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401BDB6" w14:textId="77777777" w:rsidTr="00464B6C">
        <w:trPr>
          <w:cantSplit/>
        </w:trPr>
        <w:tc>
          <w:tcPr>
            <w:tcW w:w="6911" w:type="dxa"/>
          </w:tcPr>
          <w:p w14:paraId="1DC84320" w14:textId="77777777" w:rsidR="002A2188" w:rsidRPr="00813E5E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B1279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proofErr w:type="spellStart"/>
            <w:r w:rsidR="00FB1279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9</w:t>
            </w:r>
          </w:p>
        </w:tc>
        <w:tc>
          <w:tcPr>
            <w:tcW w:w="3120" w:type="dxa"/>
          </w:tcPr>
          <w:p w14:paraId="26C3E3AA" w14:textId="77777777"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3D825305" wp14:editId="4BB7C90C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152D5B7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1D7B780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BA76ED0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40281216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1DD9124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C15ECBF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0C8AA6A4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5C4AA065" w14:textId="11823924" w:rsidR="002A2188" w:rsidRPr="00E85629" w:rsidRDefault="00915A0B" w:rsidP="00915A0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</w:t>
            </w:r>
            <w:r w:rsidR="00FC3B04">
              <w:rPr>
                <w:b/>
              </w:rPr>
              <w:t>tem: PL 1.8</w:t>
            </w:r>
          </w:p>
        </w:tc>
        <w:tc>
          <w:tcPr>
            <w:tcW w:w="3120" w:type="dxa"/>
          </w:tcPr>
          <w:p w14:paraId="35F82AB1" w14:textId="7FC3ECB7" w:rsidR="002A2188" w:rsidRPr="00E85629" w:rsidRDefault="00565BED" w:rsidP="00AE66E8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Revision 1 to</w:t>
            </w:r>
            <w:r>
              <w:rPr>
                <w:b/>
              </w:rPr>
              <w:br/>
            </w:r>
            <w:r w:rsidR="002A2188">
              <w:rPr>
                <w:b/>
              </w:rPr>
              <w:t>Document C1</w:t>
            </w:r>
            <w:r w:rsidR="00FB1279">
              <w:rPr>
                <w:b/>
              </w:rPr>
              <w:t>9</w:t>
            </w:r>
            <w:r w:rsidR="002A2188">
              <w:rPr>
                <w:b/>
              </w:rPr>
              <w:t>/</w:t>
            </w:r>
            <w:r w:rsidR="00AE66E8">
              <w:rPr>
                <w:b/>
              </w:rPr>
              <w:t>21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7D1D5277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E2788FE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0DBF4095" w14:textId="4E12D46E" w:rsidR="002A2188" w:rsidRPr="00E85629" w:rsidRDefault="00565BED" w:rsidP="00DE5CC0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B4307E">
              <w:rPr>
                <w:b/>
              </w:rPr>
              <w:t>9</w:t>
            </w:r>
            <w:r>
              <w:rPr>
                <w:b/>
              </w:rPr>
              <w:t xml:space="preserve"> June </w:t>
            </w:r>
            <w:r w:rsidR="002A2188">
              <w:rPr>
                <w:b/>
              </w:rPr>
              <w:t>201</w:t>
            </w:r>
            <w:r w:rsidR="00FB1279">
              <w:rPr>
                <w:b/>
              </w:rPr>
              <w:t>9</w:t>
            </w:r>
          </w:p>
        </w:tc>
      </w:tr>
      <w:tr w:rsidR="002A2188" w:rsidRPr="00813E5E" w14:paraId="4EAE06E6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8F1A43A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19362ECC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3D9F4923" w14:textId="77777777" w:rsidTr="00464B6C">
        <w:trPr>
          <w:cantSplit/>
        </w:trPr>
        <w:tc>
          <w:tcPr>
            <w:tcW w:w="10031" w:type="dxa"/>
            <w:gridSpan w:val="2"/>
          </w:tcPr>
          <w:p w14:paraId="054B87A4" w14:textId="77777777" w:rsidR="002A2188" w:rsidRPr="00813E5E" w:rsidRDefault="00FC3B04" w:rsidP="00464B6C">
            <w:pPr>
              <w:pStyle w:val="Source"/>
            </w:pPr>
            <w:bookmarkStart w:id="6" w:name="dsource" w:colFirst="0" w:colLast="0"/>
            <w:bookmarkEnd w:id="5"/>
            <w:r w:rsidRPr="00FC3B04">
              <w:t>Report by the Secretary-General</w:t>
            </w:r>
          </w:p>
        </w:tc>
      </w:tr>
      <w:tr w:rsidR="002A2188" w:rsidRPr="00813E5E" w14:paraId="133716E1" w14:textId="77777777" w:rsidTr="00464B6C">
        <w:trPr>
          <w:cantSplit/>
        </w:trPr>
        <w:tc>
          <w:tcPr>
            <w:tcW w:w="10031" w:type="dxa"/>
            <w:gridSpan w:val="2"/>
          </w:tcPr>
          <w:p w14:paraId="22C5A426" w14:textId="7E838BC5" w:rsidR="002A2188" w:rsidRPr="00813E5E" w:rsidRDefault="00FC3B04" w:rsidP="00FC3B04">
            <w:pPr>
              <w:pStyle w:val="Title1"/>
            </w:pPr>
            <w:bookmarkStart w:id="7" w:name="dtitle1" w:colFirst="0" w:colLast="0"/>
            <w:bookmarkEnd w:id="6"/>
            <w:r w:rsidRPr="00FC3B04">
              <w:t>LIST OF CANDIDATURES FOR CHAIR</w:t>
            </w:r>
            <w:r w:rsidR="00FD2768">
              <w:t>S</w:t>
            </w:r>
            <w:r w:rsidRPr="00FC3B04">
              <w:t xml:space="preserve"> AND VICE-CHAIR</w:t>
            </w:r>
            <w:r w:rsidR="00FD2768">
              <w:t>S</w:t>
            </w:r>
            <w:r w:rsidRPr="00FC3B04">
              <w:t xml:space="preserve"> OF THE COUNCIL WORKING GROUPS AND EXPERT GROUP</w:t>
            </w:r>
            <w:r>
              <w:t>s</w:t>
            </w:r>
          </w:p>
        </w:tc>
      </w:tr>
    </w:tbl>
    <w:p w14:paraId="43757DBF" w14:textId="77777777" w:rsidR="002A2188" w:rsidRPr="00813E5E" w:rsidRDefault="002A2188" w:rsidP="002A2188">
      <w:bookmarkStart w:id="8" w:name="_GoBack"/>
      <w:bookmarkEnd w:id="7"/>
      <w:bookmarkEnd w:id="8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3C35639F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5D138" w14:textId="77777777"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14:paraId="16181A1A" w14:textId="768BD45A" w:rsidR="002A2188" w:rsidRDefault="00FC3B04" w:rsidP="00590BDE">
            <w:pPr>
              <w:jc w:val="both"/>
            </w:pPr>
            <w:r w:rsidRPr="00FC3B04">
              <w:t>The 2016 session of the Council adopted a revision of Resolution 1333 on the guiding principles for the creation, management and termination of Council Working Groups. The Resolution instructs the Secretary-General to submit to each Council a table that identifies the Chair</w:t>
            </w:r>
            <w:r w:rsidR="00FD2768">
              <w:t>s</w:t>
            </w:r>
            <w:r w:rsidRPr="00FC3B04">
              <w:t xml:space="preserve"> and Vice-Chair</w:t>
            </w:r>
            <w:r w:rsidR="00FD2768">
              <w:t>s</w:t>
            </w:r>
            <w:r w:rsidRPr="00FC3B04">
              <w:t xml:space="preserve"> of each CWG, their tenure of office, and region.</w:t>
            </w:r>
            <w:r w:rsidR="008301E0">
              <w:t xml:space="preserve"> At its extraordinary session in Dubai, the Council nominated the Chairs of the Council Working Groups and the Expert Group on Dec 482. </w:t>
            </w:r>
          </w:p>
          <w:p w14:paraId="35AE193C" w14:textId="77777777" w:rsidR="002A2188" w:rsidRPr="00813E5E" w:rsidRDefault="002A2188" w:rsidP="00590BDE">
            <w:pPr>
              <w:pStyle w:val="Headingb"/>
              <w:jc w:val="both"/>
            </w:pPr>
            <w:r w:rsidRPr="00813E5E">
              <w:t>Action required</w:t>
            </w:r>
          </w:p>
          <w:p w14:paraId="730AD8B4" w14:textId="5063D8A2" w:rsidR="002A2188" w:rsidRPr="00813E5E" w:rsidRDefault="00FC3B04" w:rsidP="00590BDE">
            <w:pPr>
              <w:jc w:val="both"/>
            </w:pPr>
            <w:r w:rsidRPr="00FC3B04">
              <w:t xml:space="preserve">The Council is invited </w:t>
            </w:r>
            <w:r w:rsidRPr="00DA1D37">
              <w:rPr>
                <w:b/>
                <w:bCs/>
              </w:rPr>
              <w:t>to confirm</w:t>
            </w:r>
            <w:r w:rsidRPr="00FC3B04">
              <w:t xml:space="preserve"> the</w:t>
            </w:r>
            <w:r w:rsidR="00D94878">
              <w:t xml:space="preserve"> appointment of the Vice-Chair</w:t>
            </w:r>
            <w:r w:rsidR="00FD2768">
              <w:t xml:space="preserve">s </w:t>
            </w:r>
            <w:r w:rsidRPr="00FC3B04">
              <w:t xml:space="preserve">of the </w:t>
            </w:r>
            <w:r w:rsidR="00DA1D37">
              <w:t>groups</w:t>
            </w:r>
            <w:r w:rsidR="008301E0">
              <w:t xml:space="preserve"> and the Expert Group on Dec 482</w:t>
            </w:r>
            <w:r w:rsidR="00590BDE">
              <w:t xml:space="preserve"> </w:t>
            </w:r>
            <w:r w:rsidR="002966CC">
              <w:t>as per</w:t>
            </w:r>
            <w:r w:rsidR="00590BDE">
              <w:t xml:space="preserve"> the</w:t>
            </w:r>
            <w:r w:rsidR="002966CC">
              <w:t xml:space="preserve"> list contained in </w:t>
            </w:r>
            <w:r w:rsidR="00590BDE">
              <w:t xml:space="preserve">the </w:t>
            </w:r>
            <w:r w:rsidR="002966CC">
              <w:t>Annex</w:t>
            </w:r>
            <w:r w:rsidR="00DA1D37">
              <w:t xml:space="preserve">. The Council is also invited </w:t>
            </w:r>
            <w:r w:rsidR="00DA1D37" w:rsidRPr="0058363C">
              <w:rPr>
                <w:b/>
                <w:bCs/>
              </w:rPr>
              <w:t>to nominate and confirm</w:t>
            </w:r>
            <w:r w:rsidR="00D94878">
              <w:t xml:space="preserve"> the Chair and Vice-Chair</w:t>
            </w:r>
            <w:r w:rsidR="00FD2768">
              <w:t>s</w:t>
            </w:r>
            <w:r w:rsidR="00D94878">
              <w:t xml:space="preserve"> of the Expert Group on ITRs</w:t>
            </w:r>
            <w:r w:rsidR="00DA1D37">
              <w:t xml:space="preserve"> (</w:t>
            </w:r>
            <w:r w:rsidR="00425C48">
              <w:t>Resolution 146 (Rev. Dubai, 2018)</w:t>
            </w:r>
            <w:r w:rsidR="00DA1D37">
              <w:t>)</w:t>
            </w:r>
            <w:r w:rsidR="00515D6B">
              <w:t xml:space="preserve">, as well as the Chair of the Informal Group </w:t>
            </w:r>
            <w:r w:rsidR="008F3BBB">
              <w:t xml:space="preserve">of Experts </w:t>
            </w:r>
            <w:r w:rsidR="00515D6B">
              <w:t>on WTPF</w:t>
            </w:r>
            <w:r w:rsidR="00DA1D37">
              <w:t>.</w:t>
            </w:r>
          </w:p>
          <w:p w14:paraId="02285D4B" w14:textId="77777777" w:rsidR="002A2188" w:rsidRPr="00813E5E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618FA8F0" w14:textId="77777777" w:rsidR="002A2188" w:rsidRPr="00813E5E" w:rsidRDefault="002A2188" w:rsidP="00464B6C">
            <w:pPr>
              <w:pStyle w:val="Headingb"/>
            </w:pPr>
            <w:r w:rsidRPr="00813E5E">
              <w:t>References</w:t>
            </w:r>
          </w:p>
          <w:p w14:paraId="5F50DCD9" w14:textId="77777777" w:rsidR="002A2188" w:rsidRPr="00813E5E" w:rsidRDefault="00955D77" w:rsidP="004947D6">
            <w:pPr>
              <w:spacing w:after="120"/>
              <w:rPr>
                <w:i/>
                <w:iCs/>
              </w:rPr>
            </w:pPr>
            <w:hyperlink r:id="rId9" w:history="1">
              <w:r w:rsidR="00FC3B04" w:rsidRPr="006B5962">
                <w:rPr>
                  <w:rStyle w:val="Hyperlink"/>
                  <w:i/>
                  <w:iCs/>
                </w:rPr>
                <w:t>PP Decision 11 (Rev. Busan, 2014)</w:t>
              </w:r>
            </w:hyperlink>
            <w:r w:rsidR="00FC3B04" w:rsidRPr="006B5962">
              <w:rPr>
                <w:i/>
                <w:iCs/>
              </w:rPr>
              <w:t xml:space="preserve">, </w:t>
            </w:r>
            <w:hyperlink r:id="rId10" w:history="1">
              <w:r w:rsidR="00FC3B04" w:rsidRPr="006B5962">
                <w:rPr>
                  <w:rStyle w:val="Hyperlink"/>
                  <w:i/>
                  <w:iCs/>
                </w:rPr>
                <w:t>Council Resolution</w:t>
              </w:r>
              <w:r w:rsidR="004947D6">
                <w:rPr>
                  <w:rStyle w:val="Hyperlink"/>
                  <w:i/>
                  <w:iCs/>
                </w:rPr>
                <w:t>s</w:t>
              </w:r>
              <w:r w:rsidR="00FC3B04" w:rsidRPr="006B5962">
                <w:rPr>
                  <w:rStyle w:val="Hyperlink"/>
                  <w:i/>
                  <w:iCs/>
                </w:rPr>
                <w:t xml:space="preserve"> 1333</w:t>
              </w:r>
            </w:hyperlink>
            <w:r w:rsidR="00FC3B04" w:rsidRPr="006B5962">
              <w:rPr>
                <w:i/>
                <w:iCs/>
              </w:rPr>
              <w:t xml:space="preserve">, </w:t>
            </w:r>
            <w:hyperlink r:id="rId11" w:history="1">
              <w:r w:rsidR="004947D6" w:rsidRPr="001C65E0">
                <w:rPr>
                  <w:rStyle w:val="Hyperlink"/>
                  <w:i/>
                  <w:iCs/>
                </w:rPr>
                <w:t>1379</w:t>
              </w:r>
            </w:hyperlink>
            <w:r w:rsidR="004947D6" w:rsidRPr="00725316">
              <w:rPr>
                <w:rStyle w:val="Hyperlink"/>
                <w:i/>
                <w:iCs/>
                <w:u w:val="none"/>
              </w:rPr>
              <w:t xml:space="preserve">, </w:t>
            </w:r>
            <w:hyperlink r:id="rId12" w:history="1">
              <w:r w:rsidR="004947D6" w:rsidRPr="00725316">
                <w:rPr>
                  <w:rStyle w:val="Hyperlink"/>
                  <w:i/>
                  <w:iCs/>
                </w:rPr>
                <w:t>1384</w:t>
              </w:r>
            </w:hyperlink>
            <w:r w:rsidR="004947D6" w:rsidRPr="004947D6">
              <w:rPr>
                <w:rStyle w:val="Hyperlink"/>
                <w:i/>
                <w:iCs/>
                <w:u w:val="none"/>
              </w:rPr>
              <w:t xml:space="preserve">; </w:t>
            </w:r>
            <w:hyperlink r:id="rId13" w:history="1">
              <w:r w:rsidR="00FC3B04" w:rsidRPr="006B5962">
                <w:rPr>
                  <w:rStyle w:val="Hyperlink"/>
                  <w:i/>
                  <w:iCs/>
                </w:rPr>
                <w:t>Council Decision 584</w:t>
              </w:r>
            </w:hyperlink>
            <w:r w:rsidR="004947D6">
              <w:rPr>
                <w:i/>
                <w:iCs/>
              </w:rPr>
              <w:t xml:space="preserve">; </w:t>
            </w:r>
            <w:hyperlink r:id="rId14" w:history="1">
              <w:r w:rsidR="004947D6" w:rsidRPr="004947D6">
                <w:rPr>
                  <w:rStyle w:val="Hyperlink"/>
                  <w:i/>
                  <w:iCs/>
                </w:rPr>
                <w:t>Document PP-18/54</w:t>
              </w:r>
            </w:hyperlink>
            <w:r w:rsidR="004947D6">
              <w:rPr>
                <w:i/>
                <w:iCs/>
              </w:rPr>
              <w:t xml:space="preserve">; </w:t>
            </w:r>
            <w:r w:rsidR="00FC3B04" w:rsidRPr="006B5962">
              <w:rPr>
                <w:i/>
                <w:iCs/>
              </w:rPr>
              <w:t>Council document</w:t>
            </w:r>
            <w:r w:rsidR="004947D6">
              <w:rPr>
                <w:i/>
                <w:iCs/>
              </w:rPr>
              <w:t>s</w:t>
            </w:r>
            <w:r w:rsidR="00FC3B04" w:rsidRPr="006B5962">
              <w:rPr>
                <w:i/>
                <w:iCs/>
              </w:rPr>
              <w:t xml:space="preserve"> </w:t>
            </w:r>
            <w:hyperlink r:id="rId15" w:history="1">
              <w:r w:rsidR="00FC3B04" w:rsidRPr="006B5962">
                <w:rPr>
                  <w:rStyle w:val="Hyperlink"/>
                  <w:i/>
                  <w:iCs/>
                </w:rPr>
                <w:t>C16/122</w:t>
              </w:r>
            </w:hyperlink>
            <w:r w:rsidR="00FC3B04" w:rsidRPr="006B5962">
              <w:rPr>
                <w:i/>
                <w:iCs/>
              </w:rPr>
              <w:t xml:space="preserve">, </w:t>
            </w:r>
            <w:hyperlink r:id="rId16" w:history="1">
              <w:r w:rsidR="004947D6" w:rsidRPr="006B5962">
                <w:rPr>
                  <w:rStyle w:val="Hyperlink"/>
                  <w:i/>
                  <w:iCs/>
                </w:rPr>
                <w:t>C16/INF/17(Rev.2)</w:t>
              </w:r>
            </w:hyperlink>
            <w:r w:rsidR="004947D6" w:rsidRPr="004947D6">
              <w:rPr>
                <w:rStyle w:val="Hyperlink"/>
                <w:i/>
                <w:iCs/>
                <w:u w:val="none"/>
              </w:rPr>
              <w:t xml:space="preserve">, </w:t>
            </w:r>
            <w:hyperlink r:id="rId17" w:history="1">
              <w:r w:rsidR="004947D6" w:rsidRPr="003C0FA5">
                <w:rPr>
                  <w:rStyle w:val="Hyperlink"/>
                  <w:i/>
                  <w:iCs/>
                </w:rPr>
                <w:t>C17/55</w:t>
              </w:r>
            </w:hyperlink>
            <w:r w:rsidR="004947D6">
              <w:rPr>
                <w:i/>
                <w:iCs/>
              </w:rPr>
              <w:t xml:space="preserve">, </w:t>
            </w:r>
            <w:hyperlink r:id="rId18" w:history="1">
              <w:r w:rsidR="004947D6" w:rsidRPr="004947D6">
                <w:rPr>
                  <w:rStyle w:val="Hyperlink"/>
                  <w:rFonts w:asciiTheme="minorHAnsi" w:hAnsiTheme="minorHAnsi" w:cstheme="minorHAnsi"/>
                  <w:i/>
                  <w:iCs/>
                  <w:spacing w:val="-4"/>
                  <w:szCs w:val="24"/>
                </w:rPr>
                <w:t>C18/56</w:t>
              </w:r>
            </w:hyperlink>
            <w:r w:rsidR="004947D6">
              <w:rPr>
                <w:i/>
                <w:iCs/>
              </w:rPr>
              <w:t xml:space="preserve"> </w:t>
            </w:r>
            <w:r w:rsidR="00FC3B04" w:rsidRPr="006B5962">
              <w:rPr>
                <w:i/>
                <w:iCs/>
              </w:rPr>
              <w:t>;</w:t>
            </w:r>
            <w:r w:rsidR="004947D6">
              <w:rPr>
                <w:i/>
                <w:iCs/>
              </w:rPr>
              <w:t xml:space="preserve"> </w:t>
            </w:r>
          </w:p>
        </w:tc>
      </w:tr>
    </w:tbl>
    <w:p w14:paraId="673BAF17" w14:textId="77777777" w:rsidR="00FC3B04" w:rsidRDefault="00FC3B04" w:rsidP="00DB384B">
      <w:pPr>
        <w:rPr>
          <w:lang w:val="en-US"/>
        </w:rPr>
      </w:pPr>
      <w:bookmarkStart w:id="9" w:name="dstart"/>
      <w:bookmarkStart w:id="10" w:name="dbreak"/>
      <w:bookmarkEnd w:id="9"/>
      <w:bookmarkEnd w:id="10"/>
    </w:p>
    <w:p w14:paraId="77B8E782" w14:textId="77777777" w:rsidR="00FC3B04" w:rsidRDefault="00FC3B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0B96647C" w14:textId="7A5E47EA" w:rsidR="00FC3B04" w:rsidRPr="006B5962" w:rsidRDefault="00FC3B04" w:rsidP="00FC3B0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 w:rsidRPr="006B5962">
        <w:lastRenderedPageBreak/>
        <w:t xml:space="preserve">The 2016 session of </w:t>
      </w:r>
      <w:r>
        <w:t xml:space="preserve">the </w:t>
      </w:r>
      <w:r w:rsidRPr="006B5962">
        <w:t>Council adopted a revi</w:t>
      </w:r>
      <w:r>
        <w:t xml:space="preserve">sion of </w:t>
      </w:r>
      <w:hyperlink r:id="rId19" w:history="1">
        <w:r w:rsidRPr="0058363C">
          <w:rPr>
            <w:rStyle w:val="Hyperlink"/>
          </w:rPr>
          <w:t>Resolution 1333</w:t>
        </w:r>
      </w:hyperlink>
      <w:r>
        <w:t xml:space="preserve"> on the G</w:t>
      </w:r>
      <w:r w:rsidRPr="006B5962">
        <w:t xml:space="preserve">uiding principles for the creation, management and termination of Council working groups. The </w:t>
      </w:r>
      <w:r>
        <w:t>R</w:t>
      </w:r>
      <w:r w:rsidRPr="006B5962">
        <w:t>esolution instructs the Secretary-General to submit to each Council a table that identifies the Chair</w:t>
      </w:r>
      <w:r w:rsidR="00FD2768">
        <w:t>s</w:t>
      </w:r>
      <w:r w:rsidRPr="006B5962">
        <w:t xml:space="preserve"> and Vice-Chair</w:t>
      </w:r>
      <w:r w:rsidR="00FD2768">
        <w:t>s</w:t>
      </w:r>
      <w:r w:rsidRPr="006B5962">
        <w:t xml:space="preserve"> of each CWG, their tenure of office</w:t>
      </w:r>
      <w:r>
        <w:t>,</w:t>
      </w:r>
      <w:r w:rsidR="00DA1D37">
        <w:t xml:space="preserve"> and region.</w:t>
      </w:r>
    </w:p>
    <w:p w14:paraId="23999F12" w14:textId="77777777" w:rsidR="00DA1D37" w:rsidRDefault="00DA1D37" w:rsidP="00FC3B0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>
        <w:t>The 2018 Plenipotentiary Conference</w:t>
      </w:r>
      <w:r w:rsidR="00A8234B">
        <w:t xml:space="preserve"> (PP-18)</w:t>
      </w:r>
      <w:r>
        <w:t xml:space="preserve"> </w:t>
      </w:r>
      <w:r w:rsidR="00425C48">
        <w:t xml:space="preserve">confirmed the continuation, </w:t>
      </w:r>
      <w:r w:rsidR="00A8234B">
        <w:t xml:space="preserve">nomination </w:t>
      </w:r>
      <w:r w:rsidR="00425C48">
        <w:t xml:space="preserve">or reconvening </w:t>
      </w:r>
      <w:r w:rsidR="00A8234B">
        <w:t>of the following groups for the next cycle between two Plenipotentiary Conferences (2019-2022):</w:t>
      </w:r>
    </w:p>
    <w:p w14:paraId="57784DF4" w14:textId="77777777" w:rsidR="00A8234B" w:rsidRDefault="00A8234B" w:rsidP="00A8234B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contextualSpacing w:val="0"/>
        <w:jc w:val="both"/>
      </w:pPr>
      <w:r>
        <w:t>Council Working Group on International Internet-related Public Policy Issues (CWG-Internet)</w:t>
      </w:r>
    </w:p>
    <w:p w14:paraId="3D53705E" w14:textId="77777777" w:rsidR="00A8234B" w:rsidRDefault="00A8234B" w:rsidP="00A8234B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contextualSpacing w:val="0"/>
        <w:jc w:val="both"/>
      </w:pPr>
      <w:r>
        <w:t>Council Working Group on Child Online Protection (CWG-COP)</w:t>
      </w:r>
    </w:p>
    <w:p w14:paraId="450AA11D" w14:textId="77777777" w:rsidR="00A8234B" w:rsidRDefault="00A8234B" w:rsidP="00A8234B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contextualSpacing w:val="0"/>
        <w:jc w:val="both"/>
      </w:pPr>
      <w:r>
        <w:t>Council Working Group on WSIS &amp; SDGs (CWG-WSIS&amp;SDG)</w:t>
      </w:r>
    </w:p>
    <w:p w14:paraId="43D39CA4" w14:textId="77777777" w:rsidR="00A8234B" w:rsidRDefault="00A8234B" w:rsidP="00A8234B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contextualSpacing w:val="0"/>
        <w:jc w:val="both"/>
      </w:pPr>
      <w:r>
        <w:t>Council Working Group on Financial and Human Resources (CWG-FHR)</w:t>
      </w:r>
    </w:p>
    <w:p w14:paraId="282D27E1" w14:textId="77777777" w:rsidR="00A8234B" w:rsidRDefault="00A8234B" w:rsidP="004947D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contextualSpacing w:val="0"/>
        <w:jc w:val="both"/>
      </w:pPr>
      <w:r>
        <w:t>Council Working Group on the use of the six official languages of the Union (CWG-L</w:t>
      </w:r>
      <w:r w:rsidR="004947D6">
        <w:t>ANG</w:t>
      </w:r>
      <w:r>
        <w:t>)</w:t>
      </w:r>
    </w:p>
    <w:p w14:paraId="675FB695" w14:textId="77777777" w:rsidR="00A8234B" w:rsidRDefault="00A8234B" w:rsidP="00A8234B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contextualSpacing w:val="0"/>
        <w:jc w:val="both"/>
      </w:pPr>
      <w:r>
        <w:t>Council Expert Group on Decision 482 (EG-DEC-482)</w:t>
      </w:r>
    </w:p>
    <w:p w14:paraId="5DEC55C8" w14:textId="77777777" w:rsidR="00425C48" w:rsidRDefault="00425C48" w:rsidP="00425C48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contextualSpacing w:val="0"/>
        <w:jc w:val="both"/>
      </w:pPr>
      <w:r>
        <w:t>Expert Group on the International Telecommunication Regulations (EG-ITRs) (Resolution 146 (Rev. Dubai, 2018)</w:t>
      </w:r>
    </w:p>
    <w:p w14:paraId="4EA3C9D3" w14:textId="3014EFD4" w:rsidR="00A8234B" w:rsidRDefault="00A8234B" w:rsidP="00951643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>
        <w:t xml:space="preserve">Further to Circular Letter </w:t>
      </w:r>
      <w:hyperlink r:id="rId20" w:history="1">
        <w:r w:rsidRPr="00951643">
          <w:rPr>
            <w:rStyle w:val="Hyperlink"/>
          </w:rPr>
          <w:t>CL-18/51</w:t>
        </w:r>
      </w:hyperlink>
      <w:r w:rsidR="00951643">
        <w:t>, a</w:t>
      </w:r>
      <w:r>
        <w:t>t its extraordinary session, the Council 2019, held on 16 November 2019, confirmed the respective Chair</w:t>
      </w:r>
      <w:r w:rsidR="00FD2768">
        <w:t>s</w:t>
      </w:r>
      <w:r>
        <w:t xml:space="preserve"> of the above-mentioned groups, but no firm decision was taken regarding the Vice-Chair</w:t>
      </w:r>
      <w:r w:rsidR="00FD2768">
        <w:t>s</w:t>
      </w:r>
      <w:r>
        <w:t>.</w:t>
      </w:r>
    </w:p>
    <w:p w14:paraId="7C827A44" w14:textId="1CEF8F4B" w:rsidR="002966CC" w:rsidRDefault="002966CC" w:rsidP="002966C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Circular Letter </w:t>
      </w:r>
      <w:hyperlink r:id="rId21" w:history="1">
        <w:r w:rsidRPr="002966CC">
          <w:rPr>
            <w:rStyle w:val="Hyperlink"/>
            <w:rFonts w:asciiTheme="minorHAnsi" w:hAnsiTheme="minorHAnsi" w:cstheme="minorHAnsi"/>
            <w:lang w:eastAsia="en-US"/>
          </w:rPr>
          <w:t>CL-19/9</w:t>
        </w:r>
      </w:hyperlink>
      <w:r w:rsidRPr="002966CC">
        <w:rPr>
          <w:rStyle w:val="Hyperlink"/>
          <w:rFonts w:asciiTheme="minorHAnsi" w:hAnsiTheme="minorHAnsi" w:cstheme="minorHAnsi"/>
          <w:i/>
          <w:iCs/>
          <w:u w:val="none"/>
          <w:lang w:eastAsia="en-US"/>
        </w:rPr>
        <w:t xml:space="preserve"> </w:t>
      </w:r>
      <w:r w:rsidRPr="002966CC">
        <w:rPr>
          <w:rFonts w:ascii="Calibri" w:hAnsi="Calibri"/>
          <w:szCs w:val="20"/>
          <w:lang w:eastAsia="en-US"/>
        </w:rPr>
        <w:t>was sent on 12 March 2019, so to allow more time for possible new nomination or r</w:t>
      </w:r>
      <w:r>
        <w:rPr>
          <w:rFonts w:ascii="Calibri" w:hAnsi="Calibri"/>
          <w:szCs w:val="20"/>
          <w:lang w:eastAsia="en-US"/>
        </w:rPr>
        <w:t>e-confirmation of Vice-Chair</w:t>
      </w:r>
      <w:r w:rsidR="00FD2768">
        <w:rPr>
          <w:rFonts w:ascii="Calibri" w:hAnsi="Calibri"/>
          <w:szCs w:val="20"/>
          <w:lang w:eastAsia="en-US"/>
        </w:rPr>
        <w:t>s</w:t>
      </w:r>
      <w:r>
        <w:rPr>
          <w:rFonts w:ascii="Calibri" w:hAnsi="Calibri"/>
          <w:szCs w:val="20"/>
          <w:lang w:eastAsia="en-US"/>
        </w:rPr>
        <w:t>.</w:t>
      </w:r>
    </w:p>
    <w:p w14:paraId="163669E6" w14:textId="136A1650" w:rsidR="00322DCA" w:rsidRDefault="00322DCA" w:rsidP="00DE5CC0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>The 201</w:t>
      </w:r>
      <w:r w:rsidR="00A24F01">
        <w:rPr>
          <w:rFonts w:ascii="Calibri" w:hAnsi="Calibri"/>
          <w:szCs w:val="20"/>
          <w:lang w:eastAsia="en-US"/>
        </w:rPr>
        <w:t>9</w:t>
      </w:r>
      <w:r>
        <w:rPr>
          <w:rFonts w:ascii="Calibri" w:hAnsi="Calibri"/>
          <w:szCs w:val="20"/>
          <w:lang w:eastAsia="en-US"/>
        </w:rPr>
        <w:t xml:space="preserve"> session of the Council decided to convene an Informal Expert Group to prepare the WTPF-21</w:t>
      </w:r>
      <w:r w:rsidR="00B4307E">
        <w:rPr>
          <w:rFonts w:ascii="Calibri" w:hAnsi="Calibri"/>
          <w:szCs w:val="20"/>
          <w:lang w:eastAsia="en-US"/>
        </w:rPr>
        <w:t>.</w:t>
      </w:r>
    </w:p>
    <w:p w14:paraId="34998202" w14:textId="387EE72E" w:rsidR="002966CC" w:rsidRDefault="002966CC" w:rsidP="002966C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>The complete list o</w:t>
      </w:r>
      <w:r w:rsidRPr="002966CC">
        <w:rPr>
          <w:rFonts w:ascii="Calibri" w:hAnsi="Calibri"/>
          <w:szCs w:val="20"/>
          <w:lang w:eastAsia="en-US"/>
        </w:rPr>
        <w:t xml:space="preserve">f candidatures for </w:t>
      </w:r>
      <w:r>
        <w:rPr>
          <w:rFonts w:ascii="Calibri" w:hAnsi="Calibri"/>
          <w:szCs w:val="20"/>
          <w:lang w:eastAsia="en-US"/>
        </w:rPr>
        <w:t>Chair</w:t>
      </w:r>
      <w:r w:rsidR="00FD2768">
        <w:rPr>
          <w:rFonts w:ascii="Calibri" w:hAnsi="Calibri"/>
          <w:szCs w:val="20"/>
          <w:lang w:eastAsia="en-US"/>
        </w:rPr>
        <w:t>s</w:t>
      </w:r>
      <w:r>
        <w:rPr>
          <w:rFonts w:ascii="Calibri" w:hAnsi="Calibri"/>
          <w:szCs w:val="20"/>
          <w:lang w:eastAsia="en-US"/>
        </w:rPr>
        <w:t xml:space="preserve"> and </w:t>
      </w:r>
      <w:r w:rsidRPr="002966CC">
        <w:rPr>
          <w:rFonts w:ascii="Calibri" w:hAnsi="Calibri"/>
          <w:szCs w:val="20"/>
          <w:lang w:eastAsia="en-US"/>
        </w:rPr>
        <w:t>Vice-Chair</w:t>
      </w:r>
      <w:r w:rsidR="00FD2768">
        <w:rPr>
          <w:rFonts w:ascii="Calibri" w:hAnsi="Calibri"/>
          <w:szCs w:val="20"/>
          <w:lang w:eastAsia="en-US"/>
        </w:rPr>
        <w:t>s</w:t>
      </w:r>
      <w:r w:rsidRPr="002966CC">
        <w:rPr>
          <w:rFonts w:ascii="Calibri" w:hAnsi="Calibri"/>
          <w:szCs w:val="20"/>
          <w:lang w:eastAsia="en-US"/>
        </w:rPr>
        <w:t> </w:t>
      </w:r>
      <w:r>
        <w:rPr>
          <w:rFonts w:ascii="Calibri" w:hAnsi="Calibri"/>
          <w:szCs w:val="20"/>
          <w:lang w:eastAsia="en-US"/>
        </w:rPr>
        <w:t xml:space="preserve">is contained in Annex and is submitted to </w:t>
      </w:r>
      <w:r w:rsidRPr="002966CC">
        <w:rPr>
          <w:rFonts w:ascii="Calibri" w:hAnsi="Calibri"/>
          <w:szCs w:val="20"/>
          <w:lang w:eastAsia="en-US"/>
        </w:rPr>
        <w:t>the Council</w:t>
      </w:r>
      <w:r>
        <w:rPr>
          <w:rFonts w:ascii="Calibri" w:hAnsi="Calibri"/>
          <w:szCs w:val="20"/>
          <w:lang w:eastAsia="en-US"/>
        </w:rPr>
        <w:t xml:space="preserve"> for approval.</w:t>
      </w:r>
    </w:p>
    <w:p w14:paraId="001D5196" w14:textId="77777777" w:rsidR="00FC3B04" w:rsidRDefault="00FC3B04" w:rsidP="00FC3B04"/>
    <w:p w14:paraId="7FCF8636" w14:textId="77777777" w:rsidR="00FC3B04" w:rsidRDefault="00FC3B04" w:rsidP="00FC3B04">
      <w:pPr>
        <w:rPr>
          <w:lang w:val="en-US"/>
        </w:rPr>
        <w:sectPr w:rsidR="00FC3B04" w:rsidSect="004D1851">
          <w:headerReference w:type="default" r:id="rId22"/>
          <w:footerReference w:type="first" r:id="rId2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1A15CC58" w14:textId="1DC206F9" w:rsidR="004947D6" w:rsidRPr="00CE6FA3" w:rsidRDefault="00FC3B04">
      <w:pPr>
        <w:spacing w:before="240" w:after="120"/>
        <w:jc w:val="center"/>
        <w:rPr>
          <w:b/>
          <w:bCs/>
          <w:szCs w:val="24"/>
          <w:highlight w:val="yellow"/>
        </w:rPr>
      </w:pPr>
      <w:r w:rsidRPr="00011FCA">
        <w:rPr>
          <w:b/>
          <w:bCs/>
          <w:szCs w:val="24"/>
        </w:rPr>
        <w:lastRenderedPageBreak/>
        <w:t>CHAIRS AND VICE-CHAIRS OF COUNCIL WORKINGS GROUPS AND EXPERT GROUP</w:t>
      </w:r>
      <w:r w:rsidR="00011FCA">
        <w:rPr>
          <w:b/>
          <w:bCs/>
          <w:szCs w:val="24"/>
        </w:rPr>
        <w:t xml:space="preserve">S (as of </w:t>
      </w:r>
      <w:r w:rsidR="00037C72">
        <w:rPr>
          <w:b/>
          <w:bCs/>
          <w:szCs w:val="24"/>
        </w:rPr>
        <w:t>18 June</w:t>
      </w:r>
      <w:r w:rsidR="00011FCA">
        <w:rPr>
          <w:b/>
          <w:bCs/>
          <w:szCs w:val="24"/>
        </w:rPr>
        <w:t xml:space="preserve"> 2019)</w:t>
      </w:r>
    </w:p>
    <w:p w14:paraId="514D0151" w14:textId="77777777" w:rsidR="00FC3B04" w:rsidRPr="00BF5885" w:rsidRDefault="00FC3B04" w:rsidP="00FC3B04">
      <w:pPr>
        <w:spacing w:before="0"/>
        <w:rPr>
          <w:sz w:val="4"/>
          <w:szCs w:val="4"/>
          <w:lang w:val="en-US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562"/>
        <w:gridCol w:w="1139"/>
        <w:gridCol w:w="4389"/>
        <w:gridCol w:w="2132"/>
        <w:gridCol w:w="1280"/>
      </w:tblGrid>
      <w:tr w:rsidR="00011FCA" w:rsidRPr="00840CDB" w14:paraId="72FA75F4" w14:textId="77777777" w:rsidTr="00915A0B">
        <w:trPr>
          <w:tblHeader/>
          <w:jc w:val="center"/>
        </w:trPr>
        <w:tc>
          <w:tcPr>
            <w:tcW w:w="3964" w:type="dxa"/>
            <w:shd w:val="clear" w:color="auto" w:fill="BFBFBF"/>
          </w:tcPr>
          <w:p w14:paraId="123866DB" w14:textId="77777777" w:rsidR="00011FCA" w:rsidRPr="00840CDB" w:rsidRDefault="00011FCA" w:rsidP="008112BF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Current CWG + Secretary</w:t>
            </w:r>
          </w:p>
        </w:tc>
        <w:tc>
          <w:tcPr>
            <w:tcW w:w="1990" w:type="dxa"/>
            <w:shd w:val="clear" w:color="auto" w:fill="BFBFBF"/>
          </w:tcPr>
          <w:p w14:paraId="18CE9EA7" w14:textId="77777777" w:rsidR="00011FCA" w:rsidRPr="00840CDB" w:rsidRDefault="00011FCA" w:rsidP="008112BF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Chair</w:t>
            </w:r>
          </w:p>
        </w:tc>
        <w:tc>
          <w:tcPr>
            <w:tcW w:w="562" w:type="dxa"/>
            <w:shd w:val="clear" w:color="auto" w:fill="BFBFBF"/>
          </w:tcPr>
          <w:p w14:paraId="49A91DE5" w14:textId="77777777" w:rsidR="00011FCA" w:rsidRPr="00840CDB" w:rsidRDefault="00011FCA" w:rsidP="008112BF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139" w:type="dxa"/>
            <w:shd w:val="clear" w:color="auto" w:fill="BFBFBF"/>
          </w:tcPr>
          <w:p w14:paraId="77ECC0FD" w14:textId="77777777" w:rsidR="00011FCA" w:rsidRPr="00840CDB" w:rsidRDefault="00011FCA" w:rsidP="008112BF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Date of appointment </w:t>
            </w:r>
          </w:p>
        </w:tc>
        <w:tc>
          <w:tcPr>
            <w:tcW w:w="4389" w:type="dxa"/>
            <w:shd w:val="clear" w:color="auto" w:fill="BFBFBF"/>
          </w:tcPr>
          <w:p w14:paraId="50B4B234" w14:textId="77777777" w:rsidR="00011FCA" w:rsidRPr="00840CDB" w:rsidRDefault="00011FCA" w:rsidP="008112BF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Vice-Chair (s)</w:t>
            </w:r>
          </w:p>
        </w:tc>
        <w:tc>
          <w:tcPr>
            <w:tcW w:w="2132" w:type="dxa"/>
            <w:shd w:val="clear" w:color="auto" w:fill="BFBFBF"/>
          </w:tcPr>
          <w:p w14:paraId="3F255E51" w14:textId="77777777" w:rsidR="00011FCA" w:rsidRPr="00840CDB" w:rsidRDefault="00011FCA" w:rsidP="008112BF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pct25" w:color="auto" w:fill="FFFFFF"/>
          </w:tcPr>
          <w:p w14:paraId="17A012B5" w14:textId="77777777" w:rsidR="00011FCA" w:rsidRPr="00840CDB" w:rsidRDefault="00011FCA" w:rsidP="008112BF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Date of appointment </w:t>
            </w:r>
          </w:p>
        </w:tc>
      </w:tr>
      <w:tr w:rsidR="00011FCA" w:rsidRPr="00840CDB" w14:paraId="26208F22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0D8C076E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International Internet-related Public Policy Issues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5005CF1E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Majed Al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Mazyed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(Saudi Arabia)</w:t>
            </w:r>
          </w:p>
        </w:tc>
        <w:tc>
          <w:tcPr>
            <w:tcW w:w="562" w:type="dxa"/>
            <w:shd w:val="clear" w:color="auto" w:fill="auto"/>
          </w:tcPr>
          <w:p w14:paraId="09E788AB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9" w:type="dxa"/>
          </w:tcPr>
          <w:p w14:paraId="1272C8A3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2009</w:t>
            </w:r>
          </w:p>
        </w:tc>
        <w:tc>
          <w:tcPr>
            <w:tcW w:w="4389" w:type="dxa"/>
            <w:shd w:val="clear" w:color="auto" w:fill="FFFFFF"/>
          </w:tcPr>
          <w:p w14:paraId="6E6CC5FA" w14:textId="37922F76" w:rsidR="00011FCA" w:rsidRDefault="00B47AA7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Silulami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46903">
              <w:rPr>
                <w:rFonts w:asciiTheme="minorHAnsi" w:hAnsiTheme="minorHAnsi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Doyi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="00B46903">
              <w:rPr>
                <w:rFonts w:asciiTheme="minorHAnsi" w:hAnsiTheme="minorHAnsi"/>
                <w:sz w:val="18"/>
                <w:szCs w:val="18"/>
              </w:rPr>
              <w:t>South Africa)</w:t>
            </w:r>
          </w:p>
          <w:p w14:paraId="5DF3F0DE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César Martinez (Paraguay)</w:t>
            </w:r>
          </w:p>
          <w:p w14:paraId="726C67F6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Abdulrahman Al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Marzouqi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(United Arab Emirates)</w:t>
            </w:r>
          </w:p>
          <w:p w14:paraId="43DD371C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YGSC Kishore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Babu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(India)</w:t>
            </w:r>
          </w:p>
          <w:p w14:paraId="189818FF" w14:textId="18446145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Kamal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Mammadov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(Azerbaijan)</w:t>
            </w:r>
          </w:p>
          <w:p w14:paraId="1E03B0BA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Paul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Blaker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(United Kingdom)</w:t>
            </w:r>
          </w:p>
        </w:tc>
        <w:tc>
          <w:tcPr>
            <w:tcW w:w="2132" w:type="dxa"/>
            <w:shd w:val="clear" w:color="auto" w:fill="FFFFFF"/>
          </w:tcPr>
          <w:p w14:paraId="19A3E753" w14:textId="77777777" w:rsidR="00011FCA" w:rsidRPr="00DE5CC0" w:rsidRDefault="00011FC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3FEE25B5" w14:textId="77777777" w:rsidR="00011FCA" w:rsidRPr="00DE5CC0" w:rsidRDefault="00011FC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2E296054" w14:textId="77777777" w:rsidR="00011FCA" w:rsidRPr="00DE5CC0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04614C9D" w14:textId="77777777" w:rsidR="00011FCA" w:rsidRPr="00DE5CC0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23C4CB33" w14:textId="12545987" w:rsidR="00011FCA" w:rsidRPr="00DE5CC0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4FB424CA" w14:textId="77777777" w:rsidR="00011FCA" w:rsidRPr="00DE5CC0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5091758A" w14:textId="77777777" w:rsidR="00011FCA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77571BED" w14:textId="77777777" w:rsidR="00011FCA" w:rsidRPr="001C779C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63D74968" w14:textId="77777777" w:rsidR="00011FCA" w:rsidRPr="001C779C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552813CA" w14:textId="77777777" w:rsidR="00011FCA" w:rsidRPr="001C779C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7D8C13A1" w14:textId="48FB5221" w:rsidR="00011FCA" w:rsidRPr="001C779C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01DA133C" w14:textId="77777777" w:rsidR="00011FCA" w:rsidRPr="001C779C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011FCA" w:rsidRPr="00840CDB" w14:paraId="0E0E13B3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4A1FD6E2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Child Online Protection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Ms Carla Licciardello)</w:t>
            </w:r>
          </w:p>
        </w:tc>
        <w:tc>
          <w:tcPr>
            <w:tcW w:w="1990" w:type="dxa"/>
            <w:shd w:val="clear" w:color="auto" w:fill="auto"/>
          </w:tcPr>
          <w:p w14:paraId="42836A2D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 Abdelaziz Al Zarooni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840CDB">
              <w:rPr>
                <w:rFonts w:asciiTheme="minorHAnsi" w:hAnsiTheme="minorHAnsi"/>
                <w:sz w:val="18"/>
                <w:szCs w:val="18"/>
              </w:rPr>
              <w:t>(United Arab Emirates)</w:t>
            </w:r>
          </w:p>
        </w:tc>
        <w:tc>
          <w:tcPr>
            <w:tcW w:w="562" w:type="dxa"/>
            <w:shd w:val="clear" w:color="auto" w:fill="auto"/>
          </w:tcPr>
          <w:p w14:paraId="468D2487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9" w:type="dxa"/>
          </w:tcPr>
          <w:p w14:paraId="2FBF2344" w14:textId="77777777" w:rsidR="00011FCA" w:rsidRPr="00840CDB" w:rsidRDefault="008301E0" w:rsidP="008301E0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389" w:type="dxa"/>
            <w:shd w:val="clear" w:color="auto" w:fill="auto"/>
          </w:tcPr>
          <w:p w14:paraId="34FF7D82" w14:textId="77777777" w:rsidR="00C44548" w:rsidRPr="00011FCA" w:rsidRDefault="00C44548" w:rsidP="00C4454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Ms Rachel Alwala (Kenya)</w:t>
            </w:r>
          </w:p>
          <w:p w14:paraId="52B8A179" w14:textId="275D343D" w:rsidR="00011FCA" w:rsidRPr="00840CDB" w:rsidRDefault="00011FCA" w:rsidP="00915A0B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Ellen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Blackler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(The Walt Disney Company)</w:t>
            </w:r>
          </w:p>
          <w:p w14:paraId="24D80285" w14:textId="0DE55DE5" w:rsidR="001F244B" w:rsidRDefault="00011FCA" w:rsidP="001F244B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Maha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Z.Y.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Mouasher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(Jordan)</w:t>
            </w:r>
          </w:p>
          <w:p w14:paraId="1DA8017B" w14:textId="77777777" w:rsidR="00B4307E" w:rsidRDefault="00B4307E" w:rsidP="001F244B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  <w:p w14:paraId="334FC8CC" w14:textId="77777777" w:rsidR="00C44548" w:rsidRDefault="00011FCA" w:rsidP="00915A0B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Ms Aysel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Hadiyeva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(Azerbaijan)</w:t>
            </w:r>
          </w:p>
          <w:p w14:paraId="3A8F733E" w14:textId="4C89F365" w:rsidR="001F244B" w:rsidRPr="00840CDB" w:rsidRDefault="001F244B" w:rsidP="00915A0B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Giorgio Tosi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Beleffi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(Italy)</w:t>
            </w:r>
          </w:p>
        </w:tc>
        <w:tc>
          <w:tcPr>
            <w:tcW w:w="2132" w:type="dxa"/>
            <w:shd w:val="clear" w:color="auto" w:fill="auto"/>
          </w:tcPr>
          <w:p w14:paraId="40D2C969" w14:textId="77777777" w:rsidR="00C44548" w:rsidRPr="00840CDB" w:rsidRDefault="00C44548" w:rsidP="00C4454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2C44EBF7" w14:textId="67FD135F" w:rsidR="00011FCA" w:rsidRPr="00840CDB" w:rsidRDefault="00011FCA" w:rsidP="00915A0B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 (Sector Member)</w:t>
            </w:r>
          </w:p>
          <w:p w14:paraId="6B1D1F6C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06747B73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13E224CA" w14:textId="77777777" w:rsidR="0087083E" w:rsidRPr="00C44548" w:rsidRDefault="00011FCA" w:rsidP="00143E34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44548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0D9BB334" w14:textId="2EA0C046" w:rsidR="00C44548" w:rsidRPr="00C44548" w:rsidRDefault="00915A0B" w:rsidP="00143E34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2B55C137" w14:textId="77777777" w:rsidR="00C44548" w:rsidRPr="00840CDB" w:rsidRDefault="00C44548" w:rsidP="00C4454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29369D0C" w14:textId="25A16CBD" w:rsidR="00011FCA" w:rsidRPr="00840CDB" w:rsidRDefault="00915A0B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011FCA" w:rsidRPr="00840CDB">
              <w:rPr>
                <w:rFonts w:asciiTheme="minorHAnsi" w:hAnsiTheme="minorHAnsi"/>
                <w:sz w:val="18"/>
                <w:szCs w:val="18"/>
              </w:rPr>
              <w:t>017</w:t>
            </w:r>
          </w:p>
          <w:p w14:paraId="2F338FF4" w14:textId="77777777" w:rsidR="00011FCA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514D7D23" w14:textId="77777777" w:rsidR="00B4307E" w:rsidRPr="00840CDB" w:rsidRDefault="00B4307E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2EA93E4" w14:textId="12319694" w:rsidR="00011FCA" w:rsidRDefault="00143E3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2C387C87" w14:textId="15E0FA7C" w:rsidR="000670DD" w:rsidRPr="00DE5CC0" w:rsidRDefault="001F244B" w:rsidP="00143E3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E5CC0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011FCA" w:rsidRPr="00840CDB" w14:paraId="0581DEFC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4D166689" w14:textId="136A78A5" w:rsidR="00011FCA" w:rsidRPr="00840CDB" w:rsidRDefault="00011FCA" w:rsidP="00DE5CC0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WSIS</w:t>
            </w:r>
            <w:r w:rsidR="008D0E7F">
              <w:rPr>
                <w:rFonts w:asciiTheme="minorHAnsi" w:hAnsiTheme="minorHAnsi"/>
                <w:b/>
                <w:bCs/>
                <w:sz w:val="18"/>
                <w:szCs w:val="18"/>
              </w:rPr>
              <w:t>&amp;SDGs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Catalin Marinescu)</w:t>
            </w:r>
          </w:p>
        </w:tc>
        <w:tc>
          <w:tcPr>
            <w:tcW w:w="1990" w:type="dxa"/>
            <w:shd w:val="clear" w:color="auto" w:fill="auto"/>
          </w:tcPr>
          <w:p w14:paraId="6F686B8F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Vladimir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Minkin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(Russian Federation)</w:t>
            </w:r>
          </w:p>
        </w:tc>
        <w:tc>
          <w:tcPr>
            <w:tcW w:w="562" w:type="dxa"/>
            <w:shd w:val="clear" w:color="auto" w:fill="auto"/>
          </w:tcPr>
          <w:p w14:paraId="13F34C55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1139" w:type="dxa"/>
          </w:tcPr>
          <w:p w14:paraId="77C40442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2006</w:t>
            </w:r>
          </w:p>
        </w:tc>
        <w:tc>
          <w:tcPr>
            <w:tcW w:w="4389" w:type="dxa"/>
            <w:shd w:val="clear" w:color="auto" w:fill="auto"/>
          </w:tcPr>
          <w:p w14:paraId="35E45EB3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Ms Janet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_tradnl"/>
              </w:rPr>
              <w:t>Um</w:t>
            </w: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utesi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14:paraId="1511C349" w14:textId="77777777" w:rsidR="00011FCA" w:rsidRPr="00840CDB" w:rsidRDefault="00151860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Mr Mario Canazza (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Brazil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14:paraId="657D7B38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Mansour Al-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Qurashi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(Saudi Arabia)</w:t>
            </w:r>
          </w:p>
          <w:p w14:paraId="19ECF9EC" w14:textId="77777777" w:rsidR="00733556" w:rsidRDefault="00733556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Ahmad Reza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Sharafat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(Isl. Rep. of Iran)</w:t>
            </w:r>
          </w:p>
          <w:p w14:paraId="37C9CB31" w14:textId="77777777" w:rsidR="00151860" w:rsidRPr="00840CDB" w:rsidRDefault="00151860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Aygun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Ahmadova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(Azerbaijan)</w:t>
            </w:r>
          </w:p>
          <w:p w14:paraId="5384D7FD" w14:textId="77777777" w:rsidR="00011FCA" w:rsidRPr="00143E34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43E34">
              <w:rPr>
                <w:rFonts w:asciiTheme="minorHAnsi" w:hAnsiTheme="minorHAnsi"/>
                <w:sz w:val="18"/>
                <w:szCs w:val="18"/>
                <w:lang w:val="fr-CH"/>
              </w:rPr>
              <w:t>Mr Ghislain de Salins (France)</w:t>
            </w:r>
          </w:p>
        </w:tc>
        <w:tc>
          <w:tcPr>
            <w:tcW w:w="2132" w:type="dxa"/>
            <w:shd w:val="clear" w:color="auto" w:fill="auto"/>
          </w:tcPr>
          <w:p w14:paraId="2A5EDFCD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14BC7B9D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1DDEFC18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0E79F831" w14:textId="77777777" w:rsidR="00733556" w:rsidRDefault="00733556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5EDCD571" w14:textId="77777777" w:rsidR="00151860" w:rsidRPr="00840CDB" w:rsidRDefault="00151860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58F54B28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55512814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257B6C59" w14:textId="77777777" w:rsidR="00011FCA" w:rsidRPr="00840CDB" w:rsidRDefault="00151860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0AF84716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71CBC5AB" w14:textId="77777777" w:rsidR="00733556" w:rsidRPr="00840CDB" w:rsidRDefault="00733556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793EA43D" w14:textId="77777777" w:rsidR="00151860" w:rsidRPr="00840CDB" w:rsidRDefault="00151860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732FA2B5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011FCA" w:rsidRPr="00840CDB" w14:paraId="17230700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62542C4E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Financial and Human Resources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Alassane Ba/Mr Eric Dalhen)</w:t>
            </w:r>
          </w:p>
        </w:tc>
        <w:tc>
          <w:tcPr>
            <w:tcW w:w="1990" w:type="dxa"/>
            <w:shd w:val="clear" w:color="auto" w:fill="auto"/>
          </w:tcPr>
          <w:p w14:paraId="5234A678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Dietmar Plesse (Germany) </w:t>
            </w:r>
          </w:p>
        </w:tc>
        <w:tc>
          <w:tcPr>
            <w:tcW w:w="562" w:type="dxa"/>
            <w:shd w:val="clear" w:color="auto" w:fill="auto"/>
          </w:tcPr>
          <w:p w14:paraId="48E32648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EUR</w:t>
            </w:r>
          </w:p>
        </w:tc>
        <w:tc>
          <w:tcPr>
            <w:tcW w:w="1139" w:type="dxa"/>
          </w:tcPr>
          <w:p w14:paraId="4D406615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  <w:tc>
          <w:tcPr>
            <w:tcW w:w="4389" w:type="dxa"/>
            <w:shd w:val="clear" w:color="auto" w:fill="FFFFFF"/>
          </w:tcPr>
          <w:p w14:paraId="3A9909DF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Seynabou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Seck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Cisse (Senegal)</w:t>
            </w:r>
          </w:p>
          <w:p w14:paraId="1C1C8C7A" w14:textId="77777777" w:rsidR="00011FCA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Vernita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D. Harris (United States)</w:t>
            </w:r>
          </w:p>
          <w:p w14:paraId="12274850" w14:textId="0246114D" w:rsidR="00C44548" w:rsidRDefault="00B47AA7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Mohamed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Almazroei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(United Arab Emirates)</w:t>
            </w:r>
          </w:p>
          <w:p w14:paraId="24C67D0F" w14:textId="77777777" w:rsidR="00B4307E" w:rsidRDefault="00B4307E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  <w:p w14:paraId="788B33F4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Andrei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Sergeevich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Zhivov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(Russian Federation)</w:t>
            </w:r>
          </w:p>
          <w:p w14:paraId="0F550198" w14:textId="77777777" w:rsidR="00011FCA" w:rsidRPr="00840CDB" w:rsidRDefault="00733556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Vilem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Vesely</w:t>
            </w:r>
            <w:proofErr w:type="spellEnd"/>
            <w:r w:rsidR="00011FCA" w:rsidRPr="00840CDB">
              <w:rPr>
                <w:rFonts w:asciiTheme="minorHAnsi" w:hAnsiTheme="minorHAnsi"/>
                <w:sz w:val="18"/>
                <w:szCs w:val="18"/>
              </w:rPr>
              <w:t xml:space="preserve"> (Czech Republic)</w:t>
            </w:r>
          </w:p>
        </w:tc>
        <w:tc>
          <w:tcPr>
            <w:tcW w:w="2132" w:type="dxa"/>
            <w:shd w:val="clear" w:color="auto" w:fill="FFFFFF"/>
          </w:tcPr>
          <w:p w14:paraId="4B2AD1B3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44BBA3AF" w14:textId="77777777" w:rsidR="00011FCA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080DE32F" w14:textId="598922DB" w:rsidR="00C44548" w:rsidRDefault="00915A0B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15B0C317" w14:textId="7D0B1E92" w:rsidR="00C44548" w:rsidRPr="00840CDB" w:rsidRDefault="00915A0B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2813B780" w14:textId="77777777" w:rsidR="00011FCA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17737448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4340AC46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231DC329" w14:textId="77777777" w:rsidR="00011FCA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17D12571" w14:textId="4D6BE748" w:rsidR="00C44548" w:rsidRDefault="00B4307E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="00B47AA7">
              <w:rPr>
                <w:rFonts w:asciiTheme="minorHAnsi" w:hAnsiTheme="minorHAnsi"/>
                <w:sz w:val="18"/>
                <w:szCs w:val="18"/>
              </w:rPr>
              <w:t>ew</w:t>
            </w:r>
          </w:p>
          <w:p w14:paraId="6DB87E04" w14:textId="77777777" w:rsidR="00B4307E" w:rsidRDefault="00B4307E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B97E85A" w14:textId="77777777" w:rsidR="00011FCA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3DB9ACB2" w14:textId="77777777" w:rsidR="00011FCA" w:rsidRPr="00840CDB" w:rsidRDefault="00733556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</w:tc>
      </w:tr>
      <w:tr w:rsidR="00011FCA" w:rsidRPr="00840CDB" w14:paraId="54FF1457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35D058C7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the use of the six official languages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Xin Liu)</w:t>
            </w:r>
          </w:p>
        </w:tc>
        <w:tc>
          <w:tcPr>
            <w:tcW w:w="1990" w:type="dxa"/>
            <w:shd w:val="clear" w:color="auto" w:fill="auto"/>
          </w:tcPr>
          <w:p w14:paraId="14EA929A" w14:textId="77777777" w:rsidR="00011FCA" w:rsidRPr="00840CDB" w:rsidRDefault="00733556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Monia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Jaber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Khalfallah</w:t>
            </w:r>
            <w:proofErr w:type="spellEnd"/>
            <w:r w:rsidR="00011FCA"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1FCA" w:rsidRPr="00840CDB">
              <w:rPr>
                <w:rFonts w:asciiTheme="minorHAnsi" w:hAnsiTheme="minorHAnsi"/>
                <w:sz w:val="18"/>
                <w:szCs w:val="18"/>
              </w:rPr>
              <w:br/>
              <w:t>(Tunisia)</w:t>
            </w:r>
          </w:p>
        </w:tc>
        <w:tc>
          <w:tcPr>
            <w:tcW w:w="562" w:type="dxa"/>
            <w:shd w:val="clear" w:color="auto" w:fill="auto"/>
          </w:tcPr>
          <w:p w14:paraId="0606DC4A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9" w:type="dxa"/>
          </w:tcPr>
          <w:p w14:paraId="503DBB27" w14:textId="77777777" w:rsidR="00011FCA" w:rsidRPr="00840CDB" w:rsidRDefault="009D1824" w:rsidP="009D182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389" w:type="dxa"/>
            <w:shd w:val="clear" w:color="auto" w:fill="auto"/>
          </w:tcPr>
          <w:p w14:paraId="6B41B0D1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Paul Najarian (USA)</w:t>
            </w:r>
          </w:p>
          <w:p w14:paraId="5229201C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Sameera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Belal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(Kuwait)</w:t>
            </w:r>
          </w:p>
          <w:p w14:paraId="0EC1B874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Cai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Guolei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(China)</w:t>
            </w:r>
          </w:p>
          <w:p w14:paraId="38CDEB4B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Vladimir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Minkin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(Russian Federation)</w:t>
            </w:r>
          </w:p>
          <w:p w14:paraId="4EC87C14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Ms Blanca Gonzalez (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Spain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14:paraId="7C4CF151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Frédéric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Paruta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(France)</w:t>
            </w:r>
          </w:p>
        </w:tc>
        <w:tc>
          <w:tcPr>
            <w:tcW w:w="2132" w:type="dxa"/>
            <w:shd w:val="clear" w:color="auto" w:fill="auto"/>
          </w:tcPr>
          <w:p w14:paraId="2ED29967" w14:textId="77777777" w:rsidR="00011FCA" w:rsidRPr="001C779C" w:rsidRDefault="00F32955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English</w:t>
            </w:r>
          </w:p>
          <w:p w14:paraId="6053CA53" w14:textId="77777777" w:rsidR="00011FCA" w:rsidRPr="001C779C" w:rsidRDefault="00F32955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Arabic</w:t>
            </w:r>
          </w:p>
          <w:p w14:paraId="0985BE0D" w14:textId="77777777" w:rsidR="00011FCA" w:rsidRPr="001C779C" w:rsidRDefault="00F32955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Chinese</w:t>
            </w:r>
          </w:p>
          <w:p w14:paraId="6AD8C1C7" w14:textId="77777777" w:rsidR="00011FCA" w:rsidRPr="001C779C" w:rsidRDefault="00F32955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Russian</w:t>
            </w:r>
          </w:p>
          <w:p w14:paraId="188ECCF5" w14:textId="77777777" w:rsidR="00011FCA" w:rsidRPr="001C779C" w:rsidRDefault="00F32955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Spanish</w:t>
            </w:r>
          </w:p>
          <w:p w14:paraId="39598894" w14:textId="77777777" w:rsidR="00011FCA" w:rsidRPr="001C779C" w:rsidRDefault="00F32955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F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rench</w:t>
            </w:r>
          </w:p>
        </w:tc>
        <w:tc>
          <w:tcPr>
            <w:tcW w:w="1280" w:type="dxa"/>
            <w:shd w:val="clear" w:color="auto" w:fill="FFFFFF"/>
          </w:tcPr>
          <w:p w14:paraId="3AD96ABC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lastRenderedPageBreak/>
              <w:t>2013</w:t>
            </w:r>
          </w:p>
          <w:p w14:paraId="41E08763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5DB6B9AE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45FE2473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41C91A42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lastRenderedPageBreak/>
              <w:t>2017</w:t>
            </w:r>
          </w:p>
          <w:p w14:paraId="5B011E95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</w:tc>
      </w:tr>
      <w:tr w:rsidR="00011FCA" w:rsidRPr="00840CDB" w14:paraId="2EBF15BA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21EA4F95" w14:textId="77777777" w:rsidR="00011FCA" w:rsidRPr="00840CDB" w:rsidDel="002D3BC3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Expert group on ITRs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</w:r>
            <w:r w:rsidRPr="008301E0">
              <w:rPr>
                <w:rFonts w:asciiTheme="minorHAnsi" w:hAnsiTheme="minorHAnsi"/>
                <w:sz w:val="18"/>
                <w:szCs w:val="18"/>
              </w:rPr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3B3ABB10" w14:textId="5CEFD420" w:rsidR="003D69A6" w:rsidRPr="00DE5CC0" w:rsidDel="002D3BC3" w:rsidRDefault="00FE470D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70D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Lwando</w:t>
            </w:r>
            <w:proofErr w:type="spellEnd"/>
            <w:r w:rsidRPr="00FE470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E470D">
              <w:rPr>
                <w:rFonts w:asciiTheme="minorHAnsi" w:hAnsiTheme="minorHAnsi"/>
                <w:sz w:val="18"/>
                <w:szCs w:val="18"/>
              </w:rPr>
              <w:t>Bbuku</w:t>
            </w:r>
            <w:proofErr w:type="spellEnd"/>
            <w:r w:rsidRPr="00FE470D">
              <w:rPr>
                <w:rFonts w:asciiTheme="minorHAnsi" w:hAnsiTheme="minorHAnsi"/>
                <w:sz w:val="18"/>
                <w:szCs w:val="18"/>
              </w:rPr>
              <w:t xml:space="preserve"> (Zambia)</w:t>
            </w:r>
          </w:p>
        </w:tc>
        <w:tc>
          <w:tcPr>
            <w:tcW w:w="562" w:type="dxa"/>
            <w:shd w:val="clear" w:color="auto" w:fill="auto"/>
          </w:tcPr>
          <w:p w14:paraId="151E8F61" w14:textId="30F5FB22" w:rsidR="003D69A6" w:rsidRPr="00DE5CC0" w:rsidDel="002D3BC3" w:rsidRDefault="00956522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AFR</w:t>
            </w:r>
          </w:p>
        </w:tc>
        <w:tc>
          <w:tcPr>
            <w:tcW w:w="1139" w:type="dxa"/>
          </w:tcPr>
          <w:p w14:paraId="53A61B3D" w14:textId="67B00FA8" w:rsidR="00011FCA" w:rsidRPr="00DE5CC0" w:rsidDel="002D3BC3" w:rsidRDefault="00956522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</w:tc>
        <w:tc>
          <w:tcPr>
            <w:tcW w:w="4389" w:type="dxa"/>
            <w:shd w:val="clear" w:color="auto" w:fill="auto"/>
          </w:tcPr>
          <w:p w14:paraId="266FDB16" w14:textId="643B3467" w:rsidR="00011FCA" w:rsidRPr="00840CDB" w:rsidRDefault="00011FC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Mr </w:t>
            </w:r>
            <w:r w:rsidR="00D634FD">
              <w:rPr>
                <w:rFonts w:asciiTheme="minorHAnsi" w:hAnsiTheme="minorHAnsi"/>
                <w:sz w:val="18"/>
                <w:szCs w:val="18"/>
                <w:lang w:val="fr-CH"/>
              </w:rPr>
              <w:t>Guy-Michel</w:t>
            </w:r>
            <w:r w:rsidR="00D634FD" w:rsidRPr="00840CDB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Kouakou (Côte d’Ivoire)</w:t>
            </w:r>
          </w:p>
          <w:p w14:paraId="2C34B25C" w14:textId="77777777" w:rsidR="00011FCA" w:rsidRPr="001C779C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Mr Santiago Reyes-Borda (Canada)</w:t>
            </w:r>
          </w:p>
          <w:p w14:paraId="7CAB4551" w14:textId="16CB6177" w:rsidR="00011FCA" w:rsidRDefault="0033730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 xml:space="preserve">Mr Ahmad Al </w:t>
            </w:r>
            <w:proofErr w:type="spellStart"/>
            <w:r w:rsidRPr="001C779C">
              <w:rPr>
                <w:rFonts w:asciiTheme="minorHAnsi" w:hAnsiTheme="minorHAnsi"/>
                <w:sz w:val="18"/>
                <w:szCs w:val="18"/>
              </w:rPr>
              <w:t>Rajehi</w:t>
            </w:r>
            <w:proofErr w:type="spellEnd"/>
            <w:r w:rsidRPr="001C779C">
              <w:rPr>
                <w:rFonts w:asciiTheme="minorHAnsi" w:hAnsiTheme="minorHAnsi"/>
                <w:sz w:val="18"/>
                <w:szCs w:val="18"/>
              </w:rPr>
              <w:t xml:space="preserve"> (Egypt)</w:t>
            </w:r>
          </w:p>
          <w:p w14:paraId="5DB7E17A" w14:textId="77777777" w:rsidR="00C44548" w:rsidRPr="001C779C" w:rsidRDefault="00C44548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  <w:p w14:paraId="2EF5DAA8" w14:textId="77777777" w:rsidR="00011FCA" w:rsidRDefault="00011FCA" w:rsidP="00AE155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Aleksei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Sergeevich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Borodin (Russian Federation)</w:t>
            </w:r>
          </w:p>
          <w:p w14:paraId="278B2A6F" w14:textId="73EFEF8C" w:rsidR="00C44548" w:rsidRPr="00840CDB" w:rsidDel="002D3BC3" w:rsidRDefault="00956522" w:rsidP="00AE155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Simon van Merkom (</w:t>
            </w:r>
            <w:r w:rsidR="00B47AA7">
              <w:rPr>
                <w:rFonts w:asciiTheme="minorHAnsi" w:hAnsiTheme="minorHAnsi"/>
                <w:sz w:val="18"/>
                <w:szCs w:val="18"/>
              </w:rPr>
              <w:t>Netherlands)</w:t>
            </w:r>
          </w:p>
        </w:tc>
        <w:tc>
          <w:tcPr>
            <w:tcW w:w="2132" w:type="dxa"/>
            <w:shd w:val="clear" w:color="auto" w:fill="auto"/>
          </w:tcPr>
          <w:p w14:paraId="20E7BBB1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75184732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3F703775" w14:textId="1366CD34" w:rsidR="00011FCA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7251E3A7" w14:textId="65AA609F" w:rsidR="00C44548" w:rsidRPr="00840CDB" w:rsidRDefault="00915A0B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28D22B4F" w14:textId="77777777" w:rsidR="00011FCA" w:rsidRDefault="00011FCA" w:rsidP="00AE155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131BF541" w14:textId="5449A25B" w:rsidR="00C44548" w:rsidRPr="00840CDB" w:rsidDel="002D3BC3" w:rsidRDefault="00915A0B" w:rsidP="00AE155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329C7264" w14:textId="77777777" w:rsidR="00011FCA" w:rsidRPr="00840CDB" w:rsidRDefault="00AD27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36DD2D83" w14:textId="77777777" w:rsidR="00011FCA" w:rsidRPr="00840CDB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5E27C37E" w14:textId="69DAF57E" w:rsidR="00011FCA" w:rsidRDefault="0033730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4A9771CE" w14:textId="77777777" w:rsidR="00C44548" w:rsidRPr="00840CDB" w:rsidRDefault="00C4454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1D44C18" w14:textId="77777777" w:rsidR="00011FCA" w:rsidRDefault="0033730A" w:rsidP="00AE155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4012DD42" w14:textId="7F72B49E" w:rsidR="00C44548" w:rsidRPr="00840CDB" w:rsidDel="002D3BC3" w:rsidRDefault="00B47AA7" w:rsidP="00AE155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</w:tc>
      </w:tr>
      <w:tr w:rsidR="00011FCA" w:rsidRPr="00840CDB" w14:paraId="06634DCF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73B157DC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Expert group on Decision 482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840CDB">
              <w:rPr>
                <w:rFonts w:asciiTheme="minorHAnsi" w:hAnsiTheme="minorHAnsi"/>
                <w:sz w:val="18"/>
                <w:szCs w:val="18"/>
              </w:rPr>
              <w:t>(Sec: Mr Alexandre Vallet)</w:t>
            </w:r>
          </w:p>
        </w:tc>
        <w:tc>
          <w:tcPr>
            <w:tcW w:w="1990" w:type="dxa"/>
            <w:shd w:val="clear" w:color="auto" w:fill="auto"/>
          </w:tcPr>
          <w:p w14:paraId="75848436" w14:textId="71BE17C6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Nikolay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Varlamov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(Russian Federation</w:t>
            </w:r>
            <w:r w:rsidR="00915A0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2" w:type="dxa"/>
            <w:shd w:val="clear" w:color="auto" w:fill="auto"/>
          </w:tcPr>
          <w:p w14:paraId="77D0FE08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1139" w:type="dxa"/>
          </w:tcPr>
          <w:p w14:paraId="27AE60D5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389" w:type="dxa"/>
            <w:shd w:val="clear" w:color="auto" w:fill="auto"/>
          </w:tcPr>
          <w:p w14:paraId="6877F8C0" w14:textId="77777777" w:rsidR="00C44548" w:rsidRDefault="00C44548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  <w:p w14:paraId="67C5A2D1" w14:textId="77777777" w:rsidR="00011FCA" w:rsidRDefault="0033730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Andrew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Feltman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(United States)</w:t>
            </w:r>
          </w:p>
          <w:p w14:paraId="24042B28" w14:textId="77777777" w:rsidR="0033730A" w:rsidRDefault="0033730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Mustapha Mousse (Egypt)</w:t>
            </w:r>
          </w:p>
          <w:p w14:paraId="4EF86157" w14:textId="77777777" w:rsidR="0033730A" w:rsidRDefault="0033730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Yuansheng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Xie (China)</w:t>
            </w:r>
          </w:p>
          <w:p w14:paraId="20031164" w14:textId="77777777" w:rsidR="0033730A" w:rsidRDefault="0033730A" w:rsidP="00AE155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Rizat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Nurshabekow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(Kazakhstan)</w:t>
            </w:r>
          </w:p>
          <w:p w14:paraId="0D0ECD9D" w14:textId="3028729F" w:rsidR="00C44548" w:rsidRPr="00840CDB" w:rsidRDefault="00C44548" w:rsidP="00AE155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5D8EDB41" w14:textId="27E65ACC" w:rsidR="00C44548" w:rsidRDefault="00915A0B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0BF2ACD9" w14:textId="77777777" w:rsidR="00011FC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77DDA5C5" w14:textId="77777777" w:rsidR="0033730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0D2D6577" w14:textId="77777777" w:rsidR="0033730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30BEEA11" w14:textId="77777777" w:rsidR="0033730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219A331D" w14:textId="4B360080" w:rsidR="00C44548" w:rsidRPr="00840CDB" w:rsidRDefault="00915A0B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4C7E2FF8" w14:textId="77777777" w:rsidR="00C44548" w:rsidRDefault="00C44548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3A7B1CF" w14:textId="77777777" w:rsidR="00011FC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435D169C" w14:textId="77777777" w:rsidR="0033730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6539324A" w14:textId="77777777" w:rsidR="0033730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2726659E" w14:textId="77777777" w:rsidR="0033730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5E4B35FF" w14:textId="77777777" w:rsidR="00C44548" w:rsidRPr="00840CDB" w:rsidDel="002D3BC3" w:rsidRDefault="00C44548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470D" w:rsidRPr="00840CDB" w14:paraId="73245246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7DEEFF2B" w14:textId="330B4AA6" w:rsidR="00FE470D" w:rsidRPr="00840CDB" w:rsidRDefault="00FE470D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Informal Expert Group on WTPF</w:t>
            </w:r>
            <w:r w:rsidR="00322DCA">
              <w:rPr>
                <w:rFonts w:asciiTheme="minorHAnsi" w:hAnsiTheme="minorHAnsi"/>
                <w:b/>
                <w:bCs/>
                <w:sz w:val="18"/>
                <w:szCs w:val="18"/>
              </w:rPr>
              <w:t>-21</w:t>
            </w:r>
          </w:p>
        </w:tc>
        <w:tc>
          <w:tcPr>
            <w:tcW w:w="1990" w:type="dxa"/>
            <w:shd w:val="clear" w:color="auto" w:fill="auto"/>
          </w:tcPr>
          <w:p w14:paraId="54C01BDE" w14:textId="53F0F31E" w:rsidR="00FE470D" w:rsidRPr="00840CDB" w:rsidRDefault="00FE470D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Fabio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Bigi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(Italy</w:t>
            </w:r>
          </w:p>
        </w:tc>
        <w:tc>
          <w:tcPr>
            <w:tcW w:w="562" w:type="dxa"/>
            <w:shd w:val="clear" w:color="auto" w:fill="auto"/>
          </w:tcPr>
          <w:p w14:paraId="68F9E83E" w14:textId="5DABA20F" w:rsidR="00FE470D" w:rsidRPr="00840CDB" w:rsidRDefault="00FE470D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EUR</w:t>
            </w:r>
          </w:p>
        </w:tc>
        <w:tc>
          <w:tcPr>
            <w:tcW w:w="1139" w:type="dxa"/>
          </w:tcPr>
          <w:p w14:paraId="564F6F22" w14:textId="1C750353" w:rsidR="00FE470D" w:rsidRPr="00840CDB" w:rsidRDefault="00FE470D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</w:tc>
        <w:tc>
          <w:tcPr>
            <w:tcW w:w="4389" w:type="dxa"/>
            <w:shd w:val="clear" w:color="auto" w:fill="auto"/>
          </w:tcPr>
          <w:p w14:paraId="406758AC" w14:textId="43DE5E31" w:rsidR="00FE470D" w:rsidRDefault="00956522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132" w:type="dxa"/>
            <w:shd w:val="clear" w:color="auto" w:fill="auto"/>
          </w:tcPr>
          <w:p w14:paraId="57C198D9" w14:textId="56C5BA5B" w:rsidR="00FE470D" w:rsidRDefault="00956522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FFFFFF"/>
          </w:tcPr>
          <w:p w14:paraId="391198EB" w14:textId="7A8B0F7E" w:rsidR="00FE470D" w:rsidRDefault="00956522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14:paraId="2AACAD55" w14:textId="07153744" w:rsidR="00264425" w:rsidRPr="002A2188" w:rsidRDefault="00C44548" w:rsidP="00C44548">
      <w:pPr>
        <w:spacing w:before="840"/>
        <w:jc w:val="center"/>
        <w:rPr>
          <w:lang w:val="en-US"/>
        </w:rPr>
      </w:pPr>
      <w:r>
        <w:rPr>
          <w:lang w:val="en-US"/>
        </w:rPr>
        <w:t>____________</w:t>
      </w:r>
    </w:p>
    <w:sectPr w:rsidR="00264425" w:rsidRPr="002A2188" w:rsidSect="00011FCA">
      <w:headerReference w:type="default" r:id="rId24"/>
      <w:footerReference w:type="default" r:id="rId25"/>
      <w:headerReference w:type="first" r:id="rId26"/>
      <w:footerReference w:type="first" r:id="rId27"/>
      <w:pgSz w:w="16834" w:h="11907" w:orient="landscape"/>
      <w:pgMar w:top="1134" w:right="1418" w:bottom="1134" w:left="1418" w:header="720" w:footer="720" w:gutter="0"/>
      <w:paperSrc w:first="1264" w:other="126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C49E6" w14:textId="77777777" w:rsidR="00AE66E8" w:rsidRDefault="00AE66E8">
      <w:r>
        <w:separator/>
      </w:r>
    </w:p>
  </w:endnote>
  <w:endnote w:type="continuationSeparator" w:id="0">
    <w:p w14:paraId="03C7F189" w14:textId="77777777" w:rsidR="00AE66E8" w:rsidRDefault="00AE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D22E3" w14:textId="77777777" w:rsidR="00FC3B04" w:rsidRDefault="00FC3B0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8317D" w14:textId="7E7128AA" w:rsidR="00CB18FF" w:rsidRPr="00FD2768" w:rsidRDefault="00CB18FF" w:rsidP="00FD27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9BBF0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0A2BCA98" w14:textId="4E5642B0" w:rsidR="00322D0D" w:rsidRDefault="00B4307E">
    <w:pPr>
      <w:pStyle w:val="Footer"/>
    </w:pPr>
    <w:fldSimple w:instr=" FILENAME \p  \* MERGEFORMAT ">
      <w:r w:rsidR="00AE155C">
        <w:t>P:\SPM\GBS\c19\Doc\021e_draft_Chairs-VC-of-CWGs-for-publication.docx</w:t>
      </w:r>
    </w:fldSimple>
    <w:r w:rsidR="00322D0D">
      <w:tab/>
    </w:r>
    <w:r w:rsidR="00864AFF">
      <w:fldChar w:fldCharType="begin"/>
    </w:r>
    <w:r w:rsidR="00322D0D">
      <w:instrText xml:space="preserve"> SAVEDATE \@ DD.MM.YY </w:instrText>
    </w:r>
    <w:r w:rsidR="00864AFF">
      <w:fldChar w:fldCharType="separate"/>
    </w:r>
    <w:r w:rsidR="008D0E7F">
      <w:t>19.06.19</w:t>
    </w:r>
    <w:r w:rsidR="00864AFF">
      <w:fldChar w:fldCharType="end"/>
    </w:r>
    <w:r w:rsidR="00322D0D">
      <w:tab/>
    </w:r>
    <w:r w:rsidR="00864AFF">
      <w:fldChar w:fldCharType="begin"/>
    </w:r>
    <w:r w:rsidR="00322D0D">
      <w:instrText xml:space="preserve"> PRINTDATE \@ DD.MM.YY </w:instrText>
    </w:r>
    <w:r w:rsidR="00864AFF">
      <w:fldChar w:fldCharType="separate"/>
    </w:r>
    <w:r w:rsidR="00AE155C">
      <w:t>28.05.19</w:t>
    </w:r>
    <w:r w:rsidR="00864A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D2C89" w14:textId="77777777" w:rsidR="00AE66E8" w:rsidRDefault="00AE66E8">
      <w:r>
        <w:t>____________________</w:t>
      </w:r>
    </w:p>
  </w:footnote>
  <w:footnote w:type="continuationSeparator" w:id="0">
    <w:p w14:paraId="6F3A692E" w14:textId="77777777" w:rsidR="00AE66E8" w:rsidRDefault="00AE6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ED2B5" w14:textId="77777777" w:rsidR="00FC3B04" w:rsidRDefault="00FC3B04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E5CC0">
      <w:rPr>
        <w:noProof/>
      </w:rPr>
      <w:t>2</w:t>
    </w:r>
    <w:r>
      <w:rPr>
        <w:noProof/>
      </w:rPr>
      <w:fldChar w:fldCharType="end"/>
    </w:r>
  </w:p>
  <w:p w14:paraId="61863A3A" w14:textId="72905D58" w:rsidR="00FC3B04" w:rsidRDefault="004E1260" w:rsidP="004E1260">
    <w:pPr>
      <w:pStyle w:val="Header"/>
    </w:pPr>
    <w:r>
      <w:t>C19</w:t>
    </w:r>
    <w:r w:rsidR="00FC3B04">
      <w:t>/</w:t>
    </w:r>
    <w:r>
      <w:t>21</w:t>
    </w:r>
    <w:r w:rsidR="00565BED">
      <w:t xml:space="preserve"> (Rev.1)</w:t>
    </w:r>
    <w:r w:rsidR="00FC3B04"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A7CA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E5CC0">
      <w:rPr>
        <w:noProof/>
      </w:rPr>
      <w:t>3</w:t>
    </w:r>
    <w:r>
      <w:rPr>
        <w:noProof/>
      </w:rPr>
      <w:fldChar w:fldCharType="end"/>
    </w:r>
  </w:p>
  <w:p w14:paraId="6FAD7D6A" w14:textId="2759DDF9" w:rsidR="00322D0D" w:rsidRPr="00623AE3" w:rsidRDefault="00623AE3" w:rsidP="00C44548">
    <w:pPr>
      <w:pStyle w:val="Header"/>
      <w:spacing w:after="120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="00011FCA">
      <w:rPr>
        <w:bCs/>
      </w:rPr>
      <w:t>/21</w:t>
    </w:r>
    <w:r w:rsidR="00565BED">
      <w:rPr>
        <w:bCs/>
      </w:rPr>
      <w:t xml:space="preserve"> (Rev.1)</w:t>
    </w:r>
    <w:r w:rsidRPr="00623AE3">
      <w:rPr>
        <w:bCs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79E56" w14:textId="77777777" w:rsidR="00011FCA" w:rsidRDefault="00011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627A59"/>
    <w:multiLevelType w:val="hybridMultilevel"/>
    <w:tmpl w:val="D4FC5F02"/>
    <w:lvl w:ilvl="0" w:tplc="19E27B1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E8"/>
    <w:rsid w:val="00011FCA"/>
    <w:rsid w:val="000210D4"/>
    <w:rsid w:val="00037C72"/>
    <w:rsid w:val="00063016"/>
    <w:rsid w:val="00066795"/>
    <w:rsid w:val="000670DD"/>
    <w:rsid w:val="00076AF6"/>
    <w:rsid w:val="00085CF2"/>
    <w:rsid w:val="000B1705"/>
    <w:rsid w:val="000D75B2"/>
    <w:rsid w:val="001121F5"/>
    <w:rsid w:val="001400DC"/>
    <w:rsid w:val="00140CE1"/>
    <w:rsid w:val="00143E34"/>
    <w:rsid w:val="00151860"/>
    <w:rsid w:val="0017539C"/>
    <w:rsid w:val="00175AC2"/>
    <w:rsid w:val="0017609F"/>
    <w:rsid w:val="001C628E"/>
    <w:rsid w:val="001C779C"/>
    <w:rsid w:val="001E0F7B"/>
    <w:rsid w:val="001F244B"/>
    <w:rsid w:val="002119FD"/>
    <w:rsid w:val="002130E0"/>
    <w:rsid w:val="00264425"/>
    <w:rsid w:val="00265875"/>
    <w:rsid w:val="0027303B"/>
    <w:rsid w:val="0028109B"/>
    <w:rsid w:val="002966CC"/>
    <w:rsid w:val="002A2188"/>
    <w:rsid w:val="002B1F58"/>
    <w:rsid w:val="002C1C7A"/>
    <w:rsid w:val="002D3F27"/>
    <w:rsid w:val="0030160F"/>
    <w:rsid w:val="00322D0D"/>
    <w:rsid w:val="00322DCA"/>
    <w:rsid w:val="0033263D"/>
    <w:rsid w:val="0033730A"/>
    <w:rsid w:val="003942D4"/>
    <w:rsid w:val="003958A8"/>
    <w:rsid w:val="003C2533"/>
    <w:rsid w:val="003D69A6"/>
    <w:rsid w:val="0040435A"/>
    <w:rsid w:val="00416A24"/>
    <w:rsid w:val="00425C48"/>
    <w:rsid w:val="00431D9E"/>
    <w:rsid w:val="00433CE8"/>
    <w:rsid w:val="00434293"/>
    <w:rsid w:val="00434A5C"/>
    <w:rsid w:val="004544D9"/>
    <w:rsid w:val="00490E72"/>
    <w:rsid w:val="00491157"/>
    <w:rsid w:val="004921C8"/>
    <w:rsid w:val="004947D6"/>
    <w:rsid w:val="004A39AB"/>
    <w:rsid w:val="004D1851"/>
    <w:rsid w:val="004D599D"/>
    <w:rsid w:val="004D7ACC"/>
    <w:rsid w:val="004E1260"/>
    <w:rsid w:val="004E2EA5"/>
    <w:rsid w:val="004E3AEB"/>
    <w:rsid w:val="0050223C"/>
    <w:rsid w:val="00515D6B"/>
    <w:rsid w:val="005243FF"/>
    <w:rsid w:val="00564FBC"/>
    <w:rsid w:val="00565BED"/>
    <w:rsid w:val="00582442"/>
    <w:rsid w:val="0058363C"/>
    <w:rsid w:val="00590BDE"/>
    <w:rsid w:val="005D1541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33556"/>
    <w:rsid w:val="0075051B"/>
    <w:rsid w:val="007804F4"/>
    <w:rsid w:val="00793188"/>
    <w:rsid w:val="00794D34"/>
    <w:rsid w:val="00813E5E"/>
    <w:rsid w:val="008301E0"/>
    <w:rsid w:val="0083465A"/>
    <w:rsid w:val="0083581B"/>
    <w:rsid w:val="00847246"/>
    <w:rsid w:val="00864AFF"/>
    <w:rsid w:val="0087083E"/>
    <w:rsid w:val="008B3F09"/>
    <w:rsid w:val="008B4A6A"/>
    <w:rsid w:val="008C0031"/>
    <w:rsid w:val="008C7E27"/>
    <w:rsid w:val="008D0E7F"/>
    <w:rsid w:val="008F3BBB"/>
    <w:rsid w:val="00915A0B"/>
    <w:rsid w:val="009173EF"/>
    <w:rsid w:val="00932906"/>
    <w:rsid w:val="00951643"/>
    <w:rsid w:val="00956522"/>
    <w:rsid w:val="00961B0B"/>
    <w:rsid w:val="009B38C3"/>
    <w:rsid w:val="009D1824"/>
    <w:rsid w:val="009E17BD"/>
    <w:rsid w:val="009E485A"/>
    <w:rsid w:val="00A04CEC"/>
    <w:rsid w:val="00A24F01"/>
    <w:rsid w:val="00A27F92"/>
    <w:rsid w:val="00A32257"/>
    <w:rsid w:val="00A36D20"/>
    <w:rsid w:val="00A55622"/>
    <w:rsid w:val="00A8234B"/>
    <w:rsid w:val="00A83502"/>
    <w:rsid w:val="00AD15B3"/>
    <w:rsid w:val="00AD27A9"/>
    <w:rsid w:val="00AE155C"/>
    <w:rsid w:val="00AE66E8"/>
    <w:rsid w:val="00AF6E49"/>
    <w:rsid w:val="00B04A67"/>
    <w:rsid w:val="00B0583C"/>
    <w:rsid w:val="00B40A81"/>
    <w:rsid w:val="00B4307E"/>
    <w:rsid w:val="00B44910"/>
    <w:rsid w:val="00B46903"/>
    <w:rsid w:val="00B47AA7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4548"/>
    <w:rsid w:val="00C47AD4"/>
    <w:rsid w:val="00C52D81"/>
    <w:rsid w:val="00C55198"/>
    <w:rsid w:val="00C77B02"/>
    <w:rsid w:val="00C971EC"/>
    <w:rsid w:val="00CA6393"/>
    <w:rsid w:val="00CB18FF"/>
    <w:rsid w:val="00CB295B"/>
    <w:rsid w:val="00CD0C08"/>
    <w:rsid w:val="00CE03FB"/>
    <w:rsid w:val="00CE433C"/>
    <w:rsid w:val="00CE6FA3"/>
    <w:rsid w:val="00CF33F3"/>
    <w:rsid w:val="00D06183"/>
    <w:rsid w:val="00D22C42"/>
    <w:rsid w:val="00D634FD"/>
    <w:rsid w:val="00D65041"/>
    <w:rsid w:val="00D94878"/>
    <w:rsid w:val="00DA01E3"/>
    <w:rsid w:val="00DA1D37"/>
    <w:rsid w:val="00DB384B"/>
    <w:rsid w:val="00DE5CC0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32955"/>
    <w:rsid w:val="00F32CB7"/>
    <w:rsid w:val="00F46C5F"/>
    <w:rsid w:val="00F94A63"/>
    <w:rsid w:val="00FA1C28"/>
    <w:rsid w:val="00FB1279"/>
    <w:rsid w:val="00FB7596"/>
    <w:rsid w:val="00FC3B04"/>
    <w:rsid w:val="00FD2768"/>
    <w:rsid w:val="00FD637F"/>
    <w:rsid w:val="00FE4077"/>
    <w:rsid w:val="00FE47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B458471"/>
  <w15:docId w15:val="{0E37E84E-F5C4-4FBC-B8A0-282B28AD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erChar">
    <w:name w:val="Header Char"/>
    <w:basedOn w:val="DefaultParagraphFont"/>
    <w:link w:val="Header"/>
    <w:rsid w:val="00FC3B04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C3B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66C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966C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301E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01E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council/Documents/Decision-584_C15.pdf" TargetMode="External"/><Relationship Id="rId18" Type="http://schemas.openxmlformats.org/officeDocument/2006/relationships/hyperlink" Target="https://www.itu.int/md/S18-CL-C-0056/e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tu.int/md/S19-SG-CIR-000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s://www.itu.int/md/S17-CL-C-0055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CL-INF-0017/en" TargetMode="External"/><Relationship Id="rId20" Type="http://schemas.openxmlformats.org/officeDocument/2006/relationships/hyperlink" Target="https://www.itu.int/md/S18-SG-CIR-0051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CL-C-0122/en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yperlink" Target="http://www.itu.int/en/council/Documents/Resolution-1333_C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E.pdf" TargetMode="External"/><Relationship Id="rId14" Type="http://schemas.openxmlformats.org/officeDocument/2006/relationships/hyperlink" Target="https://www.itu.int/md/S18-PP-C-0054/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B41D-2727-46CE-B2F3-EC7D27A2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5</TotalTime>
  <Pages>4</Pages>
  <Words>889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and CWG Chairmen and Vice-Chairmen</vt:lpstr>
    </vt:vector>
  </TitlesOfParts>
  <Manager>General Secretariat - Pool</Manager>
  <Company>International Telecommunication Union (ITU)</Company>
  <LinksUpToDate>false</LinksUpToDate>
  <CharactersWithSpaces>6440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and CWG Chairmen and Vice-Chairmen</dc:title>
  <dc:subject>Council 2018</dc:subject>
  <dc:creator>Brouard, Ricarda</dc:creator>
  <cp:keywords>C2019, C19</cp:keywords>
  <dc:description/>
  <cp:lastModifiedBy>Brouard, Ricarda</cp:lastModifiedBy>
  <cp:revision>4</cp:revision>
  <cp:lastPrinted>2019-05-28T16:40:00Z</cp:lastPrinted>
  <dcterms:created xsi:type="dcterms:W3CDTF">2019-06-19T17:32:00Z</dcterms:created>
  <dcterms:modified xsi:type="dcterms:W3CDTF">2019-06-19T17:36:00Z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