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2056A8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PL 1.7</w:t>
            </w:r>
          </w:p>
        </w:tc>
        <w:tc>
          <w:tcPr>
            <w:tcW w:w="3261" w:type="dxa"/>
          </w:tcPr>
          <w:p w:rsidR="00093EEB" w:rsidRPr="00093EEB" w:rsidRDefault="00093EEB" w:rsidP="002056A8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2056A8">
              <w:rPr>
                <w:b/>
                <w:bCs/>
                <w:szCs w:val="24"/>
              </w:rPr>
              <w:t>26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2056A8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 de mayo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420526">
            <w:pPr>
              <w:pStyle w:val="Source"/>
            </w:pPr>
            <w:bookmarkStart w:id="7" w:name="dsource" w:colFirst="0" w:colLast="0"/>
            <w:bookmarkEnd w:id="1"/>
            <w:bookmarkEnd w:id="6"/>
            <w:r w:rsidRPr="00C04B42">
              <w:rPr>
                <w:lang w:val="es-ES"/>
              </w:rPr>
              <w:t>Informe del Secretario General</w:t>
            </w:r>
            <w:bookmarkStart w:id="8" w:name="_GoBack"/>
            <w:bookmarkEnd w:id="8"/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300ECF" w:rsidP="00BD07A9">
            <w:pPr>
              <w:pStyle w:val="Title1"/>
            </w:pPr>
            <w:bookmarkStart w:id="9" w:name="dtitle1" w:colFirst="0" w:colLast="0"/>
            <w:bookmarkEnd w:id="7"/>
            <w:r>
              <w:rPr>
                <w:lang w:val="es-ES"/>
              </w:rPr>
              <w:t xml:space="preserve">SEGUIMIENTO DE LA RESOLUCIÓN 146 (REV. DUBÁI, 2018): examen </w:t>
            </w:r>
            <w:r w:rsidR="00CA4D77">
              <w:rPr>
                <w:lang w:val="es-ES"/>
              </w:rPr>
              <w:t xml:space="preserve">periódico </w:t>
            </w:r>
            <w:r>
              <w:rPr>
                <w:lang w:val="es-ES"/>
              </w:rPr>
              <w:t xml:space="preserve">y </w:t>
            </w:r>
            <w:r w:rsidR="00420526" w:rsidRPr="00C04B42">
              <w:rPr>
                <w:lang w:val="es-ES"/>
              </w:rPr>
              <w:t xml:space="preserve">revisión del Reglamento de las Telecomunicaciones Internacionales </w:t>
            </w:r>
          </w:p>
        </w:tc>
      </w:tr>
      <w:bookmarkEnd w:id="9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 w:rsidP="00BD07A9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420526" w:rsidP="00B36DBB">
            <w:pPr>
              <w:rPr>
                <w:lang w:val="es-ES"/>
              </w:rPr>
            </w:pPr>
            <w:r w:rsidRPr="00C04B42">
              <w:rPr>
                <w:lang w:val="es-ES"/>
              </w:rPr>
              <w:t>En este documento se facilita información de antecedentes acerca de la situación del Reglamento de las Telecomun</w:t>
            </w:r>
            <w:r w:rsidR="00BD07A9">
              <w:rPr>
                <w:lang w:val="es-ES"/>
              </w:rPr>
              <w:t>icaciones Internacionales (Rev. </w:t>
            </w:r>
            <w:r w:rsidRPr="00C04B42">
              <w:rPr>
                <w:lang w:val="es-ES"/>
              </w:rPr>
              <w:t>Dubái, 20</w:t>
            </w:r>
            <w:r w:rsidR="00607581">
              <w:rPr>
                <w:lang w:val="es-ES"/>
              </w:rPr>
              <w:t>1</w:t>
            </w:r>
            <w:r w:rsidR="00B36DBB">
              <w:rPr>
                <w:lang w:val="es-ES"/>
              </w:rPr>
              <w:t>2</w:t>
            </w:r>
            <w:r w:rsidRPr="00C04B42">
              <w:rPr>
                <w:lang w:val="es-ES"/>
              </w:rPr>
              <w:t>), y se destacan las instrucciones recibidas de la Conferencia de Plenipotenciarios de 201</w:t>
            </w:r>
            <w:r w:rsidR="00B36C51">
              <w:rPr>
                <w:lang w:val="es-ES"/>
              </w:rPr>
              <w:t>8</w:t>
            </w:r>
            <w:r w:rsidRPr="00C04B42">
              <w:rPr>
                <w:lang w:val="es-ES"/>
              </w:rPr>
              <w:t xml:space="preserve"> relativas al examen y la revisión periódic</w:t>
            </w:r>
            <w:r w:rsidR="00FD1919">
              <w:rPr>
                <w:lang w:val="es-ES"/>
              </w:rPr>
              <w:t>os</w:t>
            </w:r>
            <w:r w:rsidRPr="00C04B42">
              <w:rPr>
                <w:lang w:val="es-ES"/>
              </w:rPr>
              <w:t xml:space="preserve"> del RTI.</w:t>
            </w:r>
          </w:p>
          <w:p w:rsidR="00093EEB" w:rsidRPr="000B0D00" w:rsidRDefault="00093EEB" w:rsidP="00BD07A9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BD07A9" w:rsidRDefault="00420526" w:rsidP="00BD07A9">
            <w:pPr>
              <w:rPr>
                <w:lang w:val="es-ES"/>
              </w:rPr>
            </w:pPr>
            <w:r w:rsidRPr="00C04B42">
              <w:rPr>
                <w:lang w:val="es-ES"/>
              </w:rPr>
              <w:t xml:space="preserve">Se invita al Consejo a </w:t>
            </w:r>
            <w:r w:rsidRPr="00C04B42">
              <w:rPr>
                <w:b/>
                <w:bCs/>
                <w:lang w:val="es-ES"/>
              </w:rPr>
              <w:t>tomar nota</w:t>
            </w:r>
            <w:r w:rsidRPr="00C04B42">
              <w:rPr>
                <w:lang w:val="es-ES"/>
              </w:rPr>
              <w:t xml:space="preserve"> del presente Informe.</w:t>
            </w:r>
            <w:r w:rsidR="00B36C51">
              <w:rPr>
                <w:lang w:val="es-ES"/>
              </w:rPr>
              <w:t xml:space="preserve"> </w:t>
            </w:r>
            <w:r w:rsidR="00FD1919" w:rsidRPr="00FD1919">
              <w:rPr>
                <w:lang w:val="es-ES"/>
              </w:rPr>
              <w:t xml:space="preserve">Se </w:t>
            </w:r>
            <w:r w:rsidR="00FD1919" w:rsidRPr="00BD07A9">
              <w:rPr>
                <w:lang w:val="es-ES"/>
              </w:rPr>
              <w:t>in</w:t>
            </w:r>
            <w:r w:rsidR="00FD1919">
              <w:rPr>
                <w:lang w:val="es-ES"/>
              </w:rPr>
              <w:t>sta</w:t>
            </w:r>
            <w:r w:rsidR="00FD1919" w:rsidRPr="00BD07A9">
              <w:rPr>
                <w:lang w:val="es-ES"/>
              </w:rPr>
              <w:t xml:space="preserve"> asimismo al Consejo a </w:t>
            </w:r>
            <w:r w:rsidR="00FD1919">
              <w:rPr>
                <w:lang w:val="es-ES"/>
              </w:rPr>
              <w:t>que examine</w:t>
            </w:r>
            <w:r w:rsidR="00FD1919" w:rsidRPr="00BD07A9">
              <w:rPr>
                <w:lang w:val="es-ES"/>
              </w:rPr>
              <w:t xml:space="preserve"> y revis</w:t>
            </w:r>
            <w:r w:rsidR="00FD1919">
              <w:rPr>
                <w:lang w:val="es-ES"/>
              </w:rPr>
              <w:t>e</w:t>
            </w:r>
            <w:r w:rsidR="00FD1919" w:rsidRPr="00BD07A9">
              <w:rPr>
                <w:lang w:val="es-ES"/>
              </w:rPr>
              <w:t xml:space="preserve"> el </w:t>
            </w:r>
            <w:r w:rsidR="00FD1919">
              <w:rPr>
                <w:lang w:val="es-ES"/>
              </w:rPr>
              <w:t>m</w:t>
            </w:r>
            <w:r w:rsidR="00FD1919" w:rsidRPr="00BD07A9">
              <w:rPr>
                <w:lang w:val="es-ES"/>
              </w:rPr>
              <w:t>andato del Grupo de Expertos sobre el Reglamento de las Telecomunicaciones Internacionales (GE-RTI)</w:t>
            </w:r>
            <w:r w:rsidR="00B36C51" w:rsidRPr="00BD07A9">
              <w:rPr>
                <w:lang w:val="es-ES"/>
              </w:rPr>
              <w:t>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B36DBB" w:rsidP="00C82BD1">
            <w:pPr>
              <w:spacing w:after="120"/>
              <w:rPr>
                <w:i/>
                <w:iCs/>
                <w:lang w:val="es-ES"/>
              </w:rPr>
            </w:pPr>
            <w:hyperlink r:id="rId8" w:history="1">
              <w:r w:rsidR="00C82BD1" w:rsidRPr="001262F4">
                <w:rPr>
                  <w:rStyle w:val="Hyperlink"/>
                </w:rPr>
                <w:t>Res</w:t>
              </w:r>
              <w:r w:rsidR="00C82BD1">
                <w:rPr>
                  <w:rStyle w:val="Hyperlink"/>
                </w:rPr>
                <w:t>olución</w:t>
              </w:r>
              <w:r w:rsidR="00C82BD1" w:rsidRPr="001262F4">
                <w:rPr>
                  <w:rStyle w:val="Hyperlink"/>
                </w:rPr>
                <w:t xml:space="preserve"> 146 (Rev. </w:t>
              </w:r>
              <w:r w:rsidR="00C82BD1">
                <w:rPr>
                  <w:rStyle w:val="Hyperlink"/>
                </w:rPr>
                <w:t>Dubái, 2018</w:t>
              </w:r>
              <w:r w:rsidR="00C82BD1" w:rsidRPr="001262F4">
                <w:rPr>
                  <w:rStyle w:val="Hyperlink"/>
                </w:rPr>
                <w:t>)</w:t>
              </w:r>
            </w:hyperlink>
          </w:p>
        </w:tc>
      </w:tr>
    </w:tbl>
    <w:p w:rsidR="00420526" w:rsidRPr="00C04B42" w:rsidRDefault="00420526" w:rsidP="00420526">
      <w:pPr>
        <w:pStyle w:val="Headingb"/>
        <w:spacing w:before="480"/>
        <w:rPr>
          <w:lang w:val="es-ES"/>
        </w:rPr>
      </w:pPr>
      <w:r>
        <w:rPr>
          <w:lang w:val="es-ES"/>
        </w:rPr>
        <w:t>Información sobre antecedentes</w:t>
      </w:r>
    </w:p>
    <w:p w:rsidR="00420526" w:rsidRPr="00C04B42" w:rsidRDefault="00420526" w:rsidP="00420526">
      <w:pPr>
        <w:rPr>
          <w:lang w:val="es-ES"/>
        </w:rPr>
      </w:pPr>
      <w:r w:rsidRPr="00C04B42">
        <w:rPr>
          <w:bCs/>
          <w:iCs/>
          <w:lang w:val="es-ES"/>
        </w:rPr>
        <w:t>1</w:t>
      </w:r>
      <w:r w:rsidRPr="00C04B42">
        <w:rPr>
          <w:b/>
          <w:iCs/>
          <w:lang w:val="es-ES"/>
        </w:rPr>
        <w:tab/>
      </w:r>
      <w:r w:rsidRPr="00F2093C">
        <w:rPr>
          <w:bCs/>
          <w:iCs/>
          <w:lang w:val="es-ES"/>
        </w:rPr>
        <w:t>A raíz de la</w:t>
      </w:r>
      <w:r>
        <w:rPr>
          <w:b/>
          <w:iCs/>
          <w:lang w:val="es-ES"/>
        </w:rPr>
        <w:t xml:space="preserve"> </w:t>
      </w:r>
      <w:r w:rsidRPr="00C04B42">
        <w:rPr>
          <w:lang w:val="es-ES"/>
        </w:rPr>
        <w:t xml:space="preserve">Resolución 171 (Guadalajara, 2010), </w:t>
      </w:r>
      <w:r>
        <w:rPr>
          <w:lang w:val="es-ES"/>
        </w:rPr>
        <w:t xml:space="preserve">y de acuerdo con la Resolución 1335 del Consejo, la </w:t>
      </w:r>
      <w:r w:rsidRPr="00C578F4">
        <w:rPr>
          <w:lang w:val="es-ES"/>
        </w:rPr>
        <w:t xml:space="preserve">Conferencia Mundial de Telecomunicaciones Internacionales </w:t>
      </w:r>
      <w:r>
        <w:rPr>
          <w:lang w:val="es-ES"/>
        </w:rPr>
        <w:t xml:space="preserve">se celebró en Dubái del 3 al 14 de diciembre de 2012. </w:t>
      </w:r>
    </w:p>
    <w:p w:rsidR="00420526" w:rsidRPr="00DA362D" w:rsidRDefault="00420526" w:rsidP="00420526">
      <w:pPr>
        <w:rPr>
          <w:lang w:val="es-ES"/>
        </w:rPr>
      </w:pPr>
      <w:r w:rsidRPr="00DA362D">
        <w:rPr>
          <w:rFonts w:eastAsia="Arial Unicode MS"/>
          <w:lang w:val="es-ES"/>
        </w:rPr>
        <w:t>2</w:t>
      </w:r>
      <w:r w:rsidRPr="00DA362D">
        <w:rPr>
          <w:rFonts w:eastAsia="Arial Unicode MS"/>
          <w:lang w:val="es-ES"/>
        </w:rPr>
        <w:tab/>
        <w:t xml:space="preserve">La CMTI-12 </w:t>
      </w:r>
      <w:r w:rsidRPr="00DA362D">
        <w:rPr>
          <w:rFonts w:eastAsia="Arial Unicode MS"/>
        </w:rPr>
        <w:t>revisó</w:t>
      </w:r>
      <w:r w:rsidRPr="00DA362D">
        <w:rPr>
          <w:rFonts w:eastAsia="Arial Unicode MS"/>
          <w:lang w:val="es-ES"/>
        </w:rPr>
        <w:t xml:space="preserve"> el Reglamento de las Telecomunicaciones Internacionales (RTI) en su conjunto, y también adoptó cinco nuevas Resoluciones. </w:t>
      </w:r>
    </w:p>
    <w:p w:rsidR="00420526" w:rsidRPr="00C04B42" w:rsidRDefault="00420526" w:rsidP="00420526">
      <w:pPr>
        <w:rPr>
          <w:lang w:val="es-ES"/>
        </w:rPr>
      </w:pPr>
      <w:r w:rsidRPr="00C04B42">
        <w:rPr>
          <w:lang w:val="es-ES"/>
        </w:rPr>
        <w:t>3</w:t>
      </w:r>
      <w:r w:rsidRPr="00C04B42">
        <w:rPr>
          <w:lang w:val="es-ES"/>
        </w:rPr>
        <w:tab/>
      </w:r>
      <w:r>
        <w:rPr>
          <w:lang w:val="es-ES"/>
        </w:rPr>
        <w:t>El RTI revisado entró en vigor el 1 de enero de 2015 entre los Estados Miembros que habían depositado antes de dicha fecha su instrumento de ratificación, aceptación o aprobación de dicho Reglamento revisado, o de adhesión al mismo</w:t>
      </w:r>
      <w:r w:rsidRPr="00C04B42">
        <w:rPr>
          <w:lang w:val="es-ES"/>
        </w:rPr>
        <w:t xml:space="preserve">. </w:t>
      </w:r>
    </w:p>
    <w:p w:rsidR="00420526" w:rsidRDefault="00420526" w:rsidP="005851FC">
      <w:pPr>
        <w:rPr>
          <w:lang w:val="es-ES"/>
        </w:rPr>
      </w:pPr>
      <w:r w:rsidRPr="00C04B42">
        <w:rPr>
          <w:lang w:val="es-ES"/>
        </w:rPr>
        <w:t>4</w:t>
      </w:r>
      <w:r w:rsidRPr="00C04B42">
        <w:rPr>
          <w:lang w:val="es-ES"/>
        </w:rPr>
        <w:tab/>
      </w:r>
      <w:r>
        <w:rPr>
          <w:lang w:val="es-ES"/>
        </w:rPr>
        <w:t xml:space="preserve">La lista de los firmantes de las Actas Finales está disponible en la dirección </w:t>
      </w:r>
      <w:hyperlink r:id="rId9" w:history="1">
        <w:r w:rsidRPr="00C04B42">
          <w:rPr>
            <w:color w:val="0000FF"/>
            <w:u w:val="single"/>
            <w:lang w:val="es-ES"/>
          </w:rPr>
          <w:t>http://www.itu.int/osg/wcit-12/highlights/signatories.html</w:t>
        </w:r>
      </w:hyperlink>
      <w:r w:rsidRPr="00C04B42">
        <w:rPr>
          <w:lang w:val="es-ES"/>
        </w:rPr>
        <w:t>.</w:t>
      </w:r>
    </w:p>
    <w:p w:rsidR="00420526" w:rsidRPr="00C04B42" w:rsidRDefault="00420526" w:rsidP="00420526">
      <w:pPr>
        <w:rPr>
          <w:lang w:val="es-ES"/>
        </w:rPr>
      </w:pPr>
      <w:r w:rsidRPr="00C04B42">
        <w:rPr>
          <w:lang w:val="es-ES"/>
        </w:rPr>
        <w:lastRenderedPageBreak/>
        <w:t>5</w:t>
      </w:r>
      <w:r w:rsidRPr="00C04B42">
        <w:rPr>
          <w:lang w:val="es-ES"/>
        </w:rPr>
        <w:tab/>
      </w:r>
      <w:r>
        <w:rPr>
          <w:lang w:val="es-ES"/>
        </w:rPr>
        <w:t xml:space="preserve">Puede consultarse la lista de los Estados Miembros que han ratificado, aceptado o aprobado </w:t>
      </w:r>
      <w:proofErr w:type="gramStart"/>
      <w:r>
        <w:rPr>
          <w:lang w:val="es-ES"/>
        </w:rPr>
        <w:t>el</w:t>
      </w:r>
      <w:proofErr w:type="gramEnd"/>
      <w:r>
        <w:rPr>
          <w:lang w:val="es-ES"/>
        </w:rPr>
        <w:t xml:space="preserve"> RTI revisado (Dubái, 2012) (o se han adherido al mismo) en la dirección</w:t>
      </w:r>
      <w:r w:rsidRPr="00C04B42">
        <w:rPr>
          <w:lang w:val="es-ES"/>
        </w:rPr>
        <w:t xml:space="preserve"> </w:t>
      </w:r>
      <w:hyperlink r:id="rId10" w:history="1">
        <w:r w:rsidRPr="00C04B42">
          <w:rPr>
            <w:color w:val="0000FF"/>
            <w:u w:val="single"/>
            <w:lang w:val="es-ES"/>
          </w:rPr>
          <w:t>https://www.itu.int/online/mm/scripts/mm.final-acts.list?_languageid=1&amp;_agrmts_type=WCIT-2012</w:t>
        </w:r>
      </w:hyperlink>
      <w:r w:rsidRPr="00C04B42">
        <w:rPr>
          <w:lang w:val="es-ES"/>
        </w:rPr>
        <w:t>.</w:t>
      </w:r>
    </w:p>
    <w:p w:rsidR="00420526" w:rsidRPr="00C04B42" w:rsidRDefault="00420526" w:rsidP="00BD07A9">
      <w:pPr>
        <w:pStyle w:val="Headingb"/>
        <w:rPr>
          <w:lang w:val="es-ES"/>
        </w:rPr>
      </w:pPr>
      <w:r>
        <w:rPr>
          <w:lang w:val="es-ES"/>
        </w:rPr>
        <w:t>Examen y revisión periódic</w:t>
      </w:r>
      <w:r w:rsidR="00FD1919">
        <w:rPr>
          <w:lang w:val="es-ES"/>
        </w:rPr>
        <w:t>os</w:t>
      </w:r>
      <w:r w:rsidR="00BD07A9">
        <w:rPr>
          <w:lang w:val="es-ES"/>
        </w:rPr>
        <w:t xml:space="preserve"> del RTI</w:t>
      </w:r>
    </w:p>
    <w:p w:rsidR="00420526" w:rsidRPr="00C04B42" w:rsidRDefault="00420526" w:rsidP="00BD07A9">
      <w:pPr>
        <w:rPr>
          <w:lang w:val="es-ES"/>
        </w:rPr>
      </w:pPr>
      <w:r w:rsidRPr="00C04B42">
        <w:rPr>
          <w:lang w:val="es-ES"/>
        </w:rPr>
        <w:t>6</w:t>
      </w:r>
      <w:r w:rsidRPr="00C04B42">
        <w:rPr>
          <w:lang w:val="es-ES"/>
        </w:rPr>
        <w:tab/>
      </w:r>
      <w:r>
        <w:rPr>
          <w:lang w:val="es-ES"/>
        </w:rPr>
        <w:t xml:space="preserve">En la Resolución 146 (Rev. </w:t>
      </w:r>
      <w:r w:rsidR="00FD1919">
        <w:rPr>
          <w:lang w:val="es-ES"/>
        </w:rPr>
        <w:t>Dubái, 2018</w:t>
      </w:r>
      <w:r>
        <w:rPr>
          <w:lang w:val="es-ES"/>
        </w:rPr>
        <w:t xml:space="preserve">) sobre </w:t>
      </w:r>
      <w:r w:rsidRPr="005C49C5">
        <w:rPr>
          <w:i/>
          <w:iCs/>
          <w:lang w:val="es-ES"/>
        </w:rPr>
        <w:t>Examen periódico y revisión del Reglamento de las Telecomunicaciones Internacionales</w:t>
      </w:r>
      <w:r w:rsidRPr="005C49C5">
        <w:rPr>
          <w:lang w:val="es-ES"/>
        </w:rPr>
        <w:t xml:space="preserve"> </w:t>
      </w:r>
      <w:r>
        <w:rPr>
          <w:lang w:val="es-ES"/>
        </w:rPr>
        <w:t xml:space="preserve">se resuelve </w:t>
      </w:r>
      <w:r w:rsidRPr="005C49C5">
        <w:rPr>
          <w:lang w:val="es-ES"/>
        </w:rPr>
        <w:t>que</w:t>
      </w:r>
      <w:r w:rsidR="0036453D">
        <w:rPr>
          <w:lang w:val="es-ES"/>
        </w:rPr>
        <w:t>,</w:t>
      </w:r>
      <w:r w:rsidRPr="005C49C5">
        <w:rPr>
          <w:lang w:val="es-ES"/>
        </w:rPr>
        <w:t xml:space="preserve"> </w:t>
      </w:r>
      <w:r w:rsidR="00BD07A9">
        <w:rPr>
          <w:lang w:val="es-ES"/>
        </w:rPr>
        <w:t>normalmente</w:t>
      </w:r>
      <w:r w:rsidR="0036453D" w:rsidRPr="0036453D">
        <w:rPr>
          <w:lang w:val="es-ES"/>
        </w:rPr>
        <w:t>, se proced</w:t>
      </w:r>
      <w:r w:rsidR="009E02D9">
        <w:rPr>
          <w:lang w:val="es-ES"/>
        </w:rPr>
        <w:t>a</w:t>
      </w:r>
      <w:r w:rsidR="0036453D" w:rsidRPr="0036453D">
        <w:rPr>
          <w:lang w:val="es-ES"/>
        </w:rPr>
        <w:t xml:space="preserve"> a un examen periódico </w:t>
      </w:r>
      <w:r w:rsidRPr="005C49C5">
        <w:rPr>
          <w:lang w:val="es-ES"/>
        </w:rPr>
        <w:t>del Reglamento de las Telecomunicaciones Internacionales</w:t>
      </w:r>
      <w:r w:rsidR="0036453D">
        <w:rPr>
          <w:lang w:val="es-ES"/>
        </w:rPr>
        <w:t xml:space="preserve"> </w:t>
      </w:r>
      <w:r>
        <w:rPr>
          <w:lang w:val="es-ES"/>
        </w:rPr>
        <w:t xml:space="preserve">y que </w:t>
      </w:r>
      <w:r w:rsidR="00F0592A">
        <w:rPr>
          <w:lang w:val="es-ES"/>
        </w:rPr>
        <w:t>se llev</w:t>
      </w:r>
      <w:r w:rsidR="009E02D9">
        <w:rPr>
          <w:lang w:val="es-ES"/>
        </w:rPr>
        <w:t>e</w:t>
      </w:r>
      <w:r w:rsidR="00F0592A">
        <w:rPr>
          <w:lang w:val="es-ES"/>
        </w:rPr>
        <w:t xml:space="preserve"> a cabo un examen exhaustivo </w:t>
      </w:r>
      <w:r w:rsidR="00607581">
        <w:rPr>
          <w:lang w:val="es-ES"/>
        </w:rPr>
        <w:t>del R</w:t>
      </w:r>
      <w:r w:rsidR="00C10D01">
        <w:rPr>
          <w:lang w:val="es-ES"/>
        </w:rPr>
        <w:t>eglamento</w:t>
      </w:r>
      <w:r w:rsidR="00607581">
        <w:rPr>
          <w:lang w:val="es-ES"/>
        </w:rPr>
        <w:t xml:space="preserve"> </w:t>
      </w:r>
      <w:r w:rsidR="00272E30">
        <w:rPr>
          <w:lang w:val="es-ES"/>
        </w:rPr>
        <w:t>con objeto de lograr</w:t>
      </w:r>
      <w:r w:rsidR="00607581">
        <w:rPr>
          <w:lang w:val="es-ES"/>
        </w:rPr>
        <w:t xml:space="preserve"> un consenso </w:t>
      </w:r>
      <w:r w:rsidR="00272E30">
        <w:rPr>
          <w:lang w:val="es-ES"/>
        </w:rPr>
        <w:t>respecto de</w:t>
      </w:r>
      <w:r w:rsidR="00C10D01">
        <w:rPr>
          <w:lang w:val="es-ES"/>
        </w:rPr>
        <w:t>l camino a seguir</w:t>
      </w:r>
      <w:r w:rsidRPr="00C04B42">
        <w:rPr>
          <w:lang w:val="es-ES"/>
        </w:rPr>
        <w:t>.</w:t>
      </w:r>
    </w:p>
    <w:p w:rsidR="00420526" w:rsidRPr="00C04B42" w:rsidRDefault="00420526" w:rsidP="00BD07A9">
      <w:pPr>
        <w:rPr>
          <w:lang w:val="es-ES"/>
        </w:rPr>
      </w:pPr>
      <w:r w:rsidRPr="00C04B42">
        <w:rPr>
          <w:lang w:val="es-ES"/>
        </w:rPr>
        <w:t>7</w:t>
      </w:r>
      <w:r w:rsidRPr="00C04B42">
        <w:rPr>
          <w:lang w:val="es-ES"/>
        </w:rPr>
        <w:tab/>
      </w:r>
      <w:r w:rsidRPr="003373EB">
        <w:rPr>
          <w:lang w:val="es-ES"/>
        </w:rPr>
        <w:t xml:space="preserve">En la Resolución 146 (Rev. </w:t>
      </w:r>
      <w:r w:rsidR="00C10D01">
        <w:rPr>
          <w:lang w:val="es-ES"/>
        </w:rPr>
        <w:t>Dubái, 2018</w:t>
      </w:r>
      <w:r w:rsidRPr="003373EB">
        <w:rPr>
          <w:lang w:val="es-ES"/>
        </w:rPr>
        <w:t>)</w:t>
      </w:r>
      <w:r>
        <w:rPr>
          <w:lang w:val="es-ES"/>
        </w:rPr>
        <w:t>, se</w:t>
      </w:r>
      <w:r w:rsidRPr="003373EB">
        <w:rPr>
          <w:lang w:val="es-ES"/>
        </w:rPr>
        <w:t xml:space="preserve"> encarga al Secretario General</w:t>
      </w:r>
      <w:r>
        <w:rPr>
          <w:lang w:val="es-ES"/>
        </w:rPr>
        <w:t xml:space="preserve"> </w:t>
      </w:r>
      <w:r w:rsidRPr="003373EB">
        <w:rPr>
          <w:lang w:val="es-ES"/>
        </w:rPr>
        <w:t xml:space="preserve">que </w:t>
      </w:r>
      <w:r w:rsidR="00C10D01">
        <w:rPr>
          <w:lang w:val="es-ES"/>
        </w:rPr>
        <w:t>vuelva a convocar al</w:t>
      </w:r>
      <w:r w:rsidRPr="003373EB">
        <w:rPr>
          <w:lang w:val="es-ES"/>
        </w:rPr>
        <w:t xml:space="preserve"> Grupo de Expertos sobre el Reglamento de las Telecomunicaciones Internacionales (GE-RTI)</w:t>
      </w:r>
      <w:r>
        <w:rPr>
          <w:lang w:val="es-ES"/>
        </w:rPr>
        <w:t>,</w:t>
      </w:r>
      <w:r w:rsidRPr="003373EB">
        <w:rPr>
          <w:lang w:val="es-ES"/>
        </w:rPr>
        <w:t xml:space="preserve"> abierto a la participación de los Estados Miembros y Miembros de Sector de la UIT, </w:t>
      </w:r>
      <w:r>
        <w:rPr>
          <w:lang w:val="es-ES"/>
        </w:rPr>
        <w:t>con el</w:t>
      </w:r>
      <w:r w:rsidRPr="003373EB">
        <w:rPr>
          <w:lang w:val="es-ES"/>
        </w:rPr>
        <w:t xml:space="preserve"> mandato y </w:t>
      </w:r>
      <w:r>
        <w:rPr>
          <w:lang w:val="es-ES"/>
        </w:rPr>
        <w:t xml:space="preserve">los </w:t>
      </w:r>
      <w:r w:rsidRPr="003373EB">
        <w:rPr>
          <w:lang w:val="es-ES"/>
        </w:rPr>
        <w:t>métodos de trabajo establec</w:t>
      </w:r>
      <w:r>
        <w:rPr>
          <w:lang w:val="es-ES"/>
        </w:rPr>
        <w:t>idos por</w:t>
      </w:r>
      <w:r w:rsidRPr="003373EB">
        <w:rPr>
          <w:lang w:val="es-ES"/>
        </w:rPr>
        <w:t xml:space="preserve"> el Consejo de la UIT, para efectuar el examen de dicho Reglamento</w:t>
      </w:r>
      <w:r>
        <w:rPr>
          <w:lang w:val="es-ES"/>
        </w:rPr>
        <w:t xml:space="preserve">. También se encarga al Secretario General </w:t>
      </w:r>
      <w:r w:rsidR="00BD07A9">
        <w:rPr>
          <w:lang w:val="es-ES"/>
        </w:rPr>
        <w:t>que presente el Informe del GE</w:t>
      </w:r>
      <w:r w:rsidR="00BD07A9">
        <w:rPr>
          <w:lang w:val="es-ES"/>
        </w:rPr>
        <w:noBreakHyphen/>
      </w:r>
      <w:r w:rsidRPr="003373EB">
        <w:rPr>
          <w:lang w:val="es-ES"/>
        </w:rPr>
        <w:t xml:space="preserve">RTI </w:t>
      </w:r>
      <w:r w:rsidR="00C10D01">
        <w:rPr>
          <w:lang w:val="es-ES"/>
        </w:rPr>
        <w:t xml:space="preserve">sobre los resultados del examen </w:t>
      </w:r>
      <w:r w:rsidR="00BD07A9">
        <w:rPr>
          <w:lang w:val="es-ES"/>
        </w:rPr>
        <w:t>al Consejo</w:t>
      </w:r>
      <w:r w:rsidRPr="003373EB">
        <w:rPr>
          <w:lang w:val="es-ES"/>
        </w:rPr>
        <w:t xml:space="preserve"> para su examen, publicación y presentación subsiguiente a la Conferencia de Plenipotenciarios de 20</w:t>
      </w:r>
      <w:r w:rsidR="00C10D01">
        <w:rPr>
          <w:lang w:val="es-ES"/>
        </w:rPr>
        <w:t>22</w:t>
      </w:r>
      <w:r w:rsidR="00BD07A9">
        <w:rPr>
          <w:lang w:val="es-ES"/>
        </w:rPr>
        <w:t>.</w:t>
      </w:r>
    </w:p>
    <w:p w:rsidR="00420526" w:rsidRPr="00C04B42" w:rsidRDefault="00420526" w:rsidP="00C60F33">
      <w:pPr>
        <w:rPr>
          <w:lang w:val="es-ES"/>
        </w:rPr>
      </w:pPr>
      <w:r w:rsidRPr="00C04B42">
        <w:rPr>
          <w:lang w:val="es-ES"/>
        </w:rPr>
        <w:t>8</w:t>
      </w:r>
      <w:r w:rsidRPr="00C04B42">
        <w:rPr>
          <w:lang w:val="es-ES"/>
        </w:rPr>
        <w:tab/>
      </w:r>
      <w:r>
        <w:rPr>
          <w:lang w:val="es-ES"/>
        </w:rPr>
        <w:t xml:space="preserve">La </w:t>
      </w:r>
      <w:r w:rsidRPr="00C04B42">
        <w:rPr>
          <w:lang w:val="es-ES"/>
        </w:rPr>
        <w:t xml:space="preserve">Resolución 146 (Rev. </w:t>
      </w:r>
      <w:r w:rsidR="0017263C">
        <w:rPr>
          <w:lang w:val="es-ES"/>
        </w:rPr>
        <w:t>Dubái, 2018</w:t>
      </w:r>
      <w:r w:rsidRPr="00C04B42">
        <w:rPr>
          <w:lang w:val="es-ES"/>
        </w:rPr>
        <w:t xml:space="preserve">) </w:t>
      </w:r>
      <w:r>
        <w:rPr>
          <w:lang w:val="es-ES"/>
        </w:rPr>
        <w:t xml:space="preserve">encarga al Consejo </w:t>
      </w:r>
      <w:r w:rsidRPr="003373EB">
        <w:rPr>
          <w:lang w:val="es-ES"/>
        </w:rPr>
        <w:t>que</w:t>
      </w:r>
      <w:r w:rsidR="0017263C">
        <w:rPr>
          <w:lang w:val="es-ES"/>
        </w:rPr>
        <w:t>, en su reunión de 2019,</w:t>
      </w:r>
      <w:r w:rsidRPr="003373EB">
        <w:rPr>
          <w:lang w:val="es-ES"/>
        </w:rPr>
        <w:t xml:space="preserve"> e</w:t>
      </w:r>
      <w:r w:rsidR="00C60F33">
        <w:rPr>
          <w:lang w:val="es-ES"/>
        </w:rPr>
        <w:t>xamine y revise</w:t>
      </w:r>
      <w:r w:rsidRPr="003373EB">
        <w:rPr>
          <w:lang w:val="es-ES"/>
        </w:rPr>
        <w:t xml:space="preserve"> el mandato del GE-RTI</w:t>
      </w:r>
      <w:r w:rsidR="0017263C">
        <w:rPr>
          <w:lang w:val="es-ES"/>
        </w:rPr>
        <w:t xml:space="preserve"> </w:t>
      </w:r>
      <w:r w:rsidR="00272E30">
        <w:rPr>
          <w:lang w:val="es-ES"/>
        </w:rPr>
        <w:t xml:space="preserve">al que se hace referencia en el apartado </w:t>
      </w:r>
      <w:r w:rsidR="0017263C">
        <w:rPr>
          <w:lang w:val="es-ES"/>
        </w:rPr>
        <w:t>anterior</w:t>
      </w:r>
      <w:r w:rsidRPr="003373EB">
        <w:rPr>
          <w:lang w:val="es-ES"/>
        </w:rPr>
        <w:t>;</w:t>
      </w:r>
      <w:r>
        <w:rPr>
          <w:lang w:val="es-ES"/>
        </w:rPr>
        <w:t xml:space="preserve"> y </w:t>
      </w:r>
      <w:r w:rsidRPr="003373EB">
        <w:rPr>
          <w:lang w:val="es-ES"/>
        </w:rPr>
        <w:t>que, en su</w:t>
      </w:r>
      <w:r w:rsidR="0017263C">
        <w:rPr>
          <w:lang w:val="es-ES"/>
        </w:rPr>
        <w:t>s</w:t>
      </w:r>
      <w:r w:rsidRPr="003373EB">
        <w:rPr>
          <w:lang w:val="es-ES"/>
        </w:rPr>
        <w:t xml:space="preserve"> reuni</w:t>
      </w:r>
      <w:r w:rsidR="0017263C">
        <w:rPr>
          <w:lang w:val="es-ES"/>
        </w:rPr>
        <w:t>ones anuales</w:t>
      </w:r>
      <w:r w:rsidRPr="003373EB">
        <w:rPr>
          <w:lang w:val="es-ES"/>
        </w:rPr>
        <w:t xml:space="preserve">, examine </w:t>
      </w:r>
      <w:r w:rsidR="0017263C">
        <w:rPr>
          <w:lang w:val="es-ES"/>
        </w:rPr>
        <w:t>los</w:t>
      </w:r>
      <w:r w:rsidRPr="003373EB">
        <w:rPr>
          <w:lang w:val="es-ES"/>
        </w:rPr>
        <w:t xml:space="preserve"> </w:t>
      </w:r>
      <w:r w:rsidR="00272E30">
        <w:rPr>
          <w:lang w:val="es-ES"/>
        </w:rPr>
        <w:t>i</w:t>
      </w:r>
      <w:r w:rsidRPr="003373EB">
        <w:rPr>
          <w:lang w:val="es-ES"/>
        </w:rPr>
        <w:t>nforme</w:t>
      </w:r>
      <w:r w:rsidR="0017263C">
        <w:rPr>
          <w:lang w:val="es-ES"/>
        </w:rPr>
        <w:t>s</w:t>
      </w:r>
      <w:r w:rsidRPr="003373EB">
        <w:rPr>
          <w:lang w:val="es-ES"/>
        </w:rPr>
        <w:t xml:space="preserve"> del GE-RTI y presente </w:t>
      </w:r>
      <w:r w:rsidR="0017263C">
        <w:rPr>
          <w:lang w:val="es-ES"/>
        </w:rPr>
        <w:t xml:space="preserve">el Informe Final del GE-RTI </w:t>
      </w:r>
      <w:r w:rsidRPr="003373EB">
        <w:rPr>
          <w:lang w:val="es-ES"/>
        </w:rPr>
        <w:t>a la Conferencia de Plenipotenciarios de 20</w:t>
      </w:r>
      <w:r w:rsidR="0017263C">
        <w:rPr>
          <w:lang w:val="es-ES"/>
        </w:rPr>
        <w:t>22</w:t>
      </w:r>
      <w:r w:rsidRPr="003373EB">
        <w:rPr>
          <w:lang w:val="es-ES"/>
        </w:rPr>
        <w:t xml:space="preserve"> con los comentarios que desee formular</w:t>
      </w:r>
      <w:r w:rsidRPr="00C04B42">
        <w:rPr>
          <w:lang w:val="es-ES"/>
        </w:rPr>
        <w:t>.</w:t>
      </w:r>
    </w:p>
    <w:p w:rsidR="00420526" w:rsidRDefault="00420526" w:rsidP="00C60F33">
      <w:pPr>
        <w:rPr>
          <w:lang w:val="es-ES"/>
        </w:rPr>
      </w:pPr>
      <w:r w:rsidRPr="00C04B42">
        <w:rPr>
          <w:lang w:val="es-ES"/>
        </w:rPr>
        <w:t>9</w:t>
      </w:r>
      <w:r w:rsidRPr="00C04B42">
        <w:rPr>
          <w:lang w:val="es-ES"/>
        </w:rPr>
        <w:tab/>
      </w:r>
      <w:r w:rsidRPr="003373EB">
        <w:rPr>
          <w:lang w:val="es-ES"/>
        </w:rPr>
        <w:t xml:space="preserve">La Resolución 146 (Rev. </w:t>
      </w:r>
      <w:r w:rsidR="0017263C">
        <w:rPr>
          <w:lang w:val="es-ES"/>
        </w:rPr>
        <w:t>Dubái, 2018</w:t>
      </w:r>
      <w:r w:rsidRPr="003373EB">
        <w:rPr>
          <w:lang w:val="es-ES"/>
        </w:rPr>
        <w:t xml:space="preserve">) encarga </w:t>
      </w:r>
      <w:r>
        <w:rPr>
          <w:lang w:val="es-ES"/>
        </w:rPr>
        <w:t xml:space="preserve">a los Directores de las Oficinas que, </w:t>
      </w:r>
      <w:r w:rsidRPr="003373EB">
        <w:rPr>
          <w:lang w:val="es-ES"/>
        </w:rPr>
        <w:t>en el marco de sus respectivas esferas de competencia, con asesoramiento de los Grupos Asesores correspondientes, contribuyan a</w:t>
      </w:r>
      <w:r w:rsidR="0017263C">
        <w:rPr>
          <w:lang w:val="es-ES"/>
        </w:rPr>
        <w:t xml:space="preserve"> las actividades del GE-RTI</w:t>
      </w:r>
      <w:r w:rsidRPr="003373EB">
        <w:rPr>
          <w:lang w:val="es-ES"/>
        </w:rPr>
        <w:t>, teniendo en cuenta que la mayor parte de la labor pertinente a dicho Reglamento está a cargo del Sector de Normalización de las Telecomunicaciones</w:t>
      </w:r>
      <w:r>
        <w:rPr>
          <w:lang w:val="es-ES"/>
        </w:rPr>
        <w:t xml:space="preserve">. Se encarga a los Directores </w:t>
      </w:r>
      <w:r w:rsidRPr="003373EB">
        <w:rPr>
          <w:lang w:val="es-ES"/>
        </w:rPr>
        <w:t>que presenten los resultados de sus trabajos al GE-RTI</w:t>
      </w:r>
      <w:r w:rsidRPr="00C04B42">
        <w:rPr>
          <w:lang w:val="es-ES"/>
        </w:rPr>
        <w:t xml:space="preserve">. </w:t>
      </w:r>
      <w:r>
        <w:rPr>
          <w:lang w:val="es-ES"/>
        </w:rPr>
        <w:t xml:space="preserve">También se les encarga </w:t>
      </w:r>
      <w:r w:rsidRPr="003373EB">
        <w:rPr>
          <w:lang w:val="es-ES"/>
        </w:rPr>
        <w:t>que, en el marco de los recursos disponibles, consideren la posibilidad de conceder becas a los países en desarrollo</w:t>
      </w:r>
      <w:r w:rsidR="0017263C">
        <w:rPr>
          <w:rStyle w:val="FootnoteReference"/>
          <w:lang w:val="es-ES"/>
        </w:rPr>
        <w:footnoteReference w:id="1"/>
      </w:r>
      <w:r w:rsidRPr="003373EB">
        <w:rPr>
          <w:lang w:val="es-ES"/>
        </w:rPr>
        <w:t xml:space="preserve"> y países menos adelantados, según la lista establecida por las Naciones Unidas, con objeto de que tengan una mayor participación en el Grupo de Expertos</w:t>
      </w:r>
      <w:r w:rsidRPr="00C04B42">
        <w:rPr>
          <w:lang w:val="es-ES"/>
        </w:rPr>
        <w:t>.</w:t>
      </w:r>
    </w:p>
    <w:p w:rsidR="00420526" w:rsidRDefault="00420526" w:rsidP="00420526">
      <w:pPr>
        <w:pStyle w:val="Reasons"/>
      </w:pPr>
    </w:p>
    <w:p w:rsidR="00C2727F" w:rsidRDefault="00420526" w:rsidP="00CD65E1">
      <w:pPr>
        <w:jc w:val="center"/>
      </w:pPr>
      <w:r>
        <w:t>______________</w:t>
      </w:r>
    </w:p>
    <w:sectPr w:rsidR="00C2727F" w:rsidSect="006710F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35" w:rsidRDefault="00267235">
      <w:r>
        <w:separator/>
      </w:r>
    </w:p>
  </w:endnote>
  <w:endnote w:type="continuationSeparator" w:id="0">
    <w:p w:rsidR="00267235" w:rsidRDefault="0026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B36DBB" w:rsidRDefault="005851FC" w:rsidP="00B36C51">
    <w:pPr>
      <w:pStyle w:val="Footer"/>
      <w:rPr>
        <w:color w:val="D9D9D9" w:themeColor="background1" w:themeShade="D9"/>
        <w:lang w:val="fr-CH"/>
      </w:rPr>
    </w:pPr>
    <w:r w:rsidRPr="00B36DBB">
      <w:rPr>
        <w:color w:val="D9D9D9" w:themeColor="background1" w:themeShade="D9"/>
        <w:lang w:val="en-US"/>
      </w:rPr>
      <w:fldChar w:fldCharType="begin"/>
    </w:r>
    <w:r w:rsidRPr="00B36DBB">
      <w:rPr>
        <w:color w:val="D9D9D9" w:themeColor="background1" w:themeShade="D9"/>
        <w:lang w:val="fr-CH"/>
      </w:rPr>
      <w:instrText xml:space="preserve"> FILENAME \p \* MERGEFORMAT </w:instrText>
    </w:r>
    <w:r w:rsidRPr="00B36DBB">
      <w:rPr>
        <w:color w:val="D9D9D9" w:themeColor="background1" w:themeShade="D9"/>
        <w:lang w:val="en-US"/>
      </w:rPr>
      <w:fldChar w:fldCharType="separate"/>
    </w:r>
    <w:r w:rsidR="00C60F33" w:rsidRPr="00B36DBB">
      <w:rPr>
        <w:color w:val="D9D9D9" w:themeColor="background1" w:themeShade="D9"/>
        <w:lang w:val="fr-CH"/>
      </w:rPr>
      <w:t>P:\ESP\SG\CONSEIL\C19\000\026S.docx</w:t>
    </w:r>
    <w:r w:rsidRPr="00B36DBB">
      <w:rPr>
        <w:color w:val="D9D9D9" w:themeColor="background1" w:themeShade="D9"/>
        <w:lang w:val="en-US"/>
      </w:rPr>
      <w:fldChar w:fldCharType="end"/>
    </w:r>
    <w:r w:rsidR="00B36C51" w:rsidRPr="00B36DBB">
      <w:rPr>
        <w:color w:val="D9D9D9" w:themeColor="background1" w:themeShade="D9"/>
        <w:lang w:val="fr-CH"/>
      </w:rPr>
      <w:t xml:space="preserve"> </w:t>
    </w:r>
    <w:r w:rsidR="00CD65E1" w:rsidRPr="00B36DBB">
      <w:rPr>
        <w:color w:val="D9D9D9" w:themeColor="background1" w:themeShade="D9"/>
        <w:lang w:val="fr-CH"/>
      </w:rPr>
      <w:t>(450239)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B36C51" w:rsidRDefault="00760F1C" w:rsidP="00B36C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35" w:rsidRDefault="00267235">
      <w:r>
        <w:t>____________________</w:t>
      </w:r>
    </w:p>
  </w:footnote>
  <w:footnote w:type="continuationSeparator" w:id="0">
    <w:p w:rsidR="00267235" w:rsidRDefault="00267235">
      <w:r>
        <w:continuationSeparator/>
      </w:r>
    </w:p>
  </w:footnote>
  <w:footnote w:id="1">
    <w:p w:rsidR="0017263C" w:rsidRPr="00C60F33" w:rsidRDefault="0017263C" w:rsidP="001F090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C60F33">
        <w:rPr>
          <w:lang w:val="es-ES"/>
        </w:rPr>
        <w:t xml:space="preserve"> </w:t>
      </w:r>
      <w:r w:rsidR="001F0908">
        <w:rPr>
          <w:lang w:val="es-ES"/>
        </w:rPr>
        <w:t xml:space="preserve">Entre los que se incluyen </w:t>
      </w:r>
      <w:r w:rsidRPr="00C60F33">
        <w:rPr>
          <w:lang w:val="es-ES"/>
        </w:rPr>
        <w:t>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36DBB">
      <w:rPr>
        <w:noProof/>
      </w:rPr>
      <w:t>2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 w:rsidR="00B36C51">
      <w:t>/26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26"/>
    <w:rsid w:val="00093EEB"/>
    <w:rsid w:val="000B0D00"/>
    <w:rsid w:val="000B7C15"/>
    <w:rsid w:val="000D1D0F"/>
    <w:rsid w:val="000F5290"/>
    <w:rsid w:val="0010165C"/>
    <w:rsid w:val="00146BFB"/>
    <w:rsid w:val="0017263C"/>
    <w:rsid w:val="001F0908"/>
    <w:rsid w:val="001F14A2"/>
    <w:rsid w:val="002056A8"/>
    <w:rsid w:val="00267235"/>
    <w:rsid w:val="00272E30"/>
    <w:rsid w:val="002801AA"/>
    <w:rsid w:val="002C4676"/>
    <w:rsid w:val="002C70B0"/>
    <w:rsid w:val="002F3CC4"/>
    <w:rsid w:val="00300ECF"/>
    <w:rsid w:val="0036453D"/>
    <w:rsid w:val="00420526"/>
    <w:rsid w:val="00513630"/>
    <w:rsid w:val="00560125"/>
    <w:rsid w:val="005851FC"/>
    <w:rsid w:val="00585553"/>
    <w:rsid w:val="005B34D9"/>
    <w:rsid w:val="005D0CCF"/>
    <w:rsid w:val="005F3BCB"/>
    <w:rsid w:val="005F410F"/>
    <w:rsid w:val="0060149A"/>
    <w:rsid w:val="00601924"/>
    <w:rsid w:val="00607581"/>
    <w:rsid w:val="0061682A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6CED"/>
    <w:rsid w:val="007E5DD3"/>
    <w:rsid w:val="007F350B"/>
    <w:rsid w:val="00820BE4"/>
    <w:rsid w:val="008451E8"/>
    <w:rsid w:val="00912BE7"/>
    <w:rsid w:val="00913B9C"/>
    <w:rsid w:val="00956E77"/>
    <w:rsid w:val="009E02D9"/>
    <w:rsid w:val="009F4811"/>
    <w:rsid w:val="00AA390C"/>
    <w:rsid w:val="00B0200A"/>
    <w:rsid w:val="00B03B14"/>
    <w:rsid w:val="00B36C51"/>
    <w:rsid w:val="00B36DBB"/>
    <w:rsid w:val="00B574DB"/>
    <w:rsid w:val="00B826C2"/>
    <w:rsid w:val="00B8298E"/>
    <w:rsid w:val="00BD0723"/>
    <w:rsid w:val="00BD07A9"/>
    <w:rsid w:val="00BD2518"/>
    <w:rsid w:val="00BF1D1C"/>
    <w:rsid w:val="00BF46C2"/>
    <w:rsid w:val="00C10D01"/>
    <w:rsid w:val="00C20C59"/>
    <w:rsid w:val="00C2727F"/>
    <w:rsid w:val="00C55B1F"/>
    <w:rsid w:val="00C60F33"/>
    <w:rsid w:val="00C82BD1"/>
    <w:rsid w:val="00CA4D77"/>
    <w:rsid w:val="00CD65E1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9363D"/>
    <w:rsid w:val="00EB1212"/>
    <w:rsid w:val="00ED65AB"/>
    <w:rsid w:val="00F0592A"/>
    <w:rsid w:val="00F12850"/>
    <w:rsid w:val="00F33BF4"/>
    <w:rsid w:val="00F7105E"/>
    <w:rsid w:val="00F75F57"/>
    <w:rsid w:val="00F82FEE"/>
    <w:rsid w:val="00FD1919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BCFAA4E-C4F3-4BF0-8AE7-EAB83B4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912B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2BE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2019/Documents/basic-texts/RES-146-S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online/mm/scripts/mm.final-acts.list?_languageid=1&amp;_agrmts_type=WCIT-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osg/wcit-12/highlights/signatories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F809-2762-44FB-9D51-4F7A0E49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</TotalTime>
  <Pages>2</Pages>
  <Words>627</Words>
  <Characters>3772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4391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Seguimiento de la Resolución 146 (Rev. Dubái, 2018): examen periódico y revisión del Reglamento de las Telecomunicaciones Internacionales</dc:title>
  <dc:subject>Consejo 2019</dc:subject>
  <dc:creator>Santiago, Genoveva</dc:creator>
  <cp:keywords>C2019, C19</cp:keywords>
  <dc:description/>
  <cp:lastModifiedBy>Brouard, Ricarda</cp:lastModifiedBy>
  <cp:revision>2</cp:revision>
  <cp:lastPrinted>2019-05-13T12:48:00Z</cp:lastPrinted>
  <dcterms:created xsi:type="dcterms:W3CDTF">2019-05-14T13:49:00Z</dcterms:created>
  <dcterms:modified xsi:type="dcterms:W3CDTF">2019-05-14T13:49:00Z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_DocHome">
    <vt:i4>1280819728</vt:i4>
  </property>
</Properties>
</file>