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5E4DF5">
        <w:trPr>
          <w:cantSplit/>
        </w:trPr>
        <w:tc>
          <w:tcPr>
            <w:tcW w:w="6912" w:type="dxa"/>
          </w:tcPr>
          <w:p w:rsidR="00093EEB" w:rsidRPr="005E4DF5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5E4DF5">
              <w:rPr>
                <w:b/>
                <w:bCs/>
                <w:sz w:val="30"/>
                <w:szCs w:val="30"/>
              </w:rPr>
              <w:t>Consejo 201</w:t>
            </w:r>
            <w:r w:rsidR="00C2727F" w:rsidRPr="005E4DF5">
              <w:rPr>
                <w:b/>
                <w:bCs/>
                <w:sz w:val="30"/>
                <w:szCs w:val="30"/>
              </w:rPr>
              <w:t>9</w:t>
            </w:r>
            <w:r w:rsidRPr="005E4DF5">
              <w:rPr>
                <w:b/>
                <w:bCs/>
                <w:sz w:val="26"/>
                <w:szCs w:val="26"/>
              </w:rPr>
              <w:br/>
            </w:r>
            <w:r w:rsidRPr="005E4DF5">
              <w:rPr>
                <w:b/>
                <w:bCs/>
                <w:szCs w:val="24"/>
              </w:rPr>
              <w:t>Ginebra, 1</w:t>
            </w:r>
            <w:r w:rsidR="00C2727F" w:rsidRPr="005E4DF5">
              <w:rPr>
                <w:b/>
                <w:bCs/>
                <w:szCs w:val="24"/>
              </w:rPr>
              <w:t>0</w:t>
            </w:r>
            <w:r w:rsidRPr="005E4DF5">
              <w:rPr>
                <w:b/>
                <w:bCs/>
                <w:szCs w:val="24"/>
              </w:rPr>
              <w:t>-2</w:t>
            </w:r>
            <w:r w:rsidR="00C2727F" w:rsidRPr="005E4DF5">
              <w:rPr>
                <w:b/>
                <w:bCs/>
                <w:szCs w:val="24"/>
              </w:rPr>
              <w:t>0</w:t>
            </w:r>
            <w:r w:rsidRPr="005E4DF5">
              <w:rPr>
                <w:b/>
                <w:bCs/>
                <w:szCs w:val="24"/>
              </w:rPr>
              <w:t xml:space="preserve"> de </w:t>
            </w:r>
            <w:r w:rsidR="00C2727F" w:rsidRPr="005E4DF5">
              <w:rPr>
                <w:b/>
                <w:bCs/>
                <w:szCs w:val="24"/>
              </w:rPr>
              <w:t>junio</w:t>
            </w:r>
            <w:r w:rsidRPr="005E4DF5">
              <w:rPr>
                <w:b/>
                <w:bCs/>
                <w:szCs w:val="24"/>
              </w:rPr>
              <w:t xml:space="preserve"> de 201</w:t>
            </w:r>
            <w:r w:rsidR="00C2727F" w:rsidRPr="005E4DF5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5E4DF5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5E4DF5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5E4DF5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5E4DF5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5E4DF5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5E4DF5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5E4DF5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5E4DF5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5E4DF5" w:rsidRDefault="000B50B6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5E4DF5">
              <w:rPr>
                <w:rFonts w:cs="Times"/>
                <w:b/>
                <w:szCs w:val="24"/>
              </w:rPr>
              <w:t>Punto del orden del día: PL 1.</w:t>
            </w:r>
            <w:r w:rsidR="00837E3C">
              <w:rPr>
                <w:rFonts w:cs="Times"/>
                <w:b/>
                <w:szCs w:val="24"/>
              </w:rPr>
              <w:t>3</w:t>
            </w:r>
          </w:p>
        </w:tc>
        <w:tc>
          <w:tcPr>
            <w:tcW w:w="3261" w:type="dxa"/>
          </w:tcPr>
          <w:p w:rsidR="00093EEB" w:rsidRPr="005E4DF5" w:rsidRDefault="00425C77" w:rsidP="00837E3C">
            <w:pPr>
              <w:spacing w:before="0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Corrigé</w:t>
            </w:r>
            <w:r w:rsidR="00BF42DA">
              <w:rPr>
                <w:b/>
                <w:bCs/>
                <w:szCs w:val="24"/>
              </w:rPr>
              <w:t>ndum</w:t>
            </w:r>
            <w:proofErr w:type="spellEnd"/>
            <w:r w:rsidR="00BF42DA">
              <w:rPr>
                <w:b/>
                <w:bCs/>
                <w:szCs w:val="24"/>
              </w:rPr>
              <w:t xml:space="preserve"> 1 al</w:t>
            </w:r>
            <w:r w:rsidR="00BF42DA">
              <w:rPr>
                <w:b/>
                <w:bCs/>
                <w:szCs w:val="24"/>
              </w:rPr>
              <w:br/>
            </w:r>
            <w:r w:rsidR="00093EEB" w:rsidRPr="005E4DF5">
              <w:rPr>
                <w:b/>
                <w:bCs/>
                <w:szCs w:val="24"/>
              </w:rPr>
              <w:t>Documento C1</w:t>
            </w:r>
            <w:r w:rsidR="00C2727F" w:rsidRPr="005E4DF5">
              <w:rPr>
                <w:b/>
                <w:bCs/>
                <w:szCs w:val="24"/>
              </w:rPr>
              <w:t>9</w:t>
            </w:r>
            <w:r w:rsidR="00093EEB" w:rsidRPr="005E4DF5">
              <w:rPr>
                <w:b/>
                <w:bCs/>
                <w:szCs w:val="24"/>
              </w:rPr>
              <w:t>/</w:t>
            </w:r>
            <w:r w:rsidR="00837E3C">
              <w:rPr>
                <w:b/>
                <w:bCs/>
                <w:szCs w:val="24"/>
              </w:rPr>
              <w:t>61</w:t>
            </w:r>
            <w:r w:rsidR="00093EEB" w:rsidRPr="005E4DF5">
              <w:rPr>
                <w:b/>
                <w:bCs/>
                <w:szCs w:val="24"/>
              </w:rPr>
              <w:t>-S</w:t>
            </w:r>
          </w:p>
        </w:tc>
      </w:tr>
      <w:tr w:rsidR="00093EEB" w:rsidRPr="005E4DF5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5E4DF5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5E4DF5" w:rsidRDefault="00837E3C" w:rsidP="00BF42DA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0B50B6" w:rsidRPr="005E4DF5">
              <w:rPr>
                <w:b/>
                <w:bCs/>
                <w:szCs w:val="24"/>
              </w:rPr>
              <w:t xml:space="preserve"> de </w:t>
            </w:r>
            <w:r w:rsidR="00BF42DA">
              <w:rPr>
                <w:b/>
                <w:bCs/>
                <w:szCs w:val="24"/>
              </w:rPr>
              <w:t xml:space="preserve">junio </w:t>
            </w:r>
            <w:r w:rsidR="00093EEB" w:rsidRPr="005E4DF5">
              <w:rPr>
                <w:b/>
                <w:bCs/>
                <w:szCs w:val="24"/>
              </w:rPr>
              <w:t>de 201</w:t>
            </w:r>
            <w:r w:rsidR="00C2727F" w:rsidRPr="005E4DF5">
              <w:rPr>
                <w:b/>
                <w:bCs/>
                <w:szCs w:val="24"/>
              </w:rPr>
              <w:t>9</w:t>
            </w:r>
          </w:p>
        </w:tc>
      </w:tr>
      <w:tr w:rsidR="00093EEB" w:rsidRPr="005E4DF5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5E4DF5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5E4DF5" w:rsidRDefault="00093EEB" w:rsidP="000B50B6">
            <w:pPr>
              <w:spacing w:before="0"/>
              <w:rPr>
                <w:b/>
                <w:bCs/>
                <w:szCs w:val="24"/>
              </w:rPr>
            </w:pPr>
            <w:r w:rsidRPr="005E4DF5">
              <w:rPr>
                <w:b/>
                <w:bCs/>
                <w:szCs w:val="24"/>
              </w:rPr>
              <w:t xml:space="preserve">Original: </w:t>
            </w:r>
            <w:r w:rsidR="000B50B6" w:rsidRPr="005E4DF5">
              <w:rPr>
                <w:b/>
                <w:bCs/>
                <w:szCs w:val="24"/>
              </w:rPr>
              <w:t>ruso</w:t>
            </w:r>
          </w:p>
        </w:tc>
      </w:tr>
      <w:tr w:rsidR="00093EEB" w:rsidRPr="005E4DF5">
        <w:trPr>
          <w:cantSplit/>
        </w:trPr>
        <w:tc>
          <w:tcPr>
            <w:tcW w:w="10173" w:type="dxa"/>
            <w:gridSpan w:val="2"/>
          </w:tcPr>
          <w:p w:rsidR="00093EEB" w:rsidRPr="005E4DF5" w:rsidRDefault="000B50B6">
            <w:pPr>
              <w:pStyle w:val="Source"/>
            </w:pPr>
            <w:bookmarkStart w:id="7" w:name="dsource" w:colFirst="0" w:colLast="0"/>
            <w:bookmarkEnd w:id="1"/>
            <w:bookmarkEnd w:id="6"/>
            <w:r w:rsidRPr="005E4DF5">
              <w:t>Nota del Secretario General</w:t>
            </w:r>
          </w:p>
        </w:tc>
      </w:tr>
      <w:tr w:rsidR="00093EEB" w:rsidRPr="005E4DF5">
        <w:trPr>
          <w:cantSplit/>
        </w:trPr>
        <w:tc>
          <w:tcPr>
            <w:tcW w:w="10173" w:type="dxa"/>
            <w:gridSpan w:val="2"/>
          </w:tcPr>
          <w:p w:rsidR="00093EEB" w:rsidRPr="00BF42DA" w:rsidRDefault="00837E3C">
            <w:pPr>
              <w:pStyle w:val="Title1"/>
              <w:rPr>
                <w:lang w:val="es-ES"/>
              </w:rPr>
            </w:pPr>
            <w:bookmarkStart w:id="8" w:name="dtitle1" w:colFirst="0" w:colLast="0"/>
            <w:bookmarkEnd w:id="7"/>
            <w:r w:rsidRPr="00EA56ED">
              <w:t>CONTRIBUCIÓN DE ALBANIA, AUSTRIA, AZERBAIYÁN, BÉLGICA, BOSNIA Y HERZEGOVINA, BULGARIA, LA REPÚB</w:t>
            </w:r>
            <w:r>
              <w:t>LICA CHECA, DINAMARCA, GEORGIA,</w:t>
            </w:r>
            <w:r>
              <w:br/>
            </w:r>
            <w:r w:rsidRPr="00EA56ED">
              <w:t>ALEMANIA, GRECIA, HUNGRÍA, ITALIA, LET</w:t>
            </w:r>
            <w:r>
              <w:t>ONIA, LITUANIA, MALTA, MOLDOVA,</w:t>
            </w:r>
            <w:r>
              <w:br/>
            </w:r>
            <w:r w:rsidRPr="00EA56ED">
              <w:t xml:space="preserve">LOS PAÍSES BAJOS, NORUEGA, POLONIA, RUMANIA, LA FEDERACIÓN </w:t>
            </w:r>
            <w:r>
              <w:t>DE RUSIA,</w:t>
            </w:r>
            <w:r>
              <w:br/>
            </w:r>
            <w:r w:rsidRPr="00EA56ED">
              <w:t xml:space="preserve">LA REPÚBLICA ESLOVACA, </w:t>
            </w:r>
            <w:r>
              <w:t xml:space="preserve">ESPAÑA, SUECIA, SUIZA, </w:t>
            </w:r>
            <w:r>
              <w:t xml:space="preserve">turquía, </w:t>
            </w:r>
            <w:r>
              <w:t>UCRANIA,</w:t>
            </w:r>
            <w:r>
              <w:br/>
            </w:r>
            <w:r w:rsidRPr="00EA56ED">
              <w:t>EL REINO UNIDO Y EL VATICANO</w:t>
            </w:r>
          </w:p>
        </w:tc>
      </w:tr>
      <w:tr w:rsidR="000B50B6" w:rsidRPr="005E4DF5">
        <w:trPr>
          <w:cantSplit/>
        </w:trPr>
        <w:tc>
          <w:tcPr>
            <w:tcW w:w="10173" w:type="dxa"/>
            <w:gridSpan w:val="2"/>
          </w:tcPr>
          <w:p w:rsidR="000B50B6" w:rsidRPr="005E4DF5" w:rsidRDefault="00837E3C">
            <w:pPr>
              <w:pStyle w:val="Title1"/>
            </w:pPr>
            <w:r w:rsidRPr="00EA56ED">
              <w:t>PROPUESTA RELATIVA AL TEMA P</w:t>
            </w:r>
            <w:r>
              <w:t>ARA LA PRÓXIMA CONSULTA ABIERTA</w:t>
            </w:r>
            <w:r>
              <w:br/>
            </w:r>
            <w:r w:rsidRPr="00EA56ED">
              <w:t xml:space="preserve">DEL GRUPO DE TRABAJO </w:t>
            </w:r>
            <w:r>
              <w:t>DEL CONSEJO SOBRE CUESTIONES DEPOLÍTICA</w:t>
            </w:r>
            <w:r>
              <w:br/>
            </w:r>
            <w:r w:rsidRPr="00EA56ED">
              <w:t>PÚBLICA INTERNACIONAL RELACIONADAS CON INTERNET</w:t>
            </w:r>
          </w:p>
        </w:tc>
      </w:tr>
    </w:tbl>
    <w:bookmarkEnd w:id="8"/>
    <w:p w:rsidR="00E5029E" w:rsidRPr="00E5029E" w:rsidRDefault="00BF42DA" w:rsidP="00837E3C">
      <w:pPr>
        <w:pStyle w:val="Normalaftertitle"/>
      </w:pPr>
      <w:r w:rsidRPr="00477EDD">
        <w:t>Obsérvese que</w:t>
      </w:r>
      <w:r w:rsidR="00837E3C">
        <w:t xml:space="preserve"> Turquía</w:t>
      </w:r>
      <w:r w:rsidRPr="00477EDD">
        <w:t xml:space="preserve"> </w:t>
      </w:r>
      <w:r w:rsidR="00837E3C">
        <w:t>es</w:t>
      </w:r>
      <w:r w:rsidRPr="00477EDD">
        <w:t xml:space="preserve"> también signatari</w:t>
      </w:r>
      <w:r w:rsidR="00837E3C">
        <w:t>o</w:t>
      </w:r>
      <w:r w:rsidRPr="00477EDD">
        <w:t xml:space="preserve"> del Documento C19/</w:t>
      </w:r>
      <w:r w:rsidR="00837E3C">
        <w:t>61</w:t>
      </w:r>
      <w:bookmarkStart w:id="9" w:name="_GoBack"/>
      <w:bookmarkEnd w:id="9"/>
      <w:r w:rsidR="000B50B6" w:rsidRPr="00477EDD">
        <w:t>.</w:t>
      </w:r>
    </w:p>
    <w:p w:rsidR="00477EDD" w:rsidRPr="00837E3C" w:rsidRDefault="00477EDD" w:rsidP="00411C49">
      <w:pPr>
        <w:pStyle w:val="Reasons"/>
        <w:rPr>
          <w:lang w:val="es-ES"/>
        </w:rPr>
      </w:pPr>
    </w:p>
    <w:p w:rsidR="00477EDD" w:rsidRDefault="00477EDD">
      <w:pPr>
        <w:jc w:val="center"/>
      </w:pPr>
      <w:r>
        <w:t>______________</w:t>
      </w:r>
    </w:p>
    <w:sectPr w:rsidR="00477EDD" w:rsidSect="006710F6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0B6" w:rsidRDefault="000B50B6">
      <w:r>
        <w:separator/>
      </w:r>
    </w:p>
  </w:endnote>
  <w:endnote w:type="continuationSeparator" w:id="0">
    <w:p w:rsidR="000B50B6" w:rsidRDefault="000B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02288E" w:rsidRDefault="00366AA4" w:rsidP="0002288E">
    <w:pPr>
      <w:pStyle w:val="Footer"/>
      <w:rPr>
        <w:lang w:val="fr-CH"/>
      </w:rPr>
    </w:pPr>
    <w:r>
      <w:fldChar w:fldCharType="begin"/>
    </w:r>
    <w:r w:rsidRPr="0002288E">
      <w:rPr>
        <w:lang w:val="fr-CH"/>
      </w:rPr>
      <w:instrText xml:space="preserve"> FILENAME \p \* MERGEFORMAT </w:instrText>
    </w:r>
    <w:r>
      <w:fldChar w:fldCharType="separate"/>
    </w:r>
    <w:r w:rsidR="009A441C">
      <w:rPr>
        <w:lang w:val="fr-CH"/>
      </w:rPr>
      <w:t>P:\ESP\SG\CONSEIL\C19\000\070S.docx</w:t>
    </w:r>
    <w:r>
      <w:rPr>
        <w:lang w:val="en-US"/>
      </w:rPr>
      <w:fldChar w:fldCharType="end"/>
    </w:r>
    <w:r w:rsidR="0002288E" w:rsidRPr="0002288E">
      <w:rPr>
        <w:lang w:val="fr-CH"/>
      </w:rPr>
      <w:t xml:space="preserve"> (</w:t>
    </w:r>
    <w:r w:rsidR="0002288E">
      <w:rPr>
        <w:lang w:val="fr-CH"/>
      </w:rPr>
      <w:t>456025</w:t>
    </w:r>
    <w:r w:rsidR="0002288E" w:rsidRPr="0002288E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7E2" w:rsidRPr="00B657E2" w:rsidRDefault="00760F1C" w:rsidP="00B657E2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0B6" w:rsidRDefault="000B50B6">
      <w:r>
        <w:t>____________________</w:t>
      </w:r>
    </w:p>
  </w:footnote>
  <w:footnote w:type="continuationSeparator" w:id="0">
    <w:p w:rsidR="000B50B6" w:rsidRDefault="000B5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BF42DA">
      <w:rPr>
        <w:noProof/>
      </w:rPr>
      <w:t>8</w:t>
    </w:r>
    <w:r>
      <w:rPr>
        <w:noProof/>
      </w:rPr>
      <w:fldChar w:fldCharType="end"/>
    </w:r>
  </w:p>
  <w:p w:rsidR="00760F1C" w:rsidRDefault="00760F1C" w:rsidP="0002288E">
    <w:pPr>
      <w:pStyle w:val="Header"/>
    </w:pPr>
    <w:r>
      <w:t>C</w:t>
    </w:r>
    <w:r w:rsidR="007F350B">
      <w:t>1</w:t>
    </w:r>
    <w:r w:rsidR="00C2727F">
      <w:t>9</w:t>
    </w:r>
    <w:r>
      <w:t>/</w:t>
    </w:r>
    <w:r w:rsidR="0002288E">
      <w:t>70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B6"/>
    <w:rsid w:val="0002288E"/>
    <w:rsid w:val="00093EEB"/>
    <w:rsid w:val="000B0D00"/>
    <w:rsid w:val="000B50B6"/>
    <w:rsid w:val="000B7C15"/>
    <w:rsid w:val="000D1D0F"/>
    <w:rsid w:val="000F5290"/>
    <w:rsid w:val="0010165C"/>
    <w:rsid w:val="00146BFB"/>
    <w:rsid w:val="001F14A2"/>
    <w:rsid w:val="002801AA"/>
    <w:rsid w:val="002C4676"/>
    <w:rsid w:val="002C70B0"/>
    <w:rsid w:val="002F3CC4"/>
    <w:rsid w:val="00366AA4"/>
    <w:rsid w:val="00425C77"/>
    <w:rsid w:val="00477EDD"/>
    <w:rsid w:val="004D2CB2"/>
    <w:rsid w:val="00513630"/>
    <w:rsid w:val="00560125"/>
    <w:rsid w:val="00585553"/>
    <w:rsid w:val="005A43C0"/>
    <w:rsid w:val="005B34D9"/>
    <w:rsid w:val="005D0CCF"/>
    <w:rsid w:val="005E4DF5"/>
    <w:rsid w:val="005F3BCB"/>
    <w:rsid w:val="005F410F"/>
    <w:rsid w:val="0060149A"/>
    <w:rsid w:val="00601924"/>
    <w:rsid w:val="006447EA"/>
    <w:rsid w:val="0064731F"/>
    <w:rsid w:val="006710F6"/>
    <w:rsid w:val="006C1B56"/>
    <w:rsid w:val="006D4761"/>
    <w:rsid w:val="00726872"/>
    <w:rsid w:val="00760F1C"/>
    <w:rsid w:val="007657F0"/>
    <w:rsid w:val="0077252D"/>
    <w:rsid w:val="007E5DD3"/>
    <w:rsid w:val="007F350B"/>
    <w:rsid w:val="00820BE4"/>
    <w:rsid w:val="00837E3C"/>
    <w:rsid w:val="008451E8"/>
    <w:rsid w:val="0089486C"/>
    <w:rsid w:val="00913B9C"/>
    <w:rsid w:val="00956E77"/>
    <w:rsid w:val="009A441C"/>
    <w:rsid w:val="009F4811"/>
    <w:rsid w:val="00AA390C"/>
    <w:rsid w:val="00B0200A"/>
    <w:rsid w:val="00B574DB"/>
    <w:rsid w:val="00B657E2"/>
    <w:rsid w:val="00B826C2"/>
    <w:rsid w:val="00B8298E"/>
    <w:rsid w:val="00BD0723"/>
    <w:rsid w:val="00BD2518"/>
    <w:rsid w:val="00BF1D1C"/>
    <w:rsid w:val="00BF42DA"/>
    <w:rsid w:val="00C20C59"/>
    <w:rsid w:val="00C2727F"/>
    <w:rsid w:val="00C55B1F"/>
    <w:rsid w:val="00C86B69"/>
    <w:rsid w:val="00CF1A67"/>
    <w:rsid w:val="00D26296"/>
    <w:rsid w:val="00D2750E"/>
    <w:rsid w:val="00D46A04"/>
    <w:rsid w:val="00D62446"/>
    <w:rsid w:val="00DA4EA2"/>
    <w:rsid w:val="00DC3D3E"/>
    <w:rsid w:val="00DE2C90"/>
    <w:rsid w:val="00DE3B24"/>
    <w:rsid w:val="00E06947"/>
    <w:rsid w:val="00E3592D"/>
    <w:rsid w:val="00E5029E"/>
    <w:rsid w:val="00E55A6E"/>
    <w:rsid w:val="00E92DE8"/>
    <w:rsid w:val="00EB1212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B5CA5AE2-2EE9-486A-873D-DD920956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de nota al pie,Footnote,Style 12,(NECG) Footnote Reference,FR,Style 13,Style 124,o,fr,Voetnootverwijzing,Times 10 Point,Exposant 3 Point,footnote ref,ftref"/>
    <w:basedOn w:val="DefaultParagraphFont"/>
    <w:rsid w:val="000B0D00"/>
    <w:rPr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link w:val="AnnexNoChar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link w:val="enumlev1Char"/>
    <w:uiPriority w:val="99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link w:val="enumlev2Char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link w:val="ResNoChar"/>
    <w:rsid w:val="000B0D00"/>
  </w:style>
  <w:style w:type="paragraph" w:customStyle="1" w:styleId="Restitle">
    <w:name w:val="Res_title"/>
    <w:basedOn w:val="Annextitle"/>
    <w:next w:val="Normal"/>
    <w:link w:val="RestitleChar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NormalaftertitleChar">
    <w:name w:val="Normal after title Char"/>
    <w:basedOn w:val="DefaultParagraphFont"/>
    <w:link w:val="Normalaftertitle"/>
    <w:rsid w:val="000B50B6"/>
    <w:rPr>
      <w:rFonts w:ascii="Calibri" w:hAnsi="Calibri"/>
      <w:sz w:val="24"/>
      <w:lang w:val="es-ES_tradnl" w:eastAsia="en-US"/>
    </w:rPr>
  </w:style>
  <w:style w:type="character" w:customStyle="1" w:styleId="Heading1Char">
    <w:name w:val="Heading 1 Char"/>
    <w:basedOn w:val="DefaultParagraphFont"/>
    <w:link w:val="Heading1"/>
    <w:rsid w:val="000B50B6"/>
    <w:rPr>
      <w:rFonts w:ascii="Calibri" w:hAnsi="Calibri"/>
      <w:b/>
      <w:sz w:val="28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rsid w:val="0002288E"/>
    <w:rPr>
      <w:rFonts w:ascii="Calibri" w:hAnsi="Calibri"/>
      <w:b/>
      <w:sz w:val="28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02288E"/>
    <w:rPr>
      <w:rFonts w:ascii="Calibri" w:hAnsi="Calibri"/>
      <w:i/>
      <w:sz w:val="24"/>
      <w:lang w:val="es-ES_tradnl" w:eastAsia="en-US"/>
    </w:rPr>
  </w:style>
  <w:style w:type="character" w:customStyle="1" w:styleId="ResNoChar">
    <w:name w:val="Res_No Char"/>
    <w:basedOn w:val="DefaultParagraphFont"/>
    <w:link w:val="ResNo"/>
    <w:locked/>
    <w:rsid w:val="0002288E"/>
    <w:rPr>
      <w:rFonts w:ascii="Calibri" w:hAnsi="Calibri"/>
      <w:caps/>
      <w:sz w:val="28"/>
      <w:lang w:val="es-ES_tradnl" w:eastAsia="en-US"/>
    </w:rPr>
  </w:style>
  <w:style w:type="character" w:customStyle="1" w:styleId="FootnoteTextChar">
    <w:name w:val="Footnote Text Char"/>
    <w:aliases w:val="ACMA Footnote Text Char,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02288E"/>
    <w:rPr>
      <w:rFonts w:ascii="Calibri" w:hAnsi="Calibri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02288E"/>
    <w:rPr>
      <w:rFonts w:ascii="Calibri" w:hAnsi="Calibri"/>
      <w:sz w:val="24"/>
      <w:lang w:val="es-ES_tradnl" w:eastAsia="en-US"/>
    </w:rPr>
  </w:style>
  <w:style w:type="character" w:customStyle="1" w:styleId="AnnexNoChar">
    <w:name w:val="Annex_No Char"/>
    <w:basedOn w:val="DefaultParagraphFont"/>
    <w:link w:val="AnnexNo"/>
    <w:rsid w:val="0002288E"/>
    <w:rPr>
      <w:rFonts w:ascii="Calibri" w:hAnsi="Calibri"/>
      <w:caps/>
      <w:sz w:val="28"/>
      <w:lang w:val="es-ES_tradnl" w:eastAsia="en-US"/>
    </w:rPr>
  </w:style>
  <w:style w:type="character" w:customStyle="1" w:styleId="AnnextitleChar">
    <w:name w:val="Annex_title Char"/>
    <w:basedOn w:val="DefaultParagraphFont"/>
    <w:link w:val="Annextitle"/>
    <w:rsid w:val="0002288E"/>
    <w:rPr>
      <w:rFonts w:ascii="Calibri" w:hAnsi="Calibri"/>
      <w:b/>
      <w:sz w:val="28"/>
      <w:lang w:val="es-ES_tradnl" w:eastAsia="en-US"/>
    </w:rPr>
  </w:style>
  <w:style w:type="character" w:customStyle="1" w:styleId="enumlev2Char">
    <w:name w:val="enumlev2 Char"/>
    <w:link w:val="enumlev2"/>
    <w:locked/>
    <w:rsid w:val="0002288E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PS_C19</Template>
  <TotalTime>1</TotalTime>
  <Pages>1</Pages>
  <Words>111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800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</dc:creator>
  <cp:keywords>C2018, C18</cp:keywords>
  <dc:description/>
  <cp:lastModifiedBy>Janin, Patricia</cp:lastModifiedBy>
  <cp:revision>3</cp:revision>
  <cp:lastPrinted>2019-06-07T13:35:00Z</cp:lastPrinted>
  <dcterms:created xsi:type="dcterms:W3CDTF">2019-06-28T14:08:00Z</dcterms:created>
  <dcterms:modified xsi:type="dcterms:W3CDTF">2019-06-28T14:10:00Z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