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 xml:space="preserve">Agenda item: PL </w:t>
            </w:r>
            <w:r w:rsidR="00182367">
              <w:rPr>
                <w:b/>
              </w:rPr>
              <w:t>1.3</w:t>
            </w:r>
          </w:p>
        </w:tc>
        <w:tc>
          <w:tcPr>
            <w:tcW w:w="3120" w:type="dxa"/>
          </w:tcPr>
          <w:p w:rsidR="002A2188" w:rsidRPr="00E85629" w:rsidRDefault="002A2188" w:rsidP="0018236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182367">
              <w:rPr>
                <w:b/>
              </w:rPr>
              <w:t>62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E85629" w:rsidRDefault="00182367" w:rsidP="0018236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May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182367" w:rsidP="00464B6C">
            <w:pPr>
              <w:pStyle w:val="Source"/>
            </w:pPr>
            <w:bookmarkStart w:id="7" w:name="dsource" w:colFirst="0" w:colLast="0"/>
            <w:bookmarkEnd w:id="6"/>
            <w:r>
              <w:t>Note</w:t>
            </w:r>
            <w:r w:rsidRPr="00D04E39">
              <w:t xml:space="preserve">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182367" w:rsidRDefault="00182367" w:rsidP="00182367">
            <w:pPr>
              <w:pStyle w:val="Title1"/>
            </w:pPr>
            <w:bookmarkStart w:id="8" w:name="dtitle1" w:colFirst="0" w:colLast="0"/>
            <w:bookmarkEnd w:id="7"/>
            <w:r w:rsidRPr="00CD52B7">
              <w:t>CONTRIBUTION FROM</w:t>
            </w:r>
            <w:r>
              <w:t xml:space="preserve"> </w:t>
            </w:r>
            <w:r>
              <w:t>the United States of america</w:t>
            </w:r>
          </w:p>
          <w:p w:rsidR="002A2188" w:rsidRPr="00813E5E" w:rsidRDefault="00A34A18" w:rsidP="00464B6C">
            <w:pPr>
              <w:pStyle w:val="Title1"/>
            </w:pPr>
            <w:r>
              <w:t>Proposed topics for open consultations of the Council working group on international internet-related public policy matters (cwg-internet)</w:t>
            </w:r>
          </w:p>
        </w:tc>
      </w:tr>
      <w:bookmarkEnd w:id="8"/>
    </w:tbl>
    <w:p w:rsidR="002A2188" w:rsidRDefault="002A2188" w:rsidP="002A2188"/>
    <w:p w:rsidR="00182367" w:rsidRDefault="00182367" w:rsidP="002A2188"/>
    <w:p w:rsidR="00182367" w:rsidRDefault="00182367" w:rsidP="00182367">
      <w:r>
        <w:t>I have the honour to transmit to the Member States of the Council a contribution submitted by</w:t>
      </w:r>
      <w:r>
        <w:t xml:space="preserve"> the United States of America</w:t>
      </w:r>
      <w:r>
        <w:t>.</w:t>
      </w:r>
    </w:p>
    <w:p w:rsidR="00182367" w:rsidRDefault="00182367" w:rsidP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  <w:t>Houlin ZHAO</w:t>
      </w:r>
    </w:p>
    <w:p w:rsidR="00182367" w:rsidRPr="00813E5E" w:rsidRDefault="00182367" w:rsidP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>
        <w:tab/>
        <w:t>Secretary-General</w:t>
      </w:r>
    </w:p>
    <w:p w:rsidR="00182367" w:rsidRDefault="00182367" w:rsidP="002A2188"/>
    <w:p w:rsidR="00182367" w:rsidRDefault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82367" w:rsidRDefault="00182367" w:rsidP="002A2188"/>
    <w:p w:rsidR="00182367" w:rsidRDefault="00182367" w:rsidP="00182367">
      <w:pPr>
        <w:pStyle w:val="Source"/>
      </w:pPr>
      <w:r>
        <w:t xml:space="preserve">Contribution from the </w:t>
      </w:r>
      <w:r>
        <w:t>United States of America</w:t>
      </w:r>
    </w:p>
    <w:p w:rsidR="00182367" w:rsidRDefault="00182367" w:rsidP="00182367">
      <w:pPr>
        <w:pStyle w:val="Title1"/>
      </w:pPr>
      <w:r>
        <w:t>Proposed topics for open consultations of the Council working group on international internet-related public policy matters (</w:t>
      </w:r>
      <w:proofErr w:type="spellStart"/>
      <w:r>
        <w:t>cwg-internet</w:t>
      </w:r>
      <w:proofErr w:type="spellEnd"/>
      <w:r>
        <w:t>)</w:t>
      </w:r>
    </w:p>
    <w:p w:rsidR="00182367" w:rsidRPr="00813E5E" w:rsidRDefault="00182367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A34A18" w:rsidP="00464B6C">
            <w:r>
              <w:t>This contribution proposes two topics for the upcoming open consultations of the Council Working Group on International Internet-Related Public Policy Matters (CWG-Internet).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:rsidR="002A2188" w:rsidRPr="00813E5E" w:rsidRDefault="00A34A18" w:rsidP="00D04E39">
            <w:pPr>
              <w:spacing w:after="120"/>
            </w:pPr>
            <w:r>
              <w:t xml:space="preserve">The United States invites the Council to </w:t>
            </w:r>
            <w:r w:rsidRPr="00A34A18">
              <w:rPr>
                <w:b/>
              </w:rPr>
              <w:t>note</w:t>
            </w:r>
            <w:r>
              <w:t xml:space="preserve"> the content of this contribution and </w:t>
            </w:r>
            <w:r w:rsidRPr="00A34A18">
              <w:rPr>
                <w:b/>
              </w:rPr>
              <w:t>adopt</w:t>
            </w:r>
            <w:r>
              <w:t xml:space="preserve"> the proposed topics for the open consultations of the CWG-Internet.</w:t>
            </w:r>
          </w:p>
          <w:p w:rsidR="002A2188" w:rsidRPr="00813E5E" w:rsidRDefault="002A2188" w:rsidP="00D04E3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:rsidR="002A2188" w:rsidRPr="004C5CCC" w:rsidRDefault="004C5CCC" w:rsidP="00D04E39">
            <w:pPr>
              <w:spacing w:after="120"/>
              <w:rPr>
                <w:iCs/>
              </w:rPr>
            </w:pPr>
            <w:r>
              <w:rPr>
                <w:iCs/>
              </w:rPr>
              <w:t xml:space="preserve">Document </w:t>
            </w:r>
            <w:hyperlink r:id="rId12" w:history="1">
              <w:r w:rsidRPr="004C5CCC">
                <w:rPr>
                  <w:rStyle w:val="Hyperlink"/>
                  <w:iCs/>
                </w:rPr>
                <w:t>WG-Internet 12/10</w:t>
              </w:r>
            </w:hyperlink>
          </w:p>
        </w:tc>
      </w:tr>
    </w:tbl>
    <w:p w:rsidR="00A34A18" w:rsidRPr="00A34A18" w:rsidRDefault="00A34A18" w:rsidP="00A34A1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jc w:val="both"/>
        <w:rPr>
          <w:rStyle w:val="None"/>
          <w:b/>
          <w:bCs/>
        </w:rPr>
      </w:pPr>
      <w:bookmarkStart w:id="9" w:name="dstart"/>
      <w:bookmarkStart w:id="10" w:name="dbreak"/>
      <w:bookmarkEnd w:id="9"/>
      <w:bookmarkEnd w:id="10"/>
      <w:r>
        <w:rPr>
          <w:rStyle w:val="None"/>
          <w:rFonts w:eastAsia="Calibri" w:cs="Calibri"/>
          <w:b/>
          <w:bCs/>
          <w:lang w:val="en-US"/>
        </w:rPr>
        <w:t>Introduction</w:t>
      </w:r>
    </w:p>
    <w:p w:rsidR="00A34A18" w:rsidRPr="00A34A18" w:rsidRDefault="00A34A18" w:rsidP="00A34A1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  <w:rPr>
          <w:rStyle w:val="None"/>
          <w:rFonts w:eastAsia="Calibri" w:cs="Calibri"/>
          <w:bCs/>
          <w:lang w:val="en-US"/>
        </w:rPr>
      </w:pPr>
      <w:r w:rsidRPr="00A34A18">
        <w:rPr>
          <w:rStyle w:val="None"/>
          <w:rFonts w:eastAsia="Calibri" w:cs="Calibri"/>
          <w:bCs/>
          <w:lang w:val="en-US"/>
        </w:rPr>
        <w:t>The CWG-Internet Chairman’s report (WG-Internet 12/10) acknowledges that the February 1, 2019 meeting did not reach consensus on a topic for open consultation, and is seeking Council’s guidance in this regard.</w:t>
      </w:r>
    </w:p>
    <w:p w:rsidR="00A34A18" w:rsidRDefault="00A34A18" w:rsidP="00A34A1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  <w:rPr>
          <w:rStyle w:val="None"/>
          <w:rFonts w:eastAsia="Calibri" w:cs="Calibri"/>
          <w:bCs/>
          <w:lang w:val="en-US"/>
        </w:rPr>
      </w:pPr>
      <w:r w:rsidRPr="00A34A18">
        <w:rPr>
          <w:rStyle w:val="None"/>
          <w:rFonts w:eastAsia="Calibri" w:cs="Calibri"/>
          <w:bCs/>
          <w:lang w:val="en-US"/>
        </w:rPr>
        <w:t>The United States is pleased to submit this contribution, which builds on discussions held during the February, 2019 CWG-Internet meeting, to facilitate the Council’s determination of at least one and possibly more topics for CWG-Internet open consultations in the near term.</w:t>
      </w:r>
    </w:p>
    <w:p w:rsidR="00A34A18" w:rsidRDefault="00A34A18" w:rsidP="00A34A18">
      <w:pPr>
        <w:pStyle w:val="Normalaftertitle"/>
        <w:spacing w:before="360" w:after="120"/>
        <w:rPr>
          <w:rStyle w:val="None"/>
          <w:b/>
          <w:bCs/>
        </w:rPr>
      </w:pPr>
      <w:r>
        <w:rPr>
          <w:rStyle w:val="None"/>
          <w:rFonts w:eastAsia="Calibri" w:cs="Calibri"/>
          <w:b/>
          <w:bCs/>
          <w:lang w:val="en-US"/>
        </w:rPr>
        <w:t>Discussion</w:t>
      </w:r>
      <w:r>
        <w:rPr>
          <w:rStyle w:val="None"/>
          <w:b/>
          <w:bCs/>
        </w:rPr>
        <w:t xml:space="preserve"> </w:t>
      </w:r>
    </w:p>
    <w:p w:rsidR="00876949" w:rsidRDefault="00A34A18" w:rsidP="00A34A18">
      <w:r>
        <w:lastRenderedPageBreak/>
        <w:t xml:space="preserve">Council Resolution 1344 calls for the CWG-Internet to decide on the international Internet-related public policy issues for open consultation.  While the first CWG-Internet meeting after the Plenipotentiary considered several proposals, it was ultimately unable to reach a consensus on any particular topic.  This contribution builds on those discussions.  </w:t>
      </w:r>
    </w:p>
    <w:p w:rsidR="00876949" w:rsidRDefault="00876949" w:rsidP="00A34A18"/>
    <w:p w:rsidR="00182367" w:rsidRDefault="001823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876949" w:rsidRPr="00876949" w:rsidRDefault="00876949" w:rsidP="00A34A18">
      <w:pPr>
        <w:rPr>
          <w:b/>
        </w:rPr>
      </w:pPr>
      <w:r w:rsidRPr="00876949">
        <w:rPr>
          <w:b/>
        </w:rPr>
        <w:t>Proposal</w:t>
      </w:r>
    </w:p>
    <w:p w:rsidR="00A34A18" w:rsidRDefault="00A34A18" w:rsidP="00A34A18">
      <w:r>
        <w:t>We propose the following topics for the upcoming CWG-Internet open consultations:</w:t>
      </w:r>
    </w:p>
    <w:p w:rsidR="00A34A18" w:rsidRDefault="00A34A18" w:rsidP="00A34A18"/>
    <w:p w:rsidR="00A34A18" w:rsidRPr="00A34A18" w:rsidRDefault="00A34A18" w:rsidP="00A34A18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A34A18">
        <w:rPr>
          <w:rFonts w:asciiTheme="minorHAnsi" w:hAnsiTheme="minorHAnsi"/>
          <w:b/>
        </w:rPr>
        <w:t xml:space="preserve"> International public policy related to capacity building for Internet governance in developing countries</w:t>
      </w:r>
    </w:p>
    <w:p w:rsidR="00A34A18" w:rsidRPr="00A34A18" w:rsidRDefault="00A34A18" w:rsidP="00A34A18">
      <w:pPr>
        <w:pStyle w:val="ListParagraph"/>
        <w:spacing w:after="0" w:line="240" w:lineRule="auto"/>
        <w:rPr>
          <w:rFonts w:asciiTheme="minorHAnsi" w:hAnsiTheme="minorHAnsi"/>
          <w:b/>
        </w:rPr>
      </w:pPr>
    </w:p>
    <w:p w:rsidR="00A34A18" w:rsidRPr="00A34A18" w:rsidRDefault="00A34A18" w:rsidP="00A34A1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</w:rPr>
        <w:t>What are best practices for capacity building for Internet governance in developed and developing countries?</w:t>
      </w:r>
    </w:p>
    <w:p w:rsidR="00A34A18" w:rsidRPr="00A34A18" w:rsidRDefault="00A34A18" w:rsidP="00A34A1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</w:rPr>
        <w:t xml:space="preserve">What are the challenges for capacity building in Internet governance and how can they </w:t>
      </w:r>
      <w:proofErr w:type="gramStart"/>
      <w:r w:rsidRPr="00A34A18">
        <w:rPr>
          <w:rFonts w:asciiTheme="minorHAnsi" w:hAnsiTheme="minorHAnsi"/>
        </w:rPr>
        <w:t>be overcome</w:t>
      </w:r>
      <w:proofErr w:type="gramEnd"/>
      <w:r w:rsidRPr="00A34A18">
        <w:rPr>
          <w:rFonts w:asciiTheme="minorHAnsi" w:hAnsiTheme="minorHAnsi"/>
        </w:rPr>
        <w:t>?</w:t>
      </w:r>
    </w:p>
    <w:p w:rsidR="00A34A18" w:rsidRPr="00A34A18" w:rsidRDefault="00A34A18" w:rsidP="00A34A1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</w:rPr>
        <w:t>What role can governments play in capacity building in this area?  What role can other stakeholders play in this area?</w:t>
      </w:r>
    </w:p>
    <w:p w:rsidR="00A34A18" w:rsidRPr="00A34A18" w:rsidRDefault="00A34A18" w:rsidP="00A34A18">
      <w:pPr>
        <w:pStyle w:val="ListParagraph"/>
        <w:spacing w:after="0" w:line="240" w:lineRule="auto"/>
        <w:ind w:left="2160"/>
        <w:rPr>
          <w:rFonts w:asciiTheme="minorHAnsi" w:hAnsiTheme="minorHAnsi"/>
        </w:rPr>
      </w:pPr>
    </w:p>
    <w:p w:rsidR="00A34A18" w:rsidRPr="00A34A18" w:rsidRDefault="00A34A18" w:rsidP="00A34A18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  <w:b/>
        </w:rPr>
        <w:t>The adoption and deployment of IPv6</w:t>
      </w:r>
    </w:p>
    <w:p w:rsidR="00A34A18" w:rsidRPr="00A34A18" w:rsidRDefault="00A34A18" w:rsidP="00A34A18">
      <w:pPr>
        <w:pStyle w:val="ListParagraph"/>
        <w:spacing w:after="0" w:line="240" w:lineRule="auto"/>
        <w:rPr>
          <w:rFonts w:asciiTheme="minorHAnsi" w:hAnsiTheme="minorHAnsi"/>
          <w:b/>
        </w:rPr>
      </w:pPr>
    </w:p>
    <w:p w:rsidR="00A34A18" w:rsidRPr="00A34A18" w:rsidRDefault="00A34A18" w:rsidP="00A34A1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</w:rPr>
        <w:t>What are the challenges for the adoption and deployment of IPv6?</w:t>
      </w:r>
    </w:p>
    <w:p w:rsidR="00A34A18" w:rsidRPr="00A34A18" w:rsidRDefault="00A34A18" w:rsidP="00A34A18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</w:rPr>
        <w:t>What can governments do to help overcome these challenges?</w:t>
      </w:r>
    </w:p>
    <w:p w:rsidR="00264425" w:rsidRDefault="00A34A18" w:rsidP="00DB384B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A34A18">
        <w:rPr>
          <w:rFonts w:asciiTheme="minorHAnsi" w:hAnsiTheme="minorHAnsi"/>
        </w:rPr>
        <w:t>What can other stakeholders do to help overcome these challenges?</w:t>
      </w:r>
    </w:p>
    <w:p w:rsidR="00182367" w:rsidRDefault="00182367" w:rsidP="00182367">
      <w:pPr>
        <w:rPr>
          <w:rFonts w:asciiTheme="minorHAnsi" w:hAnsiTheme="minorHAnsi"/>
        </w:rPr>
      </w:pPr>
    </w:p>
    <w:p w:rsidR="00182367" w:rsidRPr="00182367" w:rsidRDefault="00182367" w:rsidP="00182367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                                          </w:t>
      </w:r>
    </w:p>
    <w:sectPr w:rsidR="00182367" w:rsidRPr="00182367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3B" w:rsidRDefault="00F6793B">
      <w:r>
        <w:separator/>
      </w:r>
    </w:p>
  </w:endnote>
  <w:endnote w:type="continuationSeparator" w:id="0">
    <w:p w:rsidR="00F6793B" w:rsidRDefault="00F6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2270F5" w:rsidP="00FA4575">
    <w:pPr>
      <w:pStyle w:val="Footer"/>
    </w:pPr>
    <w:fldSimple w:instr=" FILENAME \p  \* MERGEFORMAT ">
      <w:r w:rsidR="001859E0">
        <w:t>Document1</w:t>
      </w:r>
    </w:fldSimple>
    <w:r w:rsidR="00CB18FF">
      <w:tab/>
    </w:r>
    <w:r w:rsidR="00CB18FF">
      <w:tab/>
    </w:r>
    <w:r>
      <w:fldChar w:fldCharType="begin"/>
    </w:r>
    <w:r>
      <w:instrText xml:space="preserve"> DATE   \* MERGEFORMAT </w:instrText>
    </w:r>
    <w:r>
      <w:fldChar w:fldCharType="separate"/>
    </w:r>
    <w:r w:rsidR="00107CF3">
      <w:t>22/05/2019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2270F5" w:rsidP="00FA4575">
    <w:pPr>
      <w:pStyle w:val="Footer"/>
    </w:pPr>
    <w:fldSimple w:instr=" FILENAME \p  \* MERGEFORMAT ">
      <w:r w:rsidR="001859E0">
        <w:t>Document1</w:t>
      </w:r>
    </w:fldSimple>
    <w:r w:rsidR="00322D0D">
      <w:tab/>
    </w:r>
    <w:r w:rsidR="00FA4575">
      <w:tab/>
    </w:r>
    <w:r>
      <w:fldChar w:fldCharType="begin"/>
    </w:r>
    <w:r>
      <w:instrText xml:space="preserve"> DATE   \* MERGEFORMAT </w:instrText>
    </w:r>
    <w:r>
      <w:fldChar w:fldCharType="separate"/>
    </w:r>
    <w:r w:rsidR="00107CF3">
      <w:t>22/05/2019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3B" w:rsidRDefault="00F6793B">
      <w:r>
        <w:t>____________________</w:t>
      </w:r>
    </w:p>
  </w:footnote>
  <w:footnote w:type="continuationSeparator" w:id="0">
    <w:p w:rsidR="00F6793B" w:rsidRDefault="00F6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34BD2">
      <w:rPr>
        <w:noProof/>
      </w:rPr>
      <w:t>3</w:t>
    </w:r>
    <w:r>
      <w:rPr>
        <w:noProof/>
      </w:rPr>
      <w:fldChar w:fldCharType="end"/>
    </w:r>
  </w:p>
  <w:p w:rsidR="00322D0D" w:rsidRPr="00623AE3" w:rsidRDefault="00FA4575" w:rsidP="00182367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182367">
      <w:rPr>
        <w:bCs/>
      </w:rPr>
      <w:t>62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D4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960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A4D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DE6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1C5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64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B8B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686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0E5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3587"/>
    <w:multiLevelType w:val="hybridMultilevel"/>
    <w:tmpl w:val="81E2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540FEC"/>
    <w:multiLevelType w:val="hybridMultilevel"/>
    <w:tmpl w:val="F38E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D66EAA"/>
    <w:multiLevelType w:val="hybridMultilevel"/>
    <w:tmpl w:val="6AAE090C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2C2EE5"/>
    <w:multiLevelType w:val="hybridMultilevel"/>
    <w:tmpl w:val="100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07CF3"/>
    <w:rsid w:val="001121F5"/>
    <w:rsid w:val="0012602E"/>
    <w:rsid w:val="001400DC"/>
    <w:rsid w:val="00140CE1"/>
    <w:rsid w:val="0017539C"/>
    <w:rsid w:val="00175AC2"/>
    <w:rsid w:val="0017609F"/>
    <w:rsid w:val="00182367"/>
    <w:rsid w:val="001859E0"/>
    <w:rsid w:val="001C628E"/>
    <w:rsid w:val="001E0F7B"/>
    <w:rsid w:val="002119FD"/>
    <w:rsid w:val="002130E0"/>
    <w:rsid w:val="002270F5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56C95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5CCC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76949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4A18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4BD2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6793B"/>
    <w:rsid w:val="00F94A63"/>
    <w:rsid w:val="00FA1C28"/>
    <w:rsid w:val="00FA4575"/>
    <w:rsid w:val="00FB7596"/>
    <w:rsid w:val="00FD719B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ne">
    <w:name w:val="None"/>
    <w:rsid w:val="00A34A18"/>
  </w:style>
  <w:style w:type="paragraph" w:customStyle="1" w:styleId="BodyA">
    <w:name w:val="Body A"/>
    <w:rsid w:val="00A3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A3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A34A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RCLINTPOL12-C-0010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EE44-D1BF-4F16-9AB3-878D2B930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63869-8225-4C40-B6D7-A55B4C16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6251-995D-4B29-85F0-F2685E0E47D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aaea1ea-72e4-4374-b05e-72e2f16fb7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E6FC71-2B1C-48E7-AF31-68CF03A3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Topics CWG-Internet</dc:title>
  <dc:subject>Council 2019</dc:subject>
  <dc:creator>Brouard, Ricarda</dc:creator>
  <cp:keywords>C2019, C19</cp:keywords>
  <dc:description/>
  <cp:lastModifiedBy>Janin, Patricia</cp:lastModifiedBy>
  <cp:revision>5</cp:revision>
  <cp:lastPrinted>2000-07-18T13:30:00Z</cp:lastPrinted>
  <dcterms:created xsi:type="dcterms:W3CDTF">2019-05-22T06:36:00Z</dcterms:created>
  <dcterms:modified xsi:type="dcterms:W3CDTF">2019-05-22T06:43:00Z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