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F643C9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المجلس</w:t>
            </w:r>
            <w:r w:rsidR="00290728"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290728"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val="en-GB"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B41207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B41207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B41207">
        <w:trPr>
          <w:cantSplit/>
        </w:trPr>
        <w:tc>
          <w:tcPr>
            <w:tcW w:w="6620" w:type="dxa"/>
          </w:tcPr>
          <w:p w:rsidR="00290728" w:rsidRPr="00890127" w:rsidRDefault="00C002DE" w:rsidP="00890127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890127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890127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890127" w:rsidRPr="00890127">
              <w:rPr>
                <w:b/>
                <w:bCs/>
                <w:lang w:bidi="ar-EG"/>
              </w:rPr>
              <w:t>PL 1.3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890127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890127">
              <w:rPr>
                <w:b/>
                <w:bCs/>
                <w:lang w:bidi="ar-SY"/>
              </w:rPr>
              <w:t>66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B41207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890127" w:rsidRDefault="00890127" w:rsidP="00890127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890127">
              <w:rPr>
                <w:b/>
                <w:bCs/>
                <w:lang w:bidi="ar-SY"/>
              </w:rPr>
              <w:t>25</w:t>
            </w:r>
            <w:r w:rsidR="00290728" w:rsidRPr="0089012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890127"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290728" w:rsidRPr="0089012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890127">
              <w:rPr>
                <w:b/>
                <w:bCs/>
                <w:lang w:bidi="ar-SY"/>
              </w:rPr>
              <w:t>201</w:t>
            </w:r>
            <w:r w:rsidR="00D10CCF" w:rsidRPr="00890127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B41207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890127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89012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B41207">
        <w:trPr>
          <w:cantSplit/>
        </w:trPr>
        <w:tc>
          <w:tcPr>
            <w:tcW w:w="9672" w:type="dxa"/>
            <w:gridSpan w:val="2"/>
          </w:tcPr>
          <w:p w:rsidR="00290728" w:rsidRPr="00290728" w:rsidRDefault="008612A8" w:rsidP="008612A8">
            <w:pPr>
              <w:pStyle w:val="Source"/>
              <w:rPr>
                <w:rtl/>
                <w:lang w:bidi="ar-SY"/>
              </w:rPr>
            </w:pPr>
            <w:r w:rsidRPr="008612A8">
              <w:rPr>
                <w:rtl/>
              </w:rPr>
              <w:t>مذكرة من الأمين العام</w:t>
            </w:r>
          </w:p>
        </w:tc>
      </w:tr>
      <w:tr w:rsidR="00290728" w:rsidRPr="00290728" w:rsidTr="00B41207">
        <w:trPr>
          <w:cantSplit/>
        </w:trPr>
        <w:tc>
          <w:tcPr>
            <w:tcW w:w="9672" w:type="dxa"/>
            <w:gridSpan w:val="2"/>
          </w:tcPr>
          <w:p w:rsidR="00290728" w:rsidRDefault="00890127" w:rsidP="00383829">
            <w:pPr>
              <w:pStyle w:val="Title1"/>
              <w:rPr>
                <w:rtl/>
              </w:rPr>
            </w:pPr>
            <w:r w:rsidRPr="006F2C30">
              <w:rPr>
                <w:rFonts w:hint="cs"/>
                <w:rtl/>
              </w:rPr>
              <w:t xml:space="preserve">مساهمة من </w:t>
            </w:r>
            <w:r w:rsidRPr="006F2C30">
              <w:rPr>
                <w:rtl/>
              </w:rPr>
              <w:t>جمهورية البرازيل الاتحادية</w:t>
            </w:r>
          </w:p>
          <w:p w:rsidR="00890127" w:rsidRPr="00383829" w:rsidRDefault="002E49C1" w:rsidP="0014682A">
            <w:pPr>
              <w:pStyle w:val="Title1"/>
            </w:pPr>
            <w:r>
              <w:rPr>
                <w:rtl/>
                <w:lang w:bidi="ar-EG"/>
              </w:rPr>
              <w:t>موضوعان</w:t>
            </w:r>
            <w:r w:rsidR="00A575CA" w:rsidRPr="00A575CA">
              <w:rPr>
                <w:rtl/>
                <w:lang w:bidi="ar-EG"/>
              </w:rPr>
              <w:t xml:space="preserve"> للمشاورات </w:t>
            </w:r>
            <w:r w:rsidR="0014682A">
              <w:rPr>
                <w:rFonts w:hint="cs"/>
                <w:rtl/>
                <w:lang w:bidi="ar-EG"/>
              </w:rPr>
              <w:t>العامة</w:t>
            </w:r>
            <w:r w:rsidR="00A575CA" w:rsidRPr="00A575CA">
              <w:rPr>
                <w:rtl/>
                <w:lang w:bidi="ar-EG"/>
              </w:rPr>
              <w:t xml:space="preserve"> </w:t>
            </w:r>
            <w:r w:rsidR="0014682A">
              <w:rPr>
                <w:rFonts w:hint="cs"/>
                <w:rtl/>
                <w:lang w:bidi="ar-EG"/>
              </w:rPr>
              <w:t>ل</w:t>
            </w:r>
            <w:r w:rsidR="00A575CA" w:rsidRPr="00A575CA">
              <w:rPr>
                <w:rtl/>
                <w:lang w:bidi="ar-EG"/>
              </w:rPr>
              <w:t xml:space="preserve">فريق العمل التابع للمجلس والمعني بمسائل السياسات العامة الدولية المتصلة بالإنترنت </w:t>
            </w:r>
            <w:r w:rsidR="0014682A">
              <w:rPr>
                <w:lang w:bidi="ar-EG"/>
              </w:rPr>
              <w:t>(</w:t>
            </w:r>
            <w:r w:rsidR="0014682A" w:rsidRPr="00A575CA">
              <w:t>CWG-INTERNET</w:t>
            </w:r>
            <w:r w:rsidR="0014682A">
              <w:rPr>
                <w:lang w:bidi="ar-EG"/>
              </w:rPr>
              <w:t>)</w:t>
            </w:r>
          </w:p>
        </w:tc>
      </w:tr>
      <w:tr w:rsidR="00A6683B" w:rsidRPr="00290728" w:rsidTr="00B41207">
        <w:trPr>
          <w:cantSplit/>
        </w:trPr>
        <w:tc>
          <w:tcPr>
            <w:tcW w:w="9672" w:type="dxa"/>
            <w:gridSpan w:val="2"/>
          </w:tcPr>
          <w:p w:rsidR="00A6683B" w:rsidRPr="00383829" w:rsidRDefault="00A6683B" w:rsidP="00383829">
            <w:pPr>
              <w:pStyle w:val="Title2"/>
              <w:framePr w:hSpace="0" w:wrap="auto" w:yAlign="inline"/>
              <w:rPr>
                <w:rtl/>
                <w:lang w:bidi="ar-EG"/>
              </w:rPr>
            </w:pPr>
          </w:p>
        </w:tc>
      </w:tr>
    </w:tbl>
    <w:p w:rsidR="00890127" w:rsidRDefault="00890127" w:rsidP="00890127">
      <w:pPr>
        <w:pStyle w:val="Normalaftertitle"/>
        <w:rPr>
          <w:rtl/>
        </w:rPr>
      </w:pPr>
      <w:r w:rsidRPr="00AB2AC5">
        <w:rPr>
          <w:rFonts w:hint="cs"/>
          <w:rtl/>
        </w:rPr>
        <w:t xml:space="preserve">يشرفني أن أحيل إلى الدول الأعضاء في المجلس مساهمة مقدمة من </w:t>
      </w:r>
      <w:r w:rsidRPr="00061CF5">
        <w:rPr>
          <w:rtl/>
        </w:rPr>
        <w:t>جمهورية البرازيل الاتحادية</w:t>
      </w:r>
      <w:r w:rsidRPr="00061CF5">
        <w:rPr>
          <w:rFonts w:hint="cs"/>
          <w:rtl/>
        </w:rPr>
        <w:t>.</w:t>
      </w:r>
    </w:p>
    <w:p w:rsidR="00890127" w:rsidRDefault="00890127" w:rsidP="00890127">
      <w:pPr>
        <w:spacing w:before="1440"/>
        <w:ind w:left="5103"/>
        <w:jc w:val="center"/>
        <w:rPr>
          <w:rtl/>
          <w:lang w:bidi="ar-SY"/>
        </w:rPr>
      </w:pPr>
      <w:r w:rsidRPr="00E739E1">
        <w:rPr>
          <w:rFonts w:hint="cs"/>
          <w:rtl/>
          <w:lang w:bidi="ar-SY"/>
        </w:rPr>
        <w:t>هولين جاو</w:t>
      </w:r>
      <w:r>
        <w:rPr>
          <w:rtl/>
          <w:lang w:bidi="ar-SY"/>
        </w:rPr>
        <w:br/>
      </w:r>
      <w:r w:rsidRPr="00E739E1">
        <w:rPr>
          <w:rFonts w:hint="cs"/>
          <w:rtl/>
          <w:lang w:bidi="ar-SY"/>
        </w:rPr>
        <w:t>الأمين العام</w:t>
      </w:r>
    </w:p>
    <w:p w:rsidR="00890127" w:rsidRDefault="00890127" w:rsidP="00890127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706D7A" w:rsidRDefault="00890127" w:rsidP="00890127">
      <w:pPr>
        <w:pStyle w:val="Title1"/>
      </w:pPr>
      <w:r w:rsidRPr="006F2C30">
        <w:rPr>
          <w:rFonts w:hint="cs"/>
          <w:rtl/>
        </w:rPr>
        <w:lastRenderedPageBreak/>
        <w:t xml:space="preserve">مساهمة من </w:t>
      </w:r>
      <w:r w:rsidRPr="006F2C30">
        <w:rPr>
          <w:rtl/>
        </w:rPr>
        <w:t>جمهورية البرازيل الاتحادية</w:t>
      </w:r>
    </w:p>
    <w:p w:rsidR="00890127" w:rsidRDefault="002E49C1" w:rsidP="0014682A">
      <w:pPr>
        <w:pStyle w:val="Title1"/>
      </w:pPr>
      <w:r>
        <w:rPr>
          <w:rtl/>
          <w:lang w:bidi="ar-EG"/>
        </w:rPr>
        <w:t>موضوعان</w:t>
      </w:r>
      <w:r w:rsidR="00A575CA" w:rsidRPr="00A575CA">
        <w:rPr>
          <w:rtl/>
          <w:lang w:bidi="ar-EG"/>
        </w:rPr>
        <w:t xml:space="preserve"> للمشاورات </w:t>
      </w:r>
      <w:r w:rsidR="0014682A">
        <w:rPr>
          <w:rFonts w:hint="cs"/>
          <w:rtl/>
          <w:lang w:bidi="ar-EG"/>
        </w:rPr>
        <w:t>العامة</w:t>
      </w:r>
      <w:r w:rsidR="00A575CA" w:rsidRPr="00A575CA">
        <w:rPr>
          <w:rtl/>
          <w:lang w:bidi="ar-EG"/>
        </w:rPr>
        <w:t xml:space="preserve"> </w:t>
      </w:r>
      <w:r w:rsidR="0014682A">
        <w:rPr>
          <w:rFonts w:hint="cs"/>
          <w:rtl/>
          <w:lang w:bidi="ar-EG"/>
        </w:rPr>
        <w:t>ل</w:t>
      </w:r>
      <w:r w:rsidR="00A575CA" w:rsidRPr="00A575CA">
        <w:rPr>
          <w:rtl/>
          <w:lang w:bidi="ar-EG"/>
        </w:rPr>
        <w:t xml:space="preserve">فريق العمل التابع للمجلس والمعني بمسائل السياسات العامة الدولية المتصلة بالإنترنت </w:t>
      </w:r>
      <w:r w:rsidR="0014682A">
        <w:rPr>
          <w:lang w:bidi="ar-EG"/>
        </w:rPr>
        <w:t>(</w:t>
      </w:r>
      <w:r w:rsidR="0014682A" w:rsidRPr="00A575CA">
        <w:t>CWG-INTERNET</w:t>
      </w:r>
      <w:r w:rsidR="0014682A">
        <w:rPr>
          <w:lang w:bidi="ar-EG"/>
        </w:rPr>
        <w:t>)</w:t>
      </w:r>
    </w:p>
    <w:p w:rsidR="00890127" w:rsidRPr="0014682A" w:rsidRDefault="00890127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:rsidTr="00952F86">
        <w:trPr>
          <w:jc w:val="center"/>
        </w:trPr>
        <w:tc>
          <w:tcPr>
            <w:tcW w:w="8080" w:type="dxa"/>
          </w:tcPr>
          <w:p w:rsidR="00290728" w:rsidRPr="00060CB7" w:rsidRDefault="00290728" w:rsidP="00706D7A">
            <w:pPr>
              <w:rPr>
                <w:b/>
                <w:bCs/>
                <w:rtl/>
                <w:lang w:bidi="ar-SY"/>
              </w:rPr>
            </w:pPr>
            <w:r w:rsidRPr="00060CB7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890127" w:rsidRPr="00061CF5" w:rsidRDefault="002E49C1" w:rsidP="0014682A">
            <w:pPr>
              <w:rPr>
                <w:spacing w:val="-2"/>
                <w:rtl/>
                <w:lang w:bidi="ar-EG"/>
              </w:rPr>
            </w:pPr>
            <w:r w:rsidRPr="00061CF5">
              <w:rPr>
                <w:spacing w:val="-2"/>
                <w:rtl/>
                <w:lang w:bidi="ar-EG"/>
              </w:rPr>
              <w:t xml:space="preserve">تقترح البرازيل الموافقة على موضوعين، </w:t>
            </w:r>
            <w:r w:rsidRPr="00061CF5">
              <w:rPr>
                <w:rFonts w:hint="cs"/>
                <w:spacing w:val="-2"/>
                <w:rtl/>
                <w:lang w:bidi="ar-EG"/>
              </w:rPr>
              <w:t>بواقع موضوع واحد</w:t>
            </w:r>
            <w:r w:rsidRPr="00061CF5">
              <w:rPr>
                <w:spacing w:val="-2"/>
                <w:rtl/>
                <w:lang w:bidi="ar-EG"/>
              </w:rPr>
              <w:t xml:space="preserve"> لكل من المشاورتين المفتوحتين </w:t>
            </w:r>
            <w:r w:rsidRPr="00061CF5">
              <w:rPr>
                <w:rFonts w:hint="cs"/>
                <w:spacing w:val="-2"/>
                <w:rtl/>
                <w:lang w:bidi="ar-EG"/>
              </w:rPr>
              <w:t>الحضوريتين</w:t>
            </w:r>
            <w:r w:rsidRPr="00061CF5">
              <w:rPr>
                <w:spacing w:val="-2"/>
                <w:rtl/>
                <w:lang w:bidi="ar-EG"/>
              </w:rPr>
              <w:t xml:space="preserve"> التاليتين لـفريق العمل التابع للمجلس والمعني بمسائل السياسات العامة الدولية المتصلة بالإنترنت </w:t>
            </w:r>
            <w:r w:rsidR="0014682A" w:rsidRPr="00061CF5">
              <w:rPr>
                <w:spacing w:val="-2"/>
                <w:lang w:bidi="ar-EG"/>
              </w:rPr>
              <w:t>(CWG</w:t>
            </w:r>
            <w:r w:rsidR="0014682A" w:rsidRPr="00061CF5">
              <w:rPr>
                <w:spacing w:val="-2"/>
                <w:lang w:bidi="ar-EG"/>
              </w:rPr>
              <w:noBreakHyphen/>
              <w:t>INTERNET)</w:t>
            </w:r>
            <w:r w:rsidRPr="00061CF5">
              <w:rPr>
                <w:spacing w:val="-2"/>
                <w:rtl/>
                <w:lang w:bidi="ar-EG"/>
              </w:rPr>
              <w:t xml:space="preserve"> المقرر عقدهما في أكتوبر </w:t>
            </w:r>
            <w:r w:rsidR="0014682A" w:rsidRPr="00061CF5">
              <w:rPr>
                <w:spacing w:val="-2"/>
                <w:lang w:bidi="ar-EG"/>
              </w:rPr>
              <w:t>2019</w:t>
            </w:r>
            <w:r w:rsidRPr="00061CF5">
              <w:rPr>
                <w:spacing w:val="-2"/>
                <w:rtl/>
                <w:lang w:bidi="ar-EG"/>
              </w:rPr>
              <w:t xml:space="preserve"> وفبراير </w:t>
            </w:r>
            <w:r w:rsidR="0014682A" w:rsidRPr="00061CF5">
              <w:rPr>
                <w:spacing w:val="-2"/>
                <w:lang w:bidi="ar-EG"/>
              </w:rPr>
              <w:t>2020</w:t>
            </w:r>
            <w:r w:rsidRPr="00061CF5">
              <w:rPr>
                <w:spacing w:val="-2"/>
                <w:rtl/>
                <w:lang w:bidi="ar-EG"/>
              </w:rPr>
              <w:t>.</w:t>
            </w:r>
          </w:p>
          <w:p w:rsidR="00290728" w:rsidRPr="00060CB7" w:rsidRDefault="00290728" w:rsidP="00706D7A">
            <w:pPr>
              <w:rPr>
                <w:b/>
                <w:bCs/>
                <w:rtl/>
                <w:lang w:bidi="ar-SY"/>
              </w:rPr>
            </w:pPr>
            <w:r w:rsidRPr="00060CB7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290728" w:rsidRPr="00060CB7" w:rsidRDefault="006B2953" w:rsidP="0014682A">
            <w:pPr>
              <w:rPr>
                <w:rtl/>
                <w:lang w:bidi="ar-SY"/>
              </w:rPr>
            </w:pPr>
            <w:r w:rsidRPr="00060CB7">
              <w:rPr>
                <w:rtl/>
                <w:lang w:bidi="ar-EG"/>
              </w:rPr>
              <w:t>ينبغي أن يناقش المجلس ويوافق على الموضوع</w:t>
            </w:r>
            <w:r w:rsidRPr="00060CB7">
              <w:rPr>
                <w:rFonts w:hint="cs"/>
                <w:rtl/>
                <w:lang w:bidi="ar-EG"/>
              </w:rPr>
              <w:t>ي</w:t>
            </w:r>
            <w:r w:rsidRPr="00060CB7">
              <w:rPr>
                <w:rtl/>
                <w:lang w:bidi="ar-EG"/>
              </w:rPr>
              <w:t>ن التالي</w:t>
            </w:r>
            <w:r w:rsidRPr="00060CB7">
              <w:rPr>
                <w:rFonts w:hint="cs"/>
                <w:rtl/>
                <w:lang w:bidi="ar-EG"/>
              </w:rPr>
              <w:t>ين</w:t>
            </w:r>
            <w:r w:rsidRPr="00060CB7">
              <w:rPr>
                <w:rtl/>
                <w:lang w:bidi="ar-EG"/>
              </w:rPr>
              <w:t xml:space="preserve"> للمشاورتين المفتوحتين الحضوريتين التاليتين </w:t>
            </w:r>
            <w:r w:rsidRPr="00060CB7">
              <w:rPr>
                <w:rFonts w:hint="cs"/>
                <w:rtl/>
                <w:lang w:bidi="ar-EG"/>
              </w:rPr>
              <w:t>ل</w:t>
            </w:r>
            <w:r w:rsidRPr="00060CB7">
              <w:rPr>
                <w:rtl/>
                <w:lang w:bidi="ar-EG"/>
              </w:rPr>
              <w:t xml:space="preserve">فريق العمل التابع للمجلس والمعني بمسائل السياسات العامة الدولية المتصلة بالإنترنت </w:t>
            </w:r>
            <w:r w:rsidR="0014682A">
              <w:rPr>
                <w:lang w:bidi="ar-EG"/>
              </w:rPr>
              <w:t>(</w:t>
            </w:r>
            <w:r w:rsidR="0014682A" w:rsidRPr="0014682A">
              <w:rPr>
                <w:lang w:bidi="ar-EG"/>
              </w:rPr>
              <w:t>CWG-INTERNET</w:t>
            </w:r>
            <w:r w:rsidR="0014682A">
              <w:rPr>
                <w:lang w:bidi="ar-EG"/>
              </w:rPr>
              <w:t>)</w:t>
            </w:r>
            <w:r w:rsidRPr="00060CB7">
              <w:rPr>
                <w:rtl/>
                <w:lang w:bidi="ar-EG"/>
              </w:rPr>
              <w:t>:</w:t>
            </w:r>
          </w:p>
          <w:p w:rsidR="00890127" w:rsidRPr="00060CB7" w:rsidRDefault="00890127" w:rsidP="00061CF5">
            <w:pPr>
              <w:pStyle w:val="enumlev1"/>
              <w:rPr>
                <w:rtl/>
              </w:rPr>
            </w:pPr>
            <w:r w:rsidRPr="00060CB7">
              <w:rPr>
                <w:rFonts w:hint="cs"/>
                <w:rtl/>
              </w:rPr>
              <w:t>-</w:t>
            </w:r>
            <w:r w:rsidRPr="00060CB7">
              <w:rPr>
                <w:rtl/>
              </w:rPr>
              <w:tab/>
            </w:r>
            <w:r w:rsidR="00CB62C3" w:rsidRPr="00060CB7">
              <w:rPr>
                <w:rFonts w:hint="cs"/>
                <w:rtl/>
              </w:rPr>
              <w:t>ال</w:t>
            </w:r>
            <w:r w:rsidR="00CB62C3" w:rsidRPr="00060CB7">
              <w:rPr>
                <w:rtl/>
              </w:rPr>
              <w:t>شبكات المجتمع</w:t>
            </w:r>
            <w:r w:rsidR="00CB62C3" w:rsidRPr="00060CB7">
              <w:rPr>
                <w:rFonts w:hint="cs"/>
                <w:rtl/>
              </w:rPr>
              <w:t>ية</w:t>
            </w:r>
            <w:r w:rsidR="00CB62C3" w:rsidRPr="00060CB7">
              <w:rPr>
                <w:rtl/>
              </w:rPr>
              <w:t>: أكتوبر</w:t>
            </w:r>
            <w:r w:rsidR="0014682A">
              <w:rPr>
                <w:rFonts w:hint="cs"/>
                <w:rtl/>
              </w:rPr>
              <w:t xml:space="preserve"> </w:t>
            </w:r>
            <w:r w:rsidR="0014682A">
              <w:t>2019</w:t>
            </w:r>
            <w:r w:rsidR="00CB62C3" w:rsidRPr="00060CB7">
              <w:rPr>
                <w:rtl/>
              </w:rPr>
              <w:t>؛</w:t>
            </w:r>
          </w:p>
          <w:p w:rsidR="00890127" w:rsidRPr="00060CB7" w:rsidRDefault="00890127" w:rsidP="00061CF5">
            <w:pPr>
              <w:pStyle w:val="enumlev1"/>
              <w:rPr>
                <w:rtl/>
              </w:rPr>
            </w:pPr>
            <w:r w:rsidRPr="00060CB7">
              <w:rPr>
                <w:rFonts w:hint="cs"/>
                <w:rtl/>
              </w:rPr>
              <w:t>-</w:t>
            </w:r>
            <w:r w:rsidRPr="00060CB7">
              <w:rPr>
                <w:rtl/>
              </w:rPr>
              <w:tab/>
            </w:r>
            <w:r w:rsidR="00CB62C3" w:rsidRPr="00060CB7">
              <w:rPr>
                <w:rtl/>
              </w:rPr>
              <w:t>الذكاء الاصطناعي: فبراير</w:t>
            </w:r>
            <w:r w:rsidR="0014682A">
              <w:rPr>
                <w:rFonts w:hint="cs"/>
                <w:rtl/>
              </w:rPr>
              <w:t xml:space="preserve"> </w:t>
            </w:r>
            <w:r w:rsidR="0014682A">
              <w:t>2020</w:t>
            </w:r>
            <w:r w:rsidR="00CB62C3" w:rsidRPr="00060CB7">
              <w:rPr>
                <w:rtl/>
              </w:rPr>
              <w:t>.</w:t>
            </w:r>
          </w:p>
          <w:p w:rsidR="00290728" w:rsidRPr="00060CB7" w:rsidRDefault="00290728" w:rsidP="00290728">
            <w:pPr>
              <w:jc w:val="center"/>
              <w:rPr>
                <w:rtl/>
                <w:lang w:bidi="ar-SY"/>
              </w:rPr>
            </w:pPr>
            <w:r w:rsidRPr="00060CB7">
              <w:rPr>
                <w:rFonts w:hint="cs"/>
                <w:rtl/>
                <w:lang w:bidi="ar-SY"/>
              </w:rPr>
              <w:t>_________</w:t>
            </w:r>
          </w:p>
          <w:p w:rsidR="00290728" w:rsidRPr="00060CB7" w:rsidRDefault="00290728" w:rsidP="00290728">
            <w:pPr>
              <w:rPr>
                <w:b/>
                <w:bCs/>
                <w:rtl/>
                <w:lang w:bidi="ar-SY"/>
              </w:rPr>
            </w:pPr>
            <w:r w:rsidRPr="00060CB7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:rsidR="00890127" w:rsidRPr="00DC4A91" w:rsidRDefault="007E2A29" w:rsidP="00DC4A91">
            <w:pPr>
              <w:spacing w:after="120"/>
              <w:rPr>
                <w:i/>
                <w:iCs/>
                <w:spacing w:val="-4"/>
                <w:rtl/>
                <w:lang w:bidi="ar-EG"/>
              </w:rPr>
            </w:pPr>
            <w:hyperlink r:id="rId9" w:history="1">
              <w:r w:rsidR="00890127" w:rsidRPr="00DC4A91">
                <w:rPr>
                  <w:rStyle w:val="Hyperlink"/>
                  <w:rFonts w:hint="cs"/>
                  <w:i/>
                  <w:iCs/>
                  <w:spacing w:val="-4"/>
                  <w:rtl/>
                  <w:lang w:bidi="ar-SY"/>
                </w:rPr>
                <w:t xml:space="preserve">القرار </w:t>
              </w:r>
              <w:r w:rsidR="00890127" w:rsidRPr="00DC4A91">
                <w:rPr>
                  <w:rStyle w:val="Hyperlink"/>
                  <w:i/>
                  <w:iCs/>
                  <w:spacing w:val="-4"/>
                  <w:lang w:bidi="ar-SY"/>
                </w:rPr>
                <w:t>102</w:t>
              </w:r>
              <w:r w:rsidR="00890127" w:rsidRPr="00DC4A91">
                <w:rPr>
                  <w:rStyle w:val="Hyperlink"/>
                  <w:rFonts w:hint="cs"/>
                  <w:i/>
                  <w:iCs/>
                  <w:spacing w:val="-4"/>
                  <w:rtl/>
                  <w:lang w:bidi="ar-EG"/>
                </w:rPr>
                <w:t xml:space="preserve"> (المراجَع في دبي، </w:t>
              </w:r>
              <w:r w:rsidR="00890127" w:rsidRPr="00DC4A91">
                <w:rPr>
                  <w:rStyle w:val="Hyperlink"/>
                  <w:i/>
                  <w:iCs/>
                  <w:spacing w:val="-4"/>
                  <w:lang w:bidi="ar-EG"/>
                </w:rPr>
                <w:t>2018</w:t>
              </w:r>
              <w:r w:rsidR="00890127" w:rsidRPr="00DC4A91">
                <w:rPr>
                  <w:rStyle w:val="Hyperlink"/>
                  <w:rFonts w:hint="cs"/>
                  <w:i/>
                  <w:iCs/>
                  <w:spacing w:val="-4"/>
                  <w:rtl/>
                  <w:lang w:bidi="ar-EG"/>
                </w:rPr>
                <w:t>)</w:t>
              </w:r>
            </w:hyperlink>
            <w:bookmarkStart w:id="1" w:name="_GoBack"/>
            <w:bookmarkEnd w:id="1"/>
            <w:r w:rsidR="00890127" w:rsidRPr="00DC4A91">
              <w:rPr>
                <w:rFonts w:hint="cs"/>
                <w:i/>
                <w:iCs/>
                <w:spacing w:val="-4"/>
                <w:rtl/>
                <w:lang w:bidi="ar-EG"/>
              </w:rPr>
              <w:t>،</w:t>
            </w:r>
            <w:r w:rsidR="00890127" w:rsidRPr="00DC4A91">
              <w:rPr>
                <w:rFonts w:hint="cs"/>
                <w:i/>
                <w:iCs/>
                <w:spacing w:val="-4"/>
                <w:rtl/>
                <w:lang w:bidi="ar-SY"/>
              </w:rPr>
              <w:t xml:space="preserve"> </w:t>
            </w:r>
            <w:hyperlink r:id="rId10" w:history="1">
              <w:r w:rsidR="00890127" w:rsidRPr="00DC4A91">
                <w:rPr>
                  <w:rStyle w:val="Hyperlink"/>
                  <w:rFonts w:hint="cs"/>
                  <w:i/>
                  <w:iCs/>
                  <w:spacing w:val="-4"/>
                  <w:rtl/>
                  <w:lang w:bidi="ar-SY"/>
                </w:rPr>
                <w:t xml:space="preserve">القرار </w:t>
              </w:r>
              <w:r w:rsidR="00890127" w:rsidRPr="00DC4A91">
                <w:rPr>
                  <w:rStyle w:val="Hyperlink"/>
                  <w:i/>
                  <w:iCs/>
                  <w:spacing w:val="-4"/>
                  <w:lang w:bidi="ar-EG"/>
                </w:rPr>
                <w:t>1336</w:t>
              </w:r>
              <w:r w:rsidR="00890127" w:rsidRPr="00DC4A91">
                <w:rPr>
                  <w:rStyle w:val="Hyperlink"/>
                  <w:rFonts w:hint="cs"/>
                  <w:i/>
                  <w:iCs/>
                  <w:spacing w:val="-4"/>
                  <w:rtl/>
                  <w:lang w:bidi="ar-EG"/>
                </w:rPr>
                <w:t xml:space="preserve"> (</w:t>
              </w:r>
              <w:r w:rsidR="00BE209F" w:rsidRPr="00DC4A91">
                <w:rPr>
                  <w:rStyle w:val="Hyperlink"/>
                  <w:rFonts w:hint="cs"/>
                  <w:i/>
                  <w:iCs/>
                  <w:spacing w:val="-4"/>
                  <w:rtl/>
                  <w:lang w:bidi="ar-EG"/>
                </w:rPr>
                <w:t xml:space="preserve">للمجلس في دورته لعام </w:t>
              </w:r>
              <w:r w:rsidR="0014682A" w:rsidRPr="00DC4A91">
                <w:rPr>
                  <w:rStyle w:val="Hyperlink"/>
                  <w:i/>
                  <w:iCs/>
                  <w:spacing w:val="-4"/>
                  <w:lang w:bidi="ar-EG"/>
                </w:rPr>
                <w:t>2011</w:t>
              </w:r>
              <w:r w:rsidR="00BE209F" w:rsidRPr="00DC4A91">
                <w:rPr>
                  <w:rStyle w:val="Hyperlink"/>
                  <w:rFonts w:hint="cs"/>
                  <w:i/>
                  <w:iCs/>
                  <w:spacing w:val="-4"/>
                  <w:rtl/>
                  <w:lang w:bidi="ar-EG"/>
                </w:rPr>
                <w:t>، بآخر صيغة معدلة له في</w:t>
              </w:r>
              <w:r w:rsidR="00DC4A91" w:rsidRPr="00DC4A91">
                <w:rPr>
                  <w:rStyle w:val="Hyperlink"/>
                  <w:rFonts w:hint="eastAsia"/>
                  <w:i/>
                  <w:iCs/>
                  <w:spacing w:val="-4"/>
                  <w:rtl/>
                  <w:lang w:bidi="ar-EG"/>
                </w:rPr>
                <w:t> </w:t>
              </w:r>
              <w:r w:rsidR="00BE209F" w:rsidRPr="00DC4A91">
                <w:rPr>
                  <w:rStyle w:val="Hyperlink"/>
                  <w:rFonts w:hint="cs"/>
                  <w:i/>
                  <w:iCs/>
                  <w:spacing w:val="-4"/>
                  <w:rtl/>
                  <w:lang w:bidi="ar-EG"/>
                </w:rPr>
                <w:t xml:space="preserve">دورة المجلس لعام </w:t>
              </w:r>
              <w:r w:rsidR="0014682A" w:rsidRPr="00DC4A91">
                <w:rPr>
                  <w:rStyle w:val="Hyperlink"/>
                  <w:i/>
                  <w:iCs/>
                  <w:spacing w:val="-4"/>
                  <w:lang w:bidi="ar-EG"/>
                </w:rPr>
                <w:t>2015</w:t>
              </w:r>
              <w:r w:rsidR="00890127" w:rsidRPr="00DC4A91">
                <w:rPr>
                  <w:rStyle w:val="Hyperlink"/>
                  <w:rFonts w:hint="cs"/>
                  <w:i/>
                  <w:iCs/>
                  <w:spacing w:val="-4"/>
                  <w:rtl/>
                  <w:lang w:bidi="ar-EG"/>
                </w:rPr>
                <w:t>)</w:t>
              </w:r>
            </w:hyperlink>
            <w:r w:rsidR="00890127" w:rsidRPr="00DC4A91">
              <w:rPr>
                <w:rFonts w:hint="cs"/>
                <w:i/>
                <w:iCs/>
                <w:spacing w:val="-4"/>
                <w:rtl/>
                <w:lang w:bidi="ar-EG"/>
              </w:rPr>
              <w:t xml:space="preserve">، </w:t>
            </w:r>
            <w:hyperlink r:id="rId11" w:history="1">
              <w:r w:rsidR="00BE209F" w:rsidRPr="00DC4A91">
                <w:rPr>
                  <w:rStyle w:val="Hyperlink"/>
                  <w:rFonts w:hint="cs"/>
                  <w:i/>
                  <w:iCs/>
                  <w:spacing w:val="-4"/>
                  <w:rtl/>
                  <w:lang w:bidi="ar-SY"/>
                </w:rPr>
                <w:t xml:space="preserve">القرار </w:t>
              </w:r>
              <w:r w:rsidR="00BE209F" w:rsidRPr="00DC4A91">
                <w:rPr>
                  <w:rStyle w:val="Hyperlink"/>
                  <w:i/>
                  <w:iCs/>
                  <w:spacing w:val="-4"/>
                  <w:lang w:bidi="ar-EG"/>
                </w:rPr>
                <w:t>1344</w:t>
              </w:r>
              <w:r w:rsidR="00BE209F" w:rsidRPr="00DC4A91">
                <w:rPr>
                  <w:rStyle w:val="Hyperlink"/>
                  <w:rFonts w:hint="cs"/>
                  <w:i/>
                  <w:iCs/>
                  <w:spacing w:val="-4"/>
                  <w:rtl/>
                  <w:lang w:bidi="ar-EG"/>
                </w:rPr>
                <w:t xml:space="preserve"> (للمجلس في دورته لعام </w:t>
              </w:r>
              <w:r w:rsidR="0014682A" w:rsidRPr="00DC4A91">
                <w:rPr>
                  <w:rStyle w:val="Hyperlink"/>
                  <w:i/>
                  <w:iCs/>
                  <w:spacing w:val="-4"/>
                  <w:lang w:bidi="ar-EG"/>
                </w:rPr>
                <w:t>2012</w:t>
              </w:r>
              <w:r w:rsidR="00BE209F" w:rsidRPr="00DC4A91">
                <w:rPr>
                  <w:rStyle w:val="Hyperlink"/>
                  <w:rFonts w:hint="cs"/>
                  <w:i/>
                  <w:iCs/>
                  <w:spacing w:val="-4"/>
                  <w:rtl/>
                  <w:lang w:bidi="ar-EG"/>
                </w:rPr>
                <w:t>، بآخر صيغة معدلة له في دورة المجلس لعام</w:t>
              </w:r>
              <w:r w:rsidR="00DC4A91">
                <w:rPr>
                  <w:rStyle w:val="Hyperlink"/>
                  <w:rFonts w:hint="eastAsia"/>
                  <w:i/>
                  <w:iCs/>
                  <w:spacing w:val="-4"/>
                  <w:rtl/>
                  <w:lang w:bidi="ar-EG"/>
                </w:rPr>
                <w:t> </w:t>
              </w:r>
              <w:r w:rsidR="0014682A" w:rsidRPr="00DC4A91">
                <w:rPr>
                  <w:rStyle w:val="Hyperlink"/>
                  <w:i/>
                  <w:iCs/>
                  <w:spacing w:val="-4"/>
                  <w:lang w:bidi="ar-EG"/>
                </w:rPr>
                <w:t>2015</w:t>
              </w:r>
              <w:r w:rsidR="00BE209F" w:rsidRPr="00DC4A91">
                <w:rPr>
                  <w:rStyle w:val="Hyperlink"/>
                  <w:rFonts w:hint="cs"/>
                  <w:i/>
                  <w:iCs/>
                  <w:spacing w:val="-4"/>
                  <w:rtl/>
                  <w:lang w:bidi="ar-EG"/>
                </w:rPr>
                <w:t>)</w:t>
              </w:r>
            </w:hyperlink>
            <w:r w:rsidR="00BE209F" w:rsidRPr="00DC4A91">
              <w:rPr>
                <w:rFonts w:hint="cs"/>
                <w:i/>
                <w:iCs/>
                <w:spacing w:val="-4"/>
                <w:rtl/>
                <w:lang w:bidi="ar-EG"/>
              </w:rPr>
              <w:t>،</w:t>
            </w:r>
            <w:r w:rsidR="0014682A" w:rsidRPr="00DC4A91">
              <w:rPr>
                <w:i/>
                <w:iCs/>
                <w:spacing w:val="-4"/>
                <w:rtl/>
                <w:lang w:bidi="ar-EG"/>
              </w:rPr>
              <w:t xml:space="preserve"> </w:t>
            </w:r>
            <w:hyperlink r:id="rId12" w:history="1">
              <w:r w:rsidR="0014682A" w:rsidRPr="00DC4A91">
                <w:rPr>
                  <w:rStyle w:val="Hyperlink"/>
                  <w:rFonts w:hint="cs"/>
                  <w:i/>
                  <w:iCs/>
                  <w:spacing w:val="-4"/>
                  <w:rtl/>
                  <w:lang w:bidi="ar-EG"/>
                </w:rPr>
                <w:t xml:space="preserve">الوثيقة </w:t>
              </w:r>
              <w:r w:rsidR="0014682A" w:rsidRPr="00DC4A91">
                <w:rPr>
                  <w:rStyle w:val="Hyperlink"/>
                  <w:i/>
                  <w:iCs/>
                  <w:spacing w:val="-4"/>
                  <w:lang w:bidi="ar-EG"/>
                </w:rPr>
                <w:t>WG-Internet 12/5</w:t>
              </w:r>
            </w:hyperlink>
            <w:r w:rsidR="0014682A" w:rsidRPr="00DC4A91">
              <w:rPr>
                <w:rFonts w:hint="cs"/>
                <w:i/>
                <w:iCs/>
                <w:spacing w:val="-4"/>
                <w:rtl/>
                <w:lang w:bidi="ar-EG"/>
              </w:rPr>
              <w:t xml:space="preserve">، </w:t>
            </w:r>
            <w:hyperlink r:id="rId13" w:history="1">
              <w:r w:rsidR="00DC4A91" w:rsidRPr="00DC4A91">
                <w:rPr>
                  <w:rStyle w:val="Hyperlink"/>
                  <w:rFonts w:hint="cs"/>
                  <w:i/>
                  <w:iCs/>
                  <w:spacing w:val="-4"/>
                  <w:rtl/>
                  <w:lang w:bidi="ar-EG"/>
                </w:rPr>
                <w:t xml:space="preserve">الوثيقة </w:t>
              </w:r>
              <w:r w:rsidR="00DC4A91" w:rsidRPr="00DC4A91">
                <w:rPr>
                  <w:rStyle w:val="Hyperlink"/>
                  <w:i/>
                  <w:iCs/>
                  <w:spacing w:val="-4"/>
                  <w:lang w:bidi="ar-EG"/>
                </w:rPr>
                <w:t>WG</w:t>
              </w:r>
              <w:r w:rsidR="00DC4A91" w:rsidRPr="00DC4A91">
                <w:rPr>
                  <w:rStyle w:val="Hyperlink"/>
                  <w:i/>
                  <w:iCs/>
                  <w:spacing w:val="-4"/>
                  <w:lang w:bidi="ar-EG"/>
                </w:rPr>
                <w:noBreakHyphen/>
                <w:t>Internet 12/6</w:t>
              </w:r>
            </w:hyperlink>
            <w:r w:rsidR="00DC4A91" w:rsidRPr="00DC4A91">
              <w:rPr>
                <w:rFonts w:hint="cs"/>
                <w:i/>
                <w:iCs/>
                <w:spacing w:val="-4"/>
                <w:rtl/>
                <w:lang w:bidi="ar-EG"/>
              </w:rPr>
              <w:t>،</w:t>
            </w:r>
            <w:r w:rsidR="00DC4A91" w:rsidRPr="00DC4A91">
              <w:rPr>
                <w:i/>
                <w:iCs/>
                <w:spacing w:val="-4"/>
                <w:rtl/>
                <w:lang w:bidi="ar-EG"/>
              </w:rPr>
              <w:t xml:space="preserve"> </w:t>
            </w:r>
            <w:hyperlink r:id="rId14" w:history="1">
              <w:r w:rsidR="00DC4A91" w:rsidRPr="00DC4A91">
                <w:rPr>
                  <w:rStyle w:val="Hyperlink"/>
                  <w:rFonts w:hint="cs"/>
                  <w:i/>
                  <w:iCs/>
                  <w:spacing w:val="-4"/>
                  <w:rtl/>
                  <w:lang w:bidi="ar-EG"/>
                </w:rPr>
                <w:t>الوثيقة</w:t>
              </w:r>
              <w:r w:rsidR="00DC4A91" w:rsidRPr="00DC4A91">
                <w:rPr>
                  <w:rStyle w:val="Hyperlink"/>
                  <w:rFonts w:hint="eastAsia"/>
                  <w:i/>
                  <w:iCs/>
                  <w:spacing w:val="-4"/>
                  <w:rtl/>
                  <w:lang w:bidi="ar-EG"/>
                </w:rPr>
                <w:t> </w:t>
              </w:r>
              <w:r w:rsidR="00DC4A91" w:rsidRPr="00DC4A91">
                <w:rPr>
                  <w:rStyle w:val="Hyperlink"/>
                  <w:i/>
                  <w:iCs/>
                  <w:spacing w:val="-4"/>
                  <w:lang w:bidi="ar-EG"/>
                </w:rPr>
                <w:t>WG</w:t>
              </w:r>
              <w:r w:rsidR="00DC4A91" w:rsidRPr="00DC4A91">
                <w:rPr>
                  <w:rStyle w:val="Hyperlink"/>
                  <w:i/>
                  <w:iCs/>
                  <w:spacing w:val="-4"/>
                  <w:lang w:bidi="ar-EG"/>
                </w:rPr>
                <w:noBreakHyphen/>
                <w:t>Internet 12/9</w:t>
              </w:r>
            </w:hyperlink>
            <w:r w:rsidR="00DC4A91" w:rsidRPr="00DC4A91">
              <w:rPr>
                <w:rFonts w:hint="cs"/>
                <w:i/>
                <w:iCs/>
                <w:spacing w:val="-4"/>
                <w:rtl/>
                <w:lang w:bidi="ar-EG"/>
              </w:rPr>
              <w:t>،</w:t>
            </w:r>
            <w:r w:rsidR="00DC4A91" w:rsidRPr="00DC4A91">
              <w:rPr>
                <w:i/>
                <w:iCs/>
                <w:spacing w:val="-4"/>
                <w:rtl/>
                <w:lang w:bidi="ar-EG"/>
              </w:rPr>
              <w:t xml:space="preserve"> </w:t>
            </w:r>
            <w:hyperlink r:id="rId15" w:history="1">
              <w:r w:rsidR="00DC4A91" w:rsidRPr="00DC4A91">
                <w:rPr>
                  <w:rStyle w:val="Hyperlink"/>
                  <w:rFonts w:hint="cs"/>
                  <w:i/>
                  <w:iCs/>
                  <w:spacing w:val="-4"/>
                  <w:rtl/>
                  <w:lang w:bidi="ar-EG"/>
                </w:rPr>
                <w:t>الوثيقة</w:t>
              </w:r>
              <w:r w:rsidR="00DC4A91" w:rsidRPr="00DC4A91">
                <w:rPr>
                  <w:rStyle w:val="Hyperlink"/>
                  <w:rFonts w:hint="eastAsia"/>
                  <w:i/>
                  <w:iCs/>
                  <w:spacing w:val="-4"/>
                  <w:rtl/>
                  <w:lang w:bidi="ar-EG"/>
                </w:rPr>
                <w:t> </w:t>
              </w:r>
              <w:r w:rsidR="00DC4A91" w:rsidRPr="00DC4A91">
                <w:rPr>
                  <w:rStyle w:val="Hyperlink"/>
                  <w:i/>
                  <w:iCs/>
                  <w:spacing w:val="-4"/>
                  <w:lang w:bidi="ar-EG"/>
                </w:rPr>
                <w:t>WG-Internet 12/10</w:t>
              </w:r>
            </w:hyperlink>
          </w:p>
        </w:tc>
      </w:tr>
    </w:tbl>
    <w:p w:rsidR="004E11DC" w:rsidRDefault="00DC4A91" w:rsidP="00EB5C15">
      <w:pPr>
        <w:pStyle w:val="Headingb"/>
        <w:spacing w:before="360"/>
        <w:rPr>
          <w:rtl/>
          <w:lang w:bidi="ar-SY"/>
        </w:rPr>
      </w:pPr>
      <w:r>
        <w:rPr>
          <w:rFonts w:hint="cs"/>
          <w:rtl/>
          <w:lang w:bidi="ar-SY"/>
        </w:rPr>
        <w:t>خلفية</w:t>
      </w:r>
    </w:p>
    <w:p w:rsidR="00890127" w:rsidRPr="00061CF5" w:rsidRDefault="00A41D14" w:rsidP="00DC4A91">
      <w:pPr>
        <w:rPr>
          <w:rtl/>
          <w:lang w:val="en-GB" w:bidi="ar-EG"/>
        </w:rPr>
      </w:pPr>
      <w:r w:rsidRPr="00061CF5">
        <w:rPr>
          <w:rtl/>
          <w:lang w:val="en-GB" w:bidi="ar-EG"/>
        </w:rPr>
        <w:t xml:space="preserve">لم يتوصل الاجتماع الثاني عشر </w:t>
      </w:r>
      <w:r w:rsidRPr="00061CF5">
        <w:rPr>
          <w:rFonts w:hint="cs"/>
          <w:rtl/>
          <w:lang w:val="en-GB" w:bidi="ar-EG"/>
        </w:rPr>
        <w:t>ل</w:t>
      </w:r>
      <w:r w:rsidRPr="00061CF5">
        <w:rPr>
          <w:rtl/>
          <w:lang w:val="en-GB" w:bidi="ar-EG"/>
        </w:rPr>
        <w:t xml:space="preserve">فريق العمل التابع للمجلس والمعني بمسائل السياسات العامة الدولية المتصلة بالإنترنت </w:t>
      </w:r>
      <w:r w:rsidR="00DC4A91" w:rsidRPr="00061CF5">
        <w:rPr>
          <w:lang w:val="en-GB" w:bidi="ar-EG"/>
        </w:rPr>
        <w:t>(</w:t>
      </w:r>
      <w:r w:rsidR="00DC4A91" w:rsidRPr="00061CF5">
        <w:rPr>
          <w:lang w:bidi="ar-EG"/>
        </w:rPr>
        <w:t>CWG</w:t>
      </w:r>
      <w:r w:rsidR="00DC4A91" w:rsidRPr="00061CF5">
        <w:rPr>
          <w:lang w:bidi="ar-EG"/>
        </w:rPr>
        <w:noBreakHyphen/>
        <w:t>INTERNET</w:t>
      </w:r>
      <w:r w:rsidR="00DC4A91" w:rsidRPr="00061CF5">
        <w:rPr>
          <w:lang w:val="en-GB" w:bidi="ar-EG"/>
        </w:rPr>
        <w:t>)</w:t>
      </w:r>
      <w:r w:rsidRPr="00061CF5">
        <w:rPr>
          <w:rtl/>
          <w:lang w:val="en-GB" w:bidi="ar-EG"/>
        </w:rPr>
        <w:t xml:space="preserve"> في فبراير </w:t>
      </w:r>
      <w:r w:rsidR="00DC4A91" w:rsidRPr="00061CF5">
        <w:rPr>
          <w:lang w:val="en-GB" w:bidi="ar-EG"/>
        </w:rPr>
        <w:t>2019</w:t>
      </w:r>
      <w:r w:rsidRPr="00061CF5">
        <w:rPr>
          <w:rtl/>
          <w:lang w:val="en-GB" w:bidi="ar-EG"/>
        </w:rPr>
        <w:t xml:space="preserve"> إلى قرار بتوافق الآراء </w:t>
      </w:r>
      <w:r w:rsidRPr="00061CF5">
        <w:rPr>
          <w:rFonts w:hint="cs"/>
          <w:rtl/>
          <w:lang w:val="en-GB" w:bidi="ar-EG"/>
        </w:rPr>
        <w:t>بشأن</w:t>
      </w:r>
      <w:r w:rsidRPr="00061CF5">
        <w:rPr>
          <w:rtl/>
          <w:lang w:val="en-GB" w:bidi="ar-EG"/>
        </w:rPr>
        <w:t xml:space="preserve"> الموضوع الخاص بالمشاورة المفتوحة </w:t>
      </w:r>
      <w:r w:rsidRPr="00061CF5">
        <w:rPr>
          <w:rFonts w:hint="cs"/>
          <w:rtl/>
          <w:lang w:val="en-GB"/>
        </w:rPr>
        <w:t xml:space="preserve">الحضورية </w:t>
      </w:r>
      <w:r w:rsidRPr="00061CF5">
        <w:rPr>
          <w:rtl/>
          <w:lang w:val="en-GB" w:bidi="ar-EG"/>
        </w:rPr>
        <w:t>السابعة لفريق العمل التي ستعقد في أكتوبر</w:t>
      </w:r>
      <w:r w:rsidR="00DC4A91" w:rsidRPr="00061CF5">
        <w:rPr>
          <w:rFonts w:hint="cs"/>
          <w:rtl/>
          <w:lang w:val="en-GB" w:bidi="ar-EG"/>
        </w:rPr>
        <w:t xml:space="preserve"> </w:t>
      </w:r>
      <w:r w:rsidR="00DC4A91" w:rsidRPr="00061CF5">
        <w:rPr>
          <w:lang w:bidi="ar-EG"/>
        </w:rPr>
        <w:t>2019</w:t>
      </w:r>
      <w:r w:rsidRPr="00061CF5">
        <w:rPr>
          <w:rtl/>
          <w:lang w:val="en-GB" w:bidi="ar-EG"/>
        </w:rPr>
        <w:t xml:space="preserve"> خلال مجموعة اجتماعات</w:t>
      </w:r>
      <w:r w:rsidRPr="00061CF5">
        <w:rPr>
          <w:rFonts w:hint="cs"/>
          <w:rtl/>
          <w:lang w:val="en-GB" w:bidi="ar-EG"/>
        </w:rPr>
        <w:t xml:space="preserve"> أفرقة</w:t>
      </w:r>
      <w:r w:rsidRPr="00061CF5">
        <w:rPr>
          <w:rtl/>
          <w:lang w:val="en-GB" w:bidi="ar-EG"/>
        </w:rPr>
        <w:t xml:space="preserve"> العمل التابع</w:t>
      </w:r>
      <w:r w:rsidRPr="00061CF5">
        <w:rPr>
          <w:rFonts w:hint="cs"/>
          <w:rtl/>
          <w:lang w:val="en-GB" w:bidi="ar-EG"/>
        </w:rPr>
        <w:t>ة</w:t>
      </w:r>
      <w:r w:rsidRPr="00061CF5">
        <w:rPr>
          <w:rtl/>
          <w:lang w:val="en-GB" w:bidi="ar-EG"/>
        </w:rPr>
        <w:t xml:space="preserve"> للمجلس</w:t>
      </w:r>
      <w:r w:rsidR="00A35EE8">
        <w:rPr>
          <w:rFonts w:hint="cs"/>
          <w:rtl/>
          <w:lang w:val="en-GB" w:bidi="ar-EG"/>
        </w:rPr>
        <w:t xml:space="preserve"> </w:t>
      </w:r>
      <w:r w:rsidR="00A35EE8">
        <w:rPr>
          <w:lang w:bidi="ar-EG"/>
        </w:rPr>
        <w:t>(CWG)</w:t>
      </w:r>
      <w:r w:rsidR="00402D37" w:rsidRPr="00061CF5">
        <w:rPr>
          <w:rFonts w:hint="cs"/>
          <w:rtl/>
          <w:lang w:val="en-GB" w:bidi="ar-EG"/>
        </w:rPr>
        <w:t>.</w:t>
      </w:r>
      <w:r w:rsidR="00402D37" w:rsidRPr="00061CF5">
        <w:rPr>
          <w:rFonts w:hint="cs"/>
          <w:rtl/>
          <w:lang w:bidi="ar-EG"/>
        </w:rPr>
        <w:t xml:space="preserve"> </w:t>
      </w:r>
      <w:r w:rsidR="00402D37" w:rsidRPr="00061CF5">
        <w:rPr>
          <w:rFonts w:hint="cs"/>
          <w:rtl/>
          <w:lang w:val="en-GB" w:bidi="ar-EG"/>
        </w:rPr>
        <w:t>ويلتمس</w:t>
      </w:r>
      <w:r w:rsidR="00402D37" w:rsidRPr="00061CF5">
        <w:rPr>
          <w:rtl/>
          <w:lang w:val="en-GB" w:bidi="ar-EG"/>
        </w:rPr>
        <w:t xml:space="preserve"> تقرير الرئيس توجيهات مجلس الاتحاد</w:t>
      </w:r>
      <w:r w:rsidR="00402D37" w:rsidRPr="00061CF5">
        <w:rPr>
          <w:rFonts w:hint="cs"/>
          <w:rtl/>
          <w:lang w:val="en-GB" w:bidi="ar-EG"/>
        </w:rPr>
        <w:t xml:space="preserve"> في دورته</w:t>
      </w:r>
      <w:r w:rsidR="00402D37" w:rsidRPr="00061CF5">
        <w:rPr>
          <w:rtl/>
          <w:lang w:val="en-GB" w:bidi="ar-EG"/>
        </w:rPr>
        <w:t xml:space="preserve"> لعام </w:t>
      </w:r>
      <w:r w:rsidR="00DC4A91" w:rsidRPr="00061CF5">
        <w:rPr>
          <w:lang w:val="en-GB" w:bidi="ar-EG"/>
        </w:rPr>
        <w:t>2019</w:t>
      </w:r>
      <w:r w:rsidR="00402D37" w:rsidRPr="00061CF5">
        <w:rPr>
          <w:rtl/>
          <w:lang w:val="en-GB" w:bidi="ar-EG"/>
        </w:rPr>
        <w:t xml:space="preserve"> بشأن هذا الموضوع.</w:t>
      </w:r>
    </w:p>
    <w:p w:rsidR="00890127" w:rsidRDefault="000D3195" w:rsidP="00FC3B8D">
      <w:pPr>
        <w:pStyle w:val="Headingb"/>
        <w:rPr>
          <w:rtl/>
          <w:lang w:bidi="ar-SY"/>
        </w:rPr>
      </w:pPr>
      <w:r>
        <w:rPr>
          <w:rFonts w:hint="cs"/>
          <w:rtl/>
          <w:lang w:bidi="ar-EG"/>
        </w:rPr>
        <w:t>المناقشة</w:t>
      </w:r>
    </w:p>
    <w:p w:rsidR="00890127" w:rsidRPr="00010BCD" w:rsidRDefault="00DE4646" w:rsidP="00010BCD">
      <w:pPr>
        <w:rPr>
          <w:spacing w:val="-2"/>
          <w:rtl/>
          <w:lang w:bidi="ar-EG"/>
        </w:rPr>
      </w:pPr>
      <w:r w:rsidRPr="00010BCD">
        <w:rPr>
          <w:rFonts w:hint="cs"/>
          <w:spacing w:val="-2"/>
          <w:rtl/>
          <w:lang w:bidi="ar-SY"/>
        </w:rPr>
        <w:t>ثمة أسوة حسنة</w:t>
      </w:r>
      <w:r w:rsidR="00FC3B8D" w:rsidRPr="00010BCD">
        <w:rPr>
          <w:spacing w:val="-2"/>
          <w:rtl/>
          <w:lang w:bidi="ar-EG"/>
        </w:rPr>
        <w:t xml:space="preserve"> ل</w:t>
      </w:r>
      <w:r w:rsidRPr="00010BCD">
        <w:rPr>
          <w:rFonts w:hint="cs"/>
          <w:spacing w:val="-2"/>
          <w:rtl/>
          <w:lang w:bidi="ar-EG"/>
        </w:rPr>
        <w:t xml:space="preserve">قيام </w:t>
      </w:r>
      <w:r w:rsidR="00FC3B8D" w:rsidRPr="00010BCD">
        <w:rPr>
          <w:spacing w:val="-2"/>
          <w:rtl/>
          <w:lang w:bidi="ar-EG"/>
        </w:rPr>
        <w:t xml:space="preserve">دورة المجلس السنوية </w:t>
      </w:r>
      <w:r w:rsidRPr="00010BCD">
        <w:rPr>
          <w:rFonts w:hint="cs"/>
          <w:spacing w:val="-2"/>
          <w:rtl/>
          <w:lang w:bidi="ar-EG"/>
        </w:rPr>
        <w:t>بال</w:t>
      </w:r>
      <w:r w:rsidR="00FC3B8D" w:rsidRPr="00010BCD">
        <w:rPr>
          <w:spacing w:val="-2"/>
          <w:rtl/>
          <w:lang w:bidi="ar-EG"/>
        </w:rPr>
        <w:t>بت في موضوعين للمشاور</w:t>
      </w:r>
      <w:r w:rsidRPr="00010BCD">
        <w:rPr>
          <w:rFonts w:hint="cs"/>
          <w:spacing w:val="-2"/>
          <w:rtl/>
          <w:lang w:bidi="ar-EG"/>
        </w:rPr>
        <w:t>ت</w:t>
      </w:r>
      <w:r w:rsidR="00FC3B8D" w:rsidRPr="00010BCD">
        <w:rPr>
          <w:spacing w:val="-2"/>
          <w:rtl/>
          <w:lang w:bidi="ar-EG"/>
        </w:rPr>
        <w:t xml:space="preserve">ين </w:t>
      </w:r>
      <w:r w:rsidRPr="00010BCD">
        <w:rPr>
          <w:spacing w:val="-2"/>
          <w:rtl/>
          <w:lang w:bidi="ar-EG"/>
        </w:rPr>
        <w:t xml:space="preserve">المفتوحتين </w:t>
      </w:r>
      <w:r w:rsidRPr="00010BCD">
        <w:rPr>
          <w:rFonts w:hint="cs"/>
          <w:spacing w:val="-2"/>
          <w:rtl/>
          <w:lang w:bidi="ar-EG"/>
        </w:rPr>
        <w:t>الحضوريتين</w:t>
      </w:r>
      <w:r w:rsidRPr="00010BCD">
        <w:rPr>
          <w:spacing w:val="-2"/>
          <w:rtl/>
          <w:lang w:bidi="ar-EG"/>
        </w:rPr>
        <w:t xml:space="preserve"> </w:t>
      </w:r>
      <w:r w:rsidR="00FC3B8D" w:rsidRPr="00010BCD">
        <w:rPr>
          <w:spacing w:val="-2"/>
          <w:rtl/>
          <w:lang w:bidi="ar-EG"/>
        </w:rPr>
        <w:t>اللاحق</w:t>
      </w:r>
      <w:r w:rsidRPr="00010BCD">
        <w:rPr>
          <w:rFonts w:hint="cs"/>
          <w:spacing w:val="-2"/>
          <w:rtl/>
          <w:lang w:bidi="ar-EG"/>
        </w:rPr>
        <w:t>ت</w:t>
      </w:r>
      <w:r w:rsidR="00FC3B8D" w:rsidRPr="00010BCD">
        <w:rPr>
          <w:spacing w:val="-2"/>
          <w:rtl/>
          <w:lang w:bidi="ar-EG"/>
        </w:rPr>
        <w:t xml:space="preserve">ين </w:t>
      </w:r>
      <w:r w:rsidR="000D3195" w:rsidRPr="00010BCD">
        <w:rPr>
          <w:rFonts w:hint="cs"/>
          <w:spacing w:val="-2"/>
          <w:rtl/>
          <w:lang w:bidi="ar-EG"/>
        </w:rPr>
        <w:t>ل</w:t>
      </w:r>
      <w:r w:rsidR="00FC3B8D" w:rsidRPr="00010BCD">
        <w:rPr>
          <w:spacing w:val="-2"/>
          <w:rtl/>
          <w:lang w:bidi="ar-EG"/>
        </w:rPr>
        <w:t xml:space="preserve">فريق العمل التابع للمجلس والمعني بمسائل السياسات العامة الدولية المتصلة بالإنترنت </w:t>
      </w:r>
      <w:r w:rsidR="000D3195" w:rsidRPr="00010BCD">
        <w:rPr>
          <w:spacing w:val="-2"/>
          <w:lang w:bidi="ar-EG"/>
        </w:rPr>
        <w:t>(CWG-INTERNET)</w:t>
      </w:r>
      <w:r w:rsidR="00FC3B8D" w:rsidRPr="00010BCD">
        <w:rPr>
          <w:spacing w:val="-2"/>
          <w:rtl/>
          <w:lang w:bidi="ar-EG"/>
        </w:rPr>
        <w:t>.</w:t>
      </w:r>
      <w:r w:rsidR="00B7361C" w:rsidRPr="00010BCD">
        <w:rPr>
          <w:rFonts w:hint="cs"/>
          <w:spacing w:val="-2"/>
          <w:rtl/>
          <w:lang w:bidi="ar-EG"/>
        </w:rPr>
        <w:t xml:space="preserve"> </w:t>
      </w:r>
      <w:r w:rsidRPr="00010BCD">
        <w:rPr>
          <w:rFonts w:hint="cs"/>
          <w:spacing w:val="-2"/>
          <w:rtl/>
          <w:lang w:bidi="ar-SY"/>
        </w:rPr>
        <w:t>ف</w:t>
      </w:r>
      <w:r w:rsidR="00890127" w:rsidRPr="00010BCD">
        <w:rPr>
          <w:rFonts w:hint="cs"/>
          <w:spacing w:val="-2"/>
          <w:rtl/>
          <w:lang w:bidi="ar-SY"/>
        </w:rPr>
        <w:t xml:space="preserve">الاجتماع التاسع لفريق العمل هذا </w:t>
      </w:r>
      <w:r w:rsidR="000D3195" w:rsidRPr="00010BCD">
        <w:rPr>
          <w:rFonts w:hint="cs"/>
          <w:spacing w:val="-2"/>
          <w:rtl/>
          <w:lang w:bidi="ar-SY"/>
        </w:rPr>
        <w:t>الذي</w:t>
      </w:r>
      <w:r w:rsidR="00010BCD">
        <w:rPr>
          <w:rFonts w:hint="eastAsia"/>
          <w:spacing w:val="-2"/>
          <w:rtl/>
          <w:lang w:bidi="ar-SY"/>
        </w:rPr>
        <w:t> </w:t>
      </w:r>
      <w:r w:rsidR="000D3195" w:rsidRPr="00010BCD">
        <w:rPr>
          <w:rFonts w:hint="cs"/>
          <w:spacing w:val="-2"/>
          <w:rtl/>
          <w:lang w:bidi="ar-SY"/>
        </w:rPr>
        <w:t>عُقد</w:t>
      </w:r>
      <w:r w:rsidR="00890127" w:rsidRPr="00010BCD">
        <w:rPr>
          <w:rFonts w:hint="cs"/>
          <w:spacing w:val="-2"/>
          <w:rtl/>
          <w:lang w:bidi="ar-SY"/>
        </w:rPr>
        <w:t xml:space="preserve"> في فبراير </w:t>
      </w:r>
      <w:r w:rsidR="00890127" w:rsidRPr="00010BCD">
        <w:rPr>
          <w:spacing w:val="-2"/>
          <w:lang w:bidi="ar-SY"/>
        </w:rPr>
        <w:t>2017</w:t>
      </w:r>
      <w:r w:rsidR="00B7361C" w:rsidRPr="00010BCD">
        <w:rPr>
          <w:rFonts w:hint="cs"/>
          <w:spacing w:val="-2"/>
          <w:rtl/>
          <w:lang w:bidi="ar-SY"/>
        </w:rPr>
        <w:t>، لم يتوصل، بعد مناقشات طويلة استنفد</w:t>
      </w:r>
      <w:r w:rsidR="00890127" w:rsidRPr="00010BCD">
        <w:rPr>
          <w:rFonts w:hint="cs"/>
          <w:spacing w:val="-2"/>
          <w:rtl/>
          <w:lang w:bidi="ar-SY"/>
        </w:rPr>
        <w:t>ت أغلب وقت الاجتماع، إلى توافق في الآراء بشأن موضوع المشاورة المفتوحة لاجتماعه في شهر</w:t>
      </w:r>
      <w:r w:rsidR="00890127" w:rsidRPr="00010BCD">
        <w:rPr>
          <w:rFonts w:hint="eastAsia"/>
          <w:spacing w:val="-2"/>
          <w:rtl/>
          <w:lang w:bidi="ar-SY"/>
        </w:rPr>
        <w:t> </w:t>
      </w:r>
      <w:r w:rsidR="00890127" w:rsidRPr="00010BCD">
        <w:rPr>
          <w:rFonts w:hint="cs"/>
          <w:spacing w:val="-2"/>
          <w:rtl/>
          <w:lang w:bidi="ar-SY"/>
        </w:rPr>
        <w:t>سبتمبر. وفي</w:t>
      </w:r>
      <w:r w:rsidR="00890127" w:rsidRPr="00010BCD">
        <w:rPr>
          <w:rFonts w:hint="eastAsia"/>
          <w:spacing w:val="-2"/>
          <w:rtl/>
          <w:lang w:bidi="ar-SY"/>
        </w:rPr>
        <w:t> </w:t>
      </w:r>
      <w:r w:rsidR="00890127" w:rsidRPr="00010BCD">
        <w:rPr>
          <w:rFonts w:hint="cs"/>
          <w:spacing w:val="-2"/>
          <w:rtl/>
          <w:lang w:bidi="ar-SY"/>
        </w:rPr>
        <w:t xml:space="preserve">الحقيقة، </w:t>
      </w:r>
      <w:r w:rsidR="00890127" w:rsidRPr="00010BCD">
        <w:rPr>
          <w:rFonts w:hint="cs"/>
          <w:spacing w:val="-2"/>
          <w:rtl/>
          <w:lang w:bidi="ar-SY"/>
        </w:rPr>
        <w:lastRenderedPageBreak/>
        <w:t xml:space="preserve">ناقش الاجتماع تناول موضوعين في مشاورة واحدة. </w:t>
      </w:r>
      <w:r w:rsidR="000D3195" w:rsidRPr="00010BCD">
        <w:rPr>
          <w:rFonts w:hint="cs"/>
          <w:spacing w:val="-2"/>
          <w:rtl/>
          <w:lang w:bidi="ar-SY"/>
        </w:rPr>
        <w:t>ولغياب توافق</w:t>
      </w:r>
      <w:r w:rsidR="000D3195" w:rsidRPr="00010BCD">
        <w:rPr>
          <w:rFonts w:hint="eastAsia"/>
          <w:spacing w:val="-2"/>
          <w:rtl/>
          <w:lang w:bidi="ar-SY"/>
        </w:rPr>
        <w:t> </w:t>
      </w:r>
      <w:r w:rsidR="000D3195" w:rsidRPr="00010BCD">
        <w:rPr>
          <w:rFonts w:hint="cs"/>
          <w:spacing w:val="-2"/>
          <w:rtl/>
          <w:lang w:bidi="ar-SY"/>
        </w:rPr>
        <w:t xml:space="preserve">الآراء، </w:t>
      </w:r>
      <w:r w:rsidR="00890127" w:rsidRPr="00010BCD">
        <w:rPr>
          <w:rFonts w:hint="cs"/>
          <w:spacing w:val="-2"/>
          <w:rtl/>
          <w:lang w:bidi="ar-SY"/>
        </w:rPr>
        <w:t>أحال الاجتماع الموضوعين إلى المجلس</w:t>
      </w:r>
      <w:r w:rsidR="000D3195" w:rsidRPr="00010BCD">
        <w:rPr>
          <w:rFonts w:hint="cs"/>
          <w:spacing w:val="-2"/>
          <w:rtl/>
          <w:lang w:bidi="ar-SY"/>
        </w:rPr>
        <w:t xml:space="preserve"> في دورته</w:t>
      </w:r>
      <w:r w:rsidR="00890127" w:rsidRPr="00010BCD">
        <w:rPr>
          <w:rFonts w:hint="cs"/>
          <w:spacing w:val="-2"/>
          <w:rtl/>
          <w:lang w:bidi="ar-SY"/>
        </w:rPr>
        <w:t xml:space="preserve"> لعام </w:t>
      </w:r>
      <w:r w:rsidR="00890127" w:rsidRPr="00010BCD">
        <w:rPr>
          <w:spacing w:val="-2"/>
          <w:lang w:bidi="ar-SY"/>
        </w:rPr>
        <w:t>2017</w:t>
      </w:r>
      <w:r w:rsidR="00890127" w:rsidRPr="00010BCD">
        <w:rPr>
          <w:rFonts w:hint="cs"/>
          <w:spacing w:val="-2"/>
          <w:rtl/>
          <w:lang w:bidi="ar-SY"/>
        </w:rPr>
        <w:t xml:space="preserve"> ليبت</w:t>
      </w:r>
      <w:r w:rsidR="00890127" w:rsidRPr="00010BCD">
        <w:rPr>
          <w:rFonts w:hint="eastAsia"/>
          <w:spacing w:val="-2"/>
          <w:rtl/>
          <w:lang w:bidi="ar-SY"/>
        </w:rPr>
        <w:t> </w:t>
      </w:r>
      <w:r w:rsidR="000D3195" w:rsidRPr="00010BCD">
        <w:rPr>
          <w:rFonts w:hint="cs"/>
          <w:spacing w:val="-2"/>
          <w:rtl/>
          <w:lang w:bidi="ar-SY"/>
        </w:rPr>
        <w:t>فيهما</w:t>
      </w:r>
      <w:r w:rsidR="00890127" w:rsidRPr="00010BCD">
        <w:rPr>
          <w:rFonts w:hint="cs"/>
          <w:spacing w:val="-2"/>
          <w:rtl/>
          <w:lang w:bidi="ar-SY"/>
        </w:rPr>
        <w:t>.</w:t>
      </w:r>
    </w:p>
    <w:p w:rsidR="00890127" w:rsidRDefault="00890127" w:rsidP="00061CF5">
      <w:pPr>
        <w:keepNext/>
        <w:keepLines/>
        <w:rPr>
          <w:rtl/>
          <w:lang w:bidi="ar-SY"/>
        </w:rPr>
      </w:pPr>
      <w:r>
        <w:rPr>
          <w:rFonts w:hint="cs"/>
          <w:rtl/>
          <w:lang w:bidi="ar-SY"/>
        </w:rPr>
        <w:t xml:space="preserve">وقد </w:t>
      </w:r>
      <w:r w:rsidRPr="00DA5E12">
        <w:rPr>
          <w:rFonts w:hint="cs"/>
          <w:rtl/>
          <w:lang w:bidi="ar-SY"/>
        </w:rPr>
        <w:t xml:space="preserve">استعرض المجلس في دورته لعام </w:t>
      </w:r>
      <w:r>
        <w:rPr>
          <w:lang w:bidi="ar-SY"/>
        </w:rPr>
        <w:t>2017</w:t>
      </w:r>
      <w:r w:rsidRPr="00DA5E12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الموضوعين </w:t>
      </w:r>
      <w:r w:rsidRPr="0085076E">
        <w:rPr>
          <w:rFonts w:hint="cs"/>
          <w:rtl/>
          <w:lang w:bidi="ar-SY"/>
        </w:rPr>
        <w:t>والأسئلة وقرر عقد:</w:t>
      </w:r>
    </w:p>
    <w:p w:rsidR="00890127" w:rsidRPr="00010BCD" w:rsidRDefault="00890127" w:rsidP="000D3195">
      <w:pPr>
        <w:pStyle w:val="enumlev1"/>
        <w:rPr>
          <w:spacing w:val="-2"/>
          <w:rtl/>
        </w:rPr>
      </w:pPr>
      <w:r w:rsidRPr="00010BCD">
        <w:rPr>
          <w:spacing w:val="-2"/>
          <w:rtl/>
        </w:rPr>
        <w:t>•</w:t>
      </w:r>
      <w:r w:rsidRPr="00010BCD">
        <w:rPr>
          <w:spacing w:val="-2"/>
          <w:rtl/>
        </w:rPr>
        <w:tab/>
      </w:r>
      <w:r w:rsidRPr="00010BCD">
        <w:rPr>
          <w:rFonts w:hint="cs"/>
          <w:spacing w:val="-2"/>
          <w:rtl/>
        </w:rPr>
        <w:t>اجتماع المشاور</w:t>
      </w:r>
      <w:r w:rsidR="000D3195" w:rsidRPr="00010BCD">
        <w:rPr>
          <w:rFonts w:hint="cs"/>
          <w:spacing w:val="-2"/>
          <w:rtl/>
        </w:rPr>
        <w:t>ة</w:t>
      </w:r>
      <w:r w:rsidRPr="00010BCD">
        <w:rPr>
          <w:rFonts w:hint="cs"/>
          <w:spacing w:val="-2"/>
          <w:rtl/>
        </w:rPr>
        <w:t xml:space="preserve"> المفتوحة </w:t>
      </w:r>
      <w:r w:rsidR="000D3195" w:rsidRPr="00010BCD">
        <w:rPr>
          <w:rFonts w:hint="cs"/>
          <w:spacing w:val="-2"/>
          <w:rtl/>
        </w:rPr>
        <w:t>الحضوري</w:t>
      </w:r>
      <w:r w:rsidRPr="00010BCD">
        <w:rPr>
          <w:rFonts w:hint="cs"/>
          <w:spacing w:val="-2"/>
          <w:rtl/>
        </w:rPr>
        <w:t xml:space="preserve"> الخامس</w:t>
      </w:r>
      <w:r w:rsidRPr="00010BCD">
        <w:rPr>
          <w:spacing w:val="-2"/>
          <w:rtl/>
        </w:rPr>
        <w:t xml:space="preserve"> </w:t>
      </w:r>
      <w:r w:rsidRPr="00010BCD">
        <w:rPr>
          <w:rFonts w:hint="cs"/>
          <w:spacing w:val="-2"/>
          <w:rtl/>
        </w:rPr>
        <w:t>لفريق العمل</w:t>
      </w:r>
      <w:r w:rsidRPr="00010BCD">
        <w:rPr>
          <w:spacing w:val="-2"/>
          <w:rtl/>
        </w:rPr>
        <w:t xml:space="preserve"> التابع للمجلس </w:t>
      </w:r>
      <w:r w:rsidR="000D3195" w:rsidRPr="00010BCD">
        <w:rPr>
          <w:rFonts w:hint="cs"/>
          <w:spacing w:val="-2"/>
          <w:rtl/>
        </w:rPr>
        <w:t>و</w:t>
      </w:r>
      <w:r w:rsidRPr="00010BCD">
        <w:rPr>
          <w:spacing w:val="-2"/>
          <w:rtl/>
        </w:rPr>
        <w:t xml:space="preserve">المعني </w:t>
      </w:r>
      <w:r w:rsidR="000D3195" w:rsidRPr="00010BCD">
        <w:rPr>
          <w:rFonts w:hint="cs"/>
          <w:spacing w:val="-2"/>
          <w:rtl/>
        </w:rPr>
        <w:t>بمسائل</w:t>
      </w:r>
      <w:r w:rsidR="000D3195" w:rsidRPr="00010BCD">
        <w:rPr>
          <w:spacing w:val="-2"/>
          <w:rtl/>
        </w:rPr>
        <w:t xml:space="preserve"> السياس</w:t>
      </w:r>
      <w:r w:rsidR="000D3195" w:rsidRPr="00010BCD">
        <w:rPr>
          <w:rFonts w:hint="cs"/>
          <w:spacing w:val="-2"/>
          <w:rtl/>
        </w:rPr>
        <w:t>ات</w:t>
      </w:r>
      <w:r w:rsidRPr="00010BCD">
        <w:rPr>
          <w:spacing w:val="-2"/>
          <w:rtl/>
        </w:rPr>
        <w:t xml:space="preserve"> العامة الدولية المتعلقة بالإنترنت</w:t>
      </w:r>
      <w:r w:rsidRPr="00010BCD">
        <w:rPr>
          <w:rFonts w:hint="cs"/>
          <w:spacing w:val="-2"/>
          <w:rtl/>
        </w:rPr>
        <w:t xml:space="preserve"> </w:t>
      </w:r>
      <w:r w:rsidRPr="00010BCD">
        <w:rPr>
          <w:spacing w:val="-2"/>
          <w:rtl/>
        </w:rPr>
        <w:t xml:space="preserve">في </w:t>
      </w:r>
      <w:r w:rsidRPr="00010BCD">
        <w:rPr>
          <w:rFonts w:asciiTheme="minorHAnsi" w:hAnsiTheme="minorHAnsi"/>
          <w:spacing w:val="-2"/>
          <w:szCs w:val="22"/>
          <w:rtl/>
        </w:rPr>
        <w:t>18</w:t>
      </w:r>
      <w:r w:rsidRPr="00010BCD">
        <w:rPr>
          <w:rFonts w:hint="cs"/>
          <w:spacing w:val="-2"/>
          <w:rtl/>
        </w:rPr>
        <w:t xml:space="preserve"> سبتمبر </w:t>
      </w:r>
      <w:r w:rsidRPr="00010BCD">
        <w:rPr>
          <w:rFonts w:asciiTheme="minorHAnsi" w:hAnsiTheme="minorHAnsi"/>
          <w:spacing w:val="-2"/>
          <w:szCs w:val="22"/>
        </w:rPr>
        <w:t>2017</w:t>
      </w:r>
      <w:r w:rsidRPr="00010BCD">
        <w:rPr>
          <w:rFonts w:hint="cs"/>
          <w:spacing w:val="-2"/>
          <w:rtl/>
        </w:rPr>
        <w:t>،</w:t>
      </w:r>
      <w:r w:rsidRPr="00010BCD">
        <w:rPr>
          <w:spacing w:val="-2"/>
          <w:rtl/>
        </w:rPr>
        <w:t xml:space="preserve"> بشأن </w:t>
      </w:r>
      <w:hyperlink r:id="rId16" w:history="1">
        <w:r w:rsidRPr="00010BCD">
          <w:rPr>
            <w:spacing w:val="-2"/>
            <w:rtl/>
          </w:rPr>
          <w:t>"</w:t>
        </w:r>
        <w:r w:rsidRPr="00010BCD">
          <w:rPr>
            <w:rFonts w:hint="eastAsia"/>
            <w:spacing w:val="-2"/>
            <w:rtl/>
          </w:rPr>
          <w:t>اعتبارات</w:t>
        </w:r>
        <w:r w:rsidRPr="00010BCD">
          <w:rPr>
            <w:spacing w:val="-2"/>
            <w:rtl/>
          </w:rPr>
          <w:t xml:space="preserve"> </w:t>
        </w:r>
        <w:r w:rsidRPr="00010BCD">
          <w:rPr>
            <w:rFonts w:hint="eastAsia"/>
            <w:spacing w:val="-2"/>
            <w:rtl/>
          </w:rPr>
          <w:t>السياسات</w:t>
        </w:r>
        <w:r w:rsidRPr="00010BCD">
          <w:rPr>
            <w:spacing w:val="-2"/>
            <w:rtl/>
          </w:rPr>
          <w:t xml:space="preserve"> </w:t>
        </w:r>
        <w:r w:rsidRPr="00010BCD">
          <w:rPr>
            <w:rFonts w:hint="eastAsia"/>
            <w:spacing w:val="-2"/>
            <w:rtl/>
          </w:rPr>
          <w:t>العامة</w:t>
        </w:r>
        <w:r w:rsidRPr="00010BCD">
          <w:rPr>
            <w:spacing w:val="-2"/>
            <w:rtl/>
          </w:rPr>
          <w:t xml:space="preserve"> </w:t>
        </w:r>
        <w:r w:rsidRPr="00010BCD">
          <w:rPr>
            <w:rFonts w:hint="eastAsia"/>
            <w:spacing w:val="-2"/>
            <w:rtl/>
          </w:rPr>
          <w:t>المتعلقة</w:t>
        </w:r>
        <w:r w:rsidRPr="00010BCD">
          <w:rPr>
            <w:spacing w:val="-2"/>
            <w:rtl/>
          </w:rPr>
          <w:t xml:space="preserve"> </w:t>
        </w:r>
        <w:r w:rsidRPr="00010BCD">
          <w:rPr>
            <w:rFonts w:hint="cs"/>
            <w:spacing w:val="-2"/>
            <w:rtl/>
          </w:rPr>
          <w:t>بال</w:t>
        </w:r>
        <w:r w:rsidRPr="00010BCD">
          <w:rPr>
            <w:rFonts w:hint="eastAsia"/>
            <w:spacing w:val="-2"/>
            <w:rtl/>
          </w:rPr>
          <w:t>خدمات</w:t>
        </w:r>
        <w:r w:rsidRPr="00010BCD">
          <w:rPr>
            <w:spacing w:val="-2"/>
            <w:rtl/>
          </w:rPr>
          <w:t xml:space="preserve"> </w:t>
        </w:r>
        <w:r w:rsidRPr="00010BCD">
          <w:rPr>
            <w:rFonts w:hint="cs"/>
            <w:spacing w:val="-2"/>
            <w:rtl/>
          </w:rPr>
          <w:t>المتاحة بحرّية على الإنترنت</w:t>
        </w:r>
        <w:r w:rsidRPr="00010BCD">
          <w:rPr>
            <w:rFonts w:hint="eastAsia"/>
            <w:spacing w:val="-2"/>
            <w:rtl/>
          </w:rPr>
          <w:t> </w:t>
        </w:r>
        <w:r w:rsidRPr="00010BCD">
          <w:rPr>
            <w:spacing w:val="-2"/>
          </w:rPr>
          <w:t>(OTT)</w:t>
        </w:r>
        <w:r w:rsidRPr="00010BCD">
          <w:rPr>
            <w:rFonts w:hint="cs"/>
            <w:spacing w:val="-2"/>
            <w:rtl/>
          </w:rPr>
          <w:t>"</w:t>
        </w:r>
      </w:hyperlink>
      <w:r w:rsidRPr="00010BCD">
        <w:rPr>
          <w:spacing w:val="-2"/>
          <w:rtl/>
        </w:rPr>
        <w:t>،</w:t>
      </w:r>
    </w:p>
    <w:p w:rsidR="00890127" w:rsidRPr="00C82823" w:rsidRDefault="00890127" w:rsidP="00EB5C15">
      <w:pPr>
        <w:pStyle w:val="enumlev1"/>
        <w:rPr>
          <w:spacing w:val="2"/>
          <w:rtl/>
        </w:rPr>
      </w:pPr>
      <w:r w:rsidRPr="00C82823">
        <w:rPr>
          <w:spacing w:val="2"/>
          <w:rtl/>
        </w:rPr>
        <w:t>•</w:t>
      </w:r>
      <w:r w:rsidRPr="00C82823">
        <w:rPr>
          <w:spacing w:val="2"/>
          <w:rtl/>
        </w:rPr>
        <w:tab/>
      </w:r>
      <w:r w:rsidRPr="00C82823">
        <w:rPr>
          <w:rFonts w:hint="cs"/>
          <w:spacing w:val="2"/>
          <w:rtl/>
        </w:rPr>
        <w:t>اجتماع المشاور</w:t>
      </w:r>
      <w:r w:rsidR="000D3195">
        <w:rPr>
          <w:rFonts w:hint="cs"/>
          <w:spacing w:val="2"/>
          <w:rtl/>
        </w:rPr>
        <w:t>ة</w:t>
      </w:r>
      <w:r w:rsidRPr="00C82823">
        <w:rPr>
          <w:rFonts w:hint="cs"/>
          <w:spacing w:val="2"/>
          <w:rtl/>
        </w:rPr>
        <w:t xml:space="preserve"> المفتوحة </w:t>
      </w:r>
      <w:r>
        <w:rPr>
          <w:rFonts w:hint="cs"/>
          <w:spacing w:val="2"/>
          <w:rtl/>
        </w:rPr>
        <w:t>الحضوري</w:t>
      </w:r>
      <w:r w:rsidRPr="00C82823">
        <w:rPr>
          <w:rFonts w:hint="cs"/>
          <w:spacing w:val="2"/>
          <w:rtl/>
        </w:rPr>
        <w:t xml:space="preserve"> السادس</w:t>
      </w:r>
      <w:r w:rsidRPr="00C82823">
        <w:rPr>
          <w:spacing w:val="2"/>
          <w:rtl/>
        </w:rPr>
        <w:t xml:space="preserve"> </w:t>
      </w:r>
      <w:r w:rsidRPr="00C82823">
        <w:rPr>
          <w:rFonts w:hint="cs"/>
          <w:spacing w:val="2"/>
          <w:rtl/>
        </w:rPr>
        <w:t xml:space="preserve">لفريق العمل </w:t>
      </w:r>
      <w:r w:rsidRPr="00C82823">
        <w:rPr>
          <w:spacing w:val="2"/>
          <w:rtl/>
        </w:rPr>
        <w:t xml:space="preserve">التابع للمجلس </w:t>
      </w:r>
      <w:r w:rsidR="00EB5C15">
        <w:rPr>
          <w:rFonts w:hint="cs"/>
          <w:spacing w:val="2"/>
          <w:rtl/>
        </w:rPr>
        <w:t>و</w:t>
      </w:r>
      <w:r w:rsidRPr="00C82823">
        <w:rPr>
          <w:spacing w:val="2"/>
          <w:rtl/>
        </w:rPr>
        <w:t xml:space="preserve">المعني </w:t>
      </w:r>
      <w:r w:rsidR="00EB5C15">
        <w:rPr>
          <w:rFonts w:hint="cs"/>
          <w:spacing w:val="2"/>
          <w:rtl/>
        </w:rPr>
        <w:t>بمسائل</w:t>
      </w:r>
      <w:r w:rsidRPr="00C82823">
        <w:rPr>
          <w:spacing w:val="2"/>
          <w:rtl/>
        </w:rPr>
        <w:t xml:space="preserve"> السياس</w:t>
      </w:r>
      <w:r w:rsidR="00EB5C15">
        <w:rPr>
          <w:rFonts w:hint="cs"/>
          <w:spacing w:val="2"/>
          <w:rtl/>
        </w:rPr>
        <w:t>ات</w:t>
      </w:r>
      <w:r w:rsidRPr="00C82823">
        <w:rPr>
          <w:spacing w:val="2"/>
          <w:rtl/>
        </w:rPr>
        <w:t xml:space="preserve"> العامة الدولية المتعلقة بالإنترنت</w:t>
      </w:r>
      <w:r w:rsidRPr="00C82823">
        <w:rPr>
          <w:rFonts w:hint="cs"/>
          <w:spacing w:val="2"/>
          <w:rtl/>
        </w:rPr>
        <w:t xml:space="preserve"> </w:t>
      </w:r>
      <w:r w:rsidRPr="00C82823">
        <w:rPr>
          <w:spacing w:val="2"/>
          <w:rtl/>
        </w:rPr>
        <w:t xml:space="preserve">في </w:t>
      </w:r>
      <w:r w:rsidRPr="00C82823">
        <w:rPr>
          <w:rFonts w:asciiTheme="minorHAnsi" w:hAnsiTheme="minorHAnsi"/>
          <w:spacing w:val="2"/>
          <w:szCs w:val="22"/>
          <w:rtl/>
        </w:rPr>
        <w:t>22</w:t>
      </w:r>
      <w:r w:rsidRPr="00C82823">
        <w:rPr>
          <w:rFonts w:hint="cs"/>
          <w:spacing w:val="2"/>
          <w:rtl/>
        </w:rPr>
        <w:t xml:space="preserve"> يناير </w:t>
      </w:r>
      <w:r>
        <w:rPr>
          <w:rFonts w:asciiTheme="minorHAnsi" w:hAnsiTheme="minorHAnsi" w:hint="cs"/>
          <w:spacing w:val="2"/>
          <w:szCs w:val="22"/>
          <w:rtl/>
        </w:rPr>
        <w:t>2018</w:t>
      </w:r>
      <w:r w:rsidRPr="00C82823">
        <w:rPr>
          <w:rFonts w:hint="cs"/>
          <w:spacing w:val="2"/>
          <w:rtl/>
        </w:rPr>
        <w:t xml:space="preserve">، </w:t>
      </w:r>
      <w:r w:rsidRPr="00C82823">
        <w:rPr>
          <w:spacing w:val="2"/>
          <w:rtl/>
        </w:rPr>
        <w:t xml:space="preserve">بشأن </w:t>
      </w:r>
      <w:hyperlink r:id="rId17" w:history="1">
        <w:r w:rsidRPr="00C82823">
          <w:rPr>
            <w:rFonts w:hint="cs"/>
            <w:spacing w:val="2"/>
            <w:rtl/>
          </w:rPr>
          <w:t>"سد الفجوة الرقمية بين الجنسين</w:t>
        </w:r>
        <w:r w:rsidRPr="00C82823">
          <w:rPr>
            <w:spacing w:val="2"/>
            <w:rtl/>
          </w:rPr>
          <w:t>"</w:t>
        </w:r>
      </w:hyperlink>
      <w:r w:rsidRPr="00C82823">
        <w:rPr>
          <w:rFonts w:hint="cs"/>
          <w:spacing w:val="2"/>
          <w:rtl/>
        </w:rPr>
        <w:t>.</w:t>
      </w:r>
    </w:p>
    <w:p w:rsidR="00890127" w:rsidRPr="009A4B1D" w:rsidRDefault="00890127" w:rsidP="000D3195">
      <w:pPr>
        <w:rPr>
          <w:rtl/>
        </w:rPr>
      </w:pPr>
      <w:r w:rsidRPr="009A4B1D">
        <w:rPr>
          <w:rFonts w:hint="cs"/>
          <w:rtl/>
        </w:rPr>
        <w:t xml:space="preserve">وقد شاركت البرازيل بفاعلية في المناقشات في دورة المجلس لعام </w:t>
      </w:r>
      <w:r w:rsidRPr="009A4B1D">
        <w:rPr>
          <w:rFonts w:asciiTheme="minorHAnsi" w:hAnsiTheme="minorHAnsi"/>
          <w:szCs w:val="22"/>
          <w:rtl/>
        </w:rPr>
        <w:t>2017</w:t>
      </w:r>
      <w:r w:rsidRPr="009A4B1D">
        <w:rPr>
          <w:rFonts w:hint="cs"/>
          <w:rtl/>
        </w:rPr>
        <w:t xml:space="preserve"> وترى أن المجلس قد اتخذ أفضل قرار ممكن. وبتحديده موضوعاً واحداً لكل مشاورة، سمح المجلس بإيلاء الاهتمام الكامل من</w:t>
      </w:r>
      <w:r w:rsidR="000D3195" w:rsidRPr="009A4B1D">
        <w:rPr>
          <w:rFonts w:hint="cs"/>
          <w:rtl/>
        </w:rPr>
        <w:t xml:space="preserve"> جانب</w:t>
      </w:r>
      <w:r w:rsidRPr="009A4B1D">
        <w:rPr>
          <w:rFonts w:hint="cs"/>
          <w:rtl/>
        </w:rPr>
        <w:t xml:space="preserve"> كل</w:t>
      </w:r>
      <w:r w:rsidR="000D3195" w:rsidRPr="009A4B1D">
        <w:rPr>
          <w:rFonts w:hint="cs"/>
          <w:rtl/>
        </w:rPr>
        <w:t xml:space="preserve"> من أصحاب</w:t>
      </w:r>
      <w:r w:rsidRPr="009A4B1D">
        <w:rPr>
          <w:rFonts w:hint="cs"/>
          <w:rtl/>
        </w:rPr>
        <w:t xml:space="preserve"> </w:t>
      </w:r>
      <w:r w:rsidR="000D3195" w:rsidRPr="009A4B1D">
        <w:rPr>
          <w:rFonts w:hint="cs"/>
          <w:rtl/>
        </w:rPr>
        <w:t>ال</w:t>
      </w:r>
      <w:r w:rsidRPr="009A4B1D">
        <w:rPr>
          <w:rFonts w:hint="cs"/>
          <w:rtl/>
        </w:rPr>
        <w:t>مصلحة (أي أمانة</w:t>
      </w:r>
      <w:r w:rsidR="000D3195" w:rsidRPr="009A4B1D">
        <w:rPr>
          <w:rFonts w:hint="cs"/>
          <w:rtl/>
        </w:rPr>
        <w:t xml:space="preserve"> الاتحاد</w:t>
      </w:r>
      <w:r w:rsidRPr="009A4B1D">
        <w:rPr>
          <w:rFonts w:hint="cs"/>
          <w:rtl/>
        </w:rPr>
        <w:t xml:space="preserve"> وأعضاء الاتحاد وأصحاب المصلحة من خارج الاتحاد) لكل موضوع، وأتاح أكبر قدر من الوقت للمناقشات </w:t>
      </w:r>
      <w:r w:rsidRPr="009A4B1D">
        <w:rPr>
          <w:rFonts w:hint="cs"/>
          <w:rtl/>
          <w:lang w:bidi="ar-SY"/>
        </w:rPr>
        <w:t>خلال</w:t>
      </w:r>
      <w:r w:rsidR="000D3195" w:rsidRPr="009A4B1D">
        <w:rPr>
          <w:rFonts w:hint="cs"/>
          <w:rtl/>
          <w:lang w:bidi="ar-SY"/>
        </w:rPr>
        <w:t xml:space="preserve"> اجتماع</w:t>
      </w:r>
      <w:r w:rsidRPr="009A4B1D">
        <w:rPr>
          <w:rFonts w:hint="cs"/>
          <w:rtl/>
          <w:lang w:bidi="ar-SY"/>
        </w:rPr>
        <w:t xml:space="preserve"> المشاورة </w:t>
      </w:r>
      <w:r w:rsidR="000D3195" w:rsidRPr="009A4B1D">
        <w:rPr>
          <w:rFonts w:hint="cs"/>
          <w:rtl/>
          <w:lang w:bidi="ar-SY"/>
        </w:rPr>
        <w:t>الحضورية وا</w:t>
      </w:r>
      <w:r w:rsidRPr="009A4B1D">
        <w:rPr>
          <w:rFonts w:hint="cs"/>
          <w:rtl/>
          <w:lang w:bidi="ar-SY"/>
        </w:rPr>
        <w:t>ج</w:t>
      </w:r>
      <w:r w:rsidR="000D3195" w:rsidRPr="009A4B1D">
        <w:rPr>
          <w:rFonts w:hint="cs"/>
          <w:rtl/>
          <w:lang w:bidi="ar-SY"/>
        </w:rPr>
        <w:t>تماع فريق</w:t>
      </w:r>
      <w:r w:rsidRPr="009A4B1D">
        <w:rPr>
          <w:rFonts w:hint="cs"/>
          <w:rtl/>
          <w:lang w:bidi="ar-SY"/>
        </w:rPr>
        <w:t xml:space="preserve"> العمل على </w:t>
      </w:r>
      <w:r w:rsidR="000D3195" w:rsidRPr="009A4B1D">
        <w:rPr>
          <w:rFonts w:hint="cs"/>
          <w:rtl/>
          <w:lang w:bidi="ar-SY"/>
        </w:rPr>
        <w:t>ال</w:t>
      </w:r>
      <w:r w:rsidRPr="009A4B1D">
        <w:rPr>
          <w:rFonts w:hint="cs"/>
          <w:rtl/>
          <w:lang w:bidi="ar-SY"/>
        </w:rPr>
        <w:t>سواء</w:t>
      </w:r>
      <w:r w:rsidRPr="009A4B1D">
        <w:rPr>
          <w:rFonts w:hint="cs"/>
          <w:rtl/>
        </w:rPr>
        <w:t>.</w:t>
      </w:r>
    </w:p>
    <w:p w:rsidR="00E65D25" w:rsidRDefault="000D3195" w:rsidP="00E65D25">
      <w:pPr>
        <w:pStyle w:val="Headingb"/>
        <w:rPr>
          <w:rtl/>
          <w:lang w:bidi="ar-SY"/>
        </w:rPr>
      </w:pPr>
      <w:r>
        <w:rPr>
          <w:rFonts w:hint="cs"/>
          <w:rtl/>
        </w:rPr>
        <w:t>ال</w:t>
      </w:r>
      <w:r w:rsidR="009F29B8">
        <w:rPr>
          <w:rFonts w:hint="cs"/>
          <w:rtl/>
          <w:lang w:bidi="ar-SY"/>
        </w:rPr>
        <w:t>مقترح</w:t>
      </w:r>
    </w:p>
    <w:p w:rsidR="00890127" w:rsidRDefault="009F29B8" w:rsidP="000D3195">
      <w:pPr>
        <w:rPr>
          <w:rtl/>
        </w:rPr>
      </w:pPr>
      <w:r w:rsidRPr="009F29B8">
        <w:rPr>
          <w:rtl/>
          <w:lang w:bidi="ar-EG"/>
        </w:rPr>
        <w:t xml:space="preserve">تقترح البرازيل أن تبت </w:t>
      </w:r>
      <w:r w:rsidR="000D3195">
        <w:rPr>
          <w:rFonts w:hint="cs"/>
          <w:rtl/>
          <w:lang w:bidi="ar-EG"/>
        </w:rPr>
        <w:t>دورة</w:t>
      </w:r>
      <w:r w:rsidRPr="009F29B8">
        <w:rPr>
          <w:rtl/>
          <w:lang w:bidi="ar-EG"/>
        </w:rPr>
        <w:t xml:space="preserve"> المجلس لعام </w:t>
      </w:r>
      <w:r w:rsidR="000D3195">
        <w:rPr>
          <w:lang w:bidi="ar-EG"/>
        </w:rPr>
        <w:t>2019</w:t>
      </w:r>
      <w:r w:rsidRPr="009F29B8">
        <w:rPr>
          <w:rtl/>
          <w:lang w:bidi="ar-EG"/>
        </w:rPr>
        <w:t xml:space="preserve"> في الموضوع</w:t>
      </w:r>
      <w:r w:rsidRPr="009F29B8">
        <w:rPr>
          <w:rFonts w:hint="cs"/>
          <w:rtl/>
          <w:lang w:bidi="ar-EG"/>
        </w:rPr>
        <w:t>ي</w:t>
      </w:r>
      <w:r w:rsidRPr="009F29B8">
        <w:rPr>
          <w:rtl/>
          <w:lang w:bidi="ar-EG"/>
        </w:rPr>
        <w:t>ن الخاص</w:t>
      </w:r>
      <w:r w:rsidRPr="009F29B8">
        <w:rPr>
          <w:rFonts w:hint="cs"/>
          <w:rtl/>
          <w:lang w:bidi="ar-EG"/>
        </w:rPr>
        <w:t>ين</w:t>
      </w:r>
      <w:r w:rsidRPr="009F29B8">
        <w:rPr>
          <w:rtl/>
          <w:lang w:bidi="ar-EG"/>
        </w:rPr>
        <w:t xml:space="preserve"> بالمشاورتين المفتوحتين الحضوريتين التاليتين </w:t>
      </w:r>
      <w:r w:rsidRPr="009F29B8">
        <w:rPr>
          <w:rFonts w:hint="cs"/>
          <w:rtl/>
          <w:lang w:bidi="ar-EG"/>
        </w:rPr>
        <w:t>ل</w:t>
      </w:r>
      <w:r w:rsidRPr="009F29B8">
        <w:rPr>
          <w:rtl/>
          <w:lang w:bidi="ar-EG"/>
        </w:rPr>
        <w:t xml:space="preserve">فريق العمل التابع للمجلس والمعني بمسائل السياسات العامة الدولية المتصلة بالإنترنت </w:t>
      </w:r>
      <w:r w:rsidR="000D3195">
        <w:rPr>
          <w:lang w:bidi="ar-EG"/>
        </w:rPr>
        <w:t>(</w:t>
      </w:r>
      <w:r w:rsidR="000D3195" w:rsidRPr="009F29B8">
        <w:t>CWG-INTERNET</w:t>
      </w:r>
      <w:r w:rsidR="000D3195">
        <w:rPr>
          <w:lang w:bidi="ar-EG"/>
        </w:rPr>
        <w:t>)</w:t>
      </w:r>
      <w:r w:rsidRPr="009F29B8">
        <w:rPr>
          <w:rtl/>
          <w:lang w:bidi="ar-EG"/>
        </w:rPr>
        <w:t>، وفقاً للجدول</w:t>
      </w:r>
      <w:r w:rsidRPr="009F29B8">
        <w:rPr>
          <w:rFonts w:hint="cs"/>
          <w:rtl/>
          <w:lang w:bidi="ar-EG"/>
        </w:rPr>
        <w:t xml:space="preserve"> الزمني</w:t>
      </w:r>
      <w:r w:rsidRPr="009F29B8">
        <w:rPr>
          <w:rtl/>
          <w:lang w:bidi="ar-EG"/>
        </w:rPr>
        <w:t xml:space="preserve"> التالي:</w:t>
      </w:r>
    </w:p>
    <w:p w:rsidR="00E65D25" w:rsidRPr="00637DA9" w:rsidRDefault="007F656D" w:rsidP="00637DA9">
      <w:pPr>
        <w:pStyle w:val="Headingb"/>
        <w:ind w:left="0" w:firstLine="0"/>
        <w:rPr>
          <w:rtl/>
        </w:rPr>
      </w:pPr>
      <w:r w:rsidRPr="00637DA9">
        <w:rPr>
          <w:rtl/>
        </w:rPr>
        <w:t xml:space="preserve">المشاورة المفتوحة </w:t>
      </w:r>
      <w:r w:rsidRPr="00637DA9">
        <w:rPr>
          <w:rFonts w:hint="cs"/>
          <w:rtl/>
        </w:rPr>
        <w:t xml:space="preserve">الحضورية </w:t>
      </w:r>
      <w:r w:rsidRPr="00637DA9">
        <w:rPr>
          <w:rtl/>
        </w:rPr>
        <w:t xml:space="preserve">السابعة لفريق العمل التابع للمجلس والمعني بمسائل السياسات العامة الدولية المتصلة بالإنترنت </w:t>
      </w:r>
      <w:r w:rsidR="00637DA9">
        <w:t>(</w:t>
      </w:r>
      <w:r w:rsidR="00637DA9" w:rsidRPr="00637DA9">
        <w:t>CWG</w:t>
      </w:r>
      <w:r w:rsidR="00637DA9">
        <w:noBreakHyphen/>
      </w:r>
      <w:r w:rsidR="00637DA9" w:rsidRPr="00637DA9">
        <w:t>INTERNET</w:t>
      </w:r>
      <w:r w:rsidR="00637DA9">
        <w:t>)</w:t>
      </w:r>
      <w:r w:rsidRPr="00637DA9">
        <w:rPr>
          <w:rtl/>
        </w:rPr>
        <w:t>، أكتوبر</w:t>
      </w:r>
      <w:r w:rsidR="000D3195" w:rsidRPr="00637DA9">
        <w:rPr>
          <w:rFonts w:hint="cs"/>
          <w:rtl/>
        </w:rPr>
        <w:t xml:space="preserve"> </w:t>
      </w:r>
      <w:r w:rsidR="000D3195" w:rsidRPr="00637DA9">
        <w:t>2019</w:t>
      </w:r>
    </w:p>
    <w:p w:rsidR="00E65D25" w:rsidRDefault="007F656D" w:rsidP="00637DA9">
      <w:pPr>
        <w:rPr>
          <w:rtl/>
          <w:lang w:bidi="ar-EG"/>
        </w:rPr>
      </w:pPr>
      <w:r w:rsidRPr="00637DA9">
        <w:rPr>
          <w:b/>
          <w:bCs/>
          <w:rtl/>
          <w:lang w:bidi="ar-EG"/>
        </w:rPr>
        <w:t>الموضوع:</w:t>
      </w:r>
      <w:r w:rsidRPr="007F656D">
        <w:rPr>
          <w:rtl/>
          <w:lang w:bidi="ar-EG"/>
        </w:rPr>
        <w:t xml:space="preserve"> دور الشبكات المجتمعية في تعزيز </w:t>
      </w:r>
      <w:r>
        <w:rPr>
          <w:rFonts w:hint="cs"/>
          <w:rtl/>
          <w:lang w:bidi="ar-EG"/>
        </w:rPr>
        <w:t>التوصيلية</w:t>
      </w:r>
      <w:r>
        <w:rPr>
          <w:rtl/>
          <w:lang w:bidi="ar-EG"/>
        </w:rPr>
        <w:t xml:space="preserve"> بالمجتمعات </w:t>
      </w:r>
      <w:r w:rsidR="00774FE4" w:rsidRPr="00774FE4">
        <w:rPr>
          <w:rtl/>
          <w:lang w:bidi="ar-EG"/>
        </w:rPr>
        <w:t xml:space="preserve">النائية </w:t>
      </w:r>
      <w:r>
        <w:rPr>
          <w:rtl/>
          <w:lang w:bidi="ar-EG"/>
        </w:rPr>
        <w:t>أ</w:t>
      </w:r>
      <w:r>
        <w:rPr>
          <w:rFonts w:hint="cs"/>
          <w:rtl/>
          <w:lang w:bidi="ar-EG"/>
        </w:rPr>
        <w:t>و بتلك التي تنعدم أو تشح فيها الخدمات.</w:t>
      </w:r>
    </w:p>
    <w:p w:rsidR="00E65D25" w:rsidRDefault="000D3195" w:rsidP="00061CF5">
      <w:pPr>
        <w:rPr>
          <w:rtl/>
          <w:lang w:bidi="ar-EG"/>
        </w:rPr>
      </w:pPr>
      <w:r w:rsidRPr="00061CF5">
        <w:rPr>
          <w:rFonts w:hint="cs"/>
          <w:b/>
          <w:bCs/>
          <w:rtl/>
          <w:lang w:bidi="ar-SY"/>
        </w:rPr>
        <w:t>خلفية</w:t>
      </w:r>
      <w:r w:rsidR="00BB544A" w:rsidRPr="00061CF5">
        <w:rPr>
          <w:rFonts w:hint="cs"/>
          <w:b/>
          <w:bCs/>
          <w:rtl/>
          <w:lang w:bidi="ar-SY"/>
        </w:rPr>
        <w:t>:</w:t>
      </w:r>
      <w:r w:rsidR="00BB544A">
        <w:rPr>
          <w:rFonts w:hint="cs"/>
          <w:rtl/>
          <w:lang w:bidi="ar-SY"/>
        </w:rPr>
        <w:t xml:space="preserve"> </w:t>
      </w:r>
      <w:r w:rsidR="00BB544A" w:rsidRPr="00BB544A">
        <w:rPr>
          <w:rtl/>
          <w:lang w:bidi="ar-EG"/>
        </w:rPr>
        <w:t>ناقش الاجتماع الثاني عشر</w:t>
      </w:r>
      <w:r>
        <w:rPr>
          <w:rFonts w:hint="cs"/>
          <w:rtl/>
          <w:lang w:bidi="ar-EG"/>
        </w:rPr>
        <w:t xml:space="preserve"> ل</w:t>
      </w:r>
      <w:r w:rsidR="00BB544A" w:rsidRPr="00BB544A">
        <w:rPr>
          <w:rtl/>
          <w:lang w:bidi="ar-EG"/>
        </w:rPr>
        <w:t>فريق العمل التابع للمجلس والمعني بمسائل السياسات العامة الدولية المتصلة بالإنترنت</w:t>
      </w:r>
      <w:r w:rsidR="00B74409" w:rsidRPr="00B74409">
        <w:rPr>
          <w:rFonts w:eastAsia="SimSun" w:hint="cs"/>
          <w:rtl/>
          <w:lang w:bidi="ar-EG"/>
        </w:rPr>
        <w:t xml:space="preserve"> </w:t>
      </w:r>
      <w:r w:rsidR="00B74409" w:rsidRPr="00B74409">
        <w:rPr>
          <w:rFonts w:hint="cs"/>
          <w:rtl/>
          <w:lang w:bidi="ar-EG"/>
        </w:rPr>
        <w:t>م</w:t>
      </w:r>
      <w:r w:rsidR="00B74409" w:rsidRPr="00B74409">
        <w:rPr>
          <w:rtl/>
          <w:lang w:bidi="ar-EG"/>
        </w:rPr>
        <w:t xml:space="preserve">قترحين لإجراء مشاورة </w:t>
      </w:r>
      <w:r>
        <w:rPr>
          <w:rFonts w:hint="cs"/>
          <w:rtl/>
          <w:lang w:bidi="ar-EG"/>
        </w:rPr>
        <w:t>عامة</w:t>
      </w:r>
      <w:r w:rsidR="00B74409" w:rsidRPr="00B74409">
        <w:rPr>
          <w:rtl/>
          <w:lang w:bidi="ar-EG"/>
        </w:rPr>
        <w:t xml:space="preserve"> مفتوحة بشأن موضوع "الشبكات المجتمعية"</w:t>
      </w:r>
      <w:r w:rsidR="00B74409" w:rsidRPr="00B74409">
        <w:rPr>
          <w:rFonts w:hint="cs"/>
          <w:rtl/>
          <w:lang w:bidi="ar-EG"/>
        </w:rPr>
        <w:t xml:space="preserve"> </w:t>
      </w:r>
      <w:r w:rsidR="00B74409" w:rsidRPr="00B74409">
        <w:rPr>
          <w:rtl/>
          <w:lang w:bidi="ar-EG"/>
        </w:rPr>
        <w:t>العام.</w:t>
      </w:r>
      <w:r w:rsidR="00B74409" w:rsidRPr="00B74409">
        <w:rPr>
          <w:rFonts w:hint="cs"/>
          <w:rtl/>
          <w:lang w:bidi="ar-EG"/>
        </w:rPr>
        <w:t xml:space="preserve"> و</w:t>
      </w:r>
      <w:r>
        <w:rPr>
          <w:rtl/>
          <w:lang w:bidi="ar-EG"/>
        </w:rPr>
        <w:t>وفقاً للمقترح</w:t>
      </w:r>
      <w:r>
        <w:rPr>
          <w:rFonts w:hint="cs"/>
          <w:rtl/>
          <w:lang w:bidi="ar-EG"/>
        </w:rPr>
        <w:t>ين</w:t>
      </w:r>
      <w:r w:rsidR="00B74409" w:rsidRPr="00B74409">
        <w:rPr>
          <w:rtl/>
          <w:lang w:bidi="ar-EG"/>
        </w:rPr>
        <w:t>، هناك تجارب في</w:t>
      </w:r>
      <w:r>
        <w:rPr>
          <w:rFonts w:hint="cs"/>
          <w:rtl/>
          <w:lang w:bidi="ar-EG"/>
        </w:rPr>
        <w:t> </w:t>
      </w:r>
      <w:r w:rsidR="00B74409" w:rsidRPr="00B74409">
        <w:rPr>
          <w:rtl/>
          <w:lang w:bidi="ar-EG"/>
        </w:rPr>
        <w:t xml:space="preserve">نشر الشبكات المجتمعية </w:t>
      </w:r>
      <w:r w:rsidR="00B74409" w:rsidRPr="00061CF5">
        <w:rPr>
          <w:spacing w:val="-2"/>
          <w:rtl/>
          <w:lang w:bidi="ar-EG"/>
        </w:rPr>
        <w:t xml:space="preserve">أثبتت نجاحها في العديد من البلدان في تقديم النفاذ إلى </w:t>
      </w:r>
      <w:r w:rsidR="00B74409" w:rsidRPr="00061CF5">
        <w:rPr>
          <w:rFonts w:hint="cs"/>
          <w:spacing w:val="-2"/>
          <w:rtl/>
          <w:lang w:bidi="ar-EG"/>
        </w:rPr>
        <w:t>توصيلية</w:t>
      </w:r>
      <w:r w:rsidR="00B74409" w:rsidRPr="00061CF5">
        <w:rPr>
          <w:spacing w:val="-2"/>
          <w:rtl/>
          <w:lang w:bidi="ar-EG"/>
        </w:rPr>
        <w:t xml:space="preserve"> </w:t>
      </w:r>
      <w:r w:rsidR="00B74409" w:rsidRPr="00061CF5">
        <w:rPr>
          <w:rFonts w:hint="cs"/>
          <w:spacing w:val="-2"/>
          <w:rtl/>
          <w:lang w:bidi="ar-EG"/>
        </w:rPr>
        <w:t>عريضة</w:t>
      </w:r>
      <w:r w:rsidR="00B74409" w:rsidRPr="00061CF5">
        <w:rPr>
          <w:spacing w:val="-2"/>
          <w:rtl/>
          <w:lang w:bidi="ar-EG"/>
        </w:rPr>
        <w:t xml:space="preserve"> النطاق.</w:t>
      </w:r>
      <w:r w:rsidR="00F273F2" w:rsidRPr="00061CF5">
        <w:rPr>
          <w:rFonts w:eastAsia="SimSun" w:hint="cs"/>
          <w:spacing w:val="-2"/>
          <w:rtl/>
          <w:lang w:bidi="ar-EG"/>
        </w:rPr>
        <w:t xml:space="preserve"> </w:t>
      </w:r>
      <w:r w:rsidR="00F273F2" w:rsidRPr="00061CF5">
        <w:rPr>
          <w:rFonts w:hint="cs"/>
          <w:spacing w:val="-2"/>
          <w:rtl/>
          <w:lang w:bidi="ar-EG"/>
        </w:rPr>
        <w:t>وترى</w:t>
      </w:r>
      <w:r w:rsidR="00F273F2" w:rsidRPr="00061CF5">
        <w:rPr>
          <w:spacing w:val="-2"/>
          <w:rtl/>
          <w:lang w:bidi="ar-EG"/>
        </w:rPr>
        <w:t xml:space="preserve"> البرازيل</w:t>
      </w:r>
      <w:r w:rsidR="00F273F2" w:rsidRPr="00061CF5">
        <w:rPr>
          <w:rFonts w:hint="cs"/>
          <w:spacing w:val="-2"/>
          <w:rtl/>
          <w:lang w:bidi="ar-EG"/>
        </w:rPr>
        <w:t xml:space="preserve"> </w:t>
      </w:r>
      <w:r w:rsidRPr="00061CF5">
        <w:rPr>
          <w:rFonts w:hint="cs"/>
          <w:spacing w:val="-2"/>
          <w:rtl/>
          <w:lang w:bidi="ar-EG"/>
        </w:rPr>
        <w:t>هذين المقترحين يستجيبان</w:t>
      </w:r>
      <w:r w:rsidR="00F273F2" w:rsidRPr="00061CF5">
        <w:rPr>
          <w:spacing w:val="-2"/>
          <w:rtl/>
          <w:lang w:bidi="ar-EG"/>
        </w:rPr>
        <w:t xml:space="preserve"> </w:t>
      </w:r>
      <w:r w:rsidRPr="00061CF5">
        <w:rPr>
          <w:rFonts w:hint="cs"/>
          <w:spacing w:val="-2"/>
          <w:rtl/>
          <w:lang w:bidi="ar-EG"/>
        </w:rPr>
        <w:t>لما دعا</w:t>
      </w:r>
      <w:r w:rsidR="00F273F2" w:rsidRPr="00061CF5">
        <w:rPr>
          <w:rFonts w:hint="cs"/>
          <w:spacing w:val="-2"/>
          <w:rtl/>
          <w:lang w:bidi="ar-EG"/>
        </w:rPr>
        <w:t xml:space="preserve"> إليه </w:t>
      </w:r>
      <w:bookmarkStart w:id="2" w:name="_Toc408328154"/>
      <w:bookmarkStart w:id="3" w:name="_Toc414526874"/>
      <w:bookmarkStart w:id="4" w:name="_Toc415560294"/>
      <w:r w:rsidR="00E65D25" w:rsidRPr="00061CF5">
        <w:rPr>
          <w:spacing w:val="-2"/>
          <w:rtl/>
        </w:rPr>
        <w:fldChar w:fldCharType="begin"/>
      </w:r>
      <w:r w:rsidR="00061CF5" w:rsidRPr="00061CF5">
        <w:rPr>
          <w:spacing w:val="-2"/>
        </w:rPr>
        <w:instrText>HYPERLINK</w:instrText>
      </w:r>
      <w:r w:rsidR="00061CF5" w:rsidRPr="00061CF5">
        <w:rPr>
          <w:spacing w:val="-2"/>
          <w:rtl/>
        </w:rPr>
        <w:instrText xml:space="preserve"> "</w:instrText>
      </w:r>
      <w:r w:rsidR="00061CF5" w:rsidRPr="00061CF5">
        <w:rPr>
          <w:spacing w:val="-2"/>
        </w:rPr>
        <w:instrText>https://www.itu.int/en/council/Documents/basic-texts/RES-203-E.pdf</w:instrText>
      </w:r>
      <w:r w:rsidR="00061CF5" w:rsidRPr="00061CF5">
        <w:rPr>
          <w:spacing w:val="-2"/>
          <w:rtl/>
        </w:rPr>
        <w:instrText>"</w:instrText>
      </w:r>
      <w:r w:rsidR="00E65D25" w:rsidRPr="00061CF5">
        <w:rPr>
          <w:spacing w:val="-2"/>
          <w:rtl/>
        </w:rPr>
        <w:fldChar w:fldCharType="separate"/>
      </w:r>
      <w:r w:rsidR="00E65D25" w:rsidRPr="00061CF5">
        <w:rPr>
          <w:rStyle w:val="Hyperlink"/>
          <w:rFonts w:hint="cs"/>
          <w:spacing w:val="-2"/>
          <w:rtl/>
        </w:rPr>
        <w:t>ال</w:t>
      </w:r>
      <w:r w:rsidR="00E65D25" w:rsidRPr="00061CF5">
        <w:rPr>
          <w:rStyle w:val="Hyperlink"/>
          <w:spacing w:val="-2"/>
          <w:rtl/>
        </w:rPr>
        <w:t>قـرار</w:t>
      </w:r>
      <w:r w:rsidR="00E65D25" w:rsidRPr="00061CF5">
        <w:rPr>
          <w:rStyle w:val="Hyperlink"/>
          <w:rFonts w:hint="cs"/>
          <w:spacing w:val="-2"/>
          <w:rtl/>
        </w:rPr>
        <w:t xml:space="preserve"> </w:t>
      </w:r>
      <w:r w:rsidR="00E65D25" w:rsidRPr="00061CF5">
        <w:rPr>
          <w:rStyle w:val="Hyperlink"/>
          <w:spacing w:val="-2"/>
        </w:rPr>
        <w:t>203</w:t>
      </w:r>
      <w:r w:rsidR="00E65D25" w:rsidRPr="00061CF5">
        <w:rPr>
          <w:rStyle w:val="Hyperlink"/>
          <w:rFonts w:hint="cs"/>
          <w:spacing w:val="-2"/>
          <w:rtl/>
        </w:rPr>
        <w:t xml:space="preserve"> (المراجَع في دبي، </w:t>
      </w:r>
      <w:r w:rsidR="00E65D25" w:rsidRPr="00061CF5">
        <w:rPr>
          <w:rStyle w:val="Hyperlink"/>
          <w:spacing w:val="-2"/>
          <w:lang w:val="en-GB"/>
        </w:rPr>
        <w:t>2018</w:t>
      </w:r>
      <w:r w:rsidR="00E65D25" w:rsidRPr="00061CF5">
        <w:rPr>
          <w:rStyle w:val="Hyperlink"/>
          <w:rFonts w:hint="cs"/>
          <w:spacing w:val="-2"/>
          <w:rtl/>
        </w:rPr>
        <w:t>)</w:t>
      </w:r>
      <w:bookmarkEnd w:id="2"/>
      <w:bookmarkEnd w:id="3"/>
      <w:bookmarkEnd w:id="4"/>
      <w:r w:rsidR="00E65D25" w:rsidRPr="00061CF5">
        <w:rPr>
          <w:spacing w:val="-2"/>
          <w:rtl/>
        </w:rPr>
        <w:fldChar w:fldCharType="end"/>
      </w:r>
      <w:r w:rsidR="00E65D25" w:rsidRPr="00061CF5">
        <w:rPr>
          <w:rFonts w:hint="cs"/>
          <w:spacing w:val="-2"/>
          <w:rtl/>
        </w:rPr>
        <w:t xml:space="preserve"> </w:t>
      </w:r>
      <w:r w:rsidR="00F273F2" w:rsidRPr="00061CF5">
        <w:rPr>
          <w:rFonts w:hint="cs"/>
          <w:spacing w:val="-2"/>
          <w:rtl/>
        </w:rPr>
        <w:t xml:space="preserve">بشأن </w:t>
      </w:r>
      <w:r w:rsidR="00E65D25" w:rsidRPr="00061CF5">
        <w:rPr>
          <w:rFonts w:hint="cs"/>
          <w:spacing w:val="-2"/>
          <w:rtl/>
        </w:rPr>
        <w:t>"</w:t>
      </w:r>
      <w:bookmarkStart w:id="5" w:name="_Toc408328155"/>
      <w:bookmarkStart w:id="6" w:name="_Toc414526875"/>
      <w:bookmarkStart w:id="7" w:name="_Toc415560295"/>
      <w:r w:rsidR="00E65D25" w:rsidRPr="00061CF5">
        <w:rPr>
          <w:rFonts w:hint="cs"/>
          <w:spacing w:val="-2"/>
          <w:rtl/>
          <w:lang w:bidi="ar-EG"/>
        </w:rPr>
        <w:t>التوصيلية بشبكات النطاق العريض</w:t>
      </w:r>
      <w:bookmarkEnd w:id="5"/>
      <w:bookmarkEnd w:id="6"/>
      <w:bookmarkEnd w:id="7"/>
      <w:r w:rsidR="00E65D25" w:rsidRPr="00061CF5">
        <w:rPr>
          <w:rFonts w:hint="cs"/>
          <w:spacing w:val="-2"/>
          <w:rtl/>
          <w:lang w:bidi="ar-EG"/>
        </w:rPr>
        <w:t>"</w:t>
      </w:r>
      <w:r w:rsidR="00F273F2" w:rsidRPr="00061CF5">
        <w:rPr>
          <w:rFonts w:hint="cs"/>
          <w:spacing w:val="-2"/>
          <w:rtl/>
          <w:lang w:bidi="ar-EG"/>
        </w:rPr>
        <w:t>،</w:t>
      </w:r>
      <w:r w:rsidR="00E65D25" w:rsidRPr="00061CF5">
        <w:rPr>
          <w:rFonts w:hint="cs"/>
          <w:spacing w:val="-2"/>
          <w:rtl/>
          <w:lang w:bidi="ar-EG"/>
        </w:rPr>
        <w:t xml:space="preserve"> </w:t>
      </w:r>
      <w:r w:rsidR="00F273F2" w:rsidRPr="00061CF5">
        <w:rPr>
          <w:spacing w:val="-2"/>
          <w:rtl/>
          <w:lang w:bidi="ar-EG"/>
        </w:rPr>
        <w:t>لا سيما في</w:t>
      </w:r>
      <w:r w:rsidR="00F273F2" w:rsidRPr="00061CF5">
        <w:rPr>
          <w:rFonts w:hint="cs"/>
          <w:spacing w:val="-2"/>
          <w:rtl/>
          <w:lang w:bidi="ar-EG"/>
        </w:rPr>
        <w:t xml:space="preserve"> فقرات</w:t>
      </w:r>
      <w:r w:rsidR="00F273F2" w:rsidRPr="00061CF5">
        <w:rPr>
          <w:rFonts w:eastAsia="SimSun" w:hint="cs"/>
          <w:spacing w:val="-2"/>
          <w:rtl/>
          <w:lang w:bidi="ar-EG"/>
        </w:rPr>
        <w:t xml:space="preserve"> </w:t>
      </w:r>
      <w:r w:rsidR="00F273F2" w:rsidRPr="00061CF5">
        <w:rPr>
          <w:rFonts w:hint="cs"/>
          <w:i/>
          <w:iCs/>
          <w:spacing w:val="-2"/>
          <w:rtl/>
          <w:lang w:bidi="ar-EG"/>
        </w:rPr>
        <w:t>يدعو</w:t>
      </w:r>
      <w:r w:rsidR="00F273F2" w:rsidRPr="00061CF5">
        <w:rPr>
          <w:i/>
          <w:iCs/>
          <w:spacing w:val="-2"/>
          <w:rtl/>
          <w:lang w:bidi="ar-EG"/>
        </w:rPr>
        <w:t xml:space="preserve"> الدول الأعضاء</w:t>
      </w:r>
      <w:r w:rsidR="00061CF5" w:rsidRPr="00061CF5">
        <w:rPr>
          <w:rFonts w:hint="cs"/>
          <w:spacing w:val="-2"/>
          <w:rtl/>
          <w:lang w:bidi="ar-EG"/>
        </w:rPr>
        <w:t> </w:t>
      </w:r>
      <w:r w:rsidR="00B014FB" w:rsidRPr="00061CF5">
        <w:rPr>
          <w:spacing w:val="-2"/>
          <w:lang w:bidi="ar-EG"/>
        </w:rPr>
        <w:t>2</w:t>
      </w:r>
      <w:r w:rsidR="00061CF5" w:rsidRPr="00061CF5">
        <w:rPr>
          <w:rFonts w:hint="cs"/>
          <w:spacing w:val="-2"/>
          <w:rtl/>
          <w:lang w:bidi="ar-EG"/>
        </w:rPr>
        <w:t> </w:t>
      </w:r>
      <w:r w:rsidR="00F273F2" w:rsidRPr="00061CF5">
        <w:rPr>
          <w:spacing w:val="-2"/>
          <w:rtl/>
          <w:lang w:bidi="ar-EG"/>
        </w:rPr>
        <w:t>و</w:t>
      </w:r>
      <w:r w:rsidR="00B014FB" w:rsidRPr="00061CF5">
        <w:rPr>
          <w:spacing w:val="-2"/>
          <w:lang w:bidi="ar-EG"/>
        </w:rPr>
        <w:t>4</w:t>
      </w:r>
      <w:r w:rsidR="00061CF5" w:rsidRPr="00061CF5">
        <w:rPr>
          <w:rFonts w:hint="cs"/>
          <w:spacing w:val="-2"/>
          <w:rtl/>
          <w:lang w:bidi="ar-EG"/>
        </w:rPr>
        <w:t> </w:t>
      </w:r>
      <w:r w:rsidR="00F273F2" w:rsidRPr="00061CF5">
        <w:rPr>
          <w:spacing w:val="-2"/>
          <w:rtl/>
          <w:lang w:bidi="ar-EG"/>
        </w:rPr>
        <w:t>و</w:t>
      </w:r>
      <w:r w:rsidR="00B014FB" w:rsidRPr="00061CF5">
        <w:rPr>
          <w:spacing w:val="-2"/>
          <w:lang w:bidi="ar-EG"/>
        </w:rPr>
        <w:t>6</w:t>
      </w:r>
      <w:r w:rsidR="00F273F2" w:rsidRPr="00061CF5">
        <w:rPr>
          <w:spacing w:val="-2"/>
          <w:rtl/>
          <w:lang w:bidi="ar-EG"/>
        </w:rPr>
        <w:t>.</w:t>
      </w:r>
    </w:p>
    <w:p w:rsidR="009538FD" w:rsidRPr="00061CF5" w:rsidRDefault="00B4518E" w:rsidP="00061CF5">
      <w:pPr>
        <w:rPr>
          <w:rFonts w:eastAsia="SimSun"/>
          <w:spacing w:val="-2"/>
          <w:rtl/>
          <w:lang w:val="en-GB" w:bidi="ar-EG"/>
        </w:rPr>
      </w:pPr>
      <w:r w:rsidRPr="00061CF5">
        <w:rPr>
          <w:rFonts w:hint="cs"/>
          <w:spacing w:val="-2"/>
          <w:rtl/>
          <w:lang w:bidi="ar-EG"/>
        </w:rPr>
        <w:t>و</w:t>
      </w:r>
      <w:r w:rsidRPr="00061CF5">
        <w:rPr>
          <w:spacing w:val="-2"/>
          <w:rtl/>
          <w:lang w:bidi="ar-EG"/>
        </w:rPr>
        <w:t>تؤكد البرازيل أن الشبكات المجتمعية يمكن</w:t>
      </w:r>
      <w:r w:rsidRPr="00061CF5">
        <w:rPr>
          <w:rFonts w:hint="cs"/>
          <w:spacing w:val="-2"/>
          <w:rtl/>
          <w:lang w:bidi="ar-EG"/>
        </w:rPr>
        <w:t>ها</w:t>
      </w:r>
      <w:r w:rsidRPr="00061CF5">
        <w:rPr>
          <w:spacing w:val="-2"/>
          <w:rtl/>
          <w:lang w:bidi="ar-EG"/>
        </w:rPr>
        <w:t xml:space="preserve"> أن </w:t>
      </w:r>
      <w:r w:rsidR="00B014FB" w:rsidRPr="00061CF5">
        <w:rPr>
          <w:rFonts w:hint="cs"/>
          <w:spacing w:val="-2"/>
          <w:rtl/>
          <w:lang w:bidi="ar-EG"/>
        </w:rPr>
        <w:t>تساعد في تعزيز</w:t>
      </w:r>
      <w:r w:rsidRPr="00061CF5">
        <w:rPr>
          <w:spacing w:val="-2"/>
          <w:rtl/>
          <w:lang w:bidi="ar-EG"/>
        </w:rPr>
        <w:t xml:space="preserve"> </w:t>
      </w:r>
      <w:r w:rsidRPr="00061CF5">
        <w:rPr>
          <w:rFonts w:hint="cs"/>
          <w:spacing w:val="-2"/>
          <w:rtl/>
          <w:lang w:bidi="ar-EG"/>
        </w:rPr>
        <w:t>انتشار</w:t>
      </w:r>
      <w:r w:rsidRPr="00061CF5">
        <w:rPr>
          <w:spacing w:val="-2"/>
          <w:rtl/>
          <w:lang w:bidi="ar-EG"/>
        </w:rPr>
        <w:t xml:space="preserve"> خدمات الإنترنت، مما يساعد على تحقيق هدفي التنمية المستدامة </w:t>
      </w:r>
      <w:r w:rsidR="00B014FB" w:rsidRPr="00061CF5">
        <w:rPr>
          <w:spacing w:val="-2"/>
          <w:lang w:bidi="ar-EG"/>
        </w:rPr>
        <w:t>9</w:t>
      </w:r>
      <w:r w:rsidRPr="00061CF5">
        <w:rPr>
          <w:spacing w:val="-2"/>
          <w:rtl/>
          <w:lang w:bidi="ar-EG"/>
        </w:rPr>
        <w:t xml:space="preserve"> و</w:t>
      </w:r>
      <w:r w:rsidR="00B014FB" w:rsidRPr="00061CF5">
        <w:rPr>
          <w:spacing w:val="-2"/>
          <w:lang w:bidi="ar-EG"/>
        </w:rPr>
        <w:t>17</w:t>
      </w:r>
      <w:r w:rsidRPr="00061CF5">
        <w:rPr>
          <w:spacing w:val="-2"/>
          <w:rtl/>
          <w:lang w:bidi="ar-EG"/>
        </w:rPr>
        <w:t xml:space="preserve"> وتقليص الفجوة الرقمية.</w:t>
      </w:r>
      <w:r w:rsidRPr="00061CF5">
        <w:rPr>
          <w:rFonts w:eastAsia="SimSun" w:hint="cs"/>
          <w:spacing w:val="-2"/>
          <w:rtl/>
          <w:lang w:val="en-GB" w:bidi="ar-EG"/>
        </w:rPr>
        <w:t xml:space="preserve"> </w:t>
      </w:r>
      <w:r w:rsidRPr="00061CF5">
        <w:rPr>
          <w:rFonts w:hint="cs"/>
          <w:spacing w:val="-2"/>
          <w:rtl/>
          <w:lang w:bidi="ar-EG"/>
        </w:rPr>
        <w:t>و</w:t>
      </w:r>
      <w:r w:rsidRPr="00061CF5">
        <w:rPr>
          <w:spacing w:val="-2"/>
          <w:rtl/>
          <w:lang w:bidi="ar-EG"/>
        </w:rPr>
        <w:t>على الرغم من أن</w:t>
      </w:r>
      <w:r w:rsidRPr="00061CF5">
        <w:rPr>
          <w:rFonts w:hint="cs"/>
          <w:spacing w:val="-2"/>
          <w:rtl/>
          <w:lang w:bidi="ar-EG"/>
        </w:rPr>
        <w:t xml:space="preserve"> هناك</w:t>
      </w:r>
      <w:r w:rsidRPr="00061CF5">
        <w:rPr>
          <w:spacing w:val="-2"/>
          <w:rtl/>
          <w:lang w:bidi="ar-EG"/>
        </w:rPr>
        <w:t xml:space="preserve"> سياق</w:t>
      </w:r>
      <w:r w:rsidRPr="00061CF5">
        <w:rPr>
          <w:rFonts w:hint="cs"/>
          <w:spacing w:val="-2"/>
          <w:rtl/>
          <w:lang w:bidi="ar-EG"/>
        </w:rPr>
        <w:t>اً</w:t>
      </w:r>
      <w:r w:rsidRPr="00061CF5">
        <w:rPr>
          <w:spacing w:val="-2"/>
          <w:rtl/>
          <w:lang w:bidi="ar-EG"/>
        </w:rPr>
        <w:t xml:space="preserve"> أوسع</w:t>
      </w:r>
      <w:r w:rsidRPr="00061CF5">
        <w:rPr>
          <w:rFonts w:hint="cs"/>
          <w:spacing w:val="-2"/>
          <w:rtl/>
          <w:lang w:bidi="ar-EG"/>
        </w:rPr>
        <w:t xml:space="preserve"> يتناول</w:t>
      </w:r>
      <w:r w:rsidRPr="00061CF5">
        <w:rPr>
          <w:spacing w:val="-2"/>
          <w:rtl/>
          <w:lang w:bidi="ar-EG"/>
        </w:rPr>
        <w:t xml:space="preserve"> السياسات العامة </w:t>
      </w:r>
      <w:r w:rsidRPr="00061CF5">
        <w:rPr>
          <w:rFonts w:hint="cs"/>
          <w:spacing w:val="-2"/>
          <w:rtl/>
          <w:lang w:bidi="ar-EG"/>
        </w:rPr>
        <w:t>ل</w:t>
      </w:r>
      <w:r w:rsidRPr="00061CF5">
        <w:rPr>
          <w:spacing w:val="-2"/>
          <w:rtl/>
          <w:lang w:bidi="ar-EG"/>
        </w:rPr>
        <w:t xml:space="preserve">لتوسع </w:t>
      </w:r>
      <w:r w:rsidRPr="00061CF5">
        <w:rPr>
          <w:rFonts w:hint="cs"/>
          <w:spacing w:val="-2"/>
          <w:rtl/>
          <w:lang w:bidi="ar-EG"/>
        </w:rPr>
        <w:t>ب</w:t>
      </w:r>
      <w:r w:rsidRPr="00061CF5">
        <w:rPr>
          <w:spacing w:val="-2"/>
          <w:rtl/>
          <w:lang w:bidi="ar-EG"/>
        </w:rPr>
        <w:t>الإنترنت في</w:t>
      </w:r>
      <w:r w:rsidR="00061CF5" w:rsidRPr="00061CF5">
        <w:rPr>
          <w:rFonts w:hint="cs"/>
          <w:spacing w:val="-2"/>
          <w:rtl/>
          <w:lang w:bidi="ar-EG"/>
        </w:rPr>
        <w:t> </w:t>
      </w:r>
      <w:r w:rsidRPr="00061CF5">
        <w:rPr>
          <w:spacing w:val="-2"/>
          <w:rtl/>
          <w:lang w:bidi="ar-EG"/>
        </w:rPr>
        <w:t xml:space="preserve">البرازيل، </w:t>
      </w:r>
      <w:r w:rsidRPr="00061CF5">
        <w:rPr>
          <w:rFonts w:hint="cs"/>
          <w:spacing w:val="-2"/>
          <w:rtl/>
          <w:lang w:bidi="ar-EG"/>
        </w:rPr>
        <w:t>ينبغي</w:t>
      </w:r>
      <w:r w:rsidRPr="00061CF5">
        <w:rPr>
          <w:spacing w:val="-2"/>
          <w:rtl/>
          <w:lang w:bidi="ar-EG"/>
        </w:rPr>
        <w:t xml:space="preserve"> تسليط الضوء على مساهمات الشبكات المجتمعية.</w:t>
      </w:r>
      <w:r w:rsidR="009538FD" w:rsidRPr="00061CF5">
        <w:rPr>
          <w:rFonts w:eastAsia="SimSun" w:hint="cs"/>
          <w:spacing w:val="-2"/>
          <w:rtl/>
          <w:lang w:val="en-GB" w:bidi="ar-EG"/>
        </w:rPr>
        <w:t xml:space="preserve"> </w:t>
      </w:r>
    </w:p>
    <w:p w:rsidR="00F273F2" w:rsidRDefault="009538FD" w:rsidP="00637DA9">
      <w:pPr>
        <w:rPr>
          <w:rtl/>
          <w:lang w:bidi="ar-EG"/>
        </w:rPr>
      </w:pPr>
      <w:r w:rsidRPr="009538FD">
        <w:rPr>
          <w:rFonts w:hint="cs"/>
          <w:rtl/>
          <w:lang w:bidi="ar-EG"/>
        </w:rPr>
        <w:t>و</w:t>
      </w:r>
      <w:r w:rsidRPr="009538FD">
        <w:rPr>
          <w:rtl/>
          <w:lang w:bidi="ar-EG"/>
        </w:rPr>
        <w:t xml:space="preserve">تعد السياسات العامة </w:t>
      </w:r>
      <w:r w:rsidRPr="009538FD">
        <w:rPr>
          <w:rFonts w:hint="cs"/>
          <w:rtl/>
          <w:lang w:bidi="ar-EG"/>
        </w:rPr>
        <w:t xml:space="preserve">بشأن </w:t>
      </w:r>
      <w:r w:rsidRPr="009538FD">
        <w:rPr>
          <w:rtl/>
          <w:lang w:bidi="ar-EG"/>
        </w:rPr>
        <w:t xml:space="preserve">توسيع النطاق العريض في البرازيل أحد مكونات "الخطة الهيكلية لشبكة الاتصالات </w:t>
      </w:r>
      <w:r w:rsidR="00B014FB">
        <w:rPr>
          <w:lang w:bidi="ar-EG"/>
        </w:rPr>
        <w:t>(</w:t>
      </w:r>
      <w:r w:rsidR="00B014FB" w:rsidRPr="009538FD">
        <w:rPr>
          <w:lang w:bidi="ar-EG"/>
        </w:rPr>
        <w:t>PERT</w:t>
      </w:r>
      <w:r w:rsidR="00B014FB">
        <w:rPr>
          <w:lang w:bidi="ar-EG"/>
        </w:rPr>
        <w:t>)</w:t>
      </w:r>
      <w:r w:rsidRPr="009538FD">
        <w:rPr>
          <w:rtl/>
          <w:lang w:bidi="ar-EG"/>
        </w:rPr>
        <w:t xml:space="preserve">" المقدمة للتشاور </w:t>
      </w:r>
      <w:r w:rsidRPr="009538FD">
        <w:rPr>
          <w:rFonts w:hint="cs"/>
          <w:rtl/>
          <w:lang w:bidi="ar-EG"/>
        </w:rPr>
        <w:t>العلني</w:t>
      </w:r>
      <w:r w:rsidRPr="009538FD">
        <w:rPr>
          <w:rtl/>
          <w:lang w:bidi="ar-EG"/>
        </w:rPr>
        <w:t xml:space="preserve"> في يوليو </w:t>
      </w:r>
      <w:r w:rsidR="00B014FB">
        <w:rPr>
          <w:lang w:bidi="ar-EG"/>
        </w:rPr>
        <w:t>2018</w:t>
      </w:r>
      <w:r w:rsidRPr="009538FD">
        <w:rPr>
          <w:rtl/>
          <w:lang w:bidi="ar-EG"/>
        </w:rPr>
        <w:t>.</w:t>
      </w:r>
      <w:r w:rsidR="00774FE4" w:rsidRPr="00774FE4">
        <w:rPr>
          <w:rFonts w:eastAsia="SimSun" w:hint="cs"/>
          <w:rtl/>
          <w:lang w:val="en-GB" w:bidi="ar-EG"/>
        </w:rPr>
        <w:t xml:space="preserve"> </w:t>
      </w:r>
      <w:r w:rsidR="00774FE4" w:rsidRPr="00774FE4">
        <w:rPr>
          <w:rFonts w:hint="cs"/>
          <w:rtl/>
          <w:lang w:bidi="ar-EG"/>
        </w:rPr>
        <w:t>و</w:t>
      </w:r>
      <w:r w:rsidR="00774FE4" w:rsidRPr="00774FE4">
        <w:rPr>
          <w:rtl/>
          <w:lang w:bidi="ar-EG"/>
        </w:rPr>
        <w:t xml:space="preserve">بالإضافة إلى تشخيص البنية التحتية للنطاق العريض </w:t>
      </w:r>
      <w:r w:rsidR="00B014FB">
        <w:rPr>
          <w:rFonts w:hint="cs"/>
          <w:rtl/>
          <w:lang w:bidi="ar-EG"/>
        </w:rPr>
        <w:lastRenderedPageBreak/>
        <w:t>في البرازيل</w:t>
      </w:r>
      <w:r w:rsidR="00774FE4" w:rsidRPr="00774FE4">
        <w:rPr>
          <w:rtl/>
          <w:lang w:bidi="ar-EG"/>
        </w:rPr>
        <w:t xml:space="preserve">، </w:t>
      </w:r>
      <w:r w:rsidR="00774FE4" w:rsidRPr="00774FE4">
        <w:rPr>
          <w:rFonts w:hint="cs"/>
          <w:rtl/>
          <w:lang w:bidi="ar-EG"/>
        </w:rPr>
        <w:t>تبين خطة</w:t>
      </w:r>
      <w:r w:rsidR="00774FE4" w:rsidRPr="00774FE4">
        <w:rPr>
          <w:rtl/>
          <w:lang w:bidi="ar-EG"/>
        </w:rPr>
        <w:t xml:space="preserve"> </w:t>
      </w:r>
      <w:r w:rsidR="00774FE4" w:rsidRPr="00774FE4">
        <w:rPr>
          <w:lang w:bidi="ar-EG"/>
        </w:rPr>
        <w:t>PERT</w:t>
      </w:r>
      <w:r w:rsidR="00774FE4" w:rsidRPr="00774FE4">
        <w:rPr>
          <w:rtl/>
          <w:lang w:bidi="ar-EG"/>
        </w:rPr>
        <w:t xml:space="preserve"> أيضاً مشاريع محددة </w:t>
      </w:r>
      <w:r w:rsidR="00774FE4" w:rsidRPr="00774FE4">
        <w:rPr>
          <w:rFonts w:hint="cs"/>
          <w:rtl/>
          <w:lang w:bidi="ar-EG"/>
        </w:rPr>
        <w:t>لتجاوز</w:t>
      </w:r>
      <w:r w:rsidR="00774FE4" w:rsidRPr="00774FE4">
        <w:rPr>
          <w:rtl/>
          <w:lang w:bidi="ar-EG"/>
        </w:rPr>
        <w:t xml:space="preserve"> </w:t>
      </w:r>
      <w:r w:rsidR="00B014FB">
        <w:rPr>
          <w:rFonts w:hint="cs"/>
          <w:rtl/>
          <w:lang w:bidi="ar-EG"/>
        </w:rPr>
        <w:t>ال</w:t>
      </w:r>
      <w:r w:rsidR="00774FE4" w:rsidRPr="00774FE4">
        <w:rPr>
          <w:rtl/>
          <w:lang w:bidi="ar-EG"/>
        </w:rPr>
        <w:t>فجوات</w:t>
      </w:r>
      <w:r w:rsidR="00B014FB">
        <w:rPr>
          <w:rFonts w:hint="cs"/>
          <w:rtl/>
          <w:lang w:bidi="ar-EG"/>
        </w:rPr>
        <w:t xml:space="preserve"> فيما يتعلق</w:t>
      </w:r>
      <w:r w:rsidR="00774FE4" w:rsidRPr="00774FE4">
        <w:rPr>
          <w:rtl/>
          <w:lang w:bidi="ar-EG"/>
        </w:rPr>
        <w:t xml:space="preserve"> </w:t>
      </w:r>
      <w:r w:rsidR="00B014FB">
        <w:rPr>
          <w:rFonts w:hint="cs"/>
          <w:rtl/>
          <w:lang w:bidi="ar-EG"/>
        </w:rPr>
        <w:t>ب</w:t>
      </w:r>
      <w:r w:rsidR="00774FE4" w:rsidRPr="00774FE4">
        <w:rPr>
          <w:rtl/>
          <w:lang w:bidi="ar-EG"/>
        </w:rPr>
        <w:t xml:space="preserve">الإنترنت في البرازيل، بما في ذلك المجتمعات النائية أو </w:t>
      </w:r>
      <w:r w:rsidR="00774FE4" w:rsidRPr="00774FE4">
        <w:rPr>
          <w:rFonts w:hint="cs"/>
          <w:rtl/>
          <w:lang w:bidi="ar-EG"/>
        </w:rPr>
        <w:t>تلك التي تنعدم أو تشح فيها الخدمات</w:t>
      </w:r>
      <w:r w:rsidR="00774FE4" w:rsidRPr="00774FE4">
        <w:rPr>
          <w:rtl/>
          <w:lang w:bidi="ar-EG"/>
        </w:rPr>
        <w:t>.</w:t>
      </w:r>
    </w:p>
    <w:p w:rsidR="00774FE4" w:rsidRPr="00061CF5" w:rsidRDefault="004B2FDC" w:rsidP="00061CF5">
      <w:pPr>
        <w:rPr>
          <w:spacing w:val="-2"/>
          <w:rtl/>
          <w:lang w:bidi="ar-EG"/>
        </w:rPr>
      </w:pPr>
      <w:r w:rsidRPr="00061CF5">
        <w:rPr>
          <w:rFonts w:hint="cs"/>
          <w:spacing w:val="-2"/>
          <w:rtl/>
          <w:lang w:bidi="ar-EG"/>
        </w:rPr>
        <w:t>وفيما</w:t>
      </w:r>
      <w:r w:rsidRPr="00061CF5">
        <w:rPr>
          <w:spacing w:val="-2"/>
          <w:rtl/>
          <w:lang w:bidi="ar-EG"/>
        </w:rPr>
        <w:t xml:space="preserve"> لا </w:t>
      </w:r>
      <w:r w:rsidRPr="00061CF5">
        <w:rPr>
          <w:rFonts w:hint="cs"/>
          <w:spacing w:val="-2"/>
          <w:rtl/>
          <w:lang w:bidi="ar-EG"/>
        </w:rPr>
        <w:t>ت</w:t>
      </w:r>
      <w:r w:rsidRPr="00061CF5">
        <w:rPr>
          <w:spacing w:val="-2"/>
          <w:rtl/>
          <w:lang w:bidi="ar-EG"/>
        </w:rPr>
        <w:t>زال</w:t>
      </w:r>
      <w:r w:rsidRPr="00061CF5">
        <w:rPr>
          <w:rFonts w:hint="cs"/>
          <w:spacing w:val="-2"/>
          <w:rtl/>
          <w:lang w:bidi="ar-EG"/>
        </w:rPr>
        <w:t xml:space="preserve"> خطة</w:t>
      </w:r>
      <w:r w:rsidRPr="00061CF5">
        <w:rPr>
          <w:spacing w:val="-2"/>
          <w:rtl/>
          <w:lang w:bidi="ar-EG"/>
        </w:rPr>
        <w:t xml:space="preserve"> </w:t>
      </w:r>
      <w:r w:rsidRPr="00061CF5">
        <w:rPr>
          <w:spacing w:val="-2"/>
          <w:lang w:bidi="ar-EG"/>
        </w:rPr>
        <w:t>PERT</w:t>
      </w:r>
      <w:r w:rsidRPr="00061CF5">
        <w:rPr>
          <w:spacing w:val="-2"/>
          <w:rtl/>
          <w:lang w:bidi="ar-EG"/>
        </w:rPr>
        <w:t xml:space="preserve"> قيد التحليل </w:t>
      </w:r>
      <w:r w:rsidRPr="00061CF5">
        <w:rPr>
          <w:rFonts w:hint="cs"/>
          <w:spacing w:val="-2"/>
          <w:rtl/>
          <w:lang w:bidi="ar-EG"/>
        </w:rPr>
        <w:t>لدى</w:t>
      </w:r>
      <w:r w:rsidRPr="00061CF5">
        <w:rPr>
          <w:spacing w:val="-2"/>
          <w:rtl/>
          <w:lang w:bidi="ar-EG"/>
        </w:rPr>
        <w:t xml:space="preserve"> مجلس إدارة الوكالة الوطنية للاتصالات </w:t>
      </w:r>
      <w:r w:rsidR="00B014FB" w:rsidRPr="00061CF5">
        <w:rPr>
          <w:spacing w:val="-2"/>
          <w:lang w:bidi="ar-EG"/>
        </w:rPr>
        <w:t>(ANATEL)</w:t>
      </w:r>
      <w:r w:rsidRPr="00061CF5">
        <w:rPr>
          <w:spacing w:val="-2"/>
          <w:rtl/>
          <w:lang w:bidi="ar-EG"/>
        </w:rPr>
        <w:t xml:space="preserve">، تمت الموافقة على </w:t>
      </w:r>
      <w:r w:rsidRPr="00061CF5">
        <w:rPr>
          <w:rFonts w:hint="cs"/>
          <w:spacing w:val="-2"/>
          <w:rtl/>
          <w:lang w:bidi="ar-EG"/>
        </w:rPr>
        <w:t>مشاريع</w:t>
      </w:r>
      <w:r w:rsidRPr="00061CF5">
        <w:rPr>
          <w:spacing w:val="-2"/>
          <w:rtl/>
          <w:lang w:bidi="ar-EG"/>
        </w:rPr>
        <w:t xml:space="preserve"> أخرى تساهم في توسيع شبكة الإنترنت، مثل إنشاء لجنة </w:t>
      </w:r>
      <w:r w:rsidRPr="00061CF5">
        <w:rPr>
          <w:rFonts w:hint="cs"/>
          <w:spacing w:val="-2"/>
          <w:rtl/>
          <w:lang w:bidi="ar-EG"/>
        </w:rPr>
        <w:t xml:space="preserve">صغار </w:t>
      </w:r>
      <w:r w:rsidRPr="00061CF5">
        <w:rPr>
          <w:spacing w:val="-2"/>
          <w:rtl/>
          <w:lang w:bidi="ar-EG"/>
        </w:rPr>
        <w:t xml:space="preserve">مقدمي خدمات الاتصالات (القرار رقم </w:t>
      </w:r>
      <w:r w:rsidR="00B014FB" w:rsidRPr="00061CF5">
        <w:rPr>
          <w:spacing w:val="-2"/>
          <w:lang w:bidi="ar-EG"/>
        </w:rPr>
        <w:t>698/2018</w:t>
      </w:r>
      <w:r w:rsidRPr="00061CF5">
        <w:rPr>
          <w:spacing w:val="-2"/>
          <w:rtl/>
          <w:lang w:bidi="ar-EG"/>
        </w:rPr>
        <w:t>).</w:t>
      </w:r>
      <w:r w:rsidRPr="00061CF5">
        <w:rPr>
          <w:rFonts w:eastAsia="SimSun" w:hint="cs"/>
          <w:spacing w:val="-2"/>
          <w:rtl/>
          <w:lang w:bidi="ar-EG"/>
        </w:rPr>
        <w:t xml:space="preserve"> </w:t>
      </w:r>
      <w:r w:rsidRPr="00061CF5">
        <w:rPr>
          <w:rFonts w:hint="cs"/>
          <w:spacing w:val="-2"/>
          <w:rtl/>
          <w:lang w:bidi="ar-EG"/>
        </w:rPr>
        <w:t>و</w:t>
      </w:r>
      <w:r w:rsidRPr="00061CF5">
        <w:rPr>
          <w:spacing w:val="-2"/>
          <w:rtl/>
          <w:lang w:bidi="ar-EG"/>
        </w:rPr>
        <w:t>في</w:t>
      </w:r>
      <w:r w:rsidR="00061CF5" w:rsidRPr="00061CF5">
        <w:rPr>
          <w:rFonts w:hint="cs"/>
          <w:spacing w:val="-2"/>
          <w:rtl/>
          <w:lang w:bidi="ar-EG"/>
        </w:rPr>
        <w:t> </w:t>
      </w:r>
      <w:r w:rsidRPr="00061CF5">
        <w:rPr>
          <w:spacing w:val="-2"/>
          <w:rtl/>
          <w:lang w:bidi="ar-EG"/>
        </w:rPr>
        <w:t xml:space="preserve">الوقت الحاضر، هناك أكثر من </w:t>
      </w:r>
      <w:r w:rsidR="00B014FB" w:rsidRPr="00061CF5">
        <w:rPr>
          <w:spacing w:val="-2"/>
          <w:lang w:bidi="ar-EG"/>
        </w:rPr>
        <w:t>12 000</w:t>
      </w:r>
      <w:r w:rsidRPr="00061CF5">
        <w:rPr>
          <w:spacing w:val="-2"/>
          <w:rtl/>
          <w:lang w:bidi="ar-EG"/>
        </w:rPr>
        <w:t xml:space="preserve"> من</w:t>
      </w:r>
      <w:r w:rsidRPr="00061CF5">
        <w:rPr>
          <w:rFonts w:hint="cs"/>
          <w:spacing w:val="-2"/>
          <w:rtl/>
          <w:lang w:bidi="ar-EG"/>
        </w:rPr>
        <w:t xml:space="preserve"> صغار</w:t>
      </w:r>
      <w:r w:rsidRPr="00061CF5">
        <w:rPr>
          <w:spacing w:val="-2"/>
          <w:rtl/>
          <w:lang w:bidi="ar-EG"/>
        </w:rPr>
        <w:t xml:space="preserve"> مقدمي خدمات الاتصالات في البرازيل، وهذا الرقم يزداد باستمرار، </w:t>
      </w:r>
      <w:r w:rsidRPr="00061CF5">
        <w:rPr>
          <w:rFonts w:hint="cs"/>
          <w:spacing w:val="-2"/>
          <w:rtl/>
          <w:lang w:bidi="ar-EG"/>
        </w:rPr>
        <w:t>بنحو</w:t>
      </w:r>
      <w:r w:rsidRPr="00061CF5">
        <w:rPr>
          <w:spacing w:val="-2"/>
          <w:rtl/>
          <w:lang w:bidi="ar-EG"/>
        </w:rPr>
        <w:t xml:space="preserve"> </w:t>
      </w:r>
      <w:r w:rsidR="00B014FB" w:rsidRPr="00061CF5">
        <w:rPr>
          <w:spacing w:val="-2"/>
          <w:lang w:bidi="ar-EG"/>
        </w:rPr>
        <w:t>200</w:t>
      </w:r>
      <w:r w:rsidRPr="00061CF5">
        <w:rPr>
          <w:spacing w:val="-2"/>
          <w:rtl/>
          <w:lang w:bidi="ar-EG"/>
        </w:rPr>
        <w:t xml:space="preserve"> من </w:t>
      </w:r>
      <w:r w:rsidRPr="00061CF5">
        <w:rPr>
          <w:rFonts w:hint="cs"/>
          <w:spacing w:val="-2"/>
          <w:rtl/>
          <w:lang w:bidi="ar-EG"/>
        </w:rPr>
        <w:t>صغار</w:t>
      </w:r>
      <w:r w:rsidRPr="00061CF5">
        <w:rPr>
          <w:spacing w:val="-2"/>
          <w:rtl/>
          <w:lang w:bidi="ar-EG"/>
        </w:rPr>
        <w:t xml:space="preserve"> مقدمي خدمات النطاق العريض الجدد كل شهر.</w:t>
      </w:r>
    </w:p>
    <w:p w:rsidR="004B2FDC" w:rsidRDefault="00C4140F" w:rsidP="00061CF5">
      <w:pPr>
        <w:rPr>
          <w:rtl/>
          <w:lang w:bidi="ar-EG"/>
        </w:rPr>
      </w:pPr>
      <w:r w:rsidRPr="00C4140F">
        <w:rPr>
          <w:rFonts w:hint="cs"/>
          <w:rtl/>
          <w:lang w:bidi="ar-EG"/>
        </w:rPr>
        <w:t>و</w:t>
      </w:r>
      <w:r w:rsidRPr="00C4140F">
        <w:rPr>
          <w:rtl/>
          <w:lang w:bidi="ar-EG"/>
        </w:rPr>
        <w:t>وفقاً لمؤشرات الوكالة الوطنية للاتصالات، مث</w:t>
      </w:r>
      <w:r w:rsidRPr="00C4140F">
        <w:rPr>
          <w:rFonts w:hint="cs"/>
          <w:rtl/>
          <w:lang w:bidi="ar-EG"/>
        </w:rPr>
        <w:t>َّ</w:t>
      </w:r>
      <w:r w:rsidRPr="00C4140F">
        <w:rPr>
          <w:rtl/>
          <w:lang w:bidi="ar-EG"/>
        </w:rPr>
        <w:t xml:space="preserve">ل مقدمو خدمات الاتصالات الصغيرة </w:t>
      </w:r>
      <w:r w:rsidR="00B014FB">
        <w:rPr>
          <w:lang w:bidi="ar-EG"/>
        </w:rPr>
        <w:t>%17</w:t>
      </w:r>
      <w:r w:rsidR="00B014FB">
        <w:rPr>
          <w:rFonts w:hint="cs"/>
          <w:rtl/>
          <w:lang w:bidi="ar-EG"/>
        </w:rPr>
        <w:t xml:space="preserve"> </w:t>
      </w:r>
      <w:r w:rsidRPr="00C4140F">
        <w:rPr>
          <w:rtl/>
          <w:lang w:bidi="ar-EG"/>
        </w:rPr>
        <w:t>من إجمالي النفاذ إلى الإنترنت في</w:t>
      </w:r>
      <w:r w:rsidR="00061CF5">
        <w:rPr>
          <w:rFonts w:hint="cs"/>
          <w:rtl/>
          <w:lang w:bidi="ar-EG"/>
        </w:rPr>
        <w:t> </w:t>
      </w:r>
      <w:r w:rsidRPr="00C4140F">
        <w:rPr>
          <w:rtl/>
          <w:lang w:bidi="ar-EG"/>
        </w:rPr>
        <w:t>عام</w:t>
      </w:r>
      <w:r w:rsidR="00061CF5">
        <w:rPr>
          <w:rFonts w:hint="cs"/>
          <w:rtl/>
          <w:lang w:bidi="ar-EG"/>
        </w:rPr>
        <w:t> </w:t>
      </w:r>
      <w:r w:rsidR="00B014FB">
        <w:rPr>
          <w:lang w:bidi="ar-EG"/>
        </w:rPr>
        <w:t>2017</w:t>
      </w:r>
      <w:r w:rsidRPr="00C4140F">
        <w:rPr>
          <w:rtl/>
          <w:lang w:bidi="ar-EG"/>
        </w:rPr>
        <w:t xml:space="preserve">، وهم يمثلون اليوم </w:t>
      </w:r>
      <w:r w:rsidR="00B014FB">
        <w:rPr>
          <w:lang w:bidi="ar-EG"/>
        </w:rPr>
        <w:t>%23</w:t>
      </w:r>
      <w:r w:rsidRPr="00C4140F">
        <w:rPr>
          <w:rtl/>
          <w:lang w:bidi="ar-EG"/>
        </w:rPr>
        <w:t>.</w:t>
      </w:r>
      <w:r w:rsidR="00E12DEE" w:rsidRPr="00E12DEE">
        <w:rPr>
          <w:rFonts w:eastAsia="SimSun"/>
          <w:rtl/>
          <w:lang w:bidi="ar-EG"/>
        </w:rPr>
        <w:t xml:space="preserve"> </w:t>
      </w:r>
      <w:r w:rsidR="00E12DEE" w:rsidRPr="00E12DEE">
        <w:rPr>
          <w:rtl/>
          <w:lang w:bidi="ar-EG"/>
        </w:rPr>
        <w:t xml:space="preserve">وتتوقع الوكالة أن تقوم اللجنة </w:t>
      </w:r>
      <w:r w:rsidR="00E12DEE" w:rsidRPr="00E12DEE">
        <w:rPr>
          <w:rFonts w:hint="cs"/>
          <w:rtl/>
          <w:lang w:bidi="ar-EG"/>
        </w:rPr>
        <w:t>المشكَّلة</w:t>
      </w:r>
      <w:r w:rsidR="00E12DEE" w:rsidRPr="00E12DEE">
        <w:rPr>
          <w:rtl/>
          <w:lang w:bidi="ar-EG"/>
        </w:rPr>
        <w:t xml:space="preserve"> مؤخراً ب</w:t>
      </w:r>
      <w:r w:rsidR="00E12DEE" w:rsidRPr="00E12DEE">
        <w:rPr>
          <w:rFonts w:hint="cs"/>
          <w:rtl/>
          <w:lang w:bidi="ar-EG"/>
        </w:rPr>
        <w:t xml:space="preserve">مواصلة </w:t>
      </w:r>
      <w:r w:rsidR="00E12DEE" w:rsidRPr="00E12DEE">
        <w:rPr>
          <w:rtl/>
          <w:lang w:bidi="ar-EG"/>
        </w:rPr>
        <w:t xml:space="preserve">تسهيل هذا التوسع، مما يساعد على تعزيز التحسينات التنظيمية، واستيعاب الطلبات من أصحاب المصلحة </w:t>
      </w:r>
      <w:r w:rsidR="00E12DEE" w:rsidRPr="00E12DEE">
        <w:rPr>
          <w:rFonts w:hint="cs"/>
          <w:rtl/>
          <w:lang w:bidi="ar-EG"/>
        </w:rPr>
        <w:t>المحددين</w:t>
      </w:r>
      <w:r w:rsidR="00E12DEE" w:rsidRPr="00E12DEE">
        <w:rPr>
          <w:rtl/>
          <w:lang w:bidi="ar-EG"/>
        </w:rPr>
        <w:t xml:space="preserve"> هؤلاء، ووضع الدراسات وتشجيع الإجراءات</w:t>
      </w:r>
      <w:r w:rsidR="00E12DEE" w:rsidRPr="00E12DEE">
        <w:rPr>
          <w:rFonts w:hint="cs"/>
          <w:rtl/>
          <w:lang w:bidi="ar-EG"/>
        </w:rPr>
        <w:t xml:space="preserve"> الرامية</w:t>
      </w:r>
      <w:r w:rsidR="00E12DEE">
        <w:rPr>
          <w:rFonts w:hint="cs"/>
          <w:rtl/>
          <w:lang w:bidi="ar-EG"/>
        </w:rPr>
        <w:t xml:space="preserve"> لقيام</w:t>
      </w:r>
      <w:r w:rsidR="00E12DEE" w:rsidRPr="00E12DEE">
        <w:rPr>
          <w:rtl/>
          <w:lang w:bidi="ar-EG"/>
        </w:rPr>
        <w:t xml:space="preserve"> صغار المشغلين </w:t>
      </w:r>
      <w:r w:rsidR="00E12DEE">
        <w:rPr>
          <w:rFonts w:hint="cs"/>
          <w:rtl/>
          <w:lang w:bidi="ar-EG"/>
        </w:rPr>
        <w:t>ب</w:t>
      </w:r>
      <w:r w:rsidR="00E12DEE" w:rsidRPr="00E12DEE">
        <w:rPr>
          <w:rtl/>
          <w:lang w:bidi="ar-EG"/>
        </w:rPr>
        <w:t>تقديم الخدمات.</w:t>
      </w:r>
    </w:p>
    <w:p w:rsidR="00E12DEE" w:rsidRDefault="00E12DEE" w:rsidP="00637DA9">
      <w:pPr>
        <w:rPr>
          <w:rtl/>
          <w:lang w:bidi="ar-EG"/>
        </w:rPr>
      </w:pPr>
      <w:r w:rsidRPr="00E12DEE">
        <w:rPr>
          <w:rFonts w:hint="cs"/>
          <w:rtl/>
          <w:lang w:bidi="ar-EG"/>
        </w:rPr>
        <w:t>و</w:t>
      </w:r>
      <w:r w:rsidRPr="00E12DEE">
        <w:rPr>
          <w:rtl/>
          <w:lang w:bidi="ar-EG"/>
        </w:rPr>
        <w:t xml:space="preserve">بالنظر إلى هذه الإجراءات التنظيمية </w:t>
      </w:r>
      <w:r w:rsidRPr="00E12DEE">
        <w:rPr>
          <w:rFonts w:hint="cs"/>
          <w:rtl/>
          <w:lang w:bidi="ar-EG"/>
        </w:rPr>
        <w:t>والسعي</w:t>
      </w:r>
      <w:r w:rsidRPr="00E12DEE">
        <w:rPr>
          <w:rtl/>
          <w:lang w:bidi="ar-EG"/>
        </w:rPr>
        <w:t xml:space="preserve"> إلى توسيع نفاذ المجتمع إلى خدمات النطاق العريض، تؤيد البرازيل إجراء مناقشة مفتوحة بشأن دور </w:t>
      </w:r>
      <w:r w:rsidRPr="00E12DEE">
        <w:rPr>
          <w:rFonts w:hint="cs"/>
          <w:rtl/>
          <w:lang w:bidi="ar-EG"/>
        </w:rPr>
        <w:t>ال</w:t>
      </w:r>
      <w:r w:rsidRPr="00E12DEE">
        <w:rPr>
          <w:rtl/>
          <w:lang w:bidi="ar-EG"/>
        </w:rPr>
        <w:t>شبكة المجتمع</w:t>
      </w:r>
      <w:r w:rsidRPr="00E12DEE">
        <w:rPr>
          <w:rFonts w:hint="cs"/>
          <w:rtl/>
          <w:lang w:bidi="ar-EG"/>
        </w:rPr>
        <w:t>ية</w:t>
      </w:r>
      <w:r w:rsidRPr="00E12DEE">
        <w:rPr>
          <w:rtl/>
          <w:lang w:bidi="ar-EG"/>
        </w:rPr>
        <w:t xml:space="preserve"> في تعزيز التوصيلية في المناطق النائية </w:t>
      </w:r>
      <w:r w:rsidRPr="00E12DEE">
        <w:rPr>
          <w:rFonts w:hint="cs"/>
          <w:rtl/>
          <w:lang w:bidi="ar-EG"/>
        </w:rPr>
        <w:t>وتلك التي تنعدم أو تشح فيها الخدمات</w:t>
      </w:r>
      <w:r w:rsidRPr="00E12DEE">
        <w:rPr>
          <w:rtl/>
          <w:lang w:bidi="ar-EG"/>
        </w:rPr>
        <w:t>.</w:t>
      </w:r>
      <w:r w:rsidR="00D60891" w:rsidRPr="00D60891">
        <w:rPr>
          <w:rFonts w:eastAsia="SimSun" w:hint="cs"/>
          <w:rtl/>
          <w:lang w:bidi="ar-EG"/>
        </w:rPr>
        <w:t xml:space="preserve"> </w:t>
      </w:r>
      <w:r w:rsidR="00B014FB">
        <w:rPr>
          <w:rFonts w:hint="cs"/>
          <w:rtl/>
          <w:lang w:bidi="ar-EG"/>
        </w:rPr>
        <w:t>وتمثل</w:t>
      </w:r>
      <w:r w:rsidR="00D60891">
        <w:rPr>
          <w:rFonts w:hint="cs"/>
          <w:rtl/>
          <w:lang w:bidi="ar-EG"/>
        </w:rPr>
        <w:t xml:space="preserve"> </w:t>
      </w:r>
      <w:r w:rsidR="00D60891" w:rsidRPr="00D60891">
        <w:rPr>
          <w:rtl/>
          <w:lang w:bidi="ar-EG"/>
        </w:rPr>
        <w:t xml:space="preserve">المشاورة المفتوحة </w:t>
      </w:r>
      <w:r w:rsidR="00D60891" w:rsidRPr="00D60891">
        <w:rPr>
          <w:rFonts w:hint="cs"/>
          <w:rtl/>
        </w:rPr>
        <w:t>الحضورية</w:t>
      </w:r>
      <w:r w:rsidR="00B014FB">
        <w:rPr>
          <w:rFonts w:hint="cs"/>
          <w:rtl/>
        </w:rPr>
        <w:t xml:space="preserve"> لفريق العمل</w:t>
      </w:r>
      <w:r w:rsidR="00D60891">
        <w:rPr>
          <w:rFonts w:hint="cs"/>
          <w:rtl/>
        </w:rPr>
        <w:t xml:space="preserve"> </w:t>
      </w:r>
      <w:r w:rsidR="00D60891" w:rsidRPr="00D60891">
        <w:rPr>
          <w:rFonts w:hint="cs"/>
          <w:rtl/>
          <w:lang w:bidi="ar-EG"/>
        </w:rPr>
        <w:t>منبراً</w:t>
      </w:r>
      <w:r w:rsidR="00D60891" w:rsidRPr="00D60891">
        <w:rPr>
          <w:rtl/>
          <w:lang w:bidi="ar-EG"/>
        </w:rPr>
        <w:t xml:space="preserve"> مثالياً </w:t>
      </w:r>
      <w:r w:rsidR="00D60891" w:rsidRPr="00D60891">
        <w:rPr>
          <w:rFonts w:hint="cs"/>
          <w:rtl/>
          <w:lang w:bidi="ar-EG"/>
        </w:rPr>
        <w:t>للترويج</w:t>
      </w:r>
      <w:r w:rsidR="00D60891" w:rsidRPr="00D60891">
        <w:rPr>
          <w:rtl/>
          <w:lang w:bidi="ar-EG"/>
        </w:rPr>
        <w:t xml:space="preserve"> لنقاش شامل</w:t>
      </w:r>
      <w:r w:rsidR="00D60891" w:rsidRPr="00D60891">
        <w:rPr>
          <w:rFonts w:hint="cs"/>
          <w:rtl/>
          <w:lang w:bidi="ar-EG"/>
        </w:rPr>
        <w:t xml:space="preserve"> للجميع</w:t>
      </w:r>
      <w:r w:rsidR="00D60891" w:rsidRPr="00D60891">
        <w:rPr>
          <w:rtl/>
          <w:lang w:bidi="ar-EG"/>
        </w:rPr>
        <w:t xml:space="preserve"> و</w:t>
      </w:r>
      <w:r w:rsidR="00D60891" w:rsidRPr="00D60891">
        <w:rPr>
          <w:rFonts w:hint="cs"/>
          <w:rtl/>
          <w:lang w:bidi="ar-EG"/>
        </w:rPr>
        <w:t>ل</w:t>
      </w:r>
      <w:r w:rsidR="00D60891" w:rsidRPr="00D60891">
        <w:rPr>
          <w:rtl/>
          <w:lang w:bidi="ar-EG"/>
        </w:rPr>
        <w:t>تبادل الخبرات</w:t>
      </w:r>
      <w:r w:rsidR="00B014FB">
        <w:rPr>
          <w:rFonts w:hint="cs"/>
          <w:rtl/>
          <w:lang w:bidi="ar-EG"/>
        </w:rPr>
        <w:t xml:space="preserve"> وأفضل</w:t>
      </w:r>
      <w:r w:rsidR="00D60891" w:rsidRPr="00D60891">
        <w:rPr>
          <w:rtl/>
          <w:lang w:bidi="ar-EG"/>
        </w:rPr>
        <w:t xml:space="preserve"> الممارسات</w:t>
      </w:r>
      <w:r w:rsidR="00B014FB">
        <w:rPr>
          <w:rFonts w:hint="cs"/>
          <w:rtl/>
          <w:lang w:bidi="ar-EG"/>
        </w:rPr>
        <w:t>.</w:t>
      </w:r>
    </w:p>
    <w:p w:rsidR="00E65D25" w:rsidRDefault="00D60891" w:rsidP="00D60891">
      <w:pPr>
        <w:pStyle w:val="Headingb"/>
        <w:rPr>
          <w:rtl/>
        </w:rPr>
      </w:pPr>
      <w:r w:rsidRPr="00D60891">
        <w:rPr>
          <w:rtl/>
          <w:lang w:bidi="ar-EG"/>
        </w:rPr>
        <w:t>أسئلة:</w:t>
      </w:r>
    </w:p>
    <w:p w:rsidR="00890127" w:rsidRDefault="00061CF5" w:rsidP="00061CF5">
      <w:pPr>
        <w:pStyle w:val="enumlev1"/>
        <w:rPr>
          <w:rtl/>
        </w:rPr>
      </w:pPr>
      <w:r w:rsidRPr="00B952D8">
        <w:rPr>
          <w:spacing w:val="2"/>
          <w:rtl/>
        </w:rPr>
        <w:t>•</w:t>
      </w:r>
      <w:r w:rsidR="00E65D25" w:rsidRPr="00E65D25">
        <w:rPr>
          <w:rtl/>
        </w:rPr>
        <w:tab/>
      </w:r>
      <w:r w:rsidR="00A83CB1" w:rsidRPr="00A83CB1">
        <w:rPr>
          <w:rtl/>
        </w:rPr>
        <w:t xml:space="preserve">كيف يمكن تعريف الشبكات المجتمعية أفضل تعريف وكيف </w:t>
      </w:r>
      <w:r w:rsidR="00B014FB">
        <w:rPr>
          <w:rFonts w:hint="cs"/>
          <w:rtl/>
        </w:rPr>
        <w:t>تصمم</w:t>
      </w:r>
      <w:r w:rsidR="00A83CB1" w:rsidRPr="00A83CB1">
        <w:rPr>
          <w:rtl/>
        </w:rPr>
        <w:t xml:space="preserve"> في بلد</w:t>
      </w:r>
      <w:r w:rsidR="00A83CB1" w:rsidRPr="00A83CB1">
        <w:rPr>
          <w:rFonts w:hint="cs"/>
          <w:rtl/>
        </w:rPr>
        <w:t>كم</w:t>
      </w:r>
      <w:r w:rsidR="00A83CB1" w:rsidRPr="00A83CB1">
        <w:rPr>
          <w:rtl/>
        </w:rPr>
        <w:t>؟</w:t>
      </w:r>
    </w:p>
    <w:p w:rsidR="00890127" w:rsidRPr="00061CF5" w:rsidRDefault="00061CF5" w:rsidP="00061CF5">
      <w:pPr>
        <w:pStyle w:val="enumlev1"/>
        <w:rPr>
          <w:spacing w:val="-2"/>
          <w:rtl/>
        </w:rPr>
      </w:pPr>
      <w:r w:rsidRPr="00061CF5">
        <w:rPr>
          <w:spacing w:val="-2"/>
          <w:rtl/>
        </w:rPr>
        <w:t>•</w:t>
      </w:r>
      <w:r w:rsidR="00E65D25" w:rsidRPr="00061CF5">
        <w:rPr>
          <w:spacing w:val="-2"/>
          <w:rtl/>
        </w:rPr>
        <w:tab/>
      </w:r>
      <w:r w:rsidR="00BD796C" w:rsidRPr="00061CF5">
        <w:rPr>
          <w:rFonts w:hint="cs"/>
          <w:spacing w:val="-2"/>
          <w:rtl/>
        </w:rPr>
        <w:t>لأي من</w:t>
      </w:r>
      <w:r w:rsidR="00BD796C" w:rsidRPr="00061CF5">
        <w:rPr>
          <w:spacing w:val="-2"/>
          <w:rtl/>
        </w:rPr>
        <w:t xml:space="preserve"> </w:t>
      </w:r>
      <w:r w:rsidR="00BD796C" w:rsidRPr="00061CF5">
        <w:rPr>
          <w:rFonts w:hint="cs"/>
          <w:spacing w:val="-2"/>
          <w:rtl/>
        </w:rPr>
        <w:t>التكنولوجيات</w:t>
      </w:r>
      <w:r w:rsidR="00BD796C" w:rsidRPr="00061CF5">
        <w:rPr>
          <w:spacing w:val="-2"/>
          <w:rtl/>
        </w:rPr>
        <w:t xml:space="preserve"> الجديدة أعلى </w:t>
      </w:r>
      <w:r w:rsidR="00BD796C" w:rsidRPr="00061CF5">
        <w:rPr>
          <w:rFonts w:hint="cs"/>
          <w:spacing w:val="-2"/>
          <w:rtl/>
        </w:rPr>
        <w:t>ال</w:t>
      </w:r>
      <w:r w:rsidR="00BD796C" w:rsidRPr="00061CF5">
        <w:rPr>
          <w:spacing w:val="-2"/>
          <w:rtl/>
        </w:rPr>
        <w:t>إمكانات</w:t>
      </w:r>
      <w:r w:rsidR="00BD796C" w:rsidRPr="00061CF5">
        <w:rPr>
          <w:rFonts w:hint="cs"/>
          <w:spacing w:val="-2"/>
          <w:rtl/>
        </w:rPr>
        <w:t xml:space="preserve"> </w:t>
      </w:r>
      <w:r w:rsidR="009757EC" w:rsidRPr="00061CF5">
        <w:rPr>
          <w:rFonts w:hint="cs"/>
          <w:spacing w:val="-2"/>
          <w:rtl/>
        </w:rPr>
        <w:t>الكفيلة</w:t>
      </w:r>
      <w:r w:rsidR="00BD796C" w:rsidRPr="00061CF5">
        <w:rPr>
          <w:spacing w:val="-2"/>
          <w:rtl/>
        </w:rPr>
        <w:t xml:space="preserve"> </w:t>
      </w:r>
      <w:r w:rsidR="009757EC" w:rsidRPr="00061CF5">
        <w:rPr>
          <w:rFonts w:hint="cs"/>
          <w:spacing w:val="-2"/>
          <w:rtl/>
        </w:rPr>
        <w:t>ب</w:t>
      </w:r>
      <w:r w:rsidR="00BD796C" w:rsidRPr="00061CF5">
        <w:rPr>
          <w:spacing w:val="-2"/>
          <w:rtl/>
        </w:rPr>
        <w:t xml:space="preserve">زيادة عدد السكان </w:t>
      </w:r>
      <w:r w:rsidR="00B014FB" w:rsidRPr="00061CF5">
        <w:rPr>
          <w:rFonts w:hint="cs"/>
          <w:spacing w:val="-2"/>
          <w:rtl/>
        </w:rPr>
        <w:t>المستفيدين من</w:t>
      </w:r>
      <w:r w:rsidR="00BD796C" w:rsidRPr="00061CF5">
        <w:rPr>
          <w:spacing w:val="-2"/>
          <w:rtl/>
        </w:rPr>
        <w:t xml:space="preserve"> البنية التحتية للنطاق العريض </w:t>
      </w:r>
      <w:r w:rsidR="00BD796C" w:rsidRPr="00061CF5">
        <w:rPr>
          <w:rFonts w:hint="cs"/>
          <w:spacing w:val="-2"/>
          <w:rtl/>
        </w:rPr>
        <w:t xml:space="preserve">في </w:t>
      </w:r>
      <w:r w:rsidR="00BD796C" w:rsidRPr="00061CF5">
        <w:rPr>
          <w:spacing w:val="-2"/>
          <w:rtl/>
        </w:rPr>
        <w:t>الشبكات المجتمعية؟</w:t>
      </w:r>
    </w:p>
    <w:p w:rsidR="00890127" w:rsidRDefault="00061CF5" w:rsidP="00061CF5">
      <w:pPr>
        <w:pStyle w:val="enumlev1"/>
        <w:rPr>
          <w:rtl/>
        </w:rPr>
      </w:pPr>
      <w:r w:rsidRPr="00B952D8">
        <w:rPr>
          <w:spacing w:val="2"/>
          <w:rtl/>
        </w:rPr>
        <w:t>•</w:t>
      </w:r>
      <w:r w:rsidR="00E65D25">
        <w:rPr>
          <w:rtl/>
        </w:rPr>
        <w:tab/>
      </w:r>
      <w:r w:rsidR="00BD796C" w:rsidRPr="00BD796C">
        <w:rPr>
          <w:rtl/>
        </w:rPr>
        <w:t>ما نوع التنظيم والتمويل الضروري للشبكات المجتمعية؟</w:t>
      </w:r>
    </w:p>
    <w:p w:rsidR="00890127" w:rsidRDefault="00061CF5" w:rsidP="00061CF5">
      <w:pPr>
        <w:pStyle w:val="enumlev1"/>
        <w:rPr>
          <w:rtl/>
        </w:rPr>
      </w:pPr>
      <w:r w:rsidRPr="00B952D8">
        <w:rPr>
          <w:spacing w:val="2"/>
          <w:rtl/>
        </w:rPr>
        <w:t>•</w:t>
      </w:r>
      <w:r w:rsidR="00E65D25">
        <w:rPr>
          <w:rtl/>
        </w:rPr>
        <w:tab/>
      </w:r>
      <w:r w:rsidR="00BD796C" w:rsidRPr="00BD796C">
        <w:rPr>
          <w:rtl/>
        </w:rPr>
        <w:t xml:space="preserve">في </w:t>
      </w:r>
      <w:r w:rsidR="00B014FB">
        <w:rPr>
          <w:rFonts w:hint="cs"/>
          <w:rtl/>
        </w:rPr>
        <w:t>بلدكم</w:t>
      </w:r>
      <w:r w:rsidR="00BD796C" w:rsidRPr="00BD796C">
        <w:rPr>
          <w:rtl/>
        </w:rPr>
        <w:t xml:space="preserve">، هل تستخدم الشبكات المجتمعية </w:t>
      </w:r>
      <w:r w:rsidR="00BD796C" w:rsidRPr="00BD796C">
        <w:rPr>
          <w:rFonts w:hint="cs"/>
          <w:rtl/>
        </w:rPr>
        <w:t>عموماً</w:t>
      </w:r>
      <w:r w:rsidR="00BD796C" w:rsidRPr="00BD796C">
        <w:rPr>
          <w:rtl/>
        </w:rPr>
        <w:t xml:space="preserve"> </w:t>
      </w:r>
      <w:r w:rsidR="00BD796C" w:rsidRPr="00BD796C">
        <w:rPr>
          <w:rFonts w:hint="cs"/>
          <w:rtl/>
        </w:rPr>
        <w:t>وصلة</w:t>
      </w:r>
      <w:r w:rsidR="00BD796C" w:rsidRPr="00BD796C">
        <w:rPr>
          <w:rtl/>
        </w:rPr>
        <w:t xml:space="preserve"> التوصيل الخاصة بها أم أنها تستخدم البنية التحتية لمشغل آخر، وخاصة البنية التحتية للمشغلين الصغار (بالنظر إلى تواجدهم المتزايد في المناطق الريفية والمناطق النائية)؟</w:t>
      </w:r>
    </w:p>
    <w:p w:rsidR="00E65D25" w:rsidRDefault="00061CF5" w:rsidP="009A4B1D">
      <w:pPr>
        <w:pStyle w:val="enumlev1"/>
        <w:rPr>
          <w:rtl/>
        </w:rPr>
      </w:pPr>
      <w:r w:rsidRPr="00B952D8">
        <w:rPr>
          <w:spacing w:val="2"/>
          <w:rtl/>
        </w:rPr>
        <w:t>•</w:t>
      </w:r>
      <w:r w:rsidR="00E65D25">
        <w:rPr>
          <w:rtl/>
        </w:rPr>
        <w:tab/>
      </w:r>
      <w:r w:rsidR="002F3F77" w:rsidRPr="002F3F77">
        <w:rPr>
          <w:rtl/>
        </w:rPr>
        <w:t>ما نوع المشاركة المجتمعية والإجراءات الجماعية الضرورية لشبكة مجتمع</w:t>
      </w:r>
      <w:r w:rsidR="002F3F77" w:rsidRPr="002F3F77">
        <w:rPr>
          <w:rFonts w:hint="cs"/>
          <w:rtl/>
        </w:rPr>
        <w:t>ية</w:t>
      </w:r>
      <w:r w:rsidR="002F3F77" w:rsidRPr="002F3F77">
        <w:rPr>
          <w:rtl/>
        </w:rPr>
        <w:t xml:space="preserve"> كي تزدهر؟</w:t>
      </w:r>
      <w:r w:rsidR="002F3F77">
        <w:rPr>
          <w:rFonts w:hint="cs"/>
          <w:rtl/>
        </w:rPr>
        <w:t xml:space="preserve"> </w:t>
      </w:r>
      <w:r w:rsidR="002F3F77" w:rsidRPr="002F3F77">
        <w:rPr>
          <w:rFonts w:hint="cs"/>
          <w:rtl/>
        </w:rPr>
        <w:t>و</w:t>
      </w:r>
      <w:r w:rsidR="002F3F77" w:rsidRPr="002F3F77">
        <w:rPr>
          <w:rtl/>
        </w:rPr>
        <w:t xml:space="preserve">ما الذي يمكن </w:t>
      </w:r>
      <w:r w:rsidR="002F3F77" w:rsidRPr="002F3F77">
        <w:rPr>
          <w:rFonts w:hint="cs"/>
          <w:rtl/>
        </w:rPr>
        <w:t>فعله</w:t>
      </w:r>
      <w:r w:rsidR="002F3F77" w:rsidRPr="002F3F77">
        <w:rPr>
          <w:rtl/>
        </w:rPr>
        <w:t xml:space="preserve"> لتيسير هذه الممارسات وتحسينها؟</w:t>
      </w:r>
      <w:r w:rsidR="002F3F77" w:rsidRPr="002F3F77">
        <w:rPr>
          <w:rFonts w:eastAsia="SimSun" w:hint="cs"/>
          <w:rtl/>
        </w:rPr>
        <w:t xml:space="preserve"> </w:t>
      </w:r>
      <w:r w:rsidR="002F3F77" w:rsidRPr="002F3F77">
        <w:rPr>
          <w:rFonts w:hint="cs"/>
          <w:rtl/>
        </w:rPr>
        <w:t>و</w:t>
      </w:r>
      <w:r w:rsidR="002F3F77" w:rsidRPr="002F3F77">
        <w:rPr>
          <w:rtl/>
        </w:rPr>
        <w:t xml:space="preserve">ما هي التحديات </w:t>
      </w:r>
      <w:r w:rsidR="002F3F77" w:rsidRPr="002F3F77">
        <w:rPr>
          <w:rFonts w:hint="cs"/>
          <w:rtl/>
        </w:rPr>
        <w:t>التي تعترض</w:t>
      </w:r>
      <w:r w:rsidR="002F3F77" w:rsidRPr="002F3F77">
        <w:rPr>
          <w:rtl/>
        </w:rPr>
        <w:t xml:space="preserve"> </w:t>
      </w:r>
      <w:r w:rsidR="00B014FB">
        <w:rPr>
          <w:rFonts w:hint="cs"/>
          <w:rtl/>
        </w:rPr>
        <w:t>سبيل توفير</w:t>
      </w:r>
      <w:r w:rsidR="002F3F77" w:rsidRPr="002F3F77">
        <w:rPr>
          <w:rtl/>
        </w:rPr>
        <w:t xml:space="preserve"> البنية التحتية </w:t>
      </w:r>
      <w:r w:rsidR="002F3F77" w:rsidRPr="002F3F77">
        <w:rPr>
          <w:rFonts w:hint="cs"/>
          <w:rtl/>
        </w:rPr>
        <w:t>للتوصيلية</w:t>
      </w:r>
      <w:r w:rsidR="002F3F77" w:rsidRPr="002F3F77">
        <w:rPr>
          <w:rtl/>
        </w:rPr>
        <w:t xml:space="preserve"> والخدمات بأسعار معقولة </w:t>
      </w:r>
      <w:r w:rsidR="00B014FB">
        <w:rPr>
          <w:rFonts w:hint="cs"/>
          <w:rtl/>
        </w:rPr>
        <w:t>للمستعملين</w:t>
      </w:r>
      <w:r w:rsidR="009A4B1D">
        <w:rPr>
          <w:rFonts w:hint="cs"/>
          <w:rtl/>
        </w:rPr>
        <w:t> </w:t>
      </w:r>
      <w:r w:rsidR="002F3F77" w:rsidRPr="002F3F77">
        <w:rPr>
          <w:rtl/>
        </w:rPr>
        <w:t>النهائيين؟</w:t>
      </w:r>
    </w:p>
    <w:p w:rsidR="00E65D25" w:rsidRDefault="007A105D" w:rsidP="00061CF5">
      <w:pPr>
        <w:pStyle w:val="Headingb"/>
        <w:ind w:left="0" w:firstLine="0"/>
        <w:rPr>
          <w:rtl/>
        </w:rPr>
      </w:pPr>
      <w:r w:rsidRPr="007A105D">
        <w:rPr>
          <w:rtl/>
          <w:lang w:bidi="ar-EG"/>
        </w:rPr>
        <w:t xml:space="preserve">المشاورة المفتوحة </w:t>
      </w:r>
      <w:r w:rsidRPr="007A105D">
        <w:rPr>
          <w:rFonts w:hint="cs"/>
          <w:rtl/>
        </w:rPr>
        <w:t xml:space="preserve">الحضورية </w:t>
      </w:r>
      <w:r w:rsidRPr="007A105D">
        <w:rPr>
          <w:rtl/>
          <w:lang w:bidi="ar-EG"/>
        </w:rPr>
        <w:t xml:space="preserve">الثامنة لفريق العمل التابع للمجلس والمعني بمسائل السياسات العامة الدولية المتصلة بالإنترنت </w:t>
      </w:r>
      <w:r w:rsidR="00B014FB">
        <w:rPr>
          <w:lang w:bidi="ar-EG"/>
        </w:rPr>
        <w:t>(</w:t>
      </w:r>
      <w:r w:rsidR="00B014FB" w:rsidRPr="007A105D">
        <w:rPr>
          <w:lang w:bidi="ar-EG"/>
        </w:rPr>
        <w:t>CWG-INTERNET</w:t>
      </w:r>
      <w:r w:rsidR="00B014FB">
        <w:rPr>
          <w:lang w:bidi="ar-EG"/>
        </w:rPr>
        <w:t>)</w:t>
      </w:r>
      <w:r w:rsidRPr="007A105D">
        <w:rPr>
          <w:rtl/>
          <w:lang w:bidi="ar-EG"/>
        </w:rPr>
        <w:t>، فبراير</w:t>
      </w:r>
      <w:r w:rsidR="00B014FB">
        <w:rPr>
          <w:rFonts w:hint="cs"/>
          <w:rtl/>
          <w:lang w:bidi="ar-EG"/>
        </w:rPr>
        <w:t xml:space="preserve"> </w:t>
      </w:r>
      <w:r w:rsidR="00B014FB">
        <w:rPr>
          <w:lang w:bidi="ar-EG"/>
        </w:rPr>
        <w:t>2020</w:t>
      </w:r>
    </w:p>
    <w:p w:rsidR="00890127" w:rsidRDefault="007A105D" w:rsidP="00637DA9">
      <w:pPr>
        <w:rPr>
          <w:rtl/>
          <w:lang w:bidi="ar-EG"/>
        </w:rPr>
      </w:pPr>
      <w:r w:rsidRPr="00061CF5">
        <w:rPr>
          <w:b/>
          <w:bCs/>
          <w:rtl/>
          <w:lang w:bidi="ar-EG"/>
        </w:rPr>
        <w:t>الموضوع:</w:t>
      </w:r>
      <w:r w:rsidRPr="007A105D">
        <w:rPr>
          <w:rtl/>
          <w:lang w:bidi="ar-EG"/>
        </w:rPr>
        <w:t xml:space="preserve"> تسخير </w:t>
      </w:r>
      <w:r w:rsidRPr="007A105D">
        <w:rPr>
          <w:rFonts w:hint="cs"/>
          <w:rtl/>
          <w:lang w:bidi="ar-EG"/>
        </w:rPr>
        <w:t>التطوير</w:t>
      </w:r>
      <w:r w:rsidRPr="007A105D">
        <w:rPr>
          <w:rtl/>
          <w:lang w:bidi="ar-EG"/>
        </w:rPr>
        <w:t xml:space="preserve"> المتبادل </w:t>
      </w:r>
      <w:r w:rsidRPr="007A105D">
        <w:rPr>
          <w:rFonts w:hint="cs"/>
          <w:rtl/>
          <w:lang w:bidi="ar-EG"/>
        </w:rPr>
        <w:t>ل</w:t>
      </w:r>
      <w:r w:rsidRPr="007A105D">
        <w:rPr>
          <w:rtl/>
          <w:lang w:bidi="ar-EG"/>
        </w:rPr>
        <w:t>لذكاء الاصطناعي وتكنولوجيا المعلومات والاتصالات من أجل التنمية المستدامة</w:t>
      </w:r>
    </w:p>
    <w:p w:rsidR="00E65D25" w:rsidRPr="00010BCD" w:rsidRDefault="00B014FB" w:rsidP="00637DA9">
      <w:pPr>
        <w:rPr>
          <w:spacing w:val="-2"/>
          <w:rtl/>
          <w:lang w:bidi="ar-EG"/>
        </w:rPr>
      </w:pPr>
      <w:r w:rsidRPr="00010BCD">
        <w:rPr>
          <w:rFonts w:hint="cs"/>
          <w:b/>
          <w:bCs/>
          <w:spacing w:val="-2"/>
          <w:rtl/>
          <w:lang w:bidi="ar-SY"/>
        </w:rPr>
        <w:t>خلفية</w:t>
      </w:r>
      <w:r w:rsidR="007A105D" w:rsidRPr="00010BCD">
        <w:rPr>
          <w:rFonts w:hint="cs"/>
          <w:b/>
          <w:bCs/>
          <w:spacing w:val="-2"/>
          <w:rtl/>
          <w:lang w:bidi="ar-SY"/>
        </w:rPr>
        <w:t>:</w:t>
      </w:r>
      <w:r w:rsidR="00D66A91" w:rsidRPr="00010BCD">
        <w:rPr>
          <w:rFonts w:eastAsia="SimSun" w:hint="cs"/>
          <w:spacing w:val="-2"/>
          <w:rtl/>
          <w:lang w:bidi="ar-EG"/>
        </w:rPr>
        <w:t xml:space="preserve"> </w:t>
      </w:r>
      <w:r w:rsidR="00D66A91" w:rsidRPr="00010BCD">
        <w:rPr>
          <w:rFonts w:hint="cs"/>
          <w:spacing w:val="-2"/>
          <w:rtl/>
          <w:lang w:bidi="ar-EG"/>
        </w:rPr>
        <w:t xml:space="preserve">تكنولوجيات </w:t>
      </w:r>
      <w:r w:rsidR="00D66A91" w:rsidRPr="00010BCD">
        <w:rPr>
          <w:spacing w:val="-2"/>
          <w:rtl/>
          <w:lang w:bidi="ar-EG"/>
        </w:rPr>
        <w:t xml:space="preserve">الذكاء الاصطناعي </w:t>
      </w:r>
      <w:r w:rsidRPr="00010BCD">
        <w:rPr>
          <w:spacing w:val="-2"/>
          <w:lang w:bidi="ar-EG"/>
        </w:rPr>
        <w:t>(</w:t>
      </w:r>
      <w:r w:rsidRPr="00010BCD">
        <w:rPr>
          <w:spacing w:val="-2"/>
          <w:lang w:bidi="ar-SY"/>
        </w:rPr>
        <w:t>AI</w:t>
      </w:r>
      <w:r w:rsidRPr="00010BCD">
        <w:rPr>
          <w:spacing w:val="-2"/>
          <w:lang w:bidi="ar-EG"/>
        </w:rPr>
        <w:t>)</w:t>
      </w:r>
      <w:r w:rsidR="00D66A91" w:rsidRPr="00010BCD">
        <w:rPr>
          <w:spacing w:val="-2"/>
          <w:rtl/>
          <w:lang w:bidi="ar-EG"/>
        </w:rPr>
        <w:t xml:space="preserve"> هي </w:t>
      </w:r>
      <w:r w:rsidR="00D66A91" w:rsidRPr="00010BCD">
        <w:rPr>
          <w:rFonts w:hint="cs"/>
          <w:spacing w:val="-2"/>
          <w:rtl/>
          <w:lang w:bidi="ar-EG"/>
        </w:rPr>
        <w:t>الآن</w:t>
      </w:r>
      <w:r w:rsidR="00D66A91" w:rsidRPr="00010BCD">
        <w:rPr>
          <w:spacing w:val="-2"/>
          <w:rtl/>
          <w:lang w:bidi="ar-EG"/>
        </w:rPr>
        <w:t xml:space="preserve"> حقيقة واقعة في جميع مناحي الحياة، </w:t>
      </w:r>
      <w:r w:rsidR="00D66A91" w:rsidRPr="00010BCD">
        <w:rPr>
          <w:rFonts w:hint="cs"/>
          <w:spacing w:val="-2"/>
          <w:rtl/>
          <w:lang w:bidi="ar-EG"/>
        </w:rPr>
        <w:t>وهي تمتلك</w:t>
      </w:r>
      <w:r w:rsidR="00D66A91" w:rsidRPr="00010BCD">
        <w:rPr>
          <w:spacing w:val="-2"/>
          <w:rtl/>
          <w:lang w:bidi="ar-EG"/>
        </w:rPr>
        <w:t xml:space="preserve"> إمكانات هائلة ل</w:t>
      </w:r>
      <w:r w:rsidR="00D66A91" w:rsidRPr="00010BCD">
        <w:rPr>
          <w:rFonts w:hint="cs"/>
          <w:spacing w:val="-2"/>
          <w:rtl/>
          <w:lang w:bidi="ar-EG"/>
        </w:rPr>
        <w:t xml:space="preserve">إحداث </w:t>
      </w:r>
      <w:r w:rsidR="00D66A91" w:rsidRPr="00010BCD">
        <w:rPr>
          <w:spacing w:val="-2"/>
          <w:rtl/>
          <w:lang w:bidi="ar-EG"/>
        </w:rPr>
        <w:t>تغييرات مستمرة</w:t>
      </w:r>
      <w:r w:rsidR="00D66A91" w:rsidRPr="00010BCD">
        <w:rPr>
          <w:rFonts w:hint="cs"/>
          <w:spacing w:val="-2"/>
          <w:rtl/>
          <w:lang w:bidi="ar-EG"/>
        </w:rPr>
        <w:t xml:space="preserve"> تنطوي على تحولات</w:t>
      </w:r>
      <w:r w:rsidR="00D66A91" w:rsidRPr="00010BCD">
        <w:rPr>
          <w:spacing w:val="-2"/>
          <w:rtl/>
          <w:lang w:bidi="ar-EG"/>
        </w:rPr>
        <w:t xml:space="preserve"> في اقتصادنا ومجتمعنا العالمي.</w:t>
      </w:r>
      <w:r w:rsidR="00C34BB9" w:rsidRPr="00010BCD">
        <w:rPr>
          <w:rFonts w:eastAsia="SimSun" w:hint="cs"/>
          <w:spacing w:val="-2"/>
          <w:rtl/>
          <w:lang w:bidi="ar-EG"/>
        </w:rPr>
        <w:t xml:space="preserve"> </w:t>
      </w:r>
      <w:r w:rsidR="00C34BB9" w:rsidRPr="00010BCD">
        <w:rPr>
          <w:rFonts w:hint="cs"/>
          <w:spacing w:val="-2"/>
          <w:rtl/>
          <w:lang w:bidi="ar-EG"/>
        </w:rPr>
        <w:t>و</w:t>
      </w:r>
      <w:r w:rsidR="00C34BB9" w:rsidRPr="00010BCD">
        <w:rPr>
          <w:spacing w:val="-2"/>
          <w:rtl/>
          <w:lang w:bidi="ar-EG"/>
        </w:rPr>
        <w:t xml:space="preserve">الذكاء الاصطناعي هو </w:t>
      </w:r>
      <w:r w:rsidR="00C34BB9" w:rsidRPr="00010BCD">
        <w:rPr>
          <w:spacing w:val="-2"/>
          <w:rtl/>
          <w:lang w:bidi="ar-EG"/>
        </w:rPr>
        <w:lastRenderedPageBreak/>
        <w:t>مفتاح تحقيق مكاسب لم يسبق لها مثيل في الإنتاجية العامة والنمو الاجتماعي والاقتصادي</w:t>
      </w:r>
      <w:r w:rsidR="00C34BB9" w:rsidRPr="00010BCD">
        <w:rPr>
          <w:rFonts w:hint="cs"/>
          <w:spacing w:val="-2"/>
          <w:rtl/>
          <w:lang w:bidi="ar-EG"/>
        </w:rPr>
        <w:t>،</w:t>
      </w:r>
      <w:r w:rsidR="00C34BB9" w:rsidRPr="00010BCD">
        <w:rPr>
          <w:spacing w:val="-2"/>
          <w:rtl/>
          <w:lang w:bidi="ar-EG"/>
        </w:rPr>
        <w:t xml:space="preserve"> وتحقيق أهداف التنمية المستدامة لعام</w:t>
      </w:r>
      <w:r w:rsidRPr="00010BCD">
        <w:rPr>
          <w:rFonts w:hint="cs"/>
          <w:spacing w:val="-2"/>
          <w:rtl/>
          <w:lang w:bidi="ar-EG"/>
        </w:rPr>
        <w:t> </w:t>
      </w:r>
      <w:r w:rsidRPr="00010BCD">
        <w:rPr>
          <w:spacing w:val="-2"/>
          <w:lang w:bidi="ar-EG"/>
        </w:rPr>
        <w:t>2030</w:t>
      </w:r>
      <w:r w:rsidR="00C34BB9" w:rsidRPr="00010BCD">
        <w:rPr>
          <w:spacing w:val="-2"/>
          <w:rtl/>
          <w:lang w:bidi="ar-EG"/>
        </w:rPr>
        <w:t xml:space="preserve"> </w:t>
      </w:r>
      <w:r w:rsidR="006355A6" w:rsidRPr="00010BCD">
        <w:rPr>
          <w:rFonts w:hint="cs"/>
          <w:spacing w:val="-2"/>
          <w:rtl/>
          <w:lang w:bidi="ar-EG"/>
        </w:rPr>
        <w:t>حق التحقيق</w:t>
      </w:r>
      <w:r w:rsidR="00C34BB9" w:rsidRPr="00010BCD">
        <w:rPr>
          <w:spacing w:val="-2"/>
          <w:rtl/>
          <w:lang w:bidi="ar-EG"/>
        </w:rPr>
        <w:t>، ولكن</w:t>
      </w:r>
      <w:r w:rsidR="00C34BB9" w:rsidRPr="00010BCD">
        <w:rPr>
          <w:rFonts w:hint="cs"/>
          <w:spacing w:val="-2"/>
          <w:rtl/>
          <w:lang w:bidi="ar-EG"/>
        </w:rPr>
        <w:t>ه</w:t>
      </w:r>
      <w:r w:rsidR="00C34BB9" w:rsidRPr="00010BCD">
        <w:rPr>
          <w:spacing w:val="-2"/>
          <w:rtl/>
          <w:lang w:bidi="ar-EG"/>
        </w:rPr>
        <w:t xml:space="preserve"> أيضاً مصدر </w:t>
      </w:r>
      <w:r w:rsidR="00C34BB9" w:rsidRPr="00010BCD">
        <w:rPr>
          <w:rFonts w:hint="cs"/>
          <w:spacing w:val="-2"/>
          <w:rtl/>
          <w:lang w:bidi="ar-EG"/>
        </w:rPr>
        <w:t>مخاوف كبرى</w:t>
      </w:r>
      <w:r w:rsidR="00C34BB9" w:rsidRPr="00010BCD">
        <w:rPr>
          <w:spacing w:val="-2"/>
          <w:rtl/>
          <w:lang w:bidi="ar-EG"/>
        </w:rPr>
        <w:t xml:space="preserve"> </w:t>
      </w:r>
      <w:r w:rsidR="00C34BB9" w:rsidRPr="00010BCD">
        <w:rPr>
          <w:rFonts w:hint="cs"/>
          <w:spacing w:val="-2"/>
          <w:rtl/>
          <w:lang w:bidi="ar-EG"/>
        </w:rPr>
        <w:t>بشأن</w:t>
      </w:r>
      <w:r w:rsidR="00C34BB9" w:rsidRPr="00010BCD">
        <w:rPr>
          <w:spacing w:val="-2"/>
          <w:rtl/>
          <w:lang w:bidi="ar-EG"/>
        </w:rPr>
        <w:t xml:space="preserve"> انقراض وظائف ومهارات، وزيادة محتملة في</w:t>
      </w:r>
      <w:r w:rsidRPr="00010BCD">
        <w:rPr>
          <w:rFonts w:hint="cs"/>
          <w:spacing w:val="-2"/>
          <w:rtl/>
          <w:lang w:bidi="ar-EG"/>
        </w:rPr>
        <w:t> فوارق</w:t>
      </w:r>
      <w:r w:rsidR="00C34BB9" w:rsidRPr="00010BCD">
        <w:rPr>
          <w:rFonts w:hint="cs"/>
          <w:spacing w:val="-2"/>
          <w:rtl/>
          <w:lang w:bidi="ar-EG"/>
        </w:rPr>
        <w:t xml:space="preserve"> </w:t>
      </w:r>
      <w:r w:rsidR="00C34BB9" w:rsidRPr="00010BCD">
        <w:rPr>
          <w:spacing w:val="-2"/>
          <w:rtl/>
          <w:lang w:bidi="ar-EG"/>
        </w:rPr>
        <w:t xml:space="preserve">الدخل </w:t>
      </w:r>
      <w:r w:rsidR="00C34BB9" w:rsidRPr="00010BCD">
        <w:rPr>
          <w:rFonts w:hint="cs"/>
          <w:spacing w:val="-2"/>
          <w:rtl/>
          <w:lang w:bidi="ar-EG"/>
        </w:rPr>
        <w:t>ضمن البلد الواحد</w:t>
      </w:r>
      <w:r w:rsidR="00C34BB9" w:rsidRPr="00010BCD">
        <w:rPr>
          <w:spacing w:val="-2"/>
          <w:rtl/>
          <w:lang w:bidi="ar-EG"/>
        </w:rPr>
        <w:t xml:space="preserve"> </w:t>
      </w:r>
      <w:r w:rsidR="00C34BB9" w:rsidRPr="00010BCD">
        <w:rPr>
          <w:rFonts w:hint="cs"/>
          <w:spacing w:val="-2"/>
          <w:rtl/>
          <w:lang w:bidi="ar-EG"/>
        </w:rPr>
        <w:t>و</w:t>
      </w:r>
      <w:r w:rsidR="00C34BB9" w:rsidRPr="00010BCD">
        <w:rPr>
          <w:spacing w:val="-2"/>
          <w:rtl/>
          <w:lang w:bidi="ar-EG"/>
        </w:rPr>
        <w:t xml:space="preserve">بين البلدان، </w:t>
      </w:r>
      <w:r w:rsidR="00C34BB9" w:rsidRPr="00010BCD">
        <w:rPr>
          <w:rFonts w:hint="cs"/>
          <w:spacing w:val="-2"/>
          <w:rtl/>
          <w:lang w:bidi="ar-EG"/>
        </w:rPr>
        <w:t>واختلال</w:t>
      </w:r>
      <w:r w:rsidR="00C34BB9" w:rsidRPr="00010BCD">
        <w:rPr>
          <w:spacing w:val="-2"/>
          <w:rtl/>
          <w:lang w:bidi="ar-EG"/>
        </w:rPr>
        <w:t xml:space="preserve"> الاستقرار السياسي بسبب هذه الفجوة في الدخل والتكنولوجيا.</w:t>
      </w:r>
    </w:p>
    <w:p w:rsidR="00EB5109" w:rsidRPr="00010BCD" w:rsidRDefault="00C34BB9" w:rsidP="00010BCD">
      <w:pPr>
        <w:rPr>
          <w:rFonts w:eastAsia="SimSun"/>
          <w:spacing w:val="-4"/>
          <w:rtl/>
          <w:lang w:bidi="ar-EG"/>
        </w:rPr>
      </w:pPr>
      <w:r w:rsidRPr="00010BCD">
        <w:rPr>
          <w:rFonts w:hint="cs"/>
          <w:spacing w:val="-2"/>
          <w:rtl/>
          <w:lang w:bidi="ar-EG"/>
        </w:rPr>
        <w:t>و</w:t>
      </w:r>
      <w:r w:rsidRPr="00010BCD">
        <w:rPr>
          <w:spacing w:val="-2"/>
          <w:rtl/>
          <w:lang w:bidi="ar-EG"/>
        </w:rPr>
        <w:t>إلى جانب هذه المخاوف الاجتماعية والاقتصادية، يتطلب تطوير ونشر الذكاء الاصطناعي بحد ذاته الاهتمام والتخطيط الدقيق.</w:t>
      </w:r>
      <w:r w:rsidRPr="00010BCD">
        <w:rPr>
          <w:rFonts w:eastAsia="SimSun" w:hint="cs"/>
          <w:spacing w:val="-2"/>
          <w:rtl/>
          <w:lang w:bidi="ar-EG"/>
        </w:rPr>
        <w:t xml:space="preserve"> </w:t>
      </w:r>
      <w:r w:rsidRPr="00010BCD">
        <w:rPr>
          <w:rFonts w:hint="cs"/>
          <w:spacing w:val="-2"/>
          <w:rtl/>
          <w:lang w:bidi="ar-EG"/>
        </w:rPr>
        <w:t>و</w:t>
      </w:r>
      <w:r w:rsidRPr="00010BCD">
        <w:rPr>
          <w:spacing w:val="-2"/>
          <w:rtl/>
          <w:lang w:bidi="ar-EG"/>
        </w:rPr>
        <w:t>لم</w:t>
      </w:r>
      <w:r w:rsidR="00010BCD">
        <w:rPr>
          <w:rFonts w:hint="cs"/>
          <w:spacing w:val="-2"/>
          <w:rtl/>
          <w:lang w:bidi="ar-EG"/>
        </w:rPr>
        <w:t> </w:t>
      </w:r>
      <w:r w:rsidRPr="00010BCD">
        <w:rPr>
          <w:spacing w:val="-2"/>
          <w:rtl/>
          <w:lang w:bidi="ar-EG"/>
        </w:rPr>
        <w:t>يعد</w:t>
      </w:r>
      <w:r w:rsidRPr="00010BCD">
        <w:rPr>
          <w:rFonts w:eastAsia="SimSun"/>
          <w:spacing w:val="-2"/>
          <w:rtl/>
          <w:lang w:bidi="ar-EG"/>
        </w:rPr>
        <w:t xml:space="preserve"> </w:t>
      </w:r>
      <w:r w:rsidRPr="00010BCD">
        <w:rPr>
          <w:spacing w:val="-2"/>
          <w:rtl/>
          <w:lang w:bidi="ar-EG"/>
        </w:rPr>
        <w:t>المستقبل الذي تتخذ فيه الآلات قرارات غير أخلاقية وغير لائقة تؤثر على حياة البشر</w:t>
      </w:r>
      <w:r w:rsidRPr="00010BCD">
        <w:rPr>
          <w:rFonts w:hint="cs"/>
          <w:spacing w:val="-2"/>
          <w:rtl/>
          <w:lang w:bidi="ar-EG"/>
        </w:rPr>
        <w:t xml:space="preserve"> مستقبلاً</w:t>
      </w:r>
      <w:r w:rsidRPr="00010BCD">
        <w:rPr>
          <w:spacing w:val="-2"/>
          <w:rtl/>
          <w:lang w:bidi="ar-EG"/>
        </w:rPr>
        <w:t xml:space="preserve"> </w:t>
      </w:r>
      <w:r w:rsidRPr="00010BCD">
        <w:rPr>
          <w:rFonts w:hint="cs"/>
          <w:spacing w:val="-2"/>
          <w:rtl/>
          <w:lang w:bidi="ar-EG"/>
        </w:rPr>
        <w:t>مستبعداً</w:t>
      </w:r>
      <w:r w:rsidRPr="00010BCD">
        <w:rPr>
          <w:spacing w:val="-2"/>
          <w:rtl/>
          <w:lang w:bidi="ar-EG"/>
        </w:rPr>
        <w:t>.</w:t>
      </w:r>
      <w:r w:rsidRPr="00010BCD">
        <w:rPr>
          <w:rFonts w:hint="cs"/>
          <w:spacing w:val="-2"/>
          <w:rtl/>
          <w:lang w:bidi="ar-EG"/>
        </w:rPr>
        <w:t xml:space="preserve"> وقد أُبلغ عن</w:t>
      </w:r>
      <w:r w:rsidR="00D5027C" w:rsidRPr="00010BCD">
        <w:rPr>
          <w:rFonts w:eastAsia="SimSun"/>
          <w:spacing w:val="-2"/>
          <w:rtl/>
          <w:lang w:bidi="ar-EG"/>
        </w:rPr>
        <w:t xml:space="preserve"> </w:t>
      </w:r>
      <w:r w:rsidR="00D5027C" w:rsidRPr="00010BCD">
        <w:rPr>
          <w:spacing w:val="-2"/>
          <w:rtl/>
          <w:lang w:bidi="ar-EG"/>
        </w:rPr>
        <w:t xml:space="preserve">حالات </w:t>
      </w:r>
      <w:r w:rsidR="00D5027C" w:rsidRPr="00010BCD">
        <w:rPr>
          <w:rFonts w:hint="cs"/>
          <w:spacing w:val="-2"/>
          <w:rtl/>
          <w:lang w:bidi="ar-EG"/>
        </w:rPr>
        <w:t>ل</w:t>
      </w:r>
      <w:r w:rsidR="00D5027C" w:rsidRPr="00010BCD">
        <w:rPr>
          <w:spacing w:val="-2"/>
          <w:rtl/>
          <w:lang w:bidi="ar-EG"/>
        </w:rPr>
        <w:t>تطبيقات "</w:t>
      </w:r>
      <w:r w:rsidR="00B014FB" w:rsidRPr="00010BCD">
        <w:rPr>
          <w:rFonts w:hint="cs"/>
          <w:spacing w:val="-2"/>
          <w:rtl/>
          <w:lang w:bidi="ar-EG"/>
        </w:rPr>
        <w:t>ال</w:t>
      </w:r>
      <w:r w:rsidR="00D5027C" w:rsidRPr="00010BCD">
        <w:rPr>
          <w:rFonts w:hint="cs"/>
          <w:spacing w:val="-2"/>
          <w:rtl/>
          <w:lang w:bidi="ar-EG"/>
        </w:rPr>
        <w:t xml:space="preserve">ذكاء </w:t>
      </w:r>
      <w:r w:rsidR="00B014FB" w:rsidRPr="00010BCD">
        <w:rPr>
          <w:rFonts w:hint="cs"/>
          <w:spacing w:val="-2"/>
          <w:rtl/>
          <w:lang w:bidi="ar-EG"/>
        </w:rPr>
        <w:t>ال</w:t>
      </w:r>
      <w:r w:rsidR="00D5027C" w:rsidRPr="00010BCD">
        <w:rPr>
          <w:rFonts w:hint="cs"/>
          <w:spacing w:val="-2"/>
          <w:rtl/>
          <w:lang w:bidi="ar-EG"/>
        </w:rPr>
        <w:t xml:space="preserve">اصطناعي </w:t>
      </w:r>
      <w:r w:rsidR="00B014FB" w:rsidRPr="00010BCD">
        <w:rPr>
          <w:rFonts w:hint="cs"/>
          <w:spacing w:val="-2"/>
          <w:rtl/>
          <w:lang w:bidi="ar-EG"/>
        </w:rPr>
        <w:t>ال</w:t>
      </w:r>
      <w:r w:rsidR="00D5027C" w:rsidRPr="00010BCD">
        <w:rPr>
          <w:rFonts w:hint="cs"/>
          <w:spacing w:val="-2"/>
          <w:rtl/>
          <w:lang w:bidi="ar-EG"/>
        </w:rPr>
        <w:t>ضيق</w:t>
      </w:r>
      <w:r w:rsidR="00D5027C" w:rsidRPr="00010BCD">
        <w:rPr>
          <w:spacing w:val="-2"/>
          <w:rtl/>
          <w:lang w:bidi="ar-EG"/>
        </w:rPr>
        <w:t xml:space="preserve">" </w:t>
      </w:r>
      <w:r w:rsidR="00D5027C" w:rsidRPr="00010BCD">
        <w:rPr>
          <w:rFonts w:hint="cs"/>
          <w:spacing w:val="-2"/>
          <w:rtl/>
          <w:lang w:bidi="ar-EG"/>
        </w:rPr>
        <w:t>ت</w:t>
      </w:r>
      <w:r w:rsidR="00D5027C" w:rsidRPr="00010BCD">
        <w:rPr>
          <w:spacing w:val="-2"/>
          <w:rtl/>
          <w:lang w:bidi="ar-EG"/>
        </w:rPr>
        <w:t xml:space="preserve">وصلت إلى استنتاجات متحيزة </w:t>
      </w:r>
      <w:r w:rsidR="00D5027C" w:rsidRPr="00010BCD">
        <w:rPr>
          <w:rFonts w:hint="cs"/>
          <w:spacing w:val="-2"/>
          <w:rtl/>
          <w:lang w:bidi="ar-EG"/>
        </w:rPr>
        <w:t>عرقياً</w:t>
      </w:r>
      <w:r w:rsidR="00D5027C" w:rsidRPr="00010BCD">
        <w:rPr>
          <w:spacing w:val="-2"/>
          <w:rtl/>
          <w:lang w:bidi="ar-EG"/>
        </w:rPr>
        <w:t xml:space="preserve"> و</w:t>
      </w:r>
      <w:r w:rsidR="00D5027C" w:rsidRPr="00010BCD">
        <w:rPr>
          <w:rFonts w:hint="cs"/>
          <w:spacing w:val="-2"/>
          <w:rtl/>
          <w:lang w:bidi="ar-EG"/>
        </w:rPr>
        <w:t xml:space="preserve">عن </w:t>
      </w:r>
      <w:r w:rsidR="00D5027C" w:rsidRPr="00010BCD">
        <w:rPr>
          <w:spacing w:val="-2"/>
          <w:rtl/>
          <w:lang w:bidi="ar-EG"/>
        </w:rPr>
        <w:t>سيارات ذاتية القيادة أضرت بالناس وقتلتهم. علاوة</w:t>
      </w:r>
      <w:r w:rsidR="00010BCD">
        <w:rPr>
          <w:rFonts w:hint="cs"/>
          <w:spacing w:val="-2"/>
          <w:rtl/>
          <w:lang w:bidi="ar-EG"/>
        </w:rPr>
        <w:t>ً </w:t>
      </w:r>
      <w:r w:rsidR="00D5027C" w:rsidRPr="00010BCD">
        <w:rPr>
          <w:spacing w:val="-2"/>
          <w:rtl/>
          <w:lang w:bidi="ar-EG"/>
        </w:rPr>
        <w:t>على ذلك،</w:t>
      </w:r>
      <w:r w:rsidR="00007650" w:rsidRPr="00010BCD">
        <w:rPr>
          <w:rFonts w:eastAsia="SimSun"/>
          <w:spacing w:val="-2"/>
          <w:rtl/>
          <w:lang w:bidi="ar-EG"/>
        </w:rPr>
        <w:t xml:space="preserve"> </w:t>
      </w:r>
      <w:r w:rsidR="00007650" w:rsidRPr="00010BCD">
        <w:rPr>
          <w:spacing w:val="-2"/>
          <w:rtl/>
          <w:lang w:bidi="ar-EG"/>
        </w:rPr>
        <w:t xml:space="preserve">فإن تطبيقات "الذكاء الاصطناعي العام </w:t>
      </w:r>
      <w:r w:rsidR="00B014FB" w:rsidRPr="00010BCD">
        <w:rPr>
          <w:spacing w:val="-2"/>
          <w:lang w:bidi="ar-EG"/>
        </w:rPr>
        <w:t>(AGI)</w:t>
      </w:r>
      <w:r w:rsidR="00007650" w:rsidRPr="00010BCD">
        <w:rPr>
          <w:spacing w:val="-2"/>
          <w:rtl/>
          <w:lang w:bidi="ar-EG"/>
        </w:rPr>
        <w:t xml:space="preserve">" ذات القوى </w:t>
      </w:r>
      <w:r w:rsidR="00007650" w:rsidRPr="00010BCD">
        <w:rPr>
          <w:rFonts w:hint="cs"/>
          <w:spacing w:val="-2"/>
          <w:rtl/>
          <w:lang w:bidi="ar-EG"/>
        </w:rPr>
        <w:t>الإدراكية</w:t>
      </w:r>
      <w:r w:rsidR="00007650" w:rsidRPr="00010BCD">
        <w:rPr>
          <w:spacing w:val="-2"/>
          <w:rtl/>
          <w:lang w:bidi="ar-EG"/>
        </w:rPr>
        <w:t xml:space="preserve"> العظمى القادرة على تحسين الذات وتقرير </w:t>
      </w:r>
      <w:r w:rsidR="00007650" w:rsidRPr="00010BCD">
        <w:rPr>
          <w:spacing w:val="-4"/>
          <w:rtl/>
          <w:lang w:bidi="ar-EG"/>
        </w:rPr>
        <w:t>المصير تش</w:t>
      </w:r>
      <w:r w:rsidR="00630C9B" w:rsidRPr="00010BCD">
        <w:rPr>
          <w:spacing w:val="-4"/>
          <w:rtl/>
          <w:lang w:bidi="ar-EG"/>
        </w:rPr>
        <w:t>كل خطراً محتملاً على البشرية إ</w:t>
      </w:r>
      <w:r w:rsidR="00630C9B" w:rsidRPr="00010BCD">
        <w:rPr>
          <w:rFonts w:hint="cs"/>
          <w:spacing w:val="-4"/>
          <w:rtl/>
          <w:lang w:bidi="ar-EG"/>
        </w:rPr>
        <w:t>ن</w:t>
      </w:r>
      <w:r w:rsidR="00007650" w:rsidRPr="00010BCD">
        <w:rPr>
          <w:spacing w:val="-4"/>
          <w:rtl/>
          <w:lang w:bidi="ar-EG"/>
        </w:rPr>
        <w:t xml:space="preserve"> لم </w:t>
      </w:r>
      <w:r w:rsidR="00007650" w:rsidRPr="00010BCD">
        <w:rPr>
          <w:rFonts w:hint="cs"/>
          <w:spacing w:val="-4"/>
          <w:rtl/>
          <w:lang w:bidi="ar-EG"/>
        </w:rPr>
        <w:t>تطوَّر</w:t>
      </w:r>
      <w:r w:rsidR="00007650" w:rsidRPr="00010BCD">
        <w:rPr>
          <w:spacing w:val="-4"/>
          <w:rtl/>
          <w:lang w:bidi="ar-EG"/>
        </w:rPr>
        <w:t xml:space="preserve"> بآليات آمنة من </w:t>
      </w:r>
      <w:r w:rsidR="00630C9B" w:rsidRPr="00010BCD">
        <w:rPr>
          <w:rFonts w:hint="cs"/>
          <w:spacing w:val="-4"/>
          <w:rtl/>
          <w:lang w:bidi="ar-EG"/>
        </w:rPr>
        <w:t>التعطل</w:t>
      </w:r>
      <w:r w:rsidR="00007650" w:rsidRPr="00010BCD">
        <w:rPr>
          <w:spacing w:val="-4"/>
          <w:rtl/>
          <w:lang w:bidi="ar-EG"/>
        </w:rPr>
        <w:t xml:space="preserve">، </w:t>
      </w:r>
      <w:r w:rsidR="00007650" w:rsidRPr="00010BCD">
        <w:rPr>
          <w:rFonts w:hint="cs"/>
          <w:spacing w:val="-4"/>
          <w:rtl/>
          <w:lang w:bidi="ar-EG"/>
        </w:rPr>
        <w:t>وب</w:t>
      </w:r>
      <w:r w:rsidR="00007650" w:rsidRPr="00010BCD">
        <w:rPr>
          <w:spacing w:val="-4"/>
          <w:rtl/>
          <w:lang w:bidi="ar-EG"/>
        </w:rPr>
        <w:t>ع</w:t>
      </w:r>
      <w:r w:rsidR="00DC0D5A" w:rsidRPr="00010BCD">
        <w:rPr>
          <w:spacing w:val="-4"/>
          <w:rtl/>
          <w:lang w:bidi="ar-EG"/>
        </w:rPr>
        <w:t>قلية خيرة</w:t>
      </w:r>
      <w:r w:rsidR="00007650" w:rsidRPr="00010BCD">
        <w:rPr>
          <w:spacing w:val="-4"/>
          <w:rtl/>
          <w:lang w:bidi="ar-EG"/>
        </w:rPr>
        <w:t xml:space="preserve"> </w:t>
      </w:r>
      <w:r w:rsidR="00DC0D5A" w:rsidRPr="00010BCD">
        <w:rPr>
          <w:rFonts w:hint="cs"/>
          <w:spacing w:val="-4"/>
          <w:rtl/>
          <w:lang w:bidi="ar-EG"/>
        </w:rPr>
        <w:t>مراعية</w:t>
      </w:r>
      <w:r w:rsidR="00007650" w:rsidRPr="00010BCD">
        <w:rPr>
          <w:spacing w:val="-4"/>
          <w:rtl/>
          <w:lang w:bidi="ar-EG"/>
        </w:rPr>
        <w:t xml:space="preserve"> </w:t>
      </w:r>
      <w:r w:rsidR="00DC0D5A" w:rsidRPr="00010BCD">
        <w:rPr>
          <w:rFonts w:hint="cs"/>
          <w:spacing w:val="-4"/>
          <w:rtl/>
          <w:lang w:bidi="ar-EG"/>
        </w:rPr>
        <w:t>ل</w:t>
      </w:r>
      <w:r w:rsidR="00007650" w:rsidRPr="00010BCD">
        <w:rPr>
          <w:spacing w:val="-4"/>
          <w:rtl/>
          <w:lang w:bidi="ar-EG"/>
        </w:rPr>
        <w:t>حقوق الإنسان والأخلاق في</w:t>
      </w:r>
      <w:r w:rsidR="00010BCD">
        <w:rPr>
          <w:rFonts w:hint="cs"/>
          <w:spacing w:val="-4"/>
          <w:rtl/>
          <w:lang w:bidi="ar-EG"/>
        </w:rPr>
        <w:t> </w:t>
      </w:r>
      <w:r w:rsidR="00007650" w:rsidRPr="00010BCD">
        <w:rPr>
          <w:spacing w:val="-4"/>
          <w:rtl/>
          <w:lang w:bidi="ar-EG"/>
        </w:rPr>
        <w:t>صميمها.</w:t>
      </w:r>
    </w:p>
    <w:p w:rsidR="00C34BB9" w:rsidRDefault="00EB5109" w:rsidP="00637DA9">
      <w:pPr>
        <w:rPr>
          <w:rtl/>
          <w:lang w:bidi="ar-EG"/>
        </w:rPr>
      </w:pPr>
      <w:r w:rsidRPr="00EB5109">
        <w:rPr>
          <w:rFonts w:hint="cs"/>
          <w:rtl/>
          <w:lang w:bidi="ar-EG"/>
        </w:rPr>
        <w:t>و</w:t>
      </w:r>
      <w:r w:rsidRPr="00EB5109">
        <w:rPr>
          <w:rtl/>
          <w:lang w:bidi="ar-EG"/>
        </w:rPr>
        <w:t xml:space="preserve">مثل هذه التكنولوجيا الثورية </w:t>
      </w:r>
      <w:r w:rsidRPr="00EB5109">
        <w:rPr>
          <w:rFonts w:hint="cs"/>
          <w:rtl/>
          <w:lang w:bidi="ar-EG"/>
        </w:rPr>
        <w:t>المحْدثة لتحولات</w:t>
      </w:r>
      <w:r w:rsidRPr="00EB5109">
        <w:rPr>
          <w:rtl/>
          <w:lang w:bidi="ar-EG"/>
        </w:rPr>
        <w:t xml:space="preserve"> </w:t>
      </w:r>
      <w:r w:rsidRPr="00EB5109">
        <w:rPr>
          <w:rFonts w:hint="cs"/>
          <w:rtl/>
          <w:lang w:bidi="ar-EG"/>
        </w:rPr>
        <w:t>ب</w:t>
      </w:r>
      <w:r w:rsidRPr="00EB5109">
        <w:rPr>
          <w:rtl/>
          <w:lang w:bidi="ar-EG"/>
        </w:rPr>
        <w:t xml:space="preserve">إمكانات </w:t>
      </w:r>
      <w:r w:rsidR="00F355ED">
        <w:rPr>
          <w:rFonts w:hint="cs"/>
          <w:rtl/>
          <w:lang w:bidi="ar-EG"/>
        </w:rPr>
        <w:t>غير</w:t>
      </w:r>
      <w:r w:rsidRPr="00EB5109">
        <w:rPr>
          <w:rtl/>
          <w:lang w:bidi="ar-EG"/>
        </w:rPr>
        <w:t xml:space="preserve"> </w:t>
      </w:r>
      <w:r w:rsidR="00F355ED">
        <w:rPr>
          <w:rFonts w:hint="cs"/>
          <w:rtl/>
          <w:lang w:bidi="ar-EG"/>
        </w:rPr>
        <w:t>م</w:t>
      </w:r>
      <w:r w:rsidRPr="00EB5109">
        <w:rPr>
          <w:rtl/>
          <w:lang w:bidi="ar-EG"/>
        </w:rPr>
        <w:t>حدود</w:t>
      </w:r>
      <w:r w:rsidR="00F355ED">
        <w:rPr>
          <w:rFonts w:hint="cs"/>
          <w:rtl/>
          <w:lang w:bidi="ar-EG"/>
        </w:rPr>
        <w:t>ة</w:t>
      </w:r>
      <w:r w:rsidRPr="00EB5109">
        <w:rPr>
          <w:rtl/>
          <w:lang w:bidi="ar-EG"/>
        </w:rPr>
        <w:t xml:space="preserve"> تقريبا</w:t>
      </w:r>
      <w:r w:rsidRPr="00EB5109">
        <w:rPr>
          <w:rFonts w:hint="cs"/>
          <w:rtl/>
          <w:lang w:bidi="ar-EG"/>
        </w:rPr>
        <w:t>ً</w:t>
      </w:r>
      <w:r w:rsidRPr="00EB5109">
        <w:rPr>
          <w:rtl/>
          <w:lang w:bidi="ar-EG"/>
        </w:rPr>
        <w:t xml:space="preserve"> </w:t>
      </w:r>
      <w:r w:rsidR="00B014FB">
        <w:rPr>
          <w:rFonts w:hint="cs"/>
          <w:rtl/>
          <w:lang w:bidi="ar-EG"/>
        </w:rPr>
        <w:t>فيما يتعلق بالتأثير</w:t>
      </w:r>
      <w:r w:rsidRPr="00EB5109">
        <w:rPr>
          <w:rFonts w:hint="cs"/>
          <w:rtl/>
          <w:lang w:bidi="ar-EG"/>
        </w:rPr>
        <w:t xml:space="preserve"> </w:t>
      </w:r>
      <w:r w:rsidRPr="00EB5109">
        <w:rPr>
          <w:rtl/>
          <w:lang w:bidi="ar-EG"/>
        </w:rPr>
        <w:t>الخارجي الإيجابي والسلبي</w:t>
      </w:r>
      <w:r w:rsidRPr="00EB5109">
        <w:rPr>
          <w:rFonts w:hint="cs"/>
          <w:rtl/>
          <w:lang w:bidi="ar-EG"/>
        </w:rPr>
        <w:t>،</w:t>
      </w:r>
      <w:r w:rsidRPr="00EB5109">
        <w:rPr>
          <w:rtl/>
          <w:lang w:bidi="ar-EG"/>
        </w:rPr>
        <w:t xml:space="preserve"> تتطلب بلا شك الحوافز </w:t>
      </w:r>
      <w:r w:rsidRPr="00EB5109">
        <w:rPr>
          <w:rFonts w:hint="cs"/>
          <w:rtl/>
          <w:lang w:bidi="ar-EG"/>
        </w:rPr>
        <w:t>والرعاية</w:t>
      </w:r>
      <w:r w:rsidRPr="00EB5109">
        <w:rPr>
          <w:rtl/>
          <w:lang w:bidi="ar-EG"/>
        </w:rPr>
        <w:t>، ولكن</w:t>
      </w:r>
      <w:r w:rsidRPr="00EB5109">
        <w:rPr>
          <w:rFonts w:hint="cs"/>
          <w:rtl/>
          <w:lang w:bidi="ar-EG"/>
        </w:rPr>
        <w:t>ها</w:t>
      </w:r>
      <w:r w:rsidRPr="00EB5109">
        <w:rPr>
          <w:rtl/>
          <w:lang w:bidi="ar-EG"/>
        </w:rPr>
        <w:t xml:space="preserve"> تتطلب أيضا</w:t>
      </w:r>
      <w:r w:rsidRPr="00EB5109">
        <w:rPr>
          <w:rFonts w:hint="cs"/>
          <w:rtl/>
          <w:lang w:bidi="ar-EG"/>
        </w:rPr>
        <w:t>ً</w:t>
      </w:r>
      <w:r w:rsidRPr="00EB5109">
        <w:rPr>
          <w:rtl/>
          <w:lang w:bidi="ar-EG"/>
        </w:rPr>
        <w:t xml:space="preserve"> مستوى </w:t>
      </w:r>
      <w:r w:rsidRPr="00EB5109">
        <w:rPr>
          <w:rFonts w:hint="cs"/>
          <w:rtl/>
          <w:lang w:bidi="ar-EG"/>
        </w:rPr>
        <w:t xml:space="preserve">ما من </w:t>
      </w:r>
      <w:r w:rsidRPr="00EB5109">
        <w:rPr>
          <w:rtl/>
          <w:lang w:bidi="ar-EG"/>
        </w:rPr>
        <w:t>التنظيم والرقابة.</w:t>
      </w:r>
      <w:r w:rsidRPr="00EB5109">
        <w:rPr>
          <w:rFonts w:eastAsia="SimSun"/>
          <w:rtl/>
          <w:lang w:bidi="ar-EG"/>
        </w:rPr>
        <w:t xml:space="preserve"> </w:t>
      </w:r>
      <w:r w:rsidRPr="00EB5109">
        <w:rPr>
          <w:rtl/>
          <w:lang w:bidi="ar-EG"/>
        </w:rPr>
        <w:t xml:space="preserve">وبالتالي، فإن أكبر التحديات </w:t>
      </w:r>
      <w:r w:rsidR="00B014FB">
        <w:rPr>
          <w:rFonts w:hint="cs"/>
          <w:rtl/>
          <w:lang w:bidi="ar-EG"/>
        </w:rPr>
        <w:t>في </w:t>
      </w:r>
      <w:r w:rsidRPr="00EB5109">
        <w:rPr>
          <w:rtl/>
          <w:lang w:bidi="ar-EG"/>
        </w:rPr>
        <w:t>تطوير الذكاء الاصطناعي</w:t>
      </w:r>
      <w:r w:rsidR="00BB3D0E" w:rsidRPr="00BB3D0E">
        <w:rPr>
          <w:rtl/>
          <w:lang w:bidi="ar-EG"/>
        </w:rPr>
        <w:t xml:space="preserve"> واعتماد</w:t>
      </w:r>
      <w:r w:rsidR="00BB3D0E">
        <w:rPr>
          <w:rFonts w:hint="cs"/>
          <w:rtl/>
          <w:lang w:bidi="ar-EG"/>
        </w:rPr>
        <w:t>ه</w:t>
      </w:r>
      <w:r w:rsidRPr="00EB5109">
        <w:rPr>
          <w:rtl/>
          <w:lang w:bidi="ar-EG"/>
        </w:rPr>
        <w:t xml:space="preserve"> هي ذات شقين أساسيين:</w:t>
      </w:r>
    </w:p>
    <w:p w:rsidR="00E65D25" w:rsidRDefault="00061CF5" w:rsidP="00010BCD">
      <w:pPr>
        <w:pStyle w:val="enumlev1"/>
        <w:rPr>
          <w:rtl/>
        </w:rPr>
      </w:pPr>
      <w:r w:rsidRPr="00B952D8">
        <w:rPr>
          <w:spacing w:val="2"/>
          <w:rtl/>
        </w:rPr>
        <w:t>•</w:t>
      </w:r>
      <w:r w:rsidR="00E65D25">
        <w:rPr>
          <w:rtl/>
        </w:rPr>
        <w:tab/>
      </w:r>
      <w:r w:rsidR="00BB3D0E" w:rsidRPr="00BB3D0E">
        <w:rPr>
          <w:rtl/>
        </w:rPr>
        <w:t>جعله أخلاقي</w:t>
      </w:r>
      <w:r w:rsidR="00BB3D0E" w:rsidRPr="00BB3D0E">
        <w:rPr>
          <w:rFonts w:hint="cs"/>
          <w:rtl/>
        </w:rPr>
        <w:t>اً</w:t>
      </w:r>
      <w:r w:rsidR="00BB3D0E" w:rsidRPr="00BB3D0E">
        <w:rPr>
          <w:rtl/>
        </w:rPr>
        <w:t xml:space="preserve"> </w:t>
      </w:r>
      <w:r w:rsidR="00BB3D0E" w:rsidRPr="00BB3D0E">
        <w:rPr>
          <w:rFonts w:hint="cs"/>
          <w:rtl/>
        </w:rPr>
        <w:t>و</w:t>
      </w:r>
      <w:r w:rsidR="00BB3D0E" w:rsidRPr="00BB3D0E">
        <w:rPr>
          <w:rtl/>
        </w:rPr>
        <w:t>خي</w:t>
      </w:r>
      <w:r w:rsidR="00BB3D0E" w:rsidRPr="00BB3D0E">
        <w:rPr>
          <w:rFonts w:hint="cs"/>
          <w:rtl/>
        </w:rPr>
        <w:t>ِّ</w:t>
      </w:r>
      <w:r w:rsidR="00BB3D0E" w:rsidRPr="00BB3D0E">
        <w:rPr>
          <w:rtl/>
        </w:rPr>
        <w:t>ر</w:t>
      </w:r>
      <w:r w:rsidR="00BB3D0E" w:rsidRPr="00BB3D0E">
        <w:rPr>
          <w:rFonts w:hint="cs"/>
          <w:rtl/>
        </w:rPr>
        <w:t>اً</w:t>
      </w:r>
      <w:r w:rsidR="00BB3D0E" w:rsidRPr="00BB3D0E">
        <w:rPr>
          <w:rtl/>
        </w:rPr>
        <w:t xml:space="preserve"> ومفيد</w:t>
      </w:r>
      <w:r w:rsidR="00BB3D0E" w:rsidRPr="00BB3D0E">
        <w:rPr>
          <w:rFonts w:hint="cs"/>
          <w:rtl/>
        </w:rPr>
        <w:t>اً</w:t>
      </w:r>
      <w:r w:rsidR="00BB3D0E" w:rsidRPr="00BB3D0E">
        <w:rPr>
          <w:rtl/>
        </w:rPr>
        <w:t xml:space="preserve"> للبشر؛</w:t>
      </w:r>
    </w:p>
    <w:p w:rsidR="00E65D25" w:rsidRDefault="00061CF5" w:rsidP="00010BCD">
      <w:pPr>
        <w:pStyle w:val="enumlev1"/>
        <w:rPr>
          <w:rtl/>
        </w:rPr>
      </w:pPr>
      <w:r w:rsidRPr="00B952D8">
        <w:rPr>
          <w:spacing w:val="2"/>
          <w:rtl/>
        </w:rPr>
        <w:t>•</w:t>
      </w:r>
      <w:r w:rsidR="00E65D25">
        <w:rPr>
          <w:rtl/>
        </w:rPr>
        <w:tab/>
      </w:r>
      <w:r w:rsidR="00BB3D0E" w:rsidRPr="00BB3D0E">
        <w:rPr>
          <w:rFonts w:hint="cs"/>
          <w:rtl/>
        </w:rPr>
        <w:t>تعميم</w:t>
      </w:r>
      <w:r w:rsidR="00BB3D0E" w:rsidRPr="00BB3D0E">
        <w:rPr>
          <w:rtl/>
        </w:rPr>
        <w:t xml:space="preserve"> </w:t>
      </w:r>
      <w:r w:rsidR="00B014FB">
        <w:rPr>
          <w:rFonts w:hint="cs"/>
          <w:rtl/>
        </w:rPr>
        <w:t>آثاره</w:t>
      </w:r>
      <w:r w:rsidR="00BB3D0E" w:rsidRPr="00BB3D0E">
        <w:rPr>
          <w:rtl/>
        </w:rPr>
        <w:t xml:space="preserve"> الخارجية الإيجابية ومكاسب</w:t>
      </w:r>
      <w:r w:rsidR="00BB3D0E" w:rsidRPr="00BB3D0E">
        <w:rPr>
          <w:rFonts w:hint="cs"/>
          <w:rtl/>
        </w:rPr>
        <w:t>ه</w:t>
      </w:r>
      <w:r w:rsidR="00BB3D0E" w:rsidRPr="00BB3D0E">
        <w:rPr>
          <w:rtl/>
        </w:rPr>
        <w:t xml:space="preserve"> الاجتماعية والاقتصادية </w:t>
      </w:r>
      <w:r w:rsidR="00BB3D0E" w:rsidRPr="00BB3D0E">
        <w:rPr>
          <w:rFonts w:hint="cs"/>
          <w:rtl/>
        </w:rPr>
        <w:t xml:space="preserve">على </w:t>
      </w:r>
      <w:r w:rsidR="00BB3D0E" w:rsidRPr="00BB3D0E">
        <w:rPr>
          <w:rtl/>
        </w:rPr>
        <w:t>جميع البلدان والشعوب.</w:t>
      </w:r>
    </w:p>
    <w:p w:rsidR="00BB3D0E" w:rsidRPr="00BB3D0E" w:rsidRDefault="008E2C3E" w:rsidP="00B014FB">
      <w:pPr>
        <w:rPr>
          <w:rFonts w:eastAsia="SimSun"/>
          <w:rtl/>
          <w:lang w:val="en-GB" w:bidi="ar-EG"/>
        </w:rPr>
      </w:pPr>
      <w:r w:rsidRPr="008E2C3E">
        <w:rPr>
          <w:rFonts w:eastAsia="SimSun" w:hint="cs"/>
          <w:rtl/>
          <w:lang w:val="en-GB" w:bidi="ar-EG"/>
        </w:rPr>
        <w:t>و</w:t>
      </w:r>
      <w:r w:rsidRPr="008E2C3E">
        <w:rPr>
          <w:rFonts w:eastAsia="SimSun"/>
          <w:rtl/>
          <w:lang w:val="en-GB" w:bidi="ar-EG"/>
        </w:rPr>
        <w:t xml:space="preserve">تتطلب هذه التحديات تطورات رئيسية في الصناعة وفي السياسة العامة مثل بناء القدرات والمهارات، وإعادة هيكلة سوق العمل، والضمان الاجتماعي واستحقاقات البطالة، وحوافز الابتكار، </w:t>
      </w:r>
      <w:r w:rsidR="00E1692D" w:rsidRPr="00E1692D">
        <w:rPr>
          <w:rFonts w:eastAsia="SimSun" w:hint="cs"/>
          <w:rtl/>
          <w:lang w:val="en-GB" w:bidi="ar-EG"/>
        </w:rPr>
        <w:t>و</w:t>
      </w:r>
      <w:r w:rsidR="00E1692D" w:rsidRPr="00E1692D">
        <w:rPr>
          <w:rFonts w:eastAsia="SimSun"/>
          <w:rtl/>
          <w:lang w:val="en-GB" w:bidi="ar-EG"/>
        </w:rPr>
        <w:t xml:space="preserve">تتطلب </w:t>
      </w:r>
      <w:r w:rsidR="00B014FB">
        <w:rPr>
          <w:rFonts w:eastAsia="SimSun" w:hint="cs"/>
          <w:rtl/>
          <w:lang w:val="en-GB" w:bidi="ar-EG"/>
        </w:rPr>
        <w:t>الاندماج</w:t>
      </w:r>
      <w:r w:rsidR="00B014FB">
        <w:rPr>
          <w:rFonts w:eastAsia="SimSun"/>
          <w:rtl/>
          <w:lang w:val="en-GB" w:bidi="ar-EG"/>
        </w:rPr>
        <w:t xml:space="preserve"> </w:t>
      </w:r>
      <w:r w:rsidRPr="008E2C3E">
        <w:rPr>
          <w:rFonts w:eastAsia="SimSun"/>
          <w:rtl/>
          <w:lang w:val="en-GB" w:bidi="ar-EG"/>
        </w:rPr>
        <w:t>الكامل والاستفادة من النظام الاقتصادي والمالي العالمي.</w:t>
      </w:r>
      <w:r w:rsidR="00E1692D" w:rsidRPr="00E1692D">
        <w:rPr>
          <w:rFonts w:eastAsia="SimSun" w:hint="cs"/>
          <w:rtl/>
          <w:lang w:bidi="ar-EG"/>
        </w:rPr>
        <w:t xml:space="preserve"> </w:t>
      </w:r>
      <w:r w:rsidR="00E1692D" w:rsidRPr="00E1692D">
        <w:rPr>
          <w:rFonts w:eastAsia="SimSun" w:hint="cs"/>
          <w:rtl/>
          <w:lang w:val="en-GB" w:bidi="ar-EG"/>
        </w:rPr>
        <w:t>وتفعَّل</w:t>
      </w:r>
      <w:r w:rsidR="00E1692D" w:rsidRPr="00E1692D">
        <w:rPr>
          <w:rFonts w:eastAsia="SimSun"/>
          <w:rtl/>
          <w:lang w:val="en-GB" w:bidi="ar-EG"/>
        </w:rPr>
        <w:t xml:space="preserve"> هذه التطورات كل</w:t>
      </w:r>
      <w:r w:rsidR="00E1692D" w:rsidRPr="00E1692D">
        <w:rPr>
          <w:rFonts w:eastAsia="SimSun" w:hint="cs"/>
          <w:rtl/>
          <w:lang w:val="en-GB" w:bidi="ar-EG"/>
        </w:rPr>
        <w:t>ها</w:t>
      </w:r>
      <w:r w:rsidR="00E1692D" w:rsidRPr="00E1692D">
        <w:rPr>
          <w:rFonts w:eastAsia="SimSun"/>
          <w:rtl/>
          <w:lang w:val="en-GB" w:bidi="ar-EG"/>
        </w:rPr>
        <w:t xml:space="preserve"> و/أو </w:t>
      </w:r>
      <w:r w:rsidR="00E1692D" w:rsidRPr="00E1692D">
        <w:rPr>
          <w:rFonts w:eastAsia="SimSun" w:hint="cs"/>
          <w:rtl/>
          <w:lang w:val="en-GB" w:bidi="ar-EG"/>
        </w:rPr>
        <w:t>ت</w:t>
      </w:r>
      <w:r w:rsidR="00E1692D" w:rsidRPr="00E1692D">
        <w:rPr>
          <w:rFonts w:eastAsia="SimSun"/>
          <w:rtl/>
          <w:lang w:val="en-GB" w:bidi="ar-EG"/>
        </w:rPr>
        <w:t xml:space="preserve">تعزز </w:t>
      </w:r>
      <w:r w:rsidR="00E1692D" w:rsidRPr="00E1692D">
        <w:rPr>
          <w:rFonts w:eastAsia="SimSun" w:hint="cs"/>
          <w:rtl/>
          <w:lang w:val="en-GB" w:bidi="ar-EG"/>
        </w:rPr>
        <w:t>كثيراً</w:t>
      </w:r>
      <w:r w:rsidR="00E1692D" w:rsidRPr="00E1692D">
        <w:rPr>
          <w:rFonts w:eastAsia="SimSun"/>
          <w:rtl/>
          <w:lang w:val="en-GB" w:bidi="ar-EG"/>
        </w:rPr>
        <w:t xml:space="preserve"> </w:t>
      </w:r>
      <w:r w:rsidR="00E1692D" w:rsidRPr="00E1692D">
        <w:rPr>
          <w:rFonts w:eastAsia="SimSun" w:hint="cs"/>
          <w:rtl/>
          <w:lang w:val="en-GB" w:bidi="ar-EG"/>
        </w:rPr>
        <w:t>ب</w:t>
      </w:r>
      <w:r w:rsidR="00E1692D" w:rsidRPr="00E1692D">
        <w:rPr>
          <w:rFonts w:eastAsia="SimSun"/>
          <w:rtl/>
          <w:lang w:val="en-GB" w:bidi="ar-EG"/>
        </w:rPr>
        <w:t>الاتصالات/تكنولوجيا المعلومات والاتصالات.</w:t>
      </w:r>
    </w:p>
    <w:p w:rsidR="00BB3D0E" w:rsidRDefault="00E1692D" w:rsidP="00010BCD">
      <w:pPr>
        <w:rPr>
          <w:rFonts w:eastAsia="SimSun"/>
          <w:rtl/>
          <w:lang w:bidi="ar-EG"/>
        </w:rPr>
      </w:pPr>
      <w:r w:rsidRPr="00E1692D">
        <w:rPr>
          <w:rFonts w:eastAsia="SimSun" w:hint="cs"/>
          <w:rtl/>
          <w:lang w:bidi="ar-EG"/>
        </w:rPr>
        <w:t>و</w:t>
      </w:r>
      <w:r w:rsidRPr="00E1692D">
        <w:rPr>
          <w:rFonts w:eastAsia="SimSun"/>
          <w:rtl/>
          <w:lang w:bidi="ar-EG"/>
        </w:rPr>
        <w:t xml:space="preserve">ينبغي اعتبار </w:t>
      </w:r>
      <w:r w:rsidRPr="00E1692D">
        <w:rPr>
          <w:rFonts w:eastAsia="SimSun" w:hint="cs"/>
          <w:rtl/>
          <w:lang w:bidi="ar-EG"/>
        </w:rPr>
        <w:t>الفجوات</w:t>
      </w:r>
      <w:r w:rsidRPr="00E1692D">
        <w:rPr>
          <w:rFonts w:eastAsia="SimSun"/>
          <w:rtl/>
          <w:lang w:bidi="ar-EG"/>
        </w:rPr>
        <w:t xml:space="preserve"> في تطوير الذكاء الاصطناعي </w:t>
      </w:r>
      <w:r w:rsidRPr="00E1692D">
        <w:rPr>
          <w:rFonts w:eastAsia="SimSun" w:hint="cs"/>
          <w:rtl/>
          <w:lang w:bidi="ar-EG"/>
        </w:rPr>
        <w:t>والإقبال عليه</w:t>
      </w:r>
      <w:r w:rsidRPr="00E1692D">
        <w:rPr>
          <w:rFonts w:eastAsia="SimSun"/>
          <w:rtl/>
          <w:lang w:bidi="ar-EG"/>
        </w:rPr>
        <w:t xml:space="preserve"> ونشر</w:t>
      </w:r>
      <w:r w:rsidRPr="00E1692D">
        <w:rPr>
          <w:rFonts w:eastAsia="SimSun" w:hint="cs"/>
          <w:rtl/>
          <w:lang w:bidi="ar-EG"/>
        </w:rPr>
        <w:t>ه</w:t>
      </w:r>
      <w:r w:rsidRPr="00E1692D">
        <w:rPr>
          <w:rFonts w:eastAsia="SimSun"/>
          <w:rtl/>
          <w:lang w:bidi="ar-EG"/>
        </w:rPr>
        <w:t xml:space="preserve"> من مكونات الفجوة الرقمية التي لا تحددها حالياً إلا</w:t>
      </w:r>
      <w:r w:rsidR="00010BCD">
        <w:rPr>
          <w:rFonts w:eastAsia="SimSun" w:hint="cs"/>
          <w:rtl/>
          <w:lang w:bidi="ar-EG"/>
        </w:rPr>
        <w:t> </w:t>
      </w:r>
      <w:r w:rsidRPr="00E1692D">
        <w:rPr>
          <w:rFonts w:eastAsia="SimSun"/>
          <w:rtl/>
          <w:lang w:bidi="ar-EG"/>
        </w:rPr>
        <w:t>الفجوة في النفاذ إلى الاتصالات/تكنولوجيا المعلومات والاتصالات و</w:t>
      </w:r>
      <w:r w:rsidRPr="00E1692D">
        <w:rPr>
          <w:rFonts w:eastAsia="SimSun" w:hint="cs"/>
          <w:rtl/>
          <w:lang w:bidi="ar-EG"/>
        </w:rPr>
        <w:t xml:space="preserve">في </w:t>
      </w:r>
      <w:r w:rsidRPr="00E1692D">
        <w:rPr>
          <w:rFonts w:eastAsia="SimSun"/>
          <w:rtl/>
          <w:lang w:bidi="ar-EG"/>
        </w:rPr>
        <w:t>استخدامها ومهاراته</w:t>
      </w:r>
      <w:r w:rsidRPr="00E1692D">
        <w:rPr>
          <w:rFonts w:eastAsia="SimSun" w:hint="cs"/>
          <w:rtl/>
          <w:lang w:bidi="ar-EG"/>
        </w:rPr>
        <w:t>ا</w:t>
      </w:r>
      <w:r w:rsidRPr="00E1692D">
        <w:rPr>
          <w:rFonts w:eastAsia="SimSun"/>
          <w:rtl/>
          <w:lang w:bidi="ar-EG"/>
        </w:rPr>
        <w:t>.</w:t>
      </w:r>
      <w:r w:rsidR="00140CAF" w:rsidRPr="00140CAF">
        <w:rPr>
          <w:rFonts w:eastAsia="SimSun" w:hint="cs"/>
          <w:rtl/>
          <w:lang w:bidi="ar-EG"/>
        </w:rPr>
        <w:t xml:space="preserve"> و</w:t>
      </w:r>
      <w:r w:rsidR="00140CAF" w:rsidRPr="00140CAF">
        <w:rPr>
          <w:rFonts w:eastAsia="SimSun"/>
          <w:rtl/>
          <w:lang w:bidi="ar-EG"/>
        </w:rPr>
        <w:t xml:space="preserve">في الواقع، </w:t>
      </w:r>
      <w:r w:rsidR="00140CAF" w:rsidRPr="00140CAF">
        <w:rPr>
          <w:rFonts w:eastAsia="SimSun" w:hint="cs"/>
          <w:rtl/>
          <w:lang w:bidi="ar-EG"/>
        </w:rPr>
        <w:t>سيُحدِث</w:t>
      </w:r>
      <w:r w:rsidR="00140CAF" w:rsidRPr="00140CAF">
        <w:rPr>
          <w:rFonts w:eastAsia="SimSun"/>
          <w:rtl/>
          <w:lang w:bidi="ar-EG"/>
        </w:rPr>
        <w:t xml:space="preserve"> الذكاء الاصطناعي </w:t>
      </w:r>
      <w:r w:rsidR="00140CAF" w:rsidRPr="00140CAF">
        <w:rPr>
          <w:rFonts w:eastAsia="SimSun" w:hint="cs"/>
          <w:rtl/>
          <w:lang w:bidi="ar-EG"/>
        </w:rPr>
        <w:t>على نحو</w:t>
      </w:r>
      <w:r w:rsidR="00140CAF" w:rsidRPr="00140CAF">
        <w:rPr>
          <w:rFonts w:eastAsia="SimSun"/>
          <w:rtl/>
          <w:lang w:bidi="ar-EG"/>
        </w:rPr>
        <w:t xml:space="preserve"> متزايد </w:t>
      </w:r>
      <w:r w:rsidR="00DC0D5A">
        <w:rPr>
          <w:rFonts w:eastAsia="SimSun" w:hint="cs"/>
          <w:rtl/>
          <w:lang w:bidi="ar-EG"/>
        </w:rPr>
        <w:t>انزياحاً</w:t>
      </w:r>
      <w:r w:rsidR="00140CAF" w:rsidRPr="00140CAF">
        <w:rPr>
          <w:rFonts w:eastAsia="SimSun"/>
          <w:rtl/>
          <w:lang w:bidi="ar-EG"/>
        </w:rPr>
        <w:t xml:space="preserve"> نحو تكنولوجيا المعلومات والاتصالات في متطلبات المهارات للوظائف البشرية. ولذا، </w:t>
      </w:r>
      <w:r w:rsidR="00140CAF" w:rsidRPr="00140CAF">
        <w:rPr>
          <w:rFonts w:eastAsia="SimSun" w:hint="cs"/>
          <w:rtl/>
          <w:lang w:bidi="ar-EG"/>
        </w:rPr>
        <w:t>يحتاج</w:t>
      </w:r>
      <w:r w:rsidR="00010BCD">
        <w:rPr>
          <w:rFonts w:eastAsia="SimSun" w:hint="cs"/>
          <w:rtl/>
          <w:lang w:bidi="ar-EG"/>
        </w:rPr>
        <w:t> </w:t>
      </w:r>
      <w:r w:rsidR="00140CAF" w:rsidRPr="00140CAF">
        <w:rPr>
          <w:rFonts w:eastAsia="SimSun"/>
          <w:rtl/>
          <w:lang w:bidi="ar-EG"/>
        </w:rPr>
        <w:t>الناس</w:t>
      </w:r>
      <w:r w:rsidR="00140CAF" w:rsidRPr="00140CAF">
        <w:rPr>
          <w:rFonts w:eastAsia="SimSun" w:hint="cs"/>
          <w:rtl/>
          <w:lang w:bidi="ar-EG"/>
        </w:rPr>
        <w:t xml:space="preserve"> للتمكن من النفاذ</w:t>
      </w:r>
      <w:r w:rsidR="00140CAF" w:rsidRPr="00140CAF">
        <w:rPr>
          <w:rFonts w:eastAsia="SimSun"/>
          <w:rtl/>
          <w:lang w:bidi="ar-EG"/>
        </w:rPr>
        <w:t xml:space="preserve"> إلى الإنترنت. </w:t>
      </w:r>
      <w:r w:rsidR="00140CAF">
        <w:rPr>
          <w:rFonts w:eastAsia="SimSun" w:hint="cs"/>
          <w:rtl/>
          <w:lang w:bidi="ar-EG"/>
        </w:rPr>
        <w:t>و</w:t>
      </w:r>
      <w:r w:rsidR="00140CAF">
        <w:rPr>
          <w:rFonts w:eastAsia="SimSun"/>
          <w:rtl/>
          <w:lang w:bidi="ar-EG"/>
        </w:rPr>
        <w:t>لا بد من</w:t>
      </w:r>
      <w:r w:rsidR="00140CAF" w:rsidRPr="00140CAF">
        <w:rPr>
          <w:rFonts w:eastAsia="SimSun"/>
          <w:rtl/>
          <w:lang w:bidi="ar-EG"/>
        </w:rPr>
        <w:t xml:space="preserve"> سد الفجوة الرقمية لكي </w:t>
      </w:r>
      <w:r w:rsidR="00140CAF" w:rsidRPr="00140CAF">
        <w:rPr>
          <w:rFonts w:eastAsia="SimSun" w:hint="cs"/>
          <w:rtl/>
          <w:lang w:bidi="ar-EG"/>
        </w:rPr>
        <w:t>ي</w:t>
      </w:r>
      <w:r w:rsidR="00140CAF" w:rsidRPr="00140CAF">
        <w:rPr>
          <w:rFonts w:eastAsia="SimSun"/>
          <w:rtl/>
          <w:lang w:bidi="ar-EG"/>
        </w:rPr>
        <w:t>زدهر الذكاء الاصطناعي بطريقة مفيدة ومنصفة.</w:t>
      </w:r>
    </w:p>
    <w:p w:rsidR="00E1692D" w:rsidRPr="00DC0D5A" w:rsidRDefault="008720E7" w:rsidP="00637DA9">
      <w:pPr>
        <w:rPr>
          <w:rFonts w:eastAsia="SimSun"/>
          <w:rtl/>
          <w:lang w:val="en-GB" w:bidi="ar-EG"/>
        </w:rPr>
      </w:pPr>
      <w:r w:rsidRPr="008720E7">
        <w:rPr>
          <w:rFonts w:eastAsia="SimSun" w:hint="cs"/>
          <w:rtl/>
          <w:lang w:val="en-GB" w:bidi="ar-EG"/>
        </w:rPr>
        <w:t>و</w:t>
      </w:r>
      <w:r w:rsidRPr="008720E7">
        <w:rPr>
          <w:rFonts w:eastAsia="SimSun"/>
          <w:rtl/>
          <w:lang w:val="en-GB" w:bidi="ar-EG"/>
        </w:rPr>
        <w:t xml:space="preserve">بالنظر إلى التقاطع </w:t>
      </w:r>
      <w:r w:rsidR="00637DA9">
        <w:rPr>
          <w:rFonts w:eastAsia="SimSun" w:hint="cs"/>
          <w:rtl/>
          <w:lang w:val="en-GB" w:bidi="ar-EG"/>
        </w:rPr>
        <w:t>والترابط</w:t>
      </w:r>
      <w:r w:rsidRPr="008720E7">
        <w:rPr>
          <w:rFonts w:eastAsia="SimSun"/>
          <w:rtl/>
          <w:lang w:val="en-GB" w:bidi="ar-EG"/>
        </w:rPr>
        <w:t xml:space="preserve"> بين الذكاء الاصطناعي وتكنولوجيا المعلومات والاتصالات، يمكن أن </w:t>
      </w:r>
      <w:r w:rsidRPr="008720E7">
        <w:rPr>
          <w:rFonts w:eastAsia="SimSun" w:hint="cs"/>
          <w:rtl/>
          <w:lang w:val="en-GB" w:bidi="ar-EG"/>
        </w:rPr>
        <w:t>تزود</w:t>
      </w:r>
      <w:r w:rsidRPr="008720E7">
        <w:rPr>
          <w:rFonts w:eastAsia="SimSun"/>
          <w:rtl/>
          <w:lang w:val="en-GB" w:bidi="ar-EG"/>
        </w:rPr>
        <w:t xml:space="preserve"> المشاورة</w:t>
      </w:r>
      <w:r w:rsidRPr="008720E7">
        <w:rPr>
          <w:rFonts w:eastAsia="SimSun" w:hint="cs"/>
          <w:rtl/>
          <w:lang w:val="en-GB" w:bidi="ar-EG"/>
        </w:rPr>
        <w:t>ُ</w:t>
      </w:r>
      <w:r w:rsidRPr="008720E7">
        <w:rPr>
          <w:rFonts w:eastAsia="SimSun"/>
          <w:rtl/>
          <w:lang w:val="en-GB" w:bidi="ar-EG"/>
        </w:rPr>
        <w:t xml:space="preserve"> المفتوحة</w:t>
      </w:r>
      <w:r w:rsidRPr="008720E7">
        <w:rPr>
          <w:rFonts w:eastAsia="SimSun" w:hint="cs"/>
          <w:rtl/>
          <w:lang w:val="en-GB"/>
        </w:rPr>
        <w:t xml:space="preserve"> الحضورية</w:t>
      </w:r>
      <w:r w:rsidRPr="008720E7">
        <w:rPr>
          <w:rFonts w:eastAsia="SimSun"/>
          <w:rtl/>
          <w:lang w:val="en-GB" w:bidi="ar-EG"/>
        </w:rPr>
        <w:t xml:space="preserve"> فريق العمل التابع للمجلس والمعني بمسائل السياسات العامة الدولية المتصلة بالإنترنت </w:t>
      </w:r>
      <w:r w:rsidR="00637DA9">
        <w:rPr>
          <w:rFonts w:eastAsia="SimSun"/>
          <w:lang w:val="en-GB" w:bidi="ar-EG"/>
        </w:rPr>
        <w:t>(</w:t>
      </w:r>
      <w:r w:rsidR="00637DA9" w:rsidRPr="008720E7">
        <w:rPr>
          <w:rFonts w:eastAsia="SimSun"/>
          <w:lang w:bidi="ar-EG"/>
        </w:rPr>
        <w:t>CWG-INTERNET</w:t>
      </w:r>
      <w:r w:rsidR="00637DA9">
        <w:rPr>
          <w:rFonts w:eastAsia="SimSun"/>
          <w:lang w:val="en-GB" w:bidi="ar-EG"/>
        </w:rPr>
        <w:t>)</w:t>
      </w:r>
      <w:r w:rsidRPr="008720E7">
        <w:rPr>
          <w:rFonts w:eastAsia="SimSun"/>
          <w:rtl/>
          <w:lang w:val="en-GB" w:bidi="ar-EG"/>
        </w:rPr>
        <w:t xml:space="preserve"> </w:t>
      </w:r>
      <w:r w:rsidRPr="008720E7">
        <w:rPr>
          <w:rFonts w:eastAsia="SimSun" w:hint="cs"/>
          <w:rtl/>
          <w:lang w:val="en-GB" w:bidi="ar-EG"/>
        </w:rPr>
        <w:t>ب</w:t>
      </w:r>
      <w:r w:rsidRPr="008720E7">
        <w:rPr>
          <w:rFonts w:eastAsia="SimSun"/>
          <w:rtl/>
          <w:lang w:val="en-GB" w:bidi="ar-EG"/>
        </w:rPr>
        <w:t>منصة شاملة</w:t>
      </w:r>
      <w:r w:rsidRPr="008720E7">
        <w:rPr>
          <w:rFonts w:eastAsia="SimSun" w:hint="cs"/>
          <w:rtl/>
          <w:lang w:val="en-GB" w:bidi="ar-EG"/>
        </w:rPr>
        <w:t xml:space="preserve"> للجميع</w:t>
      </w:r>
      <w:r w:rsidRPr="008720E7">
        <w:rPr>
          <w:rFonts w:eastAsia="SimSun"/>
          <w:rtl/>
          <w:lang w:val="en-GB" w:bidi="ar-EG"/>
        </w:rPr>
        <w:t xml:space="preserve"> متعددة أصحاب المصلحة </w:t>
      </w:r>
      <w:r w:rsidRPr="008720E7">
        <w:rPr>
          <w:rFonts w:eastAsia="SimSun" w:hint="cs"/>
          <w:rtl/>
          <w:lang w:val="en-GB" w:bidi="ar-EG"/>
        </w:rPr>
        <w:t xml:space="preserve">من أجل </w:t>
      </w:r>
      <w:r w:rsidRPr="008720E7">
        <w:rPr>
          <w:rFonts w:eastAsia="SimSun"/>
          <w:rtl/>
          <w:lang w:val="en-GB" w:bidi="ar-EG"/>
        </w:rPr>
        <w:t>مناقشة القضايا ذات الصلة بالذكاء الاصطناعي وتكنولوجيا المعلومات والاتصالات، وكيف يمكن أن يسهم تطوره</w:t>
      </w:r>
      <w:r>
        <w:rPr>
          <w:rFonts w:eastAsia="SimSun" w:hint="cs"/>
          <w:rtl/>
          <w:lang w:val="en-GB" w:bidi="ar-EG"/>
        </w:rPr>
        <w:t>م</w:t>
      </w:r>
      <w:r w:rsidRPr="008720E7">
        <w:rPr>
          <w:rFonts w:eastAsia="SimSun" w:hint="cs"/>
          <w:rtl/>
          <w:lang w:val="en-GB" w:bidi="ar-EG"/>
        </w:rPr>
        <w:t>ا</w:t>
      </w:r>
      <w:r w:rsidRPr="008720E7">
        <w:rPr>
          <w:rFonts w:eastAsia="SimSun"/>
          <w:rtl/>
          <w:lang w:val="en-GB" w:bidi="ar-EG"/>
        </w:rPr>
        <w:t xml:space="preserve"> المتبادل في تحقيق أهداف التنمية المستدامة </w:t>
      </w:r>
      <w:r w:rsidRPr="008720E7">
        <w:rPr>
          <w:rFonts w:eastAsia="SimSun" w:hint="cs"/>
          <w:rtl/>
          <w:lang w:val="en-GB" w:bidi="ar-EG"/>
        </w:rPr>
        <w:t xml:space="preserve">لعام </w:t>
      </w:r>
      <w:r w:rsidR="00637DA9">
        <w:rPr>
          <w:rFonts w:eastAsia="SimSun"/>
          <w:lang w:val="en-GB" w:bidi="ar-EG"/>
        </w:rPr>
        <w:t>2030</w:t>
      </w:r>
      <w:r w:rsidRPr="008720E7">
        <w:rPr>
          <w:rFonts w:eastAsia="SimSun" w:hint="cs"/>
          <w:rtl/>
          <w:lang w:val="en-GB" w:bidi="ar-EG"/>
        </w:rPr>
        <w:t xml:space="preserve"> </w:t>
      </w:r>
      <w:r w:rsidRPr="008720E7">
        <w:rPr>
          <w:rFonts w:eastAsia="SimSun"/>
          <w:rtl/>
          <w:lang w:val="en-GB" w:bidi="ar-EG"/>
        </w:rPr>
        <w:t>وما بعده.</w:t>
      </w:r>
      <w:r w:rsidRPr="008720E7">
        <w:rPr>
          <w:rFonts w:eastAsia="SimSun" w:hint="cs"/>
          <w:rtl/>
          <w:lang w:bidi="ar-EG"/>
        </w:rPr>
        <w:t xml:space="preserve"> </w:t>
      </w:r>
      <w:r w:rsidRPr="008720E7">
        <w:rPr>
          <w:rFonts w:eastAsia="SimSun" w:hint="cs"/>
          <w:rtl/>
          <w:lang w:val="en-GB" w:bidi="ar-EG"/>
        </w:rPr>
        <w:t>و</w:t>
      </w:r>
      <w:r w:rsidR="00637DA9" w:rsidRPr="008720E7">
        <w:rPr>
          <w:rFonts w:eastAsia="SimSun" w:hint="cs"/>
          <w:rtl/>
          <w:lang w:val="en-GB" w:bidi="ar-EG"/>
        </w:rPr>
        <w:t>يؤدي</w:t>
      </w:r>
      <w:r w:rsidR="00637DA9" w:rsidRPr="008720E7">
        <w:rPr>
          <w:rFonts w:eastAsia="SimSun"/>
          <w:rtl/>
          <w:lang w:val="en-GB" w:bidi="ar-EG"/>
        </w:rPr>
        <w:t xml:space="preserve"> الاتحاد الدولي للاتصالات </w:t>
      </w:r>
      <w:r w:rsidRPr="008720E7">
        <w:rPr>
          <w:rFonts w:eastAsia="SimSun"/>
          <w:rtl/>
          <w:lang w:val="en-GB" w:bidi="ar-EG"/>
        </w:rPr>
        <w:t xml:space="preserve">بصفته وكالة الأمم المتحدة المعنية بالاتصالات/تكنولوجيا المعلومات والاتصالات، دوراً في </w:t>
      </w:r>
      <w:r w:rsidR="00637DA9">
        <w:rPr>
          <w:rFonts w:eastAsia="SimSun" w:hint="cs"/>
          <w:rtl/>
          <w:lang w:val="en-GB" w:bidi="ar-EG"/>
        </w:rPr>
        <w:t>توفير</w:t>
      </w:r>
      <w:r w:rsidRPr="008720E7">
        <w:rPr>
          <w:rFonts w:eastAsia="SimSun"/>
          <w:rtl/>
          <w:lang w:val="en-GB" w:bidi="ar-EG"/>
        </w:rPr>
        <w:t xml:space="preserve"> منصة لعرض وجهات نظر مختلف أصحاب المصلحة وزيادة الوعي بالتحديات من حيث السياسة العامة والتعاون الدولي والإدماج الاجتماعي والاقتصادي.</w:t>
      </w:r>
    </w:p>
    <w:p w:rsidR="00E65D25" w:rsidRDefault="008720E7" w:rsidP="008720E7">
      <w:pPr>
        <w:pStyle w:val="Headingb"/>
        <w:rPr>
          <w:rtl/>
        </w:rPr>
      </w:pPr>
      <w:r w:rsidRPr="008720E7">
        <w:rPr>
          <w:rtl/>
          <w:lang w:bidi="ar-EG"/>
        </w:rPr>
        <w:lastRenderedPageBreak/>
        <w:t>الأسئلة:</w:t>
      </w:r>
    </w:p>
    <w:p w:rsidR="00E65D25" w:rsidRDefault="00061CF5" w:rsidP="00010BCD">
      <w:pPr>
        <w:pStyle w:val="enumlev1"/>
        <w:rPr>
          <w:rtl/>
        </w:rPr>
      </w:pPr>
      <w:r w:rsidRPr="00B952D8">
        <w:rPr>
          <w:spacing w:val="2"/>
          <w:rtl/>
        </w:rPr>
        <w:t>•</w:t>
      </w:r>
      <w:r w:rsidR="00E65D25" w:rsidRPr="00E65D25">
        <w:rPr>
          <w:rtl/>
        </w:rPr>
        <w:tab/>
      </w:r>
      <w:r w:rsidR="00D30F12" w:rsidRPr="00D30F12">
        <w:rPr>
          <w:rtl/>
        </w:rPr>
        <w:t xml:space="preserve">ما هي </w:t>
      </w:r>
      <w:r w:rsidR="00D30F12" w:rsidRPr="00D30F12">
        <w:rPr>
          <w:rFonts w:hint="cs"/>
          <w:rtl/>
        </w:rPr>
        <w:t>شواغل</w:t>
      </w:r>
      <w:r w:rsidR="00D30F12" w:rsidRPr="00D30F12">
        <w:rPr>
          <w:rtl/>
        </w:rPr>
        <w:t xml:space="preserve"> السياسة الوطنية والدولية </w:t>
      </w:r>
      <w:r w:rsidR="00D30F12">
        <w:rPr>
          <w:rFonts w:hint="cs"/>
          <w:rtl/>
        </w:rPr>
        <w:t>بشأن</w:t>
      </w:r>
      <w:r w:rsidR="00D30F12" w:rsidRPr="00D30F12">
        <w:rPr>
          <w:rtl/>
        </w:rPr>
        <w:t xml:space="preserve"> تطوير ذكاء اصطناعي أخلاقي ومفيد وشامل</w:t>
      </w:r>
      <w:r w:rsidR="00D30F12" w:rsidRPr="00D30F12">
        <w:rPr>
          <w:rFonts w:hint="cs"/>
          <w:rtl/>
        </w:rPr>
        <w:t xml:space="preserve"> للجميع</w:t>
      </w:r>
      <w:r w:rsidR="00D30F12" w:rsidRPr="00D30F12">
        <w:rPr>
          <w:rtl/>
        </w:rPr>
        <w:t>؟</w:t>
      </w:r>
    </w:p>
    <w:p w:rsidR="00E65D25" w:rsidRDefault="00061CF5" w:rsidP="00010BCD">
      <w:pPr>
        <w:pStyle w:val="enumlev1"/>
        <w:rPr>
          <w:rtl/>
        </w:rPr>
      </w:pPr>
      <w:r w:rsidRPr="00B952D8">
        <w:rPr>
          <w:spacing w:val="2"/>
          <w:rtl/>
        </w:rPr>
        <w:t>•</w:t>
      </w:r>
      <w:r w:rsidR="00E65D25" w:rsidRPr="00E65D25">
        <w:rPr>
          <w:rtl/>
        </w:rPr>
        <w:tab/>
      </w:r>
      <w:r w:rsidR="00D30F12" w:rsidRPr="00D30F12">
        <w:rPr>
          <w:rtl/>
        </w:rPr>
        <w:t xml:space="preserve">ما هي الميزات التي </w:t>
      </w:r>
      <w:r w:rsidR="00637DA9">
        <w:rPr>
          <w:rFonts w:hint="cs"/>
          <w:rtl/>
        </w:rPr>
        <w:t>ينبغي</w:t>
      </w:r>
      <w:r w:rsidR="00637DA9">
        <w:rPr>
          <w:rtl/>
        </w:rPr>
        <w:t xml:space="preserve"> أن تتضمنها ال</w:t>
      </w:r>
      <w:r w:rsidR="00637DA9">
        <w:rPr>
          <w:rFonts w:hint="cs"/>
          <w:rtl/>
        </w:rPr>
        <w:t>ا</w:t>
      </w:r>
      <w:r w:rsidR="00D30F12" w:rsidRPr="00D30F12">
        <w:rPr>
          <w:rtl/>
        </w:rPr>
        <w:t>ستراتيجية الوطنية لتعزيز تطوير الذكاء الاصطناعي؟</w:t>
      </w:r>
    </w:p>
    <w:p w:rsidR="00E65D25" w:rsidRDefault="00061CF5" w:rsidP="00010BCD">
      <w:pPr>
        <w:pStyle w:val="enumlev1"/>
        <w:rPr>
          <w:rtl/>
        </w:rPr>
      </w:pPr>
      <w:r w:rsidRPr="00B952D8">
        <w:rPr>
          <w:spacing w:val="2"/>
          <w:rtl/>
        </w:rPr>
        <w:t>•</w:t>
      </w:r>
      <w:r w:rsidR="00E65D25" w:rsidRPr="00E65D25">
        <w:rPr>
          <w:rtl/>
        </w:rPr>
        <w:tab/>
      </w:r>
      <w:r w:rsidR="00D30F12" w:rsidRPr="00D30F12">
        <w:rPr>
          <w:rtl/>
        </w:rPr>
        <w:t>كيف تدعم</w:t>
      </w:r>
      <w:r w:rsidR="00637DA9">
        <w:rPr>
          <w:rFonts w:hint="cs"/>
          <w:rtl/>
        </w:rPr>
        <w:t xml:space="preserve"> أو تتحدى</w:t>
      </w:r>
      <w:r w:rsidR="00D30F12" w:rsidRPr="00D30F12">
        <w:rPr>
          <w:rtl/>
        </w:rPr>
        <w:t xml:space="preserve"> تكنولوجيا</w:t>
      </w:r>
      <w:r w:rsidR="00D30F12" w:rsidRPr="00D30F12">
        <w:rPr>
          <w:rFonts w:hint="cs"/>
          <w:rtl/>
        </w:rPr>
        <w:t>ت</w:t>
      </w:r>
      <w:r w:rsidR="00D30F12" w:rsidRPr="00D30F12">
        <w:rPr>
          <w:rtl/>
        </w:rPr>
        <w:t xml:space="preserve"> الذكاء الاصطناعي تطور الاتصالات/تكنولوجيا المعلومات والاتصالات؟ </w:t>
      </w:r>
      <w:r w:rsidR="00D30F12" w:rsidRPr="00D30F12">
        <w:rPr>
          <w:rFonts w:hint="cs"/>
          <w:rtl/>
        </w:rPr>
        <w:t>و</w:t>
      </w:r>
      <w:r w:rsidR="00D30F12" w:rsidRPr="00D30F12">
        <w:rPr>
          <w:rtl/>
        </w:rPr>
        <w:t xml:space="preserve">بالمقابل، كيف يمكن لتكنولوجيا المعلومات والاتصالات أن تعزز </w:t>
      </w:r>
      <w:r w:rsidR="00637DA9">
        <w:rPr>
          <w:rFonts w:hint="cs"/>
          <w:rtl/>
        </w:rPr>
        <w:t>الآثار</w:t>
      </w:r>
      <w:r w:rsidR="00D30F12">
        <w:rPr>
          <w:rtl/>
        </w:rPr>
        <w:t xml:space="preserve"> الخارجية الإيجابية ل</w:t>
      </w:r>
      <w:r w:rsidR="00D30F12" w:rsidRPr="00D30F12">
        <w:rPr>
          <w:rtl/>
        </w:rPr>
        <w:t>لذكاء الاصطناعي وتنشر</w:t>
      </w:r>
      <w:r w:rsidR="00D30F12">
        <w:rPr>
          <w:rFonts w:hint="cs"/>
          <w:rtl/>
        </w:rPr>
        <w:t>ها</w:t>
      </w:r>
      <w:r w:rsidR="00D30F12" w:rsidRPr="00D30F12">
        <w:rPr>
          <w:rtl/>
        </w:rPr>
        <w:t xml:space="preserve"> بشكل</w:t>
      </w:r>
      <w:r w:rsidR="004F5238">
        <w:rPr>
          <w:rFonts w:hint="cs"/>
          <w:rtl/>
        </w:rPr>
        <w:t>ٍ</w:t>
      </w:r>
      <w:r w:rsidR="00D30F12" w:rsidRPr="00D30F12">
        <w:rPr>
          <w:rtl/>
        </w:rPr>
        <w:t xml:space="preserve"> شامل</w:t>
      </w:r>
      <w:r w:rsidR="00010BCD">
        <w:rPr>
          <w:rFonts w:hint="cs"/>
          <w:rtl/>
        </w:rPr>
        <w:t> </w:t>
      </w:r>
      <w:r w:rsidR="00D30F12">
        <w:rPr>
          <w:rFonts w:hint="cs"/>
          <w:rtl/>
        </w:rPr>
        <w:t>للجميع</w:t>
      </w:r>
      <w:r w:rsidR="00D30F12" w:rsidRPr="00D30F12">
        <w:rPr>
          <w:rtl/>
        </w:rPr>
        <w:t>؟</w:t>
      </w:r>
    </w:p>
    <w:p w:rsidR="00E65D25" w:rsidRDefault="00061CF5" w:rsidP="00010BCD">
      <w:pPr>
        <w:pStyle w:val="enumlev1"/>
        <w:rPr>
          <w:rtl/>
        </w:rPr>
      </w:pPr>
      <w:r w:rsidRPr="00B952D8">
        <w:rPr>
          <w:spacing w:val="2"/>
          <w:rtl/>
        </w:rPr>
        <w:t>•</w:t>
      </w:r>
      <w:r w:rsidR="00E65D25" w:rsidRPr="00E65D25">
        <w:rPr>
          <w:rtl/>
        </w:rPr>
        <w:tab/>
      </w:r>
      <w:r w:rsidR="004E77DE" w:rsidRPr="004E77DE">
        <w:rPr>
          <w:rtl/>
        </w:rPr>
        <w:t>هل ينبغي إنشاء إطار أخلاقي عالمي لتعزيز مجموعة مشتركة من المبادئ المتفق عليها لتطوير الذكاء الاصطناعي؟</w:t>
      </w:r>
      <w:r w:rsidR="004E77DE" w:rsidRPr="004E77DE">
        <w:rPr>
          <w:rFonts w:eastAsia="SimSun" w:hint="cs"/>
          <w:rtl/>
        </w:rPr>
        <w:t xml:space="preserve"> </w:t>
      </w:r>
      <w:r w:rsidR="004E77DE" w:rsidRPr="004E77DE">
        <w:rPr>
          <w:rFonts w:hint="cs"/>
          <w:rtl/>
        </w:rPr>
        <w:t>و</w:t>
      </w:r>
      <w:r w:rsidR="004E77DE" w:rsidRPr="004E77DE">
        <w:rPr>
          <w:rtl/>
        </w:rPr>
        <w:t>ما</w:t>
      </w:r>
      <w:r w:rsidR="00010BCD">
        <w:rPr>
          <w:rFonts w:hint="cs"/>
          <w:rtl/>
        </w:rPr>
        <w:t> </w:t>
      </w:r>
      <w:r w:rsidR="004E77DE" w:rsidRPr="004E77DE">
        <w:rPr>
          <w:rtl/>
        </w:rPr>
        <w:t xml:space="preserve">العناصر التي ينبغي أن </w:t>
      </w:r>
      <w:r w:rsidR="00637DA9">
        <w:rPr>
          <w:rFonts w:hint="cs"/>
          <w:rtl/>
        </w:rPr>
        <w:t>يأخذها هذا الإطار بعين الاعتبار</w:t>
      </w:r>
      <w:r w:rsidR="004E77DE" w:rsidRPr="004E77DE">
        <w:rPr>
          <w:rtl/>
        </w:rPr>
        <w:t>؟</w:t>
      </w:r>
    </w:p>
    <w:p w:rsidR="00E65D25" w:rsidRDefault="00061CF5" w:rsidP="00010BCD">
      <w:pPr>
        <w:pStyle w:val="enumlev1"/>
        <w:rPr>
          <w:rtl/>
        </w:rPr>
      </w:pPr>
      <w:r w:rsidRPr="00B952D8">
        <w:rPr>
          <w:spacing w:val="2"/>
          <w:rtl/>
        </w:rPr>
        <w:t>•</w:t>
      </w:r>
      <w:r w:rsidR="00E65D25" w:rsidRPr="00E65D25">
        <w:rPr>
          <w:rtl/>
        </w:rPr>
        <w:tab/>
      </w:r>
      <w:r w:rsidR="000B7B04" w:rsidRPr="000B7B04">
        <w:rPr>
          <w:rtl/>
        </w:rPr>
        <w:t>في تعلم الآل</w:t>
      </w:r>
      <w:r w:rsidR="000B7B04" w:rsidRPr="000B7B04">
        <w:rPr>
          <w:rFonts w:hint="cs"/>
          <w:rtl/>
        </w:rPr>
        <w:t>ة</w:t>
      </w:r>
      <w:r w:rsidR="000B7B04" w:rsidRPr="000B7B04">
        <w:rPr>
          <w:rtl/>
        </w:rPr>
        <w:t>،</w:t>
      </w:r>
      <w:r w:rsidR="000B7B04" w:rsidRPr="000B7B04">
        <w:rPr>
          <w:rFonts w:hint="cs"/>
          <w:rtl/>
        </w:rPr>
        <w:t xml:space="preserve"> وهو</w:t>
      </w:r>
      <w:r w:rsidR="000B7B04" w:rsidRPr="000B7B04">
        <w:rPr>
          <w:rtl/>
        </w:rPr>
        <w:t xml:space="preserve"> أحد أكثر تطبيقات الذكاء الاصطناعي شيوعاً، هناك ثلاث حالات على الأقل يتدخل فيها الأفراد مباشرةً: اختيار البيانات وإعدادها؛ </w:t>
      </w:r>
      <w:r w:rsidR="000B7B04" w:rsidRPr="000B7B04">
        <w:rPr>
          <w:rFonts w:hint="cs"/>
          <w:rtl/>
        </w:rPr>
        <w:t>و</w:t>
      </w:r>
      <w:r w:rsidR="000B7B04" w:rsidRPr="000B7B04">
        <w:rPr>
          <w:rtl/>
        </w:rPr>
        <w:t xml:space="preserve">تصميم الحل وتعريف النجاح؛ </w:t>
      </w:r>
      <w:r w:rsidR="00637DA9">
        <w:rPr>
          <w:rFonts w:hint="cs"/>
          <w:rtl/>
        </w:rPr>
        <w:t>ونية</w:t>
      </w:r>
      <w:r w:rsidR="000B7B04" w:rsidRPr="000B7B04">
        <w:rPr>
          <w:rtl/>
        </w:rPr>
        <w:t xml:space="preserve"> استخدام النظام.</w:t>
      </w:r>
      <w:r w:rsidR="000B7B04" w:rsidRPr="000B7B04">
        <w:rPr>
          <w:rFonts w:eastAsia="SimSun"/>
          <w:rtl/>
        </w:rPr>
        <w:t xml:space="preserve"> </w:t>
      </w:r>
      <w:r w:rsidR="000B7B04" w:rsidRPr="000B7B04">
        <w:rPr>
          <w:rtl/>
        </w:rPr>
        <w:t xml:space="preserve">ما نوع </w:t>
      </w:r>
      <w:r w:rsidR="000B7B04" w:rsidRPr="000B7B04">
        <w:rPr>
          <w:rFonts w:hint="cs"/>
          <w:rtl/>
        </w:rPr>
        <w:t>الحرص</w:t>
      </w:r>
      <w:r w:rsidR="000B7B04" w:rsidRPr="000B7B04">
        <w:rPr>
          <w:rtl/>
        </w:rPr>
        <w:t xml:space="preserve"> ال</w:t>
      </w:r>
      <w:r w:rsidR="000B7B04" w:rsidRPr="000B7B04">
        <w:rPr>
          <w:rFonts w:hint="cs"/>
          <w:rtl/>
        </w:rPr>
        <w:t>ذ</w:t>
      </w:r>
      <w:r w:rsidR="000B7B04" w:rsidRPr="000B7B04">
        <w:rPr>
          <w:rtl/>
        </w:rPr>
        <w:t xml:space="preserve">ي </w:t>
      </w:r>
      <w:r w:rsidR="000B7B04">
        <w:rPr>
          <w:rFonts w:hint="cs"/>
          <w:rtl/>
        </w:rPr>
        <w:t>تدعو الحاجة</w:t>
      </w:r>
      <w:r w:rsidR="000B7B04" w:rsidRPr="000B7B04">
        <w:rPr>
          <w:rFonts w:hint="cs"/>
          <w:rtl/>
        </w:rPr>
        <w:t xml:space="preserve"> </w:t>
      </w:r>
      <w:r w:rsidR="000B7B04">
        <w:rPr>
          <w:rFonts w:hint="cs"/>
          <w:rtl/>
        </w:rPr>
        <w:t>ل</w:t>
      </w:r>
      <w:r w:rsidR="000B7B04" w:rsidRPr="000B7B04">
        <w:rPr>
          <w:rFonts w:hint="cs"/>
          <w:rtl/>
        </w:rPr>
        <w:t>توخيه</w:t>
      </w:r>
      <w:r w:rsidR="000B7B04" w:rsidRPr="000B7B04">
        <w:rPr>
          <w:rtl/>
        </w:rPr>
        <w:t xml:space="preserve"> </w:t>
      </w:r>
      <w:r w:rsidR="000B7B04">
        <w:rPr>
          <w:rFonts w:hint="cs"/>
          <w:rtl/>
        </w:rPr>
        <w:t xml:space="preserve">من أجل </w:t>
      </w:r>
      <w:r w:rsidR="000B7B04" w:rsidRPr="000B7B04">
        <w:rPr>
          <w:rtl/>
        </w:rPr>
        <w:t>تطوير تعلم الآل</w:t>
      </w:r>
      <w:r w:rsidR="000B7B04" w:rsidRPr="000B7B04">
        <w:rPr>
          <w:rFonts w:hint="cs"/>
          <w:rtl/>
        </w:rPr>
        <w:t>ة</w:t>
      </w:r>
      <w:r w:rsidR="000B7B04" w:rsidRPr="000B7B04">
        <w:rPr>
          <w:rtl/>
        </w:rPr>
        <w:t xml:space="preserve"> بطريقة آمنة وعادلة وشاملة</w:t>
      </w:r>
      <w:r w:rsidR="000B7B04" w:rsidRPr="000B7B04">
        <w:rPr>
          <w:rFonts w:hint="cs"/>
          <w:rtl/>
        </w:rPr>
        <w:t xml:space="preserve"> للجميع</w:t>
      </w:r>
      <w:r w:rsidR="000B7B04" w:rsidRPr="000B7B04">
        <w:rPr>
          <w:rtl/>
        </w:rPr>
        <w:t>؟</w:t>
      </w:r>
    </w:p>
    <w:p w:rsidR="00E65D25" w:rsidRDefault="00061CF5" w:rsidP="00010BCD">
      <w:pPr>
        <w:pStyle w:val="enumlev1"/>
        <w:rPr>
          <w:rtl/>
        </w:rPr>
      </w:pPr>
      <w:r w:rsidRPr="00B952D8">
        <w:rPr>
          <w:spacing w:val="2"/>
          <w:rtl/>
        </w:rPr>
        <w:t>•</w:t>
      </w:r>
      <w:r w:rsidR="00E65D25" w:rsidRPr="00E65D25">
        <w:rPr>
          <w:rtl/>
        </w:rPr>
        <w:tab/>
      </w:r>
      <w:r w:rsidR="000B7B04" w:rsidRPr="000B7B04">
        <w:rPr>
          <w:rtl/>
        </w:rPr>
        <w:t xml:space="preserve">كيف يمكن </w:t>
      </w:r>
      <w:r w:rsidR="000B7B04" w:rsidRPr="000B7B04">
        <w:rPr>
          <w:rFonts w:hint="cs"/>
          <w:rtl/>
        </w:rPr>
        <w:t>صون</w:t>
      </w:r>
      <w:r w:rsidR="000B7B04" w:rsidRPr="000B7B04">
        <w:rPr>
          <w:rtl/>
        </w:rPr>
        <w:t xml:space="preserve"> البيانات الشخصية وحمايتها في</w:t>
      </w:r>
      <w:r w:rsidR="000B7B04" w:rsidRPr="000B7B04">
        <w:rPr>
          <w:rFonts w:hint="cs"/>
          <w:rtl/>
        </w:rPr>
        <w:t xml:space="preserve"> معرض</w:t>
      </w:r>
      <w:r w:rsidR="000B7B04" w:rsidRPr="000B7B04">
        <w:rPr>
          <w:rtl/>
        </w:rPr>
        <w:t xml:space="preserve"> </w:t>
      </w:r>
      <w:r w:rsidR="00637DA9">
        <w:rPr>
          <w:rFonts w:hint="cs"/>
          <w:rtl/>
        </w:rPr>
        <w:t>ال</w:t>
      </w:r>
      <w:r w:rsidR="000B7B04" w:rsidRPr="000B7B04">
        <w:rPr>
          <w:rtl/>
        </w:rPr>
        <w:t xml:space="preserve">تعلم </w:t>
      </w:r>
      <w:r w:rsidR="00637DA9">
        <w:rPr>
          <w:rFonts w:hint="cs"/>
          <w:rtl/>
        </w:rPr>
        <w:t>والتدريب في مجال</w:t>
      </w:r>
      <w:r w:rsidR="000B7B04" w:rsidRPr="000B7B04">
        <w:rPr>
          <w:rtl/>
        </w:rPr>
        <w:t xml:space="preserve"> الذكاء الاصطناعي فيما</w:t>
      </w:r>
      <w:r w:rsidR="00010BCD">
        <w:rPr>
          <w:rFonts w:hint="cs"/>
          <w:rtl/>
        </w:rPr>
        <w:t> </w:t>
      </w:r>
      <w:r w:rsidR="000B7B04" w:rsidRPr="000B7B04">
        <w:rPr>
          <w:rtl/>
        </w:rPr>
        <w:t xml:space="preserve">يتعلق </w:t>
      </w:r>
      <w:r w:rsidR="00637DA9">
        <w:rPr>
          <w:rFonts w:hint="cs"/>
          <w:rtl/>
        </w:rPr>
        <w:t>بالخصوصية</w:t>
      </w:r>
      <w:r w:rsidR="000B7B04" w:rsidRPr="000B7B04">
        <w:rPr>
          <w:rtl/>
        </w:rPr>
        <w:t xml:space="preserve"> والقضايا القانونية الأخرى؟</w:t>
      </w:r>
    </w:p>
    <w:p w:rsidR="00E65D25" w:rsidRPr="00010BCD" w:rsidRDefault="00061CF5" w:rsidP="00010BCD">
      <w:pPr>
        <w:pStyle w:val="enumlev1"/>
        <w:rPr>
          <w:spacing w:val="-2"/>
          <w:rtl/>
        </w:rPr>
      </w:pPr>
      <w:r w:rsidRPr="00010BCD">
        <w:rPr>
          <w:spacing w:val="-2"/>
          <w:rtl/>
        </w:rPr>
        <w:t>•</w:t>
      </w:r>
      <w:r w:rsidR="00E65D25" w:rsidRPr="00010BCD">
        <w:rPr>
          <w:spacing w:val="-2"/>
          <w:rtl/>
        </w:rPr>
        <w:tab/>
      </w:r>
      <w:r w:rsidR="00C56FC1" w:rsidRPr="00010BCD">
        <w:rPr>
          <w:spacing w:val="-2"/>
          <w:rtl/>
        </w:rPr>
        <w:t xml:space="preserve">كيف يمكن للحكومات والقطاع الخاص </w:t>
      </w:r>
      <w:r w:rsidR="00637DA9" w:rsidRPr="00010BCD">
        <w:rPr>
          <w:rFonts w:hint="cs"/>
          <w:spacing w:val="-2"/>
          <w:rtl/>
        </w:rPr>
        <w:t>التعاون من أجل</w:t>
      </w:r>
      <w:r w:rsidR="00C56FC1" w:rsidRPr="00010BCD">
        <w:rPr>
          <w:spacing w:val="-2"/>
          <w:rtl/>
        </w:rPr>
        <w:t xml:space="preserve"> تزويد سوق العمل </w:t>
      </w:r>
      <w:r w:rsidR="00C56FC1" w:rsidRPr="00010BCD">
        <w:rPr>
          <w:rFonts w:hint="cs"/>
          <w:spacing w:val="-2"/>
          <w:rtl/>
        </w:rPr>
        <w:t>ب</w:t>
      </w:r>
      <w:r w:rsidR="00C56FC1" w:rsidRPr="00010BCD">
        <w:rPr>
          <w:spacing w:val="-2"/>
          <w:rtl/>
        </w:rPr>
        <w:t>النفاذ إلى تكنولوجيا</w:t>
      </w:r>
      <w:r w:rsidR="00C56FC1" w:rsidRPr="00010BCD">
        <w:rPr>
          <w:rFonts w:hint="cs"/>
          <w:spacing w:val="-2"/>
          <w:rtl/>
        </w:rPr>
        <w:t>ت</w:t>
      </w:r>
      <w:r w:rsidR="00C56FC1" w:rsidRPr="00010BCD">
        <w:rPr>
          <w:spacing w:val="-2"/>
          <w:rtl/>
        </w:rPr>
        <w:t xml:space="preserve"> المعلومات والاتصالات ومهارات تكنولوجيا المعلومات والاتصالات المناسبة </w:t>
      </w:r>
      <w:r w:rsidR="00C56FC1" w:rsidRPr="00010BCD">
        <w:rPr>
          <w:rFonts w:hint="cs"/>
          <w:spacing w:val="-2"/>
          <w:rtl/>
        </w:rPr>
        <w:t>و</w:t>
      </w:r>
      <w:r w:rsidR="00C56FC1" w:rsidRPr="00010BCD">
        <w:rPr>
          <w:spacing w:val="-2"/>
          <w:rtl/>
        </w:rPr>
        <w:t xml:space="preserve">اللازمة في اقتصاد يحركه الذكاء الاصطناعي </w:t>
      </w:r>
      <w:r w:rsidR="00C56FC1" w:rsidRPr="00010BCD">
        <w:rPr>
          <w:rFonts w:hint="cs"/>
          <w:spacing w:val="-2"/>
          <w:rtl/>
        </w:rPr>
        <w:t>على نحو</w:t>
      </w:r>
      <w:r w:rsidR="004F5238">
        <w:rPr>
          <w:rFonts w:hint="cs"/>
          <w:spacing w:val="-2"/>
          <w:rtl/>
        </w:rPr>
        <w:t>ٍ</w:t>
      </w:r>
      <w:r w:rsidR="00C56FC1" w:rsidRPr="00010BCD">
        <w:rPr>
          <w:spacing w:val="-2"/>
          <w:rtl/>
        </w:rPr>
        <w:t xml:space="preserve"> متزايد؟</w:t>
      </w:r>
    </w:p>
    <w:p w:rsidR="00E65D25" w:rsidRDefault="00061CF5" w:rsidP="00010BCD">
      <w:pPr>
        <w:pStyle w:val="enumlev1"/>
        <w:rPr>
          <w:rtl/>
        </w:rPr>
      </w:pPr>
      <w:r w:rsidRPr="00B952D8">
        <w:rPr>
          <w:spacing w:val="2"/>
          <w:rtl/>
        </w:rPr>
        <w:t>•</w:t>
      </w:r>
      <w:r w:rsidR="00E65D25" w:rsidRPr="00E65D25">
        <w:rPr>
          <w:rtl/>
        </w:rPr>
        <w:tab/>
      </w:r>
      <w:r w:rsidR="00C56FC1" w:rsidRPr="00C56FC1">
        <w:rPr>
          <w:rtl/>
        </w:rPr>
        <w:t>ما الإجراءات التي يمكن أن يتخذها كل صاحب مصلحة لتسريع عملية تطوير الذكاء الاصطناعي الأخلاقي والمفيد؟</w:t>
      </w:r>
    </w:p>
    <w:p w:rsidR="00E65D25" w:rsidRDefault="00061CF5" w:rsidP="00010BCD">
      <w:pPr>
        <w:pStyle w:val="enumlev1"/>
        <w:rPr>
          <w:rtl/>
        </w:rPr>
      </w:pPr>
      <w:r w:rsidRPr="00B952D8">
        <w:rPr>
          <w:spacing w:val="2"/>
          <w:rtl/>
        </w:rPr>
        <w:t>•</w:t>
      </w:r>
      <w:r w:rsidR="00E65D25" w:rsidRPr="00E65D25">
        <w:rPr>
          <w:rtl/>
        </w:rPr>
        <w:tab/>
      </w:r>
      <w:r w:rsidR="00025E4F" w:rsidRPr="00025E4F">
        <w:rPr>
          <w:rtl/>
        </w:rPr>
        <w:t xml:space="preserve">هل ينبغي أن يكون هناك إطار دولي بشأن الذكاء الاصطناعي؟ </w:t>
      </w:r>
      <w:r w:rsidR="00025E4F" w:rsidRPr="00025E4F">
        <w:rPr>
          <w:rFonts w:hint="cs"/>
          <w:rtl/>
        </w:rPr>
        <w:t>وما هو</w:t>
      </w:r>
      <w:r w:rsidR="00025E4F" w:rsidRPr="00025E4F">
        <w:rPr>
          <w:rtl/>
        </w:rPr>
        <w:t xml:space="preserve"> هيكل </w:t>
      </w:r>
      <w:r w:rsidR="00025E4F" w:rsidRPr="00025E4F">
        <w:rPr>
          <w:rFonts w:hint="cs"/>
          <w:rtl/>
        </w:rPr>
        <w:t>الإدارة</w:t>
      </w:r>
      <w:r w:rsidR="00025E4F" w:rsidRPr="00025E4F">
        <w:rPr>
          <w:rtl/>
        </w:rPr>
        <w:t xml:space="preserve"> العالمي</w:t>
      </w:r>
      <w:r w:rsidR="00025E4F" w:rsidRPr="00025E4F">
        <w:rPr>
          <w:rFonts w:hint="cs"/>
          <w:rtl/>
        </w:rPr>
        <w:t>ة</w:t>
      </w:r>
      <w:r w:rsidR="00025E4F" w:rsidRPr="00025E4F">
        <w:rPr>
          <w:rtl/>
        </w:rPr>
        <w:t xml:space="preserve"> المناسب لتطوير الذكاء</w:t>
      </w:r>
      <w:r w:rsidR="00010BCD">
        <w:rPr>
          <w:rFonts w:hint="cs"/>
          <w:rtl/>
        </w:rPr>
        <w:t> </w:t>
      </w:r>
      <w:r w:rsidR="00025E4F" w:rsidRPr="00025E4F">
        <w:rPr>
          <w:rtl/>
        </w:rPr>
        <w:t>الاصطناعي؟</w:t>
      </w:r>
    </w:p>
    <w:p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18"/>
      <w:footerReference w:type="default" r:id="rId19"/>
      <w:footerReference w:type="first" r:id="rId2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266" w:rsidRDefault="00772266" w:rsidP="006C3242">
      <w:pPr>
        <w:spacing w:before="0" w:line="240" w:lineRule="auto"/>
      </w:pPr>
      <w:r>
        <w:separator/>
      </w:r>
    </w:p>
  </w:endnote>
  <w:endnote w:type="continuationSeparator" w:id="0">
    <w:p w:rsidR="00772266" w:rsidRDefault="0077226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207" w:rsidRPr="006C3242" w:rsidRDefault="00B41207" w:rsidP="00890127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9D2D3F">
      <w:rPr>
        <w:rFonts w:ascii="Calibri" w:hAnsi="Calibri" w:cs="Calibri"/>
        <w:noProof/>
        <w:sz w:val="16"/>
        <w:szCs w:val="16"/>
        <w:lang w:val="fr-FR"/>
      </w:rPr>
      <w:t>P:\ARA\SG\CONSEIL\C19\000\066A.docx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890127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>
      <w:rPr>
        <w:rFonts w:ascii="Calibri" w:hAnsi="Calibri" w:cs="Calibri" w:hint="cs"/>
        <w:sz w:val="16"/>
        <w:szCs w:val="16"/>
        <w:rtl/>
        <w:lang w:val="fr-FR"/>
      </w:rPr>
      <w:t>455978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7E2A29">
      <w:rPr>
        <w:rFonts w:ascii="Calibri" w:hAnsi="Calibri" w:cs="Calibri"/>
        <w:noProof/>
        <w:sz w:val="16"/>
        <w:szCs w:val="16"/>
        <w:lang w:val="fr-FR"/>
      </w:rPr>
      <w:t>07.06.19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9D2D3F">
      <w:rPr>
        <w:rFonts w:ascii="Calibri" w:hAnsi="Calibri" w:cs="Calibri"/>
        <w:noProof/>
        <w:sz w:val="16"/>
        <w:szCs w:val="16"/>
        <w:lang w:val="fr-FR"/>
      </w:rPr>
      <w:t>07.06.19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207" w:rsidRPr="006C3242" w:rsidRDefault="00B41207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266" w:rsidRDefault="00772266" w:rsidP="006C3242">
      <w:pPr>
        <w:spacing w:before="0" w:line="240" w:lineRule="auto"/>
      </w:pPr>
      <w:r>
        <w:separator/>
      </w:r>
    </w:p>
  </w:footnote>
  <w:footnote w:type="continuationSeparator" w:id="0">
    <w:p w:rsidR="00772266" w:rsidRDefault="0077226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207" w:rsidRPr="00447F32" w:rsidRDefault="007E2A29" w:rsidP="00890127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B41207" w:rsidRPr="00447F32">
          <w:rPr>
            <w:rFonts w:cs="Calibri"/>
            <w:sz w:val="20"/>
            <w:szCs w:val="20"/>
          </w:rPr>
          <w:fldChar w:fldCharType="begin"/>
        </w:r>
        <w:r w:rsidR="00B41207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B41207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3</w:t>
        </w:r>
        <w:r w:rsidR="00B41207" w:rsidRPr="00447F32">
          <w:rPr>
            <w:rFonts w:cs="Calibri"/>
            <w:noProof/>
            <w:sz w:val="20"/>
            <w:szCs w:val="20"/>
          </w:rPr>
          <w:fldChar w:fldCharType="end"/>
        </w:r>
        <w:r w:rsidR="00B41207" w:rsidRPr="00447F32">
          <w:rPr>
            <w:rFonts w:cs="Calibri"/>
            <w:noProof/>
            <w:sz w:val="20"/>
            <w:szCs w:val="20"/>
          </w:rPr>
          <w:br/>
          <w:t>C1</w:t>
        </w:r>
        <w:r w:rsidR="00B41207">
          <w:rPr>
            <w:rFonts w:cs="Calibri"/>
            <w:noProof/>
            <w:sz w:val="20"/>
            <w:szCs w:val="20"/>
          </w:rPr>
          <w:t>9</w:t>
        </w:r>
        <w:r w:rsidR="00B41207" w:rsidRPr="00447F32">
          <w:rPr>
            <w:rFonts w:cs="Calibri"/>
            <w:noProof/>
            <w:sz w:val="20"/>
            <w:szCs w:val="20"/>
          </w:rPr>
          <w:t>/</w:t>
        </w:r>
        <w:r w:rsidR="00B41207">
          <w:rPr>
            <w:rFonts w:cs="Calibri" w:hint="cs"/>
            <w:noProof/>
            <w:sz w:val="20"/>
            <w:szCs w:val="20"/>
            <w:rtl/>
          </w:rPr>
          <w:t>66</w:t>
        </w:r>
        <w:r w:rsidR="00B41207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A837BB"/>
    <w:multiLevelType w:val="hybridMultilevel"/>
    <w:tmpl w:val="D5C0BB74"/>
    <w:lvl w:ilvl="0" w:tplc="4118B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D03F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0E48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5468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8F0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82F9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A2EA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A4D3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EE3A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7D"/>
    <w:rsid w:val="00007650"/>
    <w:rsid w:val="00010BCD"/>
    <w:rsid w:val="00025E4F"/>
    <w:rsid w:val="00060CB7"/>
    <w:rsid w:val="00061CF5"/>
    <w:rsid w:val="00090574"/>
    <w:rsid w:val="000B7B04"/>
    <w:rsid w:val="000C1C0E"/>
    <w:rsid w:val="000C548A"/>
    <w:rsid w:val="000D3195"/>
    <w:rsid w:val="0011135E"/>
    <w:rsid w:val="00140CAF"/>
    <w:rsid w:val="0014682A"/>
    <w:rsid w:val="001C0169"/>
    <w:rsid w:val="001C15ED"/>
    <w:rsid w:val="001D1D50"/>
    <w:rsid w:val="001E446E"/>
    <w:rsid w:val="002154EE"/>
    <w:rsid w:val="002276D2"/>
    <w:rsid w:val="0023283D"/>
    <w:rsid w:val="00271C43"/>
    <w:rsid w:val="00290728"/>
    <w:rsid w:val="002978F4"/>
    <w:rsid w:val="002B028D"/>
    <w:rsid w:val="002E49C1"/>
    <w:rsid w:val="002E6541"/>
    <w:rsid w:val="002F3F77"/>
    <w:rsid w:val="003274F8"/>
    <w:rsid w:val="00334924"/>
    <w:rsid w:val="003409BC"/>
    <w:rsid w:val="00351265"/>
    <w:rsid w:val="00357185"/>
    <w:rsid w:val="00383829"/>
    <w:rsid w:val="003976DE"/>
    <w:rsid w:val="003F4B29"/>
    <w:rsid w:val="00402D37"/>
    <w:rsid w:val="0042686F"/>
    <w:rsid w:val="004317D8"/>
    <w:rsid w:val="00434183"/>
    <w:rsid w:val="0043674B"/>
    <w:rsid w:val="00443869"/>
    <w:rsid w:val="00447F32"/>
    <w:rsid w:val="004B2FDC"/>
    <w:rsid w:val="004E11DC"/>
    <w:rsid w:val="004E77DE"/>
    <w:rsid w:val="004F5238"/>
    <w:rsid w:val="005409AC"/>
    <w:rsid w:val="0055516A"/>
    <w:rsid w:val="0058491B"/>
    <w:rsid w:val="00592EA5"/>
    <w:rsid w:val="005A3170"/>
    <w:rsid w:val="00630C9B"/>
    <w:rsid w:val="006355A6"/>
    <w:rsid w:val="00637DA9"/>
    <w:rsid w:val="006726BC"/>
    <w:rsid w:val="00677396"/>
    <w:rsid w:val="0069200F"/>
    <w:rsid w:val="006A65CB"/>
    <w:rsid w:val="006B2953"/>
    <w:rsid w:val="006C3242"/>
    <w:rsid w:val="006C787D"/>
    <w:rsid w:val="006C7CC0"/>
    <w:rsid w:val="006F63F7"/>
    <w:rsid w:val="006F640F"/>
    <w:rsid w:val="007025C7"/>
    <w:rsid w:val="00706D7A"/>
    <w:rsid w:val="007102E1"/>
    <w:rsid w:val="00722F0D"/>
    <w:rsid w:val="0074420E"/>
    <w:rsid w:val="00772266"/>
    <w:rsid w:val="00774FE4"/>
    <w:rsid w:val="00783E26"/>
    <w:rsid w:val="007A105D"/>
    <w:rsid w:val="007C3BC7"/>
    <w:rsid w:val="007D4ACF"/>
    <w:rsid w:val="007E2A29"/>
    <w:rsid w:val="007F0787"/>
    <w:rsid w:val="007F656D"/>
    <w:rsid w:val="00810B7B"/>
    <w:rsid w:val="00820187"/>
    <w:rsid w:val="0082358A"/>
    <w:rsid w:val="008235CD"/>
    <w:rsid w:val="008247DE"/>
    <w:rsid w:val="00840B10"/>
    <w:rsid w:val="008513CB"/>
    <w:rsid w:val="008612A8"/>
    <w:rsid w:val="008720E7"/>
    <w:rsid w:val="00890127"/>
    <w:rsid w:val="008E2C3E"/>
    <w:rsid w:val="00923B0C"/>
    <w:rsid w:val="0094021C"/>
    <w:rsid w:val="00952F86"/>
    <w:rsid w:val="009538FD"/>
    <w:rsid w:val="009757EC"/>
    <w:rsid w:val="00982B28"/>
    <w:rsid w:val="009A4B1D"/>
    <w:rsid w:val="009D2D3F"/>
    <w:rsid w:val="009D313F"/>
    <w:rsid w:val="009F29B8"/>
    <w:rsid w:val="00A171CD"/>
    <w:rsid w:val="00A35EE8"/>
    <w:rsid w:val="00A41D14"/>
    <w:rsid w:val="00A47A5A"/>
    <w:rsid w:val="00A575CA"/>
    <w:rsid w:val="00A65DB4"/>
    <w:rsid w:val="00A6683B"/>
    <w:rsid w:val="00A83CB1"/>
    <w:rsid w:val="00A97F94"/>
    <w:rsid w:val="00B014FB"/>
    <w:rsid w:val="00B05BC8"/>
    <w:rsid w:val="00B41207"/>
    <w:rsid w:val="00B4518E"/>
    <w:rsid w:val="00B64B47"/>
    <w:rsid w:val="00B7361C"/>
    <w:rsid w:val="00B74409"/>
    <w:rsid w:val="00BB3D0E"/>
    <w:rsid w:val="00BB544A"/>
    <w:rsid w:val="00BD796C"/>
    <w:rsid w:val="00BE209F"/>
    <w:rsid w:val="00C002DE"/>
    <w:rsid w:val="00C02AC4"/>
    <w:rsid w:val="00C34BB9"/>
    <w:rsid w:val="00C4140F"/>
    <w:rsid w:val="00C53BF8"/>
    <w:rsid w:val="00C56FC1"/>
    <w:rsid w:val="00C66157"/>
    <w:rsid w:val="00C674FE"/>
    <w:rsid w:val="00C67501"/>
    <w:rsid w:val="00C75633"/>
    <w:rsid w:val="00CB62C3"/>
    <w:rsid w:val="00CE2EE1"/>
    <w:rsid w:val="00CE3349"/>
    <w:rsid w:val="00CF3FFD"/>
    <w:rsid w:val="00D109B6"/>
    <w:rsid w:val="00D10CCF"/>
    <w:rsid w:val="00D21426"/>
    <w:rsid w:val="00D24A3E"/>
    <w:rsid w:val="00D30F12"/>
    <w:rsid w:val="00D5027C"/>
    <w:rsid w:val="00D60891"/>
    <w:rsid w:val="00D66A91"/>
    <w:rsid w:val="00D77D0F"/>
    <w:rsid w:val="00DA1CF0"/>
    <w:rsid w:val="00DC0D5A"/>
    <w:rsid w:val="00DC1E02"/>
    <w:rsid w:val="00DC24B4"/>
    <w:rsid w:val="00DC4A91"/>
    <w:rsid w:val="00DE4646"/>
    <w:rsid w:val="00DF16DC"/>
    <w:rsid w:val="00DF5287"/>
    <w:rsid w:val="00E12DEE"/>
    <w:rsid w:val="00E1692D"/>
    <w:rsid w:val="00E26FBD"/>
    <w:rsid w:val="00E45211"/>
    <w:rsid w:val="00E65D25"/>
    <w:rsid w:val="00E92863"/>
    <w:rsid w:val="00EA0FDC"/>
    <w:rsid w:val="00EB5109"/>
    <w:rsid w:val="00EB5C15"/>
    <w:rsid w:val="00EB796D"/>
    <w:rsid w:val="00EC5B71"/>
    <w:rsid w:val="00F058DC"/>
    <w:rsid w:val="00F24FC4"/>
    <w:rsid w:val="00F2676C"/>
    <w:rsid w:val="00F273F2"/>
    <w:rsid w:val="00F3087E"/>
    <w:rsid w:val="00F355ED"/>
    <w:rsid w:val="00F643C9"/>
    <w:rsid w:val="00F84366"/>
    <w:rsid w:val="00F85089"/>
    <w:rsid w:val="00FA6F46"/>
    <w:rsid w:val="00FC3B8D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0A06CF78-06B2-4A45-AB17-37D6F215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637DA9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637DA9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character" w:customStyle="1" w:styleId="NormalaftertitleChar">
    <w:name w:val="Normal after title Char"/>
    <w:basedOn w:val="DefaultParagraphFont"/>
    <w:link w:val="Normalaftertitle"/>
    <w:rsid w:val="00890127"/>
    <w:rPr>
      <w:rFonts w:ascii="Calibri" w:hAnsi="Calibri" w:cs="Traditional Arabic"/>
      <w:szCs w:val="30"/>
      <w:lang w:bidi="ar-SY"/>
    </w:rPr>
  </w:style>
  <w:style w:type="character" w:customStyle="1" w:styleId="href">
    <w:name w:val="href"/>
    <w:basedOn w:val="DefaultParagraphFont"/>
    <w:qFormat/>
    <w:rsid w:val="00E65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9-RCLINTPOL12-C-0006/e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RCLINTPOL12-C-0005/en" TargetMode="External"/><Relationship Id="rId17" Type="http://schemas.openxmlformats.org/officeDocument/2006/relationships/hyperlink" Target="http://www.itu.int/en/council/cwg-internet/Pages/consultation-oct2017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en/council/cwg-internet/Pages/consultation-june2017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5-CL-C-0112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9-RCLINTPOL12-C-0010/en" TargetMode="External"/><Relationship Id="rId10" Type="http://schemas.openxmlformats.org/officeDocument/2006/relationships/hyperlink" Target="https://www.itu.int/md/S15-CL-C-0113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102-A.pdf" TargetMode="External"/><Relationship Id="rId14" Type="http://schemas.openxmlformats.org/officeDocument/2006/relationships/hyperlink" Target="https://www.itu.int/md/S19-RCLINTPOL12-C-0009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C05A4-3CBD-437A-A7E4-8E422BE29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1808</Words>
  <Characters>10312</Characters>
  <Application>Microsoft Office Word</Application>
  <DocSecurity>4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Abdullah</dc:creator>
  <cp:keywords/>
  <dc:description/>
  <cp:lastModifiedBy>Janin, Patricia</cp:lastModifiedBy>
  <cp:revision>2</cp:revision>
  <cp:lastPrinted>2019-06-07T16:16:00Z</cp:lastPrinted>
  <dcterms:created xsi:type="dcterms:W3CDTF">2019-06-09T12:28:00Z</dcterms:created>
  <dcterms:modified xsi:type="dcterms:W3CDTF">2019-06-09T12:28:00Z</dcterms:modified>
</cp:coreProperties>
</file>