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96A20">
        <w:trPr>
          <w:cantSplit/>
        </w:trPr>
        <w:tc>
          <w:tcPr>
            <w:tcW w:w="6912" w:type="dxa"/>
          </w:tcPr>
          <w:p w:rsidR="00093EEB" w:rsidRPr="00196A20" w:rsidRDefault="00093EEB" w:rsidP="00C2727F">
            <w:pPr>
              <w:spacing w:before="360"/>
              <w:rPr>
                <w:szCs w:val="24"/>
              </w:rPr>
            </w:pPr>
            <w:bookmarkStart w:id="0" w:name="dc06"/>
            <w:bookmarkStart w:id="1" w:name="dbluepink" w:colFirst="0" w:colLast="0"/>
            <w:bookmarkEnd w:id="0"/>
            <w:r w:rsidRPr="00196A20">
              <w:rPr>
                <w:b/>
                <w:bCs/>
                <w:sz w:val="30"/>
                <w:szCs w:val="30"/>
              </w:rPr>
              <w:t>Consejo 201</w:t>
            </w:r>
            <w:r w:rsidR="00C2727F" w:rsidRPr="00196A20">
              <w:rPr>
                <w:b/>
                <w:bCs/>
                <w:sz w:val="30"/>
                <w:szCs w:val="30"/>
              </w:rPr>
              <w:t>9</w:t>
            </w:r>
            <w:r w:rsidRPr="00196A20">
              <w:rPr>
                <w:b/>
                <w:bCs/>
                <w:sz w:val="26"/>
                <w:szCs w:val="26"/>
              </w:rPr>
              <w:br/>
            </w:r>
            <w:r w:rsidRPr="00196A20">
              <w:rPr>
                <w:b/>
                <w:bCs/>
                <w:szCs w:val="24"/>
              </w:rPr>
              <w:t>Ginebra, 1</w:t>
            </w:r>
            <w:r w:rsidR="00C2727F" w:rsidRPr="00196A20">
              <w:rPr>
                <w:b/>
                <w:bCs/>
                <w:szCs w:val="24"/>
              </w:rPr>
              <w:t>0</w:t>
            </w:r>
            <w:r w:rsidRPr="00196A20">
              <w:rPr>
                <w:b/>
                <w:bCs/>
                <w:szCs w:val="24"/>
              </w:rPr>
              <w:t>-2</w:t>
            </w:r>
            <w:r w:rsidR="00C2727F" w:rsidRPr="00196A20">
              <w:rPr>
                <w:b/>
                <w:bCs/>
                <w:szCs w:val="24"/>
              </w:rPr>
              <w:t>0</w:t>
            </w:r>
            <w:r w:rsidRPr="00196A20">
              <w:rPr>
                <w:b/>
                <w:bCs/>
                <w:szCs w:val="24"/>
              </w:rPr>
              <w:t xml:space="preserve"> de </w:t>
            </w:r>
            <w:r w:rsidR="00C2727F" w:rsidRPr="00196A20">
              <w:rPr>
                <w:b/>
                <w:bCs/>
                <w:szCs w:val="24"/>
              </w:rPr>
              <w:t>junio</w:t>
            </w:r>
            <w:r w:rsidRPr="00196A20">
              <w:rPr>
                <w:b/>
                <w:bCs/>
                <w:szCs w:val="24"/>
              </w:rPr>
              <w:t xml:space="preserve"> de 201</w:t>
            </w:r>
            <w:r w:rsidR="00C2727F" w:rsidRPr="00196A20">
              <w:rPr>
                <w:b/>
                <w:bCs/>
                <w:szCs w:val="24"/>
              </w:rPr>
              <w:t>9</w:t>
            </w:r>
          </w:p>
        </w:tc>
        <w:tc>
          <w:tcPr>
            <w:tcW w:w="3261" w:type="dxa"/>
          </w:tcPr>
          <w:p w:rsidR="00093EEB" w:rsidRPr="00196A20" w:rsidRDefault="00093EEB" w:rsidP="00093EEB">
            <w:pPr>
              <w:spacing w:before="0"/>
              <w:jc w:val="right"/>
              <w:rPr>
                <w:szCs w:val="24"/>
              </w:rPr>
            </w:pPr>
            <w:bookmarkStart w:id="2" w:name="ditulogo"/>
            <w:bookmarkEnd w:id="2"/>
            <w:r w:rsidRPr="00196A20">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96A20">
        <w:trPr>
          <w:cantSplit/>
          <w:trHeight w:val="20"/>
        </w:trPr>
        <w:tc>
          <w:tcPr>
            <w:tcW w:w="10173" w:type="dxa"/>
            <w:gridSpan w:val="2"/>
            <w:tcBorders>
              <w:bottom w:val="single" w:sz="12" w:space="0" w:color="auto"/>
            </w:tcBorders>
          </w:tcPr>
          <w:p w:rsidR="00093EEB" w:rsidRPr="00196A20" w:rsidRDefault="00093EEB">
            <w:pPr>
              <w:spacing w:before="0"/>
              <w:rPr>
                <w:b/>
                <w:bCs/>
                <w:szCs w:val="24"/>
              </w:rPr>
            </w:pPr>
          </w:p>
        </w:tc>
      </w:tr>
      <w:tr w:rsidR="00093EEB" w:rsidRPr="00196A20">
        <w:trPr>
          <w:cantSplit/>
          <w:trHeight w:val="20"/>
        </w:trPr>
        <w:tc>
          <w:tcPr>
            <w:tcW w:w="6912" w:type="dxa"/>
            <w:tcBorders>
              <w:top w:val="single" w:sz="12" w:space="0" w:color="auto"/>
            </w:tcBorders>
          </w:tcPr>
          <w:p w:rsidR="00093EEB" w:rsidRPr="00196A2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196A20" w:rsidRDefault="00093EEB">
            <w:pPr>
              <w:spacing w:before="0"/>
              <w:rPr>
                <w:b/>
                <w:bCs/>
                <w:szCs w:val="24"/>
              </w:rPr>
            </w:pPr>
          </w:p>
        </w:tc>
      </w:tr>
      <w:tr w:rsidR="00093EEB" w:rsidRPr="00196A20">
        <w:trPr>
          <w:cantSplit/>
          <w:trHeight w:val="20"/>
        </w:trPr>
        <w:tc>
          <w:tcPr>
            <w:tcW w:w="6912" w:type="dxa"/>
            <w:shd w:val="clear" w:color="auto" w:fill="auto"/>
          </w:tcPr>
          <w:p w:rsidR="00093EEB" w:rsidRPr="00196A20" w:rsidRDefault="009D3EB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96A20">
              <w:rPr>
                <w:rFonts w:cs="Times"/>
                <w:b/>
                <w:bCs/>
                <w:szCs w:val="24"/>
              </w:rPr>
              <w:t>Punto del orden del día: ADM 10</w:t>
            </w:r>
          </w:p>
        </w:tc>
        <w:tc>
          <w:tcPr>
            <w:tcW w:w="3261" w:type="dxa"/>
          </w:tcPr>
          <w:p w:rsidR="00093EEB" w:rsidRPr="00196A20" w:rsidRDefault="00093EEB" w:rsidP="009D3EB0">
            <w:pPr>
              <w:spacing w:before="0"/>
              <w:rPr>
                <w:b/>
                <w:bCs/>
                <w:szCs w:val="24"/>
              </w:rPr>
            </w:pPr>
            <w:r w:rsidRPr="00196A20">
              <w:rPr>
                <w:b/>
                <w:bCs/>
                <w:szCs w:val="24"/>
              </w:rPr>
              <w:t>Documento C1</w:t>
            </w:r>
            <w:r w:rsidR="00C2727F" w:rsidRPr="00196A20">
              <w:rPr>
                <w:b/>
                <w:bCs/>
                <w:szCs w:val="24"/>
              </w:rPr>
              <w:t>9</w:t>
            </w:r>
            <w:r w:rsidRPr="00196A20">
              <w:rPr>
                <w:b/>
                <w:bCs/>
                <w:szCs w:val="24"/>
              </w:rPr>
              <w:t>/</w:t>
            </w:r>
            <w:r w:rsidR="009D3EB0" w:rsidRPr="00196A20">
              <w:rPr>
                <w:b/>
                <w:bCs/>
                <w:szCs w:val="24"/>
              </w:rPr>
              <w:t>91</w:t>
            </w:r>
            <w:r w:rsidRPr="00196A20">
              <w:rPr>
                <w:b/>
                <w:bCs/>
                <w:szCs w:val="24"/>
              </w:rPr>
              <w:t>-S</w:t>
            </w:r>
          </w:p>
        </w:tc>
      </w:tr>
      <w:tr w:rsidR="00093EEB" w:rsidRPr="00196A20">
        <w:trPr>
          <w:cantSplit/>
          <w:trHeight w:val="20"/>
        </w:trPr>
        <w:tc>
          <w:tcPr>
            <w:tcW w:w="6912" w:type="dxa"/>
            <w:shd w:val="clear" w:color="auto" w:fill="auto"/>
          </w:tcPr>
          <w:p w:rsidR="00093EEB" w:rsidRPr="00196A2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196A20" w:rsidRDefault="009D3EB0" w:rsidP="00C2727F">
            <w:pPr>
              <w:spacing w:before="0"/>
              <w:rPr>
                <w:b/>
                <w:bCs/>
                <w:szCs w:val="24"/>
              </w:rPr>
            </w:pPr>
            <w:r w:rsidRPr="00196A20">
              <w:rPr>
                <w:b/>
                <w:bCs/>
                <w:szCs w:val="24"/>
              </w:rPr>
              <w:t>27 de mayo de 2019</w:t>
            </w:r>
          </w:p>
        </w:tc>
      </w:tr>
      <w:tr w:rsidR="00093EEB" w:rsidRPr="00196A20">
        <w:trPr>
          <w:cantSplit/>
          <w:trHeight w:val="20"/>
        </w:trPr>
        <w:tc>
          <w:tcPr>
            <w:tcW w:w="6912" w:type="dxa"/>
            <w:shd w:val="clear" w:color="auto" w:fill="auto"/>
          </w:tcPr>
          <w:p w:rsidR="00093EEB" w:rsidRPr="00196A20" w:rsidRDefault="00093EEB">
            <w:pPr>
              <w:shd w:val="solid" w:color="FFFFFF" w:fill="FFFFFF"/>
              <w:spacing w:before="0"/>
              <w:rPr>
                <w:smallCaps/>
                <w:szCs w:val="24"/>
              </w:rPr>
            </w:pPr>
            <w:bookmarkStart w:id="6" w:name="dorlang" w:colFirst="1" w:colLast="1"/>
            <w:bookmarkEnd w:id="5"/>
          </w:p>
        </w:tc>
        <w:tc>
          <w:tcPr>
            <w:tcW w:w="3261" w:type="dxa"/>
          </w:tcPr>
          <w:p w:rsidR="00093EEB" w:rsidRPr="00196A20" w:rsidRDefault="00093EEB" w:rsidP="00093EEB">
            <w:pPr>
              <w:spacing w:before="0"/>
              <w:rPr>
                <w:b/>
                <w:bCs/>
                <w:szCs w:val="24"/>
              </w:rPr>
            </w:pPr>
            <w:r w:rsidRPr="00196A20">
              <w:rPr>
                <w:b/>
                <w:bCs/>
                <w:szCs w:val="24"/>
              </w:rPr>
              <w:t xml:space="preserve">Original: </w:t>
            </w:r>
            <w:r w:rsidR="009D3EB0" w:rsidRPr="00196A20">
              <w:rPr>
                <w:b/>
                <w:bCs/>
                <w:szCs w:val="24"/>
              </w:rPr>
              <w:t>francés</w:t>
            </w:r>
          </w:p>
        </w:tc>
      </w:tr>
      <w:tr w:rsidR="00093EEB" w:rsidRPr="00196A20">
        <w:trPr>
          <w:cantSplit/>
        </w:trPr>
        <w:tc>
          <w:tcPr>
            <w:tcW w:w="10173" w:type="dxa"/>
            <w:gridSpan w:val="2"/>
          </w:tcPr>
          <w:p w:rsidR="00093EEB" w:rsidRPr="00196A20" w:rsidRDefault="009D3EB0">
            <w:pPr>
              <w:pStyle w:val="Source"/>
            </w:pPr>
            <w:bookmarkStart w:id="7" w:name="dsource" w:colFirst="0" w:colLast="0"/>
            <w:bookmarkEnd w:id="1"/>
            <w:bookmarkEnd w:id="6"/>
            <w:r w:rsidRPr="00196A20">
              <w:t>Nota del Secretario General</w:t>
            </w:r>
          </w:p>
        </w:tc>
      </w:tr>
      <w:tr w:rsidR="00093EEB" w:rsidRPr="00196A20">
        <w:trPr>
          <w:cantSplit/>
        </w:trPr>
        <w:tc>
          <w:tcPr>
            <w:tcW w:w="10173" w:type="dxa"/>
            <w:gridSpan w:val="2"/>
          </w:tcPr>
          <w:p w:rsidR="00093EEB" w:rsidRPr="00196A20" w:rsidRDefault="009D3EB0">
            <w:pPr>
              <w:pStyle w:val="Title1"/>
            </w:pPr>
            <w:bookmarkStart w:id="8" w:name="dtitle1" w:colFirst="0" w:colLast="0"/>
            <w:bookmarkEnd w:id="7"/>
            <w:r w:rsidRPr="00196A20">
              <w:t>Contribución de la república de Côte d’Ivoire</w:t>
            </w:r>
          </w:p>
        </w:tc>
      </w:tr>
      <w:tr w:rsidR="009D3EB0" w:rsidRPr="00196A20">
        <w:trPr>
          <w:cantSplit/>
        </w:trPr>
        <w:tc>
          <w:tcPr>
            <w:tcW w:w="10173" w:type="dxa"/>
            <w:gridSpan w:val="2"/>
          </w:tcPr>
          <w:p w:rsidR="009D3EB0" w:rsidRPr="00196A20" w:rsidRDefault="009D3EB0">
            <w:pPr>
              <w:pStyle w:val="Title1"/>
            </w:pPr>
            <w:r w:rsidRPr="00196A20">
              <w:t xml:space="preserve">informe sobre el fondo para el desarrollo de las tecnologías </w:t>
            </w:r>
            <w:r w:rsidRPr="00196A20">
              <w:br/>
            </w:r>
            <w:r w:rsidRPr="00196A20">
              <w:t>de la información y la comunicación (FD-TIC)</w:t>
            </w:r>
          </w:p>
        </w:tc>
      </w:tr>
    </w:tbl>
    <w:bookmarkEnd w:id="8"/>
    <w:p w:rsidR="009D3EB0" w:rsidRPr="00196A20" w:rsidRDefault="009D3EB0" w:rsidP="009D3EB0">
      <w:pPr>
        <w:pStyle w:val="Normalaftertitle"/>
      </w:pPr>
      <w:r w:rsidRPr="00196A20">
        <w:t xml:space="preserve">Tengo el honor de transmitir a los Estados Miembros del Consejo una contribución presentada por la </w:t>
      </w:r>
      <w:r w:rsidRPr="00196A20">
        <w:rPr>
          <w:b/>
          <w:bCs/>
        </w:rPr>
        <w:t>República de Côte d’Ivoire</w:t>
      </w:r>
      <w:r w:rsidRPr="00196A20">
        <w:t>.</w:t>
      </w:r>
    </w:p>
    <w:p w:rsidR="009D3EB0" w:rsidRPr="00196A20" w:rsidRDefault="009D3EB0" w:rsidP="009D3EB0">
      <w:pPr>
        <w:tabs>
          <w:tab w:val="clear" w:pos="567"/>
          <w:tab w:val="clear" w:pos="1134"/>
          <w:tab w:val="clear" w:pos="1701"/>
          <w:tab w:val="clear" w:pos="2268"/>
          <w:tab w:val="clear" w:pos="2835"/>
          <w:tab w:val="center" w:pos="7088"/>
        </w:tabs>
        <w:spacing w:before="1080"/>
      </w:pPr>
      <w:r w:rsidRPr="00196A20">
        <w:tab/>
        <w:t>Houlin ZHAO</w:t>
      </w:r>
      <w:r w:rsidRPr="00196A20">
        <w:br/>
      </w:r>
      <w:r w:rsidRPr="00196A20">
        <w:tab/>
        <w:t>Secretario General</w:t>
      </w:r>
    </w:p>
    <w:p w:rsidR="009D3EB0" w:rsidRPr="00196A20" w:rsidRDefault="009D3EB0">
      <w:r w:rsidRPr="00196A20">
        <w:br w:type="page"/>
      </w:r>
    </w:p>
    <w:p w:rsidR="009D3EB0" w:rsidRPr="00196A20" w:rsidRDefault="009D3EB0" w:rsidP="009D3EB0">
      <w:pPr>
        <w:pStyle w:val="Source"/>
      </w:pPr>
      <w:r w:rsidRPr="00196A20">
        <w:lastRenderedPageBreak/>
        <w:t>Contribución de la República de Côte d’Ivoire</w:t>
      </w:r>
    </w:p>
    <w:p w:rsidR="009D3EB0" w:rsidRPr="00196A20" w:rsidRDefault="009D3EB0" w:rsidP="009D3EB0">
      <w:pPr>
        <w:pStyle w:val="Title1"/>
      </w:pPr>
      <w:r w:rsidRPr="00196A20">
        <w:t xml:space="preserve">informe sobre el fondo para el desarrollo de las tecnologías </w:t>
      </w:r>
      <w:r w:rsidRPr="00196A20">
        <w:br/>
      </w:r>
      <w:r w:rsidRPr="00196A20">
        <w:t>de la información y la comunicación (FD-TIC)</w:t>
      </w:r>
    </w:p>
    <w:p w:rsidR="00093EEB" w:rsidRPr="00196A2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96A2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196A20" w:rsidRDefault="00093EEB">
            <w:pPr>
              <w:pStyle w:val="Headingb"/>
            </w:pPr>
            <w:r w:rsidRPr="00196A20">
              <w:t>Resumen</w:t>
            </w:r>
          </w:p>
          <w:p w:rsidR="00093EEB" w:rsidRPr="00196A20" w:rsidRDefault="009D3EB0">
            <w:r w:rsidRPr="00196A20">
              <w:t>En el presente documento figuran las observaciones de Côte d’Ivoire en relación con el proyecto de informe del Secretario General para el Consejo sobre el Fondo para el Desarrollo de las Tecnologías de la Información y la Comunicación (FD-TIC).</w:t>
            </w:r>
          </w:p>
          <w:p w:rsidR="00CD54B2" w:rsidRPr="00196A20" w:rsidRDefault="00CD54B2">
            <w:r w:rsidRPr="00196A20">
              <w:t>Dichas observaciones se refieren fundamentalmente a los puntos 3.1 y 3.2 del proyecto de informe sometido a consideración.</w:t>
            </w:r>
          </w:p>
          <w:p w:rsidR="00093EEB" w:rsidRPr="00196A20" w:rsidRDefault="00093EEB">
            <w:pPr>
              <w:pStyle w:val="Headingb"/>
            </w:pPr>
            <w:r w:rsidRPr="00196A20">
              <w:t>Acción solicitada</w:t>
            </w:r>
          </w:p>
          <w:p w:rsidR="00093EEB" w:rsidRPr="00196A20" w:rsidRDefault="00FB732A">
            <w:r w:rsidRPr="00196A20">
              <w:t>Côte d’Ivoire invita al Consejo a tomar en consideración sus observaciones.</w:t>
            </w:r>
          </w:p>
          <w:p w:rsidR="00093EEB" w:rsidRPr="00196A20" w:rsidRDefault="00093EEB" w:rsidP="00FB732A">
            <w:pPr>
              <w:pStyle w:val="Table"/>
              <w:keepNext w:val="0"/>
              <w:spacing w:before="0"/>
              <w:rPr>
                <w:caps w:val="0"/>
                <w:sz w:val="22"/>
                <w:lang w:val="es-ES_tradnl"/>
              </w:rPr>
            </w:pPr>
            <w:r w:rsidRPr="00196A20">
              <w:rPr>
                <w:caps w:val="0"/>
                <w:sz w:val="22"/>
                <w:lang w:val="es-ES_tradnl"/>
              </w:rPr>
              <w:t>____________</w:t>
            </w:r>
          </w:p>
        </w:tc>
      </w:tr>
    </w:tbl>
    <w:p w:rsidR="009D3EB0" w:rsidRPr="00196A20" w:rsidRDefault="009D3EB0" w:rsidP="007B07CD">
      <w:pPr>
        <w:pStyle w:val="Heading1"/>
      </w:pPr>
      <w:r w:rsidRPr="00196A20">
        <w:t>1</w:t>
      </w:r>
      <w:r w:rsidRPr="00196A20">
        <w:tab/>
        <w:t>Observaciones</w:t>
      </w:r>
    </w:p>
    <w:p w:rsidR="009D3EB0" w:rsidRPr="00196A20" w:rsidRDefault="009D3EB0" w:rsidP="007B07CD">
      <w:pPr>
        <w:pStyle w:val="Heading2"/>
      </w:pPr>
      <w:r w:rsidRPr="00196A20">
        <w:t>1.1</w:t>
      </w:r>
      <w:r w:rsidRPr="00196A20">
        <w:tab/>
        <w:t>Punto 3.1</w:t>
      </w:r>
    </w:p>
    <w:p w:rsidR="009D3EB0" w:rsidRPr="00196A20" w:rsidRDefault="009D3EB0" w:rsidP="009D3EB0">
      <w:r w:rsidRPr="00196A20">
        <w:t>En el proyecto de informe se indica que se están financiando catorce (14) proyectos evaluados en curso.</w:t>
      </w:r>
    </w:p>
    <w:p w:rsidR="009D3EB0" w:rsidRPr="00196A20" w:rsidRDefault="009D3EB0" w:rsidP="009D3EB0">
      <w:r w:rsidRPr="00196A20">
        <w:t>Côte d’Ivoire propone que la lista de los 14 proyectos evaluados por la Comisión se anexe al proyecto de informe.</w:t>
      </w:r>
    </w:p>
    <w:p w:rsidR="009D3EB0" w:rsidRPr="00196A20" w:rsidRDefault="007B07CD" w:rsidP="007B07CD">
      <w:pPr>
        <w:pStyle w:val="Heading2"/>
      </w:pPr>
      <w:r w:rsidRPr="00196A20">
        <w:t>1.2</w:t>
      </w:r>
      <w:r w:rsidRPr="00196A20">
        <w:tab/>
        <w:t>Punto 3.2</w:t>
      </w:r>
    </w:p>
    <w:p w:rsidR="009D3EB0" w:rsidRPr="00196A20" w:rsidRDefault="009D3EB0" w:rsidP="007B07CD">
      <w:pPr>
        <w:pStyle w:val="Heading3"/>
      </w:pPr>
      <w:r w:rsidRPr="00196A20">
        <w:t>1.2.1</w:t>
      </w:r>
      <w:r w:rsidRPr="00196A20">
        <w:tab/>
        <w:t>Figura 1: Número de proyectos en curso financiados con cargo al FD-TIC por región (diciembre de 2018)</w:t>
      </w:r>
    </w:p>
    <w:p w:rsidR="009D3EB0" w:rsidRPr="00196A20" w:rsidRDefault="009D3EB0" w:rsidP="009D3EB0">
      <w:r w:rsidRPr="00196A20">
        <w:t>En lo que respecta a la región de África, en el informe se indica que nueve (9) países que representan el 56% se han beneficiado de los fondos del FD-TIC, mientras que en la parte relativa a la situación de los proyectos financiados con cargo al FD-TIC se citan expresamente seis (6) países africanos (Malí, Burkina Faso, Rwanda, Eswatini, Madagascar y Djibouti</w:t>
      </w:r>
      <w:bookmarkStart w:id="9" w:name="_GoBack"/>
      <w:bookmarkEnd w:id="9"/>
      <w:r w:rsidRPr="00196A20">
        <w:t>).</w:t>
      </w:r>
    </w:p>
    <w:p w:rsidR="009D3EB0" w:rsidRPr="00196A20" w:rsidRDefault="009D3EB0" w:rsidP="009D3EB0">
      <w:r w:rsidRPr="00196A20">
        <w:t>Côte d’Ivoire propone que se precise el número de países africanos que se han beneficiado realmente de la financiación del FD-TIC. Si el número de países que se indica en el diagrama es efectivamente nueve, recomendamos que se mencione los otros tres (3) países africanos.</w:t>
      </w:r>
    </w:p>
    <w:p w:rsidR="009D3EB0" w:rsidRPr="00196A20" w:rsidRDefault="009D3EB0" w:rsidP="007B07CD">
      <w:pPr>
        <w:pStyle w:val="Heading3"/>
      </w:pPr>
      <w:r w:rsidRPr="00196A20">
        <w:t>1.2.2</w:t>
      </w:r>
      <w:r w:rsidRPr="00196A20">
        <w:tab/>
        <w:t>Figura 2: Valor de los proyectos en curso financiados con cargo al FD-TIC por región (diciembre de 2018)</w:t>
      </w:r>
    </w:p>
    <w:p w:rsidR="009D3EB0" w:rsidRPr="00196A20" w:rsidRDefault="009D3EB0" w:rsidP="009D3EB0">
      <w:r w:rsidRPr="00196A20">
        <w:t>Los valores indicados en el diagrama en relación con las diferentes regiones que han recibido financiación con cargo al FD-TIC se mencionan de manera global, lo que no permite saber qué financiación ha recibido realmente cada país.</w:t>
      </w:r>
    </w:p>
    <w:p w:rsidR="009D3EB0" w:rsidRPr="00196A20" w:rsidRDefault="009D3EB0" w:rsidP="009D3EB0">
      <w:r w:rsidRPr="00196A20">
        <w:lastRenderedPageBreak/>
        <w:t>A fin de ayudar a definir mejor los proyectos regionales y nacionales, Côte d’Ivoire propone que se facilite información más detallada sobre el valor de los proyectos que se financian, en particular el número de proyectos y el valor de los mismos por país.</w:t>
      </w:r>
    </w:p>
    <w:p w:rsidR="009D3EB0" w:rsidRPr="00196A20" w:rsidRDefault="009D3EB0" w:rsidP="007B07CD">
      <w:pPr>
        <w:pStyle w:val="Heading1"/>
      </w:pPr>
      <w:r w:rsidRPr="00196A20">
        <w:t>2</w:t>
      </w:r>
      <w:r w:rsidRPr="00196A20">
        <w:tab/>
        <w:t>Propuestas</w:t>
      </w:r>
    </w:p>
    <w:p w:rsidR="009D3EB0" w:rsidRPr="00196A20" w:rsidRDefault="009D3EB0" w:rsidP="009D3EB0">
      <w:r w:rsidRPr="00196A20">
        <w:t>Côte d’Ivoire invita al Consejo a tomar en consideración sus observaciones y, a efectos de facilitar la visibilidad y lectura, propone que los datos que figuran en el punto 3 se presenten en un cuadro, en particular el número de proyectos, los países beneficiarios, el valor de los proyectos financiados y los ámbitos temáticos.</w:t>
      </w:r>
    </w:p>
    <w:p w:rsidR="009D3EB0" w:rsidRPr="00196A20" w:rsidRDefault="009D3EB0" w:rsidP="0032202E">
      <w:pPr>
        <w:pStyle w:val="Reasons"/>
      </w:pPr>
    </w:p>
    <w:p w:rsidR="009D3EB0" w:rsidRPr="00196A20" w:rsidRDefault="009D3EB0">
      <w:pPr>
        <w:jc w:val="center"/>
      </w:pPr>
      <w:r w:rsidRPr="00196A20">
        <w:t>______________</w:t>
      </w:r>
    </w:p>
    <w:sectPr w:rsidR="009D3EB0" w:rsidRPr="00196A20"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B0" w:rsidRDefault="009D3EB0">
      <w:r>
        <w:separator/>
      </w:r>
    </w:p>
  </w:endnote>
  <w:endnote w:type="continuationSeparator" w:id="0">
    <w:p w:rsidR="009D3EB0" w:rsidRDefault="009D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5B" w:rsidRDefault="00C7345B" w:rsidP="00C7345B">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P:\ESP\SG\CONSEIL\C19\000\091S.docx</w:t>
    </w:r>
    <w:r>
      <w:rPr>
        <w:lang w:val="en-US"/>
      </w:rPr>
      <w:fldChar w:fldCharType="end"/>
    </w:r>
    <w:r>
      <w:rPr>
        <w:lang w:val="en-US"/>
      </w:rPr>
      <w:t xml:space="preserve"> (456064)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B0" w:rsidRDefault="009D3EB0">
      <w:r>
        <w:t>____________________</w:t>
      </w:r>
    </w:p>
  </w:footnote>
  <w:footnote w:type="continuationSeparator" w:id="0">
    <w:p w:rsidR="009D3EB0" w:rsidRDefault="009D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96A20">
      <w:rPr>
        <w:noProof/>
      </w:rPr>
      <w:t>3</w:t>
    </w:r>
    <w:r>
      <w:rPr>
        <w:noProof/>
      </w:rPr>
      <w:fldChar w:fldCharType="end"/>
    </w:r>
  </w:p>
  <w:p w:rsidR="00760F1C" w:rsidRDefault="00760F1C" w:rsidP="009D3EB0">
    <w:pPr>
      <w:pStyle w:val="Header"/>
    </w:pPr>
    <w:r>
      <w:t>C</w:t>
    </w:r>
    <w:r w:rsidR="007F350B">
      <w:t>1</w:t>
    </w:r>
    <w:r w:rsidR="00C2727F">
      <w:t>9</w:t>
    </w:r>
    <w:r>
      <w:t>/</w:t>
    </w:r>
    <w:r w:rsidR="009D3EB0">
      <w:t>91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B0"/>
    <w:rsid w:val="00093EEB"/>
    <w:rsid w:val="00095701"/>
    <w:rsid w:val="000B0D00"/>
    <w:rsid w:val="000B0E9A"/>
    <w:rsid w:val="000B7C15"/>
    <w:rsid w:val="000D1D0F"/>
    <w:rsid w:val="000F5290"/>
    <w:rsid w:val="0010165C"/>
    <w:rsid w:val="00146BFB"/>
    <w:rsid w:val="00196A20"/>
    <w:rsid w:val="001F14A2"/>
    <w:rsid w:val="002801AA"/>
    <w:rsid w:val="002C4676"/>
    <w:rsid w:val="002C70B0"/>
    <w:rsid w:val="002F3CC4"/>
    <w:rsid w:val="00512C0D"/>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B07CD"/>
    <w:rsid w:val="007E5DD3"/>
    <w:rsid w:val="007F350B"/>
    <w:rsid w:val="00820BE4"/>
    <w:rsid w:val="008451E8"/>
    <w:rsid w:val="00913B9C"/>
    <w:rsid w:val="00914F30"/>
    <w:rsid w:val="00942DD9"/>
    <w:rsid w:val="00956E77"/>
    <w:rsid w:val="009D3EB0"/>
    <w:rsid w:val="009F4811"/>
    <w:rsid w:val="00AA390C"/>
    <w:rsid w:val="00B0200A"/>
    <w:rsid w:val="00B574DB"/>
    <w:rsid w:val="00B826C2"/>
    <w:rsid w:val="00B8298E"/>
    <w:rsid w:val="00BD0723"/>
    <w:rsid w:val="00BD2518"/>
    <w:rsid w:val="00BF1D1C"/>
    <w:rsid w:val="00C20C59"/>
    <w:rsid w:val="00C2727F"/>
    <w:rsid w:val="00C55B1F"/>
    <w:rsid w:val="00C7345B"/>
    <w:rsid w:val="00CD54B2"/>
    <w:rsid w:val="00CF1A67"/>
    <w:rsid w:val="00D2750E"/>
    <w:rsid w:val="00D62446"/>
    <w:rsid w:val="00DA4EA2"/>
    <w:rsid w:val="00DC3D3E"/>
    <w:rsid w:val="00DE2C90"/>
    <w:rsid w:val="00DE3B24"/>
    <w:rsid w:val="00E06947"/>
    <w:rsid w:val="00E21DE9"/>
    <w:rsid w:val="00E3592D"/>
    <w:rsid w:val="00E92DE8"/>
    <w:rsid w:val="00EB1212"/>
    <w:rsid w:val="00ED65AB"/>
    <w:rsid w:val="00F12850"/>
    <w:rsid w:val="00F33BF4"/>
    <w:rsid w:val="00F7105E"/>
    <w:rsid w:val="00F75F57"/>
    <w:rsid w:val="00F82FEE"/>
    <w:rsid w:val="00FB732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A5ADA5-6E12-4D13-BDFD-0804B6B1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8</TotalTime>
  <Pages>3</Pages>
  <Words>499</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12</cp:revision>
  <cp:lastPrinted>2006-03-24T09:51:00Z</cp:lastPrinted>
  <dcterms:created xsi:type="dcterms:W3CDTF">2019-06-04T14:19:00Z</dcterms:created>
  <dcterms:modified xsi:type="dcterms:W3CDTF">2019-06-04T14:27:00Z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