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B4003">
        <w:trPr>
          <w:cantSplit/>
        </w:trPr>
        <w:tc>
          <w:tcPr>
            <w:tcW w:w="6911" w:type="dxa"/>
          </w:tcPr>
          <w:p w:rsidR="00BC7BC0" w:rsidRPr="004B4003" w:rsidRDefault="000569B4" w:rsidP="00645DD3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B4003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B4003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645DD3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4B4003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B4003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B4003">
              <w:rPr>
                <w:b/>
                <w:bCs/>
                <w:szCs w:val="22"/>
                <w:lang w:val="ru-RU"/>
              </w:rPr>
              <w:t xml:space="preserve">, </w:t>
            </w:r>
            <w:r w:rsidR="008B2528" w:rsidRPr="004B4003">
              <w:rPr>
                <w:b/>
                <w:bCs/>
                <w:lang w:val="ru-RU"/>
              </w:rPr>
              <w:t>1</w:t>
            </w:r>
            <w:r w:rsidR="00645DD3">
              <w:rPr>
                <w:b/>
                <w:bCs/>
                <w:lang w:val="en-US"/>
              </w:rPr>
              <w:t>0</w:t>
            </w:r>
            <w:r w:rsidR="00645DD3">
              <w:rPr>
                <w:b/>
                <w:bCs/>
                <w:lang w:val="ru-RU"/>
              </w:rPr>
              <w:t>–2</w:t>
            </w:r>
            <w:r w:rsidR="00645DD3">
              <w:rPr>
                <w:b/>
                <w:bCs/>
                <w:lang w:val="en-US"/>
              </w:rPr>
              <w:t>0</w:t>
            </w:r>
            <w:r w:rsidR="008B2528" w:rsidRPr="004B4003">
              <w:rPr>
                <w:b/>
                <w:bCs/>
                <w:lang w:val="ru-RU"/>
              </w:rPr>
              <w:t xml:space="preserve"> </w:t>
            </w:r>
            <w:r w:rsidR="00645DD3">
              <w:rPr>
                <w:b/>
                <w:bCs/>
                <w:lang w:val="ru-RU"/>
              </w:rPr>
              <w:t>июня 2019</w:t>
            </w:r>
            <w:r w:rsidR="00225368" w:rsidRPr="004B4003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B4003" w:rsidRDefault="009C1C89" w:rsidP="00D638D7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4B4003">
              <w:rPr>
                <w:noProof/>
                <w:lang w:eastAsia="zh-CN"/>
              </w:rPr>
              <w:drawing>
                <wp:inline distT="0" distB="0" distL="0" distR="0" wp14:anchorId="5CBD75B9" wp14:editId="6B5A18E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B400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B4003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B4003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B400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B4003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B4003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B4003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B4003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B4003" w:rsidRDefault="00BC7BC0" w:rsidP="000251A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B4003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4B4003">
              <w:rPr>
                <w:b/>
                <w:bCs/>
                <w:szCs w:val="22"/>
                <w:lang w:val="ru-RU"/>
              </w:rPr>
              <w:t>1</w:t>
            </w:r>
            <w:r w:rsidR="00645DD3">
              <w:rPr>
                <w:b/>
                <w:bCs/>
                <w:szCs w:val="22"/>
                <w:lang w:val="en-US"/>
              </w:rPr>
              <w:t>9</w:t>
            </w:r>
            <w:r w:rsidRPr="004B4003">
              <w:rPr>
                <w:b/>
                <w:bCs/>
                <w:szCs w:val="22"/>
                <w:lang w:val="ru-RU"/>
              </w:rPr>
              <w:t>/</w:t>
            </w:r>
            <w:r w:rsidR="00A209D5" w:rsidRPr="004B4003">
              <w:rPr>
                <w:b/>
                <w:bCs/>
                <w:szCs w:val="22"/>
                <w:lang w:val="ru-RU"/>
              </w:rPr>
              <w:t>1</w:t>
            </w:r>
            <w:r w:rsidR="00645DD3">
              <w:rPr>
                <w:b/>
                <w:bCs/>
                <w:szCs w:val="22"/>
                <w:lang w:val="en-US"/>
              </w:rPr>
              <w:t>1</w:t>
            </w:r>
            <w:r w:rsidR="00F15134">
              <w:rPr>
                <w:b/>
                <w:bCs/>
                <w:szCs w:val="22"/>
                <w:lang w:val="en-US"/>
              </w:rPr>
              <w:t>8</w:t>
            </w:r>
            <w:r w:rsidRPr="004B400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B4003">
        <w:trPr>
          <w:cantSplit/>
          <w:trHeight w:val="23"/>
        </w:trPr>
        <w:tc>
          <w:tcPr>
            <w:tcW w:w="6911" w:type="dxa"/>
            <w:vMerge/>
          </w:tcPr>
          <w:p w:rsidR="00BC7BC0" w:rsidRPr="004B400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1" w:name="_GoBack" w:colFirst="1" w:colLast="1"/>
          </w:p>
        </w:tc>
        <w:tc>
          <w:tcPr>
            <w:tcW w:w="3120" w:type="dxa"/>
          </w:tcPr>
          <w:p w:rsidR="00BC7BC0" w:rsidRPr="009B17B8" w:rsidRDefault="009B17B8" w:rsidP="009B17B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B17B8">
              <w:rPr>
                <w:rFonts w:asciiTheme="minorHAnsi" w:hAnsiTheme="minorHAnsi"/>
                <w:b/>
                <w:bCs/>
                <w:lang w:val="en-US"/>
              </w:rPr>
              <w:t>1</w:t>
            </w:r>
            <w:r w:rsidRPr="009B17B8">
              <w:rPr>
                <w:rFonts w:asciiTheme="minorHAnsi" w:hAnsiTheme="minorHAnsi"/>
                <w:b/>
                <w:bCs/>
                <w:lang w:val="en-US"/>
              </w:rPr>
              <w:t>9</w:t>
            </w:r>
            <w:r w:rsidRPr="009B17B8">
              <w:rPr>
                <w:rFonts w:asciiTheme="minorHAnsi" w:hAnsiTheme="minorHAnsi"/>
                <w:b/>
                <w:bCs/>
                <w:lang w:val="ru-RU"/>
              </w:rPr>
              <w:t xml:space="preserve"> июля 2019 года</w:t>
            </w:r>
          </w:p>
        </w:tc>
      </w:tr>
      <w:bookmarkEnd w:id="1"/>
      <w:tr w:rsidR="00BC7BC0" w:rsidRPr="004B4003">
        <w:trPr>
          <w:cantSplit/>
          <w:trHeight w:val="23"/>
        </w:trPr>
        <w:tc>
          <w:tcPr>
            <w:tcW w:w="6911" w:type="dxa"/>
            <w:vMerge/>
          </w:tcPr>
          <w:p w:rsidR="00BC7BC0" w:rsidRPr="004B400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B4003" w:rsidRDefault="00BC7BC0" w:rsidP="004C3E8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B4003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4C3E82" w:rsidRPr="004B4003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9B17B8">
        <w:trPr>
          <w:cantSplit/>
        </w:trPr>
        <w:tc>
          <w:tcPr>
            <w:tcW w:w="10031" w:type="dxa"/>
            <w:gridSpan w:val="2"/>
          </w:tcPr>
          <w:p w:rsidR="00550B35" w:rsidRPr="0077785E" w:rsidRDefault="00E1692B" w:rsidP="0077785E">
            <w:pPr>
              <w:pStyle w:val="Title1"/>
              <w:rPr>
                <w:lang w:val="ru-RU"/>
              </w:rPr>
            </w:pPr>
            <w:bookmarkStart w:id="2" w:name="dtitle2" w:colFirst="0" w:colLast="0"/>
            <w:r w:rsidRPr="0077785E">
              <w:rPr>
                <w:lang w:val="ru-RU"/>
              </w:rPr>
              <w:t>КРАТКИЙ ОТЧЕТ</w:t>
            </w:r>
          </w:p>
          <w:p w:rsidR="00BC7BC0" w:rsidRPr="0077785E" w:rsidRDefault="005C17E9" w:rsidP="001D3518">
            <w:pPr>
              <w:pStyle w:val="Title1"/>
              <w:rPr>
                <w:lang w:val="ru-RU"/>
              </w:rPr>
            </w:pPr>
            <w:r w:rsidRPr="0077785E">
              <w:rPr>
                <w:lang w:val="ru-RU"/>
              </w:rPr>
              <w:t xml:space="preserve">О </w:t>
            </w:r>
            <w:r w:rsidR="001D3518">
              <w:rPr>
                <w:lang w:val="ru-RU"/>
              </w:rPr>
              <w:t>СЕДЬМОМ</w:t>
            </w:r>
            <w:r w:rsidR="000C0AC7" w:rsidRPr="0077785E">
              <w:rPr>
                <w:lang w:val="ru-RU"/>
              </w:rPr>
              <w:t xml:space="preserve"> </w:t>
            </w:r>
            <w:r w:rsidRPr="0077785E">
              <w:rPr>
                <w:lang w:val="ru-RU"/>
              </w:rPr>
              <w:t>ПЛЕНАРНОМ ЗАСЕДАНИИ</w:t>
            </w:r>
          </w:p>
        </w:tc>
      </w:tr>
      <w:tr w:rsidR="00E1692B" w:rsidRPr="009B17B8">
        <w:trPr>
          <w:cantSplit/>
        </w:trPr>
        <w:tc>
          <w:tcPr>
            <w:tcW w:w="10031" w:type="dxa"/>
            <w:gridSpan w:val="2"/>
          </w:tcPr>
          <w:p w:rsidR="00E1692B" w:rsidRPr="004B4003" w:rsidRDefault="005D1356" w:rsidP="00F15134">
            <w:pPr>
              <w:pStyle w:val="Normalaftertitle"/>
              <w:jc w:val="center"/>
              <w:rPr>
                <w:lang w:val="ru-RU"/>
              </w:rPr>
            </w:pPr>
            <w:r>
              <w:rPr>
                <w:lang w:val="ru-RU"/>
              </w:rPr>
              <w:t>Среда, 1</w:t>
            </w:r>
            <w:r w:rsidR="000251A6">
              <w:rPr>
                <w:lang w:val="ru-RU"/>
              </w:rPr>
              <w:t>9</w:t>
            </w:r>
            <w:r w:rsidR="008B2528" w:rsidRPr="004B400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июня 2019</w:t>
            </w:r>
            <w:r w:rsidR="007D76CA" w:rsidRPr="004B4003">
              <w:rPr>
                <w:lang w:val="ru-RU"/>
              </w:rPr>
              <w:t xml:space="preserve"> года, </w:t>
            </w:r>
            <w:r w:rsidR="00F15134" w:rsidRPr="00F15134">
              <w:rPr>
                <w:lang w:val="ru-RU"/>
              </w:rPr>
              <w:t>14</w:t>
            </w:r>
            <w:r w:rsidR="007D76CA" w:rsidRPr="004B4003">
              <w:rPr>
                <w:lang w:val="ru-RU"/>
              </w:rPr>
              <w:t xml:space="preserve"> час. </w:t>
            </w:r>
            <w:r>
              <w:rPr>
                <w:lang w:val="ru-RU"/>
              </w:rPr>
              <w:t>4</w:t>
            </w:r>
            <w:r w:rsidR="00F15134" w:rsidRPr="00F15134">
              <w:rPr>
                <w:lang w:val="ru-RU"/>
              </w:rPr>
              <w:t>5</w:t>
            </w:r>
            <w:r w:rsidR="000C0AC7" w:rsidRPr="004B4003">
              <w:rPr>
                <w:lang w:val="ru-RU"/>
              </w:rPr>
              <w:t xml:space="preserve"> мин. – 1</w:t>
            </w:r>
            <w:r w:rsidR="00F15134" w:rsidRPr="00F15134">
              <w:rPr>
                <w:lang w:val="ru-RU"/>
              </w:rPr>
              <w:t>5</w:t>
            </w:r>
            <w:r w:rsidR="000C0AC7" w:rsidRPr="004B4003">
              <w:rPr>
                <w:lang w:val="ru-RU"/>
              </w:rPr>
              <w:t xml:space="preserve"> час. </w:t>
            </w:r>
            <w:r w:rsidR="00F15134" w:rsidRPr="004F7D20">
              <w:rPr>
                <w:lang w:val="ru-RU"/>
              </w:rPr>
              <w:t>10</w:t>
            </w:r>
            <w:r w:rsidR="007D76CA" w:rsidRPr="004B4003">
              <w:rPr>
                <w:lang w:val="ru-RU"/>
              </w:rPr>
              <w:t xml:space="preserve"> мин.</w:t>
            </w:r>
          </w:p>
        </w:tc>
      </w:tr>
      <w:tr w:rsidR="007D76CA" w:rsidRPr="009B17B8">
        <w:trPr>
          <w:cantSplit/>
        </w:trPr>
        <w:tc>
          <w:tcPr>
            <w:tcW w:w="10031" w:type="dxa"/>
            <w:gridSpan w:val="2"/>
          </w:tcPr>
          <w:p w:rsidR="007D76CA" w:rsidRPr="004B4003" w:rsidRDefault="0077785E" w:rsidP="0077785E">
            <w:pPr>
              <w:jc w:val="center"/>
              <w:rPr>
                <w:lang w:val="ru-RU"/>
              </w:rPr>
            </w:pPr>
            <w:r w:rsidRPr="0077785E">
              <w:rPr>
                <w:b/>
                <w:bCs/>
                <w:lang w:val="ru-RU"/>
              </w:rPr>
              <w:t>Исполняющий обязанности</w:t>
            </w:r>
            <w:r w:rsidR="009E552A">
              <w:rPr>
                <w:b/>
                <w:bCs/>
                <w:lang w:val="ru-RU"/>
              </w:rPr>
              <w:t xml:space="preserve"> </w:t>
            </w:r>
            <w:r w:rsidR="00B55ED5">
              <w:rPr>
                <w:b/>
                <w:bCs/>
                <w:lang w:val="ru-RU"/>
              </w:rPr>
              <w:t>Председателя</w:t>
            </w:r>
            <w:r w:rsidR="007D76CA" w:rsidRPr="004B4003">
              <w:rPr>
                <w:lang w:val="ru-RU"/>
              </w:rPr>
              <w:t xml:space="preserve">: </w:t>
            </w:r>
            <w:r w:rsidR="008B2528" w:rsidRPr="004B4003">
              <w:rPr>
                <w:lang w:val="ru-RU"/>
              </w:rPr>
              <w:t xml:space="preserve">г-н </w:t>
            </w:r>
            <w:r w:rsidR="00D33F12">
              <w:rPr>
                <w:lang w:val="ru-RU"/>
              </w:rPr>
              <w:t>Ф</w:t>
            </w:r>
            <w:r w:rsidR="008B2528" w:rsidRPr="004B4003">
              <w:rPr>
                <w:lang w:val="ru-RU"/>
              </w:rPr>
              <w:t xml:space="preserve">. </w:t>
            </w:r>
            <w:r w:rsidR="00D33F12">
              <w:rPr>
                <w:lang w:val="ru-RU"/>
              </w:rPr>
              <w:t xml:space="preserve">БИДЖИ </w:t>
            </w:r>
            <w:r w:rsidR="008B2528" w:rsidRPr="004B4003">
              <w:rPr>
                <w:lang w:val="ru-RU"/>
              </w:rPr>
              <w:t>(</w:t>
            </w:r>
            <w:r w:rsidR="00D33F12">
              <w:rPr>
                <w:lang w:val="ru-RU"/>
              </w:rPr>
              <w:t>Италия</w:t>
            </w:r>
            <w:r w:rsidR="004C3E82" w:rsidRPr="004B4003">
              <w:rPr>
                <w:lang w:val="ru-RU"/>
              </w:rPr>
              <w:t>)</w:t>
            </w:r>
          </w:p>
        </w:tc>
      </w:tr>
      <w:tr w:rsidR="0077785E" w:rsidRPr="009B17B8">
        <w:trPr>
          <w:cantSplit/>
        </w:trPr>
        <w:tc>
          <w:tcPr>
            <w:tcW w:w="10031" w:type="dxa"/>
            <w:gridSpan w:val="2"/>
          </w:tcPr>
          <w:p w:rsidR="0077785E" w:rsidRPr="0077785E" w:rsidRDefault="0077785E" w:rsidP="0077785E">
            <w:pPr>
              <w:jc w:val="center"/>
              <w:rPr>
                <w:lang w:val="ru-RU"/>
              </w:rPr>
            </w:pPr>
          </w:p>
        </w:tc>
      </w:tr>
      <w:bookmarkEnd w:id="2"/>
    </w:tbl>
    <w:p w:rsidR="00E1692B" w:rsidRPr="004B4003" w:rsidRDefault="00E1692B">
      <w:pPr>
        <w:rPr>
          <w:lang w:val="ru-RU"/>
        </w:rPr>
      </w:pPr>
    </w:p>
    <w:tbl>
      <w:tblPr>
        <w:tblW w:w="5091" w:type="pct"/>
        <w:tblInd w:w="108" w:type="dxa"/>
        <w:tblLook w:val="0000" w:firstRow="0" w:lastRow="0" w:firstColumn="0" w:lastColumn="0" w:noHBand="0" w:noVBand="0"/>
      </w:tblPr>
      <w:tblGrid>
        <w:gridCol w:w="669"/>
        <w:gridCol w:w="6713"/>
        <w:gridCol w:w="2432"/>
      </w:tblGrid>
      <w:tr w:rsidR="00E1692B" w:rsidRPr="004B4003" w:rsidTr="0077785E">
        <w:trPr>
          <w:tblHeader/>
        </w:trPr>
        <w:tc>
          <w:tcPr>
            <w:tcW w:w="341" w:type="pct"/>
          </w:tcPr>
          <w:p w:rsidR="00E1692B" w:rsidRPr="004B4003" w:rsidRDefault="00E1692B" w:rsidP="004C3E82">
            <w:pPr>
              <w:rPr>
                <w:b/>
                <w:bCs/>
                <w:lang w:val="ru-RU"/>
              </w:rPr>
            </w:pPr>
          </w:p>
        </w:tc>
        <w:tc>
          <w:tcPr>
            <w:tcW w:w="3420" w:type="pct"/>
          </w:tcPr>
          <w:p w:rsidR="00E1692B" w:rsidRPr="004B4003" w:rsidRDefault="00E1692B" w:rsidP="004C3E82">
            <w:pPr>
              <w:rPr>
                <w:b/>
                <w:bCs/>
                <w:lang w:val="ru-RU"/>
              </w:rPr>
            </w:pPr>
            <w:r w:rsidRPr="004B4003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239" w:type="pct"/>
          </w:tcPr>
          <w:p w:rsidR="00E1692B" w:rsidRPr="004B4003" w:rsidRDefault="00E1692B" w:rsidP="004C3E82">
            <w:pPr>
              <w:jc w:val="center"/>
              <w:rPr>
                <w:b/>
                <w:bCs/>
                <w:lang w:val="ru-RU"/>
              </w:rPr>
            </w:pPr>
            <w:r w:rsidRPr="004B4003">
              <w:rPr>
                <w:b/>
                <w:bCs/>
                <w:lang w:val="ru-RU"/>
              </w:rPr>
              <w:t>Документы</w:t>
            </w:r>
          </w:p>
        </w:tc>
      </w:tr>
      <w:tr w:rsidR="00366F5A" w:rsidRPr="004F7D20" w:rsidTr="0077785E">
        <w:tc>
          <w:tcPr>
            <w:tcW w:w="341" w:type="pct"/>
          </w:tcPr>
          <w:p w:rsidR="00366F5A" w:rsidRPr="004B4003" w:rsidRDefault="00366F5A" w:rsidP="00366F5A">
            <w:pPr>
              <w:rPr>
                <w:lang w:val="ru-RU"/>
              </w:rPr>
            </w:pPr>
            <w:r w:rsidRPr="004B4003">
              <w:rPr>
                <w:lang w:val="ru-RU"/>
              </w:rPr>
              <w:t>1</w:t>
            </w:r>
          </w:p>
        </w:tc>
        <w:tc>
          <w:tcPr>
            <w:tcW w:w="3420" w:type="pct"/>
          </w:tcPr>
          <w:p w:rsidR="00366F5A" w:rsidRPr="004B4003" w:rsidRDefault="004F7D20" w:rsidP="000251A6">
            <w:pPr>
              <w:rPr>
                <w:lang w:val="ru-RU"/>
              </w:rPr>
            </w:pPr>
            <w:r w:rsidRPr="000251A6">
              <w:rPr>
                <w:szCs w:val="26"/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 (РГС-Интернет)</w:t>
            </w:r>
            <w:r>
              <w:rPr>
                <w:szCs w:val="26"/>
                <w:lang w:val="ru-RU"/>
              </w:rPr>
              <w:t xml:space="preserve"> </w:t>
            </w:r>
            <w:r w:rsidRPr="000251A6">
              <w:rPr>
                <w:szCs w:val="26"/>
                <w:lang w:val="ru-RU"/>
              </w:rPr>
              <w:t>(продолжение)</w:t>
            </w:r>
          </w:p>
        </w:tc>
        <w:tc>
          <w:tcPr>
            <w:tcW w:w="1239" w:type="pct"/>
          </w:tcPr>
          <w:p w:rsidR="00366F5A" w:rsidRPr="004F7D20" w:rsidRDefault="009478A4" w:rsidP="000251A6">
            <w:pPr>
              <w:pStyle w:val="toc0"/>
              <w:spacing w:after="120"/>
              <w:jc w:val="center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−</w:t>
            </w:r>
          </w:p>
        </w:tc>
      </w:tr>
      <w:tr w:rsidR="004F7D20" w:rsidRPr="004B4003" w:rsidTr="0077785E">
        <w:tc>
          <w:tcPr>
            <w:tcW w:w="341" w:type="pct"/>
          </w:tcPr>
          <w:p w:rsidR="004F7D20" w:rsidRPr="004B4003" w:rsidRDefault="004F7D20" w:rsidP="004F7D20">
            <w:pPr>
              <w:rPr>
                <w:lang w:val="ru-RU"/>
              </w:rPr>
            </w:pPr>
            <w:r w:rsidRPr="004B4003">
              <w:rPr>
                <w:lang w:val="ru-RU"/>
              </w:rPr>
              <w:t>2</w:t>
            </w:r>
          </w:p>
        </w:tc>
        <w:tc>
          <w:tcPr>
            <w:tcW w:w="3420" w:type="pct"/>
          </w:tcPr>
          <w:p w:rsidR="004F7D20" w:rsidRPr="004F7D20" w:rsidRDefault="004F7D20" w:rsidP="009478A4">
            <w:pPr>
              <w:rPr>
                <w:b/>
                <w:bCs/>
                <w:lang w:val="ru-RU"/>
              </w:rPr>
            </w:pPr>
            <w:r w:rsidRPr="009478A4">
              <w:rPr>
                <w:szCs w:val="26"/>
                <w:lang w:val="ru-RU"/>
              </w:rPr>
              <w:t>Предлагаемые сроки и продолжительность сессий Совета МСЭ 2020, 2021 и 2022 годов</w:t>
            </w:r>
          </w:p>
        </w:tc>
        <w:tc>
          <w:tcPr>
            <w:tcW w:w="1239" w:type="pct"/>
          </w:tcPr>
          <w:p w:rsidR="004F7D20" w:rsidRPr="00A4508E" w:rsidRDefault="009B17B8" w:rsidP="004F7D20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9" w:history="1">
              <w:r w:rsidR="004F7D20" w:rsidRPr="00A4508E">
                <w:rPr>
                  <w:rStyle w:val="Hyperlink"/>
                  <w:b w:val="0"/>
                  <w:bCs/>
                </w:rPr>
                <w:t>C19/</w:t>
              </w:r>
              <w:r w:rsidR="004F7D20">
                <w:rPr>
                  <w:rStyle w:val="Hyperlink"/>
                  <w:b w:val="0"/>
                  <w:bCs/>
                </w:rPr>
                <w:t>2(Rev.1)</w:t>
              </w:r>
            </w:hyperlink>
          </w:p>
        </w:tc>
      </w:tr>
      <w:tr w:rsidR="004F7D20" w:rsidRPr="004B4003" w:rsidTr="0077785E">
        <w:tc>
          <w:tcPr>
            <w:tcW w:w="341" w:type="pct"/>
          </w:tcPr>
          <w:p w:rsidR="004F7D20" w:rsidRPr="004B4003" w:rsidRDefault="004F7D20" w:rsidP="004F7D20">
            <w:pPr>
              <w:rPr>
                <w:lang w:val="ru-RU"/>
              </w:rPr>
            </w:pPr>
            <w:r w:rsidRPr="004B4003">
              <w:rPr>
                <w:lang w:val="ru-RU"/>
              </w:rPr>
              <w:t>3</w:t>
            </w:r>
          </w:p>
        </w:tc>
        <w:tc>
          <w:tcPr>
            <w:tcW w:w="3420" w:type="pct"/>
          </w:tcPr>
          <w:p w:rsidR="004F7D20" w:rsidRPr="004F7D20" w:rsidRDefault="004F7D20" w:rsidP="009478A4">
            <w:pPr>
              <w:rPr>
                <w:b/>
                <w:bCs/>
                <w:lang w:val="ru-RU"/>
              </w:rPr>
            </w:pPr>
            <w:r w:rsidRPr="009478A4">
              <w:rPr>
                <w:szCs w:val="26"/>
                <w:lang w:val="ru-RU"/>
              </w:rPr>
              <w:t>Устаревшие Резолюции и Решения Совета</w:t>
            </w:r>
          </w:p>
        </w:tc>
        <w:tc>
          <w:tcPr>
            <w:tcW w:w="1239" w:type="pct"/>
          </w:tcPr>
          <w:p w:rsidR="004F7D20" w:rsidRPr="00A4508E" w:rsidRDefault="009B17B8" w:rsidP="004F7D20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10" w:history="1">
              <w:r w:rsidR="004F7D20" w:rsidRPr="00A4508E">
                <w:rPr>
                  <w:rStyle w:val="Hyperlink"/>
                  <w:b w:val="0"/>
                  <w:bCs/>
                </w:rPr>
                <w:t>C19/</w:t>
              </w:r>
              <w:r w:rsidR="004F7D20">
                <w:rPr>
                  <w:rStyle w:val="Hyperlink"/>
                  <w:b w:val="0"/>
                  <w:bCs/>
                </w:rPr>
                <w:t>3</w:t>
              </w:r>
            </w:hyperlink>
          </w:p>
        </w:tc>
      </w:tr>
    </w:tbl>
    <w:p w:rsidR="00226E40" w:rsidRPr="0077785E" w:rsidRDefault="00226E40" w:rsidP="0077785E">
      <w:r w:rsidRPr="0077785E">
        <w:br w:type="page"/>
      </w:r>
    </w:p>
    <w:p w:rsidR="000C0AC7" w:rsidRPr="004B4003" w:rsidRDefault="004C3E82" w:rsidP="00512967">
      <w:pPr>
        <w:pStyle w:val="Heading1"/>
        <w:rPr>
          <w:lang w:val="ru-RU"/>
        </w:rPr>
      </w:pPr>
      <w:r w:rsidRPr="004B4003">
        <w:rPr>
          <w:lang w:val="ru-RU"/>
        </w:rPr>
        <w:lastRenderedPageBreak/>
        <w:t>1</w:t>
      </w:r>
      <w:r w:rsidRPr="004B4003">
        <w:rPr>
          <w:lang w:val="ru-RU"/>
        </w:rPr>
        <w:tab/>
      </w:r>
      <w:r w:rsidR="00512967">
        <w:rPr>
          <w:szCs w:val="26"/>
          <w:lang w:val="ru-RU"/>
        </w:rPr>
        <w:t>Отчет Председателя Рабочей группы Совета по вопросам международной государственной политики, касающимся интернета (РГС-Интернет) (продолжение)</w:t>
      </w:r>
    </w:p>
    <w:p w:rsidR="001F50C2" w:rsidRPr="00682AB7" w:rsidRDefault="001F50C2" w:rsidP="00696108">
      <w:pPr>
        <w:rPr>
          <w:lang w:val="ru-RU"/>
        </w:rPr>
      </w:pPr>
      <w:r w:rsidRPr="001C4806">
        <w:rPr>
          <w:lang w:val="ru-RU"/>
        </w:rPr>
        <w:t>1.1</w:t>
      </w:r>
      <w:r w:rsidRPr="001C4806">
        <w:rPr>
          <w:lang w:val="ru-RU"/>
        </w:rPr>
        <w:tab/>
      </w:r>
      <w:bookmarkStart w:id="3" w:name="lt_pId028"/>
      <w:r w:rsidR="001C4806" w:rsidRPr="001C4806">
        <w:rPr>
          <w:lang w:val="ru-RU"/>
        </w:rPr>
        <w:t xml:space="preserve">Советник </w:t>
      </w:r>
      <w:r w:rsidR="006F482C">
        <w:rPr>
          <w:lang w:val="ru-RU"/>
        </w:rPr>
        <w:t>от</w:t>
      </w:r>
      <w:r w:rsidR="00FD684A">
        <w:rPr>
          <w:lang w:val="ru-RU"/>
        </w:rPr>
        <w:t xml:space="preserve"> Бразилии, </w:t>
      </w:r>
      <w:r w:rsidR="00696108">
        <w:rPr>
          <w:lang w:val="ru-RU"/>
        </w:rPr>
        <w:t>представляя отчет</w:t>
      </w:r>
      <w:r w:rsidR="00FD684A">
        <w:rPr>
          <w:lang w:val="ru-RU"/>
        </w:rPr>
        <w:t xml:space="preserve"> </w:t>
      </w:r>
      <w:r w:rsidR="001C4806" w:rsidRPr="001C4806">
        <w:rPr>
          <w:lang w:val="ru-RU"/>
        </w:rPr>
        <w:t xml:space="preserve">о </w:t>
      </w:r>
      <w:r w:rsidR="00FD684A">
        <w:rPr>
          <w:lang w:val="ru-RU"/>
        </w:rPr>
        <w:t>неофициальных</w:t>
      </w:r>
      <w:r w:rsidR="001C4806" w:rsidRPr="001C4806">
        <w:rPr>
          <w:lang w:val="ru-RU"/>
        </w:rPr>
        <w:t xml:space="preserve"> обсуждениях</w:t>
      </w:r>
      <w:r w:rsidR="00E22B88">
        <w:rPr>
          <w:lang w:val="ru-RU"/>
        </w:rPr>
        <w:t xml:space="preserve"> с целью</w:t>
      </w:r>
      <w:r w:rsidR="001C4806" w:rsidRPr="001C4806">
        <w:rPr>
          <w:lang w:val="ru-RU"/>
        </w:rPr>
        <w:t xml:space="preserve"> согласова</w:t>
      </w:r>
      <w:r w:rsidR="001D3518">
        <w:rPr>
          <w:lang w:val="ru-RU"/>
        </w:rPr>
        <w:t>ния двух тем</w:t>
      </w:r>
      <w:r w:rsidR="001C4806" w:rsidRPr="001C4806">
        <w:rPr>
          <w:lang w:val="ru-RU"/>
        </w:rPr>
        <w:t xml:space="preserve"> для открытых консультаций на предстояще</w:t>
      </w:r>
      <w:r w:rsidR="008A005A">
        <w:rPr>
          <w:lang w:val="ru-RU"/>
        </w:rPr>
        <w:t>м</w:t>
      </w:r>
      <w:r w:rsidR="001C4806" w:rsidRPr="001C4806">
        <w:rPr>
          <w:lang w:val="ru-RU"/>
        </w:rPr>
        <w:t xml:space="preserve"> </w:t>
      </w:r>
      <w:r w:rsidR="008A005A">
        <w:rPr>
          <w:lang w:val="ru-RU"/>
        </w:rPr>
        <w:t xml:space="preserve">собрании </w:t>
      </w:r>
      <w:r w:rsidR="001C4806">
        <w:rPr>
          <w:szCs w:val="26"/>
          <w:lang w:val="ru-RU"/>
        </w:rPr>
        <w:t>РГС-Интернет</w:t>
      </w:r>
      <w:r w:rsidR="001C4806" w:rsidRPr="001C4806">
        <w:rPr>
          <w:lang w:val="ru-RU"/>
        </w:rPr>
        <w:t xml:space="preserve">, </w:t>
      </w:r>
      <w:r w:rsidR="00AF7456">
        <w:rPr>
          <w:lang w:val="ru-RU"/>
        </w:rPr>
        <w:t>заявляет</w:t>
      </w:r>
      <w:r w:rsidR="001C4806" w:rsidRPr="001C4806">
        <w:rPr>
          <w:lang w:val="ru-RU"/>
        </w:rPr>
        <w:t>, что консенсус не был достигнут, несмотря на</w:t>
      </w:r>
      <w:r w:rsidR="001F0BF3">
        <w:rPr>
          <w:lang w:val="ru-RU"/>
        </w:rPr>
        <w:t xml:space="preserve"> то, что обсуждения </w:t>
      </w:r>
      <w:r w:rsidR="00696108">
        <w:rPr>
          <w:lang w:val="ru-RU"/>
        </w:rPr>
        <w:t>проходили</w:t>
      </w:r>
      <w:r w:rsidR="001C4806" w:rsidRPr="001C4806">
        <w:rPr>
          <w:lang w:val="ru-RU"/>
        </w:rPr>
        <w:t xml:space="preserve"> </w:t>
      </w:r>
      <w:r w:rsidR="001F0BF3">
        <w:rPr>
          <w:lang w:val="ru-RU"/>
        </w:rPr>
        <w:t xml:space="preserve">в </w:t>
      </w:r>
      <w:r w:rsidR="001C4806" w:rsidRPr="001C4806">
        <w:rPr>
          <w:lang w:val="ru-RU"/>
        </w:rPr>
        <w:t>дух</w:t>
      </w:r>
      <w:r w:rsidR="001F0BF3">
        <w:rPr>
          <w:lang w:val="ru-RU"/>
        </w:rPr>
        <w:t>е</w:t>
      </w:r>
      <w:r w:rsidR="001C4806" w:rsidRPr="001C4806">
        <w:rPr>
          <w:lang w:val="ru-RU"/>
        </w:rPr>
        <w:t xml:space="preserve"> </w:t>
      </w:r>
      <w:r w:rsidR="001C4806" w:rsidRPr="00682AB7">
        <w:rPr>
          <w:lang w:val="ru-RU"/>
        </w:rPr>
        <w:t>гибкости</w:t>
      </w:r>
      <w:r w:rsidRPr="00682AB7">
        <w:rPr>
          <w:lang w:val="ru-RU"/>
        </w:rPr>
        <w:t>.</w:t>
      </w:r>
      <w:bookmarkEnd w:id="3"/>
      <w:r w:rsidRPr="00682AB7">
        <w:rPr>
          <w:lang w:val="ru-RU"/>
        </w:rPr>
        <w:t xml:space="preserve"> </w:t>
      </w:r>
    </w:p>
    <w:p w:rsidR="001C4806" w:rsidRPr="001C4806" w:rsidRDefault="001C4806" w:rsidP="009478A4">
      <w:pPr>
        <w:rPr>
          <w:lang w:val="ru-RU"/>
        </w:rPr>
      </w:pPr>
      <w:bookmarkStart w:id="4" w:name="lt_pId030"/>
      <w:r>
        <w:rPr>
          <w:lang w:val="ru-RU"/>
        </w:rPr>
        <w:t>1.2</w:t>
      </w:r>
      <w:r>
        <w:rPr>
          <w:lang w:val="ru-RU"/>
        </w:rPr>
        <w:tab/>
      </w:r>
      <w:r w:rsidRPr="001C4806">
        <w:rPr>
          <w:lang w:val="ru-RU"/>
        </w:rPr>
        <w:t>Советники высоко оцени</w:t>
      </w:r>
      <w:r w:rsidR="001F0BF3">
        <w:rPr>
          <w:lang w:val="ru-RU"/>
        </w:rPr>
        <w:t>вают</w:t>
      </w:r>
      <w:r w:rsidRPr="001C4806">
        <w:rPr>
          <w:lang w:val="ru-RU"/>
        </w:rPr>
        <w:t xml:space="preserve"> усилия, направленные на достижение консенсуса, и выра</w:t>
      </w:r>
      <w:r w:rsidR="00D8224D">
        <w:rPr>
          <w:lang w:val="ru-RU"/>
        </w:rPr>
        <w:t>жают</w:t>
      </w:r>
      <w:r w:rsidRPr="001C4806">
        <w:rPr>
          <w:lang w:val="ru-RU"/>
        </w:rPr>
        <w:t xml:space="preserve"> сожаление по поводу того, что </w:t>
      </w:r>
      <w:r w:rsidR="00CB7CE6">
        <w:rPr>
          <w:lang w:val="ru-RU"/>
        </w:rPr>
        <w:t>прийти к соглашению не удалось</w:t>
      </w:r>
      <w:r w:rsidRPr="001C4806">
        <w:rPr>
          <w:lang w:val="ru-RU"/>
        </w:rPr>
        <w:t>.</w:t>
      </w:r>
    </w:p>
    <w:p w:rsidR="001F671A" w:rsidRPr="001E3C43" w:rsidRDefault="001C4806" w:rsidP="009478A4">
      <w:pPr>
        <w:rPr>
          <w:lang w:val="ru-RU"/>
        </w:rPr>
      </w:pPr>
      <w:r w:rsidRPr="001C4806">
        <w:rPr>
          <w:lang w:val="ru-RU"/>
        </w:rPr>
        <w:t>1.3</w:t>
      </w:r>
      <w:r>
        <w:rPr>
          <w:lang w:val="ru-RU"/>
        </w:rPr>
        <w:tab/>
      </w:r>
      <w:r w:rsidRPr="001C4806">
        <w:rPr>
          <w:lang w:val="ru-RU"/>
        </w:rPr>
        <w:t xml:space="preserve">Исполняющий обязанности Председателя </w:t>
      </w:r>
      <w:r w:rsidR="00CD1A89">
        <w:rPr>
          <w:lang w:val="ru-RU"/>
        </w:rPr>
        <w:t>заявляет</w:t>
      </w:r>
      <w:r w:rsidRPr="001C4806">
        <w:rPr>
          <w:lang w:val="ru-RU"/>
        </w:rPr>
        <w:t xml:space="preserve">, что, насколько он понимает, </w:t>
      </w:r>
      <w:r w:rsidR="009B199F">
        <w:rPr>
          <w:lang w:val="ru-RU"/>
        </w:rPr>
        <w:t>Совет</w:t>
      </w:r>
      <w:r w:rsidRPr="001C4806">
        <w:rPr>
          <w:lang w:val="ru-RU"/>
        </w:rPr>
        <w:t xml:space="preserve"> желает отложить решение о выборе темы для открытых консультаций до </w:t>
      </w:r>
      <w:r w:rsidR="009B199F">
        <w:rPr>
          <w:lang w:val="ru-RU"/>
        </w:rPr>
        <w:t>собрания</w:t>
      </w:r>
      <w:r w:rsidRPr="001C4806">
        <w:rPr>
          <w:lang w:val="ru-RU"/>
        </w:rPr>
        <w:t xml:space="preserve"> </w:t>
      </w:r>
      <w:r>
        <w:rPr>
          <w:szCs w:val="26"/>
          <w:lang w:val="ru-RU"/>
        </w:rPr>
        <w:t>РГС-Интернет</w:t>
      </w:r>
      <w:r w:rsidRPr="001C4806">
        <w:rPr>
          <w:lang w:val="ru-RU"/>
        </w:rPr>
        <w:t xml:space="preserve"> в сентябре 2019 года</w:t>
      </w:r>
      <w:bookmarkEnd w:id="4"/>
      <w:r w:rsidR="00102D19" w:rsidRPr="001E3C43">
        <w:rPr>
          <w:lang w:val="ru-RU"/>
        </w:rPr>
        <w:t>.</w:t>
      </w:r>
    </w:p>
    <w:p w:rsidR="001C4806" w:rsidRPr="001C4806" w:rsidRDefault="001C4806" w:rsidP="009478A4">
      <w:pPr>
        <w:rPr>
          <w:highlight w:val="lightGray"/>
          <w:lang w:val="ru-RU"/>
        </w:rPr>
      </w:pPr>
      <w:r w:rsidRPr="009478A4">
        <w:rPr>
          <w:lang w:val="ru-RU"/>
        </w:rPr>
        <w:t>1.4</w:t>
      </w:r>
      <w:r w:rsidRPr="009478A4">
        <w:rPr>
          <w:lang w:val="ru-RU"/>
        </w:rPr>
        <w:tab/>
      </w:r>
      <w:r>
        <w:rPr>
          <w:lang w:val="ru-RU"/>
        </w:rPr>
        <w:t xml:space="preserve">Предложение </w:t>
      </w:r>
      <w:r w:rsidRPr="001C4806">
        <w:rPr>
          <w:b/>
          <w:bCs/>
          <w:lang w:val="ru-RU"/>
        </w:rPr>
        <w:t>принимается</w:t>
      </w:r>
      <w:r>
        <w:rPr>
          <w:lang w:val="ru-RU"/>
        </w:rPr>
        <w:t>.</w:t>
      </w:r>
    </w:p>
    <w:p w:rsidR="00B957E1" w:rsidRPr="004B4003" w:rsidRDefault="00B957E1" w:rsidP="00512967">
      <w:pPr>
        <w:pStyle w:val="Heading1"/>
        <w:rPr>
          <w:lang w:val="ru-RU"/>
        </w:rPr>
      </w:pPr>
      <w:r w:rsidRPr="004B4003">
        <w:rPr>
          <w:bCs/>
          <w:lang w:val="ru-RU"/>
        </w:rPr>
        <w:t>2</w:t>
      </w:r>
      <w:r w:rsidRPr="004B4003">
        <w:rPr>
          <w:bCs/>
          <w:lang w:val="ru-RU"/>
        </w:rPr>
        <w:tab/>
      </w:r>
      <w:r w:rsidR="00512967">
        <w:rPr>
          <w:bCs/>
          <w:lang w:val="ru-RU"/>
        </w:rPr>
        <w:t>Предлагаемые сроки и продолжительность сессий Совета МСЭ 2020, 2021 и 2022 годов</w:t>
      </w:r>
      <w:r w:rsidR="005B6EF0" w:rsidRPr="004B4003">
        <w:rPr>
          <w:bCs/>
          <w:lang w:val="ru-RU"/>
        </w:rPr>
        <w:t xml:space="preserve"> </w:t>
      </w:r>
      <w:r w:rsidRPr="004B4003">
        <w:rPr>
          <w:bCs/>
          <w:lang w:val="ru-RU"/>
        </w:rPr>
        <w:t>(</w:t>
      </w:r>
      <w:r w:rsidR="005B6EF0" w:rsidRPr="00512967">
        <w:rPr>
          <w:bCs/>
          <w:lang w:val="ru-RU"/>
        </w:rPr>
        <w:t>Документ</w:t>
      </w:r>
      <w:r w:rsidR="00102D19" w:rsidRPr="00512967">
        <w:rPr>
          <w:bCs/>
          <w:lang w:val="ru-RU"/>
        </w:rPr>
        <w:t> </w:t>
      </w:r>
      <w:hyperlink r:id="rId11" w:history="1">
        <w:r w:rsidR="00512967" w:rsidRPr="00512967">
          <w:rPr>
            <w:rStyle w:val="Hyperlink"/>
            <w:bCs/>
            <w:szCs w:val="26"/>
          </w:rPr>
          <w:t>C</w:t>
        </w:r>
        <w:r w:rsidR="00512967" w:rsidRPr="00512967">
          <w:rPr>
            <w:rStyle w:val="Hyperlink"/>
            <w:bCs/>
            <w:szCs w:val="26"/>
            <w:lang w:val="ru-RU"/>
          </w:rPr>
          <w:t>19/2(</w:t>
        </w:r>
        <w:r w:rsidR="00512967" w:rsidRPr="00512967">
          <w:rPr>
            <w:rStyle w:val="Hyperlink"/>
            <w:bCs/>
            <w:szCs w:val="26"/>
          </w:rPr>
          <w:t>Rev</w:t>
        </w:r>
        <w:r w:rsidR="00512967" w:rsidRPr="00512967">
          <w:rPr>
            <w:rStyle w:val="Hyperlink"/>
            <w:bCs/>
            <w:szCs w:val="26"/>
            <w:lang w:val="ru-RU"/>
          </w:rPr>
          <w:t>.1)</w:t>
        </w:r>
      </w:hyperlink>
      <w:r w:rsidRPr="00512967">
        <w:rPr>
          <w:bCs/>
          <w:lang w:val="ru-RU"/>
        </w:rPr>
        <w:t>)</w:t>
      </w:r>
    </w:p>
    <w:p w:rsidR="00102D19" w:rsidRPr="001C4806" w:rsidRDefault="006F1E18" w:rsidP="009478A4">
      <w:pPr>
        <w:rPr>
          <w:lang w:val="ru-RU"/>
        </w:rPr>
      </w:pPr>
      <w:r w:rsidRPr="001C4806">
        <w:rPr>
          <w:lang w:val="ru-RU"/>
        </w:rPr>
        <w:t>2.1</w:t>
      </w:r>
      <w:r w:rsidRPr="001C4806">
        <w:rPr>
          <w:lang w:val="ru-RU"/>
        </w:rPr>
        <w:tab/>
      </w:r>
      <w:r w:rsidR="001C4806" w:rsidRPr="001C4806">
        <w:rPr>
          <w:lang w:val="ru-RU"/>
        </w:rPr>
        <w:t>Совет пересм</w:t>
      </w:r>
      <w:r w:rsidR="00124474">
        <w:rPr>
          <w:lang w:val="ru-RU"/>
        </w:rPr>
        <w:t xml:space="preserve">атривает и </w:t>
      </w:r>
      <w:r w:rsidR="00124474" w:rsidRPr="00573B69">
        <w:rPr>
          <w:b/>
          <w:bCs/>
          <w:lang w:val="ru-RU"/>
        </w:rPr>
        <w:t>утверждает</w:t>
      </w:r>
      <w:r w:rsidR="001C4806" w:rsidRPr="001C4806">
        <w:rPr>
          <w:lang w:val="ru-RU"/>
        </w:rPr>
        <w:t xml:space="preserve"> сроки сессий 2020 </w:t>
      </w:r>
      <w:r w:rsidR="00DF0360">
        <w:rPr>
          <w:lang w:val="ru-RU"/>
        </w:rPr>
        <w:t>и 2021 годов</w:t>
      </w:r>
      <w:r w:rsidR="001C4806" w:rsidRPr="001C4806">
        <w:rPr>
          <w:lang w:val="ru-RU"/>
        </w:rPr>
        <w:t xml:space="preserve"> (</w:t>
      </w:r>
      <w:r w:rsidR="00DF0360">
        <w:rPr>
          <w:lang w:val="ru-RU"/>
        </w:rPr>
        <w:t>9−19 июня и 8−18 </w:t>
      </w:r>
      <w:r w:rsidR="001C4806" w:rsidRPr="001C4806">
        <w:rPr>
          <w:lang w:val="ru-RU"/>
        </w:rPr>
        <w:t>июня</w:t>
      </w:r>
      <w:r w:rsidR="00DF0360">
        <w:rPr>
          <w:lang w:val="ru-RU"/>
        </w:rPr>
        <w:t xml:space="preserve"> соответственно</w:t>
      </w:r>
      <w:r w:rsidR="001C4806" w:rsidRPr="001C4806">
        <w:rPr>
          <w:lang w:val="ru-RU"/>
        </w:rPr>
        <w:t xml:space="preserve">), </w:t>
      </w:r>
      <w:r w:rsidR="00DF0360" w:rsidRPr="00573B69">
        <w:rPr>
          <w:b/>
          <w:bCs/>
          <w:lang w:val="ru-RU"/>
        </w:rPr>
        <w:t>утверждает</w:t>
      </w:r>
      <w:r w:rsidR="00DF0360" w:rsidRPr="001C4806">
        <w:rPr>
          <w:lang w:val="ru-RU"/>
        </w:rPr>
        <w:t xml:space="preserve"> предлагаемые в наст</w:t>
      </w:r>
      <w:r w:rsidR="00DF0360">
        <w:rPr>
          <w:lang w:val="ru-RU"/>
        </w:rPr>
        <w:t xml:space="preserve">оящее время </w:t>
      </w:r>
      <w:r w:rsidR="001C4806" w:rsidRPr="001C4806">
        <w:rPr>
          <w:lang w:val="ru-RU"/>
        </w:rPr>
        <w:t>сроки</w:t>
      </w:r>
      <w:r w:rsidR="00DF0360">
        <w:rPr>
          <w:lang w:val="ru-RU"/>
        </w:rPr>
        <w:t xml:space="preserve"> сессии 2022 года (22 марта </w:t>
      </w:r>
      <w:r w:rsidR="000332AE">
        <w:rPr>
          <w:lang w:val="ru-RU"/>
        </w:rPr>
        <w:t>– 1 </w:t>
      </w:r>
      <w:r w:rsidR="001C4806" w:rsidRPr="001C4806">
        <w:rPr>
          <w:lang w:val="ru-RU"/>
        </w:rPr>
        <w:t xml:space="preserve">апреля), </w:t>
      </w:r>
      <w:r w:rsidR="001627A1">
        <w:rPr>
          <w:lang w:val="ru-RU"/>
        </w:rPr>
        <w:t>предварительно проверив</w:t>
      </w:r>
      <w:r w:rsidR="001C4806" w:rsidRPr="001C4806">
        <w:rPr>
          <w:lang w:val="ru-RU"/>
        </w:rPr>
        <w:t xml:space="preserve">, что они </w:t>
      </w:r>
      <w:r w:rsidR="005A31E2" w:rsidRPr="005A31E2">
        <w:rPr>
          <w:lang w:val="ru-RU"/>
        </w:rPr>
        <w:t>не приход</w:t>
      </w:r>
      <w:r w:rsidR="00573B69">
        <w:rPr>
          <w:lang w:val="ru-RU"/>
        </w:rPr>
        <w:t>ят</w:t>
      </w:r>
      <w:r w:rsidR="005A31E2" w:rsidRPr="005A31E2">
        <w:rPr>
          <w:lang w:val="ru-RU"/>
        </w:rPr>
        <w:t>ся на какой-либо важный религиозный период или день</w:t>
      </w:r>
      <w:r w:rsidR="001C4806" w:rsidRPr="001C4806">
        <w:rPr>
          <w:lang w:val="ru-RU"/>
        </w:rPr>
        <w:t xml:space="preserve">, и </w:t>
      </w:r>
      <w:r w:rsidR="001C4806" w:rsidRPr="00573B69">
        <w:rPr>
          <w:b/>
          <w:bCs/>
          <w:lang w:val="ru-RU"/>
        </w:rPr>
        <w:t>прин</w:t>
      </w:r>
      <w:r w:rsidR="005A31E2" w:rsidRPr="00573B69">
        <w:rPr>
          <w:b/>
          <w:bCs/>
          <w:lang w:val="ru-RU"/>
        </w:rPr>
        <w:t>имает</w:t>
      </w:r>
      <w:r w:rsidR="001C4806" w:rsidRPr="001C4806">
        <w:rPr>
          <w:lang w:val="ru-RU"/>
        </w:rPr>
        <w:t xml:space="preserve"> проект решения, содерж</w:t>
      </w:r>
      <w:r w:rsidR="0074716A">
        <w:rPr>
          <w:lang w:val="ru-RU"/>
        </w:rPr>
        <w:t>ащийся в приложении к Документу </w:t>
      </w:r>
      <w:r w:rsidR="001C4806" w:rsidRPr="001C4806">
        <w:t>C</w:t>
      </w:r>
      <w:r w:rsidR="001C4806">
        <w:rPr>
          <w:lang w:val="ru-RU"/>
        </w:rPr>
        <w:t>19/2</w:t>
      </w:r>
      <w:r w:rsidR="001C4806" w:rsidRPr="001C4806">
        <w:rPr>
          <w:lang w:val="ru-RU"/>
        </w:rPr>
        <w:t>(</w:t>
      </w:r>
      <w:r w:rsidR="001C4806" w:rsidRPr="001C4806">
        <w:t>Rev</w:t>
      </w:r>
      <w:r w:rsidR="001C4806" w:rsidRPr="001C4806">
        <w:rPr>
          <w:lang w:val="ru-RU"/>
        </w:rPr>
        <w:t xml:space="preserve">.1), </w:t>
      </w:r>
      <w:r w:rsidR="00573B69">
        <w:rPr>
          <w:lang w:val="ru-RU"/>
        </w:rPr>
        <w:t>в котором отражены</w:t>
      </w:r>
      <w:r w:rsidR="001C4806" w:rsidRPr="001C4806">
        <w:rPr>
          <w:lang w:val="ru-RU"/>
        </w:rPr>
        <w:t xml:space="preserve"> все эти даты</w:t>
      </w:r>
      <w:r w:rsidR="00102D19" w:rsidRPr="001C4806">
        <w:rPr>
          <w:lang w:val="ru-RU"/>
        </w:rPr>
        <w:t>.</w:t>
      </w:r>
    </w:p>
    <w:p w:rsidR="00B957E1" w:rsidRPr="004B4003" w:rsidRDefault="00B957E1" w:rsidP="00512967">
      <w:pPr>
        <w:pStyle w:val="Heading1"/>
        <w:rPr>
          <w:lang w:val="ru-RU"/>
        </w:rPr>
      </w:pPr>
      <w:r w:rsidRPr="004B4003">
        <w:rPr>
          <w:lang w:val="ru-RU"/>
        </w:rPr>
        <w:t>3</w:t>
      </w:r>
      <w:r w:rsidRPr="004B4003">
        <w:rPr>
          <w:lang w:val="ru-RU"/>
        </w:rPr>
        <w:tab/>
      </w:r>
      <w:r w:rsidR="00512967" w:rsidRPr="00512967">
        <w:rPr>
          <w:szCs w:val="26"/>
          <w:lang w:val="ru-RU"/>
        </w:rPr>
        <w:t>Устаревшие Резолюции и Решения Совета</w:t>
      </w:r>
      <w:r w:rsidR="009755BD" w:rsidRPr="006777C6">
        <w:rPr>
          <w:szCs w:val="26"/>
          <w:lang w:val="ru-RU"/>
        </w:rPr>
        <w:t xml:space="preserve"> </w:t>
      </w:r>
      <w:r w:rsidRPr="006777C6">
        <w:rPr>
          <w:szCs w:val="26"/>
          <w:lang w:val="ru-RU"/>
        </w:rPr>
        <w:t>(</w:t>
      </w:r>
      <w:r w:rsidR="00023132">
        <w:rPr>
          <w:szCs w:val="26"/>
          <w:lang w:val="ru-RU"/>
        </w:rPr>
        <w:t>Документ</w:t>
      </w:r>
      <w:r w:rsidR="00805164">
        <w:rPr>
          <w:lang w:val="ru-RU"/>
        </w:rPr>
        <w:t> </w:t>
      </w:r>
      <w:hyperlink r:id="rId12" w:history="1">
        <w:r w:rsidR="00512967" w:rsidRPr="00512967">
          <w:rPr>
            <w:rStyle w:val="Hyperlink"/>
            <w:szCs w:val="26"/>
          </w:rPr>
          <w:t>C</w:t>
        </w:r>
        <w:r w:rsidR="00512967" w:rsidRPr="00512967">
          <w:rPr>
            <w:rStyle w:val="Hyperlink"/>
            <w:szCs w:val="26"/>
            <w:lang w:val="ru-RU"/>
          </w:rPr>
          <w:t>19/3</w:t>
        </w:r>
      </w:hyperlink>
      <w:r w:rsidRPr="004B4003">
        <w:rPr>
          <w:lang w:val="ru-RU"/>
        </w:rPr>
        <w:t>)</w:t>
      </w:r>
    </w:p>
    <w:p w:rsidR="00A55F61" w:rsidRPr="0018193E" w:rsidRDefault="00B957E1" w:rsidP="0018193E">
      <w:pPr>
        <w:rPr>
          <w:lang w:val="ru-RU"/>
        </w:rPr>
      </w:pPr>
      <w:r w:rsidRPr="001C4806">
        <w:rPr>
          <w:lang w:val="ru-RU"/>
        </w:rPr>
        <w:t>3.1</w:t>
      </w:r>
      <w:r w:rsidRPr="001C4806">
        <w:rPr>
          <w:lang w:val="ru-RU"/>
        </w:rPr>
        <w:tab/>
      </w:r>
      <w:r w:rsidR="00BE14B3">
        <w:rPr>
          <w:lang w:val="ru-RU"/>
        </w:rPr>
        <w:t xml:space="preserve">После подтверждения того, что </w:t>
      </w:r>
      <w:r w:rsidR="0078121F">
        <w:rPr>
          <w:lang w:val="ru-RU"/>
        </w:rPr>
        <w:t>Р</w:t>
      </w:r>
      <w:r w:rsidR="001C4806" w:rsidRPr="001C4806">
        <w:rPr>
          <w:lang w:val="ru-RU"/>
        </w:rPr>
        <w:t xml:space="preserve">езолюция 1344 будет добавлена в список устаревших </w:t>
      </w:r>
      <w:r w:rsidR="006463F2">
        <w:rPr>
          <w:lang w:val="ru-RU"/>
        </w:rPr>
        <w:t>Резолюций и Решений Совета и что Р</w:t>
      </w:r>
      <w:r w:rsidR="001C4806" w:rsidRPr="001C4806">
        <w:rPr>
          <w:lang w:val="ru-RU"/>
        </w:rPr>
        <w:t xml:space="preserve">езолюция 1379 будет удалена, Совет </w:t>
      </w:r>
      <w:r w:rsidR="001C4806" w:rsidRPr="0018193E">
        <w:rPr>
          <w:b/>
          <w:bCs/>
          <w:lang w:val="ru-RU"/>
        </w:rPr>
        <w:t>утвер</w:t>
      </w:r>
      <w:r w:rsidR="00B97DDA" w:rsidRPr="0018193E">
        <w:rPr>
          <w:b/>
          <w:bCs/>
          <w:lang w:val="ru-RU"/>
        </w:rPr>
        <w:t>ждает</w:t>
      </w:r>
      <w:r w:rsidR="001C4806" w:rsidRPr="001C4806">
        <w:rPr>
          <w:lang w:val="ru-RU"/>
        </w:rPr>
        <w:t xml:space="preserve"> список, содержащ</w:t>
      </w:r>
      <w:r w:rsidR="00B97DDA">
        <w:rPr>
          <w:lang w:val="ru-RU"/>
        </w:rPr>
        <w:t>ийся в Д</w:t>
      </w:r>
      <w:r w:rsidR="001C4806" w:rsidRPr="001C4806">
        <w:rPr>
          <w:lang w:val="ru-RU"/>
        </w:rPr>
        <w:t xml:space="preserve">окументе </w:t>
      </w:r>
      <w:r w:rsidR="001C4806" w:rsidRPr="001C4806">
        <w:t>C</w:t>
      </w:r>
      <w:r w:rsidR="001C4806">
        <w:rPr>
          <w:lang w:val="ru-RU"/>
        </w:rPr>
        <w:t>19/</w:t>
      </w:r>
      <w:r w:rsidR="0018193E">
        <w:rPr>
          <w:lang w:val="ru-RU"/>
        </w:rPr>
        <w:t>3</w:t>
      </w:r>
      <w:r w:rsidR="009419CB" w:rsidRPr="0018193E">
        <w:rPr>
          <w:lang w:val="ru-RU"/>
        </w:rPr>
        <w:t>.</w:t>
      </w:r>
    </w:p>
    <w:p w:rsidR="00B957E1" w:rsidRPr="00A55F61" w:rsidRDefault="00952072" w:rsidP="00105B39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napToGrid w:val="0"/>
        <w:spacing w:before="1080"/>
        <w:rPr>
          <w:szCs w:val="24"/>
          <w:lang w:val="ru-RU"/>
        </w:rPr>
      </w:pPr>
      <w:r w:rsidRPr="004B4003">
        <w:rPr>
          <w:szCs w:val="24"/>
          <w:lang w:val="ru-RU"/>
        </w:rPr>
        <w:t>Генеральный</w:t>
      </w:r>
      <w:r w:rsidRPr="00A55F61">
        <w:rPr>
          <w:szCs w:val="24"/>
          <w:lang w:val="ru-RU"/>
        </w:rPr>
        <w:t xml:space="preserve"> </w:t>
      </w:r>
      <w:r w:rsidRPr="004B4003">
        <w:rPr>
          <w:szCs w:val="24"/>
          <w:lang w:val="ru-RU"/>
        </w:rPr>
        <w:t>секретарь</w:t>
      </w:r>
      <w:r w:rsidR="00B957E1" w:rsidRPr="00A55F61">
        <w:rPr>
          <w:szCs w:val="24"/>
          <w:lang w:val="ru-RU"/>
        </w:rPr>
        <w:t>:</w:t>
      </w:r>
      <w:r w:rsidR="00B957E1" w:rsidRPr="00A55F61">
        <w:rPr>
          <w:szCs w:val="24"/>
          <w:lang w:val="ru-RU"/>
        </w:rPr>
        <w:tab/>
      </w:r>
      <w:r w:rsidR="00105B39" w:rsidRPr="00105B39">
        <w:rPr>
          <w:szCs w:val="24"/>
          <w:lang w:val="ru-RU"/>
        </w:rPr>
        <w:t>Исполняющий</w:t>
      </w:r>
      <w:r w:rsidR="00105B39" w:rsidRPr="00A55F61">
        <w:rPr>
          <w:szCs w:val="24"/>
          <w:lang w:val="ru-RU"/>
        </w:rPr>
        <w:t xml:space="preserve"> </w:t>
      </w:r>
      <w:r w:rsidR="00105B39" w:rsidRPr="00105B39">
        <w:rPr>
          <w:szCs w:val="24"/>
          <w:lang w:val="ru-RU"/>
        </w:rPr>
        <w:t>обязанности</w:t>
      </w:r>
      <w:r w:rsidR="00E75F8E" w:rsidRPr="00A55F61">
        <w:rPr>
          <w:szCs w:val="24"/>
          <w:lang w:val="ru-RU"/>
        </w:rPr>
        <w:t xml:space="preserve"> </w:t>
      </w:r>
      <w:r w:rsidR="00E75F8E">
        <w:rPr>
          <w:szCs w:val="24"/>
          <w:lang w:val="ru-RU"/>
        </w:rPr>
        <w:t>Председателя</w:t>
      </w:r>
      <w:r w:rsidR="00B957E1" w:rsidRPr="00A55F61">
        <w:rPr>
          <w:szCs w:val="24"/>
          <w:lang w:val="ru-RU"/>
        </w:rPr>
        <w:t>:</w:t>
      </w:r>
      <w:r w:rsidR="00D638D7" w:rsidRPr="00A55F61">
        <w:rPr>
          <w:szCs w:val="24"/>
          <w:lang w:val="ru-RU"/>
        </w:rPr>
        <w:br/>
      </w:r>
      <w:r w:rsidRPr="004B4003">
        <w:rPr>
          <w:szCs w:val="24"/>
          <w:lang w:val="ru-RU"/>
        </w:rPr>
        <w:t>Х</w:t>
      </w:r>
      <w:r w:rsidRPr="00A55F61">
        <w:rPr>
          <w:szCs w:val="24"/>
          <w:lang w:val="ru-RU"/>
        </w:rPr>
        <w:t xml:space="preserve">. </w:t>
      </w:r>
      <w:r w:rsidRPr="004B4003">
        <w:rPr>
          <w:szCs w:val="24"/>
          <w:lang w:val="ru-RU"/>
        </w:rPr>
        <w:t>ЧЖАО</w:t>
      </w:r>
      <w:r w:rsidRPr="00A55F61">
        <w:rPr>
          <w:szCs w:val="24"/>
          <w:lang w:val="ru-RU"/>
        </w:rPr>
        <w:tab/>
      </w:r>
      <w:r w:rsidR="00E75F8E">
        <w:rPr>
          <w:szCs w:val="24"/>
          <w:lang w:val="ru-RU"/>
        </w:rPr>
        <w:t>Ф</w:t>
      </w:r>
      <w:r w:rsidRPr="00A55F61">
        <w:rPr>
          <w:szCs w:val="24"/>
          <w:lang w:val="ru-RU"/>
        </w:rPr>
        <w:t xml:space="preserve">. </w:t>
      </w:r>
      <w:r w:rsidR="00E75F8E">
        <w:rPr>
          <w:szCs w:val="24"/>
          <w:lang w:val="ru-RU"/>
        </w:rPr>
        <w:t>БИДЖИ</w:t>
      </w:r>
    </w:p>
    <w:sectPr w:rsidR="00B957E1" w:rsidRPr="00A55F61" w:rsidSect="00CF629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6F7" w:rsidRDefault="00E816F7">
      <w:r>
        <w:separator/>
      </w:r>
    </w:p>
  </w:endnote>
  <w:endnote w:type="continuationSeparator" w:id="0">
    <w:p w:rsidR="00E816F7" w:rsidRDefault="00E8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F7" w:rsidRPr="006A2374" w:rsidRDefault="00E816F7" w:rsidP="009478A4">
    <w:pPr>
      <w:pStyle w:val="Footer"/>
      <w:rPr>
        <w:color w:val="000000" w:themeColor="text1"/>
        <w:sz w:val="18"/>
        <w:szCs w:val="18"/>
        <w:lang w:val="fr-CH"/>
      </w:rPr>
    </w:pPr>
    <w:r w:rsidRPr="006A2374">
      <w:rPr>
        <w:color w:val="000000" w:themeColor="text1"/>
      </w:rPr>
      <w:fldChar w:fldCharType="begin"/>
    </w:r>
    <w:r w:rsidRPr="006A2374">
      <w:rPr>
        <w:color w:val="000000" w:themeColor="text1"/>
        <w:lang w:val="fr-CH"/>
      </w:rPr>
      <w:instrText xml:space="preserve"> FILENAME \p  \* MERGEFORMAT </w:instrText>
    </w:r>
    <w:r w:rsidRPr="006A2374">
      <w:rPr>
        <w:color w:val="000000" w:themeColor="text1"/>
      </w:rPr>
      <w:fldChar w:fldCharType="separate"/>
    </w:r>
    <w:r w:rsidR="009478A4">
      <w:rPr>
        <w:color w:val="000000" w:themeColor="text1"/>
        <w:lang w:val="fr-CH"/>
      </w:rPr>
      <w:t>P:\RUS\SG\CONSEIL\C19\100\118R.DOCX</w:t>
    </w:r>
    <w:r w:rsidRPr="006A2374">
      <w:rPr>
        <w:color w:val="000000" w:themeColor="text1"/>
        <w:lang w:val="en-US"/>
      </w:rPr>
      <w:fldChar w:fldCharType="end"/>
    </w:r>
    <w:r w:rsidRPr="006A2374">
      <w:rPr>
        <w:color w:val="000000" w:themeColor="text1"/>
        <w:lang w:val="fr-CH"/>
      </w:rPr>
      <w:t xml:space="preserve"> (457</w:t>
    </w:r>
    <w:r w:rsidRPr="00A028D9">
      <w:rPr>
        <w:color w:val="000000" w:themeColor="text1"/>
        <w:lang w:val="fr-CH"/>
      </w:rPr>
      <w:t>51</w:t>
    </w:r>
    <w:r w:rsidR="009478A4">
      <w:rPr>
        <w:color w:val="000000" w:themeColor="text1"/>
        <w:lang w:val="fr-CH"/>
      </w:rPr>
      <w:t>1</w:t>
    </w:r>
    <w:r w:rsidRPr="006A2374">
      <w:rPr>
        <w:color w:val="000000" w:themeColor="text1"/>
        <w:lang w:val="fr-CH"/>
      </w:rPr>
      <w:t>)</w:t>
    </w:r>
    <w:r w:rsidRPr="006A2374">
      <w:rPr>
        <w:color w:val="000000" w:themeColor="text1"/>
        <w:lang w:val="fr-CH"/>
      </w:rPr>
      <w:tab/>
    </w:r>
    <w:r w:rsidRPr="006A2374">
      <w:rPr>
        <w:color w:val="000000" w:themeColor="text1"/>
      </w:rPr>
      <w:fldChar w:fldCharType="begin"/>
    </w:r>
    <w:r w:rsidRPr="006A2374">
      <w:rPr>
        <w:color w:val="000000" w:themeColor="text1"/>
      </w:rPr>
      <w:instrText xml:space="preserve"> SAVEDATE \@ DD.MM.YY </w:instrText>
    </w:r>
    <w:r w:rsidRPr="006A2374">
      <w:rPr>
        <w:color w:val="000000" w:themeColor="text1"/>
      </w:rPr>
      <w:fldChar w:fldCharType="separate"/>
    </w:r>
    <w:r w:rsidR="00C77157">
      <w:rPr>
        <w:color w:val="000000" w:themeColor="text1"/>
      </w:rPr>
      <w:t>17.07.19</w:t>
    </w:r>
    <w:r w:rsidRPr="006A2374">
      <w:rPr>
        <w:color w:val="000000" w:themeColor="text1"/>
      </w:rPr>
      <w:fldChar w:fldCharType="end"/>
    </w:r>
    <w:r w:rsidRPr="006A2374">
      <w:rPr>
        <w:color w:val="000000" w:themeColor="text1"/>
        <w:lang w:val="fr-CH"/>
      </w:rPr>
      <w:tab/>
    </w:r>
    <w:r w:rsidRPr="006A2374">
      <w:rPr>
        <w:color w:val="000000" w:themeColor="text1"/>
      </w:rPr>
      <w:fldChar w:fldCharType="begin"/>
    </w:r>
    <w:r w:rsidRPr="006A2374">
      <w:rPr>
        <w:color w:val="000000" w:themeColor="text1"/>
      </w:rPr>
      <w:instrText xml:space="preserve"> PRINTDATE \@ DD.MM.YY </w:instrText>
    </w:r>
    <w:r w:rsidRPr="006A2374">
      <w:rPr>
        <w:color w:val="000000" w:themeColor="text1"/>
      </w:rPr>
      <w:fldChar w:fldCharType="separate"/>
    </w:r>
    <w:r w:rsidR="001268C2">
      <w:rPr>
        <w:color w:val="000000" w:themeColor="text1"/>
      </w:rPr>
      <w:t>16.07.19</w:t>
    </w:r>
    <w:r w:rsidRPr="006A2374">
      <w:rPr>
        <w:color w:val="000000" w:themeColor="text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F7" w:rsidRDefault="00E816F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E816F7" w:rsidRPr="006A2374" w:rsidRDefault="00E816F7" w:rsidP="009478A4">
    <w:pPr>
      <w:pStyle w:val="Footer"/>
      <w:rPr>
        <w:color w:val="000000" w:themeColor="text1"/>
        <w:lang w:val="fr-CH"/>
      </w:rPr>
    </w:pPr>
    <w:r w:rsidRPr="006A2374">
      <w:rPr>
        <w:color w:val="000000" w:themeColor="text1"/>
      </w:rPr>
      <w:fldChar w:fldCharType="begin"/>
    </w:r>
    <w:r w:rsidRPr="006A2374">
      <w:rPr>
        <w:color w:val="000000" w:themeColor="text1"/>
      </w:rPr>
      <w:instrText xml:space="preserve"> FILENAME \p  \* MERGEFORMAT </w:instrText>
    </w:r>
    <w:r w:rsidRPr="006A2374">
      <w:rPr>
        <w:color w:val="000000" w:themeColor="text1"/>
      </w:rPr>
      <w:fldChar w:fldCharType="separate"/>
    </w:r>
    <w:r w:rsidR="009478A4" w:rsidRPr="009478A4">
      <w:rPr>
        <w:color w:val="000000" w:themeColor="text1"/>
        <w:lang w:val="fr-CH"/>
      </w:rPr>
      <w:t>P</w:t>
    </w:r>
    <w:r w:rsidR="009478A4">
      <w:rPr>
        <w:color w:val="000000" w:themeColor="text1"/>
      </w:rPr>
      <w:t>:\RUS\SG\CONSEIL\C19\100\118R.DOCX</w:t>
    </w:r>
    <w:r w:rsidRPr="006A2374">
      <w:rPr>
        <w:color w:val="000000" w:themeColor="text1"/>
      </w:rPr>
      <w:fldChar w:fldCharType="end"/>
    </w:r>
    <w:r w:rsidRPr="006A2374">
      <w:rPr>
        <w:color w:val="000000" w:themeColor="text1"/>
        <w:lang w:val="fr-CH"/>
      </w:rPr>
      <w:t xml:space="preserve"> (</w:t>
    </w:r>
    <w:r w:rsidRPr="00A028D9">
      <w:rPr>
        <w:color w:val="000000" w:themeColor="text1"/>
        <w:lang w:val="fr-CH"/>
      </w:rPr>
      <w:t>45751</w:t>
    </w:r>
    <w:r w:rsidR="009478A4">
      <w:rPr>
        <w:color w:val="000000" w:themeColor="text1"/>
        <w:lang w:val="fr-CH"/>
      </w:rPr>
      <w:t>1</w:t>
    </w:r>
    <w:r w:rsidRPr="006A2374">
      <w:rPr>
        <w:color w:val="000000" w:themeColor="text1"/>
        <w:lang w:val="fr-CH"/>
      </w:rPr>
      <w:t>)</w:t>
    </w:r>
    <w:r w:rsidRPr="006A2374">
      <w:rPr>
        <w:color w:val="000000" w:themeColor="text1"/>
        <w:lang w:val="fr-CH"/>
      </w:rPr>
      <w:tab/>
    </w:r>
    <w:r w:rsidRPr="006A2374">
      <w:rPr>
        <w:color w:val="000000" w:themeColor="text1"/>
      </w:rPr>
      <w:fldChar w:fldCharType="begin"/>
    </w:r>
    <w:r w:rsidRPr="006A2374">
      <w:rPr>
        <w:color w:val="000000" w:themeColor="text1"/>
      </w:rPr>
      <w:instrText xml:space="preserve"> SAVEDATE \@ DD.MM.YY </w:instrText>
    </w:r>
    <w:r w:rsidRPr="006A2374">
      <w:rPr>
        <w:color w:val="000000" w:themeColor="text1"/>
      </w:rPr>
      <w:fldChar w:fldCharType="separate"/>
    </w:r>
    <w:r w:rsidR="00C77157">
      <w:rPr>
        <w:color w:val="000000" w:themeColor="text1"/>
      </w:rPr>
      <w:t>17.07.19</w:t>
    </w:r>
    <w:r w:rsidRPr="006A2374">
      <w:rPr>
        <w:color w:val="000000" w:themeColor="text1"/>
      </w:rPr>
      <w:fldChar w:fldCharType="end"/>
    </w:r>
    <w:r w:rsidRPr="006A2374">
      <w:rPr>
        <w:color w:val="000000" w:themeColor="text1"/>
        <w:lang w:val="fr-CH"/>
      </w:rPr>
      <w:tab/>
    </w:r>
    <w:r w:rsidRPr="006A2374">
      <w:rPr>
        <w:color w:val="000000" w:themeColor="text1"/>
      </w:rPr>
      <w:fldChar w:fldCharType="begin"/>
    </w:r>
    <w:r w:rsidRPr="006A2374">
      <w:rPr>
        <w:color w:val="000000" w:themeColor="text1"/>
      </w:rPr>
      <w:instrText xml:space="preserve"> PRINTDATE \@ DD.MM.YY </w:instrText>
    </w:r>
    <w:r w:rsidRPr="006A2374">
      <w:rPr>
        <w:color w:val="000000" w:themeColor="text1"/>
      </w:rPr>
      <w:fldChar w:fldCharType="separate"/>
    </w:r>
    <w:r w:rsidR="001268C2">
      <w:rPr>
        <w:color w:val="000000" w:themeColor="text1"/>
      </w:rPr>
      <w:t>16.07.19</w:t>
    </w:r>
    <w:r w:rsidRPr="006A2374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6F7" w:rsidRDefault="00E816F7">
      <w:r>
        <w:t>____________________</w:t>
      </w:r>
    </w:p>
  </w:footnote>
  <w:footnote w:type="continuationSeparator" w:id="0">
    <w:p w:rsidR="00E816F7" w:rsidRDefault="00E81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F7" w:rsidRDefault="00E816F7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B17B8">
      <w:rPr>
        <w:noProof/>
      </w:rPr>
      <w:t>2</w:t>
    </w:r>
    <w:r>
      <w:rPr>
        <w:noProof/>
      </w:rPr>
      <w:fldChar w:fldCharType="end"/>
    </w:r>
  </w:p>
  <w:p w:rsidR="00E816F7" w:rsidRDefault="00E816F7" w:rsidP="009478A4">
    <w:pPr>
      <w:pStyle w:val="Header"/>
      <w:spacing w:after="480"/>
    </w:pPr>
    <w:r>
      <w:t>C1</w:t>
    </w:r>
    <w:r>
      <w:rPr>
        <w:lang w:val="ru-RU"/>
      </w:rPr>
      <w:t>9</w:t>
    </w:r>
    <w:r>
      <w:t>/</w:t>
    </w:r>
    <w:r>
      <w:rPr>
        <w:lang w:val="ru-RU"/>
      </w:rPr>
      <w:t>11</w:t>
    </w:r>
    <w:r w:rsidR="009478A4">
      <w:rPr>
        <w:lang w:val="en-US"/>
      </w:rPr>
      <w:t>8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780FEF"/>
    <w:multiLevelType w:val="hybridMultilevel"/>
    <w:tmpl w:val="0876E4E2"/>
    <w:lvl w:ilvl="0" w:tplc="DE64238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BD"/>
    <w:rsid w:val="000006DB"/>
    <w:rsid w:val="0000208E"/>
    <w:rsid w:val="00002B56"/>
    <w:rsid w:val="000035E0"/>
    <w:rsid w:val="00011765"/>
    <w:rsid w:val="00012D19"/>
    <w:rsid w:val="000138F6"/>
    <w:rsid w:val="0001424F"/>
    <w:rsid w:val="00014A69"/>
    <w:rsid w:val="0001667B"/>
    <w:rsid w:val="0001735D"/>
    <w:rsid w:val="00017473"/>
    <w:rsid w:val="00017CCA"/>
    <w:rsid w:val="000210A5"/>
    <w:rsid w:val="0002183E"/>
    <w:rsid w:val="00023132"/>
    <w:rsid w:val="00025158"/>
    <w:rsid w:val="000251A6"/>
    <w:rsid w:val="000332AE"/>
    <w:rsid w:val="000372EA"/>
    <w:rsid w:val="00046B77"/>
    <w:rsid w:val="0004768E"/>
    <w:rsid w:val="00050D7E"/>
    <w:rsid w:val="00051898"/>
    <w:rsid w:val="000569B4"/>
    <w:rsid w:val="00062C83"/>
    <w:rsid w:val="00064B4F"/>
    <w:rsid w:val="00072FCE"/>
    <w:rsid w:val="00073225"/>
    <w:rsid w:val="0007569B"/>
    <w:rsid w:val="000772E3"/>
    <w:rsid w:val="00080E82"/>
    <w:rsid w:val="00081CF4"/>
    <w:rsid w:val="000834B6"/>
    <w:rsid w:val="000845DE"/>
    <w:rsid w:val="00085687"/>
    <w:rsid w:val="000925BD"/>
    <w:rsid w:val="00093956"/>
    <w:rsid w:val="0009417B"/>
    <w:rsid w:val="000942C6"/>
    <w:rsid w:val="00096F69"/>
    <w:rsid w:val="0009794C"/>
    <w:rsid w:val="00097965"/>
    <w:rsid w:val="00097CF6"/>
    <w:rsid w:val="000A472E"/>
    <w:rsid w:val="000B290C"/>
    <w:rsid w:val="000B4914"/>
    <w:rsid w:val="000B5679"/>
    <w:rsid w:val="000C096B"/>
    <w:rsid w:val="000C0AC7"/>
    <w:rsid w:val="000C2AE5"/>
    <w:rsid w:val="000C4888"/>
    <w:rsid w:val="000C4A7A"/>
    <w:rsid w:val="000D1E22"/>
    <w:rsid w:val="000D2FD3"/>
    <w:rsid w:val="000E4077"/>
    <w:rsid w:val="000E427F"/>
    <w:rsid w:val="000E568E"/>
    <w:rsid w:val="000E6EC6"/>
    <w:rsid w:val="000F6A14"/>
    <w:rsid w:val="000F705F"/>
    <w:rsid w:val="00102D19"/>
    <w:rsid w:val="0010584B"/>
    <w:rsid w:val="00105B39"/>
    <w:rsid w:val="001064EF"/>
    <w:rsid w:val="00107849"/>
    <w:rsid w:val="0011165E"/>
    <w:rsid w:val="00113739"/>
    <w:rsid w:val="00122BE4"/>
    <w:rsid w:val="00124474"/>
    <w:rsid w:val="001268C2"/>
    <w:rsid w:val="001270BC"/>
    <w:rsid w:val="0013048C"/>
    <w:rsid w:val="00141800"/>
    <w:rsid w:val="0014734F"/>
    <w:rsid w:val="00152BD7"/>
    <w:rsid w:val="0015710D"/>
    <w:rsid w:val="00160179"/>
    <w:rsid w:val="00160184"/>
    <w:rsid w:val="00162503"/>
    <w:rsid w:val="001627A1"/>
    <w:rsid w:val="00163A32"/>
    <w:rsid w:val="001643E6"/>
    <w:rsid w:val="00164A97"/>
    <w:rsid w:val="001650AA"/>
    <w:rsid w:val="001663D8"/>
    <w:rsid w:val="00170FBF"/>
    <w:rsid w:val="00173CE5"/>
    <w:rsid w:val="001758CB"/>
    <w:rsid w:val="0017602D"/>
    <w:rsid w:val="00177C74"/>
    <w:rsid w:val="0018006B"/>
    <w:rsid w:val="0018193E"/>
    <w:rsid w:val="00192B41"/>
    <w:rsid w:val="00194D2C"/>
    <w:rsid w:val="001A735F"/>
    <w:rsid w:val="001B04D7"/>
    <w:rsid w:val="001B2D3A"/>
    <w:rsid w:val="001B7186"/>
    <w:rsid w:val="001B7B09"/>
    <w:rsid w:val="001C1B9F"/>
    <w:rsid w:val="001C4806"/>
    <w:rsid w:val="001C4F70"/>
    <w:rsid w:val="001C4FAD"/>
    <w:rsid w:val="001D0C0F"/>
    <w:rsid w:val="001D3518"/>
    <w:rsid w:val="001E22E3"/>
    <w:rsid w:val="001E3C43"/>
    <w:rsid w:val="001E4625"/>
    <w:rsid w:val="001E6719"/>
    <w:rsid w:val="001F0BF3"/>
    <w:rsid w:val="001F4891"/>
    <w:rsid w:val="001F50C2"/>
    <w:rsid w:val="001F5A3D"/>
    <w:rsid w:val="001F671A"/>
    <w:rsid w:val="001F794D"/>
    <w:rsid w:val="00211E0E"/>
    <w:rsid w:val="00214CE7"/>
    <w:rsid w:val="00215157"/>
    <w:rsid w:val="00216856"/>
    <w:rsid w:val="00222898"/>
    <w:rsid w:val="00223510"/>
    <w:rsid w:val="00225368"/>
    <w:rsid w:val="00226E40"/>
    <w:rsid w:val="00227FF0"/>
    <w:rsid w:val="002305D6"/>
    <w:rsid w:val="00230650"/>
    <w:rsid w:val="00232310"/>
    <w:rsid w:val="00233E5F"/>
    <w:rsid w:val="00236560"/>
    <w:rsid w:val="0023663B"/>
    <w:rsid w:val="0023799C"/>
    <w:rsid w:val="00241BF4"/>
    <w:rsid w:val="00247DC4"/>
    <w:rsid w:val="002512D5"/>
    <w:rsid w:val="00254696"/>
    <w:rsid w:val="0025732D"/>
    <w:rsid w:val="00262656"/>
    <w:rsid w:val="002630E0"/>
    <w:rsid w:val="00264F1A"/>
    <w:rsid w:val="0027366A"/>
    <w:rsid w:val="00275F4D"/>
    <w:rsid w:val="002760AA"/>
    <w:rsid w:val="0027768A"/>
    <w:rsid w:val="0028146B"/>
    <w:rsid w:val="00284308"/>
    <w:rsid w:val="00286730"/>
    <w:rsid w:val="00290FD7"/>
    <w:rsid w:val="002911A6"/>
    <w:rsid w:val="00291DD5"/>
    <w:rsid w:val="00291EB6"/>
    <w:rsid w:val="00295039"/>
    <w:rsid w:val="00297D5F"/>
    <w:rsid w:val="002A2D60"/>
    <w:rsid w:val="002A2F84"/>
    <w:rsid w:val="002A43CE"/>
    <w:rsid w:val="002A51CA"/>
    <w:rsid w:val="002A5276"/>
    <w:rsid w:val="002B56F1"/>
    <w:rsid w:val="002B5861"/>
    <w:rsid w:val="002C2771"/>
    <w:rsid w:val="002D091A"/>
    <w:rsid w:val="002D2F57"/>
    <w:rsid w:val="002D318D"/>
    <w:rsid w:val="002D48C5"/>
    <w:rsid w:val="002E0CDC"/>
    <w:rsid w:val="002E21A4"/>
    <w:rsid w:val="002F0751"/>
    <w:rsid w:val="002F0D37"/>
    <w:rsid w:val="002F1F51"/>
    <w:rsid w:val="002F40A3"/>
    <w:rsid w:val="002F447E"/>
    <w:rsid w:val="00300C2C"/>
    <w:rsid w:val="00302E51"/>
    <w:rsid w:val="003125F9"/>
    <w:rsid w:val="003154A1"/>
    <w:rsid w:val="00317708"/>
    <w:rsid w:val="00322A7D"/>
    <w:rsid w:val="00332866"/>
    <w:rsid w:val="00335297"/>
    <w:rsid w:val="00335317"/>
    <w:rsid w:val="00340075"/>
    <w:rsid w:val="00347688"/>
    <w:rsid w:val="0035154C"/>
    <w:rsid w:val="00351A32"/>
    <w:rsid w:val="00357B4A"/>
    <w:rsid w:val="0036246A"/>
    <w:rsid w:val="00366F5A"/>
    <w:rsid w:val="003670CF"/>
    <w:rsid w:val="00376EDB"/>
    <w:rsid w:val="00377477"/>
    <w:rsid w:val="00380A6E"/>
    <w:rsid w:val="00382032"/>
    <w:rsid w:val="003860A3"/>
    <w:rsid w:val="00387D96"/>
    <w:rsid w:val="00393961"/>
    <w:rsid w:val="00394D48"/>
    <w:rsid w:val="00396A8E"/>
    <w:rsid w:val="003A0DC9"/>
    <w:rsid w:val="003A2017"/>
    <w:rsid w:val="003A21B8"/>
    <w:rsid w:val="003A3067"/>
    <w:rsid w:val="003A5F32"/>
    <w:rsid w:val="003C01B9"/>
    <w:rsid w:val="003C23C4"/>
    <w:rsid w:val="003C51FE"/>
    <w:rsid w:val="003D0C46"/>
    <w:rsid w:val="003D1344"/>
    <w:rsid w:val="003D3521"/>
    <w:rsid w:val="003D5615"/>
    <w:rsid w:val="003D6B1F"/>
    <w:rsid w:val="003D7B63"/>
    <w:rsid w:val="003E220C"/>
    <w:rsid w:val="003E558B"/>
    <w:rsid w:val="003E6158"/>
    <w:rsid w:val="003F099E"/>
    <w:rsid w:val="003F235E"/>
    <w:rsid w:val="003F545C"/>
    <w:rsid w:val="003F75A2"/>
    <w:rsid w:val="003F7728"/>
    <w:rsid w:val="003F7780"/>
    <w:rsid w:val="00401DF0"/>
    <w:rsid w:val="004023E0"/>
    <w:rsid w:val="00403CF4"/>
    <w:rsid w:val="00403DD8"/>
    <w:rsid w:val="004045E0"/>
    <w:rsid w:val="00406F3B"/>
    <w:rsid w:val="0041055D"/>
    <w:rsid w:val="00412090"/>
    <w:rsid w:val="00414460"/>
    <w:rsid w:val="00415B64"/>
    <w:rsid w:val="00417ADC"/>
    <w:rsid w:val="0042273C"/>
    <w:rsid w:val="004310C7"/>
    <w:rsid w:val="004319B8"/>
    <w:rsid w:val="00433708"/>
    <w:rsid w:val="00435E80"/>
    <w:rsid w:val="00437637"/>
    <w:rsid w:val="0044042A"/>
    <w:rsid w:val="0044507F"/>
    <w:rsid w:val="00450B27"/>
    <w:rsid w:val="00453C09"/>
    <w:rsid w:val="0045686C"/>
    <w:rsid w:val="004571A3"/>
    <w:rsid w:val="0046132F"/>
    <w:rsid w:val="004705A8"/>
    <w:rsid w:val="0047135D"/>
    <w:rsid w:val="0047742A"/>
    <w:rsid w:val="00484F44"/>
    <w:rsid w:val="00485EB9"/>
    <w:rsid w:val="004918C4"/>
    <w:rsid w:val="004A2D10"/>
    <w:rsid w:val="004A45B5"/>
    <w:rsid w:val="004A63D9"/>
    <w:rsid w:val="004B4003"/>
    <w:rsid w:val="004B4FF6"/>
    <w:rsid w:val="004B63A3"/>
    <w:rsid w:val="004C3E82"/>
    <w:rsid w:val="004D0129"/>
    <w:rsid w:val="004D4C05"/>
    <w:rsid w:val="004E18DC"/>
    <w:rsid w:val="004E34DA"/>
    <w:rsid w:val="004E3D21"/>
    <w:rsid w:val="004E565A"/>
    <w:rsid w:val="004E5F26"/>
    <w:rsid w:val="004E6748"/>
    <w:rsid w:val="004F1372"/>
    <w:rsid w:val="004F2258"/>
    <w:rsid w:val="004F4234"/>
    <w:rsid w:val="004F4C80"/>
    <w:rsid w:val="004F5B42"/>
    <w:rsid w:val="004F70FD"/>
    <w:rsid w:val="004F7D20"/>
    <w:rsid w:val="005003FD"/>
    <w:rsid w:val="00500C70"/>
    <w:rsid w:val="00507C2B"/>
    <w:rsid w:val="00510DC0"/>
    <w:rsid w:val="00512967"/>
    <w:rsid w:val="00516A3E"/>
    <w:rsid w:val="005202D2"/>
    <w:rsid w:val="00520A7A"/>
    <w:rsid w:val="00520E84"/>
    <w:rsid w:val="005211EA"/>
    <w:rsid w:val="00524B5D"/>
    <w:rsid w:val="0052618D"/>
    <w:rsid w:val="00526417"/>
    <w:rsid w:val="00530F21"/>
    <w:rsid w:val="00532B45"/>
    <w:rsid w:val="00536430"/>
    <w:rsid w:val="0053669B"/>
    <w:rsid w:val="00550B35"/>
    <w:rsid w:val="005513AD"/>
    <w:rsid w:val="00552205"/>
    <w:rsid w:val="00557044"/>
    <w:rsid w:val="005612B6"/>
    <w:rsid w:val="0056253B"/>
    <w:rsid w:val="00562DEE"/>
    <w:rsid w:val="00564ED5"/>
    <w:rsid w:val="0057057E"/>
    <w:rsid w:val="005717E6"/>
    <w:rsid w:val="00571A8E"/>
    <w:rsid w:val="00571ED8"/>
    <w:rsid w:val="00573B69"/>
    <w:rsid w:val="00573B9B"/>
    <w:rsid w:val="00577907"/>
    <w:rsid w:val="00584E86"/>
    <w:rsid w:val="005A10AD"/>
    <w:rsid w:val="005A17B0"/>
    <w:rsid w:val="005A31E2"/>
    <w:rsid w:val="005A64D5"/>
    <w:rsid w:val="005A7855"/>
    <w:rsid w:val="005B12C1"/>
    <w:rsid w:val="005B4A35"/>
    <w:rsid w:val="005B6EF0"/>
    <w:rsid w:val="005C17E9"/>
    <w:rsid w:val="005C2239"/>
    <w:rsid w:val="005C28DE"/>
    <w:rsid w:val="005C5640"/>
    <w:rsid w:val="005C566A"/>
    <w:rsid w:val="005D1356"/>
    <w:rsid w:val="005D1EC3"/>
    <w:rsid w:val="005D4CFC"/>
    <w:rsid w:val="005E3199"/>
    <w:rsid w:val="005E3AB6"/>
    <w:rsid w:val="005E6343"/>
    <w:rsid w:val="005E6CBF"/>
    <w:rsid w:val="005F398F"/>
    <w:rsid w:val="005F4B25"/>
    <w:rsid w:val="005F50D7"/>
    <w:rsid w:val="00601994"/>
    <w:rsid w:val="006041A0"/>
    <w:rsid w:val="00605F09"/>
    <w:rsid w:val="006116C1"/>
    <w:rsid w:val="00611F6E"/>
    <w:rsid w:val="006133B1"/>
    <w:rsid w:val="00642CD5"/>
    <w:rsid w:val="006441FE"/>
    <w:rsid w:val="00645DD3"/>
    <w:rsid w:val="00646298"/>
    <w:rsid w:val="006463F2"/>
    <w:rsid w:val="00653A8C"/>
    <w:rsid w:val="00654ED1"/>
    <w:rsid w:val="006604E1"/>
    <w:rsid w:val="00660753"/>
    <w:rsid w:val="00660CD5"/>
    <w:rsid w:val="00661014"/>
    <w:rsid w:val="00663E68"/>
    <w:rsid w:val="00663F93"/>
    <w:rsid w:val="0066678E"/>
    <w:rsid w:val="0067060A"/>
    <w:rsid w:val="00671655"/>
    <w:rsid w:val="00671B34"/>
    <w:rsid w:val="00675B3D"/>
    <w:rsid w:val="006777C6"/>
    <w:rsid w:val="00682AB7"/>
    <w:rsid w:val="0068638E"/>
    <w:rsid w:val="006911AF"/>
    <w:rsid w:val="006919E0"/>
    <w:rsid w:val="00693986"/>
    <w:rsid w:val="00694777"/>
    <w:rsid w:val="00696108"/>
    <w:rsid w:val="006A1510"/>
    <w:rsid w:val="006A2374"/>
    <w:rsid w:val="006A25EE"/>
    <w:rsid w:val="006A79E3"/>
    <w:rsid w:val="006B017F"/>
    <w:rsid w:val="006B3201"/>
    <w:rsid w:val="006B6FBC"/>
    <w:rsid w:val="006C4FA5"/>
    <w:rsid w:val="006C69F5"/>
    <w:rsid w:val="006C7652"/>
    <w:rsid w:val="006C7761"/>
    <w:rsid w:val="006C7A9D"/>
    <w:rsid w:val="006D1402"/>
    <w:rsid w:val="006D2912"/>
    <w:rsid w:val="006D40F2"/>
    <w:rsid w:val="006E0D7E"/>
    <w:rsid w:val="006E1F5E"/>
    <w:rsid w:val="006E2D42"/>
    <w:rsid w:val="006E4D66"/>
    <w:rsid w:val="006E4DF9"/>
    <w:rsid w:val="006F0817"/>
    <w:rsid w:val="006F1227"/>
    <w:rsid w:val="006F1E18"/>
    <w:rsid w:val="006F20EA"/>
    <w:rsid w:val="006F25E3"/>
    <w:rsid w:val="006F339A"/>
    <w:rsid w:val="006F3E8F"/>
    <w:rsid w:val="006F482C"/>
    <w:rsid w:val="006F5BFF"/>
    <w:rsid w:val="006F6381"/>
    <w:rsid w:val="006F78E3"/>
    <w:rsid w:val="00701CB8"/>
    <w:rsid w:val="00703676"/>
    <w:rsid w:val="007059BC"/>
    <w:rsid w:val="00705FEF"/>
    <w:rsid w:val="00707304"/>
    <w:rsid w:val="00711596"/>
    <w:rsid w:val="00714250"/>
    <w:rsid w:val="0071730C"/>
    <w:rsid w:val="00723076"/>
    <w:rsid w:val="00724157"/>
    <w:rsid w:val="00725859"/>
    <w:rsid w:val="00730762"/>
    <w:rsid w:val="00732269"/>
    <w:rsid w:val="00732721"/>
    <w:rsid w:val="0073563D"/>
    <w:rsid w:val="0073616C"/>
    <w:rsid w:val="00736206"/>
    <w:rsid w:val="0074105A"/>
    <w:rsid w:val="0074538D"/>
    <w:rsid w:val="00745651"/>
    <w:rsid w:val="0074716A"/>
    <w:rsid w:val="0075312A"/>
    <w:rsid w:val="00765D8F"/>
    <w:rsid w:val="0077211D"/>
    <w:rsid w:val="0077785E"/>
    <w:rsid w:val="00780BA0"/>
    <w:rsid w:val="0078121F"/>
    <w:rsid w:val="00781DF9"/>
    <w:rsid w:val="00785ABD"/>
    <w:rsid w:val="0078635B"/>
    <w:rsid w:val="007866DF"/>
    <w:rsid w:val="00792A7A"/>
    <w:rsid w:val="00793785"/>
    <w:rsid w:val="007977DD"/>
    <w:rsid w:val="007979B6"/>
    <w:rsid w:val="007A281F"/>
    <w:rsid w:val="007A2DD4"/>
    <w:rsid w:val="007A77B2"/>
    <w:rsid w:val="007B22A5"/>
    <w:rsid w:val="007B26EC"/>
    <w:rsid w:val="007B29FC"/>
    <w:rsid w:val="007B2B87"/>
    <w:rsid w:val="007B63FB"/>
    <w:rsid w:val="007C38E6"/>
    <w:rsid w:val="007C68D9"/>
    <w:rsid w:val="007C75DF"/>
    <w:rsid w:val="007D1111"/>
    <w:rsid w:val="007D1DE9"/>
    <w:rsid w:val="007D38B5"/>
    <w:rsid w:val="007D608A"/>
    <w:rsid w:val="007D76CA"/>
    <w:rsid w:val="007D7D92"/>
    <w:rsid w:val="007E411B"/>
    <w:rsid w:val="007E5E95"/>
    <w:rsid w:val="007E635F"/>
    <w:rsid w:val="007E6BAA"/>
    <w:rsid w:val="007E713F"/>
    <w:rsid w:val="007E7EA0"/>
    <w:rsid w:val="007E7F59"/>
    <w:rsid w:val="007F2CC7"/>
    <w:rsid w:val="007F499D"/>
    <w:rsid w:val="00800582"/>
    <w:rsid w:val="00804CA3"/>
    <w:rsid w:val="00805164"/>
    <w:rsid w:val="0080620D"/>
    <w:rsid w:val="008064A1"/>
    <w:rsid w:val="00806614"/>
    <w:rsid w:val="00806FE2"/>
    <w:rsid w:val="00807255"/>
    <w:rsid w:val="0081023E"/>
    <w:rsid w:val="0081627D"/>
    <w:rsid w:val="0081727C"/>
    <w:rsid w:val="008173AA"/>
    <w:rsid w:val="0081761C"/>
    <w:rsid w:val="008214A1"/>
    <w:rsid w:val="008256FB"/>
    <w:rsid w:val="008306E5"/>
    <w:rsid w:val="00833B6C"/>
    <w:rsid w:val="008406C4"/>
    <w:rsid w:val="00840A14"/>
    <w:rsid w:val="008421E8"/>
    <w:rsid w:val="0085059C"/>
    <w:rsid w:val="00854282"/>
    <w:rsid w:val="0086124E"/>
    <w:rsid w:val="008630D0"/>
    <w:rsid w:val="00864602"/>
    <w:rsid w:val="00867410"/>
    <w:rsid w:val="0087039A"/>
    <w:rsid w:val="008728EF"/>
    <w:rsid w:val="00875B25"/>
    <w:rsid w:val="00875C2B"/>
    <w:rsid w:val="00877564"/>
    <w:rsid w:val="008825CF"/>
    <w:rsid w:val="008832E3"/>
    <w:rsid w:val="00890A79"/>
    <w:rsid w:val="00890F19"/>
    <w:rsid w:val="008966DE"/>
    <w:rsid w:val="008974FD"/>
    <w:rsid w:val="00897A98"/>
    <w:rsid w:val="008A005A"/>
    <w:rsid w:val="008A0AAC"/>
    <w:rsid w:val="008A4285"/>
    <w:rsid w:val="008A6F4B"/>
    <w:rsid w:val="008B2528"/>
    <w:rsid w:val="008B2F1D"/>
    <w:rsid w:val="008B7484"/>
    <w:rsid w:val="008C1415"/>
    <w:rsid w:val="008C173D"/>
    <w:rsid w:val="008C75C5"/>
    <w:rsid w:val="008D2D7B"/>
    <w:rsid w:val="008D51E4"/>
    <w:rsid w:val="008D525B"/>
    <w:rsid w:val="008D5981"/>
    <w:rsid w:val="008E0737"/>
    <w:rsid w:val="008E41EA"/>
    <w:rsid w:val="008E52B9"/>
    <w:rsid w:val="008E5AC5"/>
    <w:rsid w:val="008E7E08"/>
    <w:rsid w:val="008F2235"/>
    <w:rsid w:val="008F60DC"/>
    <w:rsid w:val="008F7BC7"/>
    <w:rsid w:val="008F7C2C"/>
    <w:rsid w:val="008F7FCA"/>
    <w:rsid w:val="0090708C"/>
    <w:rsid w:val="00910E4C"/>
    <w:rsid w:val="009154CD"/>
    <w:rsid w:val="00924048"/>
    <w:rsid w:val="0092510F"/>
    <w:rsid w:val="0093255D"/>
    <w:rsid w:val="00940E96"/>
    <w:rsid w:val="009419CB"/>
    <w:rsid w:val="00942192"/>
    <w:rsid w:val="00942614"/>
    <w:rsid w:val="00943CAB"/>
    <w:rsid w:val="00946CA9"/>
    <w:rsid w:val="009478A4"/>
    <w:rsid w:val="00951DE3"/>
    <w:rsid w:val="00952072"/>
    <w:rsid w:val="00952E69"/>
    <w:rsid w:val="00953F49"/>
    <w:rsid w:val="0095564B"/>
    <w:rsid w:val="0095594D"/>
    <w:rsid w:val="00961847"/>
    <w:rsid w:val="009632CA"/>
    <w:rsid w:val="00964812"/>
    <w:rsid w:val="009755BD"/>
    <w:rsid w:val="00982900"/>
    <w:rsid w:val="00983768"/>
    <w:rsid w:val="00984186"/>
    <w:rsid w:val="009858D2"/>
    <w:rsid w:val="00985EAC"/>
    <w:rsid w:val="00993FBB"/>
    <w:rsid w:val="00994246"/>
    <w:rsid w:val="00995DE2"/>
    <w:rsid w:val="00995FFF"/>
    <w:rsid w:val="00996D72"/>
    <w:rsid w:val="009A06ED"/>
    <w:rsid w:val="009A0E46"/>
    <w:rsid w:val="009B0BAE"/>
    <w:rsid w:val="009B17B8"/>
    <w:rsid w:val="009B199F"/>
    <w:rsid w:val="009C1C89"/>
    <w:rsid w:val="009C26D7"/>
    <w:rsid w:val="009C2924"/>
    <w:rsid w:val="009C40FC"/>
    <w:rsid w:val="009C510F"/>
    <w:rsid w:val="009C5139"/>
    <w:rsid w:val="009C6458"/>
    <w:rsid w:val="009C7178"/>
    <w:rsid w:val="009C7EDF"/>
    <w:rsid w:val="009D0676"/>
    <w:rsid w:val="009D134F"/>
    <w:rsid w:val="009D707A"/>
    <w:rsid w:val="009E552A"/>
    <w:rsid w:val="009E6654"/>
    <w:rsid w:val="009F3A56"/>
    <w:rsid w:val="009F4620"/>
    <w:rsid w:val="009F7A45"/>
    <w:rsid w:val="00A028D9"/>
    <w:rsid w:val="00A02DF1"/>
    <w:rsid w:val="00A158FD"/>
    <w:rsid w:val="00A16FE8"/>
    <w:rsid w:val="00A209D5"/>
    <w:rsid w:val="00A21F85"/>
    <w:rsid w:val="00A2201B"/>
    <w:rsid w:val="00A31336"/>
    <w:rsid w:val="00A33834"/>
    <w:rsid w:val="00A36D83"/>
    <w:rsid w:val="00A41B5F"/>
    <w:rsid w:val="00A42661"/>
    <w:rsid w:val="00A42CB9"/>
    <w:rsid w:val="00A52682"/>
    <w:rsid w:val="00A540B4"/>
    <w:rsid w:val="00A55F61"/>
    <w:rsid w:val="00A57D1F"/>
    <w:rsid w:val="00A6659E"/>
    <w:rsid w:val="00A70BB2"/>
    <w:rsid w:val="00A71773"/>
    <w:rsid w:val="00A7230C"/>
    <w:rsid w:val="00A73A61"/>
    <w:rsid w:val="00A7551F"/>
    <w:rsid w:val="00A77A48"/>
    <w:rsid w:val="00A86100"/>
    <w:rsid w:val="00AA61F0"/>
    <w:rsid w:val="00AB35A6"/>
    <w:rsid w:val="00AB35AE"/>
    <w:rsid w:val="00AB4EBE"/>
    <w:rsid w:val="00AC057A"/>
    <w:rsid w:val="00AC5BA3"/>
    <w:rsid w:val="00AC6C03"/>
    <w:rsid w:val="00AC7816"/>
    <w:rsid w:val="00AD0061"/>
    <w:rsid w:val="00AD6B9F"/>
    <w:rsid w:val="00AE2C85"/>
    <w:rsid w:val="00AF2FE0"/>
    <w:rsid w:val="00AF3AA9"/>
    <w:rsid w:val="00AF7456"/>
    <w:rsid w:val="00B03484"/>
    <w:rsid w:val="00B04A68"/>
    <w:rsid w:val="00B1045B"/>
    <w:rsid w:val="00B1138E"/>
    <w:rsid w:val="00B1249E"/>
    <w:rsid w:val="00B12A37"/>
    <w:rsid w:val="00B1505E"/>
    <w:rsid w:val="00B2345B"/>
    <w:rsid w:val="00B345BD"/>
    <w:rsid w:val="00B34BF3"/>
    <w:rsid w:val="00B44EC8"/>
    <w:rsid w:val="00B4560D"/>
    <w:rsid w:val="00B5002F"/>
    <w:rsid w:val="00B52E78"/>
    <w:rsid w:val="00B549FF"/>
    <w:rsid w:val="00B55AA9"/>
    <w:rsid w:val="00B55ED5"/>
    <w:rsid w:val="00B603CC"/>
    <w:rsid w:val="00B633FA"/>
    <w:rsid w:val="00B63EF2"/>
    <w:rsid w:val="00B64874"/>
    <w:rsid w:val="00B66ED8"/>
    <w:rsid w:val="00B67F0E"/>
    <w:rsid w:val="00B711C5"/>
    <w:rsid w:val="00B74959"/>
    <w:rsid w:val="00B75185"/>
    <w:rsid w:val="00B75FA4"/>
    <w:rsid w:val="00B76517"/>
    <w:rsid w:val="00B80251"/>
    <w:rsid w:val="00B82082"/>
    <w:rsid w:val="00B827CB"/>
    <w:rsid w:val="00B850A6"/>
    <w:rsid w:val="00B912A9"/>
    <w:rsid w:val="00B9381E"/>
    <w:rsid w:val="00B957E1"/>
    <w:rsid w:val="00B97DDA"/>
    <w:rsid w:val="00BA1CAB"/>
    <w:rsid w:val="00BB1E91"/>
    <w:rsid w:val="00BC0B6E"/>
    <w:rsid w:val="00BC0D39"/>
    <w:rsid w:val="00BC6F47"/>
    <w:rsid w:val="00BC7BC0"/>
    <w:rsid w:val="00BD1ECA"/>
    <w:rsid w:val="00BD57B7"/>
    <w:rsid w:val="00BD5863"/>
    <w:rsid w:val="00BD6CFF"/>
    <w:rsid w:val="00BE031C"/>
    <w:rsid w:val="00BE14B3"/>
    <w:rsid w:val="00BE2972"/>
    <w:rsid w:val="00BE63E2"/>
    <w:rsid w:val="00BF0034"/>
    <w:rsid w:val="00BF2B14"/>
    <w:rsid w:val="00BF35E7"/>
    <w:rsid w:val="00BF7553"/>
    <w:rsid w:val="00C01BA1"/>
    <w:rsid w:val="00C02B60"/>
    <w:rsid w:val="00C046A7"/>
    <w:rsid w:val="00C05B3E"/>
    <w:rsid w:val="00C06BBB"/>
    <w:rsid w:val="00C1341F"/>
    <w:rsid w:val="00C13D6D"/>
    <w:rsid w:val="00C16150"/>
    <w:rsid w:val="00C20909"/>
    <w:rsid w:val="00C31DFB"/>
    <w:rsid w:val="00C3705A"/>
    <w:rsid w:val="00C44EAD"/>
    <w:rsid w:val="00C44F00"/>
    <w:rsid w:val="00C53850"/>
    <w:rsid w:val="00C5650A"/>
    <w:rsid w:val="00C60D91"/>
    <w:rsid w:val="00C61421"/>
    <w:rsid w:val="00C62837"/>
    <w:rsid w:val="00C63A26"/>
    <w:rsid w:val="00C6559B"/>
    <w:rsid w:val="00C71492"/>
    <w:rsid w:val="00C77157"/>
    <w:rsid w:val="00C81771"/>
    <w:rsid w:val="00C847C6"/>
    <w:rsid w:val="00C87B2B"/>
    <w:rsid w:val="00C9166A"/>
    <w:rsid w:val="00C940EF"/>
    <w:rsid w:val="00CA078F"/>
    <w:rsid w:val="00CA0F0B"/>
    <w:rsid w:val="00CA1122"/>
    <w:rsid w:val="00CA265B"/>
    <w:rsid w:val="00CA2A39"/>
    <w:rsid w:val="00CA3397"/>
    <w:rsid w:val="00CA4456"/>
    <w:rsid w:val="00CA65D2"/>
    <w:rsid w:val="00CB7CE6"/>
    <w:rsid w:val="00CC025D"/>
    <w:rsid w:val="00CD1A6D"/>
    <w:rsid w:val="00CD1A89"/>
    <w:rsid w:val="00CD2009"/>
    <w:rsid w:val="00CD6067"/>
    <w:rsid w:val="00CD64C6"/>
    <w:rsid w:val="00CE095C"/>
    <w:rsid w:val="00CE5AD9"/>
    <w:rsid w:val="00CF3B31"/>
    <w:rsid w:val="00CF3B64"/>
    <w:rsid w:val="00CF629C"/>
    <w:rsid w:val="00CF6342"/>
    <w:rsid w:val="00CF669A"/>
    <w:rsid w:val="00D00190"/>
    <w:rsid w:val="00D03740"/>
    <w:rsid w:val="00D06C73"/>
    <w:rsid w:val="00D076CE"/>
    <w:rsid w:val="00D07DEC"/>
    <w:rsid w:val="00D12F97"/>
    <w:rsid w:val="00D1390D"/>
    <w:rsid w:val="00D15576"/>
    <w:rsid w:val="00D16739"/>
    <w:rsid w:val="00D220AA"/>
    <w:rsid w:val="00D26B39"/>
    <w:rsid w:val="00D275DC"/>
    <w:rsid w:val="00D33F12"/>
    <w:rsid w:val="00D342DC"/>
    <w:rsid w:val="00D404DB"/>
    <w:rsid w:val="00D40E66"/>
    <w:rsid w:val="00D42B13"/>
    <w:rsid w:val="00D51178"/>
    <w:rsid w:val="00D628FB"/>
    <w:rsid w:val="00D638D7"/>
    <w:rsid w:val="00D63CD0"/>
    <w:rsid w:val="00D720D0"/>
    <w:rsid w:val="00D8150D"/>
    <w:rsid w:val="00D8224D"/>
    <w:rsid w:val="00D86E6F"/>
    <w:rsid w:val="00D92EEA"/>
    <w:rsid w:val="00DA117F"/>
    <w:rsid w:val="00DA33E1"/>
    <w:rsid w:val="00DA5D4E"/>
    <w:rsid w:val="00DA67DC"/>
    <w:rsid w:val="00DA69E4"/>
    <w:rsid w:val="00DB3A35"/>
    <w:rsid w:val="00DB421B"/>
    <w:rsid w:val="00DB7D32"/>
    <w:rsid w:val="00DC44F8"/>
    <w:rsid w:val="00DD4561"/>
    <w:rsid w:val="00DD6745"/>
    <w:rsid w:val="00DD6A47"/>
    <w:rsid w:val="00DE140D"/>
    <w:rsid w:val="00DE2EDF"/>
    <w:rsid w:val="00DE4C1A"/>
    <w:rsid w:val="00DE4D19"/>
    <w:rsid w:val="00DE6CEE"/>
    <w:rsid w:val="00DE7C15"/>
    <w:rsid w:val="00DF0360"/>
    <w:rsid w:val="00DF4A21"/>
    <w:rsid w:val="00E00578"/>
    <w:rsid w:val="00E02AAC"/>
    <w:rsid w:val="00E07813"/>
    <w:rsid w:val="00E110E0"/>
    <w:rsid w:val="00E113B7"/>
    <w:rsid w:val="00E148D5"/>
    <w:rsid w:val="00E15B18"/>
    <w:rsid w:val="00E166CC"/>
    <w:rsid w:val="00E167BC"/>
    <w:rsid w:val="00E1692B"/>
    <w:rsid w:val="00E176BA"/>
    <w:rsid w:val="00E17878"/>
    <w:rsid w:val="00E22B88"/>
    <w:rsid w:val="00E25759"/>
    <w:rsid w:val="00E25BC0"/>
    <w:rsid w:val="00E3036D"/>
    <w:rsid w:val="00E32054"/>
    <w:rsid w:val="00E366DB"/>
    <w:rsid w:val="00E423EC"/>
    <w:rsid w:val="00E47E05"/>
    <w:rsid w:val="00E53A7B"/>
    <w:rsid w:val="00E57E01"/>
    <w:rsid w:val="00E66900"/>
    <w:rsid w:val="00E671CA"/>
    <w:rsid w:val="00E72519"/>
    <w:rsid w:val="00E75F8E"/>
    <w:rsid w:val="00E816F7"/>
    <w:rsid w:val="00E82023"/>
    <w:rsid w:val="00E82999"/>
    <w:rsid w:val="00E86D88"/>
    <w:rsid w:val="00E871EA"/>
    <w:rsid w:val="00EA1140"/>
    <w:rsid w:val="00EA4C8F"/>
    <w:rsid w:val="00EA77E9"/>
    <w:rsid w:val="00EB4D77"/>
    <w:rsid w:val="00EC0D42"/>
    <w:rsid w:val="00EC11F2"/>
    <w:rsid w:val="00EC35B0"/>
    <w:rsid w:val="00EC6BC5"/>
    <w:rsid w:val="00ED1B68"/>
    <w:rsid w:val="00ED67E3"/>
    <w:rsid w:val="00ED6CF0"/>
    <w:rsid w:val="00ED73B7"/>
    <w:rsid w:val="00EE00E3"/>
    <w:rsid w:val="00EE4426"/>
    <w:rsid w:val="00EF0AB3"/>
    <w:rsid w:val="00EF21BD"/>
    <w:rsid w:val="00EF2422"/>
    <w:rsid w:val="00EF6A5C"/>
    <w:rsid w:val="00F02D28"/>
    <w:rsid w:val="00F03474"/>
    <w:rsid w:val="00F0484A"/>
    <w:rsid w:val="00F0503A"/>
    <w:rsid w:val="00F061DE"/>
    <w:rsid w:val="00F10393"/>
    <w:rsid w:val="00F1445E"/>
    <w:rsid w:val="00F14559"/>
    <w:rsid w:val="00F14EA3"/>
    <w:rsid w:val="00F15134"/>
    <w:rsid w:val="00F2194C"/>
    <w:rsid w:val="00F22F31"/>
    <w:rsid w:val="00F2686F"/>
    <w:rsid w:val="00F311E7"/>
    <w:rsid w:val="00F3165F"/>
    <w:rsid w:val="00F35898"/>
    <w:rsid w:val="00F35FB2"/>
    <w:rsid w:val="00F36ADB"/>
    <w:rsid w:val="00F3704C"/>
    <w:rsid w:val="00F46FF1"/>
    <w:rsid w:val="00F4790A"/>
    <w:rsid w:val="00F5225B"/>
    <w:rsid w:val="00F55DD9"/>
    <w:rsid w:val="00F563D7"/>
    <w:rsid w:val="00F61BEA"/>
    <w:rsid w:val="00F63E4A"/>
    <w:rsid w:val="00F6432B"/>
    <w:rsid w:val="00F65AE4"/>
    <w:rsid w:val="00F71E6C"/>
    <w:rsid w:val="00F72A65"/>
    <w:rsid w:val="00F764B5"/>
    <w:rsid w:val="00F771C0"/>
    <w:rsid w:val="00F779B9"/>
    <w:rsid w:val="00F85B2E"/>
    <w:rsid w:val="00F862CD"/>
    <w:rsid w:val="00F86FE3"/>
    <w:rsid w:val="00F96804"/>
    <w:rsid w:val="00FA13F7"/>
    <w:rsid w:val="00FA1B70"/>
    <w:rsid w:val="00FA2F3D"/>
    <w:rsid w:val="00FA5625"/>
    <w:rsid w:val="00FA704D"/>
    <w:rsid w:val="00FA7BE5"/>
    <w:rsid w:val="00FB33FA"/>
    <w:rsid w:val="00FB5077"/>
    <w:rsid w:val="00FB56DA"/>
    <w:rsid w:val="00FC37A3"/>
    <w:rsid w:val="00FC3A9A"/>
    <w:rsid w:val="00FC70E1"/>
    <w:rsid w:val="00FD2B88"/>
    <w:rsid w:val="00FD684A"/>
    <w:rsid w:val="00FE0908"/>
    <w:rsid w:val="00FE416C"/>
    <w:rsid w:val="00FE4302"/>
    <w:rsid w:val="00FE5701"/>
    <w:rsid w:val="00FE64BD"/>
    <w:rsid w:val="00FF0051"/>
    <w:rsid w:val="00FF059A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7093A2EE-0370-4F70-83A4-5DD31275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8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638D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638D7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638D7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D638D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638D7"/>
    <w:pPr>
      <w:outlineLvl w:val="4"/>
    </w:pPr>
  </w:style>
  <w:style w:type="paragraph" w:styleId="Heading6">
    <w:name w:val="heading 6"/>
    <w:basedOn w:val="Heading4"/>
    <w:next w:val="Normal"/>
    <w:qFormat/>
    <w:rsid w:val="00D638D7"/>
    <w:pPr>
      <w:outlineLvl w:val="5"/>
    </w:pPr>
  </w:style>
  <w:style w:type="paragraph" w:styleId="Heading7">
    <w:name w:val="heading 7"/>
    <w:basedOn w:val="Heading6"/>
    <w:next w:val="Normal"/>
    <w:qFormat/>
    <w:rsid w:val="00D638D7"/>
    <w:pPr>
      <w:outlineLvl w:val="6"/>
    </w:pPr>
  </w:style>
  <w:style w:type="paragraph" w:styleId="Heading8">
    <w:name w:val="heading 8"/>
    <w:basedOn w:val="Heading6"/>
    <w:next w:val="Normal"/>
    <w:qFormat/>
    <w:rsid w:val="00D638D7"/>
    <w:pPr>
      <w:outlineLvl w:val="7"/>
    </w:pPr>
  </w:style>
  <w:style w:type="paragraph" w:styleId="Heading9">
    <w:name w:val="heading 9"/>
    <w:basedOn w:val="Heading6"/>
    <w:next w:val="Normal"/>
    <w:qFormat/>
    <w:rsid w:val="00D638D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D638D7"/>
  </w:style>
  <w:style w:type="paragraph" w:styleId="TOC4">
    <w:name w:val="toc 4"/>
    <w:basedOn w:val="TOC3"/>
    <w:rsid w:val="00D638D7"/>
    <w:pPr>
      <w:spacing w:before="80"/>
    </w:pPr>
  </w:style>
  <w:style w:type="paragraph" w:styleId="TOC3">
    <w:name w:val="toc 3"/>
    <w:basedOn w:val="TOC2"/>
    <w:rsid w:val="00D638D7"/>
  </w:style>
  <w:style w:type="paragraph" w:styleId="TOC2">
    <w:name w:val="toc 2"/>
    <w:basedOn w:val="TOC1"/>
    <w:rsid w:val="00D638D7"/>
    <w:pPr>
      <w:spacing w:before="160"/>
    </w:pPr>
  </w:style>
  <w:style w:type="paragraph" w:styleId="TOC1">
    <w:name w:val="toc 1"/>
    <w:basedOn w:val="Normal"/>
    <w:rsid w:val="00D638D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D638D7"/>
  </w:style>
  <w:style w:type="paragraph" w:styleId="TOC6">
    <w:name w:val="toc 6"/>
    <w:basedOn w:val="TOC4"/>
    <w:rsid w:val="00D638D7"/>
  </w:style>
  <w:style w:type="paragraph" w:styleId="TOC5">
    <w:name w:val="toc 5"/>
    <w:basedOn w:val="TOC4"/>
    <w:rsid w:val="00D638D7"/>
  </w:style>
  <w:style w:type="paragraph" w:styleId="Index7">
    <w:name w:val="index 7"/>
    <w:basedOn w:val="Normal"/>
    <w:next w:val="Normal"/>
    <w:rsid w:val="00D638D7"/>
    <w:pPr>
      <w:ind w:left="1698"/>
    </w:pPr>
  </w:style>
  <w:style w:type="paragraph" w:styleId="Index6">
    <w:name w:val="index 6"/>
    <w:basedOn w:val="Normal"/>
    <w:next w:val="Normal"/>
    <w:rsid w:val="00D638D7"/>
    <w:pPr>
      <w:ind w:left="1415"/>
    </w:pPr>
  </w:style>
  <w:style w:type="paragraph" w:styleId="Index5">
    <w:name w:val="index 5"/>
    <w:basedOn w:val="Normal"/>
    <w:next w:val="Normal"/>
    <w:rsid w:val="00D638D7"/>
    <w:pPr>
      <w:ind w:left="1132"/>
    </w:pPr>
  </w:style>
  <w:style w:type="paragraph" w:styleId="Index4">
    <w:name w:val="index 4"/>
    <w:basedOn w:val="Normal"/>
    <w:next w:val="Normal"/>
    <w:rsid w:val="00D638D7"/>
    <w:pPr>
      <w:ind w:left="849"/>
    </w:pPr>
  </w:style>
  <w:style w:type="paragraph" w:styleId="Index3">
    <w:name w:val="index 3"/>
    <w:basedOn w:val="Normal"/>
    <w:next w:val="Normal"/>
    <w:rsid w:val="00D638D7"/>
    <w:pPr>
      <w:ind w:left="566"/>
    </w:pPr>
  </w:style>
  <w:style w:type="paragraph" w:styleId="Index2">
    <w:name w:val="index 2"/>
    <w:basedOn w:val="Normal"/>
    <w:next w:val="Normal"/>
    <w:rsid w:val="00D638D7"/>
    <w:pPr>
      <w:ind w:left="283"/>
    </w:pPr>
  </w:style>
  <w:style w:type="paragraph" w:styleId="Index1">
    <w:name w:val="index 1"/>
    <w:basedOn w:val="Normal"/>
    <w:next w:val="Normal"/>
    <w:rsid w:val="00D638D7"/>
  </w:style>
  <w:style w:type="character" w:styleId="LineNumber">
    <w:name w:val="line number"/>
    <w:basedOn w:val="DefaultParagraphFont"/>
    <w:rsid w:val="00D638D7"/>
  </w:style>
  <w:style w:type="paragraph" w:styleId="IndexHeading">
    <w:name w:val="index heading"/>
    <w:basedOn w:val="Normal"/>
    <w:next w:val="Index1"/>
    <w:rsid w:val="00D638D7"/>
  </w:style>
  <w:style w:type="paragraph" w:styleId="Footer">
    <w:name w:val="footer"/>
    <w:basedOn w:val="Normal"/>
    <w:rsid w:val="00D638D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D638D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D638D7"/>
    <w:rPr>
      <w:position w:val="6"/>
      <w:sz w:val="16"/>
    </w:rPr>
  </w:style>
  <w:style w:type="paragraph" w:styleId="FootnoteText">
    <w:name w:val="footnote text"/>
    <w:basedOn w:val="Normal"/>
    <w:rsid w:val="00D638D7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D638D7"/>
    <w:pPr>
      <w:ind w:left="794"/>
    </w:pPr>
  </w:style>
  <w:style w:type="paragraph" w:customStyle="1" w:styleId="enumlev1">
    <w:name w:val="enumlev1"/>
    <w:basedOn w:val="Normal"/>
    <w:rsid w:val="00D638D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638D7"/>
    <w:pPr>
      <w:ind w:left="1191" w:hanging="397"/>
    </w:pPr>
  </w:style>
  <w:style w:type="paragraph" w:customStyle="1" w:styleId="enumlev3">
    <w:name w:val="enumlev3"/>
    <w:basedOn w:val="enumlev2"/>
    <w:rsid w:val="00D638D7"/>
    <w:pPr>
      <w:ind w:left="1588"/>
    </w:pPr>
  </w:style>
  <w:style w:type="paragraph" w:customStyle="1" w:styleId="Normalaftertitle">
    <w:name w:val="Normal after title"/>
    <w:basedOn w:val="Normal"/>
    <w:next w:val="Normal"/>
    <w:rsid w:val="00D638D7"/>
    <w:pPr>
      <w:spacing w:before="320"/>
    </w:pPr>
  </w:style>
  <w:style w:type="paragraph" w:customStyle="1" w:styleId="Equation">
    <w:name w:val="Equation"/>
    <w:basedOn w:val="Normal"/>
    <w:rsid w:val="00D638D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638D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638D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D638D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D638D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D638D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D638D7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D638D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D638D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D638D7"/>
  </w:style>
  <w:style w:type="paragraph" w:customStyle="1" w:styleId="Data">
    <w:name w:val="Data"/>
    <w:basedOn w:val="Subject"/>
    <w:next w:val="Subject"/>
    <w:rsid w:val="00D638D7"/>
  </w:style>
  <w:style w:type="paragraph" w:customStyle="1" w:styleId="Reasons">
    <w:name w:val="Reasons"/>
    <w:basedOn w:val="Normal"/>
    <w:rsid w:val="00D638D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D638D7"/>
    <w:rPr>
      <w:color w:val="0000FF"/>
      <w:u w:val="single"/>
    </w:rPr>
  </w:style>
  <w:style w:type="paragraph" w:customStyle="1" w:styleId="FirstFooter">
    <w:name w:val="FirstFooter"/>
    <w:basedOn w:val="Footer"/>
    <w:rsid w:val="00D638D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D638D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D638D7"/>
  </w:style>
  <w:style w:type="paragraph" w:customStyle="1" w:styleId="Headingb">
    <w:name w:val="Heading_b"/>
    <w:basedOn w:val="Heading3"/>
    <w:next w:val="Normal"/>
    <w:rsid w:val="00D638D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D638D7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D638D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638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638D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638D7"/>
    <w:rPr>
      <w:b/>
    </w:rPr>
  </w:style>
  <w:style w:type="paragraph" w:customStyle="1" w:styleId="dnum">
    <w:name w:val="dnum"/>
    <w:basedOn w:val="Normal"/>
    <w:rsid w:val="00D638D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D638D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D638D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D638D7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D638D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D638D7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D638D7"/>
  </w:style>
  <w:style w:type="paragraph" w:customStyle="1" w:styleId="Appendixtitle">
    <w:name w:val="Appendix_title"/>
    <w:basedOn w:val="Annextitle"/>
    <w:next w:val="Appendixref"/>
    <w:rsid w:val="00D638D7"/>
  </w:style>
  <w:style w:type="paragraph" w:customStyle="1" w:styleId="Appendixref">
    <w:name w:val="Appendix_ref"/>
    <w:basedOn w:val="Annexref"/>
    <w:next w:val="Normalaftertitle"/>
    <w:rsid w:val="00D638D7"/>
  </w:style>
  <w:style w:type="paragraph" w:customStyle="1" w:styleId="Call">
    <w:name w:val="Call"/>
    <w:basedOn w:val="Normal"/>
    <w:next w:val="Normal"/>
    <w:rsid w:val="00D638D7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D638D7"/>
    <w:rPr>
      <w:vertAlign w:val="superscript"/>
    </w:rPr>
  </w:style>
  <w:style w:type="paragraph" w:customStyle="1" w:styleId="Equationlegend">
    <w:name w:val="Equation_legend"/>
    <w:basedOn w:val="Normal"/>
    <w:rsid w:val="00D638D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D638D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D638D7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D638D7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D638D7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D638D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D638D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638D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D638D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D638D7"/>
    <w:pPr>
      <w:spacing w:before="160"/>
    </w:pPr>
    <w:rPr>
      <w:b w:val="0"/>
    </w:rPr>
  </w:style>
  <w:style w:type="character" w:styleId="PageNumber">
    <w:name w:val="page number"/>
    <w:basedOn w:val="DefaultParagraphFont"/>
    <w:rsid w:val="00D638D7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D638D7"/>
  </w:style>
  <w:style w:type="paragraph" w:customStyle="1" w:styleId="Parttitle">
    <w:name w:val="Part_title"/>
    <w:basedOn w:val="Annextitle"/>
    <w:next w:val="Partref"/>
    <w:rsid w:val="00D638D7"/>
  </w:style>
  <w:style w:type="paragraph" w:customStyle="1" w:styleId="Partref">
    <w:name w:val="Part_ref"/>
    <w:basedOn w:val="Annexref"/>
    <w:next w:val="Normalaftertitle"/>
    <w:rsid w:val="00D638D7"/>
  </w:style>
  <w:style w:type="paragraph" w:customStyle="1" w:styleId="RecNo">
    <w:name w:val="Rec_No"/>
    <w:basedOn w:val="Normal"/>
    <w:next w:val="Rectitle"/>
    <w:rsid w:val="00D638D7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D638D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638D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638D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638D7"/>
  </w:style>
  <w:style w:type="paragraph" w:customStyle="1" w:styleId="QuestionNo">
    <w:name w:val="Question_No"/>
    <w:basedOn w:val="RecNo"/>
    <w:next w:val="Questiontitle"/>
    <w:rsid w:val="00D638D7"/>
  </w:style>
  <w:style w:type="paragraph" w:customStyle="1" w:styleId="Questionref">
    <w:name w:val="Question_ref"/>
    <w:basedOn w:val="Recref"/>
    <w:next w:val="Questiondate"/>
    <w:rsid w:val="00D638D7"/>
  </w:style>
  <w:style w:type="paragraph" w:customStyle="1" w:styleId="Questiontitle">
    <w:name w:val="Question_title"/>
    <w:basedOn w:val="Rectitle"/>
    <w:next w:val="Questionref"/>
    <w:rsid w:val="00D638D7"/>
  </w:style>
  <w:style w:type="paragraph" w:customStyle="1" w:styleId="Reftext">
    <w:name w:val="Ref_text"/>
    <w:basedOn w:val="Normal"/>
    <w:rsid w:val="00D638D7"/>
    <w:pPr>
      <w:ind w:left="794" w:hanging="794"/>
    </w:pPr>
  </w:style>
  <w:style w:type="paragraph" w:customStyle="1" w:styleId="Reftitle">
    <w:name w:val="Ref_title"/>
    <w:basedOn w:val="Normal"/>
    <w:next w:val="Reftext"/>
    <w:rsid w:val="00D638D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638D7"/>
  </w:style>
  <w:style w:type="paragraph" w:customStyle="1" w:styleId="RepNo">
    <w:name w:val="Rep_No"/>
    <w:basedOn w:val="RecNo"/>
    <w:next w:val="Reptitle"/>
    <w:rsid w:val="00D638D7"/>
  </w:style>
  <w:style w:type="paragraph" w:customStyle="1" w:styleId="Reptitle">
    <w:name w:val="Rep_title"/>
    <w:basedOn w:val="Rectitle"/>
    <w:next w:val="Repref"/>
    <w:rsid w:val="00D638D7"/>
  </w:style>
  <w:style w:type="paragraph" w:customStyle="1" w:styleId="Repref">
    <w:name w:val="Rep_ref"/>
    <w:basedOn w:val="Recref"/>
    <w:next w:val="Repdate"/>
    <w:rsid w:val="00D638D7"/>
  </w:style>
  <w:style w:type="paragraph" w:customStyle="1" w:styleId="Resdate">
    <w:name w:val="Res_date"/>
    <w:basedOn w:val="Recdate"/>
    <w:next w:val="Normalaftertitle"/>
    <w:rsid w:val="00D638D7"/>
  </w:style>
  <w:style w:type="paragraph" w:customStyle="1" w:styleId="ResNo">
    <w:name w:val="Res_No"/>
    <w:basedOn w:val="RecNo"/>
    <w:next w:val="Restitle"/>
    <w:rsid w:val="00D638D7"/>
  </w:style>
  <w:style w:type="paragraph" w:customStyle="1" w:styleId="Restitle">
    <w:name w:val="Res_title"/>
    <w:basedOn w:val="Rectitle"/>
    <w:next w:val="Resref"/>
    <w:rsid w:val="00D638D7"/>
  </w:style>
  <w:style w:type="paragraph" w:customStyle="1" w:styleId="Resref">
    <w:name w:val="Res_ref"/>
    <w:basedOn w:val="Recref"/>
    <w:next w:val="Resdate"/>
    <w:rsid w:val="00D638D7"/>
  </w:style>
  <w:style w:type="paragraph" w:customStyle="1" w:styleId="SectionNo">
    <w:name w:val="Section_No"/>
    <w:basedOn w:val="AnnexNo"/>
    <w:next w:val="Sectiontitle"/>
    <w:rsid w:val="00D638D7"/>
  </w:style>
  <w:style w:type="paragraph" w:customStyle="1" w:styleId="Sectiontitle">
    <w:name w:val="Section_title"/>
    <w:basedOn w:val="Normal"/>
    <w:next w:val="Normalaftertitle"/>
    <w:rsid w:val="00D638D7"/>
    <w:rPr>
      <w:sz w:val="26"/>
    </w:rPr>
  </w:style>
  <w:style w:type="paragraph" w:customStyle="1" w:styleId="SpecialFooter">
    <w:name w:val="Special Footer"/>
    <w:basedOn w:val="Footer"/>
    <w:rsid w:val="00D638D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638D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638D7"/>
    <w:pPr>
      <w:spacing w:before="120"/>
    </w:pPr>
  </w:style>
  <w:style w:type="paragraph" w:customStyle="1" w:styleId="Tableref">
    <w:name w:val="Table_ref"/>
    <w:basedOn w:val="Normal"/>
    <w:next w:val="Tabletitle"/>
    <w:rsid w:val="00D638D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D638D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D638D7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D638D7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D638D7"/>
    <w:rPr>
      <w:b/>
    </w:rPr>
  </w:style>
  <w:style w:type="paragraph" w:customStyle="1" w:styleId="Chaptitle">
    <w:name w:val="Chap_title"/>
    <w:basedOn w:val="Arttitle"/>
    <w:next w:val="Normalaftertitle"/>
    <w:rsid w:val="00D638D7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AC7"/>
    <w:pPr>
      <w:ind w:left="720"/>
      <w:contextualSpacing/>
    </w:pPr>
  </w:style>
  <w:style w:type="character" w:customStyle="1" w:styleId="bri1">
    <w:name w:val="bri1"/>
    <w:basedOn w:val="DefaultParagraphFont"/>
    <w:rsid w:val="005E6CBF"/>
    <w:rPr>
      <w:b/>
      <w:bCs/>
      <w:color w:val="B10739"/>
    </w:rPr>
  </w:style>
  <w:style w:type="character" w:styleId="CommentReference">
    <w:name w:val="annotation reference"/>
    <w:basedOn w:val="DefaultParagraphFont"/>
    <w:semiHidden/>
    <w:unhideWhenUsed/>
    <w:rsid w:val="002814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146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146B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1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146B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8146B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2345B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003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0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9-CL-C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02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4CE2E-F953-4E89-840A-40F2FA31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</Template>
  <TotalTime>0</TotalTime>
  <Pages>2</Pages>
  <Words>303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record of the third Plenary meeting</vt:lpstr>
    </vt:vector>
  </TitlesOfParts>
  <Manager>General Secretariat - Pool</Manager>
  <Company>International Telecommunication Union (ITU)</Company>
  <LinksUpToDate>false</LinksUpToDate>
  <CharactersWithSpaces>2471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third Plenary meeting</dc:title>
  <dc:subject>Council 2018</dc:subject>
  <dc:creator>Nazarenko, Oleksandr</dc:creator>
  <cp:keywords>C18, C2018</cp:keywords>
  <dc:description/>
  <cp:lastModifiedBy>Janin, Patricia</cp:lastModifiedBy>
  <cp:revision>3</cp:revision>
  <cp:lastPrinted>2019-07-16T14:50:00Z</cp:lastPrinted>
  <dcterms:created xsi:type="dcterms:W3CDTF">2019-07-23T14:18:00Z</dcterms:created>
  <dcterms:modified xsi:type="dcterms:W3CDTF">2019-07-23T14:20:00Z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