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5E0CA8">
            <w:pPr>
              <w:spacing w:before="0"/>
              <w:rPr>
                <w:b/>
                <w:bCs/>
                <w:szCs w:val="24"/>
              </w:rPr>
            </w:pPr>
            <w:r>
              <w:rPr>
                <w:b/>
                <w:bCs/>
                <w:szCs w:val="24"/>
              </w:rPr>
              <w:t>Documento C1</w:t>
            </w:r>
            <w:r w:rsidR="00C2727F">
              <w:rPr>
                <w:b/>
                <w:bCs/>
                <w:szCs w:val="24"/>
              </w:rPr>
              <w:t>9</w:t>
            </w:r>
            <w:r>
              <w:rPr>
                <w:b/>
                <w:bCs/>
                <w:szCs w:val="24"/>
              </w:rPr>
              <w:t>/</w:t>
            </w:r>
            <w:r w:rsidR="005E0CA8">
              <w:rPr>
                <w:b/>
                <w:bCs/>
                <w:szCs w:val="24"/>
              </w:rPr>
              <w:t>127</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5E0CA8" w:rsidP="005E0CA8">
            <w:pPr>
              <w:spacing w:before="0"/>
              <w:rPr>
                <w:b/>
                <w:bCs/>
                <w:szCs w:val="24"/>
              </w:rPr>
            </w:pPr>
            <w:r>
              <w:rPr>
                <w:b/>
                <w:bCs/>
                <w:szCs w:val="24"/>
              </w:rPr>
              <w:t>20 de junio de</w:t>
            </w:r>
            <w:r w:rsidR="00093EEB">
              <w:rPr>
                <w:b/>
                <w:bCs/>
                <w:szCs w:val="24"/>
              </w:rPr>
              <w:t xml:space="preserv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5E0CA8" w:rsidRPr="00865C3C" w:rsidRDefault="005E0CA8" w:rsidP="005E0CA8">
      <w:pPr>
        <w:pStyle w:val="AnnexNo"/>
      </w:pPr>
      <w:r w:rsidRPr="00865C3C">
        <w:t>ACUERDO 610</w:t>
      </w:r>
    </w:p>
    <w:p w:rsidR="005E0CA8" w:rsidRPr="00865C3C" w:rsidRDefault="005E0CA8" w:rsidP="005E0CA8">
      <w:pPr>
        <w:jc w:val="center"/>
        <w:rPr>
          <w:sz w:val="28"/>
        </w:rPr>
      </w:pPr>
      <w:r w:rsidRPr="00865C3C">
        <w:rPr>
          <w:caps/>
          <w:sz w:val="28"/>
        </w:rPr>
        <w:t>(</w:t>
      </w:r>
      <w:r w:rsidRPr="00865C3C">
        <w:rPr>
          <w:sz w:val="28"/>
        </w:rPr>
        <w:t>adoptado en la sexta Sesión Plenaria)</w:t>
      </w:r>
    </w:p>
    <w:p w:rsidR="005E0CA8" w:rsidRPr="00865C3C" w:rsidRDefault="005E0CA8" w:rsidP="005E0CA8">
      <w:pPr>
        <w:pStyle w:val="Annextitle"/>
      </w:pPr>
      <w:r w:rsidRPr="00865C3C">
        <w:t>Convocación de la próxima Conferencia de Plenipotenciarios ordinaria</w:t>
      </w:r>
    </w:p>
    <w:p w:rsidR="005E0CA8" w:rsidRPr="00865C3C" w:rsidRDefault="005E0CA8" w:rsidP="005E0CA8">
      <w:pPr>
        <w:pStyle w:val="Normalaftertitle"/>
      </w:pPr>
      <w:r w:rsidRPr="00865C3C">
        <w:t>El Consejo,</w:t>
      </w:r>
    </w:p>
    <w:p w:rsidR="005E0CA8" w:rsidRPr="00865C3C" w:rsidRDefault="005E0CA8" w:rsidP="005E0CA8">
      <w:pPr>
        <w:pStyle w:val="Call"/>
      </w:pPr>
      <w:r w:rsidRPr="00865C3C">
        <w:t>tomando nota</w:t>
      </w:r>
    </w:p>
    <w:p w:rsidR="005E0CA8" w:rsidRPr="00865C3C" w:rsidRDefault="005E0CA8" w:rsidP="005E0CA8">
      <w:r w:rsidRPr="00865C3C">
        <w:t>de que esa Conferencia figura en el calendario de conferencias, asambleas y foros futuros de la Unión (2019-2023)</w:t>
      </w:r>
      <w:r>
        <w:t>,</w:t>
      </w:r>
      <w:r w:rsidRPr="00865C3C">
        <w:t xml:space="preserve"> adoptado en la Resolución 77 (Rev. Dubái, 2018)</w:t>
      </w:r>
      <w:r w:rsidRPr="00A9294F">
        <w:t xml:space="preserve"> (Planificación y duración de las conferencias, foros, asambleas y reuniones del Consejo de la Unión (2019-2023)),</w:t>
      </w:r>
    </w:p>
    <w:p w:rsidR="005E0CA8" w:rsidRPr="00865C3C" w:rsidRDefault="005E0CA8" w:rsidP="005E0CA8">
      <w:pPr>
        <w:pStyle w:val="Call"/>
      </w:pPr>
      <w:r w:rsidRPr="00865C3C">
        <w:t>acuerda</w:t>
      </w:r>
    </w:p>
    <w:p w:rsidR="005E0CA8" w:rsidRPr="00865C3C" w:rsidRDefault="005E0CA8" w:rsidP="005E0CA8">
      <w:r w:rsidRPr="00865C3C">
        <w:rPr>
          <w:i/>
          <w:iCs/>
        </w:rPr>
        <w:t>a)</w:t>
      </w:r>
      <w:r w:rsidRPr="00865C3C">
        <w:tab/>
        <w:t>que, a reserva del acuerdo de la mayoría de los Estados Miembros de la Unión, la próxima Conferencia de Plenipotenciarios ordinaria se celebrará en Bucarest (Rumania) en 2022 por un periodo de tres semanas;</w:t>
      </w:r>
    </w:p>
    <w:p w:rsidR="005E0CA8" w:rsidRPr="00865C3C" w:rsidRDefault="005E0CA8" w:rsidP="005E0CA8">
      <w:r w:rsidRPr="00865C3C">
        <w:rPr>
          <w:i/>
          <w:iCs/>
        </w:rPr>
        <w:t>b)</w:t>
      </w:r>
      <w:r w:rsidRPr="00865C3C">
        <w:rPr>
          <w:i/>
          <w:iCs/>
        </w:rPr>
        <w:tab/>
      </w:r>
      <w:r w:rsidRPr="00865C3C">
        <w:t>que las fechas de apertura y clausura de la reunión serán el lunes 26 de septiembre de 2022 y el viernes 14 de octubre de 2022</w:t>
      </w:r>
      <w:r>
        <w:t>, respectivamente</w:t>
      </w:r>
      <w:r w:rsidRPr="00865C3C">
        <w:t>,</w:t>
      </w:r>
    </w:p>
    <w:p w:rsidR="005E0CA8" w:rsidRPr="00865C3C" w:rsidRDefault="005E0CA8" w:rsidP="005E0CA8">
      <w:pPr>
        <w:pStyle w:val="Call"/>
      </w:pPr>
      <w:r w:rsidRPr="00865C3C">
        <w:t>encarga al Secretario General</w:t>
      </w:r>
    </w:p>
    <w:p w:rsidR="005E0CA8" w:rsidRPr="00865C3C" w:rsidRDefault="005E0CA8" w:rsidP="005E0CA8">
      <w:r w:rsidRPr="00865C3C">
        <w:t>1</w:t>
      </w:r>
      <w:r w:rsidRPr="00865C3C">
        <w:tab/>
        <w:t>que celebre consultas con todos los Estados Miembros en relación con las fechas exactas y el lugar</w:t>
      </w:r>
      <w:r>
        <w:t xml:space="preserve"> de celebración</w:t>
      </w:r>
      <w:r w:rsidRPr="00865C3C">
        <w:t xml:space="preserve"> preciso de la PP-22; </w:t>
      </w:r>
    </w:p>
    <w:p w:rsidR="005E0CA8" w:rsidRPr="00865C3C" w:rsidRDefault="005E0CA8" w:rsidP="005E0CA8">
      <w:r w:rsidRPr="00865C3C">
        <w:t>2</w:t>
      </w:r>
      <w:r w:rsidRPr="00865C3C">
        <w:tab/>
        <w:t>que organice una visita al lugar e informe al Consejo, en su reunión de 2020.</w:t>
      </w:r>
    </w:p>
    <w:p w:rsidR="005E0CA8" w:rsidRDefault="005E0CA8" w:rsidP="00411C49">
      <w:pPr>
        <w:pStyle w:val="Reasons"/>
      </w:pPr>
    </w:p>
    <w:p w:rsidR="005E0CA8" w:rsidRDefault="005E0CA8">
      <w:pPr>
        <w:jc w:val="center"/>
      </w:pPr>
      <w:r>
        <w:t>______________</w:t>
      </w:r>
    </w:p>
    <w:p w:rsidR="00C2727F" w:rsidRDefault="00C2727F" w:rsidP="005E0CA8">
      <w:pPr>
        <w:pStyle w:val="Normalaftertitle"/>
      </w:pPr>
      <w:bookmarkStart w:id="7" w:name="_GoBack"/>
      <w:bookmarkEnd w:id="7"/>
    </w:p>
    <w:sectPr w:rsidR="00C2727F"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64" w:rsidRDefault="00622564">
      <w:r>
        <w:separator/>
      </w:r>
    </w:p>
  </w:endnote>
  <w:endnote w:type="continuationSeparator" w:id="0">
    <w:p w:rsidR="00622564" w:rsidRDefault="0062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5E0CA8">
    <w:pPr>
      <w:pStyle w:val="Footer"/>
      <w:rPr>
        <w:lang w:val="en-US"/>
      </w:rPr>
    </w:pPr>
    <w:r>
      <w:rPr>
        <w:lang w:val="en-US"/>
      </w:rPr>
      <w:fldChar w:fldCharType="begin"/>
    </w:r>
    <w:r>
      <w:rPr>
        <w:lang w:val="en-US"/>
      </w:rPr>
      <w:instrText xml:space="preserve"> FILENAME \p \* MERGEFORMAT </w:instrText>
    </w:r>
    <w:r>
      <w:rPr>
        <w:lang w:val="en-US"/>
      </w:rPr>
      <w:fldChar w:fldCharType="separate"/>
    </w:r>
    <w:r w:rsidR="00622564">
      <w:rPr>
        <w:lang w:val="en-US"/>
      </w:rPr>
      <w:t>Document3</w:t>
    </w:r>
    <w:r>
      <w:rPr>
        <w:lang w:val="en-US"/>
      </w:rPr>
      <w:fldChar w:fldCharType="end"/>
    </w:r>
    <w:r w:rsidR="00760F1C">
      <w:rPr>
        <w:lang w:val="en-US"/>
      </w:rPr>
      <w:tab/>
    </w:r>
    <w:r w:rsidR="00CF1A67">
      <w:fldChar w:fldCharType="begin"/>
    </w:r>
    <w:r w:rsidR="00760F1C">
      <w:instrText xml:space="preserve"> savedate \@ dd.MM.yy </w:instrText>
    </w:r>
    <w:r w:rsidR="00CF1A67">
      <w:fldChar w:fldCharType="separate"/>
    </w:r>
    <w:r w:rsidR="00622564">
      <w:t>00.00.00</w:t>
    </w:r>
    <w:r w:rsidR="00CF1A67">
      <w:fldChar w:fldCharType="end"/>
    </w:r>
    <w:r w:rsidR="00760F1C">
      <w:rPr>
        <w:lang w:val="en-US"/>
      </w:rPr>
      <w:tab/>
    </w:r>
    <w:r w:rsidR="00CF1A67">
      <w:fldChar w:fldCharType="begin"/>
    </w:r>
    <w:r w:rsidR="00760F1C">
      <w:instrText xml:space="preserve"> printdate \@ dd.MM.yy </w:instrText>
    </w:r>
    <w:r w:rsidR="00CF1A67">
      <w:fldChar w:fldCharType="separate"/>
    </w:r>
    <w:r w:rsidR="00622564">
      <w:t>24.03.06</w:t>
    </w:r>
    <w:r w:rsidR="00CF1A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5E0CA8" w:rsidRDefault="005E0CA8" w:rsidP="005E0CA8">
    <w:pPr>
      <w:pStyle w:val="Footer"/>
      <w:rPr>
        <w:lang w:val="fr-CH"/>
      </w:rPr>
    </w:pPr>
    <w:r w:rsidRPr="005E0CA8">
      <w:rPr>
        <w:lang w:val="en-US"/>
      </w:rPr>
      <w:fldChar w:fldCharType="begin"/>
    </w:r>
    <w:r w:rsidRPr="005E0CA8">
      <w:rPr>
        <w:lang w:val="fr-CH"/>
      </w:rPr>
      <w:instrText xml:space="preserve"> FILENAME \p  \* MERGEFORMAT </w:instrText>
    </w:r>
    <w:r w:rsidRPr="005E0CA8">
      <w:rPr>
        <w:lang w:val="en-US"/>
      </w:rPr>
      <w:fldChar w:fldCharType="separate"/>
    </w:r>
    <w:r w:rsidRPr="005E0CA8">
      <w:rPr>
        <w:lang w:val="fr-CH"/>
      </w:rPr>
      <w:t>P:\ESP\SG\CONSEIL\C19\100\127S.docx</w:t>
    </w:r>
    <w:r w:rsidRPr="005E0CA8">
      <w:rPr>
        <w:lang w:val="en-US"/>
      </w:rPr>
      <w:fldChar w:fldCharType="end"/>
    </w:r>
    <w:r w:rsidRPr="005E0CA8">
      <w:rPr>
        <w:lang w:val="fr-CH"/>
      </w:rPr>
      <w:t xml:space="preserve"> (</w:t>
    </w:r>
    <w:r>
      <w:rPr>
        <w:lang w:val="fr-CH"/>
      </w:rPr>
      <w:t>457562</w:t>
    </w:r>
    <w:r w:rsidRPr="005E0CA8">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64" w:rsidRDefault="00622564">
      <w:r>
        <w:t>____________________</w:t>
      </w:r>
    </w:p>
  </w:footnote>
  <w:footnote w:type="continuationSeparator" w:id="0">
    <w:p w:rsidR="00622564" w:rsidRDefault="00622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rsidR="00760F1C" w:rsidRDefault="00760F1C" w:rsidP="00C2727F">
    <w:pPr>
      <w:pStyle w:val="Header"/>
    </w:pPr>
    <w:r>
      <w:t>C</w:t>
    </w:r>
    <w:r w:rsidR="007F350B">
      <w:t>1</w:t>
    </w:r>
    <w:r w:rsidR="00C2727F">
      <w:t>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4"/>
    <w:rsid w:val="00093EEB"/>
    <w:rsid w:val="000B0D00"/>
    <w:rsid w:val="000B7C15"/>
    <w:rsid w:val="000D1D0F"/>
    <w:rsid w:val="000F5290"/>
    <w:rsid w:val="0010165C"/>
    <w:rsid w:val="00146BFB"/>
    <w:rsid w:val="001F14A2"/>
    <w:rsid w:val="002801AA"/>
    <w:rsid w:val="002C4676"/>
    <w:rsid w:val="002C70B0"/>
    <w:rsid w:val="002F3CC4"/>
    <w:rsid w:val="00513630"/>
    <w:rsid w:val="00560125"/>
    <w:rsid w:val="00585553"/>
    <w:rsid w:val="005B34D9"/>
    <w:rsid w:val="005D0CCF"/>
    <w:rsid w:val="005E0CA8"/>
    <w:rsid w:val="005F3BCB"/>
    <w:rsid w:val="005F410F"/>
    <w:rsid w:val="0060149A"/>
    <w:rsid w:val="00601924"/>
    <w:rsid w:val="0062256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C1B958-44EF-47C9-BEC3-5B1DABA3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3</TotalTime>
  <Pages>1</Pages>
  <Words>188</Words>
  <Characters>981</Characters>
  <Application>Microsoft Office Word</Application>
  <DocSecurity>0</DocSecurity>
  <Lines>8</Lines>
  <Paragraphs>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Spanish1</cp:lastModifiedBy>
  <cp:revision>2</cp:revision>
  <cp:lastPrinted>2006-03-24T09:51:00Z</cp:lastPrinted>
  <dcterms:created xsi:type="dcterms:W3CDTF">2019-07-18T13:39:00Z</dcterms:created>
  <dcterms:modified xsi:type="dcterms:W3CDTF">2019-07-18T13:45:00Z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