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CD571" w14:textId="77777777" w:rsidR="00B915C1" w:rsidRDefault="00B915C1" w:rsidP="00CA20F2">
      <w:pPr>
        <w:spacing w:after="0" w:line="240" w:lineRule="auto"/>
        <w:rPr>
          <w:rFonts w:cs="Arial"/>
          <w:sz w:val="20"/>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4190C089" w14:textId="77777777" w:rsidTr="00CA20F2">
        <w:trPr>
          <w:cantSplit/>
        </w:trPr>
        <w:tc>
          <w:tcPr>
            <w:tcW w:w="6096" w:type="dxa"/>
            <w:vAlign w:val="center"/>
          </w:tcPr>
          <w:p w14:paraId="5F0558A5" w14:textId="7CF5A772" w:rsidR="005F153A" w:rsidRPr="00D613F6" w:rsidRDefault="000F2E67" w:rsidP="008F2ED9">
            <w:pPr>
              <w:spacing w:after="0"/>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7D5130">
              <w:rPr>
                <w:b/>
                <w:position w:val="6"/>
                <w:sz w:val="30"/>
                <w:szCs w:val="30"/>
              </w:rPr>
              <w:t>&amp;</w:t>
            </w:r>
            <w:r w:rsidR="0036762C">
              <w:rPr>
                <w:b/>
                <w:position w:val="6"/>
                <w:sz w:val="30"/>
                <w:szCs w:val="30"/>
              </w:rPr>
              <w:t>SDG</w:t>
            </w:r>
            <w:r w:rsidR="00994E08">
              <w:rPr>
                <w:b/>
                <w:position w:val="6"/>
                <w:sz w:val="30"/>
                <w:szCs w:val="30"/>
              </w:rPr>
              <w:br/>
            </w:r>
            <w:r w:rsidR="00994E08" w:rsidRPr="008F2ED9">
              <w:rPr>
                <w:rFonts w:cstheme="minorHAnsi"/>
                <w:b/>
              </w:rPr>
              <w:t>3</w:t>
            </w:r>
            <w:r w:rsidR="00A66F0E" w:rsidRPr="008F2ED9">
              <w:rPr>
                <w:rFonts w:cstheme="minorHAnsi"/>
                <w:b/>
              </w:rPr>
              <w:t>5</w:t>
            </w:r>
            <w:r w:rsidR="00CA20F2" w:rsidRPr="008F2ED9">
              <w:rPr>
                <w:rFonts w:cstheme="minorHAnsi"/>
                <w:b/>
              </w:rPr>
              <w:t>th</w:t>
            </w:r>
            <w:r w:rsidR="001B506B" w:rsidRPr="008F2ED9">
              <w:rPr>
                <w:rFonts w:cstheme="minorHAnsi"/>
                <w:b/>
              </w:rPr>
              <w:t xml:space="preserve"> meeting </w:t>
            </w:r>
            <w:r w:rsidR="001B506B" w:rsidRPr="008F2ED9">
              <w:rPr>
                <w:rFonts w:eastAsia="Calibri" w:cstheme="minorHAnsi"/>
                <w:b/>
                <w:color w:val="000000"/>
              </w:rPr>
              <w:t>–</w:t>
            </w:r>
            <w:r w:rsidR="005F153A" w:rsidRPr="008F2ED9">
              <w:rPr>
                <w:rFonts w:cstheme="minorHAnsi"/>
                <w:b/>
              </w:rPr>
              <w:t xml:space="preserve"> Geneva, </w:t>
            </w:r>
            <w:r w:rsidR="00A66F0E" w:rsidRPr="008F2ED9">
              <w:rPr>
                <w:rFonts w:cstheme="minorHAnsi"/>
                <w:b/>
              </w:rPr>
              <w:t xml:space="preserve">6-7 February </w:t>
            </w:r>
            <w:r w:rsidR="00DE6AB7" w:rsidRPr="008F2ED9">
              <w:rPr>
                <w:rFonts w:cstheme="minorHAnsi"/>
                <w:b/>
              </w:rPr>
              <w:t>20</w:t>
            </w:r>
            <w:r w:rsidR="00A66F0E" w:rsidRPr="008F2ED9">
              <w:rPr>
                <w:rFonts w:cstheme="minorHAnsi"/>
                <w:b/>
              </w:rPr>
              <w:t>20</w:t>
            </w:r>
          </w:p>
        </w:tc>
        <w:tc>
          <w:tcPr>
            <w:tcW w:w="4218" w:type="dxa"/>
          </w:tcPr>
          <w:p w14:paraId="6B2690E0" w14:textId="77777777" w:rsidR="005F153A" w:rsidRPr="00D613F6" w:rsidRDefault="00CA20F2" w:rsidP="008F2ED9">
            <w:pPr>
              <w:spacing w:after="120" w:line="240" w:lineRule="atLeast"/>
            </w:pPr>
            <w:bookmarkStart w:id="1" w:name="ditulogo"/>
            <w:bookmarkEnd w:id="1"/>
            <w:r>
              <w:rPr>
                <w:noProof/>
              </w:rPr>
              <w:drawing>
                <wp:inline distT="0" distB="0" distL="0" distR="0" wp14:anchorId="7FFCE4DA" wp14:editId="23E47D01">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594FEDDA" w14:textId="77777777" w:rsidTr="0036762C">
        <w:trPr>
          <w:cantSplit/>
        </w:trPr>
        <w:tc>
          <w:tcPr>
            <w:tcW w:w="6096" w:type="dxa"/>
            <w:tcBorders>
              <w:top w:val="single" w:sz="12" w:space="0" w:color="auto"/>
            </w:tcBorders>
          </w:tcPr>
          <w:p w14:paraId="6937159E"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0145440A" w14:textId="77777777" w:rsidR="005F153A" w:rsidRPr="00D613F6" w:rsidRDefault="005F153A" w:rsidP="00CA20F2">
            <w:pPr>
              <w:snapToGrid w:val="0"/>
              <w:spacing w:after="0" w:line="240" w:lineRule="auto"/>
              <w:ind w:left="209"/>
              <w:rPr>
                <w:rFonts w:ascii="Verdana" w:hAnsi="Verdana"/>
              </w:rPr>
            </w:pPr>
          </w:p>
        </w:tc>
      </w:tr>
      <w:tr w:rsidR="005F153A" w:rsidRPr="00075328" w14:paraId="77EA9D9B" w14:textId="77777777" w:rsidTr="0036762C">
        <w:trPr>
          <w:cantSplit/>
          <w:trHeight w:val="23"/>
        </w:trPr>
        <w:tc>
          <w:tcPr>
            <w:tcW w:w="6096" w:type="dxa"/>
            <w:vMerge w:val="restart"/>
          </w:tcPr>
          <w:p w14:paraId="6A64A334"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31D5F37C" w14:textId="6E7DB893" w:rsidR="005F153A" w:rsidRPr="008D10EA" w:rsidRDefault="005F153A" w:rsidP="008F2ED9">
            <w:pPr>
              <w:snapToGrid w:val="0"/>
              <w:spacing w:after="0" w:line="240" w:lineRule="auto"/>
              <w:ind w:left="57"/>
              <w:rPr>
                <w:rFonts w:cstheme="minorHAnsi"/>
                <w:b/>
                <w:spacing w:val="-4"/>
                <w:sz w:val="24"/>
                <w:szCs w:val="24"/>
                <w:lang w:val="de-CH"/>
              </w:rPr>
            </w:pPr>
            <w:r w:rsidRPr="008D10EA">
              <w:rPr>
                <w:rFonts w:cstheme="minorHAnsi"/>
                <w:b/>
                <w:spacing w:val="-4"/>
                <w:sz w:val="24"/>
                <w:szCs w:val="24"/>
                <w:lang w:val="de-CH"/>
              </w:rPr>
              <w:t xml:space="preserve">Document </w:t>
            </w:r>
            <w:r w:rsidR="00F45331" w:rsidRPr="008D10EA">
              <w:rPr>
                <w:rFonts w:cstheme="minorHAnsi"/>
                <w:b/>
                <w:spacing w:val="-4"/>
                <w:sz w:val="24"/>
                <w:szCs w:val="24"/>
                <w:lang w:val="de-CH"/>
              </w:rPr>
              <w:t>C</w:t>
            </w:r>
            <w:r w:rsidRPr="008D10EA">
              <w:rPr>
                <w:rFonts w:cstheme="minorHAnsi"/>
                <w:b/>
                <w:spacing w:val="-4"/>
                <w:sz w:val="24"/>
                <w:szCs w:val="24"/>
                <w:lang w:val="de-CH"/>
              </w:rPr>
              <w:t>WG-</w:t>
            </w:r>
            <w:r w:rsidR="0036762C" w:rsidRPr="008D10EA">
              <w:rPr>
                <w:rFonts w:cstheme="minorHAnsi"/>
                <w:b/>
                <w:spacing w:val="-4"/>
                <w:sz w:val="24"/>
                <w:szCs w:val="24"/>
                <w:lang w:val="de-CH"/>
              </w:rPr>
              <w:t>WSIS&amp;SDG-</w:t>
            </w:r>
            <w:r w:rsidR="00994E08" w:rsidRPr="008F2ED9">
              <w:rPr>
                <w:rFonts w:cstheme="minorHAnsi"/>
                <w:b/>
                <w:spacing w:val="-4"/>
                <w:sz w:val="24"/>
                <w:szCs w:val="24"/>
                <w:lang w:val="de-CH"/>
              </w:rPr>
              <w:t>3</w:t>
            </w:r>
            <w:r w:rsidR="00A66F0E" w:rsidRPr="008F2ED9">
              <w:rPr>
                <w:rFonts w:cstheme="minorHAnsi"/>
                <w:b/>
                <w:spacing w:val="-4"/>
                <w:sz w:val="24"/>
                <w:szCs w:val="24"/>
                <w:lang w:val="de-CH"/>
              </w:rPr>
              <w:t>5</w:t>
            </w:r>
            <w:r w:rsidRPr="008F2ED9">
              <w:rPr>
                <w:rFonts w:cstheme="minorHAnsi"/>
                <w:b/>
                <w:spacing w:val="-4"/>
                <w:sz w:val="24"/>
                <w:szCs w:val="24"/>
                <w:lang w:val="de-CH"/>
              </w:rPr>
              <w:t>/</w:t>
            </w:r>
            <w:r w:rsidR="008F2ED9" w:rsidRPr="008F2ED9">
              <w:rPr>
                <w:rFonts w:cstheme="minorHAnsi"/>
                <w:b/>
                <w:spacing w:val="-4"/>
                <w:sz w:val="24"/>
                <w:szCs w:val="24"/>
                <w:lang w:val="de-CH"/>
              </w:rPr>
              <w:t>9</w:t>
            </w:r>
            <w:r w:rsidR="00A66F0E" w:rsidRPr="008F2ED9">
              <w:rPr>
                <w:rFonts w:cstheme="minorHAnsi"/>
                <w:b/>
                <w:spacing w:val="-4"/>
                <w:sz w:val="24"/>
                <w:szCs w:val="24"/>
                <w:lang w:val="de-CH"/>
              </w:rPr>
              <w:t>-E</w:t>
            </w:r>
          </w:p>
        </w:tc>
      </w:tr>
      <w:tr w:rsidR="005F153A" w:rsidRPr="00E544AC" w14:paraId="6D655F27" w14:textId="77777777" w:rsidTr="0036762C">
        <w:trPr>
          <w:cantSplit/>
          <w:trHeight w:val="23"/>
        </w:trPr>
        <w:tc>
          <w:tcPr>
            <w:tcW w:w="6096" w:type="dxa"/>
            <w:vMerge/>
          </w:tcPr>
          <w:p w14:paraId="7EAD4109"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57A4EEAE" w14:textId="2376E1E4" w:rsidR="005F153A" w:rsidRPr="008D10EA" w:rsidRDefault="008F2ED9" w:rsidP="008D10EA">
            <w:pPr>
              <w:snapToGrid w:val="0"/>
              <w:spacing w:after="0" w:line="240" w:lineRule="auto"/>
              <w:ind w:left="57"/>
              <w:rPr>
                <w:rFonts w:cstheme="minorHAnsi"/>
                <w:b/>
                <w:sz w:val="24"/>
                <w:szCs w:val="24"/>
              </w:rPr>
            </w:pPr>
            <w:r>
              <w:rPr>
                <w:rFonts w:cstheme="minorHAnsi"/>
                <w:b/>
                <w:sz w:val="24"/>
                <w:szCs w:val="24"/>
              </w:rPr>
              <w:t>10</w:t>
            </w:r>
            <w:r w:rsidR="000B2DF7">
              <w:rPr>
                <w:rFonts w:cstheme="minorHAnsi"/>
                <w:b/>
                <w:sz w:val="24"/>
                <w:szCs w:val="24"/>
              </w:rPr>
              <w:t xml:space="preserve"> </w:t>
            </w:r>
            <w:r w:rsidR="00A66F0E">
              <w:rPr>
                <w:rFonts w:cstheme="minorHAnsi"/>
                <w:b/>
                <w:sz w:val="24"/>
                <w:szCs w:val="24"/>
              </w:rPr>
              <w:t>December</w:t>
            </w:r>
            <w:r w:rsidR="008D10EA" w:rsidRPr="00151BB6">
              <w:rPr>
                <w:rFonts w:cstheme="minorHAnsi"/>
                <w:b/>
                <w:sz w:val="24"/>
                <w:szCs w:val="24"/>
              </w:rPr>
              <w:t xml:space="preserve"> </w:t>
            </w:r>
            <w:r w:rsidR="000F2E67" w:rsidRPr="00151BB6">
              <w:rPr>
                <w:rFonts w:cstheme="minorHAnsi"/>
                <w:b/>
                <w:sz w:val="24"/>
                <w:szCs w:val="24"/>
              </w:rPr>
              <w:t>201</w:t>
            </w:r>
            <w:r w:rsidR="00CA20F2" w:rsidRPr="00151BB6">
              <w:rPr>
                <w:rFonts w:cstheme="minorHAnsi"/>
                <w:b/>
                <w:sz w:val="24"/>
                <w:szCs w:val="24"/>
              </w:rPr>
              <w:t>9</w:t>
            </w:r>
          </w:p>
        </w:tc>
      </w:tr>
      <w:tr w:rsidR="005F153A" w:rsidRPr="00E544AC" w14:paraId="42C6C80D" w14:textId="77777777" w:rsidTr="0036762C">
        <w:trPr>
          <w:cantSplit/>
          <w:trHeight w:val="80"/>
        </w:trPr>
        <w:tc>
          <w:tcPr>
            <w:tcW w:w="6096" w:type="dxa"/>
            <w:vMerge/>
          </w:tcPr>
          <w:p w14:paraId="6500421E"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55F568EA" w14:textId="77777777" w:rsidR="005F153A" w:rsidRPr="008D10EA" w:rsidRDefault="005F153A" w:rsidP="00CA20F2">
            <w:pPr>
              <w:snapToGrid w:val="0"/>
              <w:spacing w:after="0" w:line="240" w:lineRule="auto"/>
              <w:ind w:left="57"/>
              <w:rPr>
                <w:rFonts w:cstheme="minorHAnsi"/>
                <w:b/>
                <w:sz w:val="24"/>
                <w:szCs w:val="24"/>
              </w:rPr>
            </w:pPr>
            <w:r w:rsidRPr="008D10EA">
              <w:rPr>
                <w:rFonts w:cstheme="minorHAnsi"/>
                <w:b/>
                <w:sz w:val="24"/>
                <w:szCs w:val="24"/>
              </w:rPr>
              <w:t>English only</w:t>
            </w:r>
          </w:p>
        </w:tc>
      </w:tr>
    </w:tbl>
    <w:bookmarkEnd w:id="5"/>
    <w:p w14:paraId="0A9F3D50" w14:textId="0EA06421" w:rsidR="00D54A5E" w:rsidRPr="00E55D33" w:rsidRDefault="00D54A5E" w:rsidP="008F2ED9">
      <w:pPr>
        <w:snapToGrid w:val="0"/>
        <w:spacing w:before="600" w:after="360" w:line="240" w:lineRule="auto"/>
        <w:jc w:val="center"/>
        <w:rPr>
          <w:b/>
          <w:bCs/>
          <w:sz w:val="28"/>
          <w:szCs w:val="28"/>
        </w:rPr>
      </w:pPr>
      <w:r w:rsidRPr="00E55D33">
        <w:rPr>
          <w:b/>
          <w:bCs/>
          <w:sz w:val="28"/>
          <w:szCs w:val="28"/>
        </w:rPr>
        <w:t>World Summit on the Information Society (WSIS) Prizes 2020</w:t>
      </w:r>
    </w:p>
    <w:p w14:paraId="09EFB64A" w14:textId="2A3F2FF3" w:rsidR="00D54A5E" w:rsidRPr="006528BB" w:rsidRDefault="00D54A5E" w:rsidP="008F2ED9">
      <w:pPr>
        <w:snapToGrid w:val="0"/>
        <w:spacing w:before="240" w:after="120" w:line="240" w:lineRule="auto"/>
        <w:jc w:val="both"/>
        <w:rPr>
          <w:rFonts w:ascii="Calibri" w:hAnsi="Calibri" w:cs="Arial"/>
        </w:rPr>
      </w:pPr>
      <w:r w:rsidRPr="00A13A7A">
        <w:rPr>
          <w:lang w:val="en-IN"/>
        </w:rPr>
        <w:t>Since 2012, WSIS Prize</w:t>
      </w:r>
      <w:r w:rsidR="00C1073B">
        <w:rPr>
          <w:lang w:val="en-IN"/>
        </w:rPr>
        <w:t>s</w:t>
      </w:r>
      <w:r w:rsidRPr="00A13A7A">
        <w:rPr>
          <w:lang w:val="en-IN"/>
        </w:rPr>
        <w:t xml:space="preserve"> has been </w:t>
      </w:r>
      <w:r w:rsidR="00CC520B" w:rsidRPr="00A13A7A">
        <w:rPr>
          <w:lang w:val="en-IN"/>
        </w:rPr>
        <w:t>recogni</w:t>
      </w:r>
      <w:r w:rsidR="00CC520B">
        <w:rPr>
          <w:lang w:val="en-IN"/>
        </w:rPr>
        <w:t>z</w:t>
      </w:r>
      <w:r w:rsidR="00CC520B" w:rsidRPr="00A13A7A">
        <w:rPr>
          <w:lang w:val="en-IN"/>
        </w:rPr>
        <w:t xml:space="preserve">ing </w:t>
      </w:r>
      <w:r w:rsidRPr="00A13A7A">
        <w:rPr>
          <w:lang w:val="en-IN"/>
        </w:rPr>
        <w:t xml:space="preserve">remarkable efforts made by entities and organisations from around the globe that focus on accelerating socio-economic progress of the whole world as a community. </w:t>
      </w:r>
      <w:hyperlink r:id="rId13" w:tgtFrame="_blank" w:history="1">
        <w:r w:rsidR="006528BB" w:rsidRPr="002771F2">
          <w:rPr>
            <w:rStyle w:val="Hyperlink"/>
            <w:rFonts w:ascii="Calibri" w:hAnsi="Calibri" w:cs="Arial"/>
          </w:rPr>
          <w:t>ECOSOC resolution 2019/24</w:t>
        </w:r>
      </w:hyperlink>
      <w:r w:rsidR="006528BB" w:rsidRPr="00667F3C">
        <w:rPr>
          <w:rFonts w:ascii="Calibri" w:hAnsi="Calibri" w:cs="Arial"/>
        </w:rPr>
        <w:t> </w:t>
      </w:r>
      <w:r w:rsidR="006528BB">
        <w:rPr>
          <w:rFonts w:ascii="Calibri" w:hAnsi="Calibri" w:cs="Arial"/>
        </w:rPr>
        <w:t xml:space="preserve">also </w:t>
      </w:r>
      <w:r w:rsidR="006528BB" w:rsidRPr="00667F3C">
        <w:rPr>
          <w:rFonts w:ascii="Calibri" w:hAnsi="Calibri" w:cs="Arial"/>
        </w:rPr>
        <w:t xml:space="preserve">reiterates the importance of recognizing excellence in the implementation of the projects and initiatives that further the </w:t>
      </w:r>
      <w:r w:rsidR="006528BB">
        <w:rPr>
          <w:rFonts w:ascii="Calibri" w:hAnsi="Calibri" w:cs="Arial"/>
        </w:rPr>
        <w:t xml:space="preserve">WSIS </w:t>
      </w:r>
      <w:r w:rsidR="006528BB" w:rsidRPr="00667F3C">
        <w:rPr>
          <w:rFonts w:ascii="Calibri" w:hAnsi="Calibri" w:cs="Arial"/>
        </w:rPr>
        <w:t>goals, and encourages all stakeholders to nominate their ICT-related projects for the annual WSIS Prizes contest as an integral part of the WSIS Stocktaking process</w:t>
      </w:r>
      <w:r w:rsidR="006528BB">
        <w:rPr>
          <w:rFonts w:ascii="Calibri" w:hAnsi="Calibri" w:cs="Arial"/>
        </w:rPr>
        <w:t xml:space="preserve"> </w:t>
      </w:r>
      <w:r w:rsidR="006528BB" w:rsidRPr="003F2800">
        <w:rPr>
          <w:rFonts w:cstheme="majorBidi"/>
          <w:bCs/>
          <w:color w:val="000000"/>
        </w:rPr>
        <w:t>(</w:t>
      </w:r>
      <w:hyperlink r:id="rId14" w:history="1">
        <w:r w:rsidR="006528BB" w:rsidRPr="007913C6">
          <w:rPr>
            <w:rStyle w:val="Hyperlink"/>
            <w:rFonts w:cstheme="majorBidi"/>
            <w:bCs/>
          </w:rPr>
          <w:t>www.wsis.org/stocktaking</w:t>
        </w:r>
      </w:hyperlink>
      <w:r w:rsidR="006528BB" w:rsidRPr="003F2800">
        <w:rPr>
          <w:rFonts w:cstheme="majorBidi"/>
          <w:bCs/>
          <w:color w:val="000000"/>
        </w:rPr>
        <w:t>)</w:t>
      </w:r>
      <w:r w:rsidR="006528BB" w:rsidRPr="00667F3C">
        <w:rPr>
          <w:rFonts w:ascii="Calibri" w:hAnsi="Calibri" w:cs="Arial"/>
        </w:rPr>
        <w:t>.</w:t>
      </w:r>
    </w:p>
    <w:p w14:paraId="26D5C3D0" w14:textId="7970AD46" w:rsidR="00BB770A" w:rsidRDefault="00D54A5E" w:rsidP="008F2ED9">
      <w:pPr>
        <w:snapToGrid w:val="0"/>
        <w:spacing w:before="120" w:after="120" w:line="240" w:lineRule="auto"/>
        <w:jc w:val="both"/>
        <w:rPr>
          <w:lang w:val="en-IN"/>
        </w:rPr>
      </w:pPr>
      <w:r w:rsidRPr="00A13A7A">
        <w:rPr>
          <w:lang w:val="en-IN"/>
        </w:rPr>
        <w:t xml:space="preserve">The submission phase </w:t>
      </w:r>
      <w:r w:rsidR="00837C89">
        <w:rPr>
          <w:lang w:val="en-IN"/>
        </w:rPr>
        <w:t xml:space="preserve">for the </w:t>
      </w:r>
      <w:hyperlink r:id="rId15" w:history="1">
        <w:r w:rsidR="00837C89" w:rsidRPr="00837C89">
          <w:rPr>
            <w:rStyle w:val="Hyperlink"/>
            <w:lang w:val="en-IN"/>
          </w:rPr>
          <w:t>WSIS Prizes 2020</w:t>
        </w:r>
      </w:hyperlink>
      <w:r w:rsidR="00837C89">
        <w:rPr>
          <w:lang w:val="en-IN"/>
        </w:rPr>
        <w:t xml:space="preserve"> </w:t>
      </w:r>
      <w:r w:rsidR="00AC2E25">
        <w:rPr>
          <w:lang w:val="en-IN"/>
        </w:rPr>
        <w:t xml:space="preserve">was launched </w:t>
      </w:r>
      <w:r w:rsidR="00837C89">
        <w:rPr>
          <w:lang w:val="en-IN"/>
        </w:rPr>
        <w:t>on</w:t>
      </w:r>
      <w:r w:rsidRPr="00A13A7A">
        <w:rPr>
          <w:lang w:val="en-IN"/>
        </w:rPr>
        <w:t xml:space="preserve"> 2</w:t>
      </w:r>
      <w:r w:rsidR="00670283">
        <w:rPr>
          <w:lang w:val="en-IN"/>
        </w:rPr>
        <w:t>2</w:t>
      </w:r>
      <w:r w:rsidRPr="00A13A7A">
        <w:rPr>
          <w:lang w:val="en-IN"/>
        </w:rPr>
        <w:t xml:space="preserve"> July 201</w:t>
      </w:r>
      <w:r w:rsidR="00CB5372">
        <w:rPr>
          <w:lang w:val="en-IN"/>
        </w:rPr>
        <w:t>9</w:t>
      </w:r>
      <w:r w:rsidRPr="00A13A7A">
        <w:rPr>
          <w:lang w:val="en-IN"/>
        </w:rPr>
        <w:t xml:space="preserve"> </w:t>
      </w:r>
      <w:r w:rsidR="00E97CE8">
        <w:rPr>
          <w:lang w:val="en-IN"/>
        </w:rPr>
        <w:t xml:space="preserve">and </w:t>
      </w:r>
      <w:r w:rsidR="00900407">
        <w:rPr>
          <w:lang w:val="en-IN"/>
        </w:rPr>
        <w:t xml:space="preserve">finished </w:t>
      </w:r>
      <w:r w:rsidR="00E97CE8">
        <w:rPr>
          <w:lang w:val="en-IN"/>
        </w:rPr>
        <w:t xml:space="preserve">on </w:t>
      </w:r>
      <w:r w:rsidR="00DF0903">
        <w:rPr>
          <w:lang w:val="en-IN"/>
        </w:rPr>
        <w:t>29 November 2019</w:t>
      </w:r>
      <w:r w:rsidRPr="00A13A7A">
        <w:rPr>
          <w:lang w:val="en-IN"/>
        </w:rPr>
        <w:t xml:space="preserve"> </w:t>
      </w:r>
      <w:r w:rsidR="00E97CE8">
        <w:rPr>
          <w:lang w:val="en-IN"/>
        </w:rPr>
        <w:t>(</w:t>
      </w:r>
      <w:r w:rsidR="00D04863">
        <w:rPr>
          <w:lang w:val="en-IN"/>
        </w:rPr>
        <w:t xml:space="preserve">first deadline 22 November 2019 was extended based on </w:t>
      </w:r>
      <w:r w:rsidR="00C61CEE">
        <w:rPr>
          <w:lang w:val="en-IN"/>
        </w:rPr>
        <w:t xml:space="preserve">large number of requests </w:t>
      </w:r>
      <w:r w:rsidR="005B0DA1">
        <w:rPr>
          <w:lang w:val="en-IN"/>
        </w:rPr>
        <w:t>from the WSIS community)</w:t>
      </w:r>
      <w:r w:rsidR="00CE4DBC">
        <w:rPr>
          <w:lang w:val="en-IN"/>
        </w:rPr>
        <w:t xml:space="preserve">. </w:t>
      </w:r>
      <w:r w:rsidR="00075328">
        <w:rPr>
          <w:lang w:val="en-IN"/>
        </w:rPr>
        <w:t>A</w:t>
      </w:r>
      <w:r w:rsidR="00DF0903">
        <w:rPr>
          <w:lang w:val="en-IN"/>
        </w:rPr>
        <w:t>nother record</w:t>
      </w:r>
      <w:r w:rsidRPr="00A13A7A">
        <w:rPr>
          <w:lang w:val="en-IN"/>
        </w:rPr>
        <w:t xml:space="preserve"> number of </w:t>
      </w:r>
      <w:r w:rsidR="00DF0903">
        <w:rPr>
          <w:lang w:val="en-IN"/>
        </w:rPr>
        <w:t>80</w:t>
      </w:r>
      <w:r w:rsidR="00625F88">
        <w:rPr>
          <w:lang w:val="en-IN"/>
        </w:rPr>
        <w:t>7</w:t>
      </w:r>
      <w:r w:rsidRPr="00A13A7A">
        <w:rPr>
          <w:lang w:val="en-IN"/>
        </w:rPr>
        <w:t xml:space="preserve"> project submissions</w:t>
      </w:r>
      <w:r w:rsidR="00075328">
        <w:rPr>
          <w:lang w:val="en-IN"/>
        </w:rPr>
        <w:t xml:space="preserve"> have been received</w:t>
      </w:r>
      <w:r w:rsidRPr="00A13A7A">
        <w:rPr>
          <w:lang w:val="en-IN"/>
        </w:rPr>
        <w:t>, out of which</w:t>
      </w:r>
      <w:r w:rsidR="00562380">
        <w:rPr>
          <w:lang w:val="en-IN"/>
        </w:rPr>
        <w:t>,</w:t>
      </w:r>
      <w:r w:rsidRPr="00A13A7A">
        <w:rPr>
          <w:lang w:val="en-IN"/>
        </w:rPr>
        <w:t xml:space="preserve"> </w:t>
      </w:r>
      <w:r w:rsidR="00625F88">
        <w:rPr>
          <w:lang w:val="en-IN"/>
        </w:rPr>
        <w:t xml:space="preserve">776 </w:t>
      </w:r>
      <w:r w:rsidRPr="00A13A7A">
        <w:rPr>
          <w:lang w:val="en-IN"/>
        </w:rPr>
        <w:t xml:space="preserve">exceptional projects were </w:t>
      </w:r>
      <w:r w:rsidR="00625F88">
        <w:rPr>
          <w:lang w:val="en-IN"/>
        </w:rPr>
        <w:t xml:space="preserve">shortlisted for the </w:t>
      </w:r>
      <w:r w:rsidR="00CB4670">
        <w:rPr>
          <w:lang w:val="en-IN"/>
        </w:rPr>
        <w:t>Nomination Phase</w:t>
      </w:r>
      <w:r w:rsidRPr="00A13A7A">
        <w:rPr>
          <w:lang w:val="en-IN"/>
        </w:rPr>
        <w:t>.</w:t>
      </w:r>
      <w:r w:rsidR="00CB4670">
        <w:rPr>
          <w:lang w:val="en-IN"/>
        </w:rPr>
        <w:t xml:space="preserve"> </w:t>
      </w:r>
      <w:r w:rsidR="0091212B">
        <w:rPr>
          <w:lang w:val="en-IN"/>
        </w:rPr>
        <w:t>Thirty-three submissions were rejected based on Rules and Guidelines.</w:t>
      </w:r>
      <w:r w:rsidR="00837C89">
        <w:rPr>
          <w:lang w:val="en-IN"/>
        </w:rPr>
        <w:t xml:space="preserve"> </w:t>
      </w:r>
      <w:r w:rsidRPr="00A13A7A">
        <w:rPr>
          <w:lang w:val="en-IN"/>
        </w:rPr>
        <w:t xml:space="preserve"> </w:t>
      </w:r>
      <w:r w:rsidR="00075328">
        <w:rPr>
          <w:lang w:val="en-IN"/>
        </w:rPr>
        <w:t xml:space="preserve">The WSIS team </w:t>
      </w:r>
      <w:r w:rsidR="00F70939">
        <w:rPr>
          <w:lang w:val="en-IN"/>
        </w:rPr>
        <w:t>would like to thank</w:t>
      </w:r>
      <w:r w:rsidR="008F26E2">
        <w:rPr>
          <w:lang w:val="en-IN"/>
        </w:rPr>
        <w:t xml:space="preserve"> all of you who have contributed to ano</w:t>
      </w:r>
      <w:r w:rsidR="005F42A3">
        <w:rPr>
          <w:lang w:val="en-IN"/>
        </w:rPr>
        <w:t>ther successful WSIS Prizes contest.</w:t>
      </w:r>
    </w:p>
    <w:p w14:paraId="4905E665" w14:textId="0EA1E741" w:rsidR="005F42A3" w:rsidRDefault="005F42A3" w:rsidP="008F2ED9">
      <w:pPr>
        <w:snapToGrid w:val="0"/>
        <w:spacing w:before="120" w:after="120" w:line="240" w:lineRule="auto"/>
        <w:jc w:val="both"/>
        <w:rPr>
          <w:rFonts w:cstheme="majorBidi"/>
          <w:color w:val="000000"/>
        </w:rPr>
      </w:pPr>
      <w:r>
        <w:rPr>
          <w:rFonts w:cstheme="majorBidi"/>
          <w:color w:val="000000"/>
        </w:rPr>
        <w:t>Due to a large number of nominations in 2019 (1.062)</w:t>
      </w:r>
      <w:r w:rsidR="00075328">
        <w:rPr>
          <w:rFonts w:cstheme="majorBidi"/>
          <w:color w:val="000000"/>
        </w:rPr>
        <w:t>,</w:t>
      </w:r>
      <w:r>
        <w:rPr>
          <w:rFonts w:cstheme="majorBidi"/>
          <w:color w:val="000000"/>
        </w:rPr>
        <w:t xml:space="preserve"> </w:t>
      </w:r>
      <w:r w:rsidR="00075328">
        <w:rPr>
          <w:rFonts w:cstheme="majorBidi"/>
          <w:color w:val="000000"/>
        </w:rPr>
        <w:t xml:space="preserve">input was received suggesting </w:t>
      </w:r>
      <w:r>
        <w:rPr>
          <w:rFonts w:cstheme="majorBidi"/>
          <w:color w:val="000000"/>
        </w:rPr>
        <w:t xml:space="preserve">to limit this number to a reasonable level in order for the voters to be able to review all projects and cast their votes based on social, economic and environmental impact of the projects. </w:t>
      </w:r>
      <w:r>
        <w:t>In this respect</w:t>
      </w:r>
      <w:r w:rsidRPr="0034084B">
        <w:t xml:space="preserve">, the </w:t>
      </w:r>
      <w:hyperlink r:id="rId16" w:history="1">
        <w:r w:rsidRPr="000844C3">
          <w:rPr>
            <w:rStyle w:val="Hyperlink"/>
          </w:rPr>
          <w:t>Expert Group</w:t>
        </w:r>
      </w:hyperlink>
      <w:r>
        <w:t xml:space="preserve">, </w:t>
      </w:r>
      <w:r w:rsidRPr="0034084B">
        <w:t>professionals working on the implementation of WSIS outcomes</w:t>
      </w:r>
      <w:r>
        <w:t xml:space="preserve">, </w:t>
      </w:r>
      <w:r w:rsidR="00F8730D">
        <w:t>are currently reviewing</w:t>
      </w:r>
      <w:r>
        <w:t xml:space="preserve"> </w:t>
      </w:r>
      <w:r w:rsidRPr="0034084B">
        <w:t xml:space="preserve">the </w:t>
      </w:r>
      <w:r w:rsidR="00621984">
        <w:t xml:space="preserve">776 </w:t>
      </w:r>
      <w:r>
        <w:t xml:space="preserve">submitted </w:t>
      </w:r>
      <w:r w:rsidRPr="0034084B">
        <w:t xml:space="preserve">projects </w:t>
      </w:r>
      <w:r w:rsidR="00BD406B">
        <w:t xml:space="preserve">and will </w:t>
      </w:r>
      <w:r w:rsidRPr="0034084B">
        <w:t>nominat</w:t>
      </w:r>
      <w:r w:rsidR="00E82078">
        <w:t>e up to 20</w:t>
      </w:r>
      <w:r w:rsidRPr="0034084B">
        <w:t xml:space="preserve"> projects</w:t>
      </w:r>
      <w:r w:rsidR="00E82078">
        <w:t xml:space="preserve"> per WSIS Action Line Category for the Online Voting Phase</w:t>
      </w:r>
      <w:r w:rsidR="002254FA">
        <w:t xml:space="preserve"> that is planned to start on 21 December 2019.</w:t>
      </w:r>
    </w:p>
    <w:p w14:paraId="4034F55F" w14:textId="788E7466" w:rsidR="00FB6DA9" w:rsidRDefault="002254FA" w:rsidP="008F2ED9">
      <w:pPr>
        <w:snapToGrid w:val="0"/>
        <w:spacing w:before="120" w:after="120" w:line="240" w:lineRule="auto"/>
        <w:jc w:val="both"/>
        <w:rPr>
          <w:rFonts w:cstheme="majorBidi"/>
          <w:color w:val="000000"/>
        </w:rPr>
      </w:pPr>
      <w:r>
        <w:rPr>
          <w:lang w:val="en-IN"/>
        </w:rPr>
        <w:t>With m</w:t>
      </w:r>
      <w:r w:rsidR="00D54A5E" w:rsidRPr="00A13A7A">
        <w:rPr>
          <w:lang w:val="en-IN"/>
        </w:rPr>
        <w:t xml:space="preserve">ore than two million online votes cast </w:t>
      </w:r>
      <w:r w:rsidR="00F46AA5">
        <w:rPr>
          <w:lang w:val="en-IN"/>
        </w:rPr>
        <w:t xml:space="preserve">in 2019, </w:t>
      </w:r>
      <w:r w:rsidR="00075328">
        <w:rPr>
          <w:lang w:val="en-IN"/>
        </w:rPr>
        <w:t xml:space="preserve">it is expected that </w:t>
      </w:r>
      <w:r w:rsidR="00811C45">
        <w:rPr>
          <w:lang w:val="en-IN"/>
        </w:rPr>
        <w:t>high number of</w:t>
      </w:r>
      <w:r w:rsidR="00650D2A">
        <w:rPr>
          <w:lang w:val="en-IN"/>
        </w:rPr>
        <w:t xml:space="preserve"> votes </w:t>
      </w:r>
      <w:r w:rsidR="00075328">
        <w:rPr>
          <w:lang w:val="en-IN"/>
        </w:rPr>
        <w:t xml:space="preserve">will be cast again </w:t>
      </w:r>
      <w:r w:rsidR="00650D2A">
        <w:rPr>
          <w:lang w:val="en-IN"/>
        </w:rPr>
        <w:t>in 2020</w:t>
      </w:r>
      <w:r w:rsidR="00645776">
        <w:rPr>
          <w:lang w:val="en-IN"/>
        </w:rPr>
        <w:t xml:space="preserve"> with the deadline set for 24 January 2020. </w:t>
      </w:r>
      <w:r w:rsidR="00FB6DA9" w:rsidRPr="00A13A7A">
        <w:t xml:space="preserve">For a full list of WSIS Prizes </w:t>
      </w:r>
      <w:r w:rsidR="00FB6DA9">
        <w:t>2020 Nominees</w:t>
      </w:r>
      <w:r w:rsidR="00FB6DA9" w:rsidRPr="00A13A7A">
        <w:t>,</w:t>
      </w:r>
      <w:r w:rsidR="00FB6DA9">
        <w:t xml:space="preserve"> visit </w:t>
      </w:r>
      <w:r w:rsidR="00075328">
        <w:t>the</w:t>
      </w:r>
      <w:r w:rsidR="00FB6DA9">
        <w:t xml:space="preserve"> website </w:t>
      </w:r>
      <w:hyperlink r:id="rId17" w:history="1">
        <w:r w:rsidR="00FB6DA9" w:rsidRPr="00CD2AFC">
          <w:rPr>
            <w:rStyle w:val="Hyperlink"/>
          </w:rPr>
          <w:t>www.wsis.org/prizes</w:t>
        </w:r>
      </w:hyperlink>
      <w:r w:rsidR="00FB6DA9">
        <w:t xml:space="preserve"> </w:t>
      </w:r>
      <w:r w:rsidR="00FB6DA9" w:rsidRPr="00C7655D">
        <w:t>on 21 December 2019</w:t>
      </w:r>
      <w:r w:rsidR="00FB6DA9">
        <w:t xml:space="preserve">. </w:t>
      </w:r>
      <w:r w:rsidR="00FB6DA9">
        <w:rPr>
          <w:rFonts w:cstheme="majorBidi"/>
          <w:color w:val="000000"/>
        </w:rPr>
        <w:t xml:space="preserve">The voters are encouraged to vote keeping in mind the social, economic and environmental impact of the projects. </w:t>
      </w:r>
    </w:p>
    <w:p w14:paraId="1237E3F1" w14:textId="199E4559" w:rsidR="00EF0D67" w:rsidRPr="00D126EE" w:rsidRDefault="00EF0D67" w:rsidP="008F2ED9">
      <w:pPr>
        <w:snapToGrid w:val="0"/>
        <w:spacing w:before="120" w:after="120" w:line="240" w:lineRule="auto"/>
        <w:jc w:val="both"/>
        <w:rPr>
          <w:rFonts w:cstheme="majorBidi"/>
          <w:color w:val="000000"/>
        </w:rPr>
      </w:pPr>
      <w:r>
        <w:rPr>
          <w:rFonts w:cstheme="majorBidi"/>
          <w:color w:val="000000"/>
        </w:rPr>
        <w:t xml:space="preserve">During the Selection Phase, </w:t>
      </w:r>
      <w:r w:rsidRPr="001229C7">
        <w:rPr>
          <w:rFonts w:cstheme="majorBidi"/>
          <w:color w:val="000000"/>
        </w:rPr>
        <w:t xml:space="preserve">25 January – 7 February 2020, the Expert Group will make in-depth analyses of five most voted projects per category and will select one winning project per category, taking into account scale and impact of the project on the implementation of the WSIS outcomes and its contribution to the sustainable development. The outcome of the Expert Group’s work will be the list of eighteen winning projects </w:t>
      </w:r>
      <w:r w:rsidRPr="008F2ED9">
        <w:rPr>
          <w:rFonts w:cstheme="majorBidi"/>
          <w:color w:val="000000"/>
          <w:spacing w:val="-2"/>
        </w:rPr>
        <w:t>that will be publicly announced during the WSIS Forum 2020.</w:t>
      </w:r>
      <w:r w:rsidR="003F1FCB" w:rsidRPr="008F2ED9">
        <w:rPr>
          <w:rFonts w:cstheme="majorBidi"/>
          <w:color w:val="000000"/>
          <w:spacing w:val="-2"/>
        </w:rPr>
        <w:t xml:space="preserve"> </w:t>
      </w:r>
      <w:r w:rsidR="00185C1E" w:rsidRPr="008F2ED9">
        <w:rPr>
          <w:rFonts w:cstheme="majorBidi"/>
          <w:color w:val="000000"/>
          <w:spacing w:val="-2"/>
        </w:rPr>
        <w:t>Also, following the Selection Phase, all ninety (90)</w:t>
      </w:r>
      <w:r w:rsidR="00185C1E">
        <w:rPr>
          <w:rFonts w:cstheme="majorBidi"/>
          <w:color w:val="000000"/>
        </w:rPr>
        <w:t xml:space="preserve"> WSIS Prizes 2020 Champions (including the eighteen winners) will be publicized on the WSIS Prizes website.</w:t>
      </w:r>
    </w:p>
    <w:p w14:paraId="0BA20675" w14:textId="7CDB65C9" w:rsidR="007D6A39" w:rsidRDefault="007D6A39" w:rsidP="008F2ED9">
      <w:pPr>
        <w:snapToGrid w:val="0"/>
        <w:spacing w:before="120" w:after="120" w:line="240" w:lineRule="auto"/>
        <w:jc w:val="both"/>
      </w:pPr>
      <w:r>
        <w:t>During the WSIS F</w:t>
      </w:r>
      <w:r w:rsidR="00EF4A36">
        <w:t>o</w:t>
      </w:r>
      <w:r w:rsidR="00FD0BD6">
        <w:t xml:space="preserve">rum 2020, </w:t>
      </w:r>
      <w:r w:rsidR="007E72D7">
        <w:t xml:space="preserve">besides the WSIS Prizes Ceremony that </w:t>
      </w:r>
      <w:r w:rsidR="00A80F1E">
        <w:t>will take place on 7 April 2020</w:t>
      </w:r>
      <w:r w:rsidR="00460376">
        <w:t xml:space="preserve">, </w:t>
      </w:r>
      <w:r w:rsidR="00075328">
        <w:t>it is planned</w:t>
      </w:r>
      <w:r w:rsidR="007F4650">
        <w:t xml:space="preserve"> to organize </w:t>
      </w:r>
      <w:r w:rsidR="00CD3787">
        <w:t xml:space="preserve">other </w:t>
      </w:r>
      <w:r w:rsidR="000A18E6">
        <w:t xml:space="preserve">sessions and opportunities for the WSIS Prizes 2020 Winners and Champions to promote their achievements and also for all </w:t>
      </w:r>
      <w:r w:rsidR="00B64689">
        <w:t xml:space="preserve">participants to meet with them and learn more about their projects. </w:t>
      </w:r>
      <w:r w:rsidR="00710987">
        <w:t xml:space="preserve">Finally, the </w:t>
      </w:r>
      <w:r w:rsidRPr="00A13A7A">
        <w:t xml:space="preserve">WSIS Prizes </w:t>
      </w:r>
      <w:r>
        <w:t>2020 Winners</w:t>
      </w:r>
      <w:r w:rsidRPr="00A13A7A">
        <w:t xml:space="preserve"> project descriptions </w:t>
      </w:r>
      <w:r>
        <w:t xml:space="preserve">will be </w:t>
      </w:r>
      <w:r w:rsidRPr="00A13A7A">
        <w:t>published in the publication </w:t>
      </w:r>
      <w:r w:rsidRPr="00A13A7A">
        <w:rPr>
          <w:i/>
          <w:iCs/>
        </w:rPr>
        <w:t>WSIS Stocktaking: Success Stories 20</w:t>
      </w:r>
      <w:r>
        <w:rPr>
          <w:i/>
          <w:iCs/>
        </w:rPr>
        <w:t>20</w:t>
      </w:r>
      <w:r>
        <w:t>.</w:t>
      </w:r>
      <w:bookmarkStart w:id="6" w:name="_GoBack"/>
      <w:bookmarkEnd w:id="6"/>
    </w:p>
    <w:p w14:paraId="0B7D5704" w14:textId="77777777" w:rsidR="00D54A5E" w:rsidRPr="005515B1" w:rsidRDefault="00D54A5E" w:rsidP="008F2ED9">
      <w:pPr>
        <w:snapToGrid w:val="0"/>
        <w:spacing w:before="120" w:after="120" w:line="240" w:lineRule="auto"/>
        <w:jc w:val="both"/>
      </w:pPr>
      <w:r w:rsidRPr="00BA45F0">
        <w:rPr>
          <w:rFonts w:cstheme="majorBidi"/>
          <w:color w:val="000000"/>
        </w:rPr>
        <w:t>Should you have any questions or need for assistance with WSIS Prizes 20</w:t>
      </w:r>
      <w:r>
        <w:rPr>
          <w:rFonts w:cstheme="majorBidi"/>
          <w:color w:val="000000"/>
        </w:rPr>
        <w:t>20</w:t>
      </w:r>
      <w:r w:rsidRPr="00BA45F0">
        <w:rPr>
          <w:rFonts w:cstheme="majorBidi"/>
          <w:color w:val="000000"/>
        </w:rPr>
        <w:t xml:space="preserve"> contest, please do not hesitate to contact the WSIS Team at </w:t>
      </w:r>
      <w:hyperlink r:id="rId18" w:history="1">
        <w:r w:rsidRPr="00BA45F0">
          <w:rPr>
            <w:rStyle w:val="Hyperlink"/>
            <w:rFonts w:cstheme="majorBidi"/>
          </w:rPr>
          <w:t>wsis-prizes@itu.int</w:t>
        </w:r>
      </w:hyperlink>
      <w:r w:rsidRPr="00BA45F0">
        <w:rPr>
          <w:rFonts w:cstheme="majorBidi"/>
          <w:color w:val="000000"/>
        </w:rPr>
        <w:t xml:space="preserve">. </w:t>
      </w:r>
    </w:p>
    <w:p w14:paraId="2104E783" w14:textId="5A33DB6A" w:rsidR="00343ED0" w:rsidRDefault="00D54A5E" w:rsidP="008F2ED9">
      <w:pPr>
        <w:snapToGrid w:val="0"/>
        <w:spacing w:before="240" w:after="0" w:line="240" w:lineRule="auto"/>
        <w:ind w:left="142" w:right="108"/>
        <w:jc w:val="center"/>
        <w:rPr>
          <w:sz w:val="24"/>
        </w:rPr>
      </w:pPr>
      <w:r>
        <w:rPr>
          <w:rFonts w:eastAsia="Times New Roman" w:cs="Arial"/>
          <w:sz w:val="24"/>
        </w:rPr>
        <w:t>_______________</w:t>
      </w:r>
    </w:p>
    <w:sectPr w:rsidR="00343ED0" w:rsidSect="008F2ED9">
      <w:headerReference w:type="default" r:id="rId19"/>
      <w:footerReference w:type="first" r:id="rId20"/>
      <w:pgSz w:w="11901" w:h="16840" w:code="9"/>
      <w:pgMar w:top="1361" w:right="1077" w:bottom="851" w:left="1077" w:header="68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E9892" w14:textId="77777777" w:rsidR="002B6395" w:rsidRDefault="002B6395">
      <w:r>
        <w:separator/>
      </w:r>
    </w:p>
  </w:endnote>
  <w:endnote w:type="continuationSeparator" w:id="0">
    <w:p w14:paraId="7B0E7A98" w14:textId="77777777" w:rsidR="002B6395" w:rsidRDefault="002B6395">
      <w:r>
        <w:continuationSeparator/>
      </w:r>
    </w:p>
  </w:endnote>
  <w:endnote w:type="continuationNotice" w:id="1">
    <w:p w14:paraId="186CD4B6" w14:textId="77777777" w:rsidR="002B6395" w:rsidRDefault="002B6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4A68F" w14:textId="638B20B1" w:rsidR="0036762C" w:rsidRDefault="0036762C" w:rsidP="008F2ED9">
    <w:pPr>
      <w:snapToGrid w:val="0"/>
      <w:spacing w:after="0" w:line="240" w:lineRule="auto"/>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BD0E6" w14:textId="77777777" w:rsidR="002B6395" w:rsidRDefault="002B6395">
      <w:r>
        <w:separator/>
      </w:r>
    </w:p>
  </w:footnote>
  <w:footnote w:type="continuationSeparator" w:id="0">
    <w:p w14:paraId="7F9EFE09" w14:textId="77777777" w:rsidR="002B6395" w:rsidRDefault="002B6395">
      <w:r>
        <w:continuationSeparator/>
      </w:r>
    </w:p>
  </w:footnote>
  <w:footnote w:type="continuationNotice" w:id="1">
    <w:p w14:paraId="251DD6C7" w14:textId="77777777" w:rsidR="002B6395" w:rsidRDefault="002B63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93302" w14:textId="77777777" w:rsidR="0036762C" w:rsidRDefault="0036762C" w:rsidP="0036762C">
    <w:pPr>
      <w:pStyle w:val="Header"/>
      <w:spacing w:before="160"/>
    </w:pPr>
    <w:r>
      <w:fldChar w:fldCharType="begin"/>
    </w:r>
    <w:r>
      <w:instrText xml:space="preserve"> PAGE   \* MERGEFORMAT </w:instrText>
    </w:r>
    <w:r>
      <w:fldChar w:fldCharType="separate"/>
    </w:r>
    <w:r w:rsidR="008F2ED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AE186E"/>
    <w:multiLevelType w:val="hybridMultilevel"/>
    <w:tmpl w:val="1FA4293A"/>
    <w:lvl w:ilvl="0" w:tplc="1598AAB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24FD7"/>
    <w:multiLevelType w:val="hybridMultilevel"/>
    <w:tmpl w:val="1FA4293A"/>
    <w:lvl w:ilvl="0" w:tplc="1598AAB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5976EF1"/>
    <w:multiLevelType w:val="hybridMultilevel"/>
    <w:tmpl w:val="5CAC8500"/>
    <w:lvl w:ilvl="0" w:tplc="4900D328">
      <w:start w:val="8"/>
      <w:numFmt w:val="bullet"/>
      <w:lvlText w:val="•"/>
      <w:lvlJc w:val="left"/>
      <w:pPr>
        <w:ind w:left="405" w:hanging="405"/>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77A"/>
    <w:rsid w:val="00052886"/>
    <w:rsid w:val="00052EB0"/>
    <w:rsid w:val="00053C26"/>
    <w:rsid w:val="00053FE3"/>
    <w:rsid w:val="00054724"/>
    <w:rsid w:val="000548E3"/>
    <w:rsid w:val="0006023C"/>
    <w:rsid w:val="00060990"/>
    <w:rsid w:val="0006108F"/>
    <w:rsid w:val="00061780"/>
    <w:rsid w:val="00065E3D"/>
    <w:rsid w:val="000720AB"/>
    <w:rsid w:val="00075328"/>
    <w:rsid w:val="0007733F"/>
    <w:rsid w:val="000811C5"/>
    <w:rsid w:val="0008236A"/>
    <w:rsid w:val="000929FF"/>
    <w:rsid w:val="00093ACA"/>
    <w:rsid w:val="000A1688"/>
    <w:rsid w:val="000A18E6"/>
    <w:rsid w:val="000A5071"/>
    <w:rsid w:val="000B2DF7"/>
    <w:rsid w:val="000B4C95"/>
    <w:rsid w:val="000C20DC"/>
    <w:rsid w:val="000C2A2E"/>
    <w:rsid w:val="000C2C28"/>
    <w:rsid w:val="000C4839"/>
    <w:rsid w:val="000D1753"/>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BB6"/>
    <w:rsid w:val="00151F6B"/>
    <w:rsid w:val="001668F0"/>
    <w:rsid w:val="0017057A"/>
    <w:rsid w:val="001743A1"/>
    <w:rsid w:val="00185C1E"/>
    <w:rsid w:val="00193826"/>
    <w:rsid w:val="00194AC8"/>
    <w:rsid w:val="00194C6C"/>
    <w:rsid w:val="001962CD"/>
    <w:rsid w:val="001A1E52"/>
    <w:rsid w:val="001B0D22"/>
    <w:rsid w:val="001B17B9"/>
    <w:rsid w:val="001B17E6"/>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1F5388"/>
    <w:rsid w:val="00200486"/>
    <w:rsid w:val="00200CD5"/>
    <w:rsid w:val="0020692F"/>
    <w:rsid w:val="002070AD"/>
    <w:rsid w:val="00207123"/>
    <w:rsid w:val="002079BE"/>
    <w:rsid w:val="0021145F"/>
    <w:rsid w:val="00212BF7"/>
    <w:rsid w:val="00214150"/>
    <w:rsid w:val="0022078A"/>
    <w:rsid w:val="002228D5"/>
    <w:rsid w:val="00224FCC"/>
    <w:rsid w:val="002254FA"/>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30A7"/>
    <w:rsid w:val="002771F2"/>
    <w:rsid w:val="002773E1"/>
    <w:rsid w:val="0028438C"/>
    <w:rsid w:val="00287A13"/>
    <w:rsid w:val="00291555"/>
    <w:rsid w:val="00291F7C"/>
    <w:rsid w:val="00292EB7"/>
    <w:rsid w:val="002A09B4"/>
    <w:rsid w:val="002A173B"/>
    <w:rsid w:val="002A264E"/>
    <w:rsid w:val="002A6B9A"/>
    <w:rsid w:val="002A6BA4"/>
    <w:rsid w:val="002B4498"/>
    <w:rsid w:val="002B4C20"/>
    <w:rsid w:val="002B6395"/>
    <w:rsid w:val="002B7F6E"/>
    <w:rsid w:val="002C44A3"/>
    <w:rsid w:val="002D0F7E"/>
    <w:rsid w:val="002E04CE"/>
    <w:rsid w:val="002E581D"/>
    <w:rsid w:val="002E5B9B"/>
    <w:rsid w:val="002F150A"/>
    <w:rsid w:val="002F2189"/>
    <w:rsid w:val="003010A1"/>
    <w:rsid w:val="00302584"/>
    <w:rsid w:val="00302B27"/>
    <w:rsid w:val="00306388"/>
    <w:rsid w:val="00307AF2"/>
    <w:rsid w:val="00312766"/>
    <w:rsid w:val="00315C60"/>
    <w:rsid w:val="0031621F"/>
    <w:rsid w:val="00332B82"/>
    <w:rsid w:val="003341A5"/>
    <w:rsid w:val="00335193"/>
    <w:rsid w:val="00335F28"/>
    <w:rsid w:val="00342898"/>
    <w:rsid w:val="00343ED0"/>
    <w:rsid w:val="00344CAA"/>
    <w:rsid w:val="00344DC5"/>
    <w:rsid w:val="0034736F"/>
    <w:rsid w:val="00347E04"/>
    <w:rsid w:val="003573BA"/>
    <w:rsid w:val="00366DC6"/>
    <w:rsid w:val="0036762C"/>
    <w:rsid w:val="00367D88"/>
    <w:rsid w:val="00374C2C"/>
    <w:rsid w:val="0037552B"/>
    <w:rsid w:val="0038108B"/>
    <w:rsid w:val="003834F8"/>
    <w:rsid w:val="00383935"/>
    <w:rsid w:val="0038562C"/>
    <w:rsid w:val="00390067"/>
    <w:rsid w:val="00391655"/>
    <w:rsid w:val="003917D7"/>
    <w:rsid w:val="00394C20"/>
    <w:rsid w:val="00396059"/>
    <w:rsid w:val="003A2D0F"/>
    <w:rsid w:val="003A4FC0"/>
    <w:rsid w:val="003B306B"/>
    <w:rsid w:val="003B63AE"/>
    <w:rsid w:val="003C1B04"/>
    <w:rsid w:val="003C441A"/>
    <w:rsid w:val="003D1349"/>
    <w:rsid w:val="003D1F22"/>
    <w:rsid w:val="003D38E2"/>
    <w:rsid w:val="003D7FD9"/>
    <w:rsid w:val="003E071A"/>
    <w:rsid w:val="003E74D8"/>
    <w:rsid w:val="003E7E4F"/>
    <w:rsid w:val="003F1FCB"/>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36D"/>
    <w:rsid w:val="00431D53"/>
    <w:rsid w:val="00431EA7"/>
    <w:rsid w:val="00434926"/>
    <w:rsid w:val="0043494A"/>
    <w:rsid w:val="004351D8"/>
    <w:rsid w:val="0043742A"/>
    <w:rsid w:val="00441E09"/>
    <w:rsid w:val="00453636"/>
    <w:rsid w:val="00455626"/>
    <w:rsid w:val="0045624E"/>
    <w:rsid w:val="00457B00"/>
    <w:rsid w:val="00460376"/>
    <w:rsid w:val="0046058C"/>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0DF0"/>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37577"/>
    <w:rsid w:val="0054047D"/>
    <w:rsid w:val="00545DD0"/>
    <w:rsid w:val="005523DF"/>
    <w:rsid w:val="00555C6E"/>
    <w:rsid w:val="00562380"/>
    <w:rsid w:val="00566BFF"/>
    <w:rsid w:val="00570FC0"/>
    <w:rsid w:val="00571DB9"/>
    <w:rsid w:val="00575631"/>
    <w:rsid w:val="005757A8"/>
    <w:rsid w:val="0057653D"/>
    <w:rsid w:val="00580A4A"/>
    <w:rsid w:val="00581062"/>
    <w:rsid w:val="005816C5"/>
    <w:rsid w:val="00582047"/>
    <w:rsid w:val="00586ABC"/>
    <w:rsid w:val="005940F0"/>
    <w:rsid w:val="0059492C"/>
    <w:rsid w:val="005A000B"/>
    <w:rsid w:val="005A09AC"/>
    <w:rsid w:val="005A1EE6"/>
    <w:rsid w:val="005A39BB"/>
    <w:rsid w:val="005A3ABC"/>
    <w:rsid w:val="005A58DC"/>
    <w:rsid w:val="005B02E4"/>
    <w:rsid w:val="005B0DA1"/>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A3"/>
    <w:rsid w:val="005F42CA"/>
    <w:rsid w:val="005F43BC"/>
    <w:rsid w:val="005F6E60"/>
    <w:rsid w:val="005F716F"/>
    <w:rsid w:val="005F7189"/>
    <w:rsid w:val="005F7C2E"/>
    <w:rsid w:val="006006FD"/>
    <w:rsid w:val="00602355"/>
    <w:rsid w:val="00607F0B"/>
    <w:rsid w:val="00611188"/>
    <w:rsid w:val="00616D37"/>
    <w:rsid w:val="006204DB"/>
    <w:rsid w:val="00621984"/>
    <w:rsid w:val="00623E67"/>
    <w:rsid w:val="00624887"/>
    <w:rsid w:val="00625F88"/>
    <w:rsid w:val="00626262"/>
    <w:rsid w:val="00630805"/>
    <w:rsid w:val="00635161"/>
    <w:rsid w:val="006367B6"/>
    <w:rsid w:val="006377C7"/>
    <w:rsid w:val="0064055B"/>
    <w:rsid w:val="00642B5B"/>
    <w:rsid w:val="00645776"/>
    <w:rsid w:val="006463AB"/>
    <w:rsid w:val="006477FD"/>
    <w:rsid w:val="00650D2A"/>
    <w:rsid w:val="006528BB"/>
    <w:rsid w:val="00652F52"/>
    <w:rsid w:val="00656B2D"/>
    <w:rsid w:val="00665F5E"/>
    <w:rsid w:val="0066704D"/>
    <w:rsid w:val="00670283"/>
    <w:rsid w:val="00671D68"/>
    <w:rsid w:val="0067474B"/>
    <w:rsid w:val="0067625D"/>
    <w:rsid w:val="00683733"/>
    <w:rsid w:val="00683C44"/>
    <w:rsid w:val="00692A3E"/>
    <w:rsid w:val="00692FA4"/>
    <w:rsid w:val="00695C99"/>
    <w:rsid w:val="00696709"/>
    <w:rsid w:val="006978E5"/>
    <w:rsid w:val="006A02E2"/>
    <w:rsid w:val="006A079F"/>
    <w:rsid w:val="006A0E15"/>
    <w:rsid w:val="006A15AC"/>
    <w:rsid w:val="006A2F0C"/>
    <w:rsid w:val="006A6D99"/>
    <w:rsid w:val="006A7BD8"/>
    <w:rsid w:val="006B361F"/>
    <w:rsid w:val="006B39E1"/>
    <w:rsid w:val="006B460D"/>
    <w:rsid w:val="006C1682"/>
    <w:rsid w:val="006C2B40"/>
    <w:rsid w:val="006C364F"/>
    <w:rsid w:val="006C37B3"/>
    <w:rsid w:val="006C5D53"/>
    <w:rsid w:val="006D18A0"/>
    <w:rsid w:val="006D42F1"/>
    <w:rsid w:val="006D5D09"/>
    <w:rsid w:val="006D70C6"/>
    <w:rsid w:val="006E0FF3"/>
    <w:rsid w:val="006E36F1"/>
    <w:rsid w:val="006E39B8"/>
    <w:rsid w:val="006F2163"/>
    <w:rsid w:val="006F5ACB"/>
    <w:rsid w:val="007003D6"/>
    <w:rsid w:val="0070262F"/>
    <w:rsid w:val="00704271"/>
    <w:rsid w:val="00710987"/>
    <w:rsid w:val="00713A1D"/>
    <w:rsid w:val="007156E4"/>
    <w:rsid w:val="00717F6C"/>
    <w:rsid w:val="0072067D"/>
    <w:rsid w:val="00721EED"/>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5FBD"/>
    <w:rsid w:val="007B7E45"/>
    <w:rsid w:val="007C05A7"/>
    <w:rsid w:val="007C102C"/>
    <w:rsid w:val="007C34B0"/>
    <w:rsid w:val="007C5CDF"/>
    <w:rsid w:val="007C7752"/>
    <w:rsid w:val="007D5130"/>
    <w:rsid w:val="007D6A39"/>
    <w:rsid w:val="007E1149"/>
    <w:rsid w:val="007E33CE"/>
    <w:rsid w:val="007E3E18"/>
    <w:rsid w:val="007E6398"/>
    <w:rsid w:val="007E72D7"/>
    <w:rsid w:val="007E754E"/>
    <w:rsid w:val="007E77C1"/>
    <w:rsid w:val="007F1EAE"/>
    <w:rsid w:val="007F4650"/>
    <w:rsid w:val="007F5448"/>
    <w:rsid w:val="007F5590"/>
    <w:rsid w:val="007F7EDA"/>
    <w:rsid w:val="008002FF"/>
    <w:rsid w:val="00802ED1"/>
    <w:rsid w:val="00803EC9"/>
    <w:rsid w:val="0080441F"/>
    <w:rsid w:val="00804996"/>
    <w:rsid w:val="0080713C"/>
    <w:rsid w:val="00811AE1"/>
    <w:rsid w:val="00811C45"/>
    <w:rsid w:val="008151AA"/>
    <w:rsid w:val="00815429"/>
    <w:rsid w:val="00816221"/>
    <w:rsid w:val="00816507"/>
    <w:rsid w:val="00821976"/>
    <w:rsid w:val="0082335C"/>
    <w:rsid w:val="008233F9"/>
    <w:rsid w:val="00831D35"/>
    <w:rsid w:val="0083200C"/>
    <w:rsid w:val="00833DC2"/>
    <w:rsid w:val="00835CD6"/>
    <w:rsid w:val="00837C89"/>
    <w:rsid w:val="0084292A"/>
    <w:rsid w:val="00842DFD"/>
    <w:rsid w:val="008446CA"/>
    <w:rsid w:val="008449BB"/>
    <w:rsid w:val="0084622B"/>
    <w:rsid w:val="00853371"/>
    <w:rsid w:val="008543CD"/>
    <w:rsid w:val="0085475E"/>
    <w:rsid w:val="00861F9C"/>
    <w:rsid w:val="00870E6F"/>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0EA"/>
    <w:rsid w:val="008D18C5"/>
    <w:rsid w:val="008D1B8D"/>
    <w:rsid w:val="008D1DB1"/>
    <w:rsid w:val="008D45D6"/>
    <w:rsid w:val="008E27E9"/>
    <w:rsid w:val="008E28FB"/>
    <w:rsid w:val="008E3915"/>
    <w:rsid w:val="008E74F8"/>
    <w:rsid w:val="008F0348"/>
    <w:rsid w:val="008F26E2"/>
    <w:rsid w:val="008F2ED9"/>
    <w:rsid w:val="00900407"/>
    <w:rsid w:val="00902E96"/>
    <w:rsid w:val="009039E6"/>
    <w:rsid w:val="0090735D"/>
    <w:rsid w:val="00907F6E"/>
    <w:rsid w:val="00911D35"/>
    <w:rsid w:val="0091212B"/>
    <w:rsid w:val="0091462A"/>
    <w:rsid w:val="009152F8"/>
    <w:rsid w:val="009158E2"/>
    <w:rsid w:val="0091691F"/>
    <w:rsid w:val="009208B2"/>
    <w:rsid w:val="00921BD2"/>
    <w:rsid w:val="009325E5"/>
    <w:rsid w:val="00932DC2"/>
    <w:rsid w:val="00933184"/>
    <w:rsid w:val="00941F8F"/>
    <w:rsid w:val="009468B8"/>
    <w:rsid w:val="00946B12"/>
    <w:rsid w:val="00946D2C"/>
    <w:rsid w:val="0095147B"/>
    <w:rsid w:val="00952D9C"/>
    <w:rsid w:val="009537F8"/>
    <w:rsid w:val="009538DC"/>
    <w:rsid w:val="009579CD"/>
    <w:rsid w:val="00957F67"/>
    <w:rsid w:val="009605B2"/>
    <w:rsid w:val="00960A81"/>
    <w:rsid w:val="00962DE5"/>
    <w:rsid w:val="00964048"/>
    <w:rsid w:val="009640AB"/>
    <w:rsid w:val="00967173"/>
    <w:rsid w:val="00973FB5"/>
    <w:rsid w:val="009770E9"/>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4116"/>
    <w:rsid w:val="00A46705"/>
    <w:rsid w:val="00A467F7"/>
    <w:rsid w:val="00A479AE"/>
    <w:rsid w:val="00A47D6B"/>
    <w:rsid w:val="00A53763"/>
    <w:rsid w:val="00A538E3"/>
    <w:rsid w:val="00A5763D"/>
    <w:rsid w:val="00A60890"/>
    <w:rsid w:val="00A62722"/>
    <w:rsid w:val="00A62780"/>
    <w:rsid w:val="00A66A91"/>
    <w:rsid w:val="00A66CCC"/>
    <w:rsid w:val="00A66F0E"/>
    <w:rsid w:val="00A70CB6"/>
    <w:rsid w:val="00A714BD"/>
    <w:rsid w:val="00A77A06"/>
    <w:rsid w:val="00A80F1E"/>
    <w:rsid w:val="00A819C3"/>
    <w:rsid w:val="00A8726B"/>
    <w:rsid w:val="00A93C72"/>
    <w:rsid w:val="00A95D42"/>
    <w:rsid w:val="00A962C3"/>
    <w:rsid w:val="00A973E2"/>
    <w:rsid w:val="00AA5CFE"/>
    <w:rsid w:val="00AB1A29"/>
    <w:rsid w:val="00AC2E25"/>
    <w:rsid w:val="00AC37B1"/>
    <w:rsid w:val="00AC6047"/>
    <w:rsid w:val="00AC7956"/>
    <w:rsid w:val="00AD6268"/>
    <w:rsid w:val="00AE72AF"/>
    <w:rsid w:val="00AF2C12"/>
    <w:rsid w:val="00AF50A8"/>
    <w:rsid w:val="00AF7F1F"/>
    <w:rsid w:val="00B012E8"/>
    <w:rsid w:val="00B02AB0"/>
    <w:rsid w:val="00B13CEA"/>
    <w:rsid w:val="00B15C66"/>
    <w:rsid w:val="00B22946"/>
    <w:rsid w:val="00B25573"/>
    <w:rsid w:val="00B27AD4"/>
    <w:rsid w:val="00B32122"/>
    <w:rsid w:val="00B33E2C"/>
    <w:rsid w:val="00B36FB3"/>
    <w:rsid w:val="00B46BB7"/>
    <w:rsid w:val="00B50536"/>
    <w:rsid w:val="00B52617"/>
    <w:rsid w:val="00B548BE"/>
    <w:rsid w:val="00B60E2E"/>
    <w:rsid w:val="00B628B6"/>
    <w:rsid w:val="00B64689"/>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B770A"/>
    <w:rsid w:val="00BC1480"/>
    <w:rsid w:val="00BC30E9"/>
    <w:rsid w:val="00BC4228"/>
    <w:rsid w:val="00BD406B"/>
    <w:rsid w:val="00BD6AF4"/>
    <w:rsid w:val="00BD6DF5"/>
    <w:rsid w:val="00BE175D"/>
    <w:rsid w:val="00BE364F"/>
    <w:rsid w:val="00BE4BC7"/>
    <w:rsid w:val="00BE5EDE"/>
    <w:rsid w:val="00BE71E9"/>
    <w:rsid w:val="00BE7737"/>
    <w:rsid w:val="00BF3543"/>
    <w:rsid w:val="00BF3A0C"/>
    <w:rsid w:val="00C03ACA"/>
    <w:rsid w:val="00C07674"/>
    <w:rsid w:val="00C077B4"/>
    <w:rsid w:val="00C1073B"/>
    <w:rsid w:val="00C10B3D"/>
    <w:rsid w:val="00C12507"/>
    <w:rsid w:val="00C13CAA"/>
    <w:rsid w:val="00C13CBB"/>
    <w:rsid w:val="00C16177"/>
    <w:rsid w:val="00C201B9"/>
    <w:rsid w:val="00C24302"/>
    <w:rsid w:val="00C243FF"/>
    <w:rsid w:val="00C25ADC"/>
    <w:rsid w:val="00C25D00"/>
    <w:rsid w:val="00C318C0"/>
    <w:rsid w:val="00C37F17"/>
    <w:rsid w:val="00C40E80"/>
    <w:rsid w:val="00C46B4E"/>
    <w:rsid w:val="00C4710B"/>
    <w:rsid w:val="00C61CEE"/>
    <w:rsid w:val="00C62E1A"/>
    <w:rsid w:val="00C64BBF"/>
    <w:rsid w:val="00C64EB2"/>
    <w:rsid w:val="00C657EE"/>
    <w:rsid w:val="00C70729"/>
    <w:rsid w:val="00C71595"/>
    <w:rsid w:val="00C73FEA"/>
    <w:rsid w:val="00C7655D"/>
    <w:rsid w:val="00C82FAF"/>
    <w:rsid w:val="00C863F7"/>
    <w:rsid w:val="00C86BA0"/>
    <w:rsid w:val="00C9084A"/>
    <w:rsid w:val="00CA20F2"/>
    <w:rsid w:val="00CA2A06"/>
    <w:rsid w:val="00CA3CB2"/>
    <w:rsid w:val="00CA3F8B"/>
    <w:rsid w:val="00CA5798"/>
    <w:rsid w:val="00CA59F0"/>
    <w:rsid w:val="00CB0190"/>
    <w:rsid w:val="00CB4670"/>
    <w:rsid w:val="00CB5372"/>
    <w:rsid w:val="00CB5E62"/>
    <w:rsid w:val="00CB6567"/>
    <w:rsid w:val="00CB7672"/>
    <w:rsid w:val="00CB7CCD"/>
    <w:rsid w:val="00CC2C8B"/>
    <w:rsid w:val="00CC520B"/>
    <w:rsid w:val="00CC597D"/>
    <w:rsid w:val="00CD01A7"/>
    <w:rsid w:val="00CD04E4"/>
    <w:rsid w:val="00CD098D"/>
    <w:rsid w:val="00CD3787"/>
    <w:rsid w:val="00CD6E42"/>
    <w:rsid w:val="00CE036F"/>
    <w:rsid w:val="00CE4DBC"/>
    <w:rsid w:val="00CE6DF3"/>
    <w:rsid w:val="00CF049D"/>
    <w:rsid w:val="00CF1CD3"/>
    <w:rsid w:val="00CF3EA5"/>
    <w:rsid w:val="00CF4209"/>
    <w:rsid w:val="00D02BFC"/>
    <w:rsid w:val="00D02CC5"/>
    <w:rsid w:val="00D03809"/>
    <w:rsid w:val="00D03FE6"/>
    <w:rsid w:val="00D04863"/>
    <w:rsid w:val="00D078F2"/>
    <w:rsid w:val="00D13E8A"/>
    <w:rsid w:val="00D14744"/>
    <w:rsid w:val="00D15326"/>
    <w:rsid w:val="00D15F1E"/>
    <w:rsid w:val="00D1632D"/>
    <w:rsid w:val="00D24CF3"/>
    <w:rsid w:val="00D35A9D"/>
    <w:rsid w:val="00D44BB2"/>
    <w:rsid w:val="00D45050"/>
    <w:rsid w:val="00D452A3"/>
    <w:rsid w:val="00D50491"/>
    <w:rsid w:val="00D5205D"/>
    <w:rsid w:val="00D54A5E"/>
    <w:rsid w:val="00D55BA5"/>
    <w:rsid w:val="00D565B5"/>
    <w:rsid w:val="00D56BEF"/>
    <w:rsid w:val="00D57D04"/>
    <w:rsid w:val="00D60A90"/>
    <w:rsid w:val="00D626A2"/>
    <w:rsid w:val="00D65D0F"/>
    <w:rsid w:val="00D67FAE"/>
    <w:rsid w:val="00D70819"/>
    <w:rsid w:val="00D70C72"/>
    <w:rsid w:val="00D70EE0"/>
    <w:rsid w:val="00D73265"/>
    <w:rsid w:val="00D82578"/>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4008"/>
    <w:rsid w:val="00DB5C1D"/>
    <w:rsid w:val="00DB6291"/>
    <w:rsid w:val="00DB701F"/>
    <w:rsid w:val="00DC740F"/>
    <w:rsid w:val="00DD0E84"/>
    <w:rsid w:val="00DD0F20"/>
    <w:rsid w:val="00DD4270"/>
    <w:rsid w:val="00DD551F"/>
    <w:rsid w:val="00DD7F74"/>
    <w:rsid w:val="00DE0161"/>
    <w:rsid w:val="00DE1E70"/>
    <w:rsid w:val="00DE2E35"/>
    <w:rsid w:val="00DE6AB7"/>
    <w:rsid w:val="00DF0903"/>
    <w:rsid w:val="00DF7B4D"/>
    <w:rsid w:val="00E00223"/>
    <w:rsid w:val="00E01D38"/>
    <w:rsid w:val="00E023F8"/>
    <w:rsid w:val="00E02AF4"/>
    <w:rsid w:val="00E04BBC"/>
    <w:rsid w:val="00E05078"/>
    <w:rsid w:val="00E0648E"/>
    <w:rsid w:val="00E06E45"/>
    <w:rsid w:val="00E1258E"/>
    <w:rsid w:val="00E1668A"/>
    <w:rsid w:val="00E30DF6"/>
    <w:rsid w:val="00E33E37"/>
    <w:rsid w:val="00E44ED4"/>
    <w:rsid w:val="00E450ED"/>
    <w:rsid w:val="00E50795"/>
    <w:rsid w:val="00E507AC"/>
    <w:rsid w:val="00E5592F"/>
    <w:rsid w:val="00E55D33"/>
    <w:rsid w:val="00E55EFC"/>
    <w:rsid w:val="00E57DBA"/>
    <w:rsid w:val="00E6031C"/>
    <w:rsid w:val="00E6198A"/>
    <w:rsid w:val="00E652C7"/>
    <w:rsid w:val="00E8066A"/>
    <w:rsid w:val="00E82078"/>
    <w:rsid w:val="00E87721"/>
    <w:rsid w:val="00E90EA7"/>
    <w:rsid w:val="00E950B1"/>
    <w:rsid w:val="00E95A03"/>
    <w:rsid w:val="00E97CE8"/>
    <w:rsid w:val="00E97D5E"/>
    <w:rsid w:val="00EA1E39"/>
    <w:rsid w:val="00EA3A6C"/>
    <w:rsid w:val="00EA5FFD"/>
    <w:rsid w:val="00EA751F"/>
    <w:rsid w:val="00EB1578"/>
    <w:rsid w:val="00EB47FF"/>
    <w:rsid w:val="00EB67D1"/>
    <w:rsid w:val="00EB7CDE"/>
    <w:rsid w:val="00EC7457"/>
    <w:rsid w:val="00EE27ED"/>
    <w:rsid w:val="00EE2DD2"/>
    <w:rsid w:val="00EF0D67"/>
    <w:rsid w:val="00EF3901"/>
    <w:rsid w:val="00EF430C"/>
    <w:rsid w:val="00EF4A36"/>
    <w:rsid w:val="00EF4B60"/>
    <w:rsid w:val="00F0400A"/>
    <w:rsid w:val="00F05197"/>
    <w:rsid w:val="00F06256"/>
    <w:rsid w:val="00F063E8"/>
    <w:rsid w:val="00F06CEE"/>
    <w:rsid w:val="00F07006"/>
    <w:rsid w:val="00F13DB9"/>
    <w:rsid w:val="00F147F9"/>
    <w:rsid w:val="00F1697D"/>
    <w:rsid w:val="00F2080E"/>
    <w:rsid w:val="00F227D1"/>
    <w:rsid w:val="00F22AF9"/>
    <w:rsid w:val="00F27D84"/>
    <w:rsid w:val="00F339FB"/>
    <w:rsid w:val="00F37B8E"/>
    <w:rsid w:val="00F40E12"/>
    <w:rsid w:val="00F45331"/>
    <w:rsid w:val="00F46AA5"/>
    <w:rsid w:val="00F47396"/>
    <w:rsid w:val="00F52927"/>
    <w:rsid w:val="00F55548"/>
    <w:rsid w:val="00F567E9"/>
    <w:rsid w:val="00F57E7D"/>
    <w:rsid w:val="00F60D6B"/>
    <w:rsid w:val="00F63237"/>
    <w:rsid w:val="00F63983"/>
    <w:rsid w:val="00F70939"/>
    <w:rsid w:val="00F70AE5"/>
    <w:rsid w:val="00F739A8"/>
    <w:rsid w:val="00F810B3"/>
    <w:rsid w:val="00F81790"/>
    <w:rsid w:val="00F8320E"/>
    <w:rsid w:val="00F84989"/>
    <w:rsid w:val="00F8521F"/>
    <w:rsid w:val="00F85428"/>
    <w:rsid w:val="00F8730D"/>
    <w:rsid w:val="00F87D4E"/>
    <w:rsid w:val="00F91073"/>
    <w:rsid w:val="00F91B39"/>
    <w:rsid w:val="00F93469"/>
    <w:rsid w:val="00F93F8E"/>
    <w:rsid w:val="00FA0E59"/>
    <w:rsid w:val="00FA1C6D"/>
    <w:rsid w:val="00FA3BE3"/>
    <w:rsid w:val="00FA473A"/>
    <w:rsid w:val="00FB022C"/>
    <w:rsid w:val="00FB0912"/>
    <w:rsid w:val="00FB21E2"/>
    <w:rsid w:val="00FB6DA9"/>
    <w:rsid w:val="00FC30CC"/>
    <w:rsid w:val="00FD0BD6"/>
    <w:rsid w:val="00FD1433"/>
    <w:rsid w:val="00FD4CC5"/>
    <w:rsid w:val="00FE1C5A"/>
    <w:rsid w:val="00FE5D70"/>
    <w:rsid w:val="00FE6802"/>
    <w:rsid w:val="00FE6FD2"/>
    <w:rsid w:val="00FF2CBC"/>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493D81"/>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328"/>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0753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5328"/>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15FB1"/>
    <w:pPr>
      <w:spacing w:before="840"/>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spacing w:before="240"/>
    </w:pPr>
    <w:rPr>
      <w:b w:val="0"/>
      <w:caps/>
    </w:rPr>
  </w:style>
  <w:style w:type="paragraph" w:customStyle="1" w:styleId="Title2">
    <w:name w:val="Title 2"/>
    <w:basedOn w:val="Source"/>
    <w:next w:val="Title3"/>
    <w:rsid w:val="00015FB1"/>
    <w:pPr>
      <w:spacing w:before="240"/>
    </w:pPr>
    <w:rPr>
      <w:b w:val="0"/>
      <w:caps/>
    </w:rPr>
  </w:style>
  <w:style w:type="paragraph" w:customStyle="1" w:styleId="Title3">
    <w:name w:val="Title 3"/>
    <w:basedOn w:val="Title2"/>
    <w:next w:val="Normalaftertitle"/>
    <w:rsid w:val="00015FB1"/>
    <w:rPr>
      <w:caps w:val="0"/>
    </w:rPr>
  </w:style>
  <w:style w:type="paragraph" w:customStyle="1" w:styleId="Title4">
    <w:name w:val="Title 4"/>
    <w:basedOn w:val="Title3"/>
    <w:next w:val="Heading1"/>
    <w:rsid w:val="00015FB1"/>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table" w:styleId="GridTable4-Accent1">
    <w:name w:val="Grid Table 4 Accent 1"/>
    <w:basedOn w:val="TableNormal"/>
    <w:uiPriority w:val="49"/>
    <w:rsid w:val="00815429"/>
    <w:rPr>
      <w:rFonts w:asciiTheme="minorHAnsi" w:eastAsiaTheme="minorEastAsia" w:hAnsiTheme="minorHAnsi" w:cstheme="minorBidi"/>
      <w:sz w:val="22"/>
      <w:szCs w:val="22"/>
      <w:lang w:eastAsia="zh-C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DefaultParagraphFont"/>
    <w:uiPriority w:val="99"/>
    <w:semiHidden/>
    <w:unhideWhenUsed/>
    <w:rsid w:val="00837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ctad.org/meetings/en/SessionalDocuments/ecosoc_res_2019d24_en.pdf" TargetMode="External"/><Relationship Id="rId18" Type="http://schemas.openxmlformats.org/officeDocument/2006/relationships/hyperlink" Target="mailto:wsis-prizes@itu.i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wsis.org/prizes" TargetMode="External"/><Relationship Id="rId2" Type="http://schemas.openxmlformats.org/officeDocument/2006/relationships/customXml" Target="../customXml/item2.xml"/><Relationship Id="rId16" Type="http://schemas.openxmlformats.org/officeDocument/2006/relationships/hyperlink" Target="https://www.itu.int/en/itu-wsis/Pages/focal_points_al.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wsis.org/prize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sis.org/stocktaki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42796596-E128-49FD-8C3B-388AB54E24B2}">
  <ds:schemaRefs>
    <ds:schemaRef ds:uri="http://schemas.openxmlformats.org/officeDocument/2006/bibliography"/>
  </ds:schemaRefs>
</ds:datastoreItem>
</file>

<file path=customXml/itemProps4.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0F0B176-76AB-432A-8D59-A4150B86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557</Words>
  <Characters>3331</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January 2019</vt:lpstr>
      <vt:lpstr>ITU Normal.dot</vt:lpstr>
    </vt:vector>
  </TitlesOfParts>
  <Company>ITU</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 prizes 2020</dc:title>
  <dc:subject>Council Working Group on WSIS: Implementation of Outcomes</dc:subject>
  <dc:creator>Brouard, Ricarda</dc:creator>
  <cp:keywords>CWG-WSIS&amp;SDG</cp:keywords>
  <cp:lastModifiedBy>Aschenbrener, Elizabeth</cp:lastModifiedBy>
  <cp:revision>4</cp:revision>
  <cp:lastPrinted>2013-07-15T09:23:00Z</cp:lastPrinted>
  <dcterms:created xsi:type="dcterms:W3CDTF">2019-12-11T09:48:00Z</dcterms:created>
  <dcterms:modified xsi:type="dcterms:W3CDTF">2019-12-11T15:11:00Z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