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A6706C" w:rsidRPr="0049085F" w14:paraId="2E4DBAF3" w14:textId="77777777" w:rsidTr="000857D8">
        <w:trPr>
          <w:cantSplit/>
          <w:trHeight w:val="1276"/>
        </w:trPr>
        <w:tc>
          <w:tcPr>
            <w:tcW w:w="6345" w:type="dxa"/>
            <w:vAlign w:val="bottom"/>
          </w:tcPr>
          <w:p w14:paraId="263C2EB6" w14:textId="77777777" w:rsidR="00A6706C" w:rsidRPr="000857D8" w:rsidRDefault="000857D8" w:rsidP="005A1FE2">
            <w:pPr>
              <w:spacing w:after="120" w:line="240" w:lineRule="auto"/>
              <w:rPr>
                <w:rFonts w:cstheme="minorHAnsi"/>
                <w:position w:val="6"/>
                <w:sz w:val="26"/>
                <w:szCs w:val="26"/>
              </w:rPr>
            </w:pPr>
            <w:r w:rsidRPr="000857D8">
              <w:rPr>
                <w:rFonts w:cstheme="minorHAnsi"/>
                <w:b/>
                <w:position w:val="6"/>
                <w:sz w:val="28"/>
                <w:szCs w:val="28"/>
              </w:rPr>
              <w:t>Council Working Group on International</w:t>
            </w:r>
            <w:r w:rsidRPr="000857D8">
              <w:rPr>
                <w:rFonts w:cstheme="minorHAnsi"/>
                <w:b/>
                <w:position w:val="6"/>
                <w:sz w:val="28"/>
                <w:szCs w:val="28"/>
              </w:rPr>
              <w:br/>
              <w:t>Internet-related Public Policy Issues</w:t>
            </w:r>
            <w:r w:rsidRPr="000857D8">
              <w:rPr>
                <w:rFonts w:cstheme="minorHAnsi"/>
                <w:b/>
                <w:position w:val="6"/>
                <w:sz w:val="28"/>
                <w:szCs w:val="28"/>
              </w:rPr>
              <w:br/>
            </w:r>
            <w:r w:rsidR="005A1FE2">
              <w:rPr>
                <w:rFonts w:cstheme="minorHAnsi"/>
                <w:b/>
                <w:sz w:val="24"/>
                <w:szCs w:val="24"/>
              </w:rPr>
              <w:t>F</w:t>
            </w:r>
            <w:r w:rsidR="005A1FE2" w:rsidRPr="005A1FE2">
              <w:rPr>
                <w:rFonts w:cstheme="minorHAnsi"/>
                <w:b/>
                <w:sz w:val="24"/>
                <w:szCs w:val="24"/>
              </w:rPr>
              <w:t>ourteenth</w:t>
            </w:r>
            <w:r w:rsidRPr="000857D8">
              <w:rPr>
                <w:rFonts w:cstheme="minorHAnsi"/>
                <w:b/>
                <w:sz w:val="24"/>
                <w:szCs w:val="24"/>
              </w:rPr>
              <w:t xml:space="preserve"> meeting – Geneva, </w:t>
            </w:r>
            <w:r w:rsidR="005A1FE2">
              <w:rPr>
                <w:rFonts w:cstheme="minorHAnsi"/>
                <w:b/>
                <w:sz w:val="24"/>
                <w:szCs w:val="24"/>
              </w:rPr>
              <w:t>5</w:t>
            </w:r>
            <w:r w:rsidRPr="000857D8">
              <w:rPr>
                <w:rFonts w:cstheme="minorHAnsi"/>
                <w:b/>
                <w:sz w:val="24"/>
                <w:szCs w:val="24"/>
              </w:rPr>
              <w:t>-</w:t>
            </w:r>
            <w:r w:rsidR="005A1FE2">
              <w:rPr>
                <w:rFonts w:cstheme="minorHAnsi"/>
                <w:b/>
                <w:sz w:val="24"/>
                <w:szCs w:val="24"/>
              </w:rPr>
              <w:t>6</w:t>
            </w:r>
            <w:r w:rsidRPr="000857D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A1FE2">
              <w:rPr>
                <w:rFonts w:cstheme="minorHAnsi"/>
                <w:b/>
                <w:sz w:val="24"/>
                <w:szCs w:val="24"/>
              </w:rPr>
              <w:t>February</w:t>
            </w:r>
            <w:r w:rsidRPr="000857D8">
              <w:rPr>
                <w:rFonts w:cstheme="minorHAnsi"/>
                <w:b/>
                <w:sz w:val="24"/>
                <w:szCs w:val="24"/>
              </w:rPr>
              <w:t xml:space="preserve"> 20</w:t>
            </w:r>
            <w:r w:rsidR="005A1FE2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6DD8B968" w14:textId="77777777" w:rsidR="00A6706C" w:rsidRPr="0049085F" w:rsidRDefault="000857D8" w:rsidP="0049085F">
            <w:pPr>
              <w:spacing w:after="120" w:line="240" w:lineRule="auto"/>
              <w:rPr>
                <w:szCs w:val="24"/>
              </w:rPr>
            </w:pPr>
            <w:bookmarkStart w:id="0" w:name="ditulogo"/>
            <w:bookmarkEnd w:id="0"/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6BEA74D9" wp14:editId="1C918A51">
                  <wp:extent cx="682380" cy="720000"/>
                  <wp:effectExtent l="0" t="0" r="381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06C" w:rsidRPr="0049085F" w14:paraId="4E767105" w14:textId="77777777" w:rsidTr="000857D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709D2F7" w14:textId="77777777" w:rsidR="00A6706C" w:rsidRPr="0049085F" w:rsidRDefault="00A6706C" w:rsidP="000857D8">
            <w:pPr>
              <w:spacing w:after="0" w:line="240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EEF5400" w14:textId="77777777" w:rsidR="00A6706C" w:rsidRPr="0049085F" w:rsidRDefault="00A6706C" w:rsidP="000857D8">
            <w:pPr>
              <w:spacing w:after="0" w:line="240" w:lineRule="auto"/>
              <w:rPr>
                <w:szCs w:val="24"/>
              </w:rPr>
            </w:pPr>
          </w:p>
        </w:tc>
      </w:tr>
      <w:tr w:rsidR="00A6706C" w:rsidRPr="0049085F" w14:paraId="10523CB6" w14:textId="77777777" w:rsidTr="000857D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30DAB1AC" w14:textId="77777777" w:rsidR="00A6706C" w:rsidRPr="0049085F" w:rsidRDefault="00A6706C" w:rsidP="000857D8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50DED9B1" w14:textId="77777777" w:rsidR="00A6706C" w:rsidRPr="0049085F" w:rsidRDefault="00A6706C" w:rsidP="000857D8">
            <w:pPr>
              <w:spacing w:after="0" w:line="240" w:lineRule="auto"/>
              <w:rPr>
                <w:szCs w:val="24"/>
              </w:rPr>
            </w:pPr>
          </w:p>
        </w:tc>
      </w:tr>
      <w:tr w:rsidR="00A6706C" w:rsidRPr="0049085F" w14:paraId="2B1409C9" w14:textId="77777777" w:rsidTr="000857D8">
        <w:trPr>
          <w:cantSplit/>
          <w:trHeight w:val="23"/>
        </w:trPr>
        <w:tc>
          <w:tcPr>
            <w:tcW w:w="6345" w:type="dxa"/>
            <w:vMerge w:val="restart"/>
          </w:tcPr>
          <w:p w14:paraId="3DEFCAB0" w14:textId="77777777" w:rsidR="00A6706C" w:rsidRPr="0049085F" w:rsidRDefault="00A6706C" w:rsidP="000857D8">
            <w:pPr>
              <w:tabs>
                <w:tab w:val="left" w:pos="851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86" w:type="dxa"/>
          </w:tcPr>
          <w:p w14:paraId="333FA119" w14:textId="1E9F5BB6" w:rsidR="00A6706C" w:rsidRPr="000857D8" w:rsidRDefault="005A1FE2" w:rsidP="005A1FE2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sz w:val="24"/>
                <w:szCs w:val="24"/>
              </w:rPr>
              <w:t>Document CWG-Internet-14</w:t>
            </w:r>
            <w:r w:rsidR="000857D8" w:rsidRPr="000857D8">
              <w:rPr>
                <w:rFonts w:cstheme="minorHAnsi"/>
                <w:b/>
                <w:sz w:val="24"/>
                <w:szCs w:val="24"/>
              </w:rPr>
              <w:t>/</w:t>
            </w:r>
            <w:r w:rsidR="00BD67A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A6706C" w:rsidRPr="0049085F" w14:paraId="69EB485C" w14:textId="77777777" w:rsidTr="000857D8">
        <w:trPr>
          <w:cantSplit/>
          <w:trHeight w:val="23"/>
        </w:trPr>
        <w:tc>
          <w:tcPr>
            <w:tcW w:w="6345" w:type="dxa"/>
            <w:vMerge/>
          </w:tcPr>
          <w:p w14:paraId="3AC8255C" w14:textId="77777777" w:rsidR="00A6706C" w:rsidRPr="0049085F" w:rsidRDefault="00A6706C" w:rsidP="000857D8">
            <w:pPr>
              <w:tabs>
                <w:tab w:val="left" w:pos="851"/>
              </w:tabs>
              <w:spacing w:after="0" w:line="240" w:lineRule="auto"/>
              <w:rPr>
                <w:b/>
                <w:szCs w:val="24"/>
                <w:lang w:val="fr-FR"/>
              </w:rPr>
            </w:pPr>
          </w:p>
        </w:tc>
        <w:tc>
          <w:tcPr>
            <w:tcW w:w="3686" w:type="dxa"/>
          </w:tcPr>
          <w:p w14:paraId="2B4DFCE3" w14:textId="76AA0FAB" w:rsidR="00A6706C" w:rsidRPr="000857D8" w:rsidRDefault="00BD67AE" w:rsidP="005A1FE2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="00C42B14" w:rsidRPr="000857D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A1FE2">
              <w:rPr>
                <w:rFonts w:cstheme="minorHAnsi"/>
                <w:b/>
                <w:sz w:val="24"/>
                <w:szCs w:val="24"/>
              </w:rPr>
              <w:t>January</w:t>
            </w:r>
            <w:r w:rsidR="00C42B14" w:rsidRPr="000857D8">
              <w:rPr>
                <w:rFonts w:cstheme="minorHAnsi"/>
                <w:b/>
                <w:sz w:val="24"/>
                <w:szCs w:val="24"/>
              </w:rPr>
              <w:t xml:space="preserve"> 20</w:t>
            </w:r>
            <w:r w:rsidR="005A1FE2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</w:tr>
      <w:tr w:rsidR="00A6706C" w:rsidRPr="0049085F" w14:paraId="43135346" w14:textId="77777777" w:rsidTr="000857D8">
        <w:trPr>
          <w:cantSplit/>
          <w:trHeight w:val="23"/>
        </w:trPr>
        <w:tc>
          <w:tcPr>
            <w:tcW w:w="6345" w:type="dxa"/>
            <w:vMerge/>
          </w:tcPr>
          <w:p w14:paraId="0243DE99" w14:textId="77777777" w:rsidR="00A6706C" w:rsidRPr="0049085F" w:rsidRDefault="00A6706C" w:rsidP="000857D8">
            <w:pPr>
              <w:tabs>
                <w:tab w:val="left" w:pos="851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86" w:type="dxa"/>
          </w:tcPr>
          <w:p w14:paraId="00BF39A6" w14:textId="77777777" w:rsidR="00A6706C" w:rsidRPr="000857D8" w:rsidRDefault="00A6706C" w:rsidP="000857D8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57D8">
              <w:rPr>
                <w:rFonts w:cstheme="minorHAnsi"/>
                <w:b/>
                <w:sz w:val="24"/>
                <w:szCs w:val="24"/>
              </w:rPr>
              <w:t xml:space="preserve">English </w:t>
            </w:r>
            <w:r w:rsidR="000857D8">
              <w:rPr>
                <w:rFonts w:cstheme="minorHAnsi"/>
                <w:b/>
                <w:sz w:val="24"/>
                <w:szCs w:val="24"/>
              </w:rPr>
              <w:t xml:space="preserve">and Russian </w:t>
            </w:r>
            <w:r w:rsidRPr="000857D8">
              <w:rPr>
                <w:rFonts w:cstheme="minorHAnsi"/>
                <w:b/>
                <w:sz w:val="24"/>
                <w:szCs w:val="24"/>
              </w:rPr>
              <w:t>only</w:t>
            </w:r>
          </w:p>
        </w:tc>
      </w:tr>
    </w:tbl>
    <w:p w14:paraId="576E7738" w14:textId="77777777" w:rsidR="005F38FF" w:rsidRPr="0049085F" w:rsidRDefault="004817AD" w:rsidP="000857D8">
      <w:pPr>
        <w:pStyle w:val="Source"/>
      </w:pPr>
      <w:proofErr w:type="spellStart"/>
      <w:r w:rsidRPr="0049085F">
        <w:t>Российская</w:t>
      </w:r>
      <w:proofErr w:type="spellEnd"/>
      <w:r w:rsidRPr="0049085F">
        <w:t xml:space="preserve"> </w:t>
      </w:r>
      <w:proofErr w:type="spellStart"/>
      <w:r w:rsidRPr="0049085F">
        <w:t>Федерация</w:t>
      </w:r>
      <w:proofErr w:type="spellEnd"/>
    </w:p>
    <w:p w14:paraId="43E0816D" w14:textId="77777777" w:rsidR="00F64D3A" w:rsidRPr="00F64D3A" w:rsidRDefault="00F64D3A" w:rsidP="000857D8">
      <w:pPr>
        <w:spacing w:after="120" w:line="240" w:lineRule="auto"/>
        <w:jc w:val="center"/>
        <w:rPr>
          <w:rFonts w:eastAsia="Calibri" w:cs="Calibri"/>
          <w:caps/>
          <w:color w:val="000000"/>
          <w:sz w:val="28"/>
          <w:szCs w:val="28"/>
          <w:u w:color="000000"/>
          <w:bdr w:val="nil"/>
          <w:lang w:val="ru-RU"/>
        </w:rPr>
      </w:pPr>
      <w:r w:rsidRPr="00F64D3A">
        <w:rPr>
          <w:rFonts w:eastAsia="Calibri" w:cs="Calibri"/>
          <w:caps/>
          <w:color w:val="000000"/>
          <w:sz w:val="28"/>
          <w:szCs w:val="28"/>
          <w:u w:color="000000"/>
          <w:bdr w:val="nil"/>
          <w:lang w:val="ru-RU"/>
        </w:rPr>
        <w:t xml:space="preserve">ВОПРОСЫ МЕЖДУНАРОДНОЙ ГОСУДАРСТВЕННОЙ ПОЛИТИКИ, СВЯЗАННЫЕ С ИСПОЛЬЗОВАНИЕМ НОВЫХ И ПОЯВЛЯЮЩИХСЯ </w:t>
      </w:r>
      <w:r>
        <w:rPr>
          <w:rFonts w:eastAsia="Calibri" w:cs="Calibri"/>
          <w:caps/>
          <w:color w:val="000000"/>
          <w:sz w:val="28"/>
          <w:szCs w:val="28"/>
          <w:u w:color="000000"/>
          <w:bdr w:val="nil"/>
          <w:lang w:val="ru-RU"/>
        </w:rPr>
        <w:t>технологий в области ТЕЛЕКОММУНИКАЦИЙ/</w:t>
      </w:r>
      <w:r w:rsidRPr="00F64D3A">
        <w:rPr>
          <w:rFonts w:eastAsia="Calibri" w:cs="Calibri"/>
          <w:caps/>
          <w:color w:val="000000"/>
          <w:sz w:val="28"/>
          <w:szCs w:val="28"/>
          <w:u w:color="000000"/>
          <w:bdr w:val="nil"/>
          <w:lang w:val="ru-RU"/>
        </w:rPr>
        <w:t>ИКТ ДЛЯ УСТОЙЧИВОГО РАЗВИТИЯ</w:t>
      </w:r>
    </w:p>
    <w:p w14:paraId="16D20386" w14:textId="77777777" w:rsidR="00103B4D" w:rsidRPr="000857D8" w:rsidRDefault="00103B4D" w:rsidP="000857D8">
      <w:pPr>
        <w:pStyle w:val="ResNo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/>
        <w:ind w:hanging="720"/>
        <w:jc w:val="both"/>
        <w:rPr>
          <w:rFonts w:asciiTheme="minorHAnsi" w:hAnsiTheme="minorHAnsi" w:cs="Times New Roman"/>
          <w:b/>
          <w:bCs/>
          <w:caps w:val="0"/>
          <w:color w:val="auto"/>
          <w:sz w:val="24"/>
          <w:szCs w:val="24"/>
          <w:lang w:val="ru-RU"/>
        </w:rPr>
      </w:pPr>
      <w:r w:rsidRPr="0049085F">
        <w:rPr>
          <w:rFonts w:asciiTheme="minorHAnsi" w:hAnsiTheme="minorHAnsi" w:cs="Times New Roman"/>
          <w:b/>
          <w:bCs/>
          <w:caps w:val="0"/>
          <w:color w:val="auto"/>
          <w:sz w:val="24"/>
          <w:szCs w:val="24"/>
          <w:lang w:val="ru-RU"/>
        </w:rPr>
        <w:t>Введение</w:t>
      </w:r>
    </w:p>
    <w:p w14:paraId="11DDE5C1" w14:textId="77777777" w:rsidR="00F64D3A" w:rsidRDefault="00F64D3A" w:rsidP="00F64D3A">
      <w:pPr>
        <w:pStyle w:val="Body"/>
        <w:spacing w:after="120"/>
        <w:ind w:firstLine="709"/>
        <w:jc w:val="both"/>
        <w:rPr>
          <w:rFonts w:asciiTheme="minorHAnsi" w:hAnsiTheme="minorHAnsi" w:cs="Times New Roman"/>
          <w:lang w:val="ru-RU"/>
        </w:rPr>
      </w:pPr>
      <w:r w:rsidRPr="00F64D3A">
        <w:rPr>
          <w:rFonts w:asciiTheme="minorHAnsi" w:hAnsiTheme="minorHAnsi" w:cs="Times New Roman"/>
          <w:lang w:val="ru-RU"/>
        </w:rPr>
        <w:t>1.</w:t>
      </w:r>
      <w:r w:rsidRPr="00F64D3A">
        <w:rPr>
          <w:rFonts w:asciiTheme="minorHAnsi" w:hAnsiTheme="minorHAnsi" w:cs="Times New Roman"/>
          <w:lang w:val="ru-RU"/>
        </w:rPr>
        <w:tab/>
        <w:t xml:space="preserve">На сегодняшний день развитие </w:t>
      </w:r>
      <w:r>
        <w:rPr>
          <w:rFonts w:asciiTheme="minorHAnsi" w:hAnsiTheme="minorHAnsi" w:cs="Times New Roman"/>
          <w:lang w:val="ru-RU"/>
        </w:rPr>
        <w:t>новых и</w:t>
      </w:r>
      <w:r w:rsidR="00056A67">
        <w:rPr>
          <w:rFonts w:asciiTheme="minorHAnsi" w:hAnsiTheme="minorHAnsi" w:cs="Times New Roman"/>
          <w:lang w:val="ru-RU"/>
        </w:rPr>
        <w:t xml:space="preserve"> появляющихся технологий и услуг</w:t>
      </w:r>
      <w:r>
        <w:rPr>
          <w:rFonts w:asciiTheme="minorHAnsi" w:hAnsiTheme="minorHAnsi" w:cs="Times New Roman"/>
          <w:lang w:val="ru-RU"/>
        </w:rPr>
        <w:t xml:space="preserve"> </w:t>
      </w:r>
      <w:r w:rsidRPr="00F64D3A">
        <w:rPr>
          <w:rFonts w:asciiTheme="minorHAnsi" w:hAnsiTheme="minorHAnsi" w:cs="Times New Roman"/>
          <w:lang w:val="ru-RU"/>
        </w:rPr>
        <w:t xml:space="preserve">в области телекоммуникаций/ИКТ </w:t>
      </w:r>
      <w:r>
        <w:rPr>
          <w:rFonts w:asciiTheme="minorHAnsi" w:hAnsiTheme="minorHAnsi" w:cs="Times New Roman"/>
          <w:lang w:val="ru-RU"/>
        </w:rPr>
        <w:t xml:space="preserve">на базе сети Интернет </w:t>
      </w:r>
      <w:r w:rsidRPr="00F64D3A">
        <w:rPr>
          <w:rFonts w:asciiTheme="minorHAnsi" w:hAnsiTheme="minorHAnsi" w:cs="Times New Roman"/>
          <w:lang w:val="ru-RU"/>
        </w:rPr>
        <w:t>имеет важное значение, как для всего человечества в целом, та</w:t>
      </w:r>
      <w:r>
        <w:rPr>
          <w:rFonts w:asciiTheme="minorHAnsi" w:hAnsiTheme="minorHAnsi" w:cs="Times New Roman"/>
          <w:lang w:val="ru-RU"/>
        </w:rPr>
        <w:t>к и для отдельного государства. «</w:t>
      </w:r>
      <w:r w:rsidRPr="00F64D3A">
        <w:rPr>
          <w:rFonts w:asciiTheme="minorHAnsi" w:hAnsiTheme="minorHAnsi" w:cs="Times New Roman"/>
          <w:lang w:val="ru-RU"/>
        </w:rPr>
        <w:t>Уже сейчас рождаются технологии, которые</w:t>
      </w:r>
      <w:r>
        <w:rPr>
          <w:rFonts w:asciiTheme="minorHAnsi" w:hAnsiTheme="minorHAnsi" w:cs="Times New Roman"/>
          <w:lang w:val="ru-RU"/>
        </w:rPr>
        <w:t xml:space="preserve"> </w:t>
      </w:r>
      <w:r w:rsidRPr="00F64D3A">
        <w:rPr>
          <w:rFonts w:asciiTheme="minorHAnsi" w:hAnsiTheme="minorHAnsi" w:cs="Times New Roman"/>
          <w:lang w:val="ru-RU"/>
        </w:rPr>
        <w:t>изменят мир, сам характер экономики, образ</w:t>
      </w:r>
      <w:r>
        <w:rPr>
          <w:rFonts w:asciiTheme="minorHAnsi" w:hAnsiTheme="minorHAnsi" w:cs="Times New Roman"/>
          <w:lang w:val="ru-RU"/>
        </w:rPr>
        <w:t xml:space="preserve"> </w:t>
      </w:r>
      <w:r w:rsidRPr="00F64D3A">
        <w:rPr>
          <w:rFonts w:asciiTheme="minorHAnsi" w:hAnsiTheme="minorHAnsi" w:cs="Times New Roman"/>
          <w:lang w:val="ru-RU"/>
        </w:rPr>
        <w:t>жизни миллионо</w:t>
      </w:r>
      <w:r>
        <w:rPr>
          <w:rFonts w:asciiTheme="minorHAnsi" w:hAnsiTheme="minorHAnsi" w:cs="Times New Roman"/>
          <w:lang w:val="ru-RU"/>
        </w:rPr>
        <w:t xml:space="preserve">в, если не миллиардов людей» - </w:t>
      </w:r>
      <w:r w:rsidRPr="00F64D3A">
        <w:rPr>
          <w:rFonts w:asciiTheme="minorHAnsi" w:hAnsiTheme="minorHAnsi" w:cs="Times New Roman"/>
          <w:lang w:val="ru-RU"/>
        </w:rPr>
        <w:t>отметил Президент Р</w:t>
      </w:r>
      <w:r w:rsidR="008E5CCD">
        <w:rPr>
          <w:rFonts w:asciiTheme="minorHAnsi" w:hAnsiTheme="minorHAnsi" w:cs="Times New Roman"/>
          <w:lang w:val="ru-RU"/>
        </w:rPr>
        <w:t xml:space="preserve">оссийской </w:t>
      </w:r>
      <w:r w:rsidRPr="00F64D3A">
        <w:rPr>
          <w:rFonts w:asciiTheme="minorHAnsi" w:hAnsiTheme="minorHAnsi" w:cs="Times New Roman"/>
          <w:lang w:val="ru-RU"/>
        </w:rPr>
        <w:t>Ф</w:t>
      </w:r>
      <w:r w:rsidR="008E5CCD">
        <w:rPr>
          <w:rFonts w:asciiTheme="minorHAnsi" w:hAnsiTheme="minorHAnsi" w:cs="Times New Roman"/>
          <w:lang w:val="ru-RU"/>
        </w:rPr>
        <w:t>едерации</w:t>
      </w:r>
      <w:r>
        <w:rPr>
          <w:rFonts w:asciiTheme="minorHAnsi" w:hAnsiTheme="minorHAnsi" w:cs="Times New Roman"/>
          <w:lang w:val="ru-RU"/>
        </w:rPr>
        <w:t xml:space="preserve"> </w:t>
      </w:r>
      <w:proofErr w:type="gramStart"/>
      <w:r>
        <w:rPr>
          <w:rFonts w:asciiTheme="minorHAnsi" w:hAnsiTheme="minorHAnsi" w:cs="Times New Roman"/>
          <w:lang w:val="ru-RU"/>
        </w:rPr>
        <w:t>В.В.</w:t>
      </w:r>
      <w:proofErr w:type="gramEnd"/>
      <w:r>
        <w:rPr>
          <w:rFonts w:asciiTheme="minorHAnsi" w:hAnsiTheme="minorHAnsi" w:cs="Times New Roman"/>
          <w:lang w:val="ru-RU"/>
        </w:rPr>
        <w:t xml:space="preserve"> Путин</w:t>
      </w:r>
      <w:r w:rsidRPr="00F64D3A">
        <w:rPr>
          <w:rFonts w:asciiTheme="minorHAnsi" w:hAnsiTheme="minorHAnsi" w:cs="Times New Roman"/>
          <w:lang w:val="ru-RU"/>
        </w:rPr>
        <w:t xml:space="preserve">. Благодаря </w:t>
      </w:r>
      <w:r>
        <w:rPr>
          <w:rFonts w:asciiTheme="minorHAnsi" w:hAnsiTheme="minorHAnsi" w:cs="Times New Roman"/>
          <w:lang w:val="ru-RU"/>
        </w:rPr>
        <w:t xml:space="preserve">новым </w:t>
      </w:r>
      <w:r w:rsidR="00056A67">
        <w:rPr>
          <w:rFonts w:asciiTheme="minorHAnsi" w:hAnsiTheme="minorHAnsi" w:cs="Times New Roman"/>
          <w:lang w:val="ru-RU"/>
        </w:rPr>
        <w:t>услугам в</w:t>
      </w:r>
      <w:r>
        <w:rPr>
          <w:rFonts w:asciiTheme="minorHAnsi" w:hAnsiTheme="minorHAnsi" w:cs="Times New Roman"/>
          <w:lang w:val="ru-RU"/>
        </w:rPr>
        <w:t xml:space="preserve"> </w:t>
      </w:r>
      <w:r w:rsidRPr="00F64D3A">
        <w:rPr>
          <w:rFonts w:asciiTheme="minorHAnsi" w:hAnsiTheme="minorHAnsi" w:cs="Times New Roman"/>
          <w:lang w:val="ru-RU"/>
        </w:rPr>
        <w:t xml:space="preserve">сети Интернет достигнут прогресс в развитии научных знаний, образования, медицины, экономики и других областей. </w:t>
      </w:r>
      <w:r>
        <w:rPr>
          <w:rFonts w:asciiTheme="minorHAnsi" w:hAnsiTheme="minorHAnsi" w:cs="Times New Roman"/>
          <w:lang w:val="ru-RU"/>
        </w:rPr>
        <w:t>При этом н</w:t>
      </w:r>
      <w:r w:rsidRPr="00F64D3A">
        <w:rPr>
          <w:rFonts w:asciiTheme="minorHAnsi" w:hAnsiTheme="minorHAnsi" w:cs="Times New Roman"/>
          <w:lang w:val="ru-RU"/>
        </w:rPr>
        <w:t xml:space="preserve">адлежащее функционирование </w:t>
      </w:r>
      <w:r>
        <w:rPr>
          <w:rFonts w:asciiTheme="minorHAnsi" w:hAnsiTheme="minorHAnsi" w:cs="Times New Roman"/>
          <w:lang w:val="ru-RU"/>
        </w:rPr>
        <w:t xml:space="preserve">новых </w:t>
      </w:r>
      <w:r w:rsidR="00056A67">
        <w:rPr>
          <w:rFonts w:asciiTheme="minorHAnsi" w:hAnsiTheme="minorHAnsi" w:cs="Times New Roman"/>
          <w:lang w:val="ru-RU"/>
        </w:rPr>
        <w:t>и появляющихся технологий</w:t>
      </w:r>
      <w:r w:rsidRPr="00F64D3A">
        <w:rPr>
          <w:rFonts w:asciiTheme="minorHAnsi" w:hAnsiTheme="minorHAnsi" w:cs="Times New Roman"/>
          <w:lang w:val="ru-RU"/>
        </w:rPr>
        <w:t xml:space="preserve"> превратилось в жизненно важную функцию для любого государства, его населения и экономики.</w:t>
      </w:r>
    </w:p>
    <w:p w14:paraId="08C3C7D3" w14:textId="77777777" w:rsidR="00056A67" w:rsidRDefault="00D91407" w:rsidP="003447C7">
      <w:pPr>
        <w:pStyle w:val="Body"/>
        <w:spacing w:before="0" w:after="120"/>
        <w:ind w:firstLine="709"/>
        <w:jc w:val="both"/>
        <w:rPr>
          <w:lang w:val="ru-RU"/>
        </w:rPr>
      </w:pPr>
      <w:r>
        <w:rPr>
          <w:lang w:val="ru-RU"/>
        </w:rPr>
        <w:t xml:space="preserve">Несмотря на вызовы, которые несут </w:t>
      </w:r>
      <w:r>
        <w:rPr>
          <w:rFonts w:asciiTheme="minorHAnsi" w:hAnsiTheme="minorHAnsi" w:cs="Times New Roman"/>
          <w:lang w:val="ru-RU"/>
        </w:rPr>
        <w:t xml:space="preserve">новые и появляющиеся технологии и услуги </w:t>
      </w:r>
      <w:r w:rsidRPr="00F64D3A">
        <w:rPr>
          <w:rFonts w:asciiTheme="minorHAnsi" w:hAnsiTheme="minorHAnsi" w:cs="Times New Roman"/>
          <w:lang w:val="ru-RU"/>
        </w:rPr>
        <w:t xml:space="preserve">в области телекоммуникаций/ИКТ </w:t>
      </w:r>
      <w:r>
        <w:rPr>
          <w:rFonts w:asciiTheme="minorHAnsi" w:hAnsiTheme="minorHAnsi" w:cs="Times New Roman"/>
          <w:lang w:val="ru-RU"/>
        </w:rPr>
        <w:t>на базе сети Интернет,</w:t>
      </w:r>
      <w:r w:rsidRPr="00056A67">
        <w:rPr>
          <w:lang w:val="ru-RU"/>
        </w:rPr>
        <w:t xml:space="preserve"> </w:t>
      </w:r>
      <w:r w:rsidR="00056A67" w:rsidRPr="00056A67">
        <w:rPr>
          <w:lang w:val="ru-RU"/>
        </w:rPr>
        <w:t xml:space="preserve">сейчас </w:t>
      </w:r>
      <w:r w:rsidR="00056A67">
        <w:rPr>
          <w:lang w:val="ru-RU"/>
        </w:rPr>
        <w:t xml:space="preserve">отсутствует комплексная </w:t>
      </w:r>
      <w:r w:rsidR="00AF2119">
        <w:rPr>
          <w:lang w:val="ru-RU"/>
        </w:rPr>
        <w:t xml:space="preserve">международная </w:t>
      </w:r>
      <w:r w:rsidR="00056A67">
        <w:rPr>
          <w:lang w:val="ru-RU"/>
        </w:rPr>
        <w:t xml:space="preserve">система </w:t>
      </w:r>
      <w:r>
        <w:rPr>
          <w:lang w:val="ru-RU"/>
        </w:rPr>
        <w:t xml:space="preserve">их </w:t>
      </w:r>
      <w:r w:rsidR="00056A67">
        <w:rPr>
          <w:lang w:val="ru-RU"/>
        </w:rPr>
        <w:t xml:space="preserve">регулирования, а </w:t>
      </w:r>
      <w:r w:rsidR="00056A67" w:rsidRPr="00056A67">
        <w:rPr>
          <w:lang w:val="ru-RU"/>
        </w:rPr>
        <w:t xml:space="preserve">отдельные аспекты регулирования </w:t>
      </w:r>
      <w:r w:rsidR="00056A67">
        <w:rPr>
          <w:lang w:val="ru-RU"/>
        </w:rPr>
        <w:t xml:space="preserve">таких технологий </w:t>
      </w:r>
      <w:r w:rsidR="00056A67" w:rsidRPr="00056A67">
        <w:rPr>
          <w:lang w:val="ru-RU"/>
        </w:rPr>
        <w:t xml:space="preserve">разделены между различными организациями и </w:t>
      </w:r>
      <w:r w:rsidR="00056A67">
        <w:rPr>
          <w:lang w:val="ru-RU"/>
        </w:rPr>
        <w:t xml:space="preserve">при этом их </w:t>
      </w:r>
      <w:r w:rsidR="00056A67" w:rsidRPr="00056A67">
        <w:rPr>
          <w:lang w:val="ru-RU"/>
        </w:rPr>
        <w:t xml:space="preserve">усилия в значительной степени не скоординированы. </w:t>
      </w:r>
      <w:r>
        <w:rPr>
          <w:lang w:val="ru-RU"/>
        </w:rPr>
        <w:t xml:space="preserve"> Однако к</w:t>
      </w:r>
      <w:r w:rsidR="00056A67" w:rsidRPr="00056A67">
        <w:rPr>
          <w:lang w:val="ru-RU"/>
        </w:rPr>
        <w:t>омплексность регулирования требует тесного международного сотрудничества.</w:t>
      </w:r>
    </w:p>
    <w:p w14:paraId="59D5B1A8" w14:textId="77777777" w:rsidR="00CA7203" w:rsidRPr="0049085F" w:rsidRDefault="003447C7" w:rsidP="003447C7">
      <w:pPr>
        <w:pStyle w:val="Body"/>
        <w:spacing w:before="0" w:after="120"/>
        <w:ind w:firstLine="709"/>
        <w:jc w:val="both"/>
        <w:rPr>
          <w:rFonts w:asciiTheme="minorHAnsi" w:hAnsiTheme="minorHAnsi" w:cs="Times New Roman"/>
          <w:lang w:val="ru-RU"/>
        </w:rPr>
      </w:pPr>
      <w:r w:rsidRPr="003447C7">
        <w:rPr>
          <w:rFonts w:asciiTheme="minorHAnsi" w:hAnsiTheme="minorHAnsi" w:cs="Times New Roman"/>
          <w:lang w:val="ru-RU"/>
        </w:rPr>
        <w:t xml:space="preserve">С учетом сферы ответственности МСЭ и компетенции специалистов имеет смысл рассматривать </w:t>
      </w:r>
      <w:r w:rsidR="00AF2119">
        <w:rPr>
          <w:rFonts w:asciiTheme="minorHAnsi" w:hAnsiTheme="minorHAnsi" w:cs="Times New Roman"/>
          <w:lang w:val="ru-RU"/>
        </w:rPr>
        <w:t>в этой международной организации</w:t>
      </w:r>
      <w:r w:rsidR="00AF2119" w:rsidRPr="003447C7">
        <w:rPr>
          <w:rFonts w:asciiTheme="minorHAnsi" w:hAnsiTheme="minorHAnsi" w:cs="Times New Roman"/>
          <w:lang w:val="ru-RU"/>
        </w:rPr>
        <w:t xml:space="preserve"> </w:t>
      </w:r>
      <w:r w:rsidRPr="003447C7">
        <w:rPr>
          <w:rFonts w:asciiTheme="minorHAnsi" w:hAnsiTheme="minorHAnsi" w:cs="Times New Roman"/>
          <w:lang w:val="ru-RU"/>
        </w:rPr>
        <w:t>отраслевые правовые проблемы в области</w:t>
      </w:r>
      <w:r>
        <w:rPr>
          <w:rFonts w:asciiTheme="minorHAnsi" w:hAnsiTheme="minorHAnsi" w:cs="Times New Roman"/>
          <w:lang w:val="ru-RU"/>
        </w:rPr>
        <w:t xml:space="preserve"> </w:t>
      </w:r>
      <w:r w:rsidRPr="003447C7">
        <w:rPr>
          <w:rFonts w:asciiTheme="minorHAnsi" w:hAnsiTheme="minorHAnsi" w:cs="Times New Roman"/>
          <w:lang w:val="ru-RU"/>
        </w:rPr>
        <w:t xml:space="preserve">электросвязи/ИКТ как в действующем регулировании, так и в </w:t>
      </w:r>
      <w:r w:rsidR="00AF2119">
        <w:rPr>
          <w:rFonts w:asciiTheme="minorHAnsi" w:hAnsiTheme="minorHAnsi" w:cs="Times New Roman"/>
          <w:lang w:val="ru-RU"/>
        </w:rPr>
        <w:t>будущих</w:t>
      </w:r>
      <w:r w:rsidRPr="003447C7">
        <w:rPr>
          <w:rFonts w:asciiTheme="minorHAnsi" w:hAnsiTheme="minorHAnsi" w:cs="Times New Roman"/>
          <w:lang w:val="ru-RU"/>
        </w:rPr>
        <w:t xml:space="preserve"> нормах</w:t>
      </w:r>
      <w:r w:rsidR="00B4291B">
        <w:rPr>
          <w:rFonts w:asciiTheme="minorHAnsi" w:hAnsiTheme="minorHAnsi" w:cs="Times New Roman"/>
          <w:lang w:val="ru-RU"/>
        </w:rPr>
        <w:t>,</w:t>
      </w:r>
      <w:r w:rsidRPr="003447C7">
        <w:rPr>
          <w:rFonts w:asciiTheme="minorHAnsi" w:hAnsiTheme="minorHAnsi" w:cs="Times New Roman"/>
          <w:lang w:val="ru-RU"/>
        </w:rPr>
        <w:t xml:space="preserve"> </w:t>
      </w:r>
      <w:r w:rsidR="008E5CCD">
        <w:rPr>
          <w:rFonts w:asciiTheme="minorHAnsi" w:hAnsiTheme="minorHAnsi" w:cs="Times New Roman"/>
          <w:lang w:val="ru-RU"/>
        </w:rPr>
        <w:t xml:space="preserve">связанных </w:t>
      </w:r>
      <w:r w:rsidRPr="003447C7">
        <w:rPr>
          <w:rFonts w:asciiTheme="minorHAnsi" w:hAnsiTheme="minorHAnsi" w:cs="Times New Roman"/>
          <w:lang w:val="ru-RU"/>
        </w:rPr>
        <w:t xml:space="preserve">с применением </w:t>
      </w:r>
      <w:r w:rsidR="008E5CCD">
        <w:rPr>
          <w:rFonts w:asciiTheme="minorHAnsi" w:hAnsiTheme="minorHAnsi" w:cs="Times New Roman"/>
          <w:lang w:val="ru-RU"/>
        </w:rPr>
        <w:t xml:space="preserve">новых и появляющихся технологий и услуг </w:t>
      </w:r>
      <w:r w:rsidR="008E5CCD" w:rsidRPr="00F64D3A">
        <w:rPr>
          <w:rFonts w:asciiTheme="minorHAnsi" w:hAnsiTheme="minorHAnsi" w:cs="Times New Roman"/>
          <w:lang w:val="ru-RU"/>
        </w:rPr>
        <w:t xml:space="preserve">в области телекоммуникаций/ИКТ </w:t>
      </w:r>
      <w:r w:rsidR="008E5CCD">
        <w:rPr>
          <w:rFonts w:asciiTheme="minorHAnsi" w:hAnsiTheme="minorHAnsi" w:cs="Times New Roman"/>
          <w:lang w:val="ru-RU"/>
        </w:rPr>
        <w:t>на базе сети Интернет</w:t>
      </w:r>
      <w:r w:rsidRPr="003447C7">
        <w:rPr>
          <w:rFonts w:asciiTheme="minorHAnsi" w:hAnsiTheme="minorHAnsi" w:cs="Times New Roman"/>
          <w:lang w:val="ru-RU"/>
        </w:rPr>
        <w:t xml:space="preserve">. Многие </w:t>
      </w:r>
      <w:r w:rsidR="008E5CCD">
        <w:rPr>
          <w:rFonts w:asciiTheme="minorHAnsi" w:hAnsiTheme="minorHAnsi" w:cs="Times New Roman"/>
          <w:lang w:val="ru-RU"/>
        </w:rPr>
        <w:t>заинтересованные стороны</w:t>
      </w:r>
      <w:r w:rsidRPr="003447C7">
        <w:rPr>
          <w:rFonts w:asciiTheme="minorHAnsi" w:hAnsiTheme="minorHAnsi" w:cs="Times New Roman"/>
          <w:lang w:val="ru-RU"/>
        </w:rPr>
        <w:t xml:space="preserve"> </w:t>
      </w:r>
      <w:r w:rsidR="008E5CCD">
        <w:rPr>
          <w:rFonts w:asciiTheme="minorHAnsi" w:hAnsiTheme="minorHAnsi" w:cs="Times New Roman"/>
          <w:lang w:val="ru-RU"/>
        </w:rPr>
        <w:t>нуждаются</w:t>
      </w:r>
      <w:r>
        <w:rPr>
          <w:rFonts w:asciiTheme="minorHAnsi" w:hAnsiTheme="minorHAnsi" w:cs="Times New Roman"/>
          <w:lang w:val="ru-RU"/>
        </w:rPr>
        <w:t xml:space="preserve"> </w:t>
      </w:r>
      <w:r w:rsidRPr="003447C7">
        <w:rPr>
          <w:rFonts w:asciiTheme="minorHAnsi" w:hAnsiTheme="minorHAnsi" w:cs="Times New Roman"/>
          <w:lang w:val="ru-RU"/>
        </w:rPr>
        <w:t xml:space="preserve">в рассмотрении данного вопроса и </w:t>
      </w:r>
      <w:r>
        <w:rPr>
          <w:rFonts w:asciiTheme="minorHAnsi" w:hAnsiTheme="minorHAnsi" w:cs="Times New Roman"/>
          <w:lang w:val="ru-RU"/>
        </w:rPr>
        <w:t>обмене лучшими практиками</w:t>
      </w:r>
      <w:r w:rsidRPr="003447C7">
        <w:rPr>
          <w:rFonts w:asciiTheme="minorHAnsi" w:hAnsiTheme="minorHAnsi" w:cs="Times New Roman"/>
          <w:lang w:val="ru-RU"/>
        </w:rPr>
        <w:t xml:space="preserve"> с целью подготовки соответствующих методических</w:t>
      </w:r>
      <w:r>
        <w:rPr>
          <w:rFonts w:asciiTheme="minorHAnsi" w:hAnsiTheme="minorHAnsi" w:cs="Times New Roman"/>
          <w:lang w:val="ru-RU"/>
        </w:rPr>
        <w:t xml:space="preserve"> материалов, руководств и, </w:t>
      </w:r>
      <w:r w:rsidRPr="003447C7">
        <w:rPr>
          <w:rFonts w:asciiTheme="minorHAnsi" w:hAnsiTheme="minorHAnsi" w:cs="Times New Roman"/>
          <w:lang w:val="ru-RU"/>
        </w:rPr>
        <w:t>при необходимости</w:t>
      </w:r>
      <w:r>
        <w:rPr>
          <w:rFonts w:asciiTheme="minorHAnsi" w:hAnsiTheme="minorHAnsi" w:cs="Times New Roman"/>
          <w:lang w:val="ru-RU"/>
        </w:rPr>
        <w:t>,</w:t>
      </w:r>
      <w:r w:rsidRPr="003447C7">
        <w:rPr>
          <w:rFonts w:asciiTheme="minorHAnsi" w:hAnsiTheme="minorHAnsi" w:cs="Times New Roman"/>
          <w:lang w:val="ru-RU"/>
        </w:rPr>
        <w:t xml:space="preserve"> рекомендаций и/или други</w:t>
      </w:r>
      <w:r>
        <w:rPr>
          <w:rFonts w:asciiTheme="minorHAnsi" w:hAnsiTheme="minorHAnsi" w:cs="Times New Roman"/>
          <w:lang w:val="ru-RU"/>
        </w:rPr>
        <w:t>х</w:t>
      </w:r>
      <w:r w:rsidRPr="003447C7">
        <w:rPr>
          <w:rFonts w:asciiTheme="minorHAnsi" w:hAnsiTheme="minorHAnsi" w:cs="Times New Roman"/>
          <w:lang w:val="ru-RU"/>
        </w:rPr>
        <w:t xml:space="preserve"> выходные документы РГС-Интернет.</w:t>
      </w:r>
    </w:p>
    <w:p w14:paraId="760D6939" w14:textId="77777777" w:rsidR="00103B4D" w:rsidRPr="0049085F" w:rsidRDefault="00103B4D" w:rsidP="0049085F">
      <w:pPr>
        <w:pStyle w:val="Body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 w:after="120"/>
        <w:ind w:hanging="720"/>
        <w:jc w:val="both"/>
        <w:rPr>
          <w:rFonts w:asciiTheme="minorHAnsi" w:hAnsiTheme="minorHAnsi" w:cs="Times New Roman"/>
          <w:b/>
          <w:lang w:val="ru-RU"/>
        </w:rPr>
      </w:pPr>
      <w:r w:rsidRPr="0049085F">
        <w:rPr>
          <w:rFonts w:asciiTheme="minorHAnsi" w:hAnsiTheme="minorHAnsi" w:cs="Times New Roman"/>
          <w:b/>
          <w:lang w:val="ru-RU"/>
        </w:rPr>
        <w:t>Обсуждение</w:t>
      </w:r>
    </w:p>
    <w:p w14:paraId="7B8A9ED3" w14:textId="77777777" w:rsidR="00714ECD" w:rsidRDefault="008E5CCD" w:rsidP="0049085F">
      <w:pPr>
        <w:pStyle w:val="Body"/>
        <w:spacing w:before="0" w:after="120"/>
        <w:ind w:firstLine="709"/>
        <w:jc w:val="both"/>
        <w:rPr>
          <w:rStyle w:val="ms-rtefontsize-2"/>
          <w:rFonts w:asciiTheme="minorHAnsi" w:hAnsiTheme="minorHAnsi"/>
          <w:bdr w:val="none" w:sz="0" w:space="0" w:color="auto" w:frame="1"/>
          <w:lang w:val="ru-RU"/>
        </w:rPr>
      </w:pPr>
      <w:r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Мировому сообществу нужны незамедлительные, скоординированные и эффективные действия, направленные на создание эффективной комплексной модели управления и регулирования</w:t>
      </w: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новых и появляющихся технологий</w:t>
      </w:r>
      <w:r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. При этом в управлении </w:t>
      </w:r>
      <w:r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lastRenderedPageBreak/>
        <w:t>равной степени должны быть представлены интересы всех заинтересованных сторон на равноправной основе</w:t>
      </w:r>
      <w:r w:rsidR="00AF211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, а не только отдельных групп</w:t>
      </w:r>
      <w:r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. </w:t>
      </w:r>
      <w:r w:rsidR="00AF2119" w:rsidRPr="00AF211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Однако нужно четко определить роли всех заинтересованных сторон в этом процессе, в том числе государств. Ведь именно государства являются субъектами международного права, именно они выступают гарантом прав и свобод своих граждан, играют основную роль в вопросах экономики, безопасности и стабильности информационной инфраструктуры интернета, принимают меры для предупреждения, выявления и пресечения противоправных действий в глобальной сети.</w:t>
      </w:r>
      <w:r w:rsidR="00714E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</w:t>
      </w:r>
    </w:p>
    <w:p w14:paraId="0FFBECE2" w14:textId="77777777" w:rsidR="003A576C" w:rsidRDefault="00714ECD" w:rsidP="00F4765C">
      <w:pPr>
        <w:pStyle w:val="Body"/>
        <w:spacing w:before="0" w:after="120"/>
        <w:ind w:firstLine="709"/>
        <w:jc w:val="both"/>
        <w:rPr>
          <w:rStyle w:val="ms-rtefontsize-2"/>
          <w:rFonts w:asciiTheme="minorHAnsi" w:hAnsiTheme="minorHAnsi"/>
          <w:bdr w:val="none" w:sz="0" w:space="0" w:color="auto" w:frame="1"/>
          <w:lang w:val="ru-RU"/>
        </w:rPr>
      </w:pPr>
      <w:r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Для успешного, надежного и безопасного использования новых технологий необходимы международные нормы и правила, регулирующие отношени</w:t>
      </w: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я в области интернет-управления и новых и появляющихся технологий. </w:t>
      </w:r>
      <w:r w:rsidR="00337F31" w:rsidRPr="0049085F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Говоря о нормативно-правовом регулировании </w:t>
      </w:r>
      <w:r w:rsid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подобных технологий необходимо учитывать </w:t>
      </w:r>
      <w:r w:rsidR="008E5CCD"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основн</w:t>
      </w:r>
      <w:r w:rsid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ую</w:t>
      </w:r>
      <w:r w:rsidR="008E5CCD"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проблем</w:t>
      </w:r>
      <w:r w:rsid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у, которая </w:t>
      </w:r>
      <w:r w:rsidR="008E5CCD"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заключается в том, что </w:t>
      </w:r>
      <w:r w:rsid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регулирование</w:t>
      </w:r>
      <w:r w:rsidR="008E5CCD"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постоянно пытается догнать ту или иную инновацию, и в какой-то степени оно регулирует уже технологии прошлого, а </w:t>
      </w:r>
      <w:r w:rsid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принятые </w:t>
      </w:r>
      <w:r w:rsidR="008E5CCD"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нормы устаревают </w:t>
      </w:r>
      <w:r w:rsid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в достаточно короткий срок после</w:t>
      </w:r>
      <w:r w:rsidR="008E5CCD" w:rsidRPr="008E5CCD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их вступления в силу.</w:t>
      </w:r>
      <w:r w:rsidR="00F4765C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Именно поэтому эксперты, представляющие все заинтересованные стороны в рамках работы РГС-Интернет должны </w:t>
      </w:r>
      <w:r w:rsidR="00337F31" w:rsidRPr="0049085F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понять, насколько действующее законодательство</w:t>
      </w:r>
      <w:r w:rsidR="00C24678" w:rsidRPr="0049085F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</w:t>
      </w:r>
      <w:r w:rsidR="00337F31" w:rsidRPr="0049085F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учитывает возможность существования подобных </w:t>
      </w:r>
      <w:r w:rsidR="00F4765C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услуг и технологий</w:t>
      </w:r>
      <w:r w:rsidR="00337F31" w:rsidRPr="0049085F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и может быть применено для организации взаимоотношений в условиях их использования. </w:t>
      </w:r>
      <w:r w:rsidR="00F4765C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При этом</w:t>
      </w:r>
      <w:r w:rsid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,</w:t>
      </w:r>
      <w:r w:rsidR="00F4765C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необходимо </w:t>
      </w:r>
      <w:r w:rsidR="00EB7BC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определить</w:t>
      </w:r>
      <w:r w:rsid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,</w:t>
      </w:r>
      <w:r w:rsidR="00F4765C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какие ключевые</w:t>
      </w:r>
      <w:r w:rsidR="00337F31" w:rsidRPr="0049085F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</w:t>
      </w:r>
      <w:r w:rsid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аспекты новых услуг и технологий подлежат регулированию, для того чтобы избежать </w:t>
      </w:r>
      <w:r w:rsidR="00EB7BC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чрезмерного </w:t>
      </w:r>
      <w:r w:rsid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нормативного регулирования деталей, которые быстро меняются в условиях взрывного роста инноваций в области ИКТ и сети Интернет.</w:t>
      </w:r>
      <w:r w:rsidR="00EB7BC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</w:t>
      </w:r>
      <w:r w:rsidR="00232E72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Кроме</w:t>
      </w:r>
      <w:r w:rsidR="003A576C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того, мы выступаем за то, чтобы потенциальные риски и потребности пользователей – частных и бизнес пользователей, а также общественные интересы </w:t>
      </w:r>
      <w:r w:rsidR="00232E72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уже учитывались при разработке новых и появляющихся технологи</w:t>
      </w:r>
      <w:r w:rsidR="00B4291B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й, что возможно только в случае</w:t>
      </w:r>
      <w:r w:rsidR="00232E72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определения ключевых аспектов таких технологий, имеющих влияние на общественные интересы.</w:t>
      </w:r>
    </w:p>
    <w:p w14:paraId="4EBB40B0" w14:textId="77777777" w:rsidR="00DF5849" w:rsidRDefault="00AF2119" w:rsidP="00F4765C">
      <w:pPr>
        <w:pStyle w:val="Body"/>
        <w:spacing w:before="0" w:after="120"/>
        <w:ind w:firstLine="709"/>
        <w:jc w:val="both"/>
        <w:rPr>
          <w:rStyle w:val="ms-rtefontsize-2"/>
          <w:rFonts w:asciiTheme="minorHAnsi" w:hAnsiTheme="minorHAnsi"/>
          <w:bdr w:val="none" w:sz="0" w:space="0" w:color="auto" w:frame="1"/>
          <w:lang w:val="ru-RU"/>
        </w:rPr>
      </w:pP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Также необходимо отметить негативный эффект для развития новых и появляющихся технологий от принятия отдельных</w:t>
      </w:r>
      <w:r w:rsidR="00DF5849" w:rsidRP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</w:t>
      </w: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нескоординированных национальных инициатив. При этом часть из них является </w:t>
      </w:r>
      <w:r w:rsidR="00DF5849" w:rsidRP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экстерриториальным </w:t>
      </w:r>
      <w:r w:rsidR="00232E72" w:rsidRP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р</w:t>
      </w:r>
      <w:r w:rsidR="00232E72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егулированием</w:t>
      </w: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и</w:t>
      </w:r>
      <w:r w:rsidR="00DF5849" w:rsidRP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оказы</w:t>
      </w: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вают влияние на всю экосистему И</w:t>
      </w:r>
      <w:r w:rsidR="00DF5849" w:rsidRP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нтернет. Это опасная тенденция подмены международного регулирования и гармонизированного с ним национального законодательства отдельн</w:t>
      </w: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ыми регуляторными инициативами </w:t>
      </w:r>
      <w:r w:rsidR="00DF5849" w:rsidRP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государств. </w:t>
      </w:r>
      <w:r w:rsidR="004D486E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Во-первых, е</w:t>
      </w:r>
      <w:r w:rsidR="00DF5849" w:rsidRP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сть риск </w:t>
      </w: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создания барьеров для развития новых технологий и </w:t>
      </w:r>
      <w:r w:rsidR="00DF5849" w:rsidRP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фрагментации </w:t>
      </w: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И</w:t>
      </w:r>
      <w:r w:rsidR="00DF5849" w:rsidRPr="00DF584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нтернет.</w:t>
      </w:r>
      <w:r w:rsidRPr="00AF2119">
        <w:rPr>
          <w:lang w:val="ru-RU"/>
        </w:rPr>
        <w:t xml:space="preserve"> </w:t>
      </w:r>
      <w:r w:rsidR="004D486E">
        <w:rPr>
          <w:lang w:val="ru-RU"/>
        </w:rPr>
        <w:t>Во-вторых, рано или поздно мировое сообщество придет к пониманию необходимости международного регулирования новых и появляющихся технологий и тогда придется менять уже сложившиеся в разных странах системы национального регулирования. Именно поэтому, в</w:t>
      </w:r>
      <w:r w:rsidRPr="00AF211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течение последних лет Российская Федерация последовательно выражала озабоченность, риском фрагментации </w:t>
      </w:r>
      <w:r w:rsidR="004D486E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экосистемы </w:t>
      </w:r>
      <w:r w:rsidRPr="00AF211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Интернета</w:t>
      </w:r>
      <w:r w:rsidR="004D486E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(инфраструктурной и сервисной)</w:t>
      </w:r>
      <w:r w:rsidRPr="00AF211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, выступая с инициативами</w:t>
      </w:r>
      <w:r w:rsidR="004D486E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, призванными ее предотвратить</w:t>
      </w:r>
      <w:r w:rsidRPr="00AF211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 xml:space="preserve"> в </w:t>
      </w:r>
      <w:r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различных международных организациях</w:t>
      </w:r>
      <w:r w:rsidRPr="00AF2119">
        <w:rPr>
          <w:rStyle w:val="ms-rtefontsize-2"/>
          <w:rFonts w:asciiTheme="minorHAnsi" w:hAnsiTheme="minorHAnsi"/>
          <w:bdr w:val="none" w:sz="0" w:space="0" w:color="auto" w:frame="1"/>
          <w:lang w:val="ru-RU"/>
        </w:rPr>
        <w:t>.</w:t>
      </w:r>
    </w:p>
    <w:p w14:paraId="00AD8EB0" w14:textId="77777777" w:rsidR="001422C7" w:rsidRDefault="001422C7" w:rsidP="00F4765C">
      <w:pPr>
        <w:pStyle w:val="Body"/>
        <w:spacing w:before="0" w:after="120"/>
        <w:ind w:firstLine="709"/>
        <w:jc w:val="both"/>
        <w:rPr>
          <w:rStyle w:val="ms-rtefontsize-2"/>
          <w:rFonts w:asciiTheme="minorHAnsi" w:hAnsiTheme="minorHAnsi"/>
          <w:bdr w:val="none" w:sz="0" w:space="0" w:color="auto" w:frame="1"/>
          <w:lang w:val="ru-RU"/>
        </w:rPr>
      </w:pPr>
    </w:p>
    <w:p w14:paraId="1D4794E3" w14:textId="77777777" w:rsidR="00103B4D" w:rsidRPr="0049085F" w:rsidRDefault="00103B4D" w:rsidP="0049085F">
      <w:pPr>
        <w:pStyle w:val="Body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 w:after="120"/>
        <w:ind w:hanging="720"/>
        <w:jc w:val="both"/>
        <w:rPr>
          <w:rFonts w:asciiTheme="minorHAnsi" w:hAnsiTheme="minorHAnsi" w:cs="Times New Roman"/>
          <w:b/>
          <w:lang w:val="ru-RU"/>
        </w:rPr>
      </w:pPr>
      <w:r w:rsidRPr="0049085F">
        <w:rPr>
          <w:rFonts w:asciiTheme="minorHAnsi" w:hAnsiTheme="minorHAnsi" w:cs="Times New Roman"/>
          <w:b/>
          <w:lang w:val="ru-RU"/>
        </w:rPr>
        <w:lastRenderedPageBreak/>
        <w:t>Предложение</w:t>
      </w:r>
    </w:p>
    <w:p w14:paraId="5E277C9D" w14:textId="77777777" w:rsidR="00173BA2" w:rsidRDefault="002F1E81" w:rsidP="0049085F">
      <w:pPr>
        <w:pStyle w:val="Body"/>
        <w:spacing w:before="0" w:after="120"/>
        <w:ind w:firstLine="709"/>
        <w:jc w:val="both"/>
        <w:rPr>
          <w:rFonts w:asciiTheme="minorHAnsi" w:hAnsiTheme="minorHAnsi" w:cs="Times New Roman"/>
          <w:lang w:val="ru-RU"/>
        </w:rPr>
      </w:pPr>
      <w:r w:rsidRPr="0049085F">
        <w:rPr>
          <w:rFonts w:asciiTheme="minorHAnsi" w:hAnsiTheme="minorHAnsi" w:cs="Times New Roman"/>
          <w:lang w:val="ru-RU"/>
        </w:rPr>
        <w:t xml:space="preserve">АС России хотела бы выразить поддержку исследованиям, проводимым МСЭ-Т, по </w:t>
      </w:r>
      <w:r w:rsidR="00907920" w:rsidRPr="0049085F">
        <w:rPr>
          <w:rFonts w:asciiTheme="minorHAnsi" w:hAnsiTheme="minorHAnsi" w:cs="Times New Roman"/>
          <w:lang w:val="ru-RU"/>
        </w:rPr>
        <w:t>различным</w:t>
      </w:r>
      <w:r w:rsidRPr="0049085F">
        <w:rPr>
          <w:rFonts w:asciiTheme="minorHAnsi" w:hAnsiTheme="minorHAnsi" w:cs="Times New Roman"/>
          <w:lang w:val="ru-RU"/>
        </w:rPr>
        <w:t xml:space="preserve"> аспектам, касающимся услуг </w:t>
      </w:r>
      <w:r w:rsidR="00714ECD">
        <w:rPr>
          <w:rFonts w:asciiTheme="minorHAnsi" w:hAnsiTheme="minorHAnsi" w:cs="Times New Roman"/>
          <w:lang w:val="ru-RU"/>
        </w:rPr>
        <w:t xml:space="preserve">новых и появляющихся технологий </w:t>
      </w:r>
      <w:r w:rsidR="00907920" w:rsidRPr="0049085F">
        <w:rPr>
          <w:rFonts w:asciiTheme="minorHAnsi" w:hAnsiTheme="minorHAnsi" w:cs="Times New Roman"/>
          <w:lang w:val="ru-RU"/>
        </w:rPr>
        <w:t xml:space="preserve">ИКТ </w:t>
      </w:r>
      <w:r w:rsidR="00714ECD" w:rsidRPr="00F64D3A">
        <w:rPr>
          <w:rFonts w:asciiTheme="minorHAnsi" w:hAnsiTheme="minorHAnsi" w:cs="Times New Roman"/>
          <w:lang w:val="ru-RU"/>
        </w:rPr>
        <w:t xml:space="preserve">в области телекоммуникаций/ИКТ </w:t>
      </w:r>
      <w:r w:rsidR="00714ECD">
        <w:rPr>
          <w:rFonts w:asciiTheme="minorHAnsi" w:hAnsiTheme="minorHAnsi" w:cs="Times New Roman"/>
          <w:lang w:val="ru-RU"/>
        </w:rPr>
        <w:t>на базе сети Интернет</w:t>
      </w:r>
      <w:r w:rsidRPr="0049085F">
        <w:rPr>
          <w:rFonts w:asciiTheme="minorHAnsi" w:hAnsiTheme="minorHAnsi" w:cs="Times New Roman"/>
          <w:lang w:val="ru-RU"/>
        </w:rPr>
        <w:t>, а также работе, проводимой в МСЭ-D, направленной на оказание содействия развивающимся странам</w:t>
      </w:r>
      <w:r w:rsidR="00213A52" w:rsidRPr="0049085F">
        <w:rPr>
          <w:rFonts w:asciiTheme="minorHAnsi" w:hAnsiTheme="minorHAnsi" w:cs="Times New Roman"/>
          <w:lang w:val="ru-RU"/>
        </w:rPr>
        <w:t xml:space="preserve"> в данных областях</w:t>
      </w:r>
      <w:r w:rsidRPr="0049085F">
        <w:rPr>
          <w:rFonts w:asciiTheme="minorHAnsi" w:hAnsiTheme="minorHAnsi" w:cs="Times New Roman"/>
          <w:lang w:val="ru-RU"/>
        </w:rPr>
        <w:t xml:space="preserve">. </w:t>
      </w:r>
    </w:p>
    <w:p w14:paraId="2BE48890" w14:textId="77777777" w:rsidR="00103B4D" w:rsidRPr="0049085F" w:rsidRDefault="00103B4D" w:rsidP="0049085F">
      <w:pPr>
        <w:pStyle w:val="Body"/>
        <w:spacing w:before="0" w:after="120"/>
        <w:ind w:firstLine="709"/>
        <w:jc w:val="both"/>
        <w:rPr>
          <w:rFonts w:asciiTheme="minorHAnsi" w:hAnsiTheme="minorHAnsi" w:cs="Times New Roman"/>
          <w:lang w:val="ru-RU"/>
        </w:rPr>
      </w:pPr>
      <w:r w:rsidRPr="0049085F">
        <w:rPr>
          <w:rFonts w:asciiTheme="minorHAnsi" w:hAnsiTheme="minorHAnsi" w:cs="Times New Roman"/>
          <w:lang w:val="ru-RU"/>
        </w:rPr>
        <w:t>Предлагаем организовать обсуждение вопрос</w:t>
      </w:r>
      <w:r w:rsidR="000F2CDA" w:rsidRPr="0049085F">
        <w:rPr>
          <w:rFonts w:asciiTheme="minorHAnsi" w:hAnsiTheme="minorHAnsi" w:cs="Times New Roman"/>
          <w:lang w:val="ru-RU"/>
        </w:rPr>
        <w:t>ов</w:t>
      </w:r>
      <w:r w:rsidR="00C30426">
        <w:rPr>
          <w:rFonts w:asciiTheme="minorHAnsi" w:hAnsiTheme="minorHAnsi" w:cs="Times New Roman"/>
          <w:lang w:val="ru-RU"/>
        </w:rPr>
        <w:t>,</w:t>
      </w:r>
      <w:r w:rsidR="000F2CDA" w:rsidRPr="0049085F">
        <w:rPr>
          <w:rFonts w:asciiTheme="minorHAnsi" w:hAnsiTheme="minorHAnsi" w:cs="Times New Roman"/>
          <w:lang w:val="ru-RU"/>
        </w:rPr>
        <w:t xml:space="preserve"> связанных с аспектами </w:t>
      </w:r>
      <w:r w:rsidR="00C42E05" w:rsidRPr="0049085F">
        <w:rPr>
          <w:rFonts w:asciiTheme="minorHAnsi" w:hAnsiTheme="minorHAnsi" w:cs="Times New Roman"/>
          <w:lang w:val="ru-RU"/>
        </w:rPr>
        <w:t xml:space="preserve">регулирования </w:t>
      </w:r>
      <w:r w:rsidR="00714ECD">
        <w:rPr>
          <w:rFonts w:asciiTheme="minorHAnsi" w:hAnsiTheme="minorHAnsi" w:cs="Times New Roman"/>
          <w:lang w:val="ru-RU"/>
        </w:rPr>
        <w:t xml:space="preserve">на </w:t>
      </w:r>
      <w:r w:rsidR="000F2CDA" w:rsidRPr="0049085F">
        <w:rPr>
          <w:rFonts w:asciiTheme="minorHAnsi" w:hAnsiTheme="minorHAnsi" w:cs="Times New Roman"/>
          <w:lang w:val="ru-RU"/>
        </w:rPr>
        <w:t>международном уровне</w:t>
      </w:r>
      <w:r w:rsidR="00173BA2" w:rsidRPr="0049085F">
        <w:rPr>
          <w:rFonts w:asciiTheme="minorHAnsi" w:hAnsiTheme="minorHAnsi" w:cs="Times New Roman"/>
          <w:lang w:val="ru-RU"/>
        </w:rPr>
        <w:t xml:space="preserve"> в области развития и использования ИИ, позволяющие использовать его в наилучших интересах общества </w:t>
      </w:r>
      <w:r w:rsidR="000F2CDA" w:rsidRPr="0049085F">
        <w:rPr>
          <w:rFonts w:asciiTheme="minorHAnsi" w:hAnsiTheme="minorHAnsi" w:cs="Times New Roman"/>
          <w:lang w:val="ru-RU"/>
        </w:rPr>
        <w:t xml:space="preserve">в РГС-Интернет </w:t>
      </w:r>
      <w:r w:rsidRPr="0049085F">
        <w:rPr>
          <w:rFonts w:asciiTheme="minorHAnsi" w:hAnsiTheme="minorHAnsi" w:cs="Times New Roman"/>
          <w:lang w:val="ru-RU"/>
        </w:rPr>
        <w:t>по следующему общему плану:</w:t>
      </w:r>
    </w:p>
    <w:p w14:paraId="7957BF4C" w14:textId="77777777" w:rsidR="00714ECD" w:rsidRDefault="007431D1" w:rsidP="0049085F">
      <w:pPr>
        <w:pStyle w:val="Body"/>
        <w:numPr>
          <w:ilvl w:val="0"/>
          <w:numId w:val="5"/>
        </w:numPr>
        <w:spacing w:before="0" w:after="120"/>
        <w:jc w:val="both"/>
        <w:rPr>
          <w:rFonts w:asciiTheme="minorHAnsi" w:hAnsiTheme="minorHAnsi" w:cs="Times New Roman"/>
          <w:lang w:val="ru-RU"/>
        </w:rPr>
      </w:pPr>
      <w:r w:rsidRPr="0049085F">
        <w:rPr>
          <w:rFonts w:asciiTheme="minorHAnsi" w:hAnsiTheme="minorHAnsi" w:cs="Times New Roman"/>
          <w:lang w:val="ru-RU"/>
        </w:rPr>
        <w:t>о</w:t>
      </w:r>
      <w:r w:rsidR="00531B87" w:rsidRPr="0049085F">
        <w:rPr>
          <w:rFonts w:asciiTheme="minorHAnsi" w:hAnsiTheme="minorHAnsi" w:cs="Times New Roman"/>
          <w:lang w:val="ru-RU"/>
        </w:rPr>
        <w:t xml:space="preserve">рганизовать в РГС-Интернет широкую дискуссию с участием Государств-Членов </w:t>
      </w:r>
      <w:r w:rsidR="00714ECD">
        <w:rPr>
          <w:rFonts w:asciiTheme="minorHAnsi" w:hAnsiTheme="minorHAnsi" w:cs="Times New Roman"/>
          <w:lang w:val="ru-RU"/>
        </w:rPr>
        <w:t>и всех заинтересованных сторон и определить перспективные ключевые н</w:t>
      </w:r>
      <w:r w:rsidR="00EB7BC9">
        <w:rPr>
          <w:rFonts w:asciiTheme="minorHAnsi" w:hAnsiTheme="minorHAnsi" w:cs="Times New Roman"/>
          <w:lang w:val="ru-RU"/>
        </w:rPr>
        <w:t>овые и появляющиеся технологии и потенциальные вызовы, которые они могут породить,</w:t>
      </w:r>
      <w:r w:rsidR="00714ECD">
        <w:rPr>
          <w:rFonts w:asciiTheme="minorHAnsi" w:hAnsiTheme="minorHAnsi" w:cs="Times New Roman"/>
          <w:lang w:val="ru-RU"/>
        </w:rPr>
        <w:t xml:space="preserve"> </w:t>
      </w:r>
      <w:r w:rsidR="00EB7BC9">
        <w:rPr>
          <w:rFonts w:asciiTheme="minorHAnsi" w:hAnsiTheme="minorHAnsi" w:cs="Times New Roman"/>
          <w:lang w:val="ru-RU"/>
        </w:rPr>
        <w:t>с целью</w:t>
      </w:r>
      <w:r w:rsidR="00714ECD">
        <w:rPr>
          <w:rFonts w:asciiTheme="minorHAnsi" w:hAnsiTheme="minorHAnsi" w:cs="Times New Roman"/>
          <w:lang w:val="ru-RU"/>
        </w:rPr>
        <w:t xml:space="preserve"> разработать международное регулирование ключевых </w:t>
      </w:r>
      <w:r w:rsidR="00EB7BC9">
        <w:rPr>
          <w:rFonts w:asciiTheme="minorHAnsi" w:hAnsiTheme="minorHAnsi" w:cs="Times New Roman"/>
          <w:lang w:val="ru-RU"/>
        </w:rPr>
        <w:t>основополагающих</w:t>
      </w:r>
      <w:r w:rsidR="00714ECD">
        <w:rPr>
          <w:rFonts w:asciiTheme="minorHAnsi" w:hAnsiTheme="minorHAnsi" w:cs="Times New Roman"/>
          <w:lang w:val="ru-RU"/>
        </w:rPr>
        <w:t xml:space="preserve"> аспектов и особенностей таких технологий</w:t>
      </w:r>
      <w:r w:rsidR="00EB7BC9">
        <w:rPr>
          <w:rFonts w:asciiTheme="minorHAnsi" w:hAnsiTheme="minorHAnsi" w:cs="Times New Roman"/>
          <w:lang w:val="ru-RU"/>
        </w:rPr>
        <w:t>, избегая чрезмерной детализации</w:t>
      </w:r>
      <w:r w:rsidR="00714ECD">
        <w:rPr>
          <w:rFonts w:asciiTheme="minorHAnsi" w:hAnsiTheme="minorHAnsi" w:cs="Times New Roman"/>
          <w:lang w:val="ru-RU"/>
        </w:rPr>
        <w:t>;</w:t>
      </w:r>
    </w:p>
    <w:p w14:paraId="3652AF49" w14:textId="77777777" w:rsidR="00531B87" w:rsidRPr="0049085F" w:rsidRDefault="00EB7BC9" w:rsidP="0049085F">
      <w:pPr>
        <w:pStyle w:val="Body"/>
        <w:numPr>
          <w:ilvl w:val="0"/>
          <w:numId w:val="5"/>
        </w:numPr>
        <w:spacing w:before="0" w:after="120"/>
        <w:jc w:val="both"/>
        <w:rPr>
          <w:rFonts w:asciiTheme="minorHAnsi" w:hAnsiTheme="minorHAnsi" w:cs="Times New Roman"/>
          <w:lang w:val="ru-RU"/>
        </w:rPr>
      </w:pPr>
      <w:r>
        <w:rPr>
          <w:rFonts w:asciiTheme="minorHAnsi" w:hAnsiTheme="minorHAnsi" w:cs="Times New Roman"/>
          <w:lang w:val="ru-RU"/>
        </w:rPr>
        <w:t>в</w:t>
      </w:r>
      <w:r w:rsidR="00531B87" w:rsidRPr="0049085F">
        <w:rPr>
          <w:rFonts w:asciiTheme="minorHAnsi" w:hAnsiTheme="minorHAnsi" w:cs="Times New Roman"/>
          <w:lang w:val="ru-RU"/>
        </w:rPr>
        <w:t xml:space="preserve">ыработать </w:t>
      </w:r>
      <w:r w:rsidR="00F7575A">
        <w:rPr>
          <w:rFonts w:asciiTheme="minorHAnsi" w:hAnsiTheme="minorHAnsi" w:cs="Times New Roman"/>
          <w:lang w:val="ru-RU"/>
        </w:rPr>
        <w:t>предложения/</w:t>
      </w:r>
      <w:r w:rsidR="00531B87" w:rsidRPr="0049085F">
        <w:rPr>
          <w:rFonts w:asciiTheme="minorHAnsi" w:hAnsiTheme="minorHAnsi" w:cs="Times New Roman"/>
          <w:lang w:val="ru-RU"/>
        </w:rPr>
        <w:t xml:space="preserve">рекомендации Совету МСЭ о роли государства в обеспечении регулирования </w:t>
      </w:r>
      <w:r w:rsidR="00714ECD">
        <w:rPr>
          <w:rFonts w:asciiTheme="minorHAnsi" w:hAnsiTheme="minorHAnsi" w:cs="Times New Roman"/>
          <w:lang w:val="ru-RU"/>
        </w:rPr>
        <w:t>таких технологий</w:t>
      </w:r>
      <w:r w:rsidR="00531B87" w:rsidRPr="0049085F">
        <w:rPr>
          <w:rFonts w:asciiTheme="minorHAnsi" w:hAnsiTheme="minorHAnsi" w:cs="Times New Roman"/>
          <w:lang w:val="ru-RU"/>
        </w:rPr>
        <w:t xml:space="preserve"> на международном уровне</w:t>
      </w:r>
      <w:r w:rsidR="007431D1" w:rsidRPr="0049085F">
        <w:rPr>
          <w:rFonts w:asciiTheme="minorHAnsi" w:hAnsiTheme="minorHAnsi" w:cs="Times New Roman"/>
          <w:lang w:val="ru-RU"/>
        </w:rPr>
        <w:t>;</w:t>
      </w:r>
    </w:p>
    <w:p w14:paraId="1D1B53EC" w14:textId="77777777" w:rsidR="00531B87" w:rsidRPr="0049085F" w:rsidRDefault="007431D1" w:rsidP="0049085F">
      <w:pPr>
        <w:pStyle w:val="Body"/>
        <w:numPr>
          <w:ilvl w:val="0"/>
          <w:numId w:val="5"/>
        </w:numPr>
        <w:spacing w:before="0" w:after="120"/>
        <w:jc w:val="both"/>
        <w:rPr>
          <w:rFonts w:asciiTheme="minorHAnsi" w:hAnsiTheme="minorHAnsi" w:cs="Times New Roman"/>
          <w:lang w:val="ru-RU"/>
        </w:rPr>
      </w:pPr>
      <w:r w:rsidRPr="0049085F">
        <w:rPr>
          <w:rFonts w:asciiTheme="minorHAnsi" w:hAnsiTheme="minorHAnsi" w:cs="Times New Roman"/>
          <w:lang w:val="ru-RU"/>
        </w:rPr>
        <w:t>п</w:t>
      </w:r>
      <w:r w:rsidR="00531B87" w:rsidRPr="0049085F">
        <w:rPr>
          <w:rFonts w:asciiTheme="minorHAnsi" w:hAnsiTheme="minorHAnsi" w:cs="Times New Roman"/>
          <w:lang w:val="ru-RU"/>
        </w:rPr>
        <w:t>редложить представителям правительств</w:t>
      </w:r>
      <w:r w:rsidR="00EB7BC9">
        <w:rPr>
          <w:rFonts w:asciiTheme="minorHAnsi" w:hAnsiTheme="minorHAnsi" w:cs="Times New Roman"/>
          <w:lang w:val="ru-RU"/>
        </w:rPr>
        <w:t xml:space="preserve"> </w:t>
      </w:r>
      <w:r w:rsidR="00531B87" w:rsidRPr="0049085F">
        <w:rPr>
          <w:rFonts w:asciiTheme="minorHAnsi" w:hAnsiTheme="minorHAnsi" w:cs="Times New Roman"/>
          <w:lang w:val="ru-RU"/>
        </w:rPr>
        <w:t xml:space="preserve">представить практики законодательного регулирования </w:t>
      </w:r>
      <w:r w:rsidR="00EB7BC9">
        <w:rPr>
          <w:rFonts w:asciiTheme="minorHAnsi" w:hAnsiTheme="minorHAnsi" w:cs="Times New Roman"/>
          <w:lang w:val="ru-RU"/>
        </w:rPr>
        <w:t>новых и появляющихся технологий</w:t>
      </w:r>
      <w:r w:rsidR="003A576C">
        <w:rPr>
          <w:rFonts w:asciiTheme="minorHAnsi" w:hAnsiTheme="minorHAnsi" w:cs="Times New Roman"/>
          <w:lang w:val="ru-RU"/>
        </w:rPr>
        <w:t xml:space="preserve"> в </w:t>
      </w:r>
      <w:r w:rsidR="003A576C" w:rsidRPr="00F64D3A">
        <w:rPr>
          <w:rFonts w:asciiTheme="minorHAnsi" w:hAnsiTheme="minorHAnsi" w:cs="Times New Roman"/>
          <w:lang w:val="ru-RU"/>
        </w:rPr>
        <w:t xml:space="preserve">области телекоммуникаций/ИКТ </w:t>
      </w:r>
      <w:r w:rsidR="003A576C">
        <w:rPr>
          <w:rFonts w:asciiTheme="minorHAnsi" w:hAnsiTheme="minorHAnsi" w:cs="Times New Roman"/>
          <w:lang w:val="ru-RU"/>
        </w:rPr>
        <w:t>на базе сети Интернет</w:t>
      </w:r>
      <w:r w:rsidRPr="0049085F">
        <w:rPr>
          <w:rFonts w:asciiTheme="minorHAnsi" w:hAnsiTheme="minorHAnsi" w:cs="Times New Roman"/>
          <w:lang w:val="ru-RU"/>
        </w:rPr>
        <w:t>;</w:t>
      </w:r>
    </w:p>
    <w:p w14:paraId="3C6F3464" w14:textId="77777777" w:rsidR="00EE5BA2" w:rsidRPr="0049085F" w:rsidRDefault="007431D1" w:rsidP="0049085F">
      <w:pPr>
        <w:pStyle w:val="Body"/>
        <w:numPr>
          <w:ilvl w:val="0"/>
          <w:numId w:val="5"/>
        </w:numPr>
        <w:spacing w:before="0" w:after="120"/>
        <w:jc w:val="both"/>
        <w:rPr>
          <w:rFonts w:asciiTheme="minorHAnsi" w:hAnsiTheme="minorHAnsi" w:cs="Times New Roman"/>
          <w:lang w:val="ru-RU"/>
        </w:rPr>
      </w:pPr>
      <w:r w:rsidRPr="0049085F">
        <w:rPr>
          <w:rFonts w:asciiTheme="minorHAnsi" w:hAnsiTheme="minorHAnsi" w:cs="Times New Roman"/>
          <w:lang w:val="ru-RU"/>
        </w:rPr>
        <w:t>о</w:t>
      </w:r>
      <w:r w:rsidR="00EE5BA2" w:rsidRPr="0049085F">
        <w:rPr>
          <w:rFonts w:asciiTheme="minorHAnsi" w:hAnsiTheme="minorHAnsi" w:cs="Times New Roman"/>
          <w:lang w:val="ru-RU"/>
        </w:rPr>
        <w:t xml:space="preserve">бсудить </w:t>
      </w:r>
      <w:r w:rsidR="00252E16" w:rsidRPr="0049085F">
        <w:rPr>
          <w:rFonts w:asciiTheme="minorHAnsi" w:hAnsiTheme="minorHAnsi" w:cs="Times New Roman"/>
          <w:lang w:val="ru-RU"/>
        </w:rPr>
        <w:t xml:space="preserve">необходимость и </w:t>
      </w:r>
      <w:r w:rsidR="00EE5BA2" w:rsidRPr="0049085F">
        <w:rPr>
          <w:rFonts w:asciiTheme="minorHAnsi" w:hAnsiTheme="minorHAnsi" w:cs="Times New Roman"/>
          <w:lang w:val="ru-RU"/>
        </w:rPr>
        <w:t>возможность</w:t>
      </w:r>
      <w:r w:rsidR="00531B87" w:rsidRPr="0049085F">
        <w:rPr>
          <w:rFonts w:asciiTheme="minorHAnsi" w:hAnsiTheme="minorHAnsi" w:cs="Times New Roman"/>
          <w:lang w:val="ru-RU"/>
        </w:rPr>
        <w:t xml:space="preserve"> исследовани</w:t>
      </w:r>
      <w:r w:rsidR="00EE5BA2" w:rsidRPr="0049085F">
        <w:rPr>
          <w:rFonts w:asciiTheme="minorHAnsi" w:hAnsiTheme="minorHAnsi" w:cs="Times New Roman"/>
          <w:lang w:val="ru-RU"/>
        </w:rPr>
        <w:t>й</w:t>
      </w:r>
      <w:r w:rsidR="00531B87" w:rsidRPr="0049085F">
        <w:rPr>
          <w:rFonts w:asciiTheme="minorHAnsi" w:hAnsiTheme="minorHAnsi" w:cs="Times New Roman"/>
          <w:lang w:val="ru-RU"/>
        </w:rPr>
        <w:t xml:space="preserve"> по правовым вопросам: ответственность, конфиденциальност</w:t>
      </w:r>
      <w:r w:rsidR="00EB7BC9">
        <w:rPr>
          <w:rFonts w:asciiTheme="minorHAnsi" w:hAnsiTheme="minorHAnsi" w:cs="Times New Roman"/>
          <w:lang w:val="ru-RU"/>
        </w:rPr>
        <w:t xml:space="preserve">ь, информационная безопасность </w:t>
      </w:r>
      <w:r w:rsidR="00531B87" w:rsidRPr="0049085F">
        <w:rPr>
          <w:rFonts w:asciiTheme="minorHAnsi" w:hAnsiTheme="minorHAnsi" w:cs="Times New Roman"/>
          <w:lang w:val="ru-RU"/>
        </w:rPr>
        <w:t xml:space="preserve">и </w:t>
      </w:r>
      <w:proofErr w:type="gramStart"/>
      <w:r w:rsidR="00531B87" w:rsidRPr="0049085F">
        <w:rPr>
          <w:rFonts w:asciiTheme="minorHAnsi" w:hAnsiTheme="minorHAnsi" w:cs="Times New Roman"/>
          <w:lang w:val="ru-RU"/>
        </w:rPr>
        <w:t>т.д.</w:t>
      </w:r>
      <w:proofErr w:type="gramEnd"/>
      <w:r w:rsidR="00531B87" w:rsidRPr="0049085F">
        <w:rPr>
          <w:rFonts w:asciiTheme="minorHAnsi" w:hAnsiTheme="minorHAnsi" w:cs="Times New Roman"/>
          <w:lang w:val="ru-RU"/>
        </w:rPr>
        <w:t xml:space="preserve"> </w:t>
      </w:r>
      <w:r w:rsidR="00252E16" w:rsidRPr="0049085F">
        <w:rPr>
          <w:rFonts w:asciiTheme="minorHAnsi" w:hAnsiTheme="minorHAnsi" w:cs="Times New Roman"/>
          <w:lang w:val="ru-RU"/>
        </w:rPr>
        <w:t>применительно к</w:t>
      </w:r>
      <w:r w:rsidR="00531B87" w:rsidRPr="0049085F">
        <w:rPr>
          <w:rFonts w:asciiTheme="minorHAnsi" w:hAnsiTheme="minorHAnsi" w:cs="Times New Roman"/>
          <w:lang w:val="ru-RU"/>
        </w:rPr>
        <w:t xml:space="preserve"> </w:t>
      </w:r>
      <w:r w:rsidR="00EB7BC9">
        <w:rPr>
          <w:rFonts w:asciiTheme="minorHAnsi" w:hAnsiTheme="minorHAnsi" w:cs="Times New Roman"/>
          <w:lang w:val="ru-RU"/>
        </w:rPr>
        <w:t>новы</w:t>
      </w:r>
      <w:r w:rsidR="003A576C">
        <w:rPr>
          <w:rFonts w:asciiTheme="minorHAnsi" w:hAnsiTheme="minorHAnsi" w:cs="Times New Roman"/>
          <w:lang w:val="ru-RU"/>
        </w:rPr>
        <w:t>м</w:t>
      </w:r>
      <w:r w:rsidR="00EB7BC9">
        <w:rPr>
          <w:rFonts w:asciiTheme="minorHAnsi" w:hAnsiTheme="minorHAnsi" w:cs="Times New Roman"/>
          <w:lang w:val="ru-RU"/>
        </w:rPr>
        <w:t xml:space="preserve"> и появляющи</w:t>
      </w:r>
      <w:r w:rsidR="003A576C">
        <w:rPr>
          <w:rFonts w:asciiTheme="minorHAnsi" w:hAnsiTheme="minorHAnsi" w:cs="Times New Roman"/>
          <w:lang w:val="ru-RU"/>
        </w:rPr>
        <w:t>мся</w:t>
      </w:r>
      <w:r w:rsidR="00EB7BC9">
        <w:rPr>
          <w:rFonts w:asciiTheme="minorHAnsi" w:hAnsiTheme="minorHAnsi" w:cs="Times New Roman"/>
          <w:lang w:val="ru-RU"/>
        </w:rPr>
        <w:t xml:space="preserve"> технологи</w:t>
      </w:r>
      <w:r w:rsidR="003A576C">
        <w:rPr>
          <w:rFonts w:asciiTheme="minorHAnsi" w:hAnsiTheme="minorHAnsi" w:cs="Times New Roman"/>
          <w:lang w:val="ru-RU"/>
        </w:rPr>
        <w:t>ям</w:t>
      </w:r>
      <w:r w:rsidR="00531B87" w:rsidRPr="0049085F">
        <w:rPr>
          <w:rFonts w:asciiTheme="minorHAnsi" w:hAnsiTheme="minorHAnsi" w:cs="Times New Roman"/>
          <w:lang w:val="ru-RU"/>
        </w:rPr>
        <w:t xml:space="preserve"> </w:t>
      </w:r>
      <w:r w:rsidR="003A576C">
        <w:rPr>
          <w:rFonts w:asciiTheme="minorHAnsi" w:hAnsiTheme="minorHAnsi" w:cs="Times New Roman"/>
          <w:lang w:val="ru-RU"/>
        </w:rPr>
        <w:t xml:space="preserve">в </w:t>
      </w:r>
      <w:r w:rsidR="003A576C" w:rsidRPr="00F64D3A">
        <w:rPr>
          <w:rFonts w:asciiTheme="minorHAnsi" w:hAnsiTheme="minorHAnsi" w:cs="Times New Roman"/>
          <w:lang w:val="ru-RU"/>
        </w:rPr>
        <w:t xml:space="preserve">области телекоммуникаций/ИКТ </w:t>
      </w:r>
      <w:r w:rsidR="003A576C">
        <w:rPr>
          <w:rFonts w:asciiTheme="minorHAnsi" w:hAnsiTheme="minorHAnsi" w:cs="Times New Roman"/>
          <w:lang w:val="ru-RU"/>
        </w:rPr>
        <w:t>на базе сети Интернет</w:t>
      </w:r>
      <w:r w:rsidR="00232E72">
        <w:rPr>
          <w:rFonts w:asciiTheme="minorHAnsi" w:hAnsiTheme="minorHAnsi" w:cs="Times New Roman"/>
          <w:lang w:val="ru-RU"/>
        </w:rPr>
        <w:t xml:space="preserve"> и подготовить предложения для Совета МСЭ</w:t>
      </w:r>
      <w:r w:rsidRPr="0049085F">
        <w:rPr>
          <w:rFonts w:asciiTheme="minorHAnsi" w:hAnsiTheme="minorHAnsi" w:cs="Times New Roman"/>
          <w:lang w:val="ru-RU"/>
        </w:rPr>
        <w:t>;</w:t>
      </w:r>
    </w:p>
    <w:p w14:paraId="1139A7E3" w14:textId="77777777" w:rsidR="00AE49D2" w:rsidRPr="001422C7" w:rsidRDefault="00F7575A" w:rsidP="001422C7">
      <w:pPr>
        <w:pStyle w:val="Body"/>
        <w:numPr>
          <w:ilvl w:val="0"/>
          <w:numId w:val="5"/>
        </w:numPr>
        <w:tabs>
          <w:tab w:val="left" w:pos="1276"/>
          <w:tab w:val="left" w:pos="1418"/>
        </w:tabs>
        <w:spacing w:before="0" w:after="120"/>
        <w:jc w:val="both"/>
        <w:rPr>
          <w:u w:val="single"/>
          <w:lang w:val="ru-RU"/>
        </w:rPr>
      </w:pPr>
      <w:r w:rsidRPr="001422C7">
        <w:rPr>
          <w:rFonts w:asciiTheme="minorHAnsi" w:hAnsiTheme="minorHAnsi" w:cs="Times New Roman"/>
          <w:lang w:val="ru-RU"/>
        </w:rPr>
        <w:t xml:space="preserve">определить необходимые и достаточные меры для нормативного регулирования </w:t>
      </w:r>
      <w:r w:rsidR="003A576C" w:rsidRPr="001422C7">
        <w:rPr>
          <w:rFonts w:asciiTheme="minorHAnsi" w:hAnsiTheme="minorHAnsi" w:cs="Times New Roman"/>
          <w:lang w:val="ru-RU"/>
        </w:rPr>
        <w:t>новых и появляющихся технологий в област</w:t>
      </w:r>
      <w:r w:rsidR="00C30426">
        <w:rPr>
          <w:rFonts w:asciiTheme="minorHAnsi" w:hAnsiTheme="minorHAnsi" w:cs="Times New Roman"/>
          <w:lang w:val="ru-RU"/>
        </w:rPr>
        <w:t xml:space="preserve">и телекоммуникаций/ИКТ на базе </w:t>
      </w:r>
      <w:r w:rsidR="003A576C" w:rsidRPr="001422C7">
        <w:rPr>
          <w:rFonts w:asciiTheme="minorHAnsi" w:hAnsiTheme="minorHAnsi" w:cs="Times New Roman"/>
          <w:lang w:val="ru-RU"/>
        </w:rPr>
        <w:t xml:space="preserve">сети Интернет и </w:t>
      </w:r>
      <w:r w:rsidRPr="001422C7">
        <w:rPr>
          <w:rFonts w:asciiTheme="minorHAnsi" w:hAnsiTheme="minorHAnsi" w:cs="Times New Roman"/>
          <w:lang w:val="ru-RU"/>
        </w:rPr>
        <w:t xml:space="preserve">разработать </w:t>
      </w:r>
      <w:r w:rsidR="00232E72" w:rsidRPr="001422C7">
        <w:rPr>
          <w:rFonts w:asciiTheme="minorHAnsi" w:hAnsiTheme="minorHAnsi" w:cs="Times New Roman"/>
          <w:lang w:val="ru-RU"/>
        </w:rPr>
        <w:t>силами РГС-И</w:t>
      </w:r>
      <w:r w:rsidR="003A576C" w:rsidRPr="001422C7">
        <w:rPr>
          <w:rFonts w:asciiTheme="minorHAnsi" w:hAnsiTheme="minorHAnsi" w:cs="Times New Roman"/>
          <w:lang w:val="ru-RU"/>
        </w:rPr>
        <w:t xml:space="preserve">нтернет </w:t>
      </w:r>
      <w:r w:rsidRPr="001422C7">
        <w:rPr>
          <w:rFonts w:asciiTheme="minorHAnsi" w:hAnsiTheme="minorHAnsi" w:cs="Times New Roman"/>
          <w:lang w:val="ru-RU"/>
        </w:rPr>
        <w:t xml:space="preserve">план международного сотрудничество в области создания нормативных актов для </w:t>
      </w:r>
      <w:r w:rsidR="003A576C" w:rsidRPr="001422C7">
        <w:rPr>
          <w:rFonts w:asciiTheme="minorHAnsi" w:hAnsiTheme="minorHAnsi" w:cs="Times New Roman"/>
          <w:lang w:val="ru-RU"/>
        </w:rPr>
        <w:t>их регулирования</w:t>
      </w:r>
      <w:r w:rsidR="00232E72" w:rsidRPr="001422C7">
        <w:rPr>
          <w:rFonts w:asciiTheme="minorHAnsi" w:hAnsiTheme="minorHAnsi" w:cs="Times New Roman"/>
          <w:lang w:val="ru-RU"/>
        </w:rPr>
        <w:t xml:space="preserve"> и подготовить предложения для Совета МСЭ</w:t>
      </w:r>
      <w:r w:rsidR="001422C7" w:rsidRPr="001422C7">
        <w:rPr>
          <w:rFonts w:asciiTheme="minorHAnsi" w:hAnsiTheme="minorHAnsi" w:cs="Times New Roman"/>
          <w:lang w:val="ru-RU"/>
        </w:rPr>
        <w:t>.</w:t>
      </w:r>
      <w:bookmarkStart w:id="1" w:name="_GoBack"/>
      <w:bookmarkEnd w:id="1"/>
    </w:p>
    <w:sectPr w:rsidR="00AE49D2" w:rsidRPr="001422C7" w:rsidSect="001422C7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9DF0" w14:textId="77777777" w:rsidR="00C85657" w:rsidRDefault="00C85657" w:rsidP="00AE49D2">
      <w:pPr>
        <w:spacing w:after="0" w:line="240" w:lineRule="auto"/>
      </w:pPr>
      <w:r>
        <w:separator/>
      </w:r>
    </w:p>
  </w:endnote>
  <w:endnote w:type="continuationSeparator" w:id="0">
    <w:p w14:paraId="61D8AFC5" w14:textId="77777777" w:rsidR="00C85657" w:rsidRDefault="00C85657" w:rsidP="00AE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4050B" w14:textId="77777777" w:rsidR="00C85657" w:rsidRDefault="00C85657" w:rsidP="00AE49D2">
      <w:pPr>
        <w:spacing w:after="0" w:line="240" w:lineRule="auto"/>
      </w:pPr>
      <w:r>
        <w:separator/>
      </w:r>
    </w:p>
  </w:footnote>
  <w:footnote w:type="continuationSeparator" w:id="0">
    <w:p w14:paraId="158D8789" w14:textId="77777777" w:rsidR="00C85657" w:rsidRDefault="00C85657" w:rsidP="00AE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348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148444" w14:textId="77777777" w:rsidR="004D486E" w:rsidRDefault="004D486E" w:rsidP="00AE49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2D962" w14:textId="77777777" w:rsidR="004D486E" w:rsidRDefault="004D486E" w:rsidP="00AE49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E25"/>
    <w:multiLevelType w:val="hybridMultilevel"/>
    <w:tmpl w:val="25688DC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8C6244C"/>
    <w:multiLevelType w:val="hybridMultilevel"/>
    <w:tmpl w:val="637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0D51"/>
    <w:multiLevelType w:val="hybridMultilevel"/>
    <w:tmpl w:val="16F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864C9"/>
    <w:multiLevelType w:val="hybridMultilevel"/>
    <w:tmpl w:val="7502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1A01"/>
    <w:multiLevelType w:val="hybridMultilevel"/>
    <w:tmpl w:val="95AC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5D23"/>
    <w:multiLevelType w:val="hybridMultilevel"/>
    <w:tmpl w:val="B3C2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608C7"/>
    <w:multiLevelType w:val="hybridMultilevel"/>
    <w:tmpl w:val="4E28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75D08"/>
    <w:multiLevelType w:val="hybridMultilevel"/>
    <w:tmpl w:val="056A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351A4"/>
    <w:multiLevelType w:val="hybridMultilevel"/>
    <w:tmpl w:val="69A0BB94"/>
    <w:lvl w:ilvl="0" w:tplc="0419000F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1022A"/>
    <w:multiLevelType w:val="hybridMultilevel"/>
    <w:tmpl w:val="056A2B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B60BB7"/>
    <w:multiLevelType w:val="hybridMultilevel"/>
    <w:tmpl w:val="6274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5FDA"/>
    <w:multiLevelType w:val="hybridMultilevel"/>
    <w:tmpl w:val="35D48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910EF"/>
    <w:multiLevelType w:val="hybridMultilevel"/>
    <w:tmpl w:val="9640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062AB"/>
    <w:multiLevelType w:val="hybridMultilevel"/>
    <w:tmpl w:val="04C6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22D76"/>
    <w:multiLevelType w:val="hybridMultilevel"/>
    <w:tmpl w:val="A706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A77E0"/>
    <w:multiLevelType w:val="hybridMultilevel"/>
    <w:tmpl w:val="3D206FA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D8052BF"/>
    <w:multiLevelType w:val="hybridMultilevel"/>
    <w:tmpl w:val="5234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17648"/>
    <w:multiLevelType w:val="hybridMultilevel"/>
    <w:tmpl w:val="EB4C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8279B"/>
    <w:multiLevelType w:val="hybridMultilevel"/>
    <w:tmpl w:val="4FC23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946F26"/>
    <w:multiLevelType w:val="hybridMultilevel"/>
    <w:tmpl w:val="B9CA0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D256F5"/>
    <w:multiLevelType w:val="hybridMultilevel"/>
    <w:tmpl w:val="8A9A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17"/>
  </w:num>
  <w:num w:numId="16">
    <w:abstractNumId w:val="19"/>
  </w:num>
  <w:num w:numId="17">
    <w:abstractNumId w:val="15"/>
  </w:num>
  <w:num w:numId="18">
    <w:abstractNumId w:val="20"/>
  </w:num>
  <w:num w:numId="19">
    <w:abstractNumId w:val="2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8C"/>
    <w:rsid w:val="00032FC7"/>
    <w:rsid w:val="000459B6"/>
    <w:rsid w:val="00055272"/>
    <w:rsid w:val="00056A67"/>
    <w:rsid w:val="0007303E"/>
    <w:rsid w:val="0007496F"/>
    <w:rsid w:val="000857D8"/>
    <w:rsid w:val="00086966"/>
    <w:rsid w:val="000D46DB"/>
    <w:rsid w:val="000F2CDA"/>
    <w:rsid w:val="00103B4D"/>
    <w:rsid w:val="001422C7"/>
    <w:rsid w:val="001521A4"/>
    <w:rsid w:val="00153EAB"/>
    <w:rsid w:val="00173BA2"/>
    <w:rsid w:val="001818EB"/>
    <w:rsid w:val="00197FF9"/>
    <w:rsid w:val="001A300E"/>
    <w:rsid w:val="001C1C17"/>
    <w:rsid w:val="001C415B"/>
    <w:rsid w:val="0020144C"/>
    <w:rsid w:val="00213A52"/>
    <w:rsid w:val="00224308"/>
    <w:rsid w:val="00232E72"/>
    <w:rsid w:val="00252E16"/>
    <w:rsid w:val="00260069"/>
    <w:rsid w:val="00267692"/>
    <w:rsid w:val="002A6570"/>
    <w:rsid w:val="002D749E"/>
    <w:rsid w:val="002E1270"/>
    <w:rsid w:val="002F1E81"/>
    <w:rsid w:val="002F5A6C"/>
    <w:rsid w:val="00321768"/>
    <w:rsid w:val="00323E7E"/>
    <w:rsid w:val="00330331"/>
    <w:rsid w:val="00337F31"/>
    <w:rsid w:val="003438ED"/>
    <w:rsid w:val="003447C7"/>
    <w:rsid w:val="003726F1"/>
    <w:rsid w:val="003A1A99"/>
    <w:rsid w:val="003A576C"/>
    <w:rsid w:val="00431CB5"/>
    <w:rsid w:val="00434D28"/>
    <w:rsid w:val="00436D02"/>
    <w:rsid w:val="00454E0D"/>
    <w:rsid w:val="004817AD"/>
    <w:rsid w:val="0049085F"/>
    <w:rsid w:val="004A2E39"/>
    <w:rsid w:val="004A44D9"/>
    <w:rsid w:val="004B6814"/>
    <w:rsid w:val="004C0DE1"/>
    <w:rsid w:val="004D3535"/>
    <w:rsid w:val="004D486E"/>
    <w:rsid w:val="004D6D35"/>
    <w:rsid w:val="004E2D68"/>
    <w:rsid w:val="004E4C17"/>
    <w:rsid w:val="00502794"/>
    <w:rsid w:val="005158F2"/>
    <w:rsid w:val="00531B87"/>
    <w:rsid w:val="00532627"/>
    <w:rsid w:val="005407A0"/>
    <w:rsid w:val="0056494B"/>
    <w:rsid w:val="00571EE1"/>
    <w:rsid w:val="0059427C"/>
    <w:rsid w:val="005A1882"/>
    <w:rsid w:val="005A1FE2"/>
    <w:rsid w:val="005A209D"/>
    <w:rsid w:val="005A5968"/>
    <w:rsid w:val="005B79E2"/>
    <w:rsid w:val="005D3399"/>
    <w:rsid w:val="005F38FF"/>
    <w:rsid w:val="00661E58"/>
    <w:rsid w:val="006759BE"/>
    <w:rsid w:val="006908DD"/>
    <w:rsid w:val="0069487E"/>
    <w:rsid w:val="006C398F"/>
    <w:rsid w:val="007066B5"/>
    <w:rsid w:val="00714ECD"/>
    <w:rsid w:val="00722B17"/>
    <w:rsid w:val="00724C2F"/>
    <w:rsid w:val="007431D1"/>
    <w:rsid w:val="007946E2"/>
    <w:rsid w:val="007976B0"/>
    <w:rsid w:val="00797A23"/>
    <w:rsid w:val="007A6942"/>
    <w:rsid w:val="007B05CD"/>
    <w:rsid w:val="007B74B9"/>
    <w:rsid w:val="007F6261"/>
    <w:rsid w:val="00875897"/>
    <w:rsid w:val="00887AC4"/>
    <w:rsid w:val="008C34AA"/>
    <w:rsid w:val="008E5CCD"/>
    <w:rsid w:val="00907920"/>
    <w:rsid w:val="0092347A"/>
    <w:rsid w:val="009568D2"/>
    <w:rsid w:val="00956DE5"/>
    <w:rsid w:val="0097594A"/>
    <w:rsid w:val="00977E5E"/>
    <w:rsid w:val="00987DC9"/>
    <w:rsid w:val="009B1577"/>
    <w:rsid w:val="009C7511"/>
    <w:rsid w:val="009D22FB"/>
    <w:rsid w:val="009E45B7"/>
    <w:rsid w:val="009F36B2"/>
    <w:rsid w:val="009F6F72"/>
    <w:rsid w:val="00A27D0B"/>
    <w:rsid w:val="00A34AC3"/>
    <w:rsid w:val="00A6706C"/>
    <w:rsid w:val="00A67444"/>
    <w:rsid w:val="00A72182"/>
    <w:rsid w:val="00AC1354"/>
    <w:rsid w:val="00AC6CDB"/>
    <w:rsid w:val="00AE16C1"/>
    <w:rsid w:val="00AE49D2"/>
    <w:rsid w:val="00AE50D2"/>
    <w:rsid w:val="00AF2119"/>
    <w:rsid w:val="00B4291B"/>
    <w:rsid w:val="00B4616F"/>
    <w:rsid w:val="00B57A78"/>
    <w:rsid w:val="00B722B6"/>
    <w:rsid w:val="00B75A6D"/>
    <w:rsid w:val="00BD1FCB"/>
    <w:rsid w:val="00BD67AE"/>
    <w:rsid w:val="00BF23AE"/>
    <w:rsid w:val="00BF7A0A"/>
    <w:rsid w:val="00C24678"/>
    <w:rsid w:val="00C30426"/>
    <w:rsid w:val="00C42B14"/>
    <w:rsid w:val="00C42E05"/>
    <w:rsid w:val="00C43B7A"/>
    <w:rsid w:val="00C7175E"/>
    <w:rsid w:val="00C85657"/>
    <w:rsid w:val="00CA33A9"/>
    <w:rsid w:val="00CA7203"/>
    <w:rsid w:val="00CB26CA"/>
    <w:rsid w:val="00CC2012"/>
    <w:rsid w:val="00CE5DA3"/>
    <w:rsid w:val="00D46EF1"/>
    <w:rsid w:val="00D57BBA"/>
    <w:rsid w:val="00D822F4"/>
    <w:rsid w:val="00D91407"/>
    <w:rsid w:val="00D97DDF"/>
    <w:rsid w:val="00DB0F52"/>
    <w:rsid w:val="00DC1CE5"/>
    <w:rsid w:val="00DD72D6"/>
    <w:rsid w:val="00DF5849"/>
    <w:rsid w:val="00E006DF"/>
    <w:rsid w:val="00E04C57"/>
    <w:rsid w:val="00E26523"/>
    <w:rsid w:val="00E34356"/>
    <w:rsid w:val="00E40F8C"/>
    <w:rsid w:val="00E5450C"/>
    <w:rsid w:val="00E72B47"/>
    <w:rsid w:val="00E811F2"/>
    <w:rsid w:val="00E97431"/>
    <w:rsid w:val="00EA7C20"/>
    <w:rsid w:val="00EB20D3"/>
    <w:rsid w:val="00EB7BC9"/>
    <w:rsid w:val="00EC5587"/>
    <w:rsid w:val="00EE5BA2"/>
    <w:rsid w:val="00EF3808"/>
    <w:rsid w:val="00EF64F1"/>
    <w:rsid w:val="00F16B78"/>
    <w:rsid w:val="00F320DB"/>
    <w:rsid w:val="00F43C6B"/>
    <w:rsid w:val="00F4765C"/>
    <w:rsid w:val="00F53D27"/>
    <w:rsid w:val="00F57BC4"/>
    <w:rsid w:val="00F64D3A"/>
    <w:rsid w:val="00F7575A"/>
    <w:rsid w:val="00F832F6"/>
    <w:rsid w:val="00F9368D"/>
    <w:rsid w:val="00F96B77"/>
    <w:rsid w:val="00FB6E60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8EC429"/>
  <w15:docId w15:val="{26656880-5AD5-4CFB-971D-77D72E06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F8C"/>
    <w:pPr>
      <w:ind w:left="720"/>
      <w:contextualSpacing/>
    </w:pPr>
  </w:style>
  <w:style w:type="paragraph" w:customStyle="1" w:styleId="Source">
    <w:name w:val="Source"/>
    <w:basedOn w:val="Normal"/>
    <w:next w:val="Title1"/>
    <w:autoRedefine/>
    <w:rsid w:val="000857D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5F38FF"/>
    <w:rPr>
      <w:b w:val="0"/>
      <w:caps/>
    </w:rPr>
  </w:style>
  <w:style w:type="paragraph" w:styleId="Header">
    <w:name w:val="header"/>
    <w:basedOn w:val="Normal"/>
    <w:link w:val="HeaderChar"/>
    <w:uiPriority w:val="99"/>
    <w:unhideWhenUsed/>
    <w:rsid w:val="00AE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9D2"/>
  </w:style>
  <w:style w:type="paragraph" w:styleId="Footer">
    <w:name w:val="footer"/>
    <w:basedOn w:val="Normal"/>
    <w:link w:val="FooterChar"/>
    <w:uiPriority w:val="99"/>
    <w:unhideWhenUsed/>
    <w:rsid w:val="00AE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D2"/>
  </w:style>
  <w:style w:type="paragraph" w:styleId="BalloonText">
    <w:name w:val="Balloon Text"/>
    <w:basedOn w:val="Normal"/>
    <w:link w:val="BalloonTextChar"/>
    <w:uiPriority w:val="99"/>
    <w:semiHidden/>
    <w:unhideWhenUsed/>
    <w:rsid w:val="00B7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0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0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20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20DB"/>
    <w:rPr>
      <w:color w:val="0000FF" w:themeColor="hyperlink"/>
      <w:u w:val="single"/>
    </w:rPr>
  </w:style>
  <w:style w:type="paragraph" w:customStyle="1" w:styleId="Body">
    <w:name w:val="Body"/>
    <w:rsid w:val="004A44D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ms-rtefontsize-2">
    <w:name w:val="ms-rtefontsize-2"/>
    <w:basedOn w:val="DefaultParagraphFont"/>
    <w:rsid w:val="004A44D9"/>
  </w:style>
  <w:style w:type="paragraph" w:customStyle="1" w:styleId="Call">
    <w:name w:val="Call"/>
    <w:next w:val="Body"/>
    <w:rsid w:val="00CA720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before="160" w:after="0" w:line="240" w:lineRule="auto"/>
      <w:ind w:left="567"/>
    </w:pPr>
    <w:rPr>
      <w:rFonts w:ascii="Calibri" w:eastAsia="Calibri" w:hAnsi="Calibri" w:cs="Calibri"/>
      <w:i/>
      <w:iCs/>
      <w:color w:val="000000"/>
      <w:sz w:val="24"/>
      <w:szCs w:val="24"/>
      <w:u w:color="000000"/>
      <w:bdr w:val="nil"/>
    </w:rPr>
  </w:style>
  <w:style w:type="paragraph" w:customStyle="1" w:styleId="ResNo">
    <w:name w:val="Res_No"/>
    <w:next w:val="Normal"/>
    <w:rsid w:val="00103B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720" w:after="0" w:line="240" w:lineRule="auto"/>
      <w:jc w:val="center"/>
    </w:pPr>
    <w:rPr>
      <w:rFonts w:ascii="Calibri" w:eastAsia="Calibri" w:hAnsi="Calibri" w:cs="Calibri"/>
      <w:caps/>
      <w:color w:val="000000"/>
      <w:sz w:val="28"/>
      <w:szCs w:val="28"/>
      <w:u w:color="000000"/>
      <w:bdr w:val="nil"/>
    </w:rPr>
  </w:style>
  <w:style w:type="paragraph" w:customStyle="1" w:styleId="Restitle">
    <w:name w:val="Res_title"/>
    <w:next w:val="Body"/>
    <w:rsid w:val="00103B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  <w:bdr w:val="nil"/>
    </w:rPr>
  </w:style>
  <w:style w:type="paragraph" w:styleId="NormalWeb">
    <w:name w:val="Normal (Web)"/>
    <w:basedOn w:val="Normal"/>
    <w:uiPriority w:val="99"/>
    <w:rsid w:val="00103B4D"/>
    <w:pPr>
      <w:spacing w:before="45"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7303E"/>
    <w:rPr>
      <w:color w:val="800080" w:themeColor="followedHyperlink"/>
      <w:u w:val="single"/>
    </w:rPr>
  </w:style>
  <w:style w:type="paragraph" w:customStyle="1" w:styleId="Default">
    <w:name w:val="Default"/>
    <w:rsid w:val="00434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E2652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26523"/>
    <w:rPr>
      <w:i/>
      <w:iCs/>
    </w:rPr>
  </w:style>
  <w:style w:type="paragraph" w:customStyle="1" w:styleId="kz">
    <w:name w:val="kz"/>
    <w:basedOn w:val="Normal"/>
    <w:rsid w:val="00E2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lid-translation">
    <w:name w:val="tlid-translation"/>
    <w:basedOn w:val="DefaultParagraphFont"/>
    <w:rsid w:val="00F5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D5EA-A032-43BE-87A2-F399E1E2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6214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МНВ</dc:creator>
  <cp:lastModifiedBy>Janin, Patricia</cp:lastModifiedBy>
  <cp:revision>2</cp:revision>
  <cp:lastPrinted>2019-09-05T09:20:00Z</cp:lastPrinted>
  <dcterms:created xsi:type="dcterms:W3CDTF">2020-01-22T10:22:00Z</dcterms:created>
  <dcterms:modified xsi:type="dcterms:W3CDTF">2020-01-22T10:22:00Z</dcterms:modified>
</cp:coreProperties>
</file>