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51327A76" w14:textId="77777777" w:rsidTr="006C7CC0">
        <w:trPr>
          <w:cantSplit/>
          <w:trHeight w:val="20"/>
        </w:trPr>
        <w:tc>
          <w:tcPr>
            <w:tcW w:w="6620" w:type="dxa"/>
          </w:tcPr>
          <w:p w14:paraId="0FFCADED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6BA9190A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73BC27EB" wp14:editId="1454455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0A2B764D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890D504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748AD42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19BD7DAF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06619BA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7F5BF6D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43FAE2EC" w14:textId="77777777" w:rsidTr="009F66A8">
        <w:trPr>
          <w:cantSplit/>
        </w:trPr>
        <w:tc>
          <w:tcPr>
            <w:tcW w:w="6620" w:type="dxa"/>
            <w:vMerge w:val="restart"/>
          </w:tcPr>
          <w:p w14:paraId="2028A31A" w14:textId="385C54C2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205CF9F" w14:textId="71DAD524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297C49">
              <w:rPr>
                <w:b/>
                <w:bCs/>
                <w:lang w:bidi="ar-SY"/>
              </w:rPr>
              <w:t>55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66B7A4E4" w14:textId="77777777" w:rsidTr="009F66A8">
        <w:trPr>
          <w:cantSplit/>
        </w:trPr>
        <w:tc>
          <w:tcPr>
            <w:tcW w:w="6620" w:type="dxa"/>
            <w:vMerge/>
          </w:tcPr>
          <w:p w14:paraId="0AE0619D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D0D6A66" w14:textId="6EC493BD" w:rsidR="0015650C" w:rsidRPr="002F71D8" w:rsidRDefault="00297C49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7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أبريل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75555C12" w14:textId="77777777" w:rsidTr="009F66A8">
        <w:trPr>
          <w:cantSplit/>
        </w:trPr>
        <w:tc>
          <w:tcPr>
            <w:tcW w:w="6620" w:type="dxa"/>
            <w:vMerge/>
          </w:tcPr>
          <w:p w14:paraId="2E3DB6DD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09D15AE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297C4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0B1DC916" w14:textId="77777777" w:rsidTr="009F66A8">
        <w:trPr>
          <w:cantSplit/>
        </w:trPr>
        <w:tc>
          <w:tcPr>
            <w:tcW w:w="9672" w:type="dxa"/>
            <w:gridSpan w:val="2"/>
          </w:tcPr>
          <w:p w14:paraId="66BA10A7" w14:textId="0D3C8476" w:rsidR="00290728" w:rsidRPr="00290728" w:rsidRDefault="00297C49" w:rsidP="00C70720">
            <w:pPr>
              <w:pStyle w:val="Source"/>
              <w:spacing w:after="0" w:line="240" w:lineRule="auto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00A9C916" w14:textId="77777777" w:rsidTr="009F66A8">
        <w:trPr>
          <w:cantSplit/>
        </w:trPr>
        <w:tc>
          <w:tcPr>
            <w:tcW w:w="9672" w:type="dxa"/>
            <w:gridSpan w:val="2"/>
          </w:tcPr>
          <w:p w14:paraId="10B8127C" w14:textId="388EE1C1" w:rsidR="00290728" w:rsidRPr="00C81A6D" w:rsidRDefault="00C81A6D" w:rsidP="00C24BEF">
            <w:pPr>
              <w:pStyle w:val="Title1"/>
              <w:spacing w:before="240" w:after="0"/>
              <w:rPr>
                <w:sz w:val="26"/>
                <w:szCs w:val="26"/>
                <w:lang w:val="en-CA" w:bidi="ar-EG"/>
              </w:rPr>
            </w:pPr>
            <w:r w:rsidRPr="00C81A6D">
              <w:rPr>
                <w:rFonts w:hint="cs"/>
                <w:sz w:val="26"/>
                <w:szCs w:val="26"/>
                <w:rtl/>
                <w:lang w:bidi="ar-EG"/>
              </w:rPr>
              <w:t>موعد</w:t>
            </w:r>
            <w:r w:rsidR="00750217" w:rsidRPr="00C81A6D">
              <w:rPr>
                <w:rFonts w:hint="cs"/>
                <w:sz w:val="26"/>
                <w:szCs w:val="26"/>
                <w:rtl/>
                <w:lang w:bidi="ar-EG"/>
              </w:rPr>
              <w:t xml:space="preserve"> ومكان انعقاد </w:t>
            </w:r>
            <w:r w:rsidR="00297C49" w:rsidRPr="00C81A6D">
              <w:rPr>
                <w:rFonts w:hint="cs"/>
                <w:sz w:val="26"/>
                <w:szCs w:val="26"/>
                <w:rtl/>
              </w:rPr>
              <w:t>المؤتمر</w:t>
            </w:r>
            <w:r w:rsidR="00297C49" w:rsidRPr="00C81A6D">
              <w:rPr>
                <w:sz w:val="26"/>
                <w:szCs w:val="26"/>
                <w:rtl/>
              </w:rPr>
              <w:t xml:space="preserve"> </w:t>
            </w:r>
            <w:r w:rsidR="00297C49" w:rsidRPr="00C81A6D">
              <w:rPr>
                <w:rFonts w:hint="cs"/>
                <w:sz w:val="26"/>
                <w:szCs w:val="26"/>
                <w:rtl/>
              </w:rPr>
              <w:t>العالمي</w:t>
            </w:r>
            <w:r w:rsidR="00297C49" w:rsidRPr="00C81A6D">
              <w:rPr>
                <w:sz w:val="26"/>
                <w:szCs w:val="26"/>
                <w:rtl/>
              </w:rPr>
              <w:t xml:space="preserve"> للاتصالات الراديوية لعام </w:t>
            </w:r>
            <w:r w:rsidR="00297C49" w:rsidRPr="00C81A6D">
              <w:rPr>
                <w:sz w:val="26"/>
                <w:szCs w:val="26"/>
              </w:rPr>
              <w:t>2023</w:t>
            </w:r>
            <w:r w:rsidR="00297C49" w:rsidRPr="00C81A6D">
              <w:rPr>
                <w:sz w:val="26"/>
                <w:szCs w:val="26"/>
                <w:rtl/>
                <w:lang w:bidi="ar-EG"/>
              </w:rPr>
              <w:t xml:space="preserve"> </w:t>
            </w:r>
            <w:r w:rsidR="00297C49" w:rsidRPr="00C81A6D">
              <w:rPr>
                <w:sz w:val="26"/>
                <w:szCs w:val="26"/>
              </w:rPr>
              <w:t>(WRC-23)</w:t>
            </w:r>
            <w:r w:rsidR="00750217" w:rsidRPr="00C81A6D">
              <w:rPr>
                <w:rFonts w:hint="cs"/>
                <w:sz w:val="26"/>
                <w:szCs w:val="26"/>
                <w:rtl/>
              </w:rPr>
              <w:t xml:space="preserve"> وجمعية الاتصالات الراديوية لعام </w:t>
            </w:r>
            <w:r w:rsidR="00750217" w:rsidRPr="00C81A6D">
              <w:rPr>
                <w:sz w:val="26"/>
                <w:szCs w:val="26"/>
                <w:lang w:val="en-CA"/>
              </w:rPr>
              <w:t>2023</w:t>
            </w:r>
            <w:r w:rsidR="00750217" w:rsidRPr="00C81A6D">
              <w:rPr>
                <w:rFonts w:hint="cs"/>
                <w:sz w:val="26"/>
                <w:szCs w:val="26"/>
                <w:rtl/>
                <w:lang w:val="en-CA" w:bidi="ar-EG"/>
              </w:rPr>
              <w:t xml:space="preserve"> </w:t>
            </w:r>
            <w:r w:rsidR="00750217" w:rsidRPr="00C81A6D">
              <w:rPr>
                <w:sz w:val="26"/>
                <w:szCs w:val="26"/>
                <w:lang w:val="en-CA" w:bidi="ar-EG"/>
              </w:rPr>
              <w:t>(RA-23)</w:t>
            </w:r>
          </w:p>
        </w:tc>
      </w:tr>
    </w:tbl>
    <w:p w14:paraId="32D99A2C" w14:textId="77777777" w:rsidR="00706D7A" w:rsidRDefault="00706D7A" w:rsidP="00C70720">
      <w:pPr>
        <w:spacing w:line="240" w:lineRule="auto"/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1D1CF542" w14:textId="77777777" w:rsidTr="00952F86">
        <w:trPr>
          <w:jc w:val="center"/>
        </w:trPr>
        <w:tc>
          <w:tcPr>
            <w:tcW w:w="8080" w:type="dxa"/>
          </w:tcPr>
          <w:p w14:paraId="60FC53C0" w14:textId="77777777" w:rsidR="00290728" w:rsidRPr="00290728" w:rsidRDefault="00290728" w:rsidP="00C24BEF">
            <w:pPr>
              <w:spacing w:before="160"/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366E17F6" w14:textId="3514A013" w:rsidR="00750217" w:rsidRDefault="00297C49" w:rsidP="00C24BEF">
            <w:pPr>
              <w:spacing w:after="120"/>
              <w:rPr>
                <w:rtl/>
                <w:lang w:bidi="ar-EG"/>
              </w:rPr>
            </w:pPr>
            <w:r w:rsidRPr="00297C49">
              <w:rPr>
                <w:rtl/>
                <w:lang w:bidi="ar-EG"/>
              </w:rPr>
              <w:t xml:space="preserve">ترد في القرار </w:t>
            </w:r>
            <w:r w:rsidRPr="00297C49">
              <w:rPr>
                <w:lang w:bidi="ar-SY"/>
              </w:rPr>
              <w:t>811 (WRC-19)</w:t>
            </w:r>
            <w:r w:rsidRPr="00297C49">
              <w:rPr>
                <w:rtl/>
                <w:lang w:bidi="ar-EG"/>
              </w:rPr>
              <w:t xml:space="preserve"> البنود </w:t>
            </w:r>
            <w:proofErr w:type="spellStart"/>
            <w:r w:rsidRPr="00297C49">
              <w:rPr>
                <w:rFonts w:hint="cs"/>
                <w:rtl/>
                <w:lang w:bidi="ar-EG"/>
              </w:rPr>
              <w:t>الموصى</w:t>
            </w:r>
            <w:proofErr w:type="spellEnd"/>
            <w:r w:rsidRPr="00297C49">
              <w:rPr>
                <w:rtl/>
                <w:lang w:bidi="ar-EG"/>
              </w:rPr>
              <w:t xml:space="preserve"> بها لجدول أعمال المؤتمر العالمي للاتصالات الراديوية لعام </w:t>
            </w:r>
            <w:r w:rsidRPr="00297C49">
              <w:rPr>
                <w:lang w:bidi="ar-SY"/>
              </w:rPr>
              <w:t>2023</w:t>
            </w:r>
            <w:r w:rsidR="00750217">
              <w:rPr>
                <w:rFonts w:hint="cs"/>
                <w:rtl/>
                <w:lang w:bidi="ar-EG"/>
              </w:rPr>
              <w:t xml:space="preserve"> </w:t>
            </w:r>
            <w:r w:rsidR="00750217">
              <w:rPr>
                <w:lang w:val="en-CA" w:bidi="ar-EG"/>
              </w:rPr>
              <w:t>(WRC</w:t>
            </w:r>
            <w:r w:rsidR="00750217">
              <w:rPr>
                <w:lang w:val="en-CA" w:bidi="ar-EG"/>
              </w:rPr>
              <w:noBreakHyphen/>
              <w:t>23)</w:t>
            </w:r>
            <w:r w:rsidRPr="00297C49">
              <w:rPr>
                <w:rtl/>
                <w:lang w:bidi="ar-EG"/>
              </w:rPr>
              <w:t>.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750217">
              <w:rPr>
                <w:rFonts w:hint="cs"/>
                <w:rtl/>
                <w:lang w:bidi="ar-EG"/>
              </w:rPr>
              <w:t>ووضع</w:t>
            </w:r>
            <w:r w:rsidR="00750217">
              <w:rPr>
                <w:rtl/>
                <w:lang w:bidi="ar-EG"/>
              </w:rPr>
              <w:t xml:space="preserve"> المجلس</w:t>
            </w:r>
            <w:r w:rsidR="004B102A">
              <w:rPr>
                <w:rFonts w:hint="cs"/>
                <w:rtl/>
                <w:lang w:bidi="ar-EG"/>
              </w:rPr>
              <w:t xml:space="preserve"> في قراره</w:t>
            </w:r>
            <w:r w:rsidR="00750217">
              <w:rPr>
                <w:rtl/>
                <w:lang w:bidi="ar-EG"/>
              </w:rPr>
              <w:t xml:space="preserve"> </w:t>
            </w:r>
            <w:r w:rsidR="00750217">
              <w:rPr>
                <w:lang w:bidi="ar-EG"/>
              </w:rPr>
              <w:t>1399</w:t>
            </w:r>
            <w:r w:rsidR="00750217">
              <w:rPr>
                <w:rtl/>
                <w:lang w:bidi="ar-EG"/>
              </w:rPr>
              <w:t xml:space="preserve">، الذي حصل على موافقة الأغلبية المطلوبة من الدول الأعضاء في الاتحاد، جدول أعمال المؤتمر </w:t>
            </w:r>
            <w:r w:rsidR="00750217">
              <w:rPr>
                <w:lang w:bidi="ar-EG"/>
              </w:rPr>
              <w:t>WRC-23</w:t>
            </w:r>
            <w:r w:rsidR="00750217">
              <w:rPr>
                <w:rtl/>
                <w:lang w:bidi="ar-EG"/>
              </w:rPr>
              <w:t>.</w:t>
            </w:r>
          </w:p>
          <w:p w14:paraId="4B25D310" w14:textId="72E26D46" w:rsidR="00290728" w:rsidRDefault="00750217" w:rsidP="00C24BEF">
            <w:pPr>
              <w:spacing w:after="120"/>
              <w:rPr>
                <w:lang w:bidi="ar-EG"/>
              </w:rPr>
            </w:pPr>
            <w:r w:rsidRPr="00D53C27">
              <w:rPr>
                <w:rFonts w:hint="cs"/>
                <w:spacing w:val="-4"/>
                <w:rtl/>
                <w:lang w:bidi="ar-EG"/>
              </w:rPr>
              <w:t>و</w:t>
            </w:r>
            <w:r w:rsidRPr="00D53C27">
              <w:rPr>
                <w:spacing w:val="-4"/>
                <w:rtl/>
                <w:lang w:bidi="ar-EG"/>
              </w:rPr>
              <w:t xml:space="preserve">أبلغت الإمارات العربية المتحدة الأمين العام باستعدادها لاستضافة المؤتمر </w:t>
            </w:r>
            <w:r w:rsidRPr="00D53C27">
              <w:rPr>
                <w:spacing w:val="-4"/>
                <w:lang w:bidi="ar-EG"/>
              </w:rPr>
              <w:t>WRC-23</w:t>
            </w:r>
            <w:r w:rsidRPr="00D53C27">
              <w:rPr>
                <w:spacing w:val="-4"/>
                <w:rtl/>
                <w:lang w:bidi="ar-EG"/>
              </w:rPr>
              <w:t xml:space="preserve"> من </w:t>
            </w:r>
            <w:r w:rsidRPr="00D53C27">
              <w:rPr>
                <w:spacing w:val="-4"/>
                <w:lang w:bidi="ar-EG"/>
              </w:rPr>
              <w:t>20</w:t>
            </w:r>
            <w:r w:rsidR="00724D96" w:rsidRPr="00D53C27">
              <w:rPr>
                <w:rFonts w:hint="cs"/>
                <w:spacing w:val="-4"/>
                <w:rtl/>
                <w:lang w:bidi="ar-EG"/>
              </w:rPr>
              <w:t> </w:t>
            </w:r>
            <w:r w:rsidRPr="00D53C27">
              <w:rPr>
                <w:spacing w:val="-4"/>
                <w:rtl/>
                <w:lang w:bidi="ar-EG"/>
              </w:rPr>
              <w:t xml:space="preserve">نوفمبر إلى </w:t>
            </w:r>
            <w:r w:rsidRPr="00D53C27">
              <w:rPr>
                <w:spacing w:val="-4"/>
                <w:lang w:bidi="ar-EG"/>
              </w:rPr>
              <w:t>15</w:t>
            </w:r>
            <w:r w:rsidRPr="00D53C27">
              <w:rPr>
                <w:spacing w:val="-4"/>
                <w:rtl/>
                <w:lang w:bidi="ar-EG"/>
              </w:rPr>
              <w:t xml:space="preserve"> ديسمبر </w:t>
            </w:r>
            <w:r w:rsidRPr="00D53C27">
              <w:rPr>
                <w:spacing w:val="-4"/>
                <w:lang w:bidi="ar-EG"/>
              </w:rPr>
              <w:t>2023</w:t>
            </w:r>
            <w:r w:rsidRPr="00D53C27">
              <w:rPr>
                <w:spacing w:val="-4"/>
                <w:rtl/>
                <w:lang w:bidi="ar-EG"/>
              </w:rPr>
              <w:t xml:space="preserve">، </w:t>
            </w:r>
            <w:r w:rsidR="004B102A" w:rsidRPr="00D53C27">
              <w:rPr>
                <w:rFonts w:hint="cs"/>
                <w:spacing w:val="-4"/>
                <w:rtl/>
                <w:lang w:bidi="ar-EG"/>
              </w:rPr>
              <w:t>و</w:t>
            </w:r>
            <w:r w:rsidRPr="00D53C27">
              <w:rPr>
                <w:spacing w:val="-4"/>
                <w:rtl/>
                <w:lang w:bidi="ar-EG"/>
              </w:rPr>
              <w:t xml:space="preserve">تسبقه جمعية الاتصالات الراديوية لعام </w:t>
            </w:r>
            <w:r w:rsidRPr="00D53C27">
              <w:rPr>
                <w:spacing w:val="-4"/>
                <w:lang w:bidi="ar-EG"/>
              </w:rPr>
              <w:t>2023</w:t>
            </w:r>
            <w:r w:rsidRPr="00D53C27">
              <w:rPr>
                <w:spacing w:val="-4"/>
                <w:rtl/>
                <w:lang w:bidi="ar-EG"/>
              </w:rPr>
              <w:t xml:space="preserve"> (</w:t>
            </w:r>
            <w:r w:rsidRPr="00D53C27">
              <w:rPr>
                <w:spacing w:val="-4"/>
                <w:lang w:bidi="ar-EG"/>
              </w:rPr>
              <w:t>RA-23</w:t>
            </w:r>
            <w:r w:rsidRPr="00D53C27">
              <w:rPr>
                <w:spacing w:val="-4"/>
                <w:rtl/>
                <w:lang w:bidi="ar-EG"/>
              </w:rPr>
              <w:t xml:space="preserve">) من </w:t>
            </w:r>
            <w:r w:rsidRPr="00D53C27">
              <w:rPr>
                <w:spacing w:val="-4"/>
                <w:lang w:bidi="ar-EG"/>
              </w:rPr>
              <w:t>13</w:t>
            </w:r>
            <w:r w:rsidRPr="00D53C27">
              <w:rPr>
                <w:spacing w:val="-4"/>
                <w:rtl/>
                <w:lang w:bidi="ar-EG"/>
              </w:rPr>
              <w:t xml:space="preserve"> إلى </w:t>
            </w:r>
            <w:r w:rsidRPr="00D53C27">
              <w:rPr>
                <w:spacing w:val="-4"/>
                <w:lang w:bidi="ar-EG"/>
              </w:rPr>
              <w:t>17</w:t>
            </w:r>
            <w:r w:rsidR="00724D96" w:rsidRPr="00D53C27">
              <w:rPr>
                <w:rFonts w:hint="cs"/>
                <w:spacing w:val="-4"/>
                <w:rtl/>
                <w:lang w:bidi="ar-EG"/>
              </w:rPr>
              <w:t> </w:t>
            </w:r>
            <w:r w:rsidRPr="00D53C27">
              <w:rPr>
                <w:spacing w:val="-4"/>
                <w:rtl/>
                <w:lang w:bidi="ar-EG"/>
              </w:rPr>
              <w:t xml:space="preserve">نوفمبر </w:t>
            </w:r>
            <w:r w:rsidRPr="00D53C27">
              <w:rPr>
                <w:spacing w:val="-4"/>
                <w:lang w:bidi="ar-EG"/>
              </w:rPr>
              <w:t>2023</w:t>
            </w:r>
            <w:r w:rsidR="004B102A" w:rsidRPr="00D53C27">
              <w:rPr>
                <w:rFonts w:hint="cs"/>
                <w:spacing w:val="-4"/>
                <w:rtl/>
                <w:lang w:bidi="ar-EG"/>
              </w:rPr>
              <w:t>،</w:t>
            </w:r>
            <w:r w:rsidR="004B102A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tl/>
                <w:lang w:bidi="ar-EG"/>
              </w:rPr>
              <w:t>في أبو ظبي</w:t>
            </w:r>
            <w:r>
              <w:rPr>
                <w:rFonts w:hint="cs"/>
                <w:rtl/>
                <w:lang w:bidi="ar-EG"/>
              </w:rPr>
              <w:t xml:space="preserve"> أ</w:t>
            </w:r>
            <w:r>
              <w:rPr>
                <w:rtl/>
                <w:lang w:bidi="ar-EG"/>
              </w:rPr>
              <w:t>و دبي.</w:t>
            </w:r>
          </w:p>
          <w:p w14:paraId="051EFAF6" w14:textId="77777777" w:rsidR="00290728" w:rsidRPr="00290728" w:rsidRDefault="00290728" w:rsidP="00C24BEF">
            <w:pPr>
              <w:spacing w:after="120"/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220C30C6" w14:textId="3A791765" w:rsidR="00297C49" w:rsidRDefault="00750217" w:rsidP="00C24BEF">
            <w:pPr>
              <w:spacing w:after="120"/>
              <w:rPr>
                <w:rtl/>
                <w:lang w:bidi="ar-SY"/>
              </w:rPr>
            </w:pPr>
            <w:r w:rsidRPr="00724D96">
              <w:rPr>
                <w:spacing w:val="-2"/>
                <w:rtl/>
                <w:lang w:bidi="ar-SY"/>
              </w:rPr>
              <w:t xml:space="preserve">يُدعى المجلس إلى </w:t>
            </w:r>
            <w:r w:rsidRPr="00724D96">
              <w:rPr>
                <w:b/>
                <w:bCs/>
                <w:spacing w:val="-2"/>
                <w:rtl/>
                <w:lang w:bidi="ar-SY"/>
              </w:rPr>
              <w:t>البتّ</w:t>
            </w:r>
            <w:r w:rsidRPr="00724D96">
              <w:rPr>
                <w:spacing w:val="-2"/>
                <w:rtl/>
                <w:lang w:bidi="ar-SY"/>
              </w:rPr>
              <w:t xml:space="preserve"> في </w:t>
            </w:r>
            <w:r w:rsidRPr="00724D96">
              <w:rPr>
                <w:rFonts w:hint="cs"/>
                <w:spacing w:val="-2"/>
                <w:rtl/>
                <w:lang w:bidi="ar-SY"/>
              </w:rPr>
              <w:t xml:space="preserve">المكان </w:t>
            </w:r>
            <w:r w:rsidRPr="00724D96">
              <w:rPr>
                <w:spacing w:val="-2"/>
                <w:rtl/>
                <w:lang w:bidi="ar-SY"/>
              </w:rPr>
              <w:t xml:space="preserve">والموعد </w:t>
            </w:r>
            <w:r w:rsidRPr="00724D96">
              <w:rPr>
                <w:spacing w:val="-2"/>
                <w:rtl/>
                <w:lang w:bidi="ar-EG"/>
              </w:rPr>
              <w:t>المحدد</w:t>
            </w:r>
            <w:r w:rsidR="002628A3" w:rsidRPr="00724D96">
              <w:rPr>
                <w:rFonts w:hint="cs"/>
                <w:spacing w:val="-2"/>
                <w:rtl/>
                <w:lang w:bidi="ar-EG"/>
              </w:rPr>
              <w:t>ين</w:t>
            </w:r>
            <w:r w:rsidRPr="00724D96">
              <w:rPr>
                <w:rFonts w:hint="cs"/>
                <w:spacing w:val="-2"/>
                <w:rtl/>
                <w:lang w:bidi="ar-SY"/>
              </w:rPr>
              <w:t xml:space="preserve"> </w:t>
            </w:r>
            <w:r w:rsidR="002628A3" w:rsidRPr="00724D96">
              <w:rPr>
                <w:rFonts w:hint="cs"/>
                <w:spacing w:val="-2"/>
                <w:rtl/>
                <w:lang w:bidi="ar-SY"/>
              </w:rPr>
              <w:t>لعقد</w:t>
            </w:r>
            <w:r w:rsidRPr="00724D96">
              <w:rPr>
                <w:rFonts w:hint="cs"/>
                <w:spacing w:val="-2"/>
                <w:rtl/>
                <w:lang w:bidi="ar-SY"/>
              </w:rPr>
              <w:t xml:space="preserve"> ا</w:t>
            </w:r>
            <w:r w:rsidRPr="00724D96">
              <w:rPr>
                <w:spacing w:val="-2"/>
                <w:rtl/>
                <w:lang w:bidi="ar-SY"/>
              </w:rPr>
              <w:t xml:space="preserve">لمؤتمر </w:t>
            </w:r>
            <w:r w:rsidRPr="00724D96">
              <w:rPr>
                <w:spacing w:val="-2"/>
                <w:lang w:bidi="ar-SY"/>
              </w:rPr>
              <w:t>WRC-23</w:t>
            </w:r>
            <w:r w:rsidR="002628A3" w:rsidRPr="00724D96">
              <w:rPr>
                <w:rFonts w:hint="cs"/>
                <w:spacing w:val="-2"/>
                <w:rtl/>
                <w:lang w:bidi="ar-SY"/>
              </w:rPr>
              <w:t>، و</w:t>
            </w:r>
            <w:r w:rsidRPr="00724D96">
              <w:rPr>
                <w:rFonts w:hint="cs"/>
                <w:spacing w:val="-2"/>
                <w:rtl/>
                <w:lang w:bidi="ar-SY"/>
              </w:rPr>
              <w:t>تسبقه الجمعية </w:t>
            </w:r>
            <w:r w:rsidRPr="00724D96">
              <w:rPr>
                <w:spacing w:val="-2"/>
                <w:lang w:bidi="ar-SY"/>
              </w:rPr>
              <w:t>RA</w:t>
            </w:r>
            <w:r w:rsidR="00724D96" w:rsidRPr="00724D96">
              <w:rPr>
                <w:spacing w:val="-2"/>
                <w:lang w:bidi="ar-SY"/>
              </w:rPr>
              <w:noBreakHyphen/>
            </w:r>
            <w:r w:rsidRPr="00724D96">
              <w:rPr>
                <w:spacing w:val="-2"/>
                <w:lang w:bidi="ar-SY"/>
              </w:rPr>
              <w:t>23</w:t>
            </w:r>
            <w:r w:rsidRPr="00724D96">
              <w:rPr>
                <w:spacing w:val="-2"/>
                <w:rtl/>
                <w:lang w:bidi="ar-SY"/>
              </w:rPr>
              <w:t>،</w:t>
            </w:r>
            <w:r w:rsidRPr="00750217">
              <w:rPr>
                <w:rtl/>
                <w:lang w:bidi="ar-SY"/>
              </w:rPr>
              <w:t xml:space="preserve"> وينبغي من ثم مشاورة الدول الأعضاء بهذا الخصوص</w:t>
            </w:r>
            <w:r>
              <w:rPr>
                <w:rFonts w:hint="cs"/>
                <w:rtl/>
                <w:lang w:bidi="ar-SY"/>
              </w:rPr>
              <w:t xml:space="preserve"> (الرقم </w:t>
            </w:r>
            <w:r w:rsidRPr="00750217">
              <w:rPr>
                <w:lang w:bidi="ar-SY"/>
              </w:rPr>
              <w:t>47</w:t>
            </w:r>
            <w:r>
              <w:rPr>
                <w:rFonts w:hint="cs"/>
                <w:rtl/>
                <w:lang w:bidi="ar-SY"/>
              </w:rPr>
              <w:t xml:space="preserve"> من الاتفاقية)</w:t>
            </w:r>
            <w:r w:rsidRPr="00750217">
              <w:rPr>
                <w:rtl/>
                <w:lang w:bidi="ar-SY"/>
              </w:rPr>
              <w:t xml:space="preserve">، </w:t>
            </w:r>
            <w:r w:rsidRPr="00CA7C30">
              <w:rPr>
                <w:b/>
                <w:bCs/>
                <w:rtl/>
                <w:lang w:bidi="ar-SY"/>
              </w:rPr>
              <w:t>واعتماد</w:t>
            </w:r>
            <w:r w:rsidRPr="00750217">
              <w:rPr>
                <w:rtl/>
                <w:lang w:bidi="ar-SY"/>
              </w:rPr>
              <w:t xml:space="preserve"> </w:t>
            </w:r>
            <w:r w:rsidR="00D53C27">
              <w:rPr>
                <w:rFonts w:hint="cs"/>
                <w:b/>
                <w:bCs/>
                <w:rtl/>
                <w:lang w:bidi="ar-SY"/>
              </w:rPr>
              <w:t>المقرر</w:t>
            </w:r>
            <w:r w:rsidRPr="00750217">
              <w:rPr>
                <w:rtl/>
                <w:lang w:bidi="ar-SY"/>
              </w:rPr>
              <w:t xml:space="preserve"> الوارد في</w:t>
            </w:r>
            <w:r w:rsidR="00724D96">
              <w:rPr>
                <w:rFonts w:hint="cs"/>
                <w:rtl/>
                <w:lang w:bidi="ar-SY"/>
              </w:rPr>
              <w:t> </w:t>
            </w:r>
            <w:r w:rsidRPr="00750217">
              <w:rPr>
                <w:rtl/>
                <w:lang w:bidi="ar-SY"/>
              </w:rPr>
              <w:t xml:space="preserve">الملحق </w:t>
            </w:r>
            <w:r w:rsidRPr="00750217">
              <w:rPr>
                <w:lang w:bidi="ar-SY"/>
              </w:rPr>
              <w:t>B</w:t>
            </w:r>
            <w:r w:rsidRPr="00750217">
              <w:rPr>
                <w:rtl/>
                <w:lang w:bidi="ar-SY"/>
              </w:rPr>
              <w:t>.</w:t>
            </w:r>
          </w:p>
          <w:p w14:paraId="4184095D" w14:textId="77777777" w:rsidR="00290728" w:rsidRPr="0026373E" w:rsidRDefault="00290728" w:rsidP="00C24BEF">
            <w:pPr>
              <w:spacing w:after="120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EG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01681BD1" w14:textId="77777777" w:rsidR="00290728" w:rsidRPr="00290728" w:rsidRDefault="00290728" w:rsidP="00C24BEF">
            <w:pPr>
              <w:spacing w:after="120"/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11FFCB0A" w14:textId="116F844D" w:rsidR="00290728" w:rsidRPr="00C70720" w:rsidRDefault="005E73C4" w:rsidP="00C24BEF">
            <w:pPr>
              <w:spacing w:after="120"/>
              <w:jc w:val="left"/>
              <w:rPr>
                <w:rtl/>
                <w:lang w:val="en-CA" w:bidi="ar-SY"/>
              </w:rPr>
            </w:pPr>
            <w:hyperlink r:id="rId9" w:history="1">
              <w:r w:rsidR="00CA7C30" w:rsidRPr="00C70720">
                <w:rPr>
                  <w:rStyle w:val="Hyperlink"/>
                  <w:rFonts w:hint="cs"/>
                  <w:rtl/>
                  <w:lang w:bidi="ar-SY"/>
                </w:rPr>
                <w:t xml:space="preserve">أرقام الاتفاقية </w:t>
              </w:r>
              <w:r w:rsidR="00CA7C30" w:rsidRPr="00C70720">
                <w:rPr>
                  <w:rStyle w:val="Hyperlink"/>
                  <w:lang w:val="en-CA" w:bidi="ar-SY"/>
                </w:rPr>
                <w:t>42</w:t>
              </w:r>
              <w:r w:rsidR="00CA7C30" w:rsidRPr="00C70720">
                <w:rPr>
                  <w:rStyle w:val="Hyperlink"/>
                  <w:rFonts w:hint="cs"/>
                  <w:rtl/>
                  <w:lang w:val="en-CA" w:bidi="ar-EG"/>
                </w:rPr>
                <w:t xml:space="preserve"> و</w:t>
              </w:r>
              <w:r w:rsidR="00CA7C30" w:rsidRPr="00C70720">
                <w:rPr>
                  <w:rStyle w:val="Hyperlink"/>
                  <w:lang w:val="en-CA" w:bidi="ar-EG"/>
                </w:rPr>
                <w:t>47</w:t>
              </w:r>
              <w:r w:rsidR="00CA7C30" w:rsidRPr="00C70720">
                <w:rPr>
                  <w:rStyle w:val="Hyperlink"/>
                  <w:rFonts w:hint="cs"/>
                  <w:rtl/>
                  <w:lang w:val="en-CA" w:bidi="ar-EG"/>
                </w:rPr>
                <w:t xml:space="preserve"> و</w:t>
              </w:r>
              <w:r w:rsidR="00CA7C30" w:rsidRPr="00C70720">
                <w:rPr>
                  <w:rStyle w:val="Hyperlink"/>
                  <w:lang w:val="en-CA" w:bidi="ar-EG"/>
                </w:rPr>
                <w:t>75</w:t>
              </w:r>
              <w:r w:rsidR="00CA7C30" w:rsidRPr="00C70720">
                <w:rPr>
                  <w:rStyle w:val="Hyperlink"/>
                  <w:rFonts w:hint="cs"/>
                  <w:rtl/>
                  <w:lang w:val="en-CA" w:bidi="ar-EG"/>
                </w:rPr>
                <w:t xml:space="preserve"> و</w:t>
              </w:r>
              <w:r w:rsidR="00CA7C30" w:rsidRPr="00C70720">
                <w:rPr>
                  <w:rStyle w:val="Hyperlink"/>
                  <w:lang w:val="en-CA" w:bidi="ar-EG"/>
                </w:rPr>
                <w:t>118</w:t>
              </w:r>
              <w:r w:rsidR="00CA7C30" w:rsidRPr="00C70720">
                <w:rPr>
                  <w:rStyle w:val="Hyperlink"/>
                  <w:rFonts w:hint="cs"/>
                  <w:rtl/>
                  <w:lang w:val="en-CA" w:bidi="ar-EG"/>
                </w:rPr>
                <w:t xml:space="preserve"> و</w:t>
              </w:r>
              <w:r w:rsidR="00CA7C30" w:rsidRPr="00C70720">
                <w:rPr>
                  <w:rStyle w:val="Hyperlink"/>
                  <w:lang w:val="en-CA" w:bidi="ar-EG"/>
                </w:rPr>
                <w:t>126</w:t>
              </w:r>
            </w:hyperlink>
            <w:r w:rsidR="00CA7C30" w:rsidRPr="00C70720">
              <w:rPr>
                <w:rFonts w:hint="cs"/>
                <w:rtl/>
                <w:lang w:bidi="ar-SY"/>
              </w:rPr>
              <w:t xml:space="preserve">؛ </w:t>
            </w:r>
            <w:hyperlink r:id="rId10" w:history="1">
              <w:r w:rsidR="00CA7C30" w:rsidRPr="00C70720">
                <w:rPr>
                  <w:rStyle w:val="Hyperlink"/>
                  <w:rtl/>
                  <w:lang w:bidi="ar-EG"/>
                </w:rPr>
                <w:t xml:space="preserve">القرار </w:t>
              </w:r>
              <w:r w:rsidR="00CA7C30" w:rsidRPr="00C70720">
                <w:rPr>
                  <w:rStyle w:val="Hyperlink"/>
                  <w:lang w:bidi="ar-SY"/>
                </w:rPr>
                <w:t>811 (WRC-19)</w:t>
              </w:r>
            </w:hyperlink>
            <w:r w:rsidR="00CA7C30" w:rsidRPr="00C70720">
              <w:rPr>
                <w:rFonts w:hint="cs"/>
                <w:rtl/>
                <w:lang w:bidi="ar-EG"/>
              </w:rPr>
              <w:t xml:space="preserve">؛ </w:t>
            </w:r>
            <w:hyperlink r:id="rId11" w:history="1">
              <w:r w:rsidR="00CA7C30" w:rsidRPr="00C70720">
                <w:rPr>
                  <w:rStyle w:val="Hyperlink"/>
                  <w:rFonts w:hint="cs"/>
                  <w:rtl/>
                  <w:lang w:bidi="ar-EG"/>
                </w:rPr>
                <w:t xml:space="preserve">قرار المجلس </w:t>
              </w:r>
              <w:r w:rsidR="00CA7C30" w:rsidRPr="00C70720">
                <w:rPr>
                  <w:rStyle w:val="Hyperlink"/>
                  <w:lang w:val="en-CA" w:bidi="ar-EG"/>
                </w:rPr>
                <w:t>1399</w:t>
              </w:r>
            </w:hyperlink>
          </w:p>
        </w:tc>
      </w:tr>
    </w:tbl>
    <w:p w14:paraId="7AF9B3E9" w14:textId="77777777" w:rsidR="004E11DC" w:rsidRPr="00F974C5" w:rsidRDefault="004E11DC" w:rsidP="00C24BEF">
      <w:pPr>
        <w:rPr>
          <w:rtl/>
        </w:rPr>
      </w:pPr>
    </w:p>
    <w:p w14:paraId="5877EC6A" w14:textId="77777777" w:rsidR="00290728" w:rsidRDefault="00290728" w:rsidP="00C24BEF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74DF338B" w14:textId="6D3537E3" w:rsidR="00E07AE3" w:rsidRDefault="00E07AE3" w:rsidP="00C24BEF">
      <w:pPr>
        <w:pStyle w:val="Heading1"/>
        <w:rPr>
          <w:rFonts w:ascii="Calibri" w:hAnsi="Calibri" w:cs="Traditional Arabic"/>
        </w:rPr>
      </w:pPr>
      <w:r>
        <w:rPr>
          <w:lang w:val="en-GB" w:bidi="ar-SY"/>
        </w:rPr>
        <w:lastRenderedPageBreak/>
        <w:t>1</w:t>
      </w:r>
      <w:r>
        <w:rPr>
          <w:rtl/>
        </w:rPr>
        <w:tab/>
        <w:t xml:space="preserve">المؤتمر العالمي للاتصالات الراديوية لعام </w:t>
      </w:r>
      <w:r>
        <w:rPr>
          <w:lang w:val="en-GB" w:bidi="ar-SY"/>
        </w:rPr>
        <w:t>2023</w:t>
      </w:r>
    </w:p>
    <w:p w14:paraId="31C9411A" w14:textId="61B717A2" w:rsidR="00E07AE3" w:rsidRDefault="00E07AE3" w:rsidP="00C24BEF">
      <w:pPr>
        <w:rPr>
          <w:lang w:bidi="ar-EG"/>
        </w:rPr>
      </w:pPr>
      <w:r>
        <w:rPr>
          <w:lang w:bidi="ar-SY"/>
        </w:rPr>
        <w:t>1.1</w:t>
      </w:r>
      <w:r>
        <w:rPr>
          <w:rtl/>
          <w:lang w:bidi="ar-EG"/>
        </w:rPr>
        <w:tab/>
        <w:t xml:space="preserve">قرر المؤتمر العالمي للاتصالات الراديوية لعام </w:t>
      </w:r>
      <w:r>
        <w:rPr>
          <w:lang w:bidi="ar-SY"/>
        </w:rPr>
        <w:t>(WRC-19) 2019</w:t>
      </w:r>
      <w:r>
        <w:rPr>
          <w:rtl/>
          <w:lang w:bidi="ar-EG"/>
        </w:rPr>
        <w:t xml:space="preserve"> في قراره </w:t>
      </w:r>
      <w:r>
        <w:rPr>
          <w:lang w:bidi="ar-SY"/>
        </w:rPr>
        <w:t>811 (WRC-19)</w:t>
      </w:r>
      <w:r>
        <w:rPr>
          <w:rtl/>
          <w:lang w:bidi="ar-EG"/>
        </w:rPr>
        <w:t xml:space="preserve"> (القرار </w:t>
      </w:r>
      <w:r>
        <w:rPr>
          <w:lang w:bidi="ar-SY"/>
        </w:rPr>
        <w:t>COM6/1</w:t>
      </w:r>
      <w:r>
        <w:rPr>
          <w:rtl/>
          <w:lang w:bidi="ar-EG"/>
        </w:rPr>
        <w:t xml:space="preserve"> سابقاً) أن "يوصي المجلس بعقد مؤتمر عالمي للاتصالات الراديوية في عام </w:t>
      </w:r>
      <w:r>
        <w:rPr>
          <w:lang w:bidi="ar-SY"/>
        </w:rPr>
        <w:t>2023</w:t>
      </w:r>
      <w:r>
        <w:rPr>
          <w:rtl/>
          <w:lang w:bidi="ar-EG"/>
        </w:rPr>
        <w:t xml:space="preserve"> لمدة أقصاها أربعة أسابيع". وعلاوةً على ذلك، أوصى المؤتمر المجلس ببنود تدرج في جدول أعمال المؤتمر العالمي للاتصالات الراديوية لعام </w:t>
      </w:r>
      <w:r>
        <w:rPr>
          <w:lang w:bidi="ar-SY"/>
        </w:rPr>
        <w:t>2023</w:t>
      </w:r>
      <w:r>
        <w:rPr>
          <w:rtl/>
          <w:lang w:bidi="ar-EG"/>
        </w:rPr>
        <w:t xml:space="preserve">، </w:t>
      </w:r>
      <w:r w:rsidRPr="006B1FC5">
        <w:rPr>
          <w:rtl/>
          <w:lang w:bidi="ar-EG"/>
        </w:rPr>
        <w:t>ودعا</w:t>
      </w:r>
      <w:r>
        <w:rPr>
          <w:rtl/>
          <w:lang w:bidi="ar-EG"/>
        </w:rPr>
        <w:t xml:space="preserve"> المجلس أيضاً إلى أن يضع الصيغة النهائية لجدول أعمال المؤتمر وأن </w:t>
      </w:r>
      <w:r w:rsidR="002628A3">
        <w:rPr>
          <w:rFonts w:hint="cs"/>
          <w:rtl/>
          <w:lang w:bidi="ar-EG"/>
        </w:rPr>
        <w:t>يتخذ الترتيبات لعقده</w:t>
      </w:r>
      <w:r>
        <w:rPr>
          <w:rtl/>
          <w:lang w:bidi="ar-EG"/>
        </w:rPr>
        <w:t xml:space="preserve"> </w:t>
      </w:r>
      <w:r w:rsidR="002628A3">
        <w:rPr>
          <w:rFonts w:hint="cs"/>
          <w:rtl/>
          <w:lang w:bidi="ar-EG"/>
        </w:rPr>
        <w:t>و</w:t>
      </w:r>
      <w:r>
        <w:rPr>
          <w:rtl/>
          <w:lang w:bidi="ar-EG"/>
        </w:rPr>
        <w:t>يشرع بأسرع ما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يمكن في المشاورات</w:t>
      </w:r>
      <w:r w:rsidR="002628A3">
        <w:rPr>
          <w:rFonts w:hint="cs"/>
          <w:rtl/>
        </w:rPr>
        <w:t xml:space="preserve"> اللازمة</w:t>
      </w:r>
      <w:r>
        <w:rPr>
          <w:rtl/>
          <w:lang w:bidi="ar-EG"/>
        </w:rPr>
        <w:t xml:space="preserve"> مع الدول الأعضاء.</w:t>
      </w:r>
    </w:p>
    <w:p w14:paraId="10D3419D" w14:textId="49F44B49" w:rsidR="00E07AE3" w:rsidRDefault="00E07AE3" w:rsidP="00C24BEF">
      <w:pPr>
        <w:rPr>
          <w:rtl/>
          <w:lang w:bidi="ar-EG"/>
        </w:rPr>
      </w:pPr>
      <w:r>
        <w:rPr>
          <w:lang w:bidi="ar-SY"/>
        </w:rPr>
        <w:t>2.1</w:t>
      </w:r>
      <w:r>
        <w:rPr>
          <w:rtl/>
          <w:lang w:bidi="ar-EG"/>
        </w:rPr>
        <w:tab/>
        <w:t>و</w:t>
      </w:r>
      <w:r w:rsidR="002942E0"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فقاً للرقم </w:t>
      </w:r>
      <w:r>
        <w:rPr>
          <w:lang w:bidi="ar-SY"/>
        </w:rPr>
        <w:t>118</w:t>
      </w:r>
      <w:r>
        <w:rPr>
          <w:rtl/>
          <w:lang w:bidi="ar-EG"/>
        </w:rPr>
        <w:t xml:space="preserve"> من الاتفاقية، فإن المجلس مكلف بوضع الصيغة النهائية لجدول أعمال المؤتمر العالمي للاتصالات الراديوية، ويفضل أن يكون ذلك قبل </w:t>
      </w:r>
      <w:r w:rsidR="002628A3">
        <w:rPr>
          <w:rFonts w:hint="cs"/>
          <w:rtl/>
          <w:lang w:bidi="ar-EG"/>
        </w:rPr>
        <w:t>عقده</w:t>
      </w:r>
      <w:r>
        <w:rPr>
          <w:rtl/>
          <w:lang w:bidi="ar-EG"/>
        </w:rPr>
        <w:t xml:space="preserve"> بسنتين، وذلك بموافقة أغلبية الدول الأعضاء في الاتحاد، تبعاً لأحكام الرقم </w:t>
      </w:r>
      <w:r>
        <w:rPr>
          <w:lang w:bidi="ar-SY"/>
        </w:rPr>
        <w:t>47</w:t>
      </w:r>
      <w:r>
        <w:rPr>
          <w:rtl/>
          <w:lang w:bidi="ar-EG"/>
        </w:rPr>
        <w:t xml:space="preserve"> من الاتفاقية. كما يتعين أن يبتّ المجلس في مكان انعقاد المؤتمر على وجه التحديد وتواريخه بالضبط، بموافقة أغلبية الدول الأعضاء في الاتحاد وفقاً للرقمين </w:t>
      </w:r>
      <w:r>
        <w:rPr>
          <w:lang w:bidi="ar-SY"/>
        </w:rPr>
        <w:t>42</w:t>
      </w:r>
      <w:r>
        <w:rPr>
          <w:rtl/>
          <w:lang w:bidi="ar-EG"/>
        </w:rPr>
        <w:t xml:space="preserve"> و</w:t>
      </w:r>
      <w:r>
        <w:rPr>
          <w:lang w:bidi="ar-SY"/>
        </w:rPr>
        <w:t>47</w:t>
      </w:r>
      <w:r>
        <w:rPr>
          <w:rtl/>
          <w:lang w:bidi="ar-EG"/>
        </w:rPr>
        <w:t xml:space="preserve"> من الاتفاقية.</w:t>
      </w:r>
    </w:p>
    <w:p w14:paraId="3505A571" w14:textId="5A3F074B" w:rsidR="00CA7C30" w:rsidRPr="00CA7C30" w:rsidRDefault="00E07AE3" w:rsidP="00C24BEF">
      <w:pPr>
        <w:rPr>
          <w:rtl/>
          <w:lang w:val="en-CA" w:bidi="ar-EG"/>
        </w:rPr>
      </w:pPr>
      <w:r>
        <w:rPr>
          <w:lang w:bidi="ar-EG"/>
        </w:rPr>
        <w:t>3.1</w:t>
      </w:r>
      <w:r>
        <w:rPr>
          <w:rtl/>
          <w:lang w:bidi="ar-EG"/>
        </w:rPr>
        <w:tab/>
      </w:r>
      <w:r w:rsidR="00617B08">
        <w:rPr>
          <w:rFonts w:hint="cs"/>
          <w:rtl/>
          <w:lang w:bidi="ar-EG"/>
        </w:rPr>
        <w:t>وأُجريت</w:t>
      </w:r>
      <w:r w:rsidR="00CA7C30">
        <w:rPr>
          <w:rFonts w:hint="cs"/>
          <w:rtl/>
          <w:lang w:bidi="ar-SY"/>
        </w:rPr>
        <w:t xml:space="preserve"> </w:t>
      </w:r>
      <w:r w:rsidRPr="00E07AE3">
        <w:rPr>
          <w:rFonts w:hint="cs"/>
          <w:rtl/>
          <w:lang w:bidi="ar-SY"/>
        </w:rPr>
        <w:t xml:space="preserve">مشاورة من خلال الرسالة </w:t>
      </w:r>
      <w:hyperlink r:id="rId12" w:history="1">
        <w:r w:rsidRPr="00E07AE3">
          <w:rPr>
            <w:rStyle w:val="Hyperlink"/>
            <w:lang w:bidi="ar-EG"/>
          </w:rPr>
          <w:t>DM-20/1009</w:t>
        </w:r>
      </w:hyperlink>
      <w:r w:rsidRPr="00E07AE3">
        <w:rPr>
          <w:rFonts w:hint="cs"/>
          <w:rtl/>
        </w:rPr>
        <w:t xml:space="preserve"> المؤرخة </w:t>
      </w:r>
      <w:r w:rsidRPr="00E07AE3">
        <w:rPr>
          <w:lang w:val="en-GB" w:bidi="ar-EG"/>
        </w:rPr>
        <w:t>26</w:t>
      </w:r>
      <w:r w:rsidRPr="00E07AE3">
        <w:rPr>
          <w:rFonts w:hint="cs"/>
          <w:rtl/>
        </w:rPr>
        <w:t xml:space="preserve"> يونيو </w:t>
      </w:r>
      <w:r w:rsidRPr="00E07AE3">
        <w:rPr>
          <w:lang w:val="en-GB" w:bidi="ar-EG"/>
        </w:rPr>
        <w:t>2020</w:t>
      </w:r>
      <w:r w:rsidRPr="00E07AE3">
        <w:rPr>
          <w:rFonts w:hint="cs"/>
          <w:rtl/>
        </w:rPr>
        <w:t xml:space="preserve"> بشأن نتائج مناقشات المشاورة الافتراضية لأعضاء المجلس </w:t>
      </w:r>
      <w:r w:rsidR="00CA7C30">
        <w:rPr>
          <w:rFonts w:hint="cs"/>
          <w:rtl/>
          <w:lang w:bidi="ar-EG"/>
        </w:rPr>
        <w:t xml:space="preserve">التي عُقدت في </w:t>
      </w:r>
      <w:r w:rsidR="00CA7C30">
        <w:rPr>
          <w:lang w:val="en-CA" w:bidi="ar-EG"/>
        </w:rPr>
        <w:t>12-9</w:t>
      </w:r>
      <w:r w:rsidR="00CA7C30">
        <w:rPr>
          <w:rFonts w:hint="cs"/>
          <w:rtl/>
          <w:lang w:val="en-CA" w:bidi="ar-EG"/>
        </w:rPr>
        <w:t xml:space="preserve"> يونيو </w:t>
      </w:r>
      <w:r w:rsidR="00CA7C30">
        <w:rPr>
          <w:lang w:val="en-CA" w:bidi="ar-EG"/>
        </w:rPr>
        <w:t>2020</w:t>
      </w:r>
      <w:r w:rsidR="00CA7C30">
        <w:rPr>
          <w:rFonts w:hint="cs"/>
          <w:rtl/>
          <w:lang w:val="en-CA" w:bidi="ar-EG"/>
        </w:rPr>
        <w:t xml:space="preserve">. </w:t>
      </w:r>
      <w:r w:rsidR="00CA7C30" w:rsidRPr="00CA7C30">
        <w:rPr>
          <w:rtl/>
          <w:lang w:val="en-CA" w:bidi="ar-EG"/>
        </w:rPr>
        <w:t xml:space="preserve">وكانت نتيجة تلك المشاورة أن الدول الأعضاء في مجلس الاتحاد </w:t>
      </w:r>
      <w:r w:rsidR="00162050">
        <w:rPr>
          <w:rFonts w:hint="cs"/>
          <w:rtl/>
          <w:lang w:val="en-CA" w:bidi="ar-EG"/>
        </w:rPr>
        <w:t>أقرت</w:t>
      </w:r>
      <w:r w:rsidR="00CA7C30" w:rsidRPr="00CA7C30">
        <w:rPr>
          <w:rtl/>
          <w:lang w:val="en-CA" w:bidi="ar-EG"/>
        </w:rPr>
        <w:t xml:space="preserve"> جدول أعمال المؤتمر العالمي للاتصالات الراديوية</w:t>
      </w:r>
      <w:r w:rsidR="005412E6">
        <w:rPr>
          <w:rFonts w:hint="cs"/>
          <w:rtl/>
          <w:lang w:val="en-CA" w:bidi="ar-EG"/>
        </w:rPr>
        <w:t xml:space="preserve"> لعام </w:t>
      </w:r>
      <w:r w:rsidR="005412E6">
        <w:rPr>
          <w:lang w:val="en-CA" w:bidi="ar-EG"/>
        </w:rPr>
        <w:t>2023</w:t>
      </w:r>
      <w:r w:rsidR="00CA7C30" w:rsidRPr="00CA7C30">
        <w:rPr>
          <w:rtl/>
          <w:lang w:val="en-CA" w:bidi="ar-EG"/>
        </w:rPr>
        <w:t xml:space="preserve"> (</w:t>
      </w:r>
      <w:r w:rsidR="00CA7C30" w:rsidRPr="00CA7C30">
        <w:rPr>
          <w:lang w:val="en-CA" w:bidi="ar-EG"/>
        </w:rPr>
        <w:t>WRC-23</w:t>
      </w:r>
      <w:r w:rsidR="00CA7C30" w:rsidRPr="00CA7C30">
        <w:rPr>
          <w:rtl/>
          <w:lang w:val="en-CA" w:bidi="ar-EG"/>
        </w:rPr>
        <w:t xml:space="preserve">) واعتمدت القرار </w:t>
      </w:r>
      <w:r w:rsidR="00CA7C30">
        <w:rPr>
          <w:lang w:val="en-CA" w:bidi="ar-EG"/>
        </w:rPr>
        <w:t>1399</w:t>
      </w:r>
      <w:r w:rsidR="00CA7C30" w:rsidRPr="00CA7C30">
        <w:rPr>
          <w:rtl/>
          <w:lang w:val="en-CA" w:bidi="ar-EG"/>
        </w:rPr>
        <w:t>.</w:t>
      </w:r>
    </w:p>
    <w:p w14:paraId="31812082" w14:textId="5BEED44C" w:rsidR="00E07AE3" w:rsidRDefault="00E07AE3" w:rsidP="00C24BEF">
      <w:pPr>
        <w:rPr>
          <w:rtl/>
          <w:lang w:bidi="ar-EG"/>
        </w:rPr>
      </w:pPr>
      <w:r>
        <w:t>4.1</w:t>
      </w:r>
      <w:r>
        <w:rPr>
          <w:rtl/>
          <w:lang w:bidi="ar-EG"/>
        </w:rPr>
        <w:tab/>
      </w:r>
      <w:r w:rsidR="002942E0" w:rsidRPr="007F6F64">
        <w:rPr>
          <w:rFonts w:hint="cs"/>
          <w:rtl/>
          <w:lang w:bidi="ar-EG"/>
        </w:rPr>
        <w:t>و</w:t>
      </w:r>
      <w:r w:rsidR="00CA7C30" w:rsidRPr="007F6F64">
        <w:rPr>
          <w:rFonts w:hint="cs"/>
          <w:rtl/>
          <w:lang w:val="en-CA" w:bidi="ar-EG"/>
        </w:rPr>
        <w:t>حظ</w:t>
      </w:r>
      <w:r w:rsidR="00484960" w:rsidRPr="007F6F64">
        <w:rPr>
          <w:rFonts w:hint="cs"/>
          <w:rtl/>
          <w:lang w:val="en-CA" w:bidi="ar-EG"/>
        </w:rPr>
        <w:t>ي</w:t>
      </w:r>
      <w:r w:rsidR="00CA7C30" w:rsidRPr="007F6F64">
        <w:rPr>
          <w:rFonts w:hint="cs"/>
          <w:rtl/>
          <w:lang w:val="en-CA" w:bidi="ar-EG"/>
        </w:rPr>
        <w:t>ت</w:t>
      </w:r>
      <w:r w:rsidR="00CA7C30" w:rsidRPr="00CA7C30">
        <w:rPr>
          <w:rtl/>
          <w:lang w:val="en-CA" w:bidi="ar-EG"/>
        </w:rPr>
        <w:t xml:space="preserve"> المشاورة التي </w:t>
      </w:r>
      <w:r w:rsidR="00391913">
        <w:rPr>
          <w:rFonts w:hint="cs"/>
          <w:rtl/>
          <w:lang w:val="en-CA" w:bidi="ar-EG"/>
        </w:rPr>
        <w:t>أُجريت</w:t>
      </w:r>
      <w:r w:rsidR="00CA7C30">
        <w:rPr>
          <w:rFonts w:hint="cs"/>
          <w:rtl/>
          <w:lang w:val="en-CA" w:bidi="ar-EG"/>
        </w:rPr>
        <w:t xml:space="preserve"> من خلال</w:t>
      </w:r>
      <w:r w:rsidR="00CA7C30" w:rsidRPr="00CA7C30">
        <w:rPr>
          <w:rtl/>
          <w:lang w:val="en-CA" w:bidi="ar-EG"/>
        </w:rPr>
        <w:t xml:space="preserve"> </w:t>
      </w:r>
      <w:hyperlink r:id="rId13" w:history="1">
        <w:r w:rsidR="00CA7C30" w:rsidRPr="005412E6">
          <w:rPr>
            <w:rStyle w:val="Hyperlink"/>
            <w:rtl/>
            <w:lang w:val="en-CA" w:bidi="ar-EG"/>
          </w:rPr>
          <w:t xml:space="preserve">الرسالة المعممة رقم </w:t>
        </w:r>
        <w:r w:rsidR="00CA7C30" w:rsidRPr="005412E6">
          <w:rPr>
            <w:rStyle w:val="Hyperlink"/>
            <w:lang w:val="en-CA" w:bidi="ar-EG"/>
          </w:rPr>
          <w:t>20/33</w:t>
        </w:r>
      </w:hyperlink>
      <w:r w:rsidR="00CA7C30" w:rsidRPr="00CA7C30">
        <w:rPr>
          <w:rtl/>
          <w:lang w:val="en-CA" w:bidi="ar-EG"/>
        </w:rPr>
        <w:t xml:space="preserve"> المؤرخة </w:t>
      </w:r>
      <w:r w:rsidR="00CA7C30">
        <w:rPr>
          <w:lang w:val="en-CA" w:bidi="ar-EG"/>
        </w:rPr>
        <w:t>3</w:t>
      </w:r>
      <w:r w:rsidR="00CA7C30" w:rsidRPr="00CA7C30">
        <w:rPr>
          <w:rtl/>
          <w:lang w:val="en-CA" w:bidi="ar-EG"/>
        </w:rPr>
        <w:t xml:space="preserve"> أغسطس </w:t>
      </w:r>
      <w:r w:rsidR="00CA7C30">
        <w:rPr>
          <w:lang w:val="en-CA" w:bidi="ar-EG"/>
        </w:rPr>
        <w:t>2020</w:t>
      </w:r>
      <w:r w:rsidR="00CA7C30" w:rsidRPr="00CA7C30">
        <w:rPr>
          <w:rtl/>
          <w:lang w:val="en-CA" w:bidi="ar-EG"/>
        </w:rPr>
        <w:t xml:space="preserve"> </w:t>
      </w:r>
      <w:r w:rsidR="00CA7C30">
        <w:rPr>
          <w:rFonts w:hint="cs"/>
          <w:rtl/>
          <w:lang w:val="en-CA" w:bidi="ar-EG"/>
        </w:rPr>
        <w:t>بشأن</w:t>
      </w:r>
      <w:r w:rsidR="00CA7C30" w:rsidRPr="00CA7C30">
        <w:rPr>
          <w:rtl/>
          <w:lang w:val="en-CA" w:bidi="ar-EG"/>
        </w:rPr>
        <w:t xml:space="preserve"> الموافقة على جدول أعمال المؤتمر العالمي للاتصالات الراديوية</w:t>
      </w:r>
      <w:r w:rsidR="005412E6">
        <w:rPr>
          <w:rFonts w:hint="cs"/>
          <w:rtl/>
          <w:lang w:val="en-CA" w:bidi="ar-EG"/>
        </w:rPr>
        <w:t xml:space="preserve"> لعام</w:t>
      </w:r>
      <w:r w:rsidR="00CA7C30" w:rsidRPr="00CA7C30">
        <w:rPr>
          <w:rtl/>
          <w:lang w:val="en-CA" w:bidi="ar-EG"/>
        </w:rPr>
        <w:t xml:space="preserve"> </w:t>
      </w:r>
      <w:r w:rsidR="00CA7C30">
        <w:rPr>
          <w:lang w:val="en-CA" w:bidi="ar-EG"/>
        </w:rPr>
        <w:t>2023</w:t>
      </w:r>
      <w:r w:rsidR="00CA7C30" w:rsidRPr="00CA7C30">
        <w:rPr>
          <w:rtl/>
          <w:lang w:val="en-CA" w:bidi="ar-EG"/>
        </w:rPr>
        <w:t xml:space="preserve"> (</w:t>
      </w:r>
      <w:r w:rsidR="00CA7C30" w:rsidRPr="00CA7C30">
        <w:rPr>
          <w:lang w:val="en-CA" w:bidi="ar-EG"/>
        </w:rPr>
        <w:t>WRC-</w:t>
      </w:r>
      <w:proofErr w:type="gramStart"/>
      <w:r w:rsidR="00CA7C30" w:rsidRPr="00CA7C30">
        <w:rPr>
          <w:lang w:val="en-CA" w:bidi="ar-EG"/>
        </w:rPr>
        <w:t>23</w:t>
      </w:r>
      <w:r w:rsidR="00CA7C30" w:rsidRPr="00CA7C30">
        <w:rPr>
          <w:rtl/>
          <w:lang w:val="en-CA" w:bidi="ar-EG"/>
        </w:rPr>
        <w:t>)،</w:t>
      </w:r>
      <w:proofErr w:type="gramEnd"/>
      <w:r w:rsidR="00CA7C30" w:rsidRPr="00CA7C30">
        <w:rPr>
          <w:rtl/>
          <w:lang w:val="en-CA" w:bidi="ar-EG"/>
        </w:rPr>
        <w:t xml:space="preserve"> على النحو المشار إليه في القرار </w:t>
      </w:r>
      <w:r w:rsidR="00CA7C30">
        <w:rPr>
          <w:lang w:val="en-CA" w:bidi="ar-EG"/>
        </w:rPr>
        <w:t>1399</w:t>
      </w:r>
      <w:r w:rsidR="00162050">
        <w:rPr>
          <w:rFonts w:hint="cs"/>
          <w:rtl/>
          <w:lang w:val="en-CA" w:bidi="ar-EG"/>
        </w:rPr>
        <w:t>،</w:t>
      </w:r>
      <w:r w:rsidR="00CA7C30" w:rsidRPr="00CA7C30">
        <w:rPr>
          <w:rtl/>
          <w:lang w:val="en-CA" w:bidi="ar-EG"/>
        </w:rPr>
        <w:t xml:space="preserve"> </w:t>
      </w:r>
      <w:r w:rsidR="00CA7C30">
        <w:rPr>
          <w:rFonts w:hint="cs"/>
          <w:rtl/>
          <w:lang w:val="en-CA" w:bidi="ar-EG"/>
        </w:rPr>
        <w:t>ب</w:t>
      </w:r>
      <w:r w:rsidR="00CA7C30" w:rsidRPr="00CA7C30">
        <w:rPr>
          <w:rtl/>
          <w:lang w:val="en-CA" w:bidi="ar-EG"/>
        </w:rPr>
        <w:t xml:space="preserve">موافقة الأغلبية المطلوبة من الدول الأعضاء في الاتحاد، وفقاً للرقمين </w:t>
      </w:r>
      <w:r w:rsidR="00CA7C30">
        <w:rPr>
          <w:lang w:val="en-CA" w:bidi="ar-EG"/>
        </w:rPr>
        <w:t>47</w:t>
      </w:r>
      <w:r w:rsidR="00CA7C30" w:rsidRPr="00CA7C30">
        <w:rPr>
          <w:rtl/>
          <w:lang w:val="en-CA" w:bidi="ar-EG"/>
        </w:rPr>
        <w:t xml:space="preserve"> و</w:t>
      </w:r>
      <w:r w:rsidR="00CA7C30">
        <w:rPr>
          <w:lang w:val="en-CA" w:bidi="ar-EG"/>
        </w:rPr>
        <w:t>118</w:t>
      </w:r>
      <w:r w:rsidR="00CA7C30" w:rsidRPr="00CA7C30">
        <w:rPr>
          <w:rtl/>
          <w:lang w:val="en-CA" w:bidi="ar-EG"/>
        </w:rPr>
        <w:t xml:space="preserve"> من اتفاقية الاتحاد بشأن جدول أعمال المؤتمر </w:t>
      </w:r>
      <w:r w:rsidR="00CA7C30" w:rsidRPr="00CA7C30">
        <w:rPr>
          <w:lang w:val="en-CA" w:bidi="ar-EG"/>
        </w:rPr>
        <w:t>WRC</w:t>
      </w:r>
      <w:r w:rsidR="005412E6">
        <w:rPr>
          <w:lang w:val="en-CA" w:bidi="ar-EG"/>
        </w:rPr>
        <w:noBreakHyphen/>
      </w:r>
      <w:r w:rsidR="00CA7C30" w:rsidRPr="00CA7C30">
        <w:rPr>
          <w:lang w:val="en-CA" w:bidi="ar-EG"/>
        </w:rPr>
        <w:t>23</w:t>
      </w:r>
      <w:r w:rsidR="00CA7C30" w:rsidRPr="00CA7C30">
        <w:rPr>
          <w:rtl/>
          <w:lang w:val="en-CA" w:bidi="ar-EG"/>
        </w:rPr>
        <w:t>.</w:t>
      </w:r>
    </w:p>
    <w:p w14:paraId="1388DC3C" w14:textId="5944B681" w:rsidR="00E07AE3" w:rsidRPr="008B46AE" w:rsidRDefault="00E07AE3" w:rsidP="00C24BEF">
      <w:pPr>
        <w:pStyle w:val="Heading1"/>
        <w:rPr>
          <w:spacing w:val="-4"/>
          <w:rtl/>
        </w:rPr>
      </w:pPr>
      <w:r>
        <w:rPr>
          <w:lang w:val="en-GB" w:bidi="ar-SY"/>
        </w:rPr>
        <w:t>2</w:t>
      </w:r>
      <w:r>
        <w:rPr>
          <w:rtl/>
        </w:rPr>
        <w:tab/>
      </w:r>
      <w:r w:rsidRPr="008B46AE">
        <w:rPr>
          <w:spacing w:val="-4"/>
          <w:rtl/>
        </w:rPr>
        <w:t>جمعية الاتصالات الراديوية</w:t>
      </w:r>
      <w:r w:rsidR="008B46AE" w:rsidRPr="008B46AE">
        <w:rPr>
          <w:rFonts w:hint="cs"/>
          <w:spacing w:val="-4"/>
          <w:rtl/>
        </w:rPr>
        <w:t xml:space="preserve"> لعام </w:t>
      </w:r>
      <w:r w:rsidR="008B46AE" w:rsidRPr="008B46AE">
        <w:rPr>
          <w:spacing w:val="-4"/>
        </w:rPr>
        <w:t>2023</w:t>
      </w:r>
      <w:r w:rsidRPr="008B46AE">
        <w:rPr>
          <w:rFonts w:hint="cs"/>
          <w:spacing w:val="-4"/>
          <w:rtl/>
          <w:lang w:bidi="ar-SY"/>
        </w:rPr>
        <w:t xml:space="preserve"> </w:t>
      </w:r>
      <w:r w:rsidRPr="008B46AE">
        <w:rPr>
          <w:spacing w:val="-4"/>
          <w:rtl/>
        </w:rPr>
        <w:t xml:space="preserve">المصاحبة للمؤتمر العالمي للاتصالات الراديوية لعام </w:t>
      </w:r>
      <w:r w:rsidRPr="008B46AE">
        <w:rPr>
          <w:spacing w:val="-4"/>
          <w:lang w:val="en-GB" w:bidi="ar-SY"/>
        </w:rPr>
        <w:t>2023</w:t>
      </w:r>
      <w:r w:rsidRPr="008B46AE">
        <w:rPr>
          <w:spacing w:val="-4"/>
          <w:rtl/>
          <w:lang w:val="en-GB" w:bidi="ar-SY"/>
        </w:rPr>
        <w:t xml:space="preserve"> </w:t>
      </w:r>
    </w:p>
    <w:p w14:paraId="0475A61E" w14:textId="69DBA566" w:rsidR="00E07AE3" w:rsidRDefault="00E07AE3" w:rsidP="00C24BEF">
      <w:pPr>
        <w:rPr>
          <w:lang w:bidi="ar-EG"/>
        </w:rPr>
      </w:pPr>
      <w:r>
        <w:rPr>
          <w:lang w:bidi="ar-SY"/>
        </w:rPr>
        <w:t>1.2</w:t>
      </w:r>
      <w:r>
        <w:rPr>
          <w:rtl/>
          <w:lang w:bidi="ar-EG"/>
        </w:rPr>
        <w:tab/>
        <w:t xml:space="preserve">وفقاً لأحكام الرقمين </w:t>
      </w:r>
      <w:r>
        <w:rPr>
          <w:lang w:bidi="ar-SY"/>
        </w:rPr>
        <w:t>83</w:t>
      </w:r>
      <w:r>
        <w:rPr>
          <w:rtl/>
          <w:lang w:bidi="ar-EG"/>
        </w:rPr>
        <w:t xml:space="preserve"> و</w:t>
      </w:r>
      <w:r>
        <w:rPr>
          <w:lang w:bidi="ar-SY"/>
        </w:rPr>
        <w:t>91</w:t>
      </w:r>
      <w:r>
        <w:rPr>
          <w:rtl/>
          <w:lang w:bidi="ar-EG"/>
        </w:rPr>
        <w:t xml:space="preserve"> من الدستور "</w:t>
      </w:r>
      <w:r w:rsidR="00C22AC8">
        <w:rPr>
          <w:rFonts w:hint="cs"/>
          <w:rtl/>
          <w:lang w:bidi="ar-EG"/>
        </w:rPr>
        <w:t>تُدعى</w:t>
      </w:r>
      <w:r>
        <w:rPr>
          <w:rtl/>
          <w:lang w:bidi="ar-EG"/>
        </w:rPr>
        <w:t xml:space="preserve"> جمعيات الاتصالات الراديوية عادة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إلى الانعقاد أيضاً مرة كل ثلاثة أعوام أو أربعة أعوام، ويجوز أن </w:t>
      </w:r>
      <w:r>
        <w:rPr>
          <w:rtl/>
        </w:rPr>
        <w:t xml:space="preserve">تقترن </w:t>
      </w:r>
      <w:r>
        <w:rPr>
          <w:rtl/>
          <w:lang w:bidi="ar-EG"/>
        </w:rPr>
        <w:t>زماناً ومكاناً بالمؤتمرات العالمية للاتصالات الراديوية</w:t>
      </w:r>
      <w:r w:rsidR="004267AC">
        <w:rPr>
          <w:rFonts w:hint="cs"/>
          <w:rtl/>
          <w:lang w:bidi="ar-EG"/>
        </w:rPr>
        <w:t xml:space="preserve"> ...</w:t>
      </w:r>
      <w:r>
        <w:rPr>
          <w:rtl/>
          <w:lang w:bidi="ar-EG"/>
        </w:rPr>
        <w:t xml:space="preserve">". ويتعين أن يعتمد المجلس مكان الانعقاد على وجه التحديد وتواريخه بالضبط بموافقة أغلبية الدول الأعضاء، وفقاً للرقم </w:t>
      </w:r>
      <w:r>
        <w:rPr>
          <w:lang w:bidi="ar-SY"/>
        </w:rPr>
        <w:t>42</w:t>
      </w:r>
      <w:r>
        <w:rPr>
          <w:rtl/>
          <w:lang w:bidi="ar-EG"/>
        </w:rPr>
        <w:t xml:space="preserve"> من الاتفاقية.</w:t>
      </w:r>
    </w:p>
    <w:p w14:paraId="307288D8" w14:textId="77777777" w:rsidR="00E07AE3" w:rsidRPr="004437C1" w:rsidRDefault="00E07AE3" w:rsidP="00C24BEF">
      <w:pPr>
        <w:pStyle w:val="Heading1"/>
        <w:rPr>
          <w:rtl/>
        </w:rPr>
      </w:pPr>
      <w:r w:rsidRPr="004437C1">
        <w:t>3</w:t>
      </w:r>
      <w:r w:rsidRPr="004437C1">
        <w:tab/>
      </w:r>
      <w:r w:rsidRPr="004437C1">
        <w:rPr>
          <w:rFonts w:hint="cs"/>
          <w:rtl/>
        </w:rPr>
        <w:t>إبداء الاهتمام باستضافة ال</w:t>
      </w:r>
      <w:r w:rsidRPr="004437C1">
        <w:rPr>
          <w:rtl/>
        </w:rPr>
        <w:t xml:space="preserve">مؤتمر العالمي للاتصالات الراديوية لعام </w:t>
      </w:r>
      <w:r w:rsidRPr="004437C1">
        <w:t>2023</w:t>
      </w:r>
    </w:p>
    <w:p w14:paraId="34F885EF" w14:textId="498840EA" w:rsidR="00E07AE3" w:rsidRPr="00445776" w:rsidRDefault="00E07AE3" w:rsidP="00C24BEF">
      <w:pPr>
        <w:rPr>
          <w:lang w:val="fr-FR" w:bidi="ar-EG"/>
        </w:rPr>
      </w:pPr>
      <w:r>
        <w:rPr>
          <w:lang w:bidi="ar-EG"/>
        </w:rPr>
        <w:t>1.3</w:t>
      </w:r>
      <w:r>
        <w:rPr>
          <w:lang w:bidi="ar-EG"/>
        </w:rPr>
        <w:tab/>
      </w:r>
      <w:r w:rsidRPr="00445776">
        <w:rPr>
          <w:rFonts w:hint="cs"/>
          <w:rtl/>
        </w:rPr>
        <w:t xml:space="preserve">في </w:t>
      </w:r>
      <w:r w:rsidRPr="00445776">
        <w:rPr>
          <w:rFonts w:hint="cs"/>
          <w:rtl/>
          <w:lang w:bidi="ar"/>
        </w:rPr>
        <w:t xml:space="preserve">31 </w:t>
      </w:r>
      <w:r w:rsidRPr="00445776">
        <w:rPr>
          <w:rFonts w:hint="cs"/>
          <w:rtl/>
        </w:rPr>
        <w:t xml:space="preserve">ديسمبر </w:t>
      </w:r>
      <w:r w:rsidRPr="00445776">
        <w:rPr>
          <w:rFonts w:hint="cs"/>
          <w:rtl/>
          <w:lang w:bidi="ar"/>
        </w:rPr>
        <w:t>2019</w:t>
      </w:r>
      <w:r w:rsidRPr="00445776">
        <w:rPr>
          <w:rFonts w:hint="cs"/>
          <w:rtl/>
        </w:rPr>
        <w:t xml:space="preserve">، تلقى الاتحاد </w:t>
      </w:r>
      <w:r>
        <w:rPr>
          <w:rFonts w:hint="cs"/>
          <w:rtl/>
        </w:rPr>
        <w:t xml:space="preserve">من </w:t>
      </w:r>
      <w:r w:rsidRPr="00445776">
        <w:rPr>
          <w:rFonts w:hint="cs"/>
          <w:rtl/>
        </w:rPr>
        <w:t>إدارة الإمارات العربية المتحدة</w:t>
      </w:r>
      <w:r>
        <w:rPr>
          <w:rFonts w:hint="cs"/>
          <w:rtl/>
        </w:rPr>
        <w:t xml:space="preserve"> ما يفيد بإبداء اهتمامها باستضافة </w:t>
      </w:r>
      <w:r w:rsidRPr="00445776">
        <w:rPr>
          <w:rFonts w:hint="cs"/>
          <w:rtl/>
        </w:rPr>
        <w:t xml:space="preserve">المؤتمر </w:t>
      </w:r>
      <w:r w:rsidRPr="00445776">
        <w:rPr>
          <w:rtl/>
          <w:lang w:val="fr-FR" w:bidi="ar-EG"/>
        </w:rPr>
        <w:t xml:space="preserve">العالمي للاتصالات الراديوية لعام </w:t>
      </w:r>
      <w:r w:rsidRPr="00445776">
        <w:rPr>
          <w:lang w:val="en-GB" w:bidi="ar-EG"/>
        </w:rPr>
        <w:t>2023</w:t>
      </w:r>
      <w:r w:rsidRPr="00445776">
        <w:rPr>
          <w:rFonts w:hint="cs"/>
          <w:rtl/>
        </w:rPr>
        <w:t xml:space="preserve"> </w:t>
      </w:r>
      <w:r w:rsidR="0046391A">
        <w:rPr>
          <w:rFonts w:hint="cs"/>
          <w:rtl/>
          <w:lang w:bidi="ar-EG"/>
        </w:rPr>
        <w:t xml:space="preserve">وجمعية الاتصالات الراديوية لعام </w:t>
      </w:r>
      <w:r w:rsidR="0046391A">
        <w:rPr>
          <w:lang w:val="en-CA" w:bidi="ar-EG"/>
        </w:rPr>
        <w:t>2023</w:t>
      </w:r>
      <w:r w:rsidR="0046391A">
        <w:rPr>
          <w:rFonts w:hint="cs"/>
          <w:rtl/>
          <w:lang w:val="en-CA" w:bidi="ar-EG"/>
        </w:rPr>
        <w:t xml:space="preserve"> </w:t>
      </w:r>
      <w:r w:rsidRPr="00445776">
        <w:rPr>
          <w:rFonts w:hint="cs"/>
          <w:rtl/>
        </w:rPr>
        <w:t>في الإمارات العربية المتحدة</w:t>
      </w:r>
      <w:r>
        <w:rPr>
          <w:rFonts w:hint="cs"/>
          <w:rtl/>
          <w:lang w:bidi="ar"/>
        </w:rPr>
        <w:t xml:space="preserve"> </w:t>
      </w:r>
      <w:r w:rsidRPr="00445776">
        <w:rPr>
          <w:rFonts w:hint="cs"/>
          <w:rtl/>
          <w:lang w:bidi="ar"/>
        </w:rPr>
        <w:t>(</w:t>
      </w:r>
      <w:r w:rsidRPr="00445776">
        <w:rPr>
          <w:rFonts w:hint="cs"/>
          <w:rtl/>
        </w:rPr>
        <w:t xml:space="preserve">انظر الملحق </w:t>
      </w:r>
      <w:r w:rsidR="005412E6">
        <w:rPr>
          <w:lang w:val="fr-FR" w:bidi="ar-EG"/>
        </w:rPr>
        <w:t>A</w:t>
      </w:r>
      <w:r w:rsidRPr="00445776">
        <w:rPr>
          <w:rFonts w:hint="cs"/>
          <w:rtl/>
          <w:lang w:bidi="ar"/>
        </w:rPr>
        <w:t>)</w:t>
      </w:r>
      <w:r>
        <w:rPr>
          <w:rFonts w:hint="cs"/>
          <w:rtl/>
          <w:lang w:val="fr-FR" w:bidi="ar-EG"/>
        </w:rPr>
        <w:t>.</w:t>
      </w:r>
    </w:p>
    <w:p w14:paraId="2CA66635" w14:textId="2E4A1526" w:rsidR="00E07AE3" w:rsidRDefault="00E07AE3" w:rsidP="00C24BEF">
      <w:pPr>
        <w:rPr>
          <w:rtl/>
          <w:lang w:val="fr-FR" w:bidi="ar-EG"/>
        </w:rPr>
      </w:pPr>
      <w:r w:rsidRPr="00626653">
        <w:rPr>
          <w:lang w:val="fr-FR" w:bidi="ar-EG"/>
        </w:rPr>
        <w:t>2.3</w:t>
      </w:r>
      <w:r w:rsidRPr="00626653">
        <w:rPr>
          <w:lang w:val="fr-FR" w:bidi="ar-EG"/>
        </w:rPr>
        <w:tab/>
      </w:r>
      <w:r w:rsidR="0046391A">
        <w:rPr>
          <w:rFonts w:hint="cs"/>
          <w:rtl/>
          <w:lang w:val="fr-FR" w:bidi="ar-EG"/>
        </w:rPr>
        <w:t>و</w:t>
      </w:r>
      <w:r w:rsidR="0046391A" w:rsidRPr="0046391A">
        <w:rPr>
          <w:rtl/>
          <w:lang w:val="fr-FR" w:bidi="ar-EG"/>
        </w:rPr>
        <w:t xml:space="preserve">أبلغت الإمارات العربية </w:t>
      </w:r>
      <w:r w:rsidR="0046391A" w:rsidRPr="004D7388">
        <w:rPr>
          <w:spacing w:val="-2"/>
          <w:rtl/>
        </w:rPr>
        <w:t>المتحدة</w:t>
      </w:r>
      <w:r w:rsidR="0046391A" w:rsidRPr="0046391A">
        <w:rPr>
          <w:rtl/>
          <w:lang w:val="fr-FR" w:bidi="ar-EG"/>
        </w:rPr>
        <w:t xml:space="preserve"> الاتحاد الدولي للاتصالات </w:t>
      </w:r>
      <w:r w:rsidR="0046391A">
        <w:rPr>
          <w:rFonts w:hint="cs"/>
          <w:rtl/>
          <w:lang w:val="fr-FR" w:bidi="ar-EG"/>
        </w:rPr>
        <w:t>في وقت لاحق</w:t>
      </w:r>
      <w:r w:rsidR="0046391A" w:rsidRPr="0046391A">
        <w:rPr>
          <w:rtl/>
          <w:lang w:val="fr-FR" w:bidi="ar-EG"/>
        </w:rPr>
        <w:t xml:space="preserve"> باستعدادها لاستضافة المؤتمر العالمي للاتصالات الراديوية </w:t>
      </w:r>
      <w:r w:rsidR="0046391A">
        <w:rPr>
          <w:rFonts w:hint="cs"/>
          <w:rtl/>
          <w:lang w:val="fr-FR" w:bidi="ar-EG"/>
        </w:rPr>
        <w:t xml:space="preserve">لعام </w:t>
      </w:r>
      <w:r w:rsidR="0046391A" w:rsidRPr="00A53426">
        <w:rPr>
          <w:lang w:val="fr-FR" w:bidi="ar-EG"/>
        </w:rPr>
        <w:t>2023</w:t>
      </w:r>
      <w:r w:rsidR="0046391A" w:rsidRPr="0046391A">
        <w:rPr>
          <w:rtl/>
          <w:lang w:val="fr-FR" w:bidi="ar-EG"/>
        </w:rPr>
        <w:t xml:space="preserve"> في أبو ظبي أو دبي، الإمارات العربية المتحدة من </w:t>
      </w:r>
      <w:r w:rsidR="0046391A">
        <w:rPr>
          <w:lang w:val="fr-FR" w:bidi="ar-EG"/>
        </w:rPr>
        <w:t>20</w:t>
      </w:r>
      <w:r w:rsidR="0046391A" w:rsidRPr="0046391A">
        <w:rPr>
          <w:rtl/>
          <w:lang w:val="fr-FR" w:bidi="ar-EG"/>
        </w:rPr>
        <w:t xml:space="preserve"> نوفمبر إلى </w:t>
      </w:r>
      <w:r w:rsidR="0046391A">
        <w:rPr>
          <w:lang w:val="fr-FR" w:bidi="ar-EG"/>
        </w:rPr>
        <w:t>15</w:t>
      </w:r>
      <w:r w:rsidR="0046391A" w:rsidRPr="0046391A">
        <w:rPr>
          <w:rtl/>
          <w:lang w:val="fr-FR" w:bidi="ar-EG"/>
        </w:rPr>
        <w:t xml:space="preserve"> ديسمبر </w:t>
      </w:r>
      <w:r w:rsidR="0046391A">
        <w:rPr>
          <w:lang w:val="fr-FR" w:bidi="ar-EG"/>
        </w:rPr>
        <w:t>2023</w:t>
      </w:r>
      <w:r w:rsidR="0046391A" w:rsidRPr="0046391A">
        <w:rPr>
          <w:rtl/>
          <w:lang w:val="fr-FR" w:bidi="ar-EG"/>
        </w:rPr>
        <w:t xml:space="preserve">، على أن </w:t>
      </w:r>
      <w:r w:rsidR="0046391A">
        <w:rPr>
          <w:rFonts w:hint="cs"/>
          <w:rtl/>
          <w:lang w:val="fr-FR" w:bidi="ar-EG"/>
        </w:rPr>
        <w:t>ت</w:t>
      </w:r>
      <w:r w:rsidR="0046391A" w:rsidRPr="0046391A">
        <w:rPr>
          <w:rtl/>
          <w:lang w:val="fr-FR" w:bidi="ar-EG"/>
        </w:rPr>
        <w:t xml:space="preserve">سبقه </w:t>
      </w:r>
      <w:r w:rsidR="0046391A">
        <w:rPr>
          <w:rFonts w:hint="cs"/>
          <w:rtl/>
          <w:lang w:val="fr-FR" w:bidi="ar-EG"/>
        </w:rPr>
        <w:t>جمعية</w:t>
      </w:r>
      <w:r w:rsidR="00871DBF">
        <w:rPr>
          <w:rFonts w:hint="cs"/>
          <w:rtl/>
          <w:lang w:val="fr-FR" w:bidi="ar-EG"/>
        </w:rPr>
        <w:t xml:space="preserve"> الاتصالات الراديوية لعام</w:t>
      </w:r>
      <w:r w:rsidR="0046391A" w:rsidRPr="0046391A">
        <w:rPr>
          <w:rtl/>
          <w:lang w:val="fr-FR" w:bidi="ar-EG"/>
        </w:rPr>
        <w:t xml:space="preserve"> </w:t>
      </w:r>
      <w:r w:rsidR="00871DBF">
        <w:rPr>
          <w:lang w:val="fr-FR" w:bidi="ar-EG"/>
        </w:rPr>
        <w:t>2023</w:t>
      </w:r>
      <w:r w:rsidR="0046391A" w:rsidRPr="0046391A">
        <w:rPr>
          <w:rtl/>
          <w:lang w:val="fr-FR" w:bidi="ar-EG"/>
        </w:rPr>
        <w:t xml:space="preserve"> من </w:t>
      </w:r>
      <w:r w:rsidR="0046391A">
        <w:rPr>
          <w:lang w:val="fr-FR" w:bidi="ar-EG"/>
        </w:rPr>
        <w:t>13</w:t>
      </w:r>
      <w:r w:rsidR="0046391A" w:rsidRPr="0046391A">
        <w:rPr>
          <w:rtl/>
          <w:lang w:val="fr-FR" w:bidi="ar-EG"/>
        </w:rPr>
        <w:t xml:space="preserve"> إلى </w:t>
      </w:r>
      <w:r w:rsidR="0046391A">
        <w:rPr>
          <w:lang w:val="fr-FR" w:bidi="ar-EG"/>
        </w:rPr>
        <w:t>17</w:t>
      </w:r>
      <w:r w:rsidR="0046391A" w:rsidRPr="0046391A">
        <w:rPr>
          <w:rtl/>
          <w:lang w:val="fr-FR" w:bidi="ar-EG"/>
        </w:rPr>
        <w:t xml:space="preserve"> نوفمبر </w:t>
      </w:r>
      <w:r w:rsidR="0046391A">
        <w:rPr>
          <w:lang w:val="fr-FR" w:bidi="ar-EG"/>
        </w:rPr>
        <w:t>2023</w:t>
      </w:r>
      <w:r w:rsidR="0046391A" w:rsidRPr="0046391A">
        <w:rPr>
          <w:rtl/>
          <w:lang w:val="fr-FR" w:bidi="ar-EG"/>
        </w:rPr>
        <w:t>.</w:t>
      </w:r>
    </w:p>
    <w:p w14:paraId="3D36F5E5" w14:textId="52834D1D" w:rsidR="00E07AE3" w:rsidRPr="00445776" w:rsidRDefault="00E07AE3" w:rsidP="00C24BEF">
      <w:pPr>
        <w:rPr>
          <w:lang w:val="fr-FR" w:bidi="ar-EG"/>
        </w:rPr>
      </w:pPr>
      <w:r>
        <w:rPr>
          <w:lang w:bidi="ar-EG"/>
        </w:rPr>
        <w:t>3.3</w:t>
      </w:r>
      <w:r>
        <w:rPr>
          <w:rtl/>
          <w:lang w:bidi="ar-EG"/>
        </w:rPr>
        <w:tab/>
      </w:r>
      <w:r>
        <w:rPr>
          <w:rFonts w:hint="cs"/>
          <w:rtl/>
        </w:rPr>
        <w:t>ونظراً</w:t>
      </w:r>
      <w:r w:rsidRPr="00445776">
        <w:rPr>
          <w:rFonts w:hint="cs"/>
          <w:rtl/>
          <w:lang w:bidi="ar"/>
        </w:rPr>
        <w:t xml:space="preserve"> </w:t>
      </w:r>
      <w:r>
        <w:rPr>
          <w:rFonts w:hint="cs"/>
          <w:rtl/>
        </w:rPr>
        <w:t>ل</w:t>
      </w:r>
      <w:r w:rsidRPr="00445776">
        <w:rPr>
          <w:rFonts w:hint="cs"/>
          <w:rtl/>
        </w:rPr>
        <w:t xml:space="preserve">إبداء الإمارات العربية المتحدة اهتمامها باستضافة </w:t>
      </w:r>
      <w:r w:rsidR="0046391A">
        <w:rPr>
          <w:rFonts w:hint="cs"/>
          <w:rtl/>
          <w:lang w:val="fr-FR" w:bidi="ar-EG"/>
        </w:rPr>
        <w:t>ال</w:t>
      </w:r>
      <w:r w:rsidR="0046391A" w:rsidRPr="00445776">
        <w:rPr>
          <w:rtl/>
          <w:lang w:val="fr-FR" w:bidi="ar-EG"/>
        </w:rPr>
        <w:t>مؤتمر العالمي للاتصالات الراديوي</w:t>
      </w:r>
      <w:r w:rsidR="0046391A">
        <w:rPr>
          <w:rFonts w:hint="cs"/>
          <w:rtl/>
          <w:lang w:val="fr-FR" w:bidi="ar-EG"/>
        </w:rPr>
        <w:t>ة</w:t>
      </w:r>
      <w:r w:rsidR="0046391A" w:rsidRPr="00445776">
        <w:rPr>
          <w:rtl/>
          <w:lang w:val="fr-FR" w:bidi="ar-EG"/>
        </w:rPr>
        <w:t xml:space="preserve"> لعام </w:t>
      </w:r>
      <w:r w:rsidR="0046391A" w:rsidRPr="00626653">
        <w:rPr>
          <w:lang w:val="fr-FR" w:bidi="ar-EG"/>
        </w:rPr>
        <w:t>2023</w:t>
      </w:r>
      <w:r w:rsidR="0046391A">
        <w:rPr>
          <w:rFonts w:hint="cs"/>
          <w:rtl/>
          <w:lang w:val="en-CA" w:bidi="ar-EG"/>
        </w:rPr>
        <w:t xml:space="preserve"> و</w:t>
      </w:r>
      <w:r w:rsidR="0046391A" w:rsidRPr="00445776">
        <w:rPr>
          <w:rtl/>
          <w:lang w:val="fr-FR" w:bidi="ar-EG"/>
        </w:rPr>
        <w:t xml:space="preserve">جمعية الاتصالات الراديوية </w:t>
      </w:r>
      <w:r w:rsidR="0046391A">
        <w:rPr>
          <w:rFonts w:hint="cs"/>
          <w:rtl/>
          <w:lang w:val="fr-FR" w:bidi="ar-EG"/>
        </w:rPr>
        <w:t xml:space="preserve">لعام </w:t>
      </w:r>
      <w:r w:rsidR="0046391A">
        <w:rPr>
          <w:lang w:val="en-CA" w:bidi="ar-EG"/>
        </w:rPr>
        <w:t>2023</w:t>
      </w:r>
      <w:r w:rsidRPr="00445776">
        <w:rPr>
          <w:rFonts w:hint="cs"/>
          <w:rtl/>
        </w:rPr>
        <w:t xml:space="preserve">، </w:t>
      </w:r>
      <w:r>
        <w:rPr>
          <w:rFonts w:hint="cs"/>
          <w:rtl/>
        </w:rPr>
        <w:t>يُدعى</w:t>
      </w:r>
      <w:r w:rsidRPr="00445776">
        <w:rPr>
          <w:rFonts w:hint="cs"/>
          <w:rtl/>
        </w:rPr>
        <w:t xml:space="preserve"> المجلس </w:t>
      </w:r>
      <w:r>
        <w:rPr>
          <w:rFonts w:hint="cs"/>
          <w:rtl/>
        </w:rPr>
        <w:t>إلى تكليف</w:t>
      </w:r>
      <w:r w:rsidRPr="00445776">
        <w:rPr>
          <w:rFonts w:hint="cs"/>
          <w:rtl/>
        </w:rPr>
        <w:t xml:space="preserve"> مكتب الاتصالات الراديوية </w:t>
      </w:r>
      <w:r>
        <w:rPr>
          <w:rFonts w:hint="cs"/>
          <w:rtl/>
        </w:rPr>
        <w:t>ب</w:t>
      </w:r>
      <w:r w:rsidR="0046391A">
        <w:rPr>
          <w:rFonts w:hint="cs"/>
          <w:rtl/>
        </w:rPr>
        <w:t xml:space="preserve">مواصلة </w:t>
      </w:r>
      <w:r w:rsidRPr="00445776">
        <w:rPr>
          <w:rFonts w:hint="cs"/>
          <w:rtl/>
        </w:rPr>
        <w:t>إبلاغ إدارة الإمارات</w:t>
      </w:r>
      <w:r w:rsidR="00484960">
        <w:rPr>
          <w:rFonts w:hint="cs"/>
          <w:rtl/>
        </w:rPr>
        <w:t xml:space="preserve"> العربية المتحدة</w:t>
      </w:r>
      <w:r w:rsidRPr="00445776">
        <w:rPr>
          <w:rFonts w:hint="cs"/>
          <w:rtl/>
        </w:rPr>
        <w:t xml:space="preserve"> بمتطلبات الاتحاد </w:t>
      </w:r>
      <w:r w:rsidR="00484960">
        <w:rPr>
          <w:rFonts w:hint="cs"/>
          <w:rtl/>
        </w:rPr>
        <w:t>المتعلقة باستضافة</w:t>
      </w:r>
      <w:r w:rsidRPr="00445776">
        <w:rPr>
          <w:rFonts w:hint="cs"/>
          <w:rtl/>
        </w:rPr>
        <w:t xml:space="preserve"> </w:t>
      </w:r>
      <w:r w:rsidR="0046391A">
        <w:rPr>
          <w:rFonts w:hint="cs"/>
          <w:rtl/>
        </w:rPr>
        <w:t>الجمعية</w:t>
      </w:r>
      <w:r w:rsidRPr="00445776">
        <w:rPr>
          <w:rtl/>
          <w:lang w:val="fr-FR" w:bidi="ar-EG"/>
        </w:rPr>
        <w:t xml:space="preserve"> </w:t>
      </w:r>
      <w:r>
        <w:rPr>
          <w:rFonts w:hint="cs"/>
          <w:rtl/>
          <w:lang w:val="fr-FR" w:bidi="ar-EG"/>
        </w:rPr>
        <w:t>وال</w:t>
      </w:r>
      <w:r w:rsidRPr="00445776">
        <w:rPr>
          <w:rtl/>
          <w:lang w:val="fr-FR" w:bidi="ar-EG"/>
        </w:rPr>
        <w:t>مؤتمر</w:t>
      </w:r>
      <w:r>
        <w:rPr>
          <w:rFonts w:hint="cs"/>
          <w:rtl/>
          <w:lang w:val="en-GB" w:bidi="ar-EG"/>
        </w:rPr>
        <w:t>.</w:t>
      </w:r>
    </w:p>
    <w:p w14:paraId="00842464" w14:textId="75893FA4" w:rsidR="00E07AE3" w:rsidRPr="00A53426" w:rsidRDefault="00E07AE3" w:rsidP="00C24BEF">
      <w:pPr>
        <w:pStyle w:val="Heading1"/>
        <w:rPr>
          <w:lang w:val="fr-FR"/>
        </w:rPr>
      </w:pPr>
      <w:r w:rsidRPr="00626653">
        <w:rPr>
          <w:lang w:val="fr-FR"/>
        </w:rPr>
        <w:t>4</w:t>
      </w:r>
      <w:r w:rsidRPr="00626653">
        <w:rPr>
          <w:lang w:val="fr-FR"/>
        </w:rPr>
        <w:tab/>
      </w:r>
      <w:r>
        <w:rPr>
          <w:rFonts w:hint="cs"/>
          <w:rtl/>
        </w:rPr>
        <w:t xml:space="preserve">طلب إلى المجلس بشأن </w:t>
      </w:r>
      <w:r w:rsidRPr="00ED138C">
        <w:rPr>
          <w:rtl/>
        </w:rPr>
        <w:t>موعد ومكان انعقاد المؤتمر العالمي للاتصالات الراديوية لعام</w:t>
      </w:r>
      <w:r>
        <w:rPr>
          <w:rFonts w:hint="cs"/>
          <w:rtl/>
        </w:rPr>
        <w:t xml:space="preserve"> </w:t>
      </w:r>
      <w:r>
        <w:rPr>
          <w:lang w:val="fr-FR"/>
        </w:rPr>
        <w:t>2023</w:t>
      </w:r>
      <w:r>
        <w:rPr>
          <w:rFonts w:hint="cs"/>
          <w:rtl/>
          <w:lang w:val="fr-FR"/>
        </w:rPr>
        <w:t xml:space="preserve"> </w:t>
      </w:r>
      <w:r w:rsidR="00871DBF">
        <w:rPr>
          <w:rFonts w:hint="cs"/>
          <w:rtl/>
          <w:lang w:val="fr-FR"/>
        </w:rPr>
        <w:t xml:space="preserve">وجمعية الاتصالات الراديوية لعام </w:t>
      </w:r>
      <w:r w:rsidR="00871DBF" w:rsidRPr="00A53426">
        <w:rPr>
          <w:lang w:val="fr-FR"/>
        </w:rPr>
        <w:t>2023</w:t>
      </w:r>
    </w:p>
    <w:p w14:paraId="6406D64F" w14:textId="38BB4F2D" w:rsidR="00E07AE3" w:rsidRPr="00143DE8" w:rsidRDefault="00E07AE3" w:rsidP="00C24BEF">
      <w:pPr>
        <w:rPr>
          <w:lang w:val="fr-FR" w:bidi="ar-EG"/>
        </w:rPr>
      </w:pPr>
      <w:r w:rsidRPr="00A53426">
        <w:rPr>
          <w:lang w:val="fr-FR" w:bidi="ar-EG"/>
        </w:rPr>
        <w:t>1.4</w:t>
      </w:r>
      <w:r w:rsidRPr="00A53426">
        <w:rPr>
          <w:lang w:val="fr-FR" w:bidi="ar-EG"/>
        </w:rPr>
        <w:tab/>
      </w:r>
      <w:r>
        <w:rPr>
          <w:rFonts w:hint="cs"/>
          <w:rtl/>
        </w:rPr>
        <w:t>يُدعى</w:t>
      </w:r>
      <w:r w:rsidRPr="00143DE8">
        <w:rPr>
          <w:rFonts w:hint="cs"/>
          <w:rtl/>
        </w:rPr>
        <w:t xml:space="preserve"> المجلس </w:t>
      </w:r>
      <w:r>
        <w:rPr>
          <w:rFonts w:hint="cs"/>
          <w:rtl/>
        </w:rPr>
        <w:t xml:space="preserve">إلى </w:t>
      </w:r>
      <w:r w:rsidR="0046391A">
        <w:rPr>
          <w:rFonts w:hint="cs"/>
          <w:rtl/>
          <w:lang w:bidi="ar-EG"/>
        </w:rPr>
        <w:t xml:space="preserve">اعتماد القرار المتعلق بالمكان والموعد المحدد </w:t>
      </w:r>
      <w:r>
        <w:rPr>
          <w:rFonts w:hint="cs"/>
          <w:rtl/>
          <w:lang w:val="fr-FR" w:bidi="ar-EG"/>
        </w:rPr>
        <w:t>ل</w:t>
      </w:r>
      <w:r w:rsidR="002C3407">
        <w:rPr>
          <w:rFonts w:hint="cs"/>
          <w:rtl/>
          <w:lang w:val="fr-FR" w:bidi="ar-EG"/>
        </w:rPr>
        <w:t>ل</w:t>
      </w:r>
      <w:r w:rsidRPr="00445776">
        <w:rPr>
          <w:rtl/>
          <w:lang w:val="fr-FR" w:bidi="ar-EG"/>
        </w:rPr>
        <w:t>مؤتمر العالمي للاتصالات الراديوية لعام</w:t>
      </w:r>
      <w:r>
        <w:rPr>
          <w:rFonts w:hint="cs"/>
          <w:rtl/>
          <w:lang w:val="fr-FR" w:bidi="ar-EG"/>
        </w:rPr>
        <w:t> </w:t>
      </w:r>
      <w:r w:rsidRPr="00626653">
        <w:rPr>
          <w:lang w:val="fr-FR" w:bidi="ar-EG"/>
        </w:rPr>
        <w:t>2023</w:t>
      </w:r>
      <w:r w:rsidRPr="00143DE8">
        <w:rPr>
          <w:rFonts w:hint="cs"/>
          <w:rtl/>
          <w:lang w:bidi="ar"/>
        </w:rPr>
        <w:t xml:space="preserve"> </w:t>
      </w:r>
      <w:r w:rsidR="0046391A">
        <w:rPr>
          <w:rFonts w:hint="cs"/>
          <w:rtl/>
          <w:lang w:val="en-CA" w:bidi="ar-EG"/>
        </w:rPr>
        <w:t>و</w:t>
      </w:r>
      <w:r w:rsidR="0046391A" w:rsidRPr="00445776">
        <w:rPr>
          <w:rtl/>
          <w:lang w:val="fr-FR" w:bidi="ar-EG"/>
        </w:rPr>
        <w:t xml:space="preserve">جمعية الاتصالات الراديوية </w:t>
      </w:r>
      <w:r w:rsidR="0046391A">
        <w:rPr>
          <w:rFonts w:hint="cs"/>
          <w:rtl/>
          <w:lang w:val="fr-FR" w:bidi="ar-EG"/>
        </w:rPr>
        <w:t xml:space="preserve">لعام </w:t>
      </w:r>
      <w:r w:rsidR="0046391A" w:rsidRPr="00A53426">
        <w:rPr>
          <w:lang w:val="fr-FR" w:bidi="ar-EG"/>
        </w:rPr>
        <w:t>2023</w:t>
      </w:r>
      <w:r w:rsidR="0046391A">
        <w:rPr>
          <w:rFonts w:hint="cs"/>
          <w:rtl/>
          <w:lang w:val="en-CA" w:bidi="ar-EG"/>
        </w:rPr>
        <w:t xml:space="preserve"> </w:t>
      </w:r>
      <w:r w:rsidRPr="00143DE8">
        <w:rPr>
          <w:rFonts w:hint="cs"/>
          <w:rtl/>
          <w:lang w:bidi="ar"/>
        </w:rPr>
        <w:t>(</w:t>
      </w:r>
      <w:r w:rsidRPr="00143DE8">
        <w:rPr>
          <w:rFonts w:hint="cs"/>
          <w:rtl/>
        </w:rPr>
        <w:t xml:space="preserve">انظر الملحق </w:t>
      </w:r>
      <w:r w:rsidR="0046391A">
        <w:rPr>
          <w:lang w:val="fr-FR" w:bidi="ar-EG"/>
        </w:rPr>
        <w:t>B</w:t>
      </w:r>
      <w:r w:rsidRPr="00143DE8">
        <w:rPr>
          <w:rFonts w:hint="cs"/>
          <w:rtl/>
          <w:lang w:bidi="ar"/>
        </w:rPr>
        <w:t>).</w:t>
      </w:r>
    </w:p>
    <w:p w14:paraId="3D9E64F9" w14:textId="14280336" w:rsidR="0026373E" w:rsidRDefault="00E07AE3" w:rsidP="00C24BEF">
      <w:pPr>
        <w:spacing w:before="1080"/>
        <w:rPr>
          <w:rtl/>
          <w:lang w:bidi="ar-EG"/>
        </w:rPr>
      </w:pPr>
      <w:r w:rsidRPr="004D7388">
        <w:rPr>
          <w:b/>
          <w:bCs/>
          <w:i/>
          <w:iCs/>
          <w:rtl/>
          <w:lang w:bidi="ar-EG"/>
        </w:rPr>
        <w:t>الملحقات</w:t>
      </w:r>
      <w:r>
        <w:rPr>
          <w:b/>
          <w:bCs/>
          <w:rtl/>
          <w:lang w:bidi="ar-EG"/>
        </w:rPr>
        <w:t>:</w:t>
      </w:r>
      <w:r>
        <w:rPr>
          <w:rtl/>
          <w:lang w:bidi="ar-EG"/>
        </w:rPr>
        <w:t xml:space="preserve"> </w:t>
      </w:r>
      <w:r w:rsidRPr="004D7388">
        <w:rPr>
          <w:i/>
          <w:iCs/>
          <w:lang w:bidi="ar-SY"/>
        </w:rPr>
        <w:t>2</w:t>
      </w:r>
    </w:p>
    <w:p w14:paraId="009489EA" w14:textId="77777777" w:rsidR="0026373E" w:rsidRDefault="0026373E" w:rsidP="00C24BEF">
      <w:pPr>
        <w:tabs>
          <w:tab w:val="clear" w:pos="794"/>
        </w:tabs>
        <w:bidi w:val="0"/>
        <w:spacing w:before="0" w:after="160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0E22D3A8" w14:textId="77777777" w:rsidR="00E07AE3" w:rsidRDefault="00E07AE3" w:rsidP="00C24BEF">
      <w:pPr>
        <w:pStyle w:val="AnnexNo"/>
        <w:rPr>
          <w:rtl/>
        </w:rPr>
      </w:pPr>
      <w:proofErr w:type="spellStart"/>
      <w:r>
        <w:rPr>
          <w:rtl/>
        </w:rPr>
        <w:lastRenderedPageBreak/>
        <w:t>ال‍ملحـق</w:t>
      </w:r>
      <w:proofErr w:type="spellEnd"/>
      <w:r>
        <w:rPr>
          <w:rtl/>
        </w:rPr>
        <w:t xml:space="preserve"> </w:t>
      </w:r>
      <w:r w:rsidRPr="00626653">
        <w:rPr>
          <w:lang w:val="fr-FR"/>
        </w:rPr>
        <w:t>A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26"/>
      </w:tblGrid>
      <w:tr w:rsidR="00366EE5" w:rsidRPr="00707637" w14:paraId="0F611ADC" w14:textId="77777777" w:rsidTr="00366EE5">
        <w:tc>
          <w:tcPr>
            <w:tcW w:w="5103" w:type="dxa"/>
          </w:tcPr>
          <w:p w14:paraId="507A7D4C" w14:textId="77777777" w:rsidR="00366EE5" w:rsidRPr="00707637" w:rsidRDefault="00366EE5" w:rsidP="00C24BEF">
            <w:pPr>
              <w:spacing w:before="480"/>
            </w:pPr>
            <w:bookmarkStart w:id="1" w:name="_Hlk70869472"/>
            <w:r w:rsidRPr="00707637">
              <w:rPr>
                <w:noProof/>
              </w:rPr>
              <w:drawing>
                <wp:inline distT="0" distB="0" distL="0" distR="0" wp14:anchorId="1B50165B" wp14:editId="6A766FE2">
                  <wp:extent cx="1552575" cy="714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25A75A" w14:textId="2C02E597" w:rsidR="00366EE5" w:rsidRPr="00366EE5" w:rsidRDefault="00366EE5" w:rsidP="00C24BEF">
            <w:pPr>
              <w:rPr>
                <w:lang w:val="fr-CH"/>
              </w:rPr>
            </w:pPr>
            <w:proofErr w:type="spellStart"/>
            <w:r>
              <w:rPr>
                <w:color w:val="000000"/>
                <w:lang w:val="fr-CH"/>
              </w:rPr>
              <w:t>Telecommunications</w:t>
            </w:r>
            <w:proofErr w:type="spellEnd"/>
            <w:r>
              <w:rPr>
                <w:color w:val="000000"/>
                <w:lang w:val="fr-CH"/>
              </w:rPr>
              <w:t xml:space="preserve"> </w:t>
            </w:r>
            <w:proofErr w:type="spellStart"/>
            <w:r>
              <w:rPr>
                <w:color w:val="000000"/>
                <w:lang w:val="fr-CH"/>
              </w:rPr>
              <w:t>Regulatory</w:t>
            </w:r>
            <w:proofErr w:type="spellEnd"/>
            <w:r>
              <w:rPr>
                <w:color w:val="000000"/>
                <w:lang w:val="fr-CH"/>
              </w:rPr>
              <w:t xml:space="preserve"> </w:t>
            </w:r>
            <w:proofErr w:type="spellStart"/>
            <w:r>
              <w:rPr>
                <w:color w:val="000000"/>
                <w:lang w:val="fr-CH"/>
              </w:rPr>
              <w:t>Authority</w:t>
            </w:r>
            <w:proofErr w:type="spellEnd"/>
          </w:p>
        </w:tc>
        <w:tc>
          <w:tcPr>
            <w:tcW w:w="4526" w:type="dxa"/>
          </w:tcPr>
          <w:p w14:paraId="6D91D9E5" w14:textId="77777777" w:rsidR="00366EE5" w:rsidRPr="00707637" w:rsidRDefault="00366EE5" w:rsidP="00C24BEF">
            <w:pPr>
              <w:spacing w:before="480"/>
              <w:jc w:val="right"/>
            </w:pPr>
            <w:r w:rsidRPr="00707637">
              <w:rPr>
                <w:noProof/>
              </w:rPr>
              <w:drawing>
                <wp:inline distT="0" distB="0" distL="0" distR="0" wp14:anchorId="5CAF0E3C" wp14:editId="42C20B88">
                  <wp:extent cx="876300" cy="6762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B150EC" w14:textId="77777777" w:rsidR="00366EE5" w:rsidRDefault="00366EE5" w:rsidP="00C24BEF">
      <w:pPr>
        <w:rPr>
          <w:rtl/>
          <w:lang w:bidi="ar-EG"/>
        </w:rPr>
      </w:pPr>
    </w:p>
    <w:p w14:paraId="4489AE03" w14:textId="6468829C" w:rsidR="0046391A" w:rsidRDefault="0046391A" w:rsidP="00C24BEF">
      <w:pPr>
        <w:rPr>
          <w:rtl/>
          <w:lang w:bidi="ar-EG"/>
        </w:rPr>
      </w:pPr>
      <w:r>
        <w:rPr>
          <w:rtl/>
          <w:lang w:bidi="ar-EG"/>
        </w:rPr>
        <w:t xml:space="preserve">المرجع: </w:t>
      </w:r>
      <w:r w:rsidR="005412E6" w:rsidRPr="001A247D">
        <w:t>TRA/2019/3506</w:t>
      </w:r>
    </w:p>
    <w:p w14:paraId="70E59296" w14:textId="3891E87D" w:rsidR="0046391A" w:rsidRDefault="0046391A" w:rsidP="00C24BEF">
      <w:pPr>
        <w:rPr>
          <w:rtl/>
          <w:lang w:bidi="ar-EG"/>
        </w:rPr>
      </w:pPr>
      <w:r>
        <w:rPr>
          <w:rtl/>
          <w:lang w:bidi="ar-EG"/>
        </w:rPr>
        <w:t xml:space="preserve">التاريخ: </w:t>
      </w:r>
      <w:r w:rsidR="00366EE5">
        <w:t>2019</w:t>
      </w:r>
      <w:r w:rsidR="00D366A6">
        <w:t>-</w:t>
      </w:r>
      <w:r w:rsidR="00366EE5">
        <w:t>12</w:t>
      </w:r>
      <w:r w:rsidR="00D366A6">
        <w:t>-</w:t>
      </w:r>
      <w:r w:rsidR="00366EE5">
        <w:t>31</w:t>
      </w:r>
    </w:p>
    <w:p w14:paraId="32357B1B" w14:textId="3F646000" w:rsidR="0046391A" w:rsidRPr="00431DA7" w:rsidRDefault="00431DA7" w:rsidP="00C24BEF">
      <w:pPr>
        <w:rPr>
          <w:b/>
          <w:bCs/>
          <w:rtl/>
          <w:lang w:bidi="ar-EG"/>
        </w:rPr>
      </w:pPr>
      <w:r w:rsidRPr="00431DA7">
        <w:rPr>
          <w:b/>
          <w:bCs/>
          <w:rtl/>
          <w:lang w:bidi="ar-EG"/>
        </w:rPr>
        <w:t>سعادة السيد هولين جاو</w:t>
      </w:r>
      <w:r w:rsidRPr="00431DA7">
        <w:rPr>
          <w:b/>
          <w:bCs/>
          <w:rtl/>
          <w:lang w:bidi="ar-EG"/>
        </w:rPr>
        <w:tab/>
      </w:r>
    </w:p>
    <w:p w14:paraId="48C082F7" w14:textId="77777777" w:rsidR="0046391A" w:rsidRPr="00431DA7" w:rsidRDefault="0046391A" w:rsidP="00476AA9">
      <w:pPr>
        <w:spacing w:before="60"/>
        <w:rPr>
          <w:b/>
          <w:bCs/>
          <w:rtl/>
          <w:lang w:bidi="ar-EG"/>
        </w:rPr>
      </w:pPr>
      <w:r w:rsidRPr="00431DA7">
        <w:rPr>
          <w:b/>
          <w:bCs/>
          <w:rtl/>
          <w:lang w:bidi="ar-EG"/>
        </w:rPr>
        <w:t>الأمين العام</w:t>
      </w:r>
    </w:p>
    <w:p w14:paraId="1C6D1480" w14:textId="35068B0F" w:rsidR="0046391A" w:rsidRPr="00431DA7" w:rsidRDefault="0046391A" w:rsidP="00476AA9">
      <w:pPr>
        <w:spacing w:before="60"/>
        <w:rPr>
          <w:b/>
          <w:bCs/>
          <w:rtl/>
          <w:lang w:bidi="ar-EG"/>
        </w:rPr>
      </w:pPr>
      <w:r w:rsidRPr="00431DA7">
        <w:rPr>
          <w:b/>
          <w:bCs/>
          <w:rtl/>
          <w:lang w:bidi="ar-EG"/>
        </w:rPr>
        <w:t>الاتحاد الدولي للاتصالات</w:t>
      </w:r>
    </w:p>
    <w:p w14:paraId="1FB83304" w14:textId="77777777" w:rsidR="0046391A" w:rsidRPr="00431DA7" w:rsidRDefault="0046391A" w:rsidP="00476AA9">
      <w:pPr>
        <w:spacing w:before="60"/>
        <w:rPr>
          <w:b/>
          <w:bCs/>
          <w:lang w:bidi="ar-EG"/>
        </w:rPr>
      </w:pPr>
      <w:r w:rsidRPr="00431DA7">
        <w:rPr>
          <w:b/>
          <w:bCs/>
          <w:lang w:bidi="ar-EG"/>
        </w:rPr>
        <w:t>CH-1211</w:t>
      </w:r>
      <w:r w:rsidRPr="00431DA7">
        <w:rPr>
          <w:b/>
          <w:bCs/>
          <w:rtl/>
          <w:lang w:bidi="ar-EG"/>
        </w:rPr>
        <w:t xml:space="preserve">، </w:t>
      </w:r>
      <w:r w:rsidRPr="00431DA7">
        <w:rPr>
          <w:b/>
          <w:bCs/>
          <w:lang w:bidi="ar-EG"/>
        </w:rPr>
        <w:t>Geneva-20</w:t>
      </w:r>
    </w:p>
    <w:p w14:paraId="7889E2FC" w14:textId="77777777" w:rsidR="0046391A" w:rsidRPr="00431DA7" w:rsidRDefault="0046391A" w:rsidP="00476AA9">
      <w:pPr>
        <w:spacing w:before="60"/>
        <w:rPr>
          <w:b/>
          <w:bCs/>
          <w:rtl/>
          <w:lang w:bidi="ar-EG"/>
        </w:rPr>
      </w:pPr>
      <w:r w:rsidRPr="00431DA7">
        <w:rPr>
          <w:b/>
          <w:bCs/>
          <w:rtl/>
          <w:lang w:bidi="ar-EG"/>
        </w:rPr>
        <w:t>سويسرا</w:t>
      </w:r>
    </w:p>
    <w:p w14:paraId="5CD5E923" w14:textId="75E9E340" w:rsidR="0046391A" w:rsidRPr="00431DA7" w:rsidRDefault="0046391A" w:rsidP="00476AA9">
      <w:pPr>
        <w:spacing w:before="60"/>
        <w:rPr>
          <w:b/>
          <w:bCs/>
          <w:rtl/>
          <w:lang w:bidi="ar-EG"/>
        </w:rPr>
      </w:pPr>
      <w:r w:rsidRPr="00431DA7">
        <w:rPr>
          <w:b/>
          <w:bCs/>
          <w:rtl/>
          <w:lang w:bidi="ar-EG"/>
        </w:rPr>
        <w:t xml:space="preserve">فاكس: </w:t>
      </w:r>
      <w:r w:rsidR="00431DA7" w:rsidRPr="00431DA7">
        <w:rPr>
          <w:b/>
          <w:bCs/>
        </w:rPr>
        <w:t>+41 22 730 6675</w:t>
      </w:r>
    </w:p>
    <w:p w14:paraId="155DCCD8" w14:textId="7D261CDD" w:rsidR="0046391A" w:rsidRPr="00431DA7" w:rsidRDefault="0046391A" w:rsidP="00C24BEF">
      <w:pPr>
        <w:spacing w:before="360"/>
        <w:jc w:val="center"/>
        <w:rPr>
          <w:b/>
          <w:bCs/>
          <w:u w:val="single"/>
          <w:rtl/>
          <w:lang w:bidi="ar-EG"/>
        </w:rPr>
      </w:pPr>
      <w:r w:rsidRPr="00431DA7">
        <w:rPr>
          <w:b/>
          <w:bCs/>
          <w:u w:val="single"/>
          <w:rtl/>
          <w:lang w:bidi="ar-EG"/>
        </w:rPr>
        <w:t>المؤتمر العالمي للاتصالات الراديوية</w:t>
      </w:r>
      <w:r w:rsidR="005412E6">
        <w:rPr>
          <w:rFonts w:hint="cs"/>
          <w:b/>
          <w:bCs/>
          <w:u w:val="single"/>
          <w:rtl/>
          <w:lang w:bidi="ar-EG"/>
        </w:rPr>
        <w:t xml:space="preserve"> لعام </w:t>
      </w:r>
      <w:r w:rsidR="005412E6">
        <w:rPr>
          <w:b/>
          <w:bCs/>
          <w:u w:val="single"/>
          <w:lang w:val="en-CA" w:bidi="ar-EG"/>
        </w:rPr>
        <w:t>2023</w:t>
      </w:r>
      <w:r w:rsidRPr="00431DA7">
        <w:rPr>
          <w:b/>
          <w:bCs/>
          <w:u w:val="single"/>
          <w:rtl/>
          <w:lang w:bidi="ar-EG"/>
        </w:rPr>
        <w:t xml:space="preserve"> (</w:t>
      </w:r>
      <w:r w:rsidRPr="00431DA7">
        <w:rPr>
          <w:b/>
          <w:bCs/>
          <w:u w:val="single"/>
          <w:lang w:bidi="ar-EG"/>
        </w:rPr>
        <w:t>WRC-23</w:t>
      </w:r>
      <w:r w:rsidRPr="00431DA7">
        <w:rPr>
          <w:b/>
          <w:bCs/>
          <w:u w:val="single"/>
          <w:rtl/>
          <w:lang w:bidi="ar-EG"/>
        </w:rPr>
        <w:t>) للاتحاد الدولي للاتصالات</w:t>
      </w:r>
    </w:p>
    <w:p w14:paraId="4A8827E0" w14:textId="68387548" w:rsidR="0046391A" w:rsidRDefault="0046391A" w:rsidP="00C24BEF">
      <w:pPr>
        <w:spacing w:before="600"/>
        <w:rPr>
          <w:rtl/>
          <w:lang w:bidi="ar-EG"/>
        </w:rPr>
      </w:pPr>
      <w:r>
        <w:rPr>
          <w:rtl/>
          <w:lang w:bidi="ar-EG"/>
        </w:rPr>
        <w:t xml:space="preserve">صاحب </w:t>
      </w:r>
      <w:r w:rsidR="005412E6">
        <w:rPr>
          <w:rFonts w:hint="cs"/>
          <w:rtl/>
          <w:lang w:bidi="ar-EG"/>
        </w:rPr>
        <w:t>السعادة</w:t>
      </w:r>
      <w:r>
        <w:rPr>
          <w:rtl/>
          <w:lang w:bidi="ar-EG"/>
        </w:rPr>
        <w:t>،</w:t>
      </w:r>
    </w:p>
    <w:p w14:paraId="58F82A2A" w14:textId="35367C6A" w:rsidR="00F93466" w:rsidRDefault="00F93466" w:rsidP="00C24BEF">
      <w:pPr>
        <w:rPr>
          <w:rtl/>
          <w:lang w:bidi="ar-EG"/>
        </w:rPr>
      </w:pPr>
      <w:r>
        <w:rPr>
          <w:rFonts w:hint="cs"/>
          <w:rtl/>
          <w:lang w:bidi="ar-EG"/>
        </w:rPr>
        <w:t>تحية طيبة وبعد،</w:t>
      </w:r>
    </w:p>
    <w:p w14:paraId="646E990F" w14:textId="202E7A04" w:rsidR="0046391A" w:rsidRDefault="0046391A" w:rsidP="00C24BEF">
      <w:pPr>
        <w:rPr>
          <w:rtl/>
          <w:lang w:bidi="ar-EG"/>
        </w:rPr>
      </w:pPr>
      <w:r>
        <w:rPr>
          <w:rtl/>
          <w:lang w:bidi="ar-EG"/>
        </w:rPr>
        <w:t xml:space="preserve">يسعدنا ويشرفنا أن نعلن أن إدارة الإمارات العربية المتحدة ترغب في استضافة </w:t>
      </w:r>
      <w:r w:rsidR="00431DA7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مؤتمر </w:t>
      </w:r>
      <w:r w:rsidR="00431DA7">
        <w:rPr>
          <w:rFonts w:hint="cs"/>
          <w:rtl/>
          <w:lang w:bidi="ar-EG"/>
        </w:rPr>
        <w:t>العالمي</w:t>
      </w:r>
      <w:r>
        <w:rPr>
          <w:rtl/>
          <w:lang w:bidi="ar-EG"/>
        </w:rPr>
        <w:t xml:space="preserve"> للاتصالات الراديوية</w:t>
      </w:r>
      <w:r w:rsidR="005412E6">
        <w:rPr>
          <w:rFonts w:hint="cs"/>
          <w:rtl/>
          <w:lang w:bidi="ar-EG"/>
        </w:rPr>
        <w:t xml:space="preserve"> لعام</w:t>
      </w:r>
      <w:r w:rsidR="005412E6">
        <w:rPr>
          <w:rFonts w:hint="eastAsia"/>
          <w:rtl/>
          <w:lang w:bidi="ar-EG"/>
        </w:rPr>
        <w:t> </w:t>
      </w:r>
      <w:r w:rsidR="005412E6">
        <w:rPr>
          <w:lang w:val="en-CA" w:bidi="ar-EG"/>
        </w:rPr>
        <w:t>2023</w:t>
      </w:r>
      <w:r>
        <w:rPr>
          <w:rtl/>
          <w:lang w:bidi="ar-EG"/>
        </w:rPr>
        <w:t xml:space="preserve"> (</w:t>
      </w:r>
      <w:r>
        <w:rPr>
          <w:lang w:bidi="ar-EG"/>
        </w:rPr>
        <w:t>WRC-23</w:t>
      </w:r>
      <w:r>
        <w:rPr>
          <w:rtl/>
          <w:lang w:bidi="ar-EG"/>
        </w:rPr>
        <w:t>) في الإمارات العربية المتحدة.</w:t>
      </w:r>
    </w:p>
    <w:p w14:paraId="01F2C8BE" w14:textId="1A6FD9F3" w:rsidR="0046391A" w:rsidRDefault="00431DA7" w:rsidP="00C24BEF">
      <w:pPr>
        <w:rPr>
          <w:rtl/>
          <w:lang w:bidi="ar-EG"/>
        </w:rPr>
      </w:pPr>
      <w:r>
        <w:rPr>
          <w:rFonts w:hint="cs"/>
          <w:rtl/>
          <w:lang w:bidi="ar-EG"/>
        </w:rPr>
        <w:t>ونتيجة</w:t>
      </w:r>
      <w:r w:rsidR="0046391A">
        <w:rPr>
          <w:rtl/>
          <w:lang w:bidi="ar-EG"/>
        </w:rPr>
        <w:t xml:space="preserve"> </w:t>
      </w:r>
      <w:r w:rsidR="000D1EDC">
        <w:rPr>
          <w:rFonts w:hint="cs"/>
          <w:rtl/>
          <w:lang w:bidi="ar-EG"/>
        </w:rPr>
        <w:t>للخبرة الثرية</w:t>
      </w:r>
      <w:r w:rsidR="0046391A">
        <w:rPr>
          <w:rtl/>
          <w:lang w:bidi="ar-EG"/>
        </w:rPr>
        <w:t xml:space="preserve"> التي </w:t>
      </w:r>
      <w:r>
        <w:rPr>
          <w:rFonts w:hint="cs"/>
          <w:rtl/>
          <w:lang w:bidi="ar-EG"/>
        </w:rPr>
        <w:t>اكتسبناها</w:t>
      </w:r>
      <w:r w:rsidR="0046391A">
        <w:rPr>
          <w:rtl/>
          <w:lang w:bidi="ar-EG"/>
        </w:rPr>
        <w:t xml:space="preserve"> في استضافة المؤتمرات </w:t>
      </w:r>
      <w:r w:rsidR="005412E6">
        <w:rPr>
          <w:rFonts w:hint="cs"/>
          <w:rtl/>
          <w:lang w:bidi="ar-EG"/>
        </w:rPr>
        <w:t>الكبرى</w:t>
      </w:r>
      <w:r w:rsidR="0046391A">
        <w:rPr>
          <w:rtl/>
          <w:lang w:bidi="ar-EG"/>
        </w:rPr>
        <w:t xml:space="preserve"> للاتحاد الدولي للاتصالات مثل</w:t>
      </w:r>
      <w:r>
        <w:rPr>
          <w:rFonts w:hint="cs"/>
          <w:rtl/>
          <w:lang w:bidi="ar-EG"/>
        </w:rPr>
        <w:t xml:space="preserve"> مؤتمر المندوبين المفوضين لعام </w:t>
      </w:r>
      <w:r>
        <w:rPr>
          <w:lang w:val="en-CA" w:bidi="ar-EG"/>
        </w:rPr>
        <w:t>2018</w:t>
      </w:r>
      <w:r w:rsidR="005412E6">
        <w:rPr>
          <w:rFonts w:hint="cs"/>
          <w:rtl/>
          <w:lang w:val="en-CA" w:bidi="ar-EG"/>
        </w:rPr>
        <w:t xml:space="preserve"> </w:t>
      </w:r>
      <w:r w:rsidR="005412E6">
        <w:rPr>
          <w:lang w:val="en-CA" w:bidi="ar-EG"/>
        </w:rPr>
        <w:t>(PP</w:t>
      </w:r>
      <w:r w:rsidR="005412E6">
        <w:rPr>
          <w:lang w:val="en-CA" w:bidi="ar-EG"/>
        </w:rPr>
        <w:noBreakHyphen/>
        <w:t>18)</w:t>
      </w:r>
      <w:r w:rsidR="0046391A">
        <w:rPr>
          <w:rtl/>
          <w:lang w:bidi="ar-EG"/>
        </w:rPr>
        <w:t>، والثقة التي منح</w:t>
      </w:r>
      <w:r w:rsidR="000D1EDC">
        <w:rPr>
          <w:rFonts w:hint="cs"/>
          <w:rtl/>
          <w:lang w:bidi="ar-EG"/>
        </w:rPr>
        <w:t>َ</w:t>
      </w:r>
      <w:r w:rsidR="0046391A">
        <w:rPr>
          <w:rtl/>
          <w:lang w:bidi="ar-EG"/>
        </w:rPr>
        <w:t xml:space="preserve">نا </w:t>
      </w:r>
      <w:r w:rsidR="000D1EDC">
        <w:rPr>
          <w:rFonts w:hint="cs"/>
          <w:rtl/>
          <w:lang w:bidi="ar-EG"/>
        </w:rPr>
        <w:t>إياها</w:t>
      </w:r>
      <w:r w:rsidR="0046391A">
        <w:rPr>
          <w:rtl/>
          <w:lang w:bidi="ar-EG"/>
        </w:rPr>
        <w:t xml:space="preserve"> مرارا</w:t>
      </w:r>
      <w:r>
        <w:rPr>
          <w:rFonts w:hint="cs"/>
          <w:rtl/>
          <w:lang w:bidi="ar-EG"/>
        </w:rPr>
        <w:t>ً</w:t>
      </w:r>
      <w:r w:rsidR="0046391A">
        <w:rPr>
          <w:rtl/>
          <w:lang w:bidi="ar-EG"/>
        </w:rPr>
        <w:t xml:space="preserve"> وتكرارا</w:t>
      </w:r>
      <w:r>
        <w:rPr>
          <w:rFonts w:hint="cs"/>
          <w:rtl/>
          <w:lang w:bidi="ar-EG"/>
        </w:rPr>
        <w:t>ً</w:t>
      </w:r>
      <w:r w:rsidR="0046391A">
        <w:rPr>
          <w:rtl/>
          <w:lang w:bidi="ar-EG"/>
        </w:rPr>
        <w:t xml:space="preserve"> الاتحاد </w:t>
      </w:r>
      <w:r w:rsidR="000D1EDC">
        <w:rPr>
          <w:rFonts w:hint="cs"/>
          <w:rtl/>
          <w:lang w:bidi="ar-EG"/>
        </w:rPr>
        <w:t>وأعضاؤه،</w:t>
      </w:r>
      <w:r w:rsidR="0046391A">
        <w:rPr>
          <w:rtl/>
          <w:lang w:bidi="ar-EG"/>
        </w:rPr>
        <w:t xml:space="preserve"> وأحدث </w:t>
      </w:r>
      <w:r w:rsidR="000D1EDC">
        <w:rPr>
          <w:rFonts w:hint="cs"/>
          <w:rtl/>
          <w:lang w:bidi="ar-EG"/>
        </w:rPr>
        <w:t>البنى</w:t>
      </w:r>
      <w:r w:rsidR="0046391A">
        <w:rPr>
          <w:rtl/>
          <w:lang w:bidi="ar-EG"/>
        </w:rPr>
        <w:t xml:space="preserve"> التحتية والمرافق المتاحة، نحن واثقون من نجاحنا في استضافة المؤتمر </w:t>
      </w:r>
      <w:r w:rsidR="0046391A">
        <w:rPr>
          <w:lang w:bidi="ar-EG"/>
        </w:rPr>
        <w:t>WRC-23</w:t>
      </w:r>
      <w:r w:rsidR="0046391A">
        <w:rPr>
          <w:rtl/>
          <w:lang w:bidi="ar-EG"/>
        </w:rPr>
        <w:t>.</w:t>
      </w:r>
    </w:p>
    <w:p w14:paraId="5A0BD0E7" w14:textId="54FE2D34" w:rsidR="0046391A" w:rsidRDefault="0046391A" w:rsidP="00C24BEF">
      <w:pPr>
        <w:rPr>
          <w:rtl/>
          <w:lang w:bidi="ar-EG"/>
        </w:rPr>
      </w:pPr>
      <w:r>
        <w:rPr>
          <w:rtl/>
          <w:lang w:bidi="ar-EG"/>
        </w:rPr>
        <w:t xml:space="preserve">ونتطلع إلى أن </w:t>
      </w:r>
      <w:r w:rsidR="000D1EDC">
        <w:rPr>
          <w:rFonts w:hint="cs"/>
          <w:rtl/>
          <w:lang w:bidi="ar-EG"/>
        </w:rPr>
        <w:t>تحيط</w:t>
      </w:r>
      <w:r>
        <w:rPr>
          <w:rtl/>
          <w:lang w:bidi="ar-EG"/>
        </w:rPr>
        <w:t xml:space="preserve"> الأمانة العامة الدول الأعضاء</w:t>
      </w:r>
      <w:r w:rsidR="000D1EDC">
        <w:rPr>
          <w:rFonts w:hint="cs"/>
          <w:rtl/>
          <w:lang w:bidi="ar-EG"/>
        </w:rPr>
        <w:t xml:space="preserve"> علماً</w:t>
      </w:r>
      <w:r>
        <w:rPr>
          <w:rtl/>
          <w:lang w:bidi="ar-EG"/>
        </w:rPr>
        <w:t xml:space="preserve"> </w:t>
      </w:r>
      <w:r w:rsidR="00431DA7">
        <w:rPr>
          <w:rFonts w:hint="cs"/>
          <w:rtl/>
          <w:lang w:bidi="ar-EG"/>
        </w:rPr>
        <w:t>ب</w:t>
      </w:r>
      <w:r>
        <w:rPr>
          <w:rtl/>
          <w:lang w:bidi="ar-EG"/>
        </w:rPr>
        <w:t xml:space="preserve">اهتمامنا باستضافة المؤتمر العالمي للاتصالات الراديوية </w:t>
      </w:r>
      <w:r>
        <w:rPr>
          <w:lang w:bidi="ar-EG"/>
        </w:rPr>
        <w:t>WRC-23</w:t>
      </w:r>
      <w:r>
        <w:rPr>
          <w:rtl/>
          <w:lang w:bidi="ar-EG"/>
        </w:rPr>
        <w:t xml:space="preserve"> </w:t>
      </w:r>
      <w:r w:rsidR="004B5DF7">
        <w:rPr>
          <w:rFonts w:hint="cs"/>
          <w:rtl/>
          <w:lang w:bidi="ar-EG"/>
        </w:rPr>
        <w:t>ثم</w:t>
      </w:r>
      <w:r w:rsidR="00F93466">
        <w:rPr>
          <w:rFonts w:hint="eastAsia"/>
          <w:rtl/>
          <w:lang w:bidi="ar-EG"/>
        </w:rPr>
        <w:t> </w:t>
      </w:r>
      <w:r w:rsidR="004B5DF7">
        <w:rPr>
          <w:rFonts w:hint="cs"/>
          <w:rtl/>
          <w:lang w:bidi="ar-EG"/>
        </w:rPr>
        <w:t xml:space="preserve">القيام لاحقاً بمراجعة </w:t>
      </w:r>
      <w:r>
        <w:rPr>
          <w:rtl/>
          <w:lang w:bidi="ar-EG"/>
        </w:rPr>
        <w:t>أو</w:t>
      </w:r>
      <w:r w:rsidR="00431DA7">
        <w:rPr>
          <w:rFonts w:hint="cs"/>
          <w:rtl/>
          <w:lang w:bidi="ar-EG"/>
        </w:rPr>
        <w:t xml:space="preserve"> اتخاذ</w:t>
      </w:r>
      <w:r>
        <w:rPr>
          <w:rtl/>
          <w:lang w:bidi="ar-EG"/>
        </w:rPr>
        <w:t xml:space="preserve"> القرارات المناسبة لإضفاء الطابع الرسمي على إجراءات الاستضافة.</w:t>
      </w:r>
    </w:p>
    <w:p w14:paraId="125A0A63" w14:textId="6FD6C78B" w:rsidR="0046391A" w:rsidRDefault="000D1EDC" w:rsidP="00C24BEF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</w:t>
      </w:r>
      <w:r w:rsidR="00F93466">
        <w:rPr>
          <w:rFonts w:hint="cs"/>
          <w:rtl/>
          <w:lang w:bidi="ar-EG"/>
        </w:rPr>
        <w:t>،</w:t>
      </w:r>
      <w:r w:rsidR="0046391A">
        <w:rPr>
          <w:rtl/>
          <w:lang w:bidi="ar-EG"/>
        </w:rPr>
        <w:t xml:space="preserve"> </w:t>
      </w:r>
      <w:r w:rsidR="00431DA7">
        <w:rPr>
          <w:rtl/>
          <w:lang w:bidi="ar-EG"/>
        </w:rPr>
        <w:t xml:space="preserve">صاحب </w:t>
      </w:r>
      <w:r w:rsidR="005412E6">
        <w:rPr>
          <w:rFonts w:hint="cs"/>
          <w:rtl/>
          <w:lang w:bidi="ar-EG"/>
        </w:rPr>
        <w:t>السعادة</w:t>
      </w:r>
      <w:r w:rsidR="00F93466">
        <w:rPr>
          <w:rFonts w:hint="cs"/>
          <w:rtl/>
          <w:lang w:bidi="ar-EG"/>
        </w:rPr>
        <w:t>،</w:t>
      </w:r>
      <w:r w:rsidR="00431DA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بقبول </w:t>
      </w:r>
      <w:r w:rsidR="0046391A">
        <w:rPr>
          <w:rtl/>
          <w:lang w:bidi="ar-EG"/>
        </w:rPr>
        <w:t>أسمى آيات الشكر</w:t>
      </w:r>
      <w:r w:rsidR="00431DA7">
        <w:rPr>
          <w:rFonts w:hint="cs"/>
          <w:rtl/>
          <w:lang w:bidi="ar-EG"/>
        </w:rPr>
        <w:t xml:space="preserve"> والتقدير</w:t>
      </w:r>
      <w:r w:rsidR="0046391A">
        <w:rPr>
          <w:rtl/>
          <w:lang w:bidi="ar-EG"/>
        </w:rPr>
        <w:t>.</w:t>
      </w:r>
    </w:p>
    <w:p w14:paraId="610FD0AA" w14:textId="5003C2DC" w:rsidR="0046391A" w:rsidRDefault="0046391A" w:rsidP="00C24BEF">
      <w:pPr>
        <w:spacing w:before="720" w:after="720"/>
        <w:rPr>
          <w:rtl/>
          <w:lang w:bidi="ar-EG"/>
        </w:rPr>
      </w:pPr>
      <w:r>
        <w:rPr>
          <w:rtl/>
          <w:lang w:bidi="ar-EG"/>
        </w:rPr>
        <w:t>(</w:t>
      </w:r>
      <w:r w:rsidR="00431DA7">
        <w:rPr>
          <w:rFonts w:hint="cs"/>
          <w:rtl/>
          <w:lang w:bidi="ar-EG"/>
        </w:rPr>
        <w:t>التوقيع والختم</w:t>
      </w:r>
      <w:r>
        <w:rPr>
          <w:rtl/>
          <w:lang w:bidi="ar-EG"/>
        </w:rPr>
        <w:t>)</w:t>
      </w:r>
    </w:p>
    <w:p w14:paraId="36C4E5EC" w14:textId="77777777" w:rsidR="0046391A" w:rsidRDefault="0046391A" w:rsidP="00C24BEF">
      <w:pPr>
        <w:rPr>
          <w:rtl/>
          <w:lang w:bidi="ar-EG"/>
        </w:rPr>
      </w:pPr>
      <w:r>
        <w:rPr>
          <w:rtl/>
          <w:lang w:bidi="ar-EG"/>
        </w:rPr>
        <w:t>سعيد السويدي</w:t>
      </w:r>
    </w:p>
    <w:p w14:paraId="5D7B873C" w14:textId="087CABA9" w:rsidR="0026373E" w:rsidRDefault="00431DA7" w:rsidP="00C24BEF">
      <w:pPr>
        <w:spacing w:before="0"/>
        <w:rPr>
          <w:rtl/>
          <w:lang w:bidi="ar-EG"/>
        </w:rPr>
      </w:pPr>
      <w:r w:rsidRPr="00431DA7">
        <w:rPr>
          <w:rtl/>
          <w:lang w:bidi="ar-EG"/>
        </w:rPr>
        <w:t>القائم بأعمال المدير العام</w:t>
      </w:r>
    </w:p>
    <w:bookmarkEnd w:id="1"/>
    <w:p w14:paraId="6AC55253" w14:textId="2EF42AEC" w:rsidR="00E07AE3" w:rsidRDefault="00E07AE3" w:rsidP="00C24BEF">
      <w:pPr>
        <w:tabs>
          <w:tab w:val="clear" w:pos="794"/>
        </w:tabs>
        <w:bidi w:val="0"/>
        <w:spacing w:before="0" w:after="160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3975D54A" w14:textId="049C7646" w:rsidR="00E07AE3" w:rsidRPr="004D7388" w:rsidRDefault="00E07AE3" w:rsidP="00C24BEF">
      <w:pPr>
        <w:pStyle w:val="AnnexNo"/>
        <w:rPr>
          <w:rtl/>
          <w:lang w:bidi="ar-EG"/>
        </w:rPr>
      </w:pPr>
      <w:proofErr w:type="spellStart"/>
      <w:r w:rsidRPr="004D7388">
        <w:rPr>
          <w:rtl/>
        </w:rPr>
        <w:lastRenderedPageBreak/>
        <w:t>ال‍ملحـق</w:t>
      </w:r>
      <w:proofErr w:type="spellEnd"/>
      <w:r w:rsidRPr="004D7388">
        <w:rPr>
          <w:rtl/>
        </w:rPr>
        <w:t xml:space="preserve"> </w:t>
      </w:r>
      <w:r w:rsidRPr="004D7388">
        <w:rPr>
          <w:lang w:val="fr-FR"/>
        </w:rPr>
        <w:t>B</w:t>
      </w:r>
    </w:p>
    <w:p w14:paraId="681F6172" w14:textId="0EA91674" w:rsidR="00E07AE3" w:rsidRDefault="00E07AE3" w:rsidP="00C24BEF">
      <w:pPr>
        <w:pStyle w:val="DecNo"/>
        <w:spacing w:before="720"/>
        <w:rPr>
          <w:lang w:bidi="ar-EG"/>
        </w:rPr>
      </w:pPr>
      <w:r>
        <w:rPr>
          <w:rFonts w:hint="cs"/>
          <w:rtl/>
          <w:lang w:bidi="ar-EG"/>
        </w:rPr>
        <w:t xml:space="preserve">مشروع المقرر </w:t>
      </w:r>
      <w:r>
        <w:rPr>
          <w:lang w:bidi="ar-EG"/>
        </w:rPr>
        <w:t>[...]</w:t>
      </w:r>
    </w:p>
    <w:p w14:paraId="66FFEF99" w14:textId="0DB515AA" w:rsidR="00BB7213" w:rsidRDefault="00E07AE3" w:rsidP="00C24BEF">
      <w:pPr>
        <w:pStyle w:val="Dectitle"/>
        <w:spacing w:before="240" w:after="240"/>
        <w:rPr>
          <w:rtl/>
          <w:lang w:bidi="ar-EG"/>
        </w:rPr>
      </w:pPr>
      <w:r>
        <w:rPr>
          <w:rtl/>
          <w:lang w:bidi="ar-EG"/>
        </w:rPr>
        <w:t xml:space="preserve">مكان </w:t>
      </w:r>
      <w:r w:rsidR="00E017A2">
        <w:rPr>
          <w:rFonts w:hint="cs"/>
          <w:rtl/>
          <w:lang w:bidi="ar-EG"/>
        </w:rPr>
        <w:t>ومواعيد</w:t>
      </w:r>
      <w:r>
        <w:rPr>
          <w:rtl/>
          <w:lang w:bidi="ar-EG"/>
        </w:rPr>
        <w:t xml:space="preserve"> المؤتمر العالمي للاتصالات الراديوية</w:t>
      </w:r>
      <w:r>
        <w:rPr>
          <w:rFonts w:hint="cs"/>
          <w:rtl/>
          <w:lang w:bidi="ar-EG"/>
        </w:rPr>
        <w:t xml:space="preserve"> لعام 2023 </w:t>
      </w:r>
      <w:r>
        <w:rPr>
          <w:rtl/>
          <w:lang w:bidi="ar-EG"/>
        </w:rPr>
        <w:t>(</w:t>
      </w:r>
      <w:r>
        <w:rPr>
          <w:lang w:bidi="ar-EG"/>
        </w:rPr>
        <w:t>WRC-23</w:t>
      </w:r>
      <w:r>
        <w:rPr>
          <w:rtl/>
          <w:lang w:bidi="ar-EG"/>
        </w:rPr>
        <w:t xml:space="preserve">) </w:t>
      </w:r>
      <w:r>
        <w:rPr>
          <w:rtl/>
          <w:lang w:bidi="ar-EG"/>
        </w:rPr>
        <w:br/>
        <w:t xml:space="preserve">وجمعية الاتصالات الراديوية </w:t>
      </w:r>
      <w:r>
        <w:rPr>
          <w:rFonts w:hint="cs"/>
          <w:rtl/>
          <w:lang w:bidi="ar-EG"/>
        </w:rPr>
        <w:t xml:space="preserve">لعام 2023 </w:t>
      </w:r>
      <w:r>
        <w:rPr>
          <w:rtl/>
          <w:lang w:bidi="ar-EG"/>
        </w:rPr>
        <w:t>(</w:t>
      </w:r>
      <w:r>
        <w:rPr>
          <w:lang w:bidi="ar-EG"/>
        </w:rPr>
        <w:t>RA-23</w:t>
      </w:r>
      <w:r>
        <w:rPr>
          <w:rtl/>
          <w:lang w:bidi="ar-EG"/>
        </w:rPr>
        <w:t>)</w:t>
      </w:r>
    </w:p>
    <w:p w14:paraId="11E31132" w14:textId="77777777" w:rsidR="00E07AE3" w:rsidRDefault="00E07AE3" w:rsidP="00C24BEF">
      <w:pPr>
        <w:pStyle w:val="Normalaftertitle"/>
        <w:spacing w:before="240"/>
        <w:rPr>
          <w:rtl/>
        </w:rPr>
      </w:pPr>
      <w:r>
        <w:rPr>
          <w:rtl/>
        </w:rPr>
        <w:t>إن مجلس</w:t>
      </w:r>
      <w:r>
        <w:rPr>
          <w:rFonts w:hint="cs"/>
          <w:rtl/>
        </w:rPr>
        <w:t xml:space="preserve"> الاتحاد الدولي للاتصالات</w:t>
      </w:r>
      <w:r>
        <w:rPr>
          <w:rtl/>
        </w:rPr>
        <w:t>،</w:t>
      </w:r>
    </w:p>
    <w:p w14:paraId="4F1762C3" w14:textId="77777777" w:rsidR="00E07AE3" w:rsidRDefault="00E07AE3" w:rsidP="00C24BEF">
      <w:pPr>
        <w:pStyle w:val="Call"/>
        <w:ind w:left="1584" w:hanging="792"/>
        <w:rPr>
          <w:rtl/>
          <w:lang w:bidi="ar-EG"/>
        </w:rPr>
      </w:pPr>
      <w:r>
        <w:rPr>
          <w:rtl/>
          <w:lang w:bidi="ar-EG"/>
        </w:rPr>
        <w:t>إذ يلاحظ</w:t>
      </w:r>
    </w:p>
    <w:p w14:paraId="4F34A423" w14:textId="77777777" w:rsidR="00E07AE3" w:rsidRDefault="00E07AE3" w:rsidP="00C24BEF">
      <w:pPr>
        <w:rPr>
          <w:rtl/>
          <w:lang w:bidi="ar-EG"/>
        </w:rPr>
      </w:pPr>
      <w:r>
        <w:rPr>
          <w:rtl/>
          <w:lang w:bidi="ar-EG"/>
        </w:rPr>
        <w:t>أن المؤتمر العالمي للاتصالات الراديوية (</w:t>
      </w:r>
      <w:r>
        <w:rPr>
          <w:rFonts w:hint="cs"/>
          <w:rtl/>
          <w:lang w:bidi="ar-EG"/>
        </w:rPr>
        <w:t>شرم الشيخ</w:t>
      </w:r>
      <w:r>
        <w:rPr>
          <w:rtl/>
          <w:lang w:bidi="ar-EG"/>
        </w:rPr>
        <w:t xml:space="preserve">، </w:t>
      </w:r>
      <w:r>
        <w:rPr>
          <w:lang w:bidi="ar-SY"/>
        </w:rPr>
        <w:t>2019</w:t>
      </w:r>
      <w:r>
        <w:rPr>
          <w:rtl/>
          <w:lang w:bidi="ar-EG"/>
        </w:rPr>
        <w:t xml:space="preserve">) في قراره </w:t>
      </w:r>
      <w:r>
        <w:rPr>
          <w:lang w:bidi="ar-SY"/>
        </w:rPr>
        <w:t>811</w:t>
      </w:r>
      <w:r>
        <w:rPr>
          <w:rtl/>
          <w:lang w:bidi="ar-EG"/>
        </w:rPr>
        <w:t>:</w:t>
      </w:r>
    </w:p>
    <w:p w14:paraId="3189AFA1" w14:textId="77777777" w:rsidR="00E07AE3" w:rsidRDefault="00E07AE3" w:rsidP="00C24BEF">
      <w:pPr>
        <w:rPr>
          <w:rtl/>
          <w:lang w:bidi="ar-EG"/>
        </w:rPr>
      </w:pPr>
      <w:r>
        <w:rPr>
          <w:i/>
          <w:iCs/>
          <w:rtl/>
          <w:lang w:bidi="ar-EG"/>
        </w:rPr>
        <w:t> </w:t>
      </w:r>
      <w:proofErr w:type="gramStart"/>
      <w:r>
        <w:rPr>
          <w:i/>
          <w:iCs/>
          <w:rtl/>
          <w:lang w:bidi="ar-EG"/>
        </w:rPr>
        <w:t>أ )</w:t>
      </w:r>
      <w:proofErr w:type="gramEnd"/>
      <w:r>
        <w:rPr>
          <w:rtl/>
          <w:lang w:bidi="ar-EG"/>
        </w:rPr>
        <w:tab/>
        <w:t xml:space="preserve">قرر أن يوصي المجلس بعقد مؤتمر عالمي للاتصالات الراديوية في عام </w:t>
      </w:r>
      <w:r>
        <w:rPr>
          <w:lang w:bidi="ar-SY"/>
        </w:rPr>
        <w:t>2023</w:t>
      </w:r>
      <w:r>
        <w:rPr>
          <w:rtl/>
          <w:lang w:bidi="ar-EG"/>
        </w:rPr>
        <w:t xml:space="preserve"> لمدة أقصاها أربعة أسابيع؛</w:t>
      </w:r>
    </w:p>
    <w:p w14:paraId="0A236FF6" w14:textId="0BD31046" w:rsidR="00E07AE3" w:rsidRDefault="00E07AE3" w:rsidP="00C24BEF">
      <w:pPr>
        <w:rPr>
          <w:rtl/>
          <w:lang w:bidi="ar-EG"/>
        </w:rPr>
      </w:pPr>
      <w:r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>أوصى بجدول أعمال</w:t>
      </w:r>
      <w:r w:rsidR="00692B6A">
        <w:rPr>
          <w:rFonts w:hint="cs"/>
          <w:rtl/>
          <w:lang w:bidi="ar-EG"/>
        </w:rPr>
        <w:t>ه</w:t>
      </w:r>
      <w:r>
        <w:rPr>
          <w:rtl/>
          <w:lang w:bidi="ar-EG"/>
        </w:rPr>
        <w:t xml:space="preserve">، ودعا المجلس إلى وضع الصيغة النهائية لجدول </w:t>
      </w:r>
      <w:r w:rsidR="005412E6">
        <w:rPr>
          <w:rFonts w:hint="cs"/>
          <w:rtl/>
          <w:lang w:bidi="ar-EG"/>
        </w:rPr>
        <w:t>ال</w:t>
      </w:r>
      <w:r>
        <w:rPr>
          <w:rtl/>
          <w:lang w:bidi="ar-EG"/>
        </w:rPr>
        <w:t>أعمال واتخاذ الترتيبات لعقد</w:t>
      </w:r>
      <w:r w:rsidR="00692B6A">
        <w:rPr>
          <w:rFonts w:hint="cs"/>
          <w:rtl/>
          <w:lang w:bidi="ar-EG"/>
        </w:rPr>
        <w:t xml:space="preserve"> </w:t>
      </w:r>
      <w:r w:rsidR="00692B6A" w:rsidRPr="00692B6A">
        <w:rPr>
          <w:rtl/>
          <w:lang w:bidi="ar-EG"/>
        </w:rPr>
        <w:t xml:space="preserve">المؤتمر العالمي للاتصالات الراديوية </w:t>
      </w:r>
      <w:r w:rsidR="00692B6A">
        <w:rPr>
          <w:rFonts w:hint="cs"/>
          <w:rtl/>
          <w:lang w:bidi="ar-EG"/>
        </w:rPr>
        <w:t xml:space="preserve">لعام </w:t>
      </w:r>
      <w:r w:rsidR="00692B6A">
        <w:rPr>
          <w:lang w:val="en-CA" w:bidi="ar-EG"/>
        </w:rPr>
        <w:t>2023</w:t>
      </w:r>
      <w:r w:rsidR="00692B6A">
        <w:rPr>
          <w:rFonts w:hint="cs"/>
          <w:rtl/>
          <w:lang w:val="en-CA" w:bidi="ar-EG"/>
        </w:rPr>
        <w:t xml:space="preserve"> </w:t>
      </w:r>
      <w:r w:rsidR="00692B6A">
        <w:rPr>
          <w:lang w:val="en-CA" w:bidi="ar-EG"/>
        </w:rPr>
        <w:t>(WRC</w:t>
      </w:r>
      <w:r w:rsidR="00692B6A">
        <w:rPr>
          <w:lang w:val="en-CA" w:bidi="ar-EG"/>
        </w:rPr>
        <w:noBreakHyphen/>
        <w:t>23)</w:t>
      </w:r>
      <w:r>
        <w:rPr>
          <w:rtl/>
          <w:lang w:bidi="ar-EG"/>
        </w:rPr>
        <w:t xml:space="preserve"> والشروع بأسرع ما يمكن في المشاورات اللازمة مع الدول الأعضاء،</w:t>
      </w:r>
    </w:p>
    <w:p w14:paraId="0397ADFB" w14:textId="75C77DED" w:rsidR="00BB7213" w:rsidRDefault="00E07AE3" w:rsidP="00C24BEF">
      <w:pPr>
        <w:pStyle w:val="Call"/>
        <w:ind w:left="1584" w:hanging="792"/>
        <w:rPr>
          <w:rtl/>
          <w:lang w:bidi="ar-EG"/>
        </w:rPr>
      </w:pPr>
      <w:r>
        <w:rPr>
          <w:rFonts w:hint="cs"/>
          <w:rtl/>
          <w:lang w:bidi="ar-EG"/>
        </w:rPr>
        <w:t>وإذ يلاحظ كذلك</w:t>
      </w:r>
    </w:p>
    <w:p w14:paraId="424ABDF4" w14:textId="1886C2AF" w:rsidR="00692B6A" w:rsidRPr="008D0DCE" w:rsidRDefault="00692B6A" w:rsidP="00C24BEF">
      <w:pPr>
        <w:rPr>
          <w:spacing w:val="2"/>
          <w:rtl/>
          <w:lang w:bidi="ar-EG"/>
        </w:rPr>
      </w:pPr>
      <w:r w:rsidRPr="008D0DCE">
        <w:rPr>
          <w:rFonts w:hint="cs"/>
          <w:spacing w:val="2"/>
          <w:rtl/>
          <w:lang w:bidi="ar-EG"/>
        </w:rPr>
        <w:t xml:space="preserve">أن </w:t>
      </w:r>
      <w:r w:rsidRPr="008D0DCE">
        <w:rPr>
          <w:spacing w:val="2"/>
          <w:rtl/>
          <w:lang w:bidi="ar-EG"/>
        </w:rPr>
        <w:t>المجلس</w:t>
      </w:r>
      <w:r w:rsidR="004B5DF7" w:rsidRPr="008D0DCE">
        <w:rPr>
          <w:rFonts w:hint="cs"/>
          <w:spacing w:val="2"/>
          <w:rtl/>
          <w:lang w:bidi="ar-EG"/>
        </w:rPr>
        <w:t xml:space="preserve"> في قراره</w:t>
      </w:r>
      <w:r w:rsidRPr="008D0DCE">
        <w:rPr>
          <w:spacing w:val="2"/>
          <w:rtl/>
          <w:lang w:bidi="ar-EG"/>
        </w:rPr>
        <w:t xml:space="preserve"> </w:t>
      </w:r>
      <w:r w:rsidRPr="008D0DCE">
        <w:rPr>
          <w:spacing w:val="2"/>
          <w:lang w:bidi="ar-EG"/>
        </w:rPr>
        <w:t>1399</w:t>
      </w:r>
      <w:r w:rsidRPr="008D0DCE">
        <w:rPr>
          <w:spacing w:val="2"/>
          <w:rtl/>
          <w:lang w:bidi="ar-EG"/>
        </w:rPr>
        <w:t xml:space="preserve">، الذي حصل على موافقة الأغلبية المطلوبة من الدول الأعضاء في الاتحاد، </w:t>
      </w:r>
      <w:r w:rsidRPr="008D0DCE">
        <w:rPr>
          <w:rFonts w:hint="cs"/>
          <w:spacing w:val="2"/>
          <w:rtl/>
          <w:lang w:bidi="ar-EG"/>
        </w:rPr>
        <w:t xml:space="preserve">وضع </w:t>
      </w:r>
      <w:r w:rsidRPr="008D0DCE">
        <w:rPr>
          <w:spacing w:val="2"/>
          <w:rtl/>
          <w:lang w:bidi="ar-EG"/>
        </w:rPr>
        <w:t xml:space="preserve">جدول أعمال المؤتمر </w:t>
      </w:r>
      <w:r w:rsidRPr="008D0DCE">
        <w:rPr>
          <w:spacing w:val="2"/>
          <w:lang w:bidi="ar-EG"/>
        </w:rPr>
        <w:t>WRC-23</w:t>
      </w:r>
      <w:r w:rsidRPr="008D0DCE">
        <w:rPr>
          <w:spacing w:val="2"/>
          <w:rtl/>
          <w:lang w:bidi="ar-EG"/>
        </w:rPr>
        <w:t>،</w:t>
      </w:r>
    </w:p>
    <w:p w14:paraId="71AA6527" w14:textId="72AE480F" w:rsidR="00E07AE3" w:rsidRDefault="00E07AE3" w:rsidP="00C24BEF">
      <w:pPr>
        <w:pStyle w:val="Call"/>
        <w:ind w:left="1584" w:hanging="792"/>
        <w:rPr>
          <w:rtl/>
          <w:lang w:bidi="ar-EG"/>
        </w:rPr>
      </w:pPr>
      <w:r>
        <w:rPr>
          <w:rFonts w:hint="cs"/>
          <w:rtl/>
          <w:lang w:bidi="ar-EG"/>
        </w:rPr>
        <w:t>يقرر</w:t>
      </w:r>
    </w:p>
    <w:p w14:paraId="745F0B9D" w14:textId="0115E62C" w:rsidR="00692B6A" w:rsidRDefault="00692B6A" w:rsidP="00C24BEF">
      <w:pPr>
        <w:rPr>
          <w:rtl/>
          <w:lang w:bidi="ar-EG"/>
        </w:rPr>
      </w:pPr>
      <w:r>
        <w:rPr>
          <w:rtl/>
          <w:lang w:bidi="ar-EG"/>
        </w:rPr>
        <w:t>أن</w:t>
      </w:r>
      <w:r w:rsidR="005412E6">
        <w:rPr>
          <w:rFonts w:hint="cs"/>
          <w:rtl/>
          <w:lang w:bidi="ar-EG"/>
        </w:rPr>
        <w:t xml:space="preserve"> </w:t>
      </w:r>
      <w:r w:rsidR="005412E6">
        <w:rPr>
          <w:rtl/>
          <w:lang w:bidi="ar-EG"/>
        </w:rPr>
        <w:t>ي</w:t>
      </w:r>
      <w:r w:rsidR="005412E6">
        <w:rPr>
          <w:rFonts w:hint="cs"/>
          <w:rtl/>
          <w:lang w:bidi="ar-EG"/>
        </w:rPr>
        <w:t>ُ</w:t>
      </w:r>
      <w:r w:rsidR="005412E6">
        <w:rPr>
          <w:rtl/>
          <w:lang w:bidi="ar-EG"/>
        </w:rPr>
        <w:t>عقد المؤتمر العالمي</w:t>
      </w:r>
      <w:r w:rsidR="004B5DF7">
        <w:rPr>
          <w:rFonts w:hint="cs"/>
          <w:rtl/>
          <w:lang w:bidi="ar-EG"/>
        </w:rPr>
        <w:t xml:space="preserve"> المقبل</w:t>
      </w:r>
      <w:r w:rsidR="005412E6">
        <w:rPr>
          <w:rtl/>
          <w:lang w:bidi="ar-EG"/>
        </w:rPr>
        <w:t xml:space="preserve"> للاتصالات الراديوية</w:t>
      </w:r>
      <w:r>
        <w:rPr>
          <w:rtl/>
          <w:lang w:bidi="ar-EG"/>
        </w:rPr>
        <w:t xml:space="preserve">، </w:t>
      </w:r>
      <w:r w:rsidR="005412E6">
        <w:rPr>
          <w:rFonts w:hint="cs"/>
          <w:rtl/>
          <w:lang w:bidi="ar-EG"/>
        </w:rPr>
        <w:t>رهنا</w:t>
      </w:r>
      <w:r>
        <w:rPr>
          <w:rtl/>
          <w:lang w:bidi="ar-EG"/>
        </w:rPr>
        <w:t xml:space="preserve">ً </w:t>
      </w:r>
      <w:r w:rsidR="005412E6">
        <w:rPr>
          <w:rFonts w:hint="cs"/>
          <w:rtl/>
          <w:lang w:bidi="ar-EG"/>
        </w:rPr>
        <w:t>ب</w:t>
      </w:r>
      <w:r>
        <w:rPr>
          <w:rtl/>
          <w:lang w:bidi="ar-EG"/>
        </w:rPr>
        <w:t xml:space="preserve">موافقة </w:t>
      </w:r>
      <w:r>
        <w:rPr>
          <w:rFonts w:hint="cs"/>
          <w:rtl/>
          <w:lang w:bidi="ar-EG"/>
        </w:rPr>
        <w:t>أغلبية</w:t>
      </w:r>
      <w:r>
        <w:rPr>
          <w:rtl/>
          <w:lang w:bidi="ar-EG"/>
        </w:rPr>
        <w:t xml:space="preserve"> الدول الأعضاء في الاتحاد، في [أبو ظبي أو دبي*]، الإمارات العربية المتحدة</w:t>
      </w:r>
      <w:r w:rsidR="004B5DF7"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من </w:t>
      </w:r>
      <w:r>
        <w:rPr>
          <w:lang w:bidi="ar-EG"/>
        </w:rPr>
        <w:t>20</w:t>
      </w:r>
      <w:r>
        <w:rPr>
          <w:rtl/>
          <w:lang w:bidi="ar-EG"/>
        </w:rPr>
        <w:t xml:space="preserve"> نوفمبر إلى </w:t>
      </w:r>
      <w:r>
        <w:rPr>
          <w:lang w:bidi="ar-EG"/>
        </w:rPr>
        <w:t>15</w:t>
      </w:r>
      <w:r>
        <w:rPr>
          <w:rtl/>
          <w:lang w:bidi="ar-EG"/>
        </w:rPr>
        <w:t xml:space="preserve"> ديسمبر </w:t>
      </w:r>
      <w:r>
        <w:rPr>
          <w:lang w:bidi="ar-EG"/>
        </w:rPr>
        <w:t>2023</w:t>
      </w:r>
      <w:r>
        <w:rPr>
          <w:rtl/>
          <w:lang w:bidi="ar-EG"/>
        </w:rPr>
        <w:t>، و</w:t>
      </w:r>
      <w:r>
        <w:rPr>
          <w:rFonts w:hint="cs"/>
          <w:rtl/>
          <w:lang w:bidi="ar-EG"/>
        </w:rPr>
        <w:t>ت</w:t>
      </w:r>
      <w:r>
        <w:rPr>
          <w:rtl/>
          <w:lang w:bidi="ar-EG"/>
        </w:rPr>
        <w:t xml:space="preserve">سبقه جمعية الاتصالات الراديوية لعام </w:t>
      </w:r>
      <w:r>
        <w:rPr>
          <w:lang w:bidi="ar-EG"/>
        </w:rPr>
        <w:t>2023</w:t>
      </w:r>
      <w:r>
        <w:rPr>
          <w:rtl/>
          <w:lang w:bidi="ar-EG"/>
        </w:rPr>
        <w:t xml:space="preserve"> (</w:t>
      </w:r>
      <w:r>
        <w:rPr>
          <w:lang w:bidi="ar-EG"/>
        </w:rPr>
        <w:t>RA-23</w:t>
      </w:r>
      <w:r>
        <w:rPr>
          <w:rtl/>
          <w:lang w:bidi="ar-EG"/>
        </w:rPr>
        <w:t xml:space="preserve">) من </w:t>
      </w:r>
      <w:r>
        <w:rPr>
          <w:lang w:bidi="ar-EG"/>
        </w:rPr>
        <w:t>13</w:t>
      </w:r>
      <w:r>
        <w:rPr>
          <w:rtl/>
          <w:lang w:bidi="ar-EG"/>
        </w:rPr>
        <w:t xml:space="preserve"> إلى </w:t>
      </w:r>
      <w:r>
        <w:rPr>
          <w:lang w:bidi="ar-EG"/>
        </w:rPr>
        <w:t>17</w:t>
      </w:r>
      <w:r>
        <w:rPr>
          <w:rtl/>
          <w:lang w:bidi="ar-EG"/>
        </w:rPr>
        <w:t xml:space="preserve"> نوفمبر </w:t>
      </w:r>
      <w:r>
        <w:rPr>
          <w:lang w:bidi="ar-EG"/>
        </w:rPr>
        <w:t>2023</w:t>
      </w:r>
      <w:r>
        <w:rPr>
          <w:rtl/>
          <w:lang w:bidi="ar-EG"/>
        </w:rPr>
        <w:t>،</w:t>
      </w:r>
    </w:p>
    <w:p w14:paraId="553C7D22" w14:textId="31DF2588" w:rsidR="00BB7213" w:rsidRDefault="00E07AE3" w:rsidP="00C24BEF">
      <w:pPr>
        <w:pStyle w:val="Call"/>
        <w:ind w:left="1584" w:hanging="792"/>
        <w:rPr>
          <w:rtl/>
          <w:lang w:bidi="ar-EG"/>
        </w:rPr>
      </w:pPr>
      <w:r w:rsidRPr="00E07AE3">
        <w:rPr>
          <w:rtl/>
          <w:lang w:bidi="ar-EG"/>
        </w:rPr>
        <w:t>يكلف الأمين العام</w:t>
      </w:r>
    </w:p>
    <w:p w14:paraId="58AFAC3E" w14:textId="11C3F853" w:rsidR="00E07AE3" w:rsidRDefault="00E07AE3" w:rsidP="00C24BEF">
      <w:pPr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 w:rsidRPr="00E07AE3">
        <w:rPr>
          <w:rtl/>
        </w:rPr>
        <w:t xml:space="preserve">بإجراء مشاورة مع جميع الدول الأعضاء بشأن </w:t>
      </w:r>
      <w:r w:rsidR="004B5DF7">
        <w:rPr>
          <w:rFonts w:hint="cs"/>
          <w:rtl/>
        </w:rPr>
        <w:t>الموعد</w:t>
      </w:r>
      <w:r w:rsidRPr="00E07AE3">
        <w:rPr>
          <w:rtl/>
        </w:rPr>
        <w:t xml:space="preserve"> والمكان المحدد</w:t>
      </w:r>
      <w:r w:rsidR="00692B6A">
        <w:rPr>
          <w:rFonts w:hint="cs"/>
          <w:rtl/>
        </w:rPr>
        <w:t>ين ل</w:t>
      </w:r>
      <w:r>
        <w:rPr>
          <w:rFonts w:hint="cs"/>
          <w:rtl/>
        </w:rPr>
        <w:t xml:space="preserve">لجمعية </w:t>
      </w:r>
      <w:r>
        <w:t>RA-23</w:t>
      </w:r>
      <w:r>
        <w:rPr>
          <w:rFonts w:hint="cs"/>
          <w:rtl/>
          <w:lang w:bidi="ar-EG"/>
        </w:rPr>
        <w:t xml:space="preserve"> والمؤتمر </w:t>
      </w:r>
      <w:r>
        <w:rPr>
          <w:lang w:bidi="ar-EG"/>
        </w:rPr>
        <w:t>WRC</w:t>
      </w:r>
      <w:r>
        <w:rPr>
          <w:lang w:bidi="ar-EG"/>
        </w:rPr>
        <w:noBreakHyphen/>
        <w:t>23</w:t>
      </w:r>
      <w:r w:rsidRPr="00E07AE3">
        <w:rPr>
          <w:rtl/>
        </w:rPr>
        <w:t>؛</w:t>
      </w:r>
    </w:p>
    <w:p w14:paraId="21BD169F" w14:textId="20943813" w:rsidR="00E07AE3" w:rsidRDefault="00E07AE3" w:rsidP="00C24BEF">
      <w:pPr>
        <w:rPr>
          <w:rtl/>
          <w:lang w:bidi="ar-EG"/>
        </w:rPr>
      </w:pPr>
      <w:r>
        <w:rPr>
          <w:rFonts w:hint="cs"/>
          <w:rtl/>
        </w:rPr>
        <w:t>2</w:t>
      </w:r>
      <w:r>
        <w:rPr>
          <w:rtl/>
        </w:rPr>
        <w:tab/>
      </w:r>
      <w:r w:rsidRPr="00E07AE3">
        <w:rPr>
          <w:rtl/>
        </w:rPr>
        <w:t>باتخاذ جميع الترتيبات اللازمة، بالاتفاق مع مدير مكتب الاتصالات الراديوية، من أجل عقد المؤتمر</w:t>
      </w:r>
      <w:r>
        <w:rPr>
          <w:rFonts w:hint="cs"/>
          <w:rtl/>
        </w:rPr>
        <w:t>.</w:t>
      </w:r>
    </w:p>
    <w:p w14:paraId="0C9964C9" w14:textId="7B883E5D" w:rsidR="00BB7213" w:rsidRDefault="00BB7213" w:rsidP="00C24BEF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p w14:paraId="02495F90" w14:textId="46CA13EB" w:rsidR="00692B6A" w:rsidRDefault="00692B6A" w:rsidP="00C24BEF">
      <w:pPr>
        <w:spacing w:before="2520"/>
        <w:rPr>
          <w:rtl/>
          <w:lang w:bidi="ar-EG"/>
        </w:rPr>
      </w:pPr>
      <w:r>
        <w:rPr>
          <w:rFonts w:hint="cs"/>
          <w:rtl/>
          <w:lang w:bidi="ar-EG"/>
        </w:rPr>
        <w:t>*</w:t>
      </w:r>
      <w:r w:rsidR="00C24BEF"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تؤكد الإمارات العربية المتحدة المكان في </w:t>
      </w:r>
      <w:r w:rsidR="00C24BEF">
        <w:rPr>
          <w:rFonts w:hint="cs"/>
          <w:rtl/>
          <w:lang w:bidi="ar-EG"/>
        </w:rPr>
        <w:t>المشاورة الافتراضية</w:t>
      </w:r>
      <w:r>
        <w:rPr>
          <w:rFonts w:hint="cs"/>
          <w:rtl/>
          <w:lang w:bidi="ar-EG"/>
        </w:rPr>
        <w:t xml:space="preserve"> لأعضاء المجلس في يونيو.</w:t>
      </w:r>
    </w:p>
    <w:sectPr w:rsidR="00692B6A" w:rsidSect="006C3242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E4C3" w14:textId="77777777" w:rsidR="005E73C4" w:rsidRDefault="005E73C4" w:rsidP="006C3242">
      <w:pPr>
        <w:spacing w:before="0" w:line="240" w:lineRule="auto"/>
      </w:pPr>
      <w:r>
        <w:separator/>
      </w:r>
    </w:p>
  </w:endnote>
  <w:endnote w:type="continuationSeparator" w:id="0">
    <w:p w14:paraId="215A7D4A" w14:textId="77777777" w:rsidR="005E73C4" w:rsidRDefault="005E73C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05C5" w14:textId="69CF4AC6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A53426">
      <w:rPr>
        <w:color w:val="F2F2F2" w:themeColor="background1" w:themeShade="F2"/>
        <w:sz w:val="16"/>
        <w:szCs w:val="16"/>
        <w:lang w:val="fr-FR"/>
      </w:rPr>
      <w:fldChar w:fldCharType="begin"/>
    </w:r>
    <w:r w:rsidRPr="00A53426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A53426">
      <w:rPr>
        <w:color w:val="F2F2F2" w:themeColor="background1" w:themeShade="F2"/>
        <w:sz w:val="16"/>
        <w:szCs w:val="16"/>
        <w:lang w:val="fr-FR"/>
      </w:rPr>
      <w:fldChar w:fldCharType="separate"/>
    </w:r>
    <w:r w:rsidR="008832AB" w:rsidRPr="00A53426">
      <w:rPr>
        <w:noProof/>
        <w:color w:val="F2F2F2" w:themeColor="background1" w:themeShade="F2"/>
        <w:sz w:val="16"/>
        <w:szCs w:val="16"/>
        <w:lang w:val="fr-FR"/>
      </w:rPr>
      <w:t>P:\ARA\SG\CONSEIL\C21\000\055A.docx</w:t>
    </w:r>
    <w:r w:rsidRPr="00A53426">
      <w:rPr>
        <w:color w:val="F2F2F2" w:themeColor="background1" w:themeShade="F2"/>
        <w:sz w:val="16"/>
        <w:szCs w:val="16"/>
      </w:rPr>
      <w:fldChar w:fldCharType="end"/>
    </w:r>
    <w:r w:rsidRPr="00A53426">
      <w:rPr>
        <w:color w:val="F2F2F2" w:themeColor="background1" w:themeShade="F2"/>
        <w:sz w:val="16"/>
        <w:szCs w:val="16"/>
        <w:lang w:val="fr-CH"/>
      </w:rPr>
      <w:t xml:space="preserve">  </w:t>
    </w:r>
    <w:r w:rsidRPr="00A53426">
      <w:rPr>
        <w:color w:val="F2F2F2" w:themeColor="background1" w:themeShade="F2"/>
        <w:sz w:val="16"/>
        <w:szCs w:val="16"/>
        <w:lang w:val="fr-FR"/>
      </w:rPr>
      <w:t xml:space="preserve"> (</w:t>
    </w:r>
    <w:r w:rsidR="00B063D7" w:rsidRPr="00A53426">
      <w:rPr>
        <w:color w:val="F2F2F2" w:themeColor="background1" w:themeShade="F2"/>
        <w:sz w:val="16"/>
        <w:szCs w:val="16"/>
        <w:lang w:val="fr-FR"/>
      </w:rPr>
      <w:t>483260</w:t>
    </w:r>
    <w:r w:rsidRPr="00A53426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001A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1FF2" w14:textId="77777777" w:rsidR="005E73C4" w:rsidRDefault="005E73C4" w:rsidP="006C3242">
      <w:pPr>
        <w:spacing w:before="0" w:line="240" w:lineRule="auto"/>
      </w:pPr>
      <w:r>
        <w:separator/>
      </w:r>
    </w:p>
  </w:footnote>
  <w:footnote w:type="continuationSeparator" w:id="0">
    <w:p w14:paraId="4A18BD03" w14:textId="77777777" w:rsidR="005E73C4" w:rsidRDefault="005E73C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730C" w14:textId="2F683B2C" w:rsidR="00447F32" w:rsidRPr="00447F32" w:rsidRDefault="005E73C4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3E2A75">
          <w:rPr>
            <w:rFonts w:cs="Calibri"/>
            <w:noProof/>
            <w:sz w:val="20"/>
            <w:szCs w:val="20"/>
          </w:rPr>
          <w:t>5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3B3C1E">
          <w:rPr>
            <w:rFonts w:cs="Calibri"/>
            <w:noProof/>
            <w:sz w:val="20"/>
            <w:szCs w:val="20"/>
          </w:rPr>
          <w:t>55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49"/>
    <w:rsid w:val="00090574"/>
    <w:rsid w:val="000C1C0E"/>
    <w:rsid w:val="000C548A"/>
    <w:rsid w:val="000D1EDC"/>
    <w:rsid w:val="0015650C"/>
    <w:rsid w:val="00162050"/>
    <w:rsid w:val="0018056A"/>
    <w:rsid w:val="001B37E4"/>
    <w:rsid w:val="001C0169"/>
    <w:rsid w:val="001D1D50"/>
    <w:rsid w:val="001D6745"/>
    <w:rsid w:val="001E446E"/>
    <w:rsid w:val="002154EE"/>
    <w:rsid w:val="002276D2"/>
    <w:rsid w:val="0023283D"/>
    <w:rsid w:val="002401DF"/>
    <w:rsid w:val="002628A3"/>
    <w:rsid w:val="0026373E"/>
    <w:rsid w:val="00271C43"/>
    <w:rsid w:val="00290728"/>
    <w:rsid w:val="002942E0"/>
    <w:rsid w:val="002978F4"/>
    <w:rsid w:val="00297C49"/>
    <w:rsid w:val="002B028D"/>
    <w:rsid w:val="002C3407"/>
    <w:rsid w:val="002E6541"/>
    <w:rsid w:val="002F71D8"/>
    <w:rsid w:val="00334924"/>
    <w:rsid w:val="003409BC"/>
    <w:rsid w:val="00357185"/>
    <w:rsid w:val="00366EE5"/>
    <w:rsid w:val="00376F8B"/>
    <w:rsid w:val="00383829"/>
    <w:rsid w:val="00391913"/>
    <w:rsid w:val="003B3C1E"/>
    <w:rsid w:val="003C6B4F"/>
    <w:rsid w:val="003E2A75"/>
    <w:rsid w:val="003F4B29"/>
    <w:rsid w:val="004267AC"/>
    <w:rsid w:val="0042686F"/>
    <w:rsid w:val="004317D8"/>
    <w:rsid w:val="00431DA7"/>
    <w:rsid w:val="00434183"/>
    <w:rsid w:val="004437C1"/>
    <w:rsid w:val="00443869"/>
    <w:rsid w:val="00447F32"/>
    <w:rsid w:val="0046391A"/>
    <w:rsid w:val="00476AA9"/>
    <w:rsid w:val="00484960"/>
    <w:rsid w:val="004B102A"/>
    <w:rsid w:val="004B5DF7"/>
    <w:rsid w:val="004D1A0C"/>
    <w:rsid w:val="004D7388"/>
    <w:rsid w:val="004E11DC"/>
    <w:rsid w:val="005409AC"/>
    <w:rsid w:val="005412E6"/>
    <w:rsid w:val="0055516A"/>
    <w:rsid w:val="005805EA"/>
    <w:rsid w:val="0058491B"/>
    <w:rsid w:val="00592EA5"/>
    <w:rsid w:val="00596885"/>
    <w:rsid w:val="005A3170"/>
    <w:rsid w:val="005B1652"/>
    <w:rsid w:val="005E73C4"/>
    <w:rsid w:val="00614855"/>
    <w:rsid w:val="00617B08"/>
    <w:rsid w:val="00663EBC"/>
    <w:rsid w:val="00677396"/>
    <w:rsid w:val="0069200F"/>
    <w:rsid w:val="00692B6A"/>
    <w:rsid w:val="006A65CB"/>
    <w:rsid w:val="006A793B"/>
    <w:rsid w:val="006B1FC5"/>
    <w:rsid w:val="006C3242"/>
    <w:rsid w:val="006C7CC0"/>
    <w:rsid w:val="006F63F7"/>
    <w:rsid w:val="007025C7"/>
    <w:rsid w:val="00706D7A"/>
    <w:rsid w:val="00722F0D"/>
    <w:rsid w:val="00724D96"/>
    <w:rsid w:val="0074420E"/>
    <w:rsid w:val="00750217"/>
    <w:rsid w:val="00783E26"/>
    <w:rsid w:val="007C3BC7"/>
    <w:rsid w:val="007C3BCD"/>
    <w:rsid w:val="007D4ACF"/>
    <w:rsid w:val="007F0787"/>
    <w:rsid w:val="007F6F64"/>
    <w:rsid w:val="00810B7B"/>
    <w:rsid w:val="0082358A"/>
    <w:rsid w:val="008235CD"/>
    <w:rsid w:val="008247DE"/>
    <w:rsid w:val="0083536D"/>
    <w:rsid w:val="00840B10"/>
    <w:rsid w:val="008513CB"/>
    <w:rsid w:val="00871DBF"/>
    <w:rsid w:val="008832AB"/>
    <w:rsid w:val="008A7F84"/>
    <w:rsid w:val="008B46AE"/>
    <w:rsid w:val="008D0DCE"/>
    <w:rsid w:val="0091702E"/>
    <w:rsid w:val="00923B0C"/>
    <w:rsid w:val="00924AB1"/>
    <w:rsid w:val="0094021C"/>
    <w:rsid w:val="00952F86"/>
    <w:rsid w:val="00982B28"/>
    <w:rsid w:val="009D313F"/>
    <w:rsid w:val="009F6E79"/>
    <w:rsid w:val="00A47A5A"/>
    <w:rsid w:val="00A53426"/>
    <w:rsid w:val="00A6683B"/>
    <w:rsid w:val="00A763D7"/>
    <w:rsid w:val="00A97F94"/>
    <w:rsid w:val="00B03099"/>
    <w:rsid w:val="00B05BC8"/>
    <w:rsid w:val="00B063D7"/>
    <w:rsid w:val="00B64B47"/>
    <w:rsid w:val="00BB7213"/>
    <w:rsid w:val="00C002DE"/>
    <w:rsid w:val="00C22AC8"/>
    <w:rsid w:val="00C24BEF"/>
    <w:rsid w:val="00C53BF8"/>
    <w:rsid w:val="00C566BA"/>
    <w:rsid w:val="00C66157"/>
    <w:rsid w:val="00C674FE"/>
    <w:rsid w:val="00C67501"/>
    <w:rsid w:val="00C67A87"/>
    <w:rsid w:val="00C70720"/>
    <w:rsid w:val="00C75633"/>
    <w:rsid w:val="00C81A6D"/>
    <w:rsid w:val="00CA7C30"/>
    <w:rsid w:val="00CE2EE1"/>
    <w:rsid w:val="00CE3349"/>
    <w:rsid w:val="00CE36E5"/>
    <w:rsid w:val="00CF27F5"/>
    <w:rsid w:val="00CF3FFD"/>
    <w:rsid w:val="00D10CCF"/>
    <w:rsid w:val="00D366A6"/>
    <w:rsid w:val="00D53C27"/>
    <w:rsid w:val="00D73659"/>
    <w:rsid w:val="00D77D0F"/>
    <w:rsid w:val="00DA1CF0"/>
    <w:rsid w:val="00DC1E02"/>
    <w:rsid w:val="00DC24B4"/>
    <w:rsid w:val="00DC5FB0"/>
    <w:rsid w:val="00DF16DC"/>
    <w:rsid w:val="00E017A2"/>
    <w:rsid w:val="00E07AE3"/>
    <w:rsid w:val="00E45211"/>
    <w:rsid w:val="00E473C5"/>
    <w:rsid w:val="00E92863"/>
    <w:rsid w:val="00EB796D"/>
    <w:rsid w:val="00EF0B0B"/>
    <w:rsid w:val="00F058DC"/>
    <w:rsid w:val="00F24FC4"/>
    <w:rsid w:val="00F2676C"/>
    <w:rsid w:val="00F84366"/>
    <w:rsid w:val="00F85089"/>
    <w:rsid w:val="00F93466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CE051C"/>
  <w15:chartTrackingRefBased/>
  <w15:docId w15:val="{716420B6-9250-4204-9F67-F7DD039E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7C1"/>
    <w:pPr>
      <w:keepNext/>
      <w:keepLines/>
      <w:spacing w:before="360" w:after="120"/>
      <w:ind w:left="794" w:hanging="794"/>
      <w:outlineLvl w:val="0"/>
    </w:pPr>
    <w:rPr>
      <w:rFonts w:eastAsiaTheme="majorEastAsia"/>
      <w:b/>
      <w:bCs/>
      <w:spacing w:val="-2"/>
      <w:sz w:val="26"/>
      <w:szCs w:val="26"/>
      <w:lang w:bidi="ar-E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4437C1"/>
    <w:rPr>
      <w:rFonts w:ascii="Dubai" w:eastAsiaTheme="majorEastAsia" w:hAnsi="Dubai" w:cs="Dubai"/>
      <w:b/>
      <w:bCs/>
      <w:spacing w:val="-2"/>
      <w:sz w:val="26"/>
      <w:szCs w:val="26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7AE3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E07AE3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E07AE3"/>
    <w:rPr>
      <w:rFonts w:ascii="Dubai" w:hAnsi="Dubai" w:cs="Dubai"/>
      <w:lang w:bidi="ar-SY"/>
    </w:rPr>
  </w:style>
  <w:style w:type="character" w:styleId="UnresolvedMention">
    <w:name w:val="Unresolved Mention"/>
    <w:basedOn w:val="DefaultParagraphFont"/>
    <w:uiPriority w:val="99"/>
    <w:semiHidden/>
    <w:unhideWhenUsed/>
    <w:rsid w:val="00CA7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0-SG-CIR-0033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DM-CIR-01009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69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itu.int/pub/R-ACT-WRC.14-2019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vention-E.pdf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FB974-88C7-46E9-A4C8-DEA6354F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and place of the 2023 World Radiocommunication Conference and the 2023 Radiocommunication Assembly</dc:title>
  <dc:subject>Council 2021, Virtual consultation of councillors</dc:subject>
  <dc:creator>Imad, RIZ</dc:creator>
  <cp:keywords>C2021, C21, VCC, C21-VCC-1</cp:keywords>
  <dc:description/>
  <cp:lastModifiedBy>Xue, Kun</cp:lastModifiedBy>
  <cp:revision>3</cp:revision>
  <dcterms:created xsi:type="dcterms:W3CDTF">2021-05-28T13:58:00Z</dcterms:created>
  <dcterms:modified xsi:type="dcterms:W3CDTF">2021-05-28T13:59:00Z</dcterms:modified>
</cp:coreProperties>
</file>