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67E54624" w14:textId="77777777">
        <w:trPr>
          <w:cantSplit/>
        </w:trPr>
        <w:tc>
          <w:tcPr>
            <w:tcW w:w="6911" w:type="dxa"/>
          </w:tcPr>
          <w:p w14:paraId="2BA6FE9C" w14:textId="2ACD4800" w:rsidR="00700D1F" w:rsidRPr="00DF23FC" w:rsidRDefault="003637AA" w:rsidP="00D453EE">
            <w:pPr>
              <w:spacing w:before="360" w:after="48"/>
              <w:rPr>
                <w:rFonts w:ascii="Verdana" w:hAnsi="Verdana"/>
                <w:position w:val="6"/>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2021</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Pr="00911867">
              <w:rPr>
                <w:b/>
                <w:bCs/>
                <w:color w:val="000000"/>
                <w:sz w:val="28"/>
                <w:szCs w:val="22"/>
                <w:lang w:eastAsia="zh-CN"/>
              </w:rPr>
              <w:t>2021</w:t>
            </w:r>
            <w:r w:rsidRPr="00911867">
              <w:rPr>
                <w:rFonts w:ascii="SimSun" w:hAnsi="SimSun" w:hint="eastAsia"/>
                <w:b/>
                <w:bCs/>
                <w:color w:val="000000"/>
                <w:sz w:val="28"/>
                <w:szCs w:val="22"/>
                <w:lang w:eastAsia="zh-CN"/>
              </w:rPr>
              <w:t>年</w:t>
            </w:r>
            <w:r w:rsidRPr="00911867">
              <w:rPr>
                <w:b/>
                <w:bCs/>
                <w:color w:val="000000"/>
                <w:sz w:val="28"/>
                <w:szCs w:val="22"/>
                <w:lang w:eastAsia="zh-CN"/>
              </w:rPr>
              <w:t>6</w:t>
            </w:r>
            <w:r w:rsidRPr="00911867">
              <w:rPr>
                <w:rFonts w:ascii="SimSun" w:hAnsi="SimSun" w:hint="eastAsia"/>
                <w:b/>
                <w:bCs/>
                <w:color w:val="000000"/>
                <w:sz w:val="28"/>
                <w:szCs w:val="22"/>
                <w:lang w:eastAsia="zh-CN"/>
              </w:rPr>
              <w:t>月</w:t>
            </w:r>
            <w:r w:rsidRPr="00911867">
              <w:rPr>
                <w:b/>
                <w:bCs/>
                <w:color w:val="000000"/>
                <w:sz w:val="28"/>
                <w:szCs w:val="22"/>
                <w:lang w:eastAsia="zh-CN"/>
              </w:rPr>
              <w:t>8-18</w:t>
            </w:r>
            <w:r w:rsidRPr="00911867">
              <w:rPr>
                <w:rFonts w:ascii="SimSun" w:hAnsi="SimSun" w:hint="eastAsia"/>
                <w:b/>
                <w:bCs/>
                <w:color w:val="000000"/>
                <w:sz w:val="28"/>
                <w:szCs w:val="22"/>
                <w:lang w:eastAsia="zh-CN"/>
              </w:rPr>
              <w:t>日</w:t>
            </w:r>
            <w:r w:rsidRPr="00911867">
              <w:rPr>
                <w:rFonts w:ascii="SimSun" w:hAnsi="SimSun" w:cs="SimSun" w:hint="eastAsia"/>
                <w:b/>
                <w:bCs/>
                <w:smallCaps/>
                <w:sz w:val="28"/>
                <w:szCs w:val="28"/>
                <w:lang w:val="en-US" w:eastAsia="zh-CN"/>
              </w:rPr>
              <w:t>，</w:t>
            </w:r>
            <w:r w:rsidRPr="00911867">
              <w:rPr>
                <w:rFonts w:ascii="SimSun" w:hAnsi="SimSun" w:hint="eastAsia"/>
                <w:b/>
                <w:bCs/>
                <w:color w:val="000000"/>
                <w:sz w:val="28"/>
                <w:szCs w:val="22"/>
                <w:lang w:eastAsia="zh-CN"/>
              </w:rPr>
              <w:t>理事磋商会虚拟会议</w:t>
            </w:r>
          </w:p>
        </w:tc>
        <w:tc>
          <w:tcPr>
            <w:tcW w:w="3120" w:type="dxa"/>
          </w:tcPr>
          <w:p w14:paraId="40827592" w14:textId="77777777" w:rsidR="00700D1F" w:rsidRDefault="008418F5" w:rsidP="008418F5">
            <w:pPr>
              <w:spacing w:before="0"/>
            </w:pPr>
            <w:bookmarkStart w:id="0" w:name="ditulogo"/>
            <w:bookmarkEnd w:id="0"/>
            <w:r>
              <w:rPr>
                <w:noProof/>
                <w:lang w:val="en-US" w:eastAsia="zh-CN"/>
              </w:rPr>
              <w:drawing>
                <wp:inline distT="0" distB="0" distL="0" distR="0" wp14:anchorId="112326D1" wp14:editId="0C94CE0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1EB91AC7" w14:textId="77777777">
        <w:trPr>
          <w:cantSplit/>
        </w:trPr>
        <w:tc>
          <w:tcPr>
            <w:tcW w:w="6911" w:type="dxa"/>
            <w:tcBorders>
              <w:bottom w:val="single" w:sz="12" w:space="0" w:color="auto"/>
            </w:tcBorders>
          </w:tcPr>
          <w:p w14:paraId="61C0C6B1"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3B93588E" w14:textId="77777777" w:rsidR="00700D1F" w:rsidRPr="00617BE4" w:rsidRDefault="00700D1F" w:rsidP="00001B77">
            <w:pPr>
              <w:spacing w:before="0"/>
              <w:rPr>
                <w:rFonts w:ascii="Verdana" w:hAnsi="Verdana"/>
                <w:szCs w:val="24"/>
              </w:rPr>
            </w:pPr>
          </w:p>
        </w:tc>
      </w:tr>
      <w:tr w:rsidR="00700D1F" w:rsidRPr="00617BE4" w14:paraId="57DC8661" w14:textId="77777777">
        <w:trPr>
          <w:cantSplit/>
        </w:trPr>
        <w:tc>
          <w:tcPr>
            <w:tcW w:w="6911" w:type="dxa"/>
            <w:tcBorders>
              <w:top w:val="single" w:sz="12" w:space="0" w:color="auto"/>
            </w:tcBorders>
          </w:tcPr>
          <w:p w14:paraId="3E44F9F1"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77356E7C" w14:textId="77777777" w:rsidR="00700D1F" w:rsidRPr="00617BE4" w:rsidRDefault="00700D1F" w:rsidP="00001B77">
            <w:pPr>
              <w:spacing w:before="0"/>
              <w:rPr>
                <w:rFonts w:ascii="Verdana" w:hAnsi="Verdana"/>
                <w:szCs w:val="24"/>
              </w:rPr>
            </w:pPr>
          </w:p>
        </w:tc>
      </w:tr>
      <w:tr w:rsidR="00F05E2B" w14:paraId="3BF1A579" w14:textId="77777777">
        <w:trPr>
          <w:cantSplit/>
          <w:trHeight w:val="23"/>
        </w:trPr>
        <w:tc>
          <w:tcPr>
            <w:tcW w:w="6911" w:type="dxa"/>
            <w:vMerge w:val="restart"/>
          </w:tcPr>
          <w:p w14:paraId="2822DD91" w14:textId="465A6DB4" w:rsidR="00F05E2B" w:rsidRPr="00FC5386" w:rsidRDefault="00F05E2B" w:rsidP="00E067C5">
            <w:pPr>
              <w:tabs>
                <w:tab w:val="left" w:pos="851"/>
              </w:tabs>
              <w:rPr>
                <w:b/>
                <w:szCs w:val="24"/>
                <w:lang w:eastAsia="zh-CN"/>
              </w:rPr>
            </w:pPr>
            <w:bookmarkStart w:id="1" w:name="lt_pId005"/>
            <w:bookmarkStart w:id="2" w:name="dmeeting" w:colFirst="0" w:colLast="0"/>
            <w:r>
              <w:rPr>
                <w:rFonts w:hint="eastAsia"/>
                <w:b/>
                <w:lang w:eastAsia="zh-CN"/>
              </w:rPr>
              <w:t>议项：</w:t>
            </w:r>
            <w:r w:rsidRPr="009A542C">
              <w:rPr>
                <w:b/>
              </w:rPr>
              <w:t>ADM 3</w:t>
            </w:r>
            <w:bookmarkEnd w:id="1"/>
            <w:r w:rsidR="000D1D7F">
              <w:rPr>
                <w:rFonts w:hint="eastAsia"/>
                <w:b/>
                <w:lang w:eastAsia="zh-CN"/>
              </w:rPr>
              <w:t>0</w:t>
            </w:r>
          </w:p>
        </w:tc>
        <w:tc>
          <w:tcPr>
            <w:tcW w:w="3120" w:type="dxa"/>
          </w:tcPr>
          <w:p w14:paraId="5C9ADBDD" w14:textId="76483257" w:rsidR="00F05E2B" w:rsidRPr="00700D1F" w:rsidRDefault="00F05E2B"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Pr>
                <w:b/>
                <w:bCs/>
                <w:szCs w:val="24"/>
                <w:lang w:eastAsia="zh-CN"/>
              </w:rPr>
              <w:t>2</w:t>
            </w:r>
            <w:r w:rsidR="000D1D7F">
              <w:rPr>
                <w:rFonts w:hint="eastAsia"/>
                <w:b/>
                <w:bCs/>
                <w:szCs w:val="24"/>
                <w:lang w:eastAsia="zh-CN"/>
              </w:rPr>
              <w:t>1</w:t>
            </w:r>
            <w:r w:rsidRPr="00FC5386">
              <w:rPr>
                <w:b/>
                <w:bCs/>
                <w:szCs w:val="24"/>
                <w:lang w:eastAsia="zh-CN"/>
              </w:rPr>
              <w:t>/</w:t>
            </w:r>
            <w:r>
              <w:rPr>
                <w:b/>
                <w:bCs/>
                <w:szCs w:val="24"/>
                <w:lang w:eastAsia="zh-CN"/>
              </w:rPr>
              <w:t>59</w:t>
            </w:r>
            <w:r w:rsidRPr="00FC5386">
              <w:rPr>
                <w:b/>
                <w:bCs/>
                <w:szCs w:val="24"/>
                <w:lang w:eastAsia="zh-CN"/>
              </w:rPr>
              <w:t>-C</w:t>
            </w:r>
          </w:p>
        </w:tc>
      </w:tr>
      <w:bookmarkEnd w:id="2"/>
      <w:tr w:rsidR="00700D1F" w14:paraId="1A485D59" w14:textId="77777777">
        <w:trPr>
          <w:cantSplit/>
          <w:trHeight w:val="23"/>
        </w:trPr>
        <w:tc>
          <w:tcPr>
            <w:tcW w:w="6911" w:type="dxa"/>
            <w:vMerge/>
          </w:tcPr>
          <w:p w14:paraId="772AAF5E" w14:textId="77777777" w:rsidR="00700D1F" w:rsidRDefault="00700D1F" w:rsidP="00001B77">
            <w:pPr>
              <w:tabs>
                <w:tab w:val="left" w:pos="851"/>
              </w:tabs>
              <w:rPr>
                <w:b/>
                <w:lang w:eastAsia="zh-CN"/>
              </w:rPr>
            </w:pPr>
          </w:p>
        </w:tc>
        <w:tc>
          <w:tcPr>
            <w:tcW w:w="3120" w:type="dxa"/>
          </w:tcPr>
          <w:p w14:paraId="3B969113" w14:textId="49A938D8"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0D1D7F">
              <w:rPr>
                <w:rFonts w:hint="eastAsia"/>
                <w:b/>
                <w:bCs/>
                <w:szCs w:val="24"/>
                <w:lang w:eastAsia="zh-CN"/>
              </w:rPr>
              <w:t>1</w:t>
            </w:r>
            <w:r w:rsidRPr="00FC5386">
              <w:rPr>
                <w:rFonts w:hint="eastAsia"/>
                <w:b/>
                <w:bCs/>
                <w:szCs w:val="24"/>
                <w:lang w:eastAsia="zh-CN"/>
              </w:rPr>
              <w:t>年</w:t>
            </w:r>
            <w:r w:rsidR="000D1D7F">
              <w:rPr>
                <w:rFonts w:hint="eastAsia"/>
                <w:b/>
                <w:bCs/>
                <w:szCs w:val="24"/>
                <w:lang w:eastAsia="zh-CN"/>
              </w:rPr>
              <w:t>3</w:t>
            </w:r>
            <w:r w:rsidRPr="00FC5386">
              <w:rPr>
                <w:rFonts w:hint="eastAsia"/>
                <w:b/>
                <w:bCs/>
                <w:szCs w:val="24"/>
                <w:lang w:eastAsia="zh-CN"/>
              </w:rPr>
              <w:t>月</w:t>
            </w:r>
            <w:r w:rsidR="000D1D7F">
              <w:rPr>
                <w:rFonts w:hint="eastAsia"/>
                <w:b/>
                <w:bCs/>
                <w:szCs w:val="24"/>
                <w:lang w:eastAsia="zh-CN"/>
              </w:rPr>
              <w:t>9</w:t>
            </w:r>
            <w:r w:rsidRPr="00FC5386">
              <w:rPr>
                <w:rFonts w:hint="eastAsia"/>
                <w:b/>
                <w:bCs/>
                <w:szCs w:val="24"/>
                <w:lang w:eastAsia="zh-CN"/>
              </w:rPr>
              <w:t>日</w:t>
            </w:r>
          </w:p>
        </w:tc>
      </w:tr>
      <w:tr w:rsidR="00700D1F" w14:paraId="4C7383D2" w14:textId="77777777">
        <w:trPr>
          <w:cantSplit/>
          <w:trHeight w:val="23"/>
        </w:trPr>
        <w:tc>
          <w:tcPr>
            <w:tcW w:w="6911" w:type="dxa"/>
            <w:vMerge/>
          </w:tcPr>
          <w:p w14:paraId="6531D1D5" w14:textId="77777777" w:rsidR="00700D1F" w:rsidRDefault="00700D1F" w:rsidP="00001B77">
            <w:pPr>
              <w:tabs>
                <w:tab w:val="left" w:pos="851"/>
              </w:tabs>
              <w:rPr>
                <w:b/>
                <w:lang w:eastAsia="zh-CN"/>
              </w:rPr>
            </w:pPr>
          </w:p>
        </w:tc>
        <w:tc>
          <w:tcPr>
            <w:tcW w:w="3120" w:type="dxa"/>
          </w:tcPr>
          <w:p w14:paraId="434BC28D"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1A67B8" w14:paraId="1D07C2E6" w14:textId="77777777">
        <w:trPr>
          <w:cantSplit/>
        </w:trPr>
        <w:tc>
          <w:tcPr>
            <w:tcW w:w="10031" w:type="dxa"/>
          </w:tcPr>
          <w:p w14:paraId="0694FF03" w14:textId="51932DBD" w:rsidR="001A67B8" w:rsidRDefault="009A542C" w:rsidP="001A67B8">
            <w:pPr>
              <w:pStyle w:val="Source"/>
              <w:rPr>
                <w:lang w:eastAsia="zh-CN"/>
              </w:rPr>
            </w:pPr>
            <w:r>
              <w:rPr>
                <w:rFonts w:hint="eastAsia"/>
                <w:lang w:eastAsia="zh-CN"/>
              </w:rPr>
              <w:t>秘书长</w:t>
            </w:r>
            <w:r w:rsidR="001A67B8" w:rsidRPr="00C22DDC">
              <w:rPr>
                <w:rFonts w:hint="eastAsia"/>
                <w:lang w:val="fr-CH" w:eastAsia="zh-CN"/>
              </w:rPr>
              <w:t>的报告</w:t>
            </w:r>
          </w:p>
        </w:tc>
      </w:tr>
      <w:tr w:rsidR="001A67B8" w14:paraId="42760C74" w14:textId="77777777">
        <w:trPr>
          <w:cantSplit/>
        </w:trPr>
        <w:tc>
          <w:tcPr>
            <w:tcW w:w="10031" w:type="dxa"/>
          </w:tcPr>
          <w:p w14:paraId="4DCCBCDB" w14:textId="55B7BC0A" w:rsidR="001A67B8" w:rsidRDefault="009A542C" w:rsidP="001A67B8">
            <w:pPr>
              <w:pStyle w:val="Title1"/>
              <w:rPr>
                <w:bCs/>
                <w:lang w:eastAsia="zh-CN"/>
              </w:rPr>
            </w:pPr>
            <w:r>
              <w:rPr>
                <w:rFonts w:hint="eastAsia"/>
                <w:lang w:eastAsia="zh-CN"/>
              </w:rPr>
              <w:t>道德规范办公室的报告</w:t>
            </w:r>
          </w:p>
        </w:tc>
      </w:tr>
    </w:tbl>
    <w:p w14:paraId="6D9DC5FB" w14:textId="77777777" w:rsidR="001A67B8" w:rsidRPr="00F86D07" w:rsidRDefault="001A67B8" w:rsidP="001A67B8">
      <w:pPr>
        <w:textAlignment w:val="auto"/>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64"/>
      </w:tblGrid>
      <w:tr w:rsidR="001A67B8" w14:paraId="6B2BC641" w14:textId="77777777" w:rsidTr="00F50479">
        <w:trPr>
          <w:trHeight w:val="3372"/>
        </w:trPr>
        <w:tc>
          <w:tcPr>
            <w:tcW w:w="8164" w:type="dxa"/>
            <w:tcBorders>
              <w:top w:val="single" w:sz="12" w:space="0" w:color="auto"/>
              <w:left w:val="single" w:sz="12" w:space="0" w:color="auto"/>
              <w:bottom w:val="single" w:sz="12" w:space="0" w:color="auto"/>
              <w:right w:val="single" w:sz="12" w:space="0" w:color="auto"/>
            </w:tcBorders>
          </w:tcPr>
          <w:p w14:paraId="58C125FE" w14:textId="77777777" w:rsidR="001A67B8" w:rsidRPr="00F86D07" w:rsidRDefault="001A67B8" w:rsidP="00FB2DB7">
            <w:pPr>
              <w:pStyle w:val="Headingb"/>
              <w:rPr>
                <w:lang w:eastAsia="zh-CN"/>
              </w:rPr>
            </w:pPr>
            <w:r w:rsidRPr="00244C02">
              <w:rPr>
                <w:rFonts w:hint="eastAsia"/>
                <w:lang w:val="fr-FR" w:eastAsia="zh-CN"/>
              </w:rPr>
              <w:t>概要</w:t>
            </w:r>
          </w:p>
          <w:p w14:paraId="5A2FD168" w14:textId="1C02393F" w:rsidR="009A542C" w:rsidRPr="00F05E2B" w:rsidRDefault="009A542C" w:rsidP="006D31F5">
            <w:pPr>
              <w:pStyle w:val="ListParagraph"/>
              <w:snapToGrid w:val="0"/>
              <w:spacing w:after="120"/>
              <w:ind w:left="0" w:firstLineChars="200" w:firstLine="480"/>
              <w:contextualSpacing w:val="0"/>
              <w:jc w:val="both"/>
              <w:rPr>
                <w:rFonts w:cs="Arial"/>
                <w:szCs w:val="24"/>
                <w:lang w:val="fr-FR" w:eastAsia="zh-CN"/>
              </w:rPr>
            </w:pPr>
            <w:bookmarkStart w:id="3" w:name="lt_pId014"/>
            <w:r w:rsidRPr="009A542C">
              <w:rPr>
                <w:rFonts w:eastAsia="SimSun" w:cs="Calibri" w:hint="eastAsia"/>
                <w:iCs/>
                <w:szCs w:val="24"/>
                <w:lang w:eastAsia="zh-CN"/>
              </w:rPr>
              <w:t>理事会在其</w:t>
            </w:r>
            <w:r w:rsidRPr="00F86D07">
              <w:rPr>
                <w:rFonts w:eastAsia="SimSun" w:cs="Calibri" w:hint="eastAsia"/>
                <w:iCs/>
                <w:szCs w:val="24"/>
                <w:lang w:eastAsia="zh-CN"/>
              </w:rPr>
              <w:t>2017</w:t>
            </w:r>
            <w:r w:rsidRPr="009A542C">
              <w:rPr>
                <w:rFonts w:eastAsia="SimSun" w:cs="Calibri" w:hint="eastAsia"/>
                <w:iCs/>
                <w:szCs w:val="24"/>
                <w:lang w:eastAsia="zh-CN"/>
              </w:rPr>
              <w:t>会议上要求道德规范办公室</w:t>
            </w:r>
            <w:r w:rsidR="00F05E2B" w:rsidRPr="00F05E2B">
              <w:rPr>
                <w:rFonts w:eastAsia="SimSun" w:cs="Calibri" w:hint="eastAsia"/>
                <w:iCs/>
                <w:szCs w:val="24"/>
                <w:lang w:eastAsia="zh-CN"/>
              </w:rPr>
              <w:t>按照许多联合国组织的做法</w:t>
            </w:r>
            <w:r w:rsidR="00F05E2B" w:rsidRPr="00F86D07">
              <w:rPr>
                <w:rFonts w:eastAsia="SimSun" w:cs="Calibri" w:hint="eastAsia"/>
                <w:iCs/>
                <w:szCs w:val="24"/>
                <w:lang w:eastAsia="zh-CN"/>
              </w:rPr>
              <w:t>，</w:t>
            </w:r>
            <w:r w:rsidR="00F05E2B" w:rsidRPr="00F05E2B">
              <w:rPr>
                <w:rFonts w:eastAsia="SimSun" w:cs="Calibri" w:hint="eastAsia"/>
                <w:iCs/>
                <w:szCs w:val="24"/>
                <w:lang w:eastAsia="zh-CN"/>
              </w:rPr>
              <w:t>每年</w:t>
            </w:r>
            <w:r w:rsidR="00F05E2B">
              <w:rPr>
                <w:rFonts w:eastAsia="SimSun" w:cs="Calibri" w:hint="eastAsia"/>
                <w:iCs/>
                <w:szCs w:val="24"/>
                <w:lang w:eastAsia="zh-CN"/>
              </w:rPr>
              <w:t>提交</w:t>
            </w:r>
            <w:r w:rsidR="00F05E2B" w:rsidRPr="00F05E2B">
              <w:rPr>
                <w:rFonts w:eastAsia="SimSun" w:cs="Calibri" w:hint="eastAsia"/>
                <w:iCs/>
                <w:szCs w:val="24"/>
                <w:lang w:eastAsia="zh-CN"/>
              </w:rPr>
              <w:t>其活动报告。</w:t>
            </w:r>
            <w:bookmarkEnd w:id="3"/>
          </w:p>
          <w:p w14:paraId="6561D09F" w14:textId="10797D67" w:rsidR="000D1D7F" w:rsidRDefault="000D1D7F" w:rsidP="007D0694">
            <w:pPr>
              <w:ind w:firstLineChars="200" w:firstLine="480"/>
              <w:rPr>
                <w:rFonts w:cs="Calibri"/>
                <w:iCs/>
                <w:szCs w:val="24"/>
                <w:lang w:eastAsia="zh-CN"/>
              </w:rPr>
            </w:pPr>
            <w:r w:rsidRPr="007D0694">
              <w:rPr>
                <w:rFonts w:cs="Calibri" w:hint="eastAsia"/>
                <w:iCs/>
                <w:szCs w:val="24"/>
                <w:lang w:eastAsia="zh-CN"/>
              </w:rPr>
              <w:t>本报告涵盖了道德</w:t>
            </w:r>
            <w:r w:rsidR="007D0694" w:rsidRPr="007D0694">
              <w:rPr>
                <w:rFonts w:cs="Calibri" w:hint="eastAsia"/>
                <w:iCs/>
                <w:szCs w:val="24"/>
                <w:lang w:eastAsia="zh-CN"/>
              </w:rPr>
              <w:t>规范</w:t>
            </w:r>
            <w:r w:rsidRPr="007D0694">
              <w:rPr>
                <w:rFonts w:cs="Calibri" w:hint="eastAsia"/>
                <w:iCs/>
                <w:szCs w:val="24"/>
                <w:lang w:eastAsia="zh-CN"/>
              </w:rPr>
              <w:t>办公室</w:t>
            </w:r>
            <w:r w:rsidRPr="007D0694">
              <w:rPr>
                <w:rFonts w:cs="Calibri" w:hint="eastAsia"/>
                <w:iCs/>
                <w:szCs w:val="24"/>
                <w:lang w:eastAsia="zh-CN"/>
              </w:rPr>
              <w:t>2020</w:t>
            </w:r>
            <w:r w:rsidRPr="007D0694">
              <w:rPr>
                <w:rFonts w:cs="Calibri" w:hint="eastAsia"/>
                <w:iCs/>
                <w:szCs w:val="24"/>
                <w:lang w:eastAsia="zh-CN"/>
              </w:rPr>
              <w:t>年</w:t>
            </w:r>
            <w:r w:rsidRPr="007D0694">
              <w:rPr>
                <w:rFonts w:cs="Calibri" w:hint="eastAsia"/>
                <w:iCs/>
                <w:szCs w:val="24"/>
                <w:lang w:eastAsia="zh-CN"/>
              </w:rPr>
              <w:t>1</w:t>
            </w:r>
            <w:r w:rsidRPr="007D0694">
              <w:rPr>
                <w:rFonts w:cs="Calibri" w:hint="eastAsia"/>
                <w:iCs/>
                <w:szCs w:val="24"/>
                <w:lang w:eastAsia="zh-CN"/>
              </w:rPr>
              <w:t>月至</w:t>
            </w:r>
            <w:r w:rsidRPr="007D0694">
              <w:rPr>
                <w:rFonts w:cs="Calibri" w:hint="eastAsia"/>
                <w:iCs/>
                <w:szCs w:val="24"/>
                <w:lang w:eastAsia="zh-CN"/>
              </w:rPr>
              <w:t>12</w:t>
            </w:r>
            <w:r w:rsidRPr="007D0694">
              <w:rPr>
                <w:rFonts w:cs="Calibri" w:hint="eastAsia"/>
                <w:iCs/>
                <w:szCs w:val="24"/>
                <w:lang w:eastAsia="zh-CN"/>
              </w:rPr>
              <w:t>月期间的活动。该报告的</w:t>
            </w:r>
            <w:r w:rsidRPr="007D0694">
              <w:rPr>
                <w:rFonts w:cs="Calibri" w:hint="eastAsia"/>
                <w:iCs/>
                <w:szCs w:val="24"/>
                <w:lang w:eastAsia="zh-CN"/>
              </w:rPr>
              <w:t>2020</w:t>
            </w:r>
            <w:r w:rsidRPr="007D0694">
              <w:rPr>
                <w:rFonts w:cs="Calibri" w:hint="eastAsia"/>
                <w:iCs/>
                <w:szCs w:val="24"/>
                <w:lang w:eastAsia="zh-CN"/>
              </w:rPr>
              <w:t>年版本（</w:t>
            </w:r>
            <w:r w:rsidRPr="007D0694">
              <w:rPr>
                <w:rFonts w:cs="Calibri" w:hint="eastAsia"/>
                <w:iCs/>
                <w:szCs w:val="24"/>
                <w:lang w:eastAsia="zh-CN"/>
              </w:rPr>
              <w:t>C20/59</w:t>
            </w:r>
            <w:r w:rsidR="007D0694" w:rsidRPr="007D0694">
              <w:rPr>
                <w:rFonts w:cs="Calibri" w:hint="eastAsia"/>
                <w:iCs/>
                <w:szCs w:val="24"/>
                <w:lang w:eastAsia="zh-CN"/>
              </w:rPr>
              <w:t>号文件</w:t>
            </w:r>
            <w:r w:rsidRPr="007D0694">
              <w:rPr>
                <w:rFonts w:cs="Calibri" w:hint="eastAsia"/>
                <w:iCs/>
                <w:szCs w:val="24"/>
                <w:lang w:eastAsia="zh-CN"/>
              </w:rPr>
              <w:t>）是为提交理事会</w:t>
            </w:r>
            <w:r w:rsidRPr="007D0694">
              <w:rPr>
                <w:rFonts w:cs="Calibri" w:hint="eastAsia"/>
                <w:iCs/>
                <w:szCs w:val="24"/>
                <w:lang w:eastAsia="zh-CN"/>
              </w:rPr>
              <w:t>2020</w:t>
            </w:r>
            <w:r w:rsidRPr="007D0694">
              <w:rPr>
                <w:rFonts w:cs="Calibri" w:hint="eastAsia"/>
                <w:iCs/>
                <w:szCs w:val="24"/>
                <w:lang w:eastAsia="zh-CN"/>
              </w:rPr>
              <w:t>年</w:t>
            </w:r>
            <w:r w:rsidR="007D0694" w:rsidRPr="007D0694">
              <w:rPr>
                <w:rFonts w:cs="Calibri" w:hint="eastAsia"/>
                <w:iCs/>
                <w:szCs w:val="24"/>
                <w:lang w:eastAsia="zh-CN"/>
              </w:rPr>
              <w:t>会议</w:t>
            </w:r>
            <w:r w:rsidRPr="007D0694">
              <w:rPr>
                <w:rFonts w:cs="Calibri" w:hint="eastAsia"/>
                <w:iCs/>
                <w:szCs w:val="24"/>
                <w:lang w:eastAsia="zh-CN"/>
              </w:rPr>
              <w:t>编写的，但</w:t>
            </w:r>
            <w:r w:rsidR="007D0694" w:rsidRPr="007D0694">
              <w:rPr>
                <w:rFonts w:cs="Calibri" w:hint="eastAsia"/>
                <w:iCs/>
                <w:szCs w:val="24"/>
                <w:lang w:eastAsia="zh-CN"/>
              </w:rPr>
              <w:t>未</w:t>
            </w:r>
            <w:r w:rsidRPr="007D0694">
              <w:rPr>
                <w:rFonts w:cs="Calibri" w:hint="eastAsia"/>
                <w:iCs/>
                <w:szCs w:val="24"/>
                <w:lang w:eastAsia="zh-CN"/>
              </w:rPr>
              <w:t>经过</w:t>
            </w:r>
            <w:r w:rsidR="002A3380">
              <w:rPr>
                <w:rFonts w:cs="Calibri" w:hint="eastAsia"/>
                <w:iCs/>
                <w:szCs w:val="24"/>
                <w:lang w:eastAsia="zh-CN"/>
              </w:rPr>
              <w:t>审议</w:t>
            </w:r>
            <w:r w:rsidRPr="007D0694">
              <w:rPr>
                <w:rFonts w:cs="Calibri" w:hint="eastAsia"/>
                <w:iCs/>
                <w:szCs w:val="24"/>
                <w:lang w:eastAsia="zh-CN"/>
              </w:rPr>
              <w:t>。</w:t>
            </w:r>
          </w:p>
          <w:p w14:paraId="5AACCEB7" w14:textId="77777777" w:rsidR="001A67B8" w:rsidRPr="00F86D07" w:rsidRDefault="001A67B8" w:rsidP="00FB2DB7">
            <w:pPr>
              <w:pStyle w:val="Headingb"/>
              <w:rPr>
                <w:lang w:val="fr-FR" w:eastAsia="zh-CN"/>
              </w:rPr>
            </w:pPr>
            <w:r w:rsidRPr="00244C02">
              <w:rPr>
                <w:rFonts w:hint="eastAsia"/>
                <w:lang w:eastAsia="zh-CN"/>
              </w:rPr>
              <w:t>需采取的行动</w:t>
            </w:r>
          </w:p>
          <w:p w14:paraId="6A750C5F" w14:textId="2185D00B" w:rsidR="001A67B8" w:rsidRPr="00F86D07" w:rsidRDefault="009A542C" w:rsidP="004E39CD">
            <w:pPr>
              <w:ind w:firstLineChars="200" w:firstLine="480"/>
              <w:rPr>
                <w:lang w:val="fr-FR" w:eastAsia="zh-CN"/>
              </w:rPr>
            </w:pPr>
            <w:r w:rsidRPr="009A542C">
              <w:rPr>
                <w:rFonts w:hint="eastAsia"/>
                <w:iCs/>
                <w:szCs w:val="22"/>
                <w:lang w:eastAsia="zh-CN"/>
              </w:rPr>
              <w:t>请理</w:t>
            </w:r>
            <w:r w:rsidRPr="009A542C">
              <w:rPr>
                <w:rFonts w:hint="eastAsia"/>
                <w:szCs w:val="22"/>
                <w:lang w:eastAsia="zh-CN"/>
              </w:rPr>
              <w:t>事会</w:t>
            </w:r>
            <w:r w:rsidRPr="009A542C">
              <w:rPr>
                <w:rFonts w:hint="eastAsia"/>
                <w:b/>
                <w:bCs/>
                <w:szCs w:val="22"/>
                <w:lang w:eastAsia="zh-CN"/>
              </w:rPr>
              <w:t>注意</w:t>
            </w:r>
            <w:r w:rsidRPr="009A542C">
              <w:rPr>
                <w:b/>
                <w:bCs/>
                <w:szCs w:val="22"/>
                <w:lang w:eastAsia="zh-CN"/>
              </w:rPr>
              <w:t>到</w:t>
            </w:r>
            <w:r w:rsidRPr="009A542C">
              <w:rPr>
                <w:rFonts w:hint="eastAsia"/>
                <w:szCs w:val="22"/>
                <w:lang w:eastAsia="zh-CN"/>
              </w:rPr>
              <w:t>道德</w:t>
            </w:r>
            <w:r w:rsidRPr="009A542C">
              <w:rPr>
                <w:szCs w:val="22"/>
                <w:lang w:eastAsia="zh-CN"/>
              </w:rPr>
              <w:t>规范办公室</w:t>
            </w:r>
            <w:r w:rsidR="002A3380">
              <w:rPr>
                <w:rFonts w:hint="eastAsia"/>
                <w:szCs w:val="22"/>
                <w:lang w:eastAsia="zh-CN"/>
              </w:rPr>
              <w:t>的</w:t>
            </w:r>
            <w:r w:rsidR="007D0694">
              <w:rPr>
                <w:rFonts w:hint="eastAsia"/>
                <w:szCs w:val="22"/>
                <w:lang w:val="fr-FR" w:eastAsia="zh-CN"/>
              </w:rPr>
              <w:t>本</w:t>
            </w:r>
            <w:r w:rsidRPr="009A542C">
              <w:rPr>
                <w:szCs w:val="22"/>
                <w:lang w:eastAsia="zh-CN"/>
              </w:rPr>
              <w:t>报告</w:t>
            </w:r>
            <w:r w:rsidR="007D0694">
              <w:rPr>
                <w:rFonts w:hint="eastAsia"/>
                <w:szCs w:val="22"/>
                <w:lang w:eastAsia="zh-CN"/>
              </w:rPr>
              <w:t>以及</w:t>
            </w:r>
            <w:r w:rsidR="007D0694" w:rsidRPr="007D0694">
              <w:rPr>
                <w:rFonts w:hint="eastAsia"/>
                <w:szCs w:val="22"/>
                <w:lang w:eastAsia="zh-CN"/>
              </w:rPr>
              <w:t>C20/59</w:t>
            </w:r>
            <w:r w:rsidR="007D0694" w:rsidRPr="007D0694">
              <w:rPr>
                <w:rFonts w:hint="eastAsia"/>
                <w:szCs w:val="22"/>
                <w:lang w:eastAsia="zh-CN"/>
              </w:rPr>
              <w:t>号文件</w:t>
            </w:r>
            <w:r w:rsidRPr="009A542C">
              <w:rPr>
                <w:rFonts w:hint="eastAsia"/>
                <w:szCs w:val="22"/>
                <w:lang w:eastAsia="zh-CN"/>
              </w:rPr>
              <w:t>。</w:t>
            </w:r>
          </w:p>
          <w:p w14:paraId="27689B6A" w14:textId="77777777" w:rsidR="001A67B8" w:rsidRDefault="001A67B8" w:rsidP="00F50479">
            <w:pPr>
              <w:jc w:val="center"/>
              <w:rPr>
                <w:lang w:eastAsia="zh-CN"/>
              </w:rPr>
            </w:pPr>
            <w:r>
              <w:rPr>
                <w:lang w:eastAsia="zh-CN"/>
              </w:rPr>
              <w:t>______________</w:t>
            </w:r>
          </w:p>
          <w:p w14:paraId="731EF17E" w14:textId="77777777" w:rsidR="001A67B8" w:rsidRPr="00244C02" w:rsidRDefault="001A67B8" w:rsidP="00FB2DB7">
            <w:pPr>
              <w:pStyle w:val="Headingb"/>
              <w:rPr>
                <w:lang w:val="fr-FR" w:eastAsia="zh-CN"/>
              </w:rPr>
            </w:pPr>
            <w:r w:rsidRPr="00244C02">
              <w:rPr>
                <w:rFonts w:hint="eastAsia"/>
                <w:lang w:val="fr-FR" w:eastAsia="zh-CN"/>
              </w:rPr>
              <w:t>参考文件</w:t>
            </w:r>
          </w:p>
          <w:bookmarkStart w:id="4" w:name="lt_pId021"/>
          <w:p w14:paraId="3C17768D" w14:textId="0F3F6AFC" w:rsidR="001A67B8" w:rsidRPr="009A542C" w:rsidRDefault="009A542C" w:rsidP="006D31F5">
            <w:pPr>
              <w:pStyle w:val="TOC1"/>
              <w:keepLines w:val="0"/>
              <w:spacing w:before="120"/>
              <w:ind w:left="0" w:right="-113" w:firstLineChars="200" w:firstLine="480"/>
              <w:rPr>
                <w:rFonts w:ascii="STKaiti" w:eastAsia="STKaiti" w:hAnsi="STKaiti"/>
                <w:color w:val="0000FF"/>
                <w:szCs w:val="24"/>
                <w:u w:val="single"/>
                <w:lang w:eastAsia="zh-CN"/>
              </w:rPr>
            </w:pPr>
            <w:r>
              <w:fldChar w:fldCharType="begin"/>
            </w:r>
            <w:r>
              <w:instrText xml:space="preserve"> HYPERLINK "https://www.itu.int/md/S17-CL-C-0120/en" </w:instrText>
            </w:r>
            <w:r>
              <w:fldChar w:fldCharType="separate"/>
            </w:r>
            <w:r w:rsidRPr="00C4438C">
              <w:rPr>
                <w:rStyle w:val="Hyperlink"/>
                <w:szCs w:val="24"/>
              </w:rPr>
              <w:t>C17/120(Rev. 1)</w:t>
            </w:r>
            <w:r>
              <w:rPr>
                <w:rStyle w:val="Hyperlink"/>
                <w:szCs w:val="24"/>
              </w:rPr>
              <w:fldChar w:fldCharType="end"/>
            </w:r>
            <w:r w:rsidR="006D31F5">
              <w:rPr>
                <w:rFonts w:hint="eastAsia"/>
                <w:lang w:eastAsia="zh-CN"/>
              </w:rPr>
              <w:t>、</w:t>
            </w:r>
            <w:r w:rsidR="00AB411E">
              <w:fldChar w:fldCharType="begin"/>
            </w:r>
            <w:r w:rsidR="00AB411E">
              <w:instrText xml:space="preserve"> HYPERLINK "https://www.itu.int/md/S17-CL-C-0050/en" </w:instrText>
            </w:r>
            <w:r w:rsidR="00AB411E">
              <w:fldChar w:fldCharType="separate"/>
            </w:r>
            <w:r w:rsidRPr="00C4438C">
              <w:rPr>
                <w:rStyle w:val="Hyperlink"/>
                <w:rFonts w:asciiTheme="minorHAnsi" w:hAnsiTheme="minorHAnsi"/>
                <w:szCs w:val="24"/>
              </w:rPr>
              <w:t>C17/50</w:t>
            </w:r>
            <w:r w:rsidR="00AB411E">
              <w:rPr>
                <w:rStyle w:val="Hyperlink"/>
                <w:rFonts w:asciiTheme="minorHAnsi" w:hAnsiTheme="minorHAnsi"/>
                <w:szCs w:val="24"/>
              </w:rPr>
              <w:fldChar w:fldCharType="end"/>
            </w:r>
            <w:r w:rsidR="006D31F5" w:rsidRPr="006D31F5">
              <w:rPr>
                <w:rFonts w:hint="eastAsia"/>
                <w:lang w:eastAsia="zh-CN"/>
              </w:rPr>
              <w:t>、</w:t>
            </w:r>
            <w:r w:rsidR="00AB411E">
              <w:fldChar w:fldCharType="begin"/>
            </w:r>
            <w:r w:rsidR="00AB411E">
              <w:instrText xml:space="preserve"> HYPERLINK "https://www.itu.int/md/S18-CL-C-0052/en" </w:instrText>
            </w:r>
            <w:r w:rsidR="00AB411E">
              <w:fldChar w:fldCharType="separate"/>
            </w:r>
            <w:r w:rsidRPr="00123ECA">
              <w:rPr>
                <w:rStyle w:val="Hyperlink"/>
              </w:rPr>
              <w:t>C18/52</w:t>
            </w:r>
            <w:r w:rsidR="00AB411E">
              <w:rPr>
                <w:rStyle w:val="Hyperlink"/>
              </w:rPr>
              <w:fldChar w:fldCharType="end"/>
            </w:r>
            <w:bookmarkEnd w:id="4"/>
            <w:r w:rsidR="007D0694" w:rsidRPr="006D31F5">
              <w:rPr>
                <w:rFonts w:hint="eastAsia"/>
                <w:lang w:eastAsia="zh-CN"/>
              </w:rPr>
              <w:t>、</w:t>
            </w:r>
            <w:r w:rsidR="00AB411E">
              <w:fldChar w:fldCharType="begin"/>
            </w:r>
            <w:r w:rsidR="00AB411E">
              <w:instrText xml:space="preserve"> HYPERLINK "https://www.itu.int/md/S20-CL-C-0059/en" </w:instrText>
            </w:r>
            <w:r w:rsidR="00AB411E">
              <w:fldChar w:fldCharType="separate"/>
            </w:r>
            <w:r w:rsidR="007D0694" w:rsidRPr="007D0694">
              <w:rPr>
                <w:rFonts w:eastAsia="Times New Roman"/>
                <w:color w:val="0000FF"/>
                <w:u w:val="single"/>
              </w:rPr>
              <w:t>C20/59</w:t>
            </w:r>
            <w:r w:rsidR="00AB411E">
              <w:rPr>
                <w:rFonts w:eastAsia="Times New Roman"/>
                <w:color w:val="0000FF"/>
                <w:u w:val="single"/>
              </w:rPr>
              <w:fldChar w:fldCharType="end"/>
            </w:r>
            <w:r w:rsidR="007D0694">
              <w:rPr>
                <w:rFonts w:hint="eastAsia"/>
                <w:lang w:eastAsia="zh-CN"/>
              </w:rPr>
              <w:t>号文件</w:t>
            </w:r>
          </w:p>
        </w:tc>
      </w:tr>
    </w:tbl>
    <w:p w14:paraId="3F8DB2C6" w14:textId="7C30807B" w:rsidR="009A542C" w:rsidRPr="007014F8" w:rsidRDefault="006D4196" w:rsidP="00161358">
      <w:pPr>
        <w:pStyle w:val="Heading1"/>
        <w:tabs>
          <w:tab w:val="center" w:pos="4819"/>
        </w:tabs>
      </w:pPr>
      <w:bookmarkStart w:id="5" w:name="lt_pId022"/>
      <w:r>
        <w:rPr>
          <w:rFonts w:hint="eastAsia"/>
          <w:lang w:eastAsia="zh-CN"/>
        </w:rPr>
        <w:t>一</w:t>
      </w:r>
      <w:r w:rsidR="009A542C" w:rsidRPr="00D10906">
        <w:tab/>
      </w:r>
      <w:bookmarkEnd w:id="5"/>
      <w:r w:rsidR="002317AC" w:rsidRPr="00D10906">
        <w:rPr>
          <w:rFonts w:hint="eastAsia"/>
          <w:lang w:eastAsia="zh-CN"/>
        </w:rPr>
        <w:t>活动报告</w:t>
      </w:r>
    </w:p>
    <w:p w14:paraId="3A101B2A" w14:textId="7122A674" w:rsidR="009A542C" w:rsidRDefault="002317AC" w:rsidP="002317AC">
      <w:pPr>
        <w:rPr>
          <w:lang w:eastAsia="zh-CN"/>
        </w:rPr>
      </w:pPr>
      <w:bookmarkStart w:id="6" w:name="lt_pId023"/>
      <w:r w:rsidRPr="00161358">
        <w:rPr>
          <w:rFonts w:hint="eastAsia"/>
          <w:lang w:eastAsia="zh-CN"/>
        </w:rPr>
        <w:t>1</w:t>
      </w:r>
      <w:r w:rsidRPr="00161358">
        <w:rPr>
          <w:lang w:eastAsia="zh-CN"/>
        </w:rPr>
        <w:tab/>
      </w:r>
      <w:bookmarkEnd w:id="6"/>
      <w:r w:rsidR="004611E5" w:rsidRPr="004611E5">
        <w:rPr>
          <w:rFonts w:hint="eastAsia"/>
          <w:lang w:eastAsia="zh-CN"/>
        </w:rPr>
        <w:t>本报告详细介绍道德规范办公室</w:t>
      </w:r>
      <w:r w:rsidR="004611E5" w:rsidRPr="004611E5">
        <w:rPr>
          <w:rFonts w:hint="eastAsia"/>
          <w:lang w:eastAsia="zh-CN"/>
        </w:rPr>
        <w:t>20</w:t>
      </w:r>
      <w:r w:rsidR="007D0694">
        <w:rPr>
          <w:rFonts w:hint="eastAsia"/>
          <w:lang w:eastAsia="zh-CN"/>
        </w:rPr>
        <w:t>20</w:t>
      </w:r>
      <w:r w:rsidR="004611E5" w:rsidRPr="004611E5">
        <w:rPr>
          <w:rFonts w:hint="eastAsia"/>
          <w:lang w:eastAsia="zh-CN"/>
        </w:rPr>
        <w:t>年开展的活动。</w:t>
      </w:r>
    </w:p>
    <w:p w14:paraId="77F2B916" w14:textId="14CA138A" w:rsidR="007D0694" w:rsidRDefault="007D0694" w:rsidP="007D0694">
      <w:pPr>
        <w:rPr>
          <w:lang w:eastAsia="zh-CN"/>
        </w:rPr>
      </w:pPr>
      <w:r>
        <w:rPr>
          <w:lang w:eastAsia="zh-CN"/>
        </w:rPr>
        <w:t>2</w:t>
      </w:r>
      <w:r>
        <w:rPr>
          <w:lang w:eastAsia="zh-CN"/>
        </w:rPr>
        <w:tab/>
      </w:r>
      <w:r w:rsidRPr="007D0694">
        <w:rPr>
          <w:rFonts w:hint="eastAsia"/>
          <w:lang w:eastAsia="zh-CN"/>
        </w:rPr>
        <w:t>2019</w:t>
      </w:r>
      <w:r w:rsidRPr="007D0694">
        <w:rPr>
          <w:rFonts w:hint="eastAsia"/>
          <w:lang w:eastAsia="zh-CN"/>
        </w:rPr>
        <w:t>年编写</w:t>
      </w:r>
      <w:r>
        <w:rPr>
          <w:rFonts w:hint="eastAsia"/>
          <w:lang w:eastAsia="zh-CN"/>
        </w:rPr>
        <w:t>的</w:t>
      </w:r>
      <w:r w:rsidRPr="007D0694">
        <w:rPr>
          <w:rFonts w:hint="eastAsia"/>
          <w:lang w:eastAsia="zh-CN"/>
        </w:rPr>
        <w:t>报告</w:t>
      </w:r>
      <w:r w:rsidR="002A3380">
        <w:rPr>
          <w:rFonts w:hint="eastAsia"/>
          <w:lang w:eastAsia="zh-CN"/>
        </w:rPr>
        <w:t>（</w:t>
      </w:r>
      <w:r w:rsidRPr="007D0694">
        <w:rPr>
          <w:rFonts w:hint="eastAsia"/>
          <w:lang w:eastAsia="zh-CN"/>
        </w:rPr>
        <w:t>C20/59</w:t>
      </w:r>
      <w:r w:rsidR="002A3380">
        <w:rPr>
          <w:rFonts w:hint="eastAsia"/>
          <w:lang w:eastAsia="zh-CN"/>
        </w:rPr>
        <w:t>号文件）</w:t>
      </w:r>
      <w:r>
        <w:rPr>
          <w:rFonts w:hint="eastAsia"/>
          <w:lang w:eastAsia="zh-CN"/>
        </w:rPr>
        <w:t>旨在</w:t>
      </w:r>
      <w:r w:rsidRPr="007D0694">
        <w:rPr>
          <w:rFonts w:hint="eastAsia"/>
          <w:lang w:eastAsia="zh-CN"/>
        </w:rPr>
        <w:t>提交理事会</w:t>
      </w:r>
      <w:r w:rsidRPr="007D0694">
        <w:rPr>
          <w:rFonts w:hint="eastAsia"/>
          <w:lang w:eastAsia="zh-CN"/>
        </w:rPr>
        <w:t>2020</w:t>
      </w:r>
      <w:r w:rsidRPr="007D0694">
        <w:rPr>
          <w:rFonts w:hint="eastAsia"/>
          <w:lang w:eastAsia="zh-CN"/>
        </w:rPr>
        <w:t>年</w:t>
      </w:r>
      <w:r>
        <w:rPr>
          <w:rFonts w:hint="eastAsia"/>
          <w:lang w:eastAsia="zh-CN"/>
        </w:rPr>
        <w:t>会议</w:t>
      </w:r>
      <w:r w:rsidRPr="007D0694">
        <w:rPr>
          <w:rFonts w:hint="eastAsia"/>
          <w:lang w:eastAsia="zh-CN"/>
        </w:rPr>
        <w:t>，但</w:t>
      </w:r>
      <w:r>
        <w:rPr>
          <w:rFonts w:hint="eastAsia"/>
          <w:lang w:eastAsia="zh-CN"/>
        </w:rPr>
        <w:t>未</w:t>
      </w:r>
      <w:r w:rsidRPr="007D0694">
        <w:rPr>
          <w:rFonts w:hint="eastAsia"/>
          <w:lang w:eastAsia="zh-CN"/>
        </w:rPr>
        <w:t>经过审查。在理事会</w:t>
      </w:r>
      <w:r w:rsidRPr="007D0694">
        <w:rPr>
          <w:rFonts w:hint="eastAsia"/>
          <w:lang w:eastAsia="zh-CN"/>
        </w:rPr>
        <w:t>2019</w:t>
      </w:r>
      <w:r w:rsidRPr="007D0694">
        <w:rPr>
          <w:rFonts w:hint="eastAsia"/>
          <w:lang w:eastAsia="zh-CN"/>
        </w:rPr>
        <w:t>年会议上，道德</w:t>
      </w:r>
      <w:r>
        <w:rPr>
          <w:rFonts w:hint="eastAsia"/>
          <w:lang w:eastAsia="zh-CN"/>
        </w:rPr>
        <w:t>规范</w:t>
      </w:r>
      <w:r w:rsidRPr="007D0694">
        <w:rPr>
          <w:rFonts w:hint="eastAsia"/>
          <w:lang w:eastAsia="zh-CN"/>
        </w:rPr>
        <w:t>办公室口头报告了</w:t>
      </w:r>
      <w:r>
        <w:rPr>
          <w:rFonts w:hint="eastAsia"/>
          <w:lang w:eastAsia="zh-CN"/>
        </w:rPr>
        <w:t>其</w:t>
      </w:r>
      <w:r w:rsidRPr="007D0694">
        <w:rPr>
          <w:rFonts w:hint="eastAsia"/>
          <w:lang w:eastAsia="zh-CN"/>
        </w:rPr>
        <w:t>2018</w:t>
      </w:r>
      <w:r w:rsidRPr="007D0694">
        <w:rPr>
          <w:rFonts w:hint="eastAsia"/>
          <w:lang w:eastAsia="zh-CN"/>
        </w:rPr>
        <w:t>年的活动，并概述了其</w:t>
      </w:r>
      <w:r w:rsidRPr="007D0694">
        <w:rPr>
          <w:rFonts w:hint="eastAsia"/>
          <w:lang w:eastAsia="zh-CN"/>
        </w:rPr>
        <w:t>2019</w:t>
      </w:r>
      <w:r w:rsidRPr="007D0694">
        <w:rPr>
          <w:rFonts w:hint="eastAsia"/>
          <w:lang w:eastAsia="zh-CN"/>
        </w:rPr>
        <w:t>年的主要工作领域。在此之前，</w:t>
      </w:r>
      <w:r w:rsidR="00BF280E">
        <w:rPr>
          <w:rFonts w:hint="eastAsia"/>
          <w:lang w:eastAsia="zh-CN"/>
        </w:rPr>
        <w:t>根据</w:t>
      </w:r>
      <w:r w:rsidR="00BF280E" w:rsidRPr="007D0694">
        <w:rPr>
          <w:rFonts w:hint="eastAsia"/>
          <w:lang w:eastAsia="zh-CN"/>
        </w:rPr>
        <w:t>理事会在</w:t>
      </w:r>
      <w:r w:rsidR="00BF280E" w:rsidRPr="007D0694">
        <w:rPr>
          <w:rFonts w:hint="eastAsia"/>
          <w:lang w:eastAsia="zh-CN"/>
        </w:rPr>
        <w:t>2017</w:t>
      </w:r>
      <w:r w:rsidR="00BF280E" w:rsidRPr="007D0694">
        <w:rPr>
          <w:rFonts w:hint="eastAsia"/>
          <w:lang w:eastAsia="zh-CN"/>
        </w:rPr>
        <w:t>年</w:t>
      </w:r>
      <w:r w:rsidR="00BF280E">
        <w:rPr>
          <w:rFonts w:hint="eastAsia"/>
          <w:lang w:eastAsia="zh-CN"/>
        </w:rPr>
        <w:t>会议</w:t>
      </w:r>
      <w:r w:rsidR="00BF280E" w:rsidRPr="007D0694">
        <w:rPr>
          <w:rFonts w:hint="eastAsia"/>
          <w:lang w:eastAsia="zh-CN"/>
        </w:rPr>
        <w:t>上</w:t>
      </w:r>
      <w:r w:rsidR="00BF280E">
        <w:rPr>
          <w:rFonts w:hint="eastAsia"/>
          <w:lang w:eastAsia="zh-CN"/>
        </w:rPr>
        <w:t>提出的有关</w:t>
      </w:r>
      <w:r w:rsidR="00BF280E" w:rsidRPr="007D0694">
        <w:rPr>
          <w:rFonts w:hint="eastAsia"/>
          <w:lang w:eastAsia="zh-CN"/>
        </w:rPr>
        <w:t>道德</w:t>
      </w:r>
      <w:r w:rsidR="00BF280E">
        <w:rPr>
          <w:rFonts w:hint="eastAsia"/>
          <w:lang w:eastAsia="zh-CN"/>
        </w:rPr>
        <w:t>规范</w:t>
      </w:r>
      <w:r w:rsidR="00BF280E" w:rsidRPr="007D0694">
        <w:rPr>
          <w:rFonts w:hint="eastAsia"/>
          <w:lang w:eastAsia="zh-CN"/>
        </w:rPr>
        <w:t>办公室</w:t>
      </w:r>
      <w:r w:rsidR="00BF280E">
        <w:rPr>
          <w:rFonts w:hint="eastAsia"/>
          <w:lang w:eastAsia="zh-CN"/>
        </w:rPr>
        <w:t>提交</w:t>
      </w:r>
      <w:r w:rsidR="00BF280E" w:rsidRPr="007D0694">
        <w:rPr>
          <w:rFonts w:hint="eastAsia"/>
          <w:lang w:eastAsia="zh-CN"/>
        </w:rPr>
        <w:t>其活动年度报告的</w:t>
      </w:r>
      <w:r w:rsidR="00BF280E">
        <w:rPr>
          <w:rFonts w:hint="eastAsia"/>
          <w:lang w:eastAsia="zh-CN"/>
        </w:rPr>
        <w:t>要求，</w:t>
      </w:r>
      <w:r w:rsidRPr="007D0694">
        <w:rPr>
          <w:rFonts w:hint="eastAsia"/>
          <w:lang w:eastAsia="zh-CN"/>
        </w:rPr>
        <w:t>道德</w:t>
      </w:r>
      <w:r>
        <w:rPr>
          <w:rFonts w:hint="eastAsia"/>
          <w:lang w:eastAsia="zh-CN"/>
        </w:rPr>
        <w:t>规范</w:t>
      </w:r>
      <w:r w:rsidRPr="007D0694">
        <w:rPr>
          <w:rFonts w:hint="eastAsia"/>
          <w:lang w:eastAsia="zh-CN"/>
        </w:rPr>
        <w:t>办公室发布了一份</w:t>
      </w:r>
      <w:r w:rsidRPr="007D0694">
        <w:rPr>
          <w:rFonts w:hint="eastAsia"/>
          <w:lang w:eastAsia="zh-CN"/>
        </w:rPr>
        <w:t>2017</w:t>
      </w:r>
      <w:r w:rsidRPr="007D0694">
        <w:rPr>
          <w:rFonts w:hint="eastAsia"/>
          <w:lang w:eastAsia="zh-CN"/>
        </w:rPr>
        <w:t>年报告</w:t>
      </w:r>
      <w:r w:rsidR="00BF280E">
        <w:rPr>
          <w:rFonts w:hint="eastAsia"/>
          <w:lang w:eastAsia="zh-CN"/>
        </w:rPr>
        <w:t>。</w:t>
      </w:r>
    </w:p>
    <w:p w14:paraId="35B36EEA" w14:textId="015557DB" w:rsidR="007D0694" w:rsidRDefault="007D0694" w:rsidP="007D0694">
      <w:pPr>
        <w:rPr>
          <w:lang w:eastAsia="zh-CN"/>
        </w:rPr>
      </w:pPr>
      <w:r>
        <w:rPr>
          <w:lang w:eastAsia="zh-CN"/>
        </w:rPr>
        <w:t>3</w:t>
      </w:r>
      <w:r>
        <w:rPr>
          <w:lang w:eastAsia="zh-CN"/>
        </w:rPr>
        <w:tab/>
      </w:r>
      <w:r w:rsidR="00BF280E" w:rsidRPr="00BF280E">
        <w:rPr>
          <w:rFonts w:hint="eastAsia"/>
          <w:lang w:eastAsia="zh-CN"/>
        </w:rPr>
        <w:t>道德</w:t>
      </w:r>
      <w:r w:rsidR="00BF280E">
        <w:rPr>
          <w:rFonts w:hint="eastAsia"/>
          <w:lang w:eastAsia="zh-CN"/>
        </w:rPr>
        <w:t>规范</w:t>
      </w:r>
      <w:r w:rsidR="00BF280E" w:rsidRPr="00BF280E">
        <w:rPr>
          <w:rFonts w:hint="eastAsia"/>
          <w:lang w:eastAsia="zh-CN"/>
        </w:rPr>
        <w:t>办公室</w:t>
      </w:r>
      <w:r w:rsidR="00BF280E" w:rsidRPr="00BF280E">
        <w:rPr>
          <w:rFonts w:hint="eastAsia"/>
          <w:lang w:eastAsia="zh-CN"/>
        </w:rPr>
        <w:t>2020</w:t>
      </w:r>
      <w:r w:rsidR="00BF280E" w:rsidRPr="00BF280E">
        <w:rPr>
          <w:rFonts w:hint="eastAsia"/>
          <w:lang w:eastAsia="zh-CN"/>
        </w:rPr>
        <w:t>年期间的优先事项是继续推进</w:t>
      </w:r>
      <w:r w:rsidR="00BF280E">
        <w:rPr>
          <w:rFonts w:hint="eastAsia"/>
          <w:lang w:eastAsia="zh-CN"/>
        </w:rPr>
        <w:t>之前</w:t>
      </w:r>
      <w:r w:rsidR="00BF280E" w:rsidRPr="00BF280E">
        <w:rPr>
          <w:rFonts w:hint="eastAsia"/>
          <w:lang w:eastAsia="zh-CN"/>
        </w:rPr>
        <w:t>的举措，提高对道德</w:t>
      </w:r>
      <w:r w:rsidR="00BF280E">
        <w:rPr>
          <w:rFonts w:hint="eastAsia"/>
          <w:lang w:eastAsia="zh-CN"/>
        </w:rPr>
        <w:t>规范</w:t>
      </w:r>
      <w:r w:rsidR="00BF280E" w:rsidRPr="00BF280E">
        <w:rPr>
          <w:rFonts w:hint="eastAsia"/>
          <w:lang w:eastAsia="zh-CN"/>
        </w:rPr>
        <w:t>办公室和道德行为的认识，并加强法律</w:t>
      </w:r>
      <w:r w:rsidR="00BF280E" w:rsidRPr="00BF280E">
        <w:rPr>
          <w:rFonts w:hint="eastAsia"/>
          <w:lang w:eastAsia="zh-CN"/>
        </w:rPr>
        <w:t>/</w:t>
      </w:r>
      <w:r w:rsidR="00BF280E" w:rsidRPr="00BF280E">
        <w:rPr>
          <w:rFonts w:hint="eastAsia"/>
          <w:lang w:eastAsia="zh-CN"/>
        </w:rPr>
        <w:t>行政框架中的内部控制。这些优先事项集中在两个关键领域</w:t>
      </w:r>
      <w:r w:rsidR="002A3380">
        <w:rPr>
          <w:rFonts w:hint="eastAsia"/>
          <w:lang w:eastAsia="zh-CN"/>
        </w:rPr>
        <w:t>：</w:t>
      </w:r>
      <w:r w:rsidR="00DD5E80">
        <w:rPr>
          <w:rFonts w:hint="eastAsia"/>
          <w:lang w:eastAsia="zh-CN"/>
        </w:rPr>
        <w:t>（</w:t>
      </w:r>
      <w:r w:rsidR="00BF280E" w:rsidRPr="00BF280E">
        <w:rPr>
          <w:rFonts w:hint="eastAsia"/>
          <w:lang w:eastAsia="zh-CN"/>
        </w:rPr>
        <w:t>a</w:t>
      </w:r>
      <w:r w:rsidR="00DD5E80">
        <w:rPr>
          <w:rFonts w:hint="eastAsia"/>
          <w:lang w:eastAsia="zh-CN"/>
        </w:rPr>
        <w:t>）</w:t>
      </w:r>
      <w:r w:rsidR="00BF280E" w:rsidRPr="00BF280E">
        <w:rPr>
          <w:rFonts w:hint="eastAsia"/>
          <w:lang w:eastAsia="zh-CN"/>
        </w:rPr>
        <w:t>在整个组织内促进</w:t>
      </w:r>
      <w:r w:rsidR="00BF280E">
        <w:rPr>
          <w:rFonts w:hint="eastAsia"/>
          <w:lang w:eastAsia="zh-CN"/>
        </w:rPr>
        <w:t>培养</w:t>
      </w:r>
      <w:r w:rsidR="00BF280E" w:rsidRPr="00BF280E">
        <w:rPr>
          <w:rFonts w:hint="eastAsia"/>
          <w:lang w:eastAsia="zh-CN"/>
        </w:rPr>
        <w:t>道德意识环境；</w:t>
      </w:r>
      <w:r w:rsidR="00DD5E80">
        <w:rPr>
          <w:rFonts w:hint="eastAsia"/>
          <w:lang w:eastAsia="zh-CN"/>
        </w:rPr>
        <w:t>（</w:t>
      </w:r>
      <w:r w:rsidR="00BF280E" w:rsidRPr="00BF280E">
        <w:rPr>
          <w:rFonts w:hint="eastAsia"/>
          <w:lang w:eastAsia="zh-CN"/>
        </w:rPr>
        <w:t>b</w:t>
      </w:r>
      <w:r w:rsidR="00DD5E80">
        <w:rPr>
          <w:rFonts w:hint="eastAsia"/>
          <w:lang w:eastAsia="zh-CN"/>
        </w:rPr>
        <w:t>）</w:t>
      </w:r>
      <w:r w:rsidR="00BF280E" w:rsidRPr="00BF280E">
        <w:rPr>
          <w:rFonts w:hint="eastAsia"/>
          <w:lang w:eastAsia="zh-CN"/>
        </w:rPr>
        <w:t>加强法律</w:t>
      </w:r>
      <w:r w:rsidR="00BF280E" w:rsidRPr="00BF280E">
        <w:rPr>
          <w:rFonts w:hint="eastAsia"/>
          <w:lang w:eastAsia="zh-CN"/>
        </w:rPr>
        <w:t>/</w:t>
      </w:r>
      <w:r w:rsidR="00BF280E" w:rsidRPr="00BF280E">
        <w:rPr>
          <w:rFonts w:hint="eastAsia"/>
          <w:lang w:eastAsia="zh-CN"/>
        </w:rPr>
        <w:t>行政框架。</w:t>
      </w:r>
    </w:p>
    <w:p w14:paraId="2E34EAB0" w14:textId="42F46C8B" w:rsidR="009A542C" w:rsidRPr="00AF10E2" w:rsidRDefault="007D0694" w:rsidP="007D0694">
      <w:pPr>
        <w:rPr>
          <w:lang w:eastAsia="zh-CN"/>
        </w:rPr>
      </w:pPr>
      <w:r>
        <w:rPr>
          <w:lang w:eastAsia="zh-CN"/>
        </w:rPr>
        <w:t>4</w:t>
      </w:r>
      <w:r>
        <w:rPr>
          <w:lang w:eastAsia="zh-CN"/>
        </w:rPr>
        <w:tab/>
      </w:r>
      <w:r w:rsidR="00BF280E" w:rsidRPr="00BF280E">
        <w:rPr>
          <w:rFonts w:hint="eastAsia"/>
          <w:lang w:eastAsia="zh-CN"/>
        </w:rPr>
        <w:t>下文介绍了针对这些目标的具体活动。</w:t>
      </w:r>
    </w:p>
    <w:p w14:paraId="49AE9BF0" w14:textId="77777777" w:rsidR="00DD5E80" w:rsidRDefault="00DD5E80">
      <w:pPr>
        <w:tabs>
          <w:tab w:val="clear" w:pos="794"/>
          <w:tab w:val="clear" w:pos="1191"/>
          <w:tab w:val="clear" w:pos="1588"/>
          <w:tab w:val="clear" w:pos="1985"/>
        </w:tabs>
        <w:overflowPunct/>
        <w:autoSpaceDE/>
        <w:autoSpaceDN/>
        <w:adjustRightInd/>
        <w:spacing w:before="0"/>
        <w:textAlignment w:val="auto"/>
        <w:rPr>
          <w:b/>
          <w:lang w:eastAsia="zh-CN"/>
        </w:rPr>
      </w:pPr>
      <w:bookmarkStart w:id="7" w:name="lt_pId030"/>
      <w:r>
        <w:rPr>
          <w:lang w:eastAsia="zh-CN"/>
        </w:rPr>
        <w:br w:type="page"/>
      </w:r>
    </w:p>
    <w:p w14:paraId="3F1C370E" w14:textId="145CDD9D" w:rsidR="009A542C" w:rsidRPr="00394A62" w:rsidRDefault="00D10906" w:rsidP="00DD5E80">
      <w:pPr>
        <w:pStyle w:val="Headingb"/>
        <w:rPr>
          <w:lang w:eastAsia="zh-CN"/>
        </w:rPr>
      </w:pPr>
      <w:r w:rsidRPr="006D31F5">
        <w:rPr>
          <w:lang w:eastAsia="zh-CN"/>
        </w:rPr>
        <w:lastRenderedPageBreak/>
        <w:t>a</w:t>
      </w:r>
      <w:r w:rsidRPr="00E51CE3">
        <w:rPr>
          <w:i/>
          <w:iCs/>
          <w:lang w:eastAsia="zh-CN"/>
        </w:rPr>
        <w:tab/>
      </w:r>
      <w:bookmarkEnd w:id="7"/>
      <w:r w:rsidR="00E51CE3" w:rsidRPr="00E51CE3">
        <w:rPr>
          <w:rFonts w:hint="eastAsia"/>
          <w:lang w:eastAsia="zh-CN"/>
        </w:rPr>
        <w:t>促进</w:t>
      </w:r>
      <w:r w:rsidR="00E51CE3" w:rsidRPr="00E51CE3">
        <w:rPr>
          <w:lang w:eastAsia="zh-CN"/>
        </w:rPr>
        <w:t>创建人人具有道德规范意识</w:t>
      </w:r>
      <w:r w:rsidR="00E51CE3" w:rsidRPr="00E51CE3">
        <w:rPr>
          <w:rFonts w:hint="eastAsia"/>
          <w:lang w:eastAsia="zh-CN"/>
        </w:rPr>
        <w:t>的</w:t>
      </w:r>
      <w:r w:rsidR="00E51CE3" w:rsidRPr="00E51CE3">
        <w:rPr>
          <w:lang w:eastAsia="zh-CN"/>
        </w:rPr>
        <w:t>环境</w:t>
      </w:r>
    </w:p>
    <w:p w14:paraId="3878FB1D" w14:textId="6D96DE49" w:rsidR="009A542C" w:rsidRPr="00394A62" w:rsidRDefault="002317AC" w:rsidP="002317AC">
      <w:pPr>
        <w:rPr>
          <w:lang w:eastAsia="zh-CN"/>
        </w:rPr>
      </w:pPr>
      <w:bookmarkStart w:id="8" w:name="lt_pId031"/>
      <w:r w:rsidRPr="002317AC">
        <w:rPr>
          <w:rFonts w:hint="eastAsia"/>
          <w:lang w:eastAsia="zh-CN"/>
        </w:rPr>
        <w:t>5</w:t>
      </w:r>
      <w:r w:rsidRPr="002317AC">
        <w:rPr>
          <w:lang w:eastAsia="zh-CN"/>
        </w:rPr>
        <w:tab/>
      </w:r>
      <w:bookmarkEnd w:id="8"/>
      <w:r w:rsidR="004611E5" w:rsidRPr="00744767">
        <w:rPr>
          <w:rFonts w:hint="eastAsia"/>
          <w:u w:val="single"/>
          <w:lang w:eastAsia="zh-CN"/>
        </w:rPr>
        <w:t>举报不当行为</w:t>
      </w:r>
      <w:r w:rsidR="00F57291">
        <w:rPr>
          <w:rFonts w:hint="eastAsia"/>
          <w:lang w:eastAsia="zh-CN"/>
        </w:rPr>
        <w:t>：</w:t>
      </w:r>
      <w:r w:rsidR="00BF280E">
        <w:rPr>
          <w:rFonts w:hint="eastAsia"/>
          <w:lang w:eastAsia="zh-CN"/>
        </w:rPr>
        <w:t>为</w:t>
      </w:r>
      <w:r w:rsidR="004611E5" w:rsidRPr="004611E5">
        <w:rPr>
          <w:rFonts w:hint="eastAsia"/>
          <w:lang w:eastAsia="zh-CN"/>
        </w:rPr>
        <w:t>鼓励个人向道德</w:t>
      </w:r>
      <w:r w:rsidR="00744767">
        <w:rPr>
          <w:rFonts w:hint="eastAsia"/>
          <w:lang w:eastAsia="zh-CN"/>
        </w:rPr>
        <w:t>规范</w:t>
      </w:r>
      <w:r w:rsidR="004611E5" w:rsidRPr="004611E5">
        <w:rPr>
          <w:rFonts w:hint="eastAsia"/>
          <w:lang w:eastAsia="zh-CN"/>
        </w:rPr>
        <w:t>办公室直言不讳，</w:t>
      </w:r>
      <w:r w:rsidR="00744767">
        <w:rPr>
          <w:rFonts w:hint="eastAsia"/>
          <w:lang w:eastAsia="zh-CN"/>
        </w:rPr>
        <w:t>已</w:t>
      </w:r>
      <w:r w:rsidR="004611E5" w:rsidRPr="004611E5">
        <w:rPr>
          <w:rFonts w:hint="eastAsia"/>
          <w:lang w:eastAsia="zh-CN"/>
        </w:rPr>
        <w:t>设立一条</w:t>
      </w:r>
      <w:r w:rsidR="00BF280E" w:rsidRPr="004611E5">
        <w:rPr>
          <w:rFonts w:hint="eastAsia"/>
          <w:lang w:eastAsia="zh-CN"/>
        </w:rPr>
        <w:t>位于外部服务器</w:t>
      </w:r>
      <w:r w:rsidR="00BF280E">
        <w:rPr>
          <w:rFonts w:hint="eastAsia"/>
          <w:lang w:eastAsia="zh-CN"/>
        </w:rPr>
        <w:t>的加密</w:t>
      </w:r>
      <w:r w:rsidR="004611E5" w:rsidRPr="004611E5">
        <w:rPr>
          <w:rFonts w:hint="eastAsia"/>
          <w:lang w:eastAsia="zh-CN"/>
        </w:rPr>
        <w:t>帮助热线</w:t>
      </w:r>
      <w:hyperlink r:id="rId12" w:history="1">
        <w:r w:rsidR="00BF280E" w:rsidRPr="00426B9D">
          <w:rPr>
            <w:rStyle w:val="Hyperlink"/>
            <w:szCs w:val="24"/>
            <w:lang w:eastAsia="zh-CN"/>
          </w:rPr>
          <w:t>HelplineITU@protonmail.com</w:t>
        </w:r>
      </w:hyperlink>
      <w:r w:rsidR="004611E5" w:rsidRPr="004611E5">
        <w:rPr>
          <w:rFonts w:hint="eastAsia"/>
          <w:lang w:eastAsia="zh-CN"/>
        </w:rPr>
        <w:t>，供外部和个人匿名举报不当行为。</w:t>
      </w:r>
      <w:r w:rsidR="00BF280E" w:rsidRPr="00BF280E">
        <w:rPr>
          <w:rFonts w:hint="eastAsia"/>
          <w:lang w:eastAsia="zh-CN"/>
        </w:rPr>
        <w:t>为了提高对现有报告和沟通渠道的认识，国际电联网站登录页面以及国际电联的每个网页和内联网页面都包含一个</w:t>
      </w:r>
      <w:r w:rsidR="00BF280E" w:rsidRPr="00BF280E">
        <w:rPr>
          <w:rFonts w:hint="eastAsia"/>
          <w:lang w:eastAsia="zh-CN"/>
        </w:rPr>
        <w:t>"</w:t>
      </w:r>
      <w:r w:rsidR="00BF280E" w:rsidRPr="00BF280E">
        <w:rPr>
          <w:rFonts w:hint="eastAsia"/>
          <w:lang w:eastAsia="zh-CN"/>
        </w:rPr>
        <w:t>举报不当行为</w:t>
      </w:r>
      <w:r w:rsidR="00BF280E" w:rsidRPr="00BF280E">
        <w:rPr>
          <w:rFonts w:hint="eastAsia"/>
          <w:lang w:eastAsia="zh-CN"/>
        </w:rPr>
        <w:t>"</w:t>
      </w:r>
      <w:r w:rsidR="00BF280E" w:rsidRPr="00BF280E">
        <w:rPr>
          <w:rFonts w:hint="eastAsia"/>
          <w:lang w:eastAsia="zh-CN"/>
        </w:rPr>
        <w:t>链接，其中包含求助热线和道德</w:t>
      </w:r>
      <w:r w:rsidR="00BF280E">
        <w:rPr>
          <w:rFonts w:hint="eastAsia"/>
          <w:lang w:eastAsia="zh-CN"/>
        </w:rPr>
        <w:t>规范</w:t>
      </w:r>
      <w:r w:rsidR="00BF280E" w:rsidRPr="00BF280E">
        <w:rPr>
          <w:rFonts w:hint="eastAsia"/>
          <w:lang w:eastAsia="zh-CN"/>
        </w:rPr>
        <w:t>办公室的详细联系方式。</w:t>
      </w:r>
    </w:p>
    <w:p w14:paraId="14465803" w14:textId="04CDD444" w:rsidR="009A542C" w:rsidRPr="007014F8" w:rsidRDefault="002317AC" w:rsidP="002317AC">
      <w:pPr>
        <w:rPr>
          <w:u w:val="single"/>
          <w:lang w:eastAsia="zh-CN"/>
        </w:rPr>
      </w:pPr>
      <w:bookmarkStart w:id="9" w:name="lt_pId035"/>
      <w:r w:rsidRPr="002317AC">
        <w:rPr>
          <w:rFonts w:hint="eastAsia"/>
          <w:lang w:eastAsia="zh-CN"/>
        </w:rPr>
        <w:t>6</w:t>
      </w:r>
      <w:r w:rsidRPr="002317AC">
        <w:rPr>
          <w:lang w:eastAsia="zh-CN"/>
        </w:rPr>
        <w:tab/>
      </w:r>
      <w:r w:rsidR="004611E5" w:rsidRPr="009515AB">
        <w:rPr>
          <w:rFonts w:hint="eastAsia"/>
          <w:u w:val="single"/>
          <w:lang w:eastAsia="zh-CN"/>
        </w:rPr>
        <w:t>道德</w:t>
      </w:r>
      <w:r w:rsidR="009515AB" w:rsidRPr="009515AB">
        <w:rPr>
          <w:rFonts w:hint="eastAsia"/>
          <w:u w:val="single"/>
          <w:lang w:eastAsia="zh-CN"/>
        </w:rPr>
        <w:t>规范</w:t>
      </w:r>
      <w:r w:rsidR="004611E5" w:rsidRPr="009515AB">
        <w:rPr>
          <w:rFonts w:hint="eastAsia"/>
          <w:u w:val="single"/>
          <w:lang w:eastAsia="zh-CN"/>
        </w:rPr>
        <w:t>办公室</w:t>
      </w:r>
      <w:r w:rsidR="00BF280E">
        <w:rPr>
          <w:rFonts w:hint="eastAsia"/>
          <w:u w:val="single"/>
          <w:lang w:eastAsia="zh-CN"/>
        </w:rPr>
        <w:t>的</w:t>
      </w:r>
      <w:r w:rsidR="004611E5" w:rsidRPr="009515AB">
        <w:rPr>
          <w:rFonts w:hint="eastAsia"/>
          <w:u w:val="single"/>
          <w:lang w:eastAsia="zh-CN"/>
        </w:rPr>
        <w:t>外部</w:t>
      </w:r>
      <w:r w:rsidR="00BF280E">
        <w:rPr>
          <w:rFonts w:hint="eastAsia"/>
          <w:u w:val="single"/>
          <w:lang w:eastAsia="zh-CN"/>
        </w:rPr>
        <w:t>和内部</w:t>
      </w:r>
      <w:r w:rsidR="004611E5" w:rsidRPr="009515AB">
        <w:rPr>
          <w:rFonts w:hint="eastAsia"/>
          <w:u w:val="single"/>
          <w:lang w:eastAsia="zh-CN"/>
        </w:rPr>
        <w:t>网页</w:t>
      </w:r>
      <w:r w:rsidR="00F57291">
        <w:rPr>
          <w:rFonts w:hint="eastAsia"/>
          <w:lang w:eastAsia="zh-CN"/>
        </w:rPr>
        <w:t>：</w:t>
      </w:r>
      <w:bookmarkEnd w:id="9"/>
      <w:r w:rsidR="00D372B1" w:rsidRPr="00D372B1">
        <w:rPr>
          <w:rFonts w:hint="eastAsia"/>
          <w:lang w:eastAsia="zh-CN"/>
        </w:rPr>
        <w:t>道德</w:t>
      </w:r>
      <w:r w:rsidR="008012A9">
        <w:rPr>
          <w:rFonts w:hint="eastAsia"/>
          <w:lang w:eastAsia="zh-CN"/>
        </w:rPr>
        <w:t>规范</w:t>
      </w:r>
      <w:r w:rsidR="00D372B1" w:rsidRPr="00D372B1">
        <w:rPr>
          <w:rFonts w:hint="eastAsia"/>
          <w:lang w:eastAsia="zh-CN"/>
        </w:rPr>
        <w:t>办公室的网页定期更新，以提供与道德</w:t>
      </w:r>
      <w:r w:rsidR="008012A9">
        <w:rPr>
          <w:rFonts w:hint="eastAsia"/>
          <w:lang w:eastAsia="zh-CN"/>
        </w:rPr>
        <w:t>规范</w:t>
      </w:r>
      <w:r w:rsidR="00D372B1" w:rsidRPr="00D372B1">
        <w:rPr>
          <w:rFonts w:hint="eastAsia"/>
          <w:lang w:eastAsia="zh-CN"/>
        </w:rPr>
        <w:t>有关的材料和信息，包括关键政策文件以及关于道德</w:t>
      </w:r>
      <w:r w:rsidR="008012A9">
        <w:rPr>
          <w:rFonts w:hint="eastAsia"/>
          <w:lang w:eastAsia="zh-CN"/>
        </w:rPr>
        <w:t>规范</w:t>
      </w:r>
      <w:r w:rsidR="00D372B1" w:rsidRPr="00D372B1">
        <w:rPr>
          <w:rFonts w:hint="eastAsia"/>
          <w:lang w:eastAsia="zh-CN"/>
        </w:rPr>
        <w:t>办公室作用和其他资源的信息。提供与道德</w:t>
      </w:r>
      <w:r w:rsidR="008012A9">
        <w:rPr>
          <w:rFonts w:hint="eastAsia"/>
          <w:lang w:eastAsia="zh-CN"/>
        </w:rPr>
        <w:t>规范</w:t>
      </w:r>
      <w:r w:rsidR="00D372B1" w:rsidRPr="00D372B1">
        <w:rPr>
          <w:rFonts w:hint="eastAsia"/>
          <w:lang w:eastAsia="zh-CN"/>
        </w:rPr>
        <w:t>有关的材料和信息以便</w:t>
      </w:r>
      <w:r w:rsidR="008012A9">
        <w:rPr>
          <w:rFonts w:hint="eastAsia"/>
          <w:lang w:eastAsia="zh-CN"/>
        </w:rPr>
        <w:t>工作人员</w:t>
      </w:r>
      <w:r w:rsidR="00D372B1" w:rsidRPr="00D372B1">
        <w:rPr>
          <w:rFonts w:hint="eastAsia"/>
          <w:lang w:eastAsia="zh-CN"/>
        </w:rPr>
        <w:t>查阅，一直是</w:t>
      </w:r>
      <w:r w:rsidR="00D372B1">
        <w:rPr>
          <w:rFonts w:hint="eastAsia"/>
          <w:lang w:eastAsia="zh-CN"/>
        </w:rPr>
        <w:t>一项重要工作</w:t>
      </w:r>
      <w:r w:rsidR="00D372B1" w:rsidRPr="00D372B1">
        <w:rPr>
          <w:rFonts w:hint="eastAsia"/>
          <w:lang w:eastAsia="zh-CN"/>
        </w:rPr>
        <w:t>。作为国际电联网站新设计的一部分，这些网页将在</w:t>
      </w:r>
      <w:r w:rsidR="00D372B1" w:rsidRPr="00D372B1">
        <w:rPr>
          <w:rFonts w:hint="eastAsia"/>
          <w:lang w:eastAsia="zh-CN"/>
        </w:rPr>
        <w:t>2021</w:t>
      </w:r>
      <w:r w:rsidR="00D372B1" w:rsidRPr="00D372B1">
        <w:rPr>
          <w:rFonts w:hint="eastAsia"/>
          <w:lang w:eastAsia="zh-CN"/>
        </w:rPr>
        <w:t>年与国际电联</w:t>
      </w:r>
      <w:r w:rsidR="00D372B1">
        <w:rPr>
          <w:rFonts w:hint="eastAsia"/>
          <w:lang w:eastAsia="zh-CN"/>
        </w:rPr>
        <w:t>宣传团队</w:t>
      </w:r>
      <w:r w:rsidR="00D372B1" w:rsidRPr="00D372B1">
        <w:rPr>
          <w:rFonts w:hint="eastAsia"/>
          <w:lang w:eastAsia="zh-CN"/>
        </w:rPr>
        <w:t>合作进一步更新。</w:t>
      </w:r>
    </w:p>
    <w:p w14:paraId="69AB21B6" w14:textId="5F699F2C" w:rsidR="009A542C" w:rsidRPr="007014F8" w:rsidRDefault="002317AC" w:rsidP="002317AC">
      <w:pPr>
        <w:rPr>
          <w:lang w:eastAsia="zh-CN"/>
        </w:rPr>
      </w:pPr>
      <w:bookmarkStart w:id="10" w:name="lt_pId039"/>
      <w:r w:rsidRPr="002317AC">
        <w:rPr>
          <w:rFonts w:hint="eastAsia"/>
          <w:lang w:eastAsia="zh-CN"/>
        </w:rPr>
        <w:t>7</w:t>
      </w:r>
      <w:r w:rsidRPr="002317AC">
        <w:rPr>
          <w:lang w:eastAsia="zh-CN"/>
        </w:rPr>
        <w:tab/>
      </w:r>
      <w:bookmarkEnd w:id="10"/>
      <w:r w:rsidR="004611E5" w:rsidRPr="008A1B4D">
        <w:rPr>
          <w:rFonts w:hint="eastAsia"/>
          <w:u w:val="single"/>
          <w:lang w:eastAsia="zh-CN"/>
        </w:rPr>
        <w:t>提高认识材料</w:t>
      </w:r>
      <w:r w:rsidR="00F57291">
        <w:rPr>
          <w:rFonts w:hint="eastAsia"/>
          <w:lang w:eastAsia="zh-CN"/>
        </w:rPr>
        <w:t>：</w:t>
      </w:r>
      <w:r w:rsidR="004611E5" w:rsidRPr="004611E5">
        <w:rPr>
          <w:rFonts w:hint="eastAsia"/>
          <w:lang w:eastAsia="zh-CN"/>
        </w:rPr>
        <w:t>为了进一步提高</w:t>
      </w:r>
      <w:r w:rsidR="008A1B4D" w:rsidRPr="004611E5">
        <w:rPr>
          <w:rFonts w:hint="eastAsia"/>
          <w:lang w:eastAsia="zh-CN"/>
        </w:rPr>
        <w:t>对</w:t>
      </w:r>
      <w:r w:rsidR="004611E5" w:rsidRPr="004611E5">
        <w:rPr>
          <w:rFonts w:hint="eastAsia"/>
          <w:lang w:eastAsia="zh-CN"/>
        </w:rPr>
        <w:t>道德</w:t>
      </w:r>
      <w:r w:rsidR="008A1B4D">
        <w:rPr>
          <w:rFonts w:hint="eastAsia"/>
          <w:lang w:eastAsia="zh-CN"/>
        </w:rPr>
        <w:t>规范</w:t>
      </w:r>
      <w:r w:rsidR="004611E5" w:rsidRPr="004611E5">
        <w:rPr>
          <w:rFonts w:hint="eastAsia"/>
          <w:lang w:eastAsia="zh-CN"/>
        </w:rPr>
        <w:t>办公室的认识，在国际电联总部散发了一些海报和宣传材料，告知工作人员任何不当行为都可以保密和匿名方式向道德</w:t>
      </w:r>
      <w:r w:rsidR="008A1B4D">
        <w:rPr>
          <w:rFonts w:hint="eastAsia"/>
          <w:lang w:eastAsia="zh-CN"/>
        </w:rPr>
        <w:t>规范</w:t>
      </w:r>
      <w:r w:rsidR="004611E5" w:rsidRPr="004611E5">
        <w:rPr>
          <w:rFonts w:hint="eastAsia"/>
          <w:lang w:eastAsia="zh-CN"/>
        </w:rPr>
        <w:t>办公室举报，并附上道德</w:t>
      </w:r>
      <w:r w:rsidR="008A1B4D">
        <w:rPr>
          <w:rFonts w:hint="eastAsia"/>
          <w:lang w:eastAsia="zh-CN"/>
        </w:rPr>
        <w:t>规范</w:t>
      </w:r>
      <w:r w:rsidR="004611E5" w:rsidRPr="004611E5">
        <w:rPr>
          <w:rFonts w:hint="eastAsia"/>
          <w:lang w:eastAsia="zh-CN"/>
        </w:rPr>
        <w:t>办公室的详细联系方式。此外，</w:t>
      </w:r>
      <w:r w:rsidR="008A1B4D">
        <w:rPr>
          <w:rFonts w:hint="eastAsia"/>
          <w:lang w:eastAsia="zh-CN"/>
        </w:rPr>
        <w:t>为</w:t>
      </w:r>
      <w:r w:rsidR="004611E5" w:rsidRPr="004611E5">
        <w:rPr>
          <w:rFonts w:hint="eastAsia"/>
          <w:lang w:eastAsia="zh-CN"/>
        </w:rPr>
        <w:t>纪念</w:t>
      </w:r>
      <w:r w:rsidR="004611E5" w:rsidRPr="004611E5">
        <w:rPr>
          <w:rFonts w:hint="eastAsia"/>
          <w:lang w:eastAsia="zh-CN"/>
        </w:rPr>
        <w:t>12</w:t>
      </w:r>
      <w:r w:rsidR="004611E5" w:rsidRPr="004611E5">
        <w:rPr>
          <w:rFonts w:hint="eastAsia"/>
          <w:lang w:eastAsia="zh-CN"/>
        </w:rPr>
        <w:t>月</w:t>
      </w:r>
      <w:r w:rsidR="004611E5" w:rsidRPr="004611E5">
        <w:rPr>
          <w:rFonts w:hint="eastAsia"/>
          <w:lang w:eastAsia="zh-CN"/>
        </w:rPr>
        <w:t>9</w:t>
      </w:r>
      <w:r w:rsidR="004611E5" w:rsidRPr="004611E5">
        <w:rPr>
          <w:rFonts w:hint="eastAsia"/>
          <w:lang w:eastAsia="zh-CN"/>
        </w:rPr>
        <w:t>日国际反腐败日</w:t>
      </w:r>
      <w:r w:rsidR="008A1B4D">
        <w:rPr>
          <w:rFonts w:hint="eastAsia"/>
          <w:lang w:eastAsia="zh-CN"/>
        </w:rPr>
        <w:t>，相关</w:t>
      </w:r>
      <w:r w:rsidR="00D372B1">
        <w:rPr>
          <w:rFonts w:hint="eastAsia"/>
          <w:lang w:eastAsia="zh-CN"/>
        </w:rPr>
        <w:t>虚拟</w:t>
      </w:r>
      <w:r w:rsidR="004611E5" w:rsidRPr="004611E5">
        <w:rPr>
          <w:rFonts w:hint="eastAsia"/>
          <w:lang w:eastAsia="zh-CN"/>
        </w:rPr>
        <w:t>海报</w:t>
      </w:r>
      <w:r w:rsidR="00D372B1">
        <w:rPr>
          <w:rFonts w:hint="eastAsia"/>
          <w:lang w:eastAsia="zh-CN"/>
        </w:rPr>
        <w:t>公布</w:t>
      </w:r>
      <w:r w:rsidR="004611E5" w:rsidRPr="004611E5">
        <w:rPr>
          <w:rFonts w:hint="eastAsia"/>
          <w:lang w:eastAsia="zh-CN"/>
        </w:rPr>
        <w:t>在网上</w:t>
      </w:r>
      <w:r w:rsidR="00D372B1">
        <w:rPr>
          <w:rFonts w:hint="eastAsia"/>
          <w:lang w:eastAsia="zh-CN"/>
        </w:rPr>
        <w:t>并在国际电联《快讯》上配合刊载了新闻报道</w:t>
      </w:r>
      <w:r w:rsidR="004611E5" w:rsidRPr="004611E5">
        <w:rPr>
          <w:rFonts w:hint="eastAsia"/>
          <w:lang w:eastAsia="zh-CN"/>
        </w:rPr>
        <w:t>。</w:t>
      </w:r>
    </w:p>
    <w:p w14:paraId="65392CEA" w14:textId="035C4789" w:rsidR="009A542C" w:rsidRPr="007014F8" w:rsidRDefault="002317AC" w:rsidP="002317AC">
      <w:pPr>
        <w:rPr>
          <w:lang w:eastAsia="zh-CN"/>
        </w:rPr>
      </w:pPr>
      <w:bookmarkStart w:id="11" w:name="lt_pId041"/>
      <w:r w:rsidRPr="002317AC">
        <w:rPr>
          <w:rFonts w:hint="eastAsia"/>
          <w:lang w:eastAsia="zh-CN"/>
        </w:rPr>
        <w:t>8</w:t>
      </w:r>
      <w:r w:rsidRPr="002317AC">
        <w:rPr>
          <w:lang w:eastAsia="zh-CN"/>
        </w:rPr>
        <w:tab/>
      </w:r>
      <w:bookmarkEnd w:id="11"/>
      <w:r w:rsidR="00143BAD" w:rsidRPr="00586B96">
        <w:rPr>
          <w:rFonts w:hint="eastAsia"/>
          <w:u w:val="single"/>
          <w:lang w:eastAsia="zh-CN"/>
        </w:rPr>
        <w:t>在线道德规范培训</w:t>
      </w:r>
      <w:r w:rsidR="00143BAD">
        <w:rPr>
          <w:rFonts w:hint="eastAsia"/>
          <w:lang w:eastAsia="zh-CN"/>
        </w:rPr>
        <w:t>：</w:t>
      </w:r>
      <w:r w:rsidR="00143BAD" w:rsidRPr="004611E5">
        <w:rPr>
          <w:rFonts w:hint="eastAsia"/>
          <w:lang w:eastAsia="zh-CN"/>
        </w:rPr>
        <w:t>要求所有</w:t>
      </w:r>
      <w:r w:rsidR="008012A9">
        <w:rPr>
          <w:rFonts w:hint="eastAsia"/>
          <w:lang w:eastAsia="zh-CN"/>
        </w:rPr>
        <w:t>工作人员</w:t>
      </w:r>
      <w:r w:rsidR="00143BAD">
        <w:rPr>
          <w:rFonts w:hint="eastAsia"/>
          <w:lang w:eastAsia="zh-CN"/>
        </w:rPr>
        <w:t>都</w:t>
      </w:r>
      <w:r w:rsidR="00143BAD" w:rsidRPr="004611E5">
        <w:rPr>
          <w:rFonts w:hint="eastAsia"/>
          <w:lang w:eastAsia="zh-CN"/>
        </w:rPr>
        <w:t>完成在线道德</w:t>
      </w:r>
      <w:r w:rsidR="00143BAD">
        <w:rPr>
          <w:rFonts w:hint="eastAsia"/>
          <w:lang w:eastAsia="zh-CN"/>
        </w:rPr>
        <w:t>规范</w:t>
      </w:r>
      <w:r w:rsidR="00143BAD" w:rsidRPr="004611E5">
        <w:rPr>
          <w:rFonts w:hint="eastAsia"/>
          <w:lang w:eastAsia="zh-CN"/>
        </w:rPr>
        <w:t>培训，并计划提供</w:t>
      </w:r>
      <w:r w:rsidR="00143BAD">
        <w:rPr>
          <w:rFonts w:hint="eastAsia"/>
          <w:lang w:eastAsia="zh-CN"/>
        </w:rPr>
        <w:t>多种语文的</w:t>
      </w:r>
      <w:r w:rsidR="00143BAD" w:rsidRPr="004611E5">
        <w:rPr>
          <w:rFonts w:hint="eastAsia"/>
          <w:lang w:eastAsia="zh-CN"/>
        </w:rPr>
        <w:t>培训</w:t>
      </w:r>
      <w:r w:rsidR="00143BAD">
        <w:rPr>
          <w:rFonts w:hint="eastAsia"/>
          <w:lang w:eastAsia="zh-CN"/>
        </w:rPr>
        <w:t>。</w:t>
      </w:r>
    </w:p>
    <w:p w14:paraId="5D7CF921" w14:textId="63E5E462" w:rsidR="009A542C" w:rsidRDefault="002317AC" w:rsidP="002317AC">
      <w:pPr>
        <w:rPr>
          <w:lang w:eastAsia="zh-CN"/>
        </w:rPr>
      </w:pPr>
      <w:bookmarkStart w:id="12" w:name="lt_pId046"/>
      <w:r w:rsidRPr="002317AC">
        <w:rPr>
          <w:rFonts w:hint="eastAsia"/>
          <w:lang w:eastAsia="zh-CN"/>
        </w:rPr>
        <w:t>9</w:t>
      </w:r>
      <w:r w:rsidRPr="002317AC">
        <w:rPr>
          <w:lang w:eastAsia="zh-CN"/>
        </w:rPr>
        <w:tab/>
      </w:r>
      <w:bookmarkEnd w:id="12"/>
      <w:r w:rsidR="00143BAD" w:rsidRPr="00B77971">
        <w:rPr>
          <w:rFonts w:hint="eastAsia"/>
          <w:u w:val="single"/>
          <w:lang w:eastAsia="zh-CN"/>
        </w:rPr>
        <w:t>在线反欺诈培训</w:t>
      </w:r>
      <w:r w:rsidR="00143BAD">
        <w:rPr>
          <w:rFonts w:hint="eastAsia"/>
          <w:lang w:eastAsia="zh-CN"/>
        </w:rPr>
        <w:t>：</w:t>
      </w:r>
      <w:r w:rsidR="00143BAD" w:rsidRPr="00143BAD">
        <w:rPr>
          <w:rFonts w:hint="eastAsia"/>
          <w:lang w:eastAsia="zh-CN"/>
        </w:rPr>
        <w:t>2020</w:t>
      </w:r>
      <w:r w:rsidR="00143BAD" w:rsidRPr="00143BAD">
        <w:rPr>
          <w:rFonts w:hint="eastAsia"/>
          <w:lang w:eastAsia="zh-CN"/>
        </w:rPr>
        <w:t>年</w:t>
      </w:r>
      <w:r w:rsidR="00143BAD" w:rsidRPr="00143BAD">
        <w:rPr>
          <w:rFonts w:hint="eastAsia"/>
          <w:lang w:eastAsia="zh-CN"/>
        </w:rPr>
        <w:t>6</w:t>
      </w:r>
      <w:r w:rsidR="00143BAD" w:rsidRPr="00143BAD">
        <w:rPr>
          <w:rFonts w:hint="eastAsia"/>
          <w:lang w:eastAsia="zh-CN"/>
        </w:rPr>
        <w:t>月，国际电联为其</w:t>
      </w:r>
      <w:r w:rsidR="008012A9">
        <w:rPr>
          <w:rFonts w:hint="eastAsia"/>
          <w:lang w:eastAsia="zh-CN"/>
        </w:rPr>
        <w:t>工作人员</w:t>
      </w:r>
      <w:r w:rsidR="00143BAD" w:rsidRPr="00143BAD">
        <w:rPr>
          <w:rFonts w:hint="eastAsia"/>
          <w:lang w:eastAsia="zh-CN"/>
        </w:rPr>
        <w:t>推出了强制性的反欺诈在线培训课程。</w:t>
      </w:r>
      <w:r w:rsidR="00143BAD" w:rsidRPr="004611E5">
        <w:rPr>
          <w:rFonts w:hint="eastAsia"/>
          <w:lang w:eastAsia="zh-CN"/>
        </w:rPr>
        <w:t>知识产权组织</w:t>
      </w:r>
      <w:r w:rsidR="00143BAD">
        <w:rPr>
          <w:rFonts w:hint="eastAsia"/>
          <w:lang w:eastAsia="zh-CN"/>
        </w:rPr>
        <w:t>（</w:t>
      </w:r>
      <w:r w:rsidR="00143BAD">
        <w:rPr>
          <w:rFonts w:hint="eastAsia"/>
          <w:lang w:eastAsia="zh-CN"/>
        </w:rPr>
        <w:t>WIPO</w:t>
      </w:r>
      <w:r w:rsidR="00143BAD">
        <w:rPr>
          <w:rFonts w:hint="eastAsia"/>
          <w:lang w:eastAsia="zh-CN"/>
        </w:rPr>
        <w:t>）</w:t>
      </w:r>
      <w:r w:rsidR="00143BAD" w:rsidRPr="004611E5">
        <w:rPr>
          <w:rFonts w:hint="eastAsia"/>
          <w:lang w:eastAsia="zh-CN"/>
        </w:rPr>
        <w:t>与国际电联</w:t>
      </w:r>
      <w:r w:rsidR="00143BAD">
        <w:rPr>
          <w:rFonts w:hint="eastAsia"/>
          <w:lang w:eastAsia="zh-CN"/>
        </w:rPr>
        <w:t>分享</w:t>
      </w:r>
      <w:r w:rsidR="00143BAD" w:rsidRPr="004611E5">
        <w:rPr>
          <w:rFonts w:hint="eastAsia"/>
          <w:lang w:eastAsia="zh-CN"/>
        </w:rPr>
        <w:t>的在线课程</w:t>
      </w:r>
      <w:r w:rsidR="00143BAD">
        <w:rPr>
          <w:rFonts w:hint="eastAsia"/>
          <w:lang w:eastAsia="zh-CN"/>
        </w:rPr>
        <w:t>针对</w:t>
      </w:r>
      <w:r w:rsidR="00143BAD" w:rsidRPr="004611E5">
        <w:rPr>
          <w:rFonts w:hint="eastAsia"/>
          <w:lang w:eastAsia="zh-CN"/>
        </w:rPr>
        <w:t>国际电联的</w:t>
      </w:r>
      <w:r w:rsidR="00143BAD">
        <w:rPr>
          <w:rFonts w:hint="eastAsia"/>
          <w:lang w:eastAsia="zh-CN"/>
        </w:rPr>
        <w:t>业务</w:t>
      </w:r>
      <w:r w:rsidR="00143BAD" w:rsidRPr="004611E5">
        <w:rPr>
          <w:rFonts w:hint="eastAsia"/>
          <w:lang w:eastAsia="zh-CN"/>
        </w:rPr>
        <w:t>环境</w:t>
      </w:r>
      <w:r w:rsidR="00143BAD">
        <w:rPr>
          <w:rFonts w:hint="eastAsia"/>
          <w:lang w:eastAsia="zh-CN"/>
        </w:rPr>
        <w:t>得到</w:t>
      </w:r>
      <w:r w:rsidR="00143BAD" w:rsidRPr="004611E5">
        <w:rPr>
          <w:rFonts w:hint="eastAsia"/>
          <w:lang w:eastAsia="zh-CN"/>
        </w:rPr>
        <w:t>进一步量身定制</w:t>
      </w:r>
      <w:r w:rsidR="00143BAD">
        <w:rPr>
          <w:rFonts w:hint="eastAsia"/>
          <w:lang w:eastAsia="zh-CN"/>
        </w:rPr>
        <w:t>。</w:t>
      </w:r>
      <w:r w:rsidR="00143BAD" w:rsidRPr="00143BAD">
        <w:rPr>
          <w:rFonts w:hint="eastAsia"/>
          <w:lang w:eastAsia="zh-CN"/>
        </w:rPr>
        <w:t>该课程对所有</w:t>
      </w:r>
      <w:r w:rsidR="008012A9">
        <w:rPr>
          <w:rFonts w:hint="eastAsia"/>
          <w:lang w:eastAsia="zh-CN"/>
        </w:rPr>
        <w:t>工作人员</w:t>
      </w:r>
      <w:r w:rsidR="00143BAD" w:rsidRPr="00143BAD">
        <w:rPr>
          <w:rFonts w:hint="eastAsia"/>
          <w:lang w:eastAsia="zh-CN"/>
        </w:rPr>
        <w:t>是强制性的，有英文和法文两种版本。该课程将使</w:t>
      </w:r>
      <w:r w:rsidR="008012A9">
        <w:rPr>
          <w:rFonts w:hint="eastAsia"/>
          <w:lang w:eastAsia="zh-CN"/>
        </w:rPr>
        <w:t>工作人员</w:t>
      </w:r>
      <w:r w:rsidR="00143BAD">
        <w:rPr>
          <w:rFonts w:hint="eastAsia"/>
          <w:lang w:eastAsia="zh-CN"/>
        </w:rPr>
        <w:t>得以</w:t>
      </w:r>
      <w:r w:rsidR="00143BAD" w:rsidRPr="00143BAD">
        <w:rPr>
          <w:rFonts w:hint="eastAsia"/>
          <w:lang w:eastAsia="zh-CN"/>
        </w:rPr>
        <w:t>发现和防止国际电联的欺诈行为。</w:t>
      </w:r>
    </w:p>
    <w:p w14:paraId="1E6E44F3" w14:textId="10881195" w:rsidR="009A542C" w:rsidRPr="007014F8" w:rsidRDefault="002317AC" w:rsidP="002317AC">
      <w:pPr>
        <w:rPr>
          <w:lang w:eastAsia="zh-CN"/>
        </w:rPr>
      </w:pPr>
      <w:bookmarkStart w:id="13" w:name="lt_pId047"/>
      <w:r w:rsidRPr="002317AC">
        <w:rPr>
          <w:rFonts w:hint="eastAsia"/>
          <w:lang w:eastAsia="zh-CN"/>
        </w:rPr>
        <w:t>10</w:t>
      </w:r>
      <w:r w:rsidRPr="002317AC">
        <w:rPr>
          <w:lang w:eastAsia="zh-CN"/>
        </w:rPr>
        <w:tab/>
      </w:r>
      <w:bookmarkEnd w:id="13"/>
      <w:r w:rsidR="00143BAD" w:rsidRPr="00B77971">
        <w:rPr>
          <w:rFonts w:hint="eastAsia"/>
          <w:u w:val="single"/>
          <w:lang w:eastAsia="zh-CN"/>
        </w:rPr>
        <w:t>反欺诈培训</w:t>
      </w:r>
      <w:r w:rsidR="00143BAD">
        <w:rPr>
          <w:rFonts w:hint="eastAsia"/>
          <w:lang w:eastAsia="zh-CN"/>
        </w:rPr>
        <w:t>：</w:t>
      </w:r>
      <w:r w:rsidR="00143BAD" w:rsidRPr="00143BAD">
        <w:rPr>
          <w:rFonts w:hint="eastAsia"/>
          <w:szCs w:val="24"/>
          <w:lang w:eastAsia="zh-CN"/>
        </w:rPr>
        <w:t>2020</w:t>
      </w:r>
      <w:r w:rsidR="00143BAD" w:rsidRPr="00143BAD">
        <w:rPr>
          <w:rFonts w:hint="eastAsia"/>
          <w:szCs w:val="24"/>
          <w:lang w:eastAsia="zh-CN"/>
        </w:rPr>
        <w:t>年</w:t>
      </w:r>
      <w:r w:rsidR="00143BAD" w:rsidRPr="00143BAD">
        <w:rPr>
          <w:rFonts w:hint="eastAsia"/>
          <w:szCs w:val="24"/>
          <w:lang w:eastAsia="zh-CN"/>
        </w:rPr>
        <w:t>11</w:t>
      </w:r>
      <w:r w:rsidR="00143BAD" w:rsidRPr="00143BAD">
        <w:rPr>
          <w:rFonts w:hint="eastAsia"/>
          <w:szCs w:val="24"/>
          <w:lang w:eastAsia="zh-CN"/>
        </w:rPr>
        <w:t>月举行了两次反欺诈</w:t>
      </w:r>
      <w:r w:rsidR="00143BAD">
        <w:rPr>
          <w:rFonts w:hint="eastAsia"/>
          <w:szCs w:val="24"/>
          <w:lang w:eastAsia="zh-CN"/>
        </w:rPr>
        <w:t>虚拟</w:t>
      </w:r>
      <w:r w:rsidR="00143BAD" w:rsidRPr="00143BAD">
        <w:rPr>
          <w:rFonts w:hint="eastAsia"/>
          <w:szCs w:val="24"/>
          <w:lang w:eastAsia="zh-CN"/>
        </w:rPr>
        <w:t>讲习班，以继续提高对国际电联反欺诈政策的认识，并在前一年举行的全体</w:t>
      </w:r>
      <w:r w:rsidR="008012A9">
        <w:rPr>
          <w:rFonts w:hint="eastAsia"/>
          <w:szCs w:val="24"/>
          <w:lang w:eastAsia="zh-CN"/>
        </w:rPr>
        <w:t>工作人员</w:t>
      </w:r>
      <w:r w:rsidR="00143BAD" w:rsidRPr="00143BAD">
        <w:rPr>
          <w:rFonts w:hint="eastAsia"/>
          <w:szCs w:val="24"/>
          <w:lang w:eastAsia="zh-CN"/>
        </w:rPr>
        <w:t>反欺诈培训班的基础上再接再厉。这些讲习班是为参与总秘书处财务流程的工作人员量身定制的，将于</w:t>
      </w:r>
      <w:r w:rsidR="00143BAD" w:rsidRPr="00143BAD">
        <w:rPr>
          <w:rFonts w:hint="eastAsia"/>
          <w:szCs w:val="24"/>
          <w:lang w:eastAsia="zh-CN"/>
        </w:rPr>
        <w:t>2021</w:t>
      </w:r>
      <w:r w:rsidR="00143BAD" w:rsidRPr="00143BAD">
        <w:rPr>
          <w:rFonts w:hint="eastAsia"/>
          <w:szCs w:val="24"/>
          <w:lang w:eastAsia="zh-CN"/>
        </w:rPr>
        <w:t>年推广到</w:t>
      </w:r>
      <w:r w:rsidR="00143BAD">
        <w:rPr>
          <w:rFonts w:hint="eastAsia"/>
          <w:szCs w:val="24"/>
          <w:lang w:eastAsia="zh-CN"/>
        </w:rPr>
        <w:t>各局</w:t>
      </w:r>
      <w:r w:rsidR="00143BAD" w:rsidRPr="00143BAD">
        <w:rPr>
          <w:rFonts w:hint="eastAsia"/>
          <w:szCs w:val="24"/>
          <w:lang w:eastAsia="zh-CN"/>
        </w:rPr>
        <w:t>。讲习班的目的是就国际电联反欺诈、反腐败和其他</w:t>
      </w:r>
      <w:r w:rsidR="008012A9">
        <w:rPr>
          <w:rFonts w:hint="eastAsia"/>
          <w:szCs w:val="24"/>
          <w:lang w:eastAsia="zh-CN"/>
        </w:rPr>
        <w:t>违禁做法</w:t>
      </w:r>
      <w:r w:rsidR="00143BAD" w:rsidRPr="00143BAD">
        <w:rPr>
          <w:rFonts w:hint="eastAsia"/>
          <w:szCs w:val="24"/>
          <w:lang w:eastAsia="zh-CN"/>
        </w:rPr>
        <w:t>的政策、如何识别欺诈活动、减轻风险和改善治理提供更深入的培训。</w:t>
      </w:r>
      <w:bookmarkStart w:id="14" w:name="_GoBack"/>
      <w:bookmarkEnd w:id="14"/>
    </w:p>
    <w:p w14:paraId="0757EF94" w14:textId="767BD866" w:rsidR="009A542C" w:rsidRPr="007014F8" w:rsidRDefault="002317AC" w:rsidP="002317AC">
      <w:pPr>
        <w:rPr>
          <w:lang w:eastAsia="zh-CN"/>
        </w:rPr>
      </w:pPr>
      <w:bookmarkStart w:id="15" w:name="lt_pId049"/>
      <w:r w:rsidRPr="002317AC">
        <w:rPr>
          <w:rFonts w:hint="eastAsia"/>
          <w:lang w:eastAsia="zh-CN"/>
        </w:rPr>
        <w:t>11</w:t>
      </w:r>
      <w:r w:rsidRPr="002317AC">
        <w:rPr>
          <w:lang w:eastAsia="zh-CN"/>
        </w:rPr>
        <w:tab/>
      </w:r>
      <w:bookmarkEnd w:id="15"/>
      <w:r w:rsidR="004611E5" w:rsidRPr="00437A2E">
        <w:rPr>
          <w:rFonts w:hint="eastAsia"/>
          <w:u w:val="single"/>
          <w:lang w:eastAsia="zh-CN"/>
        </w:rPr>
        <w:t>新招聘工作人员的</w:t>
      </w:r>
      <w:r w:rsidR="008012A9">
        <w:rPr>
          <w:rFonts w:hint="eastAsia"/>
          <w:u w:val="single"/>
          <w:lang w:eastAsia="zh-CN"/>
        </w:rPr>
        <w:t>入职</w:t>
      </w:r>
      <w:r w:rsidR="004611E5" w:rsidRPr="00437A2E">
        <w:rPr>
          <w:rFonts w:hint="eastAsia"/>
          <w:u w:val="single"/>
          <w:lang w:eastAsia="zh-CN"/>
        </w:rPr>
        <w:t>培训</w:t>
      </w:r>
      <w:r w:rsidR="00F57291">
        <w:rPr>
          <w:rFonts w:hint="eastAsia"/>
          <w:lang w:eastAsia="zh-CN"/>
        </w:rPr>
        <w:t>：</w:t>
      </w:r>
      <w:r w:rsidR="004611E5" w:rsidRPr="004611E5">
        <w:rPr>
          <w:rFonts w:hint="eastAsia"/>
          <w:lang w:eastAsia="zh-CN"/>
        </w:rPr>
        <w:t>道德</w:t>
      </w:r>
      <w:r w:rsidR="00437A2E">
        <w:rPr>
          <w:rFonts w:hint="eastAsia"/>
          <w:lang w:eastAsia="zh-CN"/>
        </w:rPr>
        <w:t>规范</w:t>
      </w:r>
      <w:r w:rsidR="004611E5" w:rsidRPr="004611E5">
        <w:rPr>
          <w:rFonts w:hint="eastAsia"/>
          <w:lang w:eastAsia="zh-CN"/>
        </w:rPr>
        <w:t>办公室</w:t>
      </w:r>
      <w:r w:rsidR="00A13400">
        <w:rPr>
          <w:rFonts w:hint="eastAsia"/>
          <w:lang w:eastAsia="zh-CN"/>
        </w:rPr>
        <w:t>于</w:t>
      </w:r>
      <w:r w:rsidR="004611E5" w:rsidRPr="004611E5">
        <w:rPr>
          <w:rFonts w:hint="eastAsia"/>
          <w:lang w:eastAsia="zh-CN"/>
        </w:rPr>
        <w:t>20</w:t>
      </w:r>
      <w:r w:rsidR="008012A9">
        <w:rPr>
          <w:rFonts w:hint="eastAsia"/>
          <w:lang w:eastAsia="zh-CN"/>
        </w:rPr>
        <w:t>20</w:t>
      </w:r>
      <w:r w:rsidR="004611E5" w:rsidRPr="004611E5">
        <w:rPr>
          <w:rFonts w:hint="eastAsia"/>
          <w:lang w:eastAsia="zh-CN"/>
        </w:rPr>
        <w:t>年</w:t>
      </w:r>
      <w:r w:rsidR="008012A9">
        <w:rPr>
          <w:rFonts w:hint="eastAsia"/>
          <w:lang w:eastAsia="zh-CN"/>
        </w:rPr>
        <w:t>5</w:t>
      </w:r>
      <w:r w:rsidR="004611E5" w:rsidRPr="004611E5">
        <w:rPr>
          <w:rFonts w:hint="eastAsia"/>
          <w:lang w:eastAsia="zh-CN"/>
        </w:rPr>
        <w:t>月</w:t>
      </w:r>
      <w:r w:rsidR="00437A2E">
        <w:rPr>
          <w:rFonts w:hint="eastAsia"/>
          <w:lang w:eastAsia="zh-CN"/>
        </w:rPr>
        <w:t>在</w:t>
      </w:r>
      <w:r w:rsidR="004611E5" w:rsidRPr="004611E5">
        <w:rPr>
          <w:rFonts w:hint="eastAsia"/>
          <w:lang w:eastAsia="zh-CN"/>
        </w:rPr>
        <w:t>为新</w:t>
      </w:r>
      <w:r w:rsidR="00437A2E">
        <w:rPr>
          <w:rFonts w:hint="eastAsia"/>
          <w:lang w:eastAsia="zh-CN"/>
        </w:rPr>
        <w:t>到职</w:t>
      </w:r>
      <w:r w:rsidR="004611E5" w:rsidRPr="004611E5">
        <w:rPr>
          <w:rFonts w:hint="eastAsia"/>
          <w:lang w:eastAsia="zh-CN"/>
        </w:rPr>
        <w:t>工作人员举行的</w:t>
      </w:r>
      <w:r w:rsidR="008012A9">
        <w:rPr>
          <w:rFonts w:hint="eastAsia"/>
          <w:lang w:eastAsia="zh-CN"/>
        </w:rPr>
        <w:t>入职会议</w:t>
      </w:r>
      <w:r w:rsidR="004611E5" w:rsidRPr="004611E5">
        <w:rPr>
          <w:rFonts w:hint="eastAsia"/>
          <w:lang w:eastAsia="zh-CN"/>
        </w:rPr>
        <w:t>上做了介绍。</w:t>
      </w:r>
      <w:r w:rsidR="008012A9">
        <w:rPr>
          <w:rFonts w:hint="eastAsia"/>
          <w:lang w:eastAsia="zh-CN"/>
        </w:rPr>
        <w:t>此次会议是在国际电联首次虚拟入职培训期间召开的</w:t>
      </w:r>
      <w:r w:rsidR="004611E5" w:rsidRPr="004611E5">
        <w:rPr>
          <w:rFonts w:hint="eastAsia"/>
          <w:lang w:eastAsia="zh-CN"/>
        </w:rPr>
        <w:t>。</w:t>
      </w:r>
    </w:p>
    <w:p w14:paraId="538EB750" w14:textId="523F0618" w:rsidR="009A542C" w:rsidRPr="00224B7E" w:rsidRDefault="00D10906" w:rsidP="00DD5E80">
      <w:pPr>
        <w:pStyle w:val="Headingb"/>
        <w:rPr>
          <w:i/>
          <w:iCs/>
          <w:highlight w:val="yellow"/>
          <w:lang w:eastAsia="zh-CN"/>
        </w:rPr>
      </w:pPr>
      <w:bookmarkStart w:id="16" w:name="lt_pId051"/>
      <w:r w:rsidRPr="006D31F5">
        <w:rPr>
          <w:lang w:eastAsia="zh-CN"/>
        </w:rPr>
        <w:t>b</w:t>
      </w:r>
      <w:r w:rsidRPr="006D31F5">
        <w:rPr>
          <w:i/>
          <w:iCs/>
          <w:lang w:eastAsia="zh-CN"/>
        </w:rPr>
        <w:tab/>
      </w:r>
      <w:bookmarkEnd w:id="16"/>
      <w:r w:rsidR="00E51CE3" w:rsidRPr="00E51CE3">
        <w:rPr>
          <w:rFonts w:hint="eastAsia"/>
          <w:lang w:eastAsia="zh-CN"/>
        </w:rPr>
        <w:t>完善</w:t>
      </w:r>
      <w:r w:rsidR="00E51CE3" w:rsidRPr="00E51CE3">
        <w:rPr>
          <w:lang w:eastAsia="zh-CN"/>
        </w:rPr>
        <w:t>法律</w:t>
      </w:r>
      <w:r w:rsidR="00E51CE3" w:rsidRPr="00E51CE3">
        <w:rPr>
          <w:rFonts w:hint="eastAsia"/>
          <w:lang w:eastAsia="zh-CN"/>
        </w:rPr>
        <w:t>/</w:t>
      </w:r>
      <w:r w:rsidR="00E51CE3" w:rsidRPr="00E51CE3">
        <w:rPr>
          <w:rFonts w:hint="eastAsia"/>
          <w:lang w:eastAsia="zh-CN"/>
        </w:rPr>
        <w:t>行政</w:t>
      </w:r>
      <w:r w:rsidR="00E51CE3" w:rsidRPr="00E51CE3">
        <w:rPr>
          <w:lang w:eastAsia="zh-CN"/>
        </w:rPr>
        <w:t>框架</w:t>
      </w:r>
    </w:p>
    <w:p w14:paraId="251B5AE5" w14:textId="2708E385" w:rsidR="009A542C" w:rsidRDefault="008012A9" w:rsidP="002317AC">
      <w:pPr>
        <w:rPr>
          <w:lang w:eastAsia="zh-CN"/>
        </w:rPr>
      </w:pPr>
      <w:bookmarkStart w:id="17" w:name="lt_pId052"/>
      <w:r w:rsidRPr="008012A9">
        <w:rPr>
          <w:rFonts w:hint="eastAsia"/>
          <w:iCs/>
          <w:szCs w:val="24"/>
          <w:lang w:eastAsia="zh-CN"/>
        </w:rPr>
        <w:t>12</w:t>
      </w:r>
      <w:r w:rsidR="002317AC" w:rsidRPr="002317AC">
        <w:rPr>
          <w:lang w:eastAsia="zh-CN"/>
        </w:rPr>
        <w:tab/>
      </w:r>
      <w:bookmarkEnd w:id="17"/>
      <w:r w:rsidRPr="008012A9">
        <w:rPr>
          <w:rFonts w:hint="eastAsia"/>
          <w:iCs/>
          <w:szCs w:val="24"/>
          <w:u w:val="single"/>
          <w:lang w:eastAsia="zh-CN"/>
        </w:rPr>
        <w:t>举报不当行为</w:t>
      </w:r>
      <w:r w:rsidR="00F92C0A">
        <w:rPr>
          <w:rFonts w:hint="eastAsia"/>
          <w:iCs/>
          <w:szCs w:val="24"/>
          <w:u w:val="single"/>
          <w:lang w:eastAsia="zh-CN"/>
        </w:rPr>
        <w:t>（</w:t>
      </w:r>
      <w:r w:rsidRPr="008012A9">
        <w:rPr>
          <w:rFonts w:hint="eastAsia"/>
          <w:iCs/>
          <w:szCs w:val="24"/>
          <w:u w:val="single"/>
          <w:lang w:eastAsia="zh-CN"/>
        </w:rPr>
        <w:t>揭发</w:t>
      </w:r>
      <w:r w:rsidR="00F92C0A">
        <w:rPr>
          <w:rFonts w:hint="eastAsia"/>
          <w:iCs/>
          <w:szCs w:val="24"/>
          <w:u w:val="single"/>
          <w:lang w:eastAsia="zh-CN"/>
        </w:rPr>
        <w:t>）</w:t>
      </w:r>
      <w:r w:rsidRPr="008012A9">
        <w:rPr>
          <w:rFonts w:hint="eastAsia"/>
          <w:iCs/>
          <w:szCs w:val="24"/>
          <w:u w:val="single"/>
          <w:lang w:eastAsia="zh-CN"/>
        </w:rPr>
        <w:t>的政策和保护</w:t>
      </w:r>
      <w:r w:rsidR="00F92C0A">
        <w:rPr>
          <w:rFonts w:hint="eastAsia"/>
          <w:iCs/>
          <w:szCs w:val="24"/>
          <w:u w:val="single"/>
          <w:lang w:eastAsia="zh-CN"/>
        </w:rPr>
        <w:t>（</w:t>
      </w:r>
      <w:r w:rsidR="00DD5E80">
        <w:rPr>
          <w:rFonts w:hint="eastAsia"/>
          <w:iCs/>
          <w:szCs w:val="24"/>
          <w:u w:val="single"/>
          <w:lang w:eastAsia="zh-CN"/>
        </w:rPr>
        <w:t>“</w:t>
      </w:r>
      <w:r w:rsidRPr="008012A9">
        <w:rPr>
          <w:rFonts w:hint="eastAsia"/>
          <w:iCs/>
          <w:szCs w:val="24"/>
          <w:u w:val="single"/>
          <w:lang w:eastAsia="zh-CN"/>
        </w:rPr>
        <w:t>反报复政策</w:t>
      </w:r>
      <w:r w:rsidR="00DD5E80">
        <w:rPr>
          <w:rFonts w:hint="eastAsia"/>
          <w:iCs/>
          <w:szCs w:val="24"/>
          <w:u w:val="single"/>
          <w:lang w:eastAsia="zh-CN"/>
        </w:rPr>
        <w:t>”</w:t>
      </w:r>
      <w:r w:rsidR="00F92C0A">
        <w:rPr>
          <w:rFonts w:hint="eastAsia"/>
          <w:iCs/>
          <w:szCs w:val="24"/>
          <w:u w:val="single"/>
          <w:lang w:eastAsia="zh-CN"/>
        </w:rPr>
        <w:t>）</w:t>
      </w:r>
      <w:r w:rsidR="006D4196">
        <w:rPr>
          <w:rFonts w:hint="eastAsia"/>
          <w:iCs/>
          <w:szCs w:val="24"/>
          <w:lang w:eastAsia="zh-CN"/>
        </w:rPr>
        <w:t>：</w:t>
      </w:r>
      <w:r w:rsidRPr="008012A9">
        <w:rPr>
          <w:rFonts w:hint="eastAsia"/>
          <w:iCs/>
          <w:szCs w:val="24"/>
          <w:lang w:eastAsia="zh-CN"/>
        </w:rPr>
        <w:t>秘书长于</w:t>
      </w:r>
      <w:r w:rsidRPr="008012A9">
        <w:rPr>
          <w:rFonts w:hint="eastAsia"/>
          <w:iCs/>
          <w:szCs w:val="24"/>
          <w:lang w:eastAsia="zh-CN"/>
        </w:rPr>
        <w:t>2020</w:t>
      </w:r>
      <w:r w:rsidRPr="008012A9">
        <w:rPr>
          <w:rFonts w:hint="eastAsia"/>
          <w:iCs/>
          <w:szCs w:val="24"/>
          <w:lang w:eastAsia="zh-CN"/>
        </w:rPr>
        <w:t>年</w:t>
      </w:r>
      <w:r w:rsidRPr="008012A9">
        <w:rPr>
          <w:rFonts w:hint="eastAsia"/>
          <w:iCs/>
          <w:szCs w:val="24"/>
          <w:lang w:eastAsia="zh-CN"/>
        </w:rPr>
        <w:t>9</w:t>
      </w:r>
      <w:r w:rsidRPr="008012A9">
        <w:rPr>
          <w:rFonts w:hint="eastAsia"/>
          <w:iCs/>
          <w:szCs w:val="24"/>
          <w:lang w:eastAsia="zh-CN"/>
        </w:rPr>
        <w:t>月</w:t>
      </w:r>
      <w:r w:rsidRPr="008012A9">
        <w:rPr>
          <w:rFonts w:hint="eastAsia"/>
          <w:iCs/>
          <w:szCs w:val="24"/>
          <w:lang w:eastAsia="zh-CN"/>
        </w:rPr>
        <w:t>10</w:t>
      </w:r>
      <w:r w:rsidRPr="008012A9">
        <w:rPr>
          <w:rFonts w:hint="eastAsia"/>
          <w:iCs/>
          <w:szCs w:val="24"/>
          <w:lang w:eastAsia="zh-CN"/>
        </w:rPr>
        <w:t>日颁布了《反报复政策》。《反报复政策》澄清了国际电联人员在举报涉嫌不当行为方面的权利和责任，以鼓励国际电联</w:t>
      </w:r>
      <w:r w:rsidR="006D4196">
        <w:rPr>
          <w:rFonts w:hint="eastAsia"/>
          <w:iCs/>
          <w:szCs w:val="24"/>
          <w:lang w:eastAsia="zh-CN"/>
        </w:rPr>
        <w:t>工作人员</w:t>
      </w:r>
      <w:r w:rsidRPr="008012A9">
        <w:rPr>
          <w:rFonts w:hint="eastAsia"/>
          <w:iCs/>
          <w:szCs w:val="24"/>
          <w:lang w:eastAsia="zh-CN"/>
        </w:rPr>
        <w:t>提出关切，并使国际电联能够处理此类案件。反报复政策强调，国际电联不容忍不当行为，致力于确保国际电联以公开、透明和公平的方式运作，并保护工作人员免遭报复。对打击报复政策的修订回应了若干监督建议，包括</w:t>
      </w:r>
      <w:r w:rsidRPr="008012A9">
        <w:rPr>
          <w:rFonts w:hint="eastAsia"/>
          <w:iCs/>
          <w:szCs w:val="24"/>
          <w:lang w:eastAsia="zh-CN"/>
        </w:rPr>
        <w:t>2018</w:t>
      </w:r>
      <w:r w:rsidRPr="008012A9">
        <w:rPr>
          <w:rFonts w:hint="eastAsia"/>
          <w:iCs/>
          <w:szCs w:val="24"/>
          <w:lang w:eastAsia="zh-CN"/>
        </w:rPr>
        <w:t>年</w:t>
      </w:r>
      <w:r w:rsidR="006D4196">
        <w:rPr>
          <w:rFonts w:hint="eastAsia"/>
          <w:iCs/>
          <w:szCs w:val="24"/>
          <w:lang w:eastAsia="zh-CN"/>
        </w:rPr>
        <w:t>联检组（</w:t>
      </w:r>
      <w:r w:rsidRPr="008012A9">
        <w:rPr>
          <w:rFonts w:hint="eastAsia"/>
          <w:iCs/>
          <w:szCs w:val="24"/>
          <w:lang w:eastAsia="zh-CN"/>
        </w:rPr>
        <w:t>JIU</w:t>
      </w:r>
      <w:r w:rsidR="006D4196">
        <w:rPr>
          <w:rFonts w:hint="eastAsia"/>
          <w:iCs/>
          <w:szCs w:val="24"/>
          <w:lang w:eastAsia="zh-CN"/>
        </w:rPr>
        <w:t>）</w:t>
      </w:r>
      <w:r w:rsidRPr="008012A9">
        <w:rPr>
          <w:rFonts w:hint="eastAsia"/>
          <w:iCs/>
          <w:szCs w:val="24"/>
          <w:lang w:eastAsia="zh-CN"/>
        </w:rPr>
        <w:t>报告《联合国系统各组织举报人政策和做法审查》中的建议。</w:t>
      </w:r>
    </w:p>
    <w:p w14:paraId="257ACD13" w14:textId="645C8EDE" w:rsidR="009A542C" w:rsidRDefault="002317AC" w:rsidP="002317AC">
      <w:pPr>
        <w:rPr>
          <w:lang w:eastAsia="zh-CN"/>
        </w:rPr>
      </w:pPr>
      <w:bookmarkStart w:id="18" w:name="lt_pId055"/>
      <w:r w:rsidRPr="002317AC">
        <w:rPr>
          <w:rFonts w:hint="eastAsia"/>
          <w:lang w:eastAsia="zh-CN"/>
        </w:rPr>
        <w:t>13</w:t>
      </w:r>
      <w:r w:rsidRPr="002317AC">
        <w:rPr>
          <w:lang w:eastAsia="zh-CN"/>
        </w:rPr>
        <w:tab/>
      </w:r>
      <w:bookmarkEnd w:id="18"/>
      <w:r w:rsidR="007F4BF6" w:rsidRPr="007F4BF6">
        <w:rPr>
          <w:rFonts w:hint="eastAsia"/>
          <w:szCs w:val="24"/>
          <w:u w:val="single"/>
          <w:lang w:eastAsia="zh-CN"/>
        </w:rPr>
        <w:t>国际电联利益申报政策</w:t>
      </w:r>
      <w:r w:rsidR="007F4BF6">
        <w:rPr>
          <w:rFonts w:hint="eastAsia"/>
          <w:szCs w:val="24"/>
          <w:lang w:eastAsia="zh-CN"/>
        </w:rPr>
        <w:t>：</w:t>
      </w:r>
      <w:r w:rsidR="007F4BF6" w:rsidRPr="007F4BF6">
        <w:rPr>
          <w:rFonts w:hint="eastAsia"/>
          <w:szCs w:val="24"/>
          <w:lang w:eastAsia="zh-CN"/>
        </w:rPr>
        <w:t>2020</w:t>
      </w:r>
      <w:r w:rsidR="007F4BF6" w:rsidRPr="007F4BF6">
        <w:rPr>
          <w:rFonts w:hint="eastAsia"/>
          <w:szCs w:val="24"/>
          <w:lang w:eastAsia="zh-CN"/>
        </w:rPr>
        <w:t>年</w:t>
      </w:r>
      <w:r w:rsidR="007F4BF6" w:rsidRPr="007F4BF6">
        <w:rPr>
          <w:rFonts w:hint="eastAsia"/>
          <w:szCs w:val="24"/>
          <w:lang w:eastAsia="zh-CN"/>
        </w:rPr>
        <w:t>9</w:t>
      </w:r>
      <w:r w:rsidR="007F4BF6" w:rsidRPr="007F4BF6">
        <w:rPr>
          <w:rFonts w:hint="eastAsia"/>
          <w:szCs w:val="24"/>
          <w:lang w:eastAsia="zh-CN"/>
        </w:rPr>
        <w:t>月</w:t>
      </w:r>
      <w:r w:rsidR="007F4BF6" w:rsidRPr="007F4BF6">
        <w:rPr>
          <w:rFonts w:hint="eastAsia"/>
          <w:szCs w:val="24"/>
          <w:lang w:eastAsia="zh-CN"/>
        </w:rPr>
        <w:t>10</w:t>
      </w:r>
      <w:r w:rsidR="007F4BF6" w:rsidRPr="007F4BF6">
        <w:rPr>
          <w:rFonts w:hint="eastAsia"/>
          <w:szCs w:val="24"/>
          <w:lang w:eastAsia="zh-CN"/>
        </w:rPr>
        <w:t>日，秘书长颁布了国际电联利益申报政策。该政策规定了披露利益冲突、外部活动、财务利益和报告礼物的程序。该政策告知工作人员，他们有责任披露所有可能存在利益冲突的情况，或对这些情况的看法，并避免进一步卷入这些情况，以便他们以无可指责，完全公正</w:t>
      </w:r>
      <w:r w:rsidR="007F4BF6">
        <w:rPr>
          <w:rFonts w:hint="eastAsia"/>
          <w:szCs w:val="24"/>
          <w:lang w:eastAsia="zh-CN"/>
        </w:rPr>
        <w:t>和无优惠待遇</w:t>
      </w:r>
      <w:r w:rsidR="007F4BF6" w:rsidRPr="007F4BF6">
        <w:rPr>
          <w:rFonts w:hint="eastAsia"/>
          <w:szCs w:val="24"/>
          <w:lang w:eastAsia="zh-CN"/>
        </w:rPr>
        <w:t>的方式开展工作。从</w:t>
      </w:r>
      <w:r w:rsidR="007F4BF6" w:rsidRPr="007F4BF6">
        <w:rPr>
          <w:rFonts w:hint="eastAsia"/>
          <w:szCs w:val="24"/>
          <w:lang w:eastAsia="zh-CN"/>
        </w:rPr>
        <w:t>2021</w:t>
      </w:r>
      <w:r w:rsidR="007F4BF6" w:rsidRPr="007F4BF6">
        <w:rPr>
          <w:rFonts w:hint="eastAsia"/>
          <w:szCs w:val="24"/>
          <w:lang w:eastAsia="zh-CN"/>
        </w:rPr>
        <w:t>年开始，将要求所有工作人员提交一份披露表。道德</w:t>
      </w:r>
      <w:r w:rsidR="002A3380" w:rsidRPr="002A3380">
        <w:rPr>
          <w:rFonts w:ascii="SimSun" w:hAnsi="SimSun" w:hint="eastAsia"/>
          <w:szCs w:val="24"/>
          <w:lang w:eastAsia="zh-CN"/>
        </w:rPr>
        <w:t>规范</w:t>
      </w:r>
      <w:r w:rsidR="007F4BF6" w:rsidRPr="007F4BF6">
        <w:rPr>
          <w:rFonts w:hint="eastAsia"/>
          <w:szCs w:val="24"/>
          <w:lang w:eastAsia="zh-CN"/>
        </w:rPr>
        <w:t>办公室一直在与信息</w:t>
      </w:r>
      <w:r w:rsidR="007F4BF6">
        <w:rPr>
          <w:rFonts w:hint="eastAsia"/>
          <w:szCs w:val="24"/>
          <w:lang w:eastAsia="zh-CN"/>
        </w:rPr>
        <w:t>服务</w:t>
      </w:r>
      <w:r w:rsidR="007F4BF6" w:rsidRPr="007F4BF6">
        <w:rPr>
          <w:rFonts w:hint="eastAsia"/>
          <w:szCs w:val="24"/>
          <w:lang w:eastAsia="zh-CN"/>
        </w:rPr>
        <w:t>部合作</w:t>
      </w:r>
      <w:r w:rsidR="007F4BF6">
        <w:rPr>
          <w:rFonts w:hint="eastAsia"/>
          <w:szCs w:val="24"/>
          <w:lang w:eastAsia="zh-CN"/>
        </w:rPr>
        <w:t>以</w:t>
      </w:r>
      <w:r w:rsidR="007F4BF6" w:rsidRPr="007F4BF6">
        <w:rPr>
          <w:rFonts w:hint="eastAsia"/>
          <w:szCs w:val="24"/>
          <w:lang w:eastAsia="zh-CN"/>
        </w:rPr>
        <w:t>推出</w:t>
      </w:r>
      <w:r w:rsidR="007F4BF6">
        <w:rPr>
          <w:rFonts w:hint="eastAsia"/>
          <w:szCs w:val="24"/>
          <w:lang w:eastAsia="zh-CN"/>
        </w:rPr>
        <w:t>在线</w:t>
      </w:r>
      <w:r w:rsidR="007F4BF6" w:rsidRPr="007F4BF6">
        <w:rPr>
          <w:rFonts w:hint="eastAsia"/>
          <w:szCs w:val="24"/>
          <w:lang w:eastAsia="zh-CN"/>
        </w:rPr>
        <w:t>提交的电子披露表。</w:t>
      </w:r>
    </w:p>
    <w:p w14:paraId="731A091F" w14:textId="2D6DBF5F" w:rsidR="009A542C" w:rsidRDefault="002317AC" w:rsidP="002317AC">
      <w:pPr>
        <w:rPr>
          <w:lang w:eastAsia="zh-CN"/>
        </w:rPr>
      </w:pPr>
      <w:bookmarkStart w:id="19" w:name="lt_pId057"/>
      <w:r w:rsidRPr="002317AC">
        <w:rPr>
          <w:rFonts w:hint="eastAsia"/>
          <w:lang w:eastAsia="zh-CN"/>
        </w:rPr>
        <w:lastRenderedPageBreak/>
        <w:t>14</w:t>
      </w:r>
      <w:r w:rsidRPr="002317AC">
        <w:rPr>
          <w:lang w:eastAsia="zh-CN"/>
        </w:rPr>
        <w:tab/>
      </w:r>
      <w:bookmarkStart w:id="20" w:name="lt_pId060"/>
      <w:bookmarkEnd w:id="19"/>
      <w:r w:rsidR="007F4BF6" w:rsidRPr="00E51CE3">
        <w:rPr>
          <w:rFonts w:hint="eastAsia"/>
          <w:u w:val="single"/>
          <w:lang w:eastAsia="zh-CN"/>
        </w:rPr>
        <w:t>为</w:t>
      </w:r>
      <w:r w:rsidR="007F4BF6" w:rsidRPr="00E51CE3">
        <w:rPr>
          <w:u w:val="single"/>
          <w:lang w:eastAsia="zh-CN"/>
        </w:rPr>
        <w:t>国际电联</w:t>
      </w:r>
      <w:r w:rsidR="007F4BF6" w:rsidRPr="00E51CE3">
        <w:rPr>
          <w:rFonts w:hint="eastAsia"/>
          <w:u w:val="single"/>
          <w:lang w:eastAsia="zh-CN"/>
        </w:rPr>
        <w:t>20</w:t>
      </w:r>
      <w:r w:rsidR="007F4BF6">
        <w:rPr>
          <w:rFonts w:hint="eastAsia"/>
          <w:u w:val="single"/>
          <w:lang w:eastAsia="zh-CN"/>
        </w:rPr>
        <w:t>20</w:t>
      </w:r>
      <w:r w:rsidR="007F4BF6" w:rsidRPr="00E51CE3">
        <w:rPr>
          <w:rFonts w:hint="eastAsia"/>
          <w:u w:val="single"/>
          <w:lang w:eastAsia="zh-CN"/>
        </w:rPr>
        <w:t>年</w:t>
      </w:r>
      <w:r w:rsidR="007F4BF6" w:rsidRPr="00E51CE3">
        <w:rPr>
          <w:u w:val="single"/>
          <w:lang w:eastAsia="zh-CN"/>
        </w:rPr>
        <w:t>世界电信展规定的有关以道德方式开展业务的</w:t>
      </w:r>
      <w:r w:rsidR="007F4BF6">
        <w:rPr>
          <w:rFonts w:hint="eastAsia"/>
          <w:u w:val="single"/>
          <w:lang w:eastAsia="zh-CN"/>
        </w:rPr>
        <w:t>更完善</w:t>
      </w:r>
      <w:r w:rsidR="007F4BF6" w:rsidRPr="00E51CE3">
        <w:rPr>
          <w:u w:val="single"/>
          <w:lang w:eastAsia="zh-CN"/>
        </w:rPr>
        <w:t>规定</w:t>
      </w:r>
      <w:r w:rsidR="007F4BF6">
        <w:rPr>
          <w:rFonts w:hint="eastAsia"/>
          <w:lang w:eastAsia="zh-CN"/>
        </w:rPr>
        <w:t>：</w:t>
      </w:r>
      <w:r w:rsidR="007F4BF6" w:rsidRPr="00E51CE3">
        <w:rPr>
          <w:lang w:eastAsia="zh-CN"/>
        </w:rPr>
        <w:t>有关以道德方式开展业务的新规定</w:t>
      </w:r>
      <w:r w:rsidR="007F4BF6">
        <w:rPr>
          <w:rFonts w:hint="eastAsia"/>
          <w:lang w:eastAsia="zh-CN"/>
        </w:rPr>
        <w:t>已</w:t>
      </w:r>
      <w:r w:rsidR="007F4BF6" w:rsidRPr="00E51CE3">
        <w:rPr>
          <w:lang w:eastAsia="zh-CN"/>
        </w:rPr>
        <w:t>纳入了国际电联</w:t>
      </w:r>
      <w:r w:rsidR="007F4BF6" w:rsidRPr="00E51CE3">
        <w:rPr>
          <w:rFonts w:hint="eastAsia"/>
          <w:lang w:eastAsia="zh-CN"/>
        </w:rPr>
        <w:t>20</w:t>
      </w:r>
      <w:r w:rsidR="007F4BF6">
        <w:rPr>
          <w:rFonts w:hint="eastAsia"/>
          <w:lang w:eastAsia="zh-CN"/>
        </w:rPr>
        <w:t>20</w:t>
      </w:r>
      <w:r w:rsidR="007F4BF6" w:rsidRPr="00E51CE3">
        <w:rPr>
          <w:rFonts w:hint="eastAsia"/>
          <w:lang w:eastAsia="zh-CN"/>
        </w:rPr>
        <w:t>年</w:t>
      </w:r>
      <w:r w:rsidR="007F4BF6" w:rsidRPr="00E51CE3">
        <w:rPr>
          <w:lang w:eastAsia="zh-CN"/>
        </w:rPr>
        <w:t>世界电信展活动的</w:t>
      </w:r>
      <w:r w:rsidR="007F4BF6" w:rsidRPr="00A8640C">
        <w:rPr>
          <w:lang w:eastAsia="zh-CN"/>
        </w:rPr>
        <w:t>供应商和赞助合同协</w:t>
      </w:r>
      <w:r w:rsidR="007F4BF6" w:rsidRPr="00A8640C">
        <w:rPr>
          <w:rFonts w:hint="eastAsia"/>
          <w:lang w:eastAsia="zh-CN"/>
        </w:rPr>
        <w:t>议</w:t>
      </w:r>
      <w:r w:rsidR="007F4BF6" w:rsidRPr="00E51CE3">
        <w:rPr>
          <w:lang w:eastAsia="zh-CN"/>
        </w:rPr>
        <w:t>。</w:t>
      </w:r>
      <w:bookmarkEnd w:id="20"/>
      <w:r w:rsidR="007F4BF6" w:rsidRPr="004611E5">
        <w:rPr>
          <w:rFonts w:hint="eastAsia"/>
          <w:lang w:eastAsia="zh-CN"/>
        </w:rPr>
        <w:t>新规定加强了尽职调查程序，并要求合同各方表明他们将遵守国际电联的反欺诈</w:t>
      </w:r>
      <w:r w:rsidR="007F4BF6">
        <w:rPr>
          <w:rFonts w:hint="eastAsia"/>
          <w:lang w:eastAsia="zh-CN"/>
        </w:rPr>
        <w:t>、反腐败和其他违禁做法</w:t>
      </w:r>
      <w:r w:rsidR="005F46B4">
        <w:rPr>
          <w:rFonts w:hint="eastAsia"/>
          <w:lang w:eastAsia="zh-CN"/>
        </w:rPr>
        <w:t>的</w:t>
      </w:r>
      <w:r w:rsidR="007F4BF6" w:rsidRPr="004611E5">
        <w:rPr>
          <w:rFonts w:hint="eastAsia"/>
          <w:lang w:eastAsia="zh-CN"/>
        </w:rPr>
        <w:t>政策</w:t>
      </w:r>
      <w:r w:rsidR="007F4BF6">
        <w:rPr>
          <w:rFonts w:hint="eastAsia"/>
          <w:lang w:eastAsia="zh-CN"/>
        </w:rPr>
        <w:t>。</w:t>
      </w:r>
    </w:p>
    <w:p w14:paraId="48DCE572" w14:textId="65994492" w:rsidR="009A542C" w:rsidRPr="007014F8" w:rsidRDefault="002317AC" w:rsidP="002317AC">
      <w:pPr>
        <w:rPr>
          <w:lang w:eastAsia="zh-CN"/>
        </w:rPr>
      </w:pPr>
      <w:bookmarkStart w:id="21" w:name="lt_pId059"/>
      <w:r w:rsidRPr="002317AC">
        <w:rPr>
          <w:rFonts w:hint="eastAsia"/>
          <w:lang w:eastAsia="zh-CN"/>
        </w:rPr>
        <w:t>15</w:t>
      </w:r>
      <w:r w:rsidRPr="002317AC">
        <w:rPr>
          <w:lang w:eastAsia="zh-CN"/>
        </w:rPr>
        <w:tab/>
      </w:r>
      <w:bookmarkEnd w:id="21"/>
      <w:r w:rsidR="007F4BF6" w:rsidRPr="007F4BF6">
        <w:rPr>
          <w:rFonts w:hint="eastAsia"/>
          <w:szCs w:val="24"/>
          <w:u w:val="single"/>
          <w:lang w:eastAsia="zh-CN"/>
        </w:rPr>
        <w:t>国际电联数字世界商业道德规范行为强化条款</w:t>
      </w:r>
      <w:r w:rsidR="007F4BF6">
        <w:rPr>
          <w:rFonts w:hint="eastAsia"/>
          <w:szCs w:val="24"/>
          <w:lang w:eastAsia="zh-CN"/>
        </w:rPr>
        <w:t>：</w:t>
      </w:r>
      <w:r w:rsidR="007F4BF6" w:rsidRPr="007F4BF6">
        <w:rPr>
          <w:rFonts w:hint="eastAsia"/>
          <w:szCs w:val="24"/>
          <w:lang w:eastAsia="zh-CN"/>
        </w:rPr>
        <w:t>道德</w:t>
      </w:r>
      <w:r w:rsidR="002A3380" w:rsidRPr="002A3380">
        <w:rPr>
          <w:rFonts w:ascii="SimSun" w:hAnsi="SimSun" w:hint="eastAsia"/>
          <w:szCs w:val="24"/>
          <w:lang w:eastAsia="zh-CN"/>
        </w:rPr>
        <w:t>规范</w:t>
      </w:r>
      <w:r w:rsidR="007F4BF6" w:rsidRPr="007F4BF6">
        <w:rPr>
          <w:rFonts w:hint="eastAsia"/>
          <w:szCs w:val="24"/>
          <w:lang w:eastAsia="zh-CN"/>
        </w:rPr>
        <w:t>办公室为国际电联数字世界协议中关于商业道德</w:t>
      </w:r>
      <w:r w:rsidR="005F46B4">
        <w:rPr>
          <w:rFonts w:hint="eastAsia"/>
          <w:szCs w:val="24"/>
          <w:lang w:eastAsia="zh-CN"/>
        </w:rPr>
        <w:t>规范</w:t>
      </w:r>
      <w:r w:rsidR="007F4BF6" w:rsidRPr="007F4BF6">
        <w:rPr>
          <w:rFonts w:hint="eastAsia"/>
          <w:szCs w:val="24"/>
          <w:lang w:eastAsia="zh-CN"/>
        </w:rPr>
        <w:t>行为的条款做出了贡献。这些规定引入了强化的尽职调查程序，并要求合同各方表明他们将遵守国际电联的反欺诈、反腐败和其他</w:t>
      </w:r>
      <w:r w:rsidR="005F46B4">
        <w:rPr>
          <w:rFonts w:hint="eastAsia"/>
          <w:szCs w:val="24"/>
          <w:lang w:eastAsia="zh-CN"/>
        </w:rPr>
        <w:t>违禁做法</w:t>
      </w:r>
      <w:r w:rsidR="007F4BF6" w:rsidRPr="007F4BF6">
        <w:rPr>
          <w:rFonts w:hint="eastAsia"/>
          <w:szCs w:val="24"/>
          <w:lang w:eastAsia="zh-CN"/>
        </w:rPr>
        <w:t>做法的政策。</w:t>
      </w:r>
    </w:p>
    <w:p w14:paraId="418E9F28" w14:textId="5EFB14E8" w:rsidR="005F46B4" w:rsidRDefault="002317AC" w:rsidP="002317AC">
      <w:pPr>
        <w:rPr>
          <w:lang w:eastAsia="zh-CN"/>
        </w:rPr>
      </w:pPr>
      <w:bookmarkStart w:id="22" w:name="lt_pId061"/>
      <w:r w:rsidRPr="002317AC">
        <w:rPr>
          <w:rFonts w:hint="eastAsia"/>
          <w:lang w:eastAsia="zh-CN"/>
        </w:rPr>
        <w:t>16</w:t>
      </w:r>
      <w:r w:rsidRPr="002317AC">
        <w:rPr>
          <w:lang w:eastAsia="zh-CN"/>
        </w:rPr>
        <w:tab/>
      </w:r>
      <w:bookmarkEnd w:id="22"/>
      <w:r w:rsidR="005F46B4" w:rsidRPr="005F46B4">
        <w:rPr>
          <w:rFonts w:hint="eastAsia"/>
          <w:szCs w:val="24"/>
          <w:u w:val="single"/>
          <w:lang w:eastAsia="zh-CN"/>
        </w:rPr>
        <w:t>调查职能和程序</w:t>
      </w:r>
      <w:r w:rsidR="005F46B4">
        <w:rPr>
          <w:rFonts w:hint="eastAsia"/>
          <w:szCs w:val="24"/>
          <w:lang w:eastAsia="zh-CN"/>
        </w:rPr>
        <w:t>：</w:t>
      </w:r>
      <w:r w:rsidR="005F46B4" w:rsidRPr="005F46B4">
        <w:rPr>
          <w:rFonts w:hint="eastAsia"/>
          <w:szCs w:val="24"/>
          <w:lang w:eastAsia="zh-CN"/>
        </w:rPr>
        <w:t>道德</w:t>
      </w:r>
      <w:r w:rsidR="002A3380" w:rsidRPr="002A3380">
        <w:rPr>
          <w:rFonts w:ascii="SimSun" w:hAnsi="SimSun" w:hint="eastAsia"/>
          <w:szCs w:val="24"/>
          <w:lang w:eastAsia="zh-CN"/>
        </w:rPr>
        <w:t>规范</w:t>
      </w:r>
      <w:r w:rsidR="005F46B4" w:rsidRPr="005F46B4">
        <w:rPr>
          <w:rFonts w:hint="eastAsia"/>
          <w:szCs w:val="24"/>
          <w:lang w:eastAsia="zh-CN"/>
        </w:rPr>
        <w:t>办公室为秘书长在</w:t>
      </w:r>
      <w:r w:rsidR="005F46B4" w:rsidRPr="005F46B4">
        <w:rPr>
          <w:rFonts w:hint="eastAsia"/>
          <w:szCs w:val="24"/>
          <w:lang w:eastAsia="zh-CN"/>
        </w:rPr>
        <w:t>2020</w:t>
      </w:r>
      <w:r w:rsidR="005F46B4" w:rsidRPr="005F46B4">
        <w:rPr>
          <w:rFonts w:hint="eastAsia"/>
          <w:szCs w:val="24"/>
          <w:lang w:eastAsia="zh-CN"/>
        </w:rPr>
        <w:t>年</w:t>
      </w:r>
      <w:r w:rsidR="005F46B4">
        <w:rPr>
          <w:rFonts w:hint="eastAsia"/>
          <w:szCs w:val="24"/>
          <w:lang w:eastAsia="zh-CN"/>
        </w:rPr>
        <w:t>理事磋商会虚拟会议</w:t>
      </w:r>
      <w:r w:rsidR="005F46B4" w:rsidRPr="005F46B4">
        <w:rPr>
          <w:rFonts w:hint="eastAsia"/>
          <w:szCs w:val="24"/>
          <w:lang w:eastAsia="zh-CN"/>
        </w:rPr>
        <w:t>上提交的报告做出了贡献，以加强国际电联的调查职能</w:t>
      </w:r>
      <w:r w:rsidR="005F46B4">
        <w:rPr>
          <w:rFonts w:hint="eastAsia"/>
          <w:szCs w:val="24"/>
          <w:lang w:eastAsia="zh-CN"/>
        </w:rPr>
        <w:t>。</w:t>
      </w:r>
    </w:p>
    <w:p w14:paraId="5D5B1191" w14:textId="512AB40A" w:rsidR="009A542C" w:rsidRPr="007014F8" w:rsidRDefault="005F46B4" w:rsidP="002317AC">
      <w:pPr>
        <w:rPr>
          <w:lang w:eastAsia="zh-CN"/>
        </w:rPr>
      </w:pPr>
      <w:r w:rsidRPr="005F46B4">
        <w:rPr>
          <w:rFonts w:hint="eastAsia"/>
          <w:lang w:eastAsia="zh-CN"/>
        </w:rPr>
        <w:t>17</w:t>
      </w:r>
      <w:r w:rsidRPr="005F46B4">
        <w:rPr>
          <w:lang w:eastAsia="zh-CN"/>
        </w:rPr>
        <w:tab/>
      </w:r>
      <w:r w:rsidR="00E51CE3" w:rsidRPr="00E51CE3">
        <w:rPr>
          <w:rFonts w:hint="eastAsia"/>
          <w:u w:val="single"/>
          <w:lang w:eastAsia="zh-CN"/>
        </w:rPr>
        <w:t>持续</w:t>
      </w:r>
      <w:r w:rsidR="00E51CE3" w:rsidRPr="00E51CE3">
        <w:rPr>
          <w:u w:val="single"/>
          <w:lang w:eastAsia="zh-CN"/>
        </w:rPr>
        <w:t>开展的旨在完善法律</w:t>
      </w:r>
      <w:r w:rsidR="00E51CE3" w:rsidRPr="00E51CE3">
        <w:rPr>
          <w:rFonts w:hint="eastAsia"/>
          <w:u w:val="single"/>
          <w:lang w:eastAsia="zh-CN"/>
        </w:rPr>
        <w:t>/</w:t>
      </w:r>
      <w:r w:rsidR="00E51CE3" w:rsidRPr="00E51CE3">
        <w:rPr>
          <w:rFonts w:hint="eastAsia"/>
          <w:u w:val="single"/>
          <w:lang w:eastAsia="zh-CN"/>
        </w:rPr>
        <w:t>行政</w:t>
      </w:r>
      <w:r w:rsidR="00E51CE3" w:rsidRPr="00E51CE3">
        <w:rPr>
          <w:u w:val="single"/>
          <w:lang w:eastAsia="zh-CN"/>
        </w:rPr>
        <w:t>框架的活动</w:t>
      </w:r>
      <w:r w:rsidR="00F57291">
        <w:rPr>
          <w:rFonts w:hint="eastAsia"/>
          <w:lang w:eastAsia="zh-CN"/>
        </w:rPr>
        <w:t>：</w:t>
      </w:r>
    </w:p>
    <w:p w14:paraId="50C6CA57" w14:textId="58EF76D3" w:rsidR="009A542C" w:rsidRPr="00117E06" w:rsidRDefault="00D10906" w:rsidP="00D10906">
      <w:pPr>
        <w:pStyle w:val="enumlev1"/>
        <w:rPr>
          <w:lang w:eastAsia="zh-CN"/>
        </w:rPr>
      </w:pPr>
      <w:bookmarkStart w:id="23" w:name="lt_pId062"/>
      <w:r w:rsidRPr="00D10906">
        <w:rPr>
          <w:b/>
          <w:bCs/>
          <w:iCs/>
          <w:lang w:eastAsia="zh-CN"/>
        </w:rPr>
        <w:t>•</w:t>
      </w:r>
      <w:r w:rsidRPr="00D10906">
        <w:rPr>
          <w:b/>
          <w:bCs/>
          <w:iCs/>
          <w:lang w:eastAsia="zh-CN"/>
        </w:rPr>
        <w:tab/>
      </w:r>
      <w:bookmarkEnd w:id="23"/>
      <w:r w:rsidR="005F46B4" w:rsidRPr="005F46B4">
        <w:rPr>
          <w:rFonts w:ascii="STKaiti" w:eastAsia="STKaiti" w:hAnsi="STKaiti" w:hint="eastAsia"/>
          <w:iCs/>
          <w:szCs w:val="24"/>
          <w:lang w:eastAsia="zh-CN"/>
        </w:rPr>
        <w:t>对国际电联关于骚扰和滥用权力的政策</w:t>
      </w:r>
      <w:r w:rsidR="005F46B4">
        <w:rPr>
          <w:rFonts w:hint="eastAsia"/>
          <w:iCs/>
          <w:szCs w:val="24"/>
          <w:lang w:eastAsia="zh-CN"/>
        </w:rPr>
        <w:t>（</w:t>
      </w:r>
      <w:r w:rsidR="005F46B4" w:rsidRPr="005F46B4">
        <w:rPr>
          <w:rFonts w:hint="eastAsia"/>
          <w:iCs/>
          <w:szCs w:val="24"/>
          <w:lang w:eastAsia="zh-CN"/>
        </w:rPr>
        <w:t>“骚扰政策”</w:t>
      </w:r>
      <w:r w:rsidR="005F46B4">
        <w:rPr>
          <w:rFonts w:hint="eastAsia"/>
          <w:iCs/>
          <w:szCs w:val="24"/>
          <w:lang w:eastAsia="zh-CN"/>
        </w:rPr>
        <w:t>）</w:t>
      </w:r>
      <w:r w:rsidR="005F46B4" w:rsidRPr="005F46B4">
        <w:rPr>
          <w:rFonts w:ascii="STKaiti" w:eastAsia="STKaiti" w:hAnsi="STKaiti" w:hint="eastAsia"/>
          <w:iCs/>
          <w:szCs w:val="24"/>
          <w:lang w:eastAsia="zh-CN"/>
        </w:rPr>
        <w:t>的修订</w:t>
      </w:r>
      <w:r w:rsidR="005F46B4">
        <w:rPr>
          <w:rFonts w:hint="eastAsia"/>
          <w:iCs/>
          <w:szCs w:val="24"/>
          <w:lang w:eastAsia="zh-CN"/>
        </w:rPr>
        <w:t>：</w:t>
      </w:r>
      <w:r w:rsidR="005F46B4" w:rsidRPr="005F46B4">
        <w:rPr>
          <w:rFonts w:hint="eastAsia"/>
          <w:iCs/>
          <w:szCs w:val="24"/>
          <w:lang w:eastAsia="zh-CN"/>
        </w:rPr>
        <w:t>道德</w:t>
      </w:r>
      <w:r w:rsidR="002A3380" w:rsidRPr="002A3380">
        <w:rPr>
          <w:rFonts w:ascii="SimSun" w:hAnsi="SimSun" w:hint="eastAsia"/>
          <w:iCs/>
          <w:szCs w:val="24"/>
          <w:lang w:eastAsia="zh-CN"/>
        </w:rPr>
        <w:t>规范</w:t>
      </w:r>
      <w:r w:rsidR="005F46B4" w:rsidRPr="005F46B4">
        <w:rPr>
          <w:rFonts w:hint="eastAsia"/>
          <w:iCs/>
          <w:szCs w:val="24"/>
          <w:lang w:eastAsia="zh-CN"/>
        </w:rPr>
        <w:t>办公室正在与其他利益攸关方合作，</w:t>
      </w:r>
      <w:r w:rsidR="005F46B4">
        <w:rPr>
          <w:rFonts w:hint="eastAsia"/>
          <w:iCs/>
          <w:szCs w:val="24"/>
          <w:lang w:eastAsia="zh-CN"/>
        </w:rPr>
        <w:t>审议</w:t>
      </w:r>
      <w:r w:rsidR="005F46B4" w:rsidRPr="005F46B4">
        <w:rPr>
          <w:rFonts w:hint="eastAsia"/>
          <w:iCs/>
          <w:szCs w:val="24"/>
          <w:lang w:eastAsia="zh-CN"/>
        </w:rPr>
        <w:t>和修订国际电联关于骚扰的政策。</w:t>
      </w:r>
      <w:r w:rsidR="005F46B4" w:rsidRPr="005F46B4">
        <w:rPr>
          <w:rFonts w:hint="eastAsia"/>
          <w:iCs/>
          <w:szCs w:val="24"/>
          <w:lang w:eastAsia="zh-CN"/>
        </w:rPr>
        <w:t>2019</w:t>
      </w:r>
      <w:r w:rsidR="005F46B4" w:rsidRPr="005F46B4">
        <w:rPr>
          <w:rFonts w:hint="eastAsia"/>
          <w:iCs/>
          <w:szCs w:val="24"/>
          <w:lang w:eastAsia="zh-CN"/>
        </w:rPr>
        <w:t>年，对</w:t>
      </w:r>
      <w:r w:rsidR="005F46B4">
        <w:rPr>
          <w:rFonts w:hint="eastAsia"/>
          <w:iCs/>
          <w:szCs w:val="24"/>
          <w:lang w:eastAsia="zh-CN"/>
        </w:rPr>
        <w:t>“</w:t>
      </w:r>
      <w:r w:rsidR="005F46B4" w:rsidRPr="005F46B4">
        <w:rPr>
          <w:rFonts w:hint="eastAsia"/>
          <w:iCs/>
          <w:szCs w:val="24"/>
          <w:lang w:eastAsia="zh-CN"/>
        </w:rPr>
        <w:t>骚扰政策</w:t>
      </w:r>
      <w:r w:rsidR="005F46B4">
        <w:rPr>
          <w:rFonts w:hint="eastAsia"/>
          <w:iCs/>
          <w:szCs w:val="24"/>
          <w:lang w:eastAsia="zh-CN"/>
        </w:rPr>
        <w:t>”</w:t>
      </w:r>
      <w:r w:rsidR="005F46B4" w:rsidRPr="005F46B4">
        <w:rPr>
          <w:rFonts w:hint="eastAsia"/>
          <w:iCs/>
          <w:szCs w:val="24"/>
          <w:lang w:eastAsia="zh-CN"/>
        </w:rPr>
        <w:t>进行了</w:t>
      </w:r>
      <w:r w:rsidR="005F46B4">
        <w:rPr>
          <w:rFonts w:hint="eastAsia"/>
          <w:iCs/>
          <w:szCs w:val="24"/>
          <w:lang w:eastAsia="zh-CN"/>
        </w:rPr>
        <w:t>修正</w:t>
      </w:r>
      <w:r w:rsidR="005F46B4" w:rsidRPr="005F46B4">
        <w:rPr>
          <w:rFonts w:hint="eastAsia"/>
          <w:iCs/>
          <w:szCs w:val="24"/>
          <w:lang w:eastAsia="zh-CN"/>
        </w:rPr>
        <w:t>，以</w:t>
      </w:r>
      <w:r w:rsidR="005F46B4">
        <w:rPr>
          <w:rFonts w:hint="eastAsia"/>
          <w:iCs/>
          <w:szCs w:val="24"/>
          <w:lang w:eastAsia="zh-CN"/>
        </w:rPr>
        <w:t>（</w:t>
      </w:r>
      <w:r w:rsidR="005F46B4" w:rsidRPr="005F46B4">
        <w:rPr>
          <w:rFonts w:hint="eastAsia"/>
          <w:iCs/>
          <w:szCs w:val="24"/>
          <w:lang w:eastAsia="zh-CN"/>
        </w:rPr>
        <w:t>a</w:t>
      </w:r>
      <w:r w:rsidR="005F46B4">
        <w:rPr>
          <w:rFonts w:hint="eastAsia"/>
          <w:iCs/>
          <w:szCs w:val="24"/>
          <w:lang w:eastAsia="zh-CN"/>
        </w:rPr>
        <w:t>）</w:t>
      </w:r>
      <w:r w:rsidR="005F46B4" w:rsidRPr="005F46B4">
        <w:rPr>
          <w:rFonts w:hint="eastAsia"/>
          <w:iCs/>
          <w:szCs w:val="24"/>
          <w:lang w:eastAsia="zh-CN"/>
        </w:rPr>
        <w:t>将提出投诉的最后期限从一年延长至三年，以及</w:t>
      </w:r>
      <w:r w:rsidR="005F46B4">
        <w:rPr>
          <w:rFonts w:hint="eastAsia"/>
          <w:iCs/>
          <w:szCs w:val="24"/>
          <w:lang w:eastAsia="zh-CN"/>
        </w:rPr>
        <w:t>（</w:t>
      </w:r>
      <w:r w:rsidR="005F46B4" w:rsidRPr="005F46B4">
        <w:rPr>
          <w:rFonts w:hint="eastAsia"/>
          <w:iCs/>
          <w:szCs w:val="24"/>
          <w:lang w:eastAsia="zh-CN"/>
        </w:rPr>
        <w:t>b</w:t>
      </w:r>
      <w:r w:rsidR="005F46B4">
        <w:rPr>
          <w:rFonts w:hint="eastAsia"/>
          <w:iCs/>
          <w:szCs w:val="24"/>
          <w:lang w:eastAsia="zh-CN"/>
        </w:rPr>
        <w:t>）</w:t>
      </w:r>
      <w:r w:rsidR="005F46B4" w:rsidRPr="005F46B4">
        <w:rPr>
          <w:rFonts w:hint="eastAsia"/>
          <w:iCs/>
          <w:szCs w:val="24"/>
          <w:lang w:eastAsia="zh-CN"/>
        </w:rPr>
        <w:t>规定一个替代调查机构，例如使用专业调查人员，调查举报的骚扰或滥用权力案件。这些是在全面审查国际电联骚扰政策和程序之前的第一批修正案。修订后的政策应于</w:t>
      </w:r>
      <w:r w:rsidR="005F46B4" w:rsidRPr="005F46B4">
        <w:rPr>
          <w:rFonts w:hint="eastAsia"/>
          <w:iCs/>
          <w:szCs w:val="24"/>
          <w:lang w:eastAsia="zh-CN"/>
        </w:rPr>
        <w:t>2021</w:t>
      </w:r>
      <w:r w:rsidR="005F46B4" w:rsidRPr="005F46B4">
        <w:rPr>
          <w:rFonts w:hint="eastAsia"/>
          <w:iCs/>
          <w:szCs w:val="24"/>
          <w:lang w:eastAsia="zh-CN"/>
        </w:rPr>
        <w:t>年定稿。</w:t>
      </w:r>
    </w:p>
    <w:p w14:paraId="754D3D20" w14:textId="4A75FE30" w:rsidR="00F57291" w:rsidRDefault="00D10906" w:rsidP="00D10906">
      <w:pPr>
        <w:pStyle w:val="enumlev1"/>
        <w:rPr>
          <w:rFonts w:ascii="SimSun" w:hAnsi="SimSun" w:cs="SimSun"/>
          <w:iCs/>
          <w:szCs w:val="24"/>
          <w:lang w:eastAsia="zh-CN"/>
        </w:rPr>
      </w:pPr>
      <w:bookmarkStart w:id="24" w:name="_Hlk66702243"/>
      <w:bookmarkStart w:id="25" w:name="lt_pId069"/>
      <w:r w:rsidRPr="00D10906">
        <w:rPr>
          <w:b/>
          <w:bCs/>
          <w:iCs/>
          <w:lang w:eastAsia="zh-CN"/>
        </w:rPr>
        <w:t>•</w:t>
      </w:r>
      <w:bookmarkEnd w:id="24"/>
      <w:r w:rsidRPr="00D10906">
        <w:rPr>
          <w:b/>
          <w:bCs/>
          <w:iCs/>
          <w:lang w:eastAsia="zh-CN"/>
        </w:rPr>
        <w:tab/>
      </w:r>
      <w:bookmarkEnd w:id="25"/>
      <w:r w:rsidR="00596680" w:rsidRPr="006D31F5">
        <w:rPr>
          <w:rFonts w:ascii="STKaiti" w:eastAsia="STKaiti" w:hAnsi="STKaiti"/>
          <w:lang w:eastAsia="zh-CN"/>
        </w:rPr>
        <w:t>关于开展某些竞选活动的道德规范问题导</w:t>
      </w:r>
      <w:r w:rsidR="00596680" w:rsidRPr="006D31F5">
        <w:rPr>
          <w:rFonts w:ascii="STKaiti" w:eastAsia="STKaiti" w:hAnsi="STKaiti" w:hint="eastAsia"/>
          <w:lang w:eastAsia="zh-CN"/>
        </w:rPr>
        <w:t>则</w:t>
      </w:r>
      <w:r w:rsidR="00596680">
        <w:rPr>
          <w:rFonts w:hint="eastAsia"/>
          <w:lang w:eastAsia="zh-CN"/>
        </w:rPr>
        <w:t>（导则）</w:t>
      </w:r>
      <w:r w:rsidR="00596680" w:rsidRPr="00DD5E80">
        <w:rPr>
          <w:rFonts w:hint="eastAsia"/>
          <w:iCs/>
          <w:lang w:eastAsia="zh-CN"/>
        </w:rPr>
        <w:t>：</w:t>
      </w:r>
      <w:r w:rsidR="004611E5" w:rsidRPr="004611E5">
        <w:rPr>
          <w:rFonts w:hint="eastAsia"/>
          <w:lang w:eastAsia="zh-CN"/>
        </w:rPr>
        <w:t>道德</w:t>
      </w:r>
      <w:r w:rsidR="00596680">
        <w:rPr>
          <w:rFonts w:hint="eastAsia"/>
          <w:lang w:eastAsia="zh-CN"/>
        </w:rPr>
        <w:t>规范</w:t>
      </w:r>
      <w:r w:rsidR="004611E5" w:rsidRPr="004611E5">
        <w:rPr>
          <w:rFonts w:hint="eastAsia"/>
          <w:lang w:eastAsia="zh-CN"/>
        </w:rPr>
        <w:t>办公室正与法律事务</w:t>
      </w:r>
      <w:r w:rsidR="004E6C98">
        <w:rPr>
          <w:rFonts w:hint="eastAsia"/>
          <w:lang w:eastAsia="zh-CN"/>
        </w:rPr>
        <w:t>处</w:t>
      </w:r>
      <w:r w:rsidR="004611E5" w:rsidRPr="004611E5">
        <w:rPr>
          <w:rFonts w:hint="eastAsia"/>
          <w:lang w:eastAsia="zh-CN"/>
        </w:rPr>
        <w:t>合作</w:t>
      </w:r>
      <w:r w:rsidR="00BB29BE">
        <w:rPr>
          <w:rFonts w:hint="eastAsia"/>
          <w:lang w:eastAsia="zh-CN"/>
        </w:rPr>
        <w:t>审议并更新</w:t>
      </w:r>
      <w:r w:rsidR="00BB29BE" w:rsidRPr="00596680">
        <w:rPr>
          <w:lang w:eastAsia="zh-CN"/>
        </w:rPr>
        <w:t>2018</w:t>
      </w:r>
      <w:r w:rsidR="00BB29BE" w:rsidRPr="00596680">
        <w:rPr>
          <w:lang w:eastAsia="zh-CN"/>
        </w:rPr>
        <w:t>年全权代表大会之前</w:t>
      </w:r>
      <w:r w:rsidR="00BB29BE">
        <w:rPr>
          <w:rFonts w:hint="eastAsia"/>
          <w:lang w:eastAsia="zh-CN"/>
        </w:rPr>
        <w:t>的</w:t>
      </w:r>
      <w:r w:rsidR="00BB29BE">
        <w:rPr>
          <w:rFonts w:hint="eastAsia"/>
          <w:lang w:eastAsia="zh-CN"/>
        </w:rPr>
        <w:t>2018</w:t>
      </w:r>
      <w:r w:rsidR="00BB29BE">
        <w:rPr>
          <w:rFonts w:hint="eastAsia"/>
          <w:lang w:eastAsia="zh-CN"/>
        </w:rPr>
        <w:t>年某些</w:t>
      </w:r>
      <w:r w:rsidR="00BB29BE" w:rsidRPr="00596680">
        <w:rPr>
          <w:lang w:eastAsia="zh-CN"/>
        </w:rPr>
        <w:t>竞选活动</w:t>
      </w:r>
      <w:r w:rsidR="00BB29BE">
        <w:rPr>
          <w:rFonts w:hint="eastAsia"/>
          <w:lang w:eastAsia="zh-CN"/>
        </w:rPr>
        <w:t>的道德规范问题</w:t>
      </w:r>
      <w:r w:rsidR="004E6C98">
        <w:rPr>
          <w:rFonts w:hint="eastAsia"/>
          <w:lang w:eastAsia="zh-CN"/>
        </w:rPr>
        <w:t>导则</w:t>
      </w:r>
      <w:r w:rsidR="004611E5" w:rsidRPr="004611E5">
        <w:rPr>
          <w:rFonts w:hint="eastAsia"/>
          <w:lang w:eastAsia="zh-CN"/>
        </w:rPr>
        <w:t>。</w:t>
      </w:r>
      <w:r w:rsidR="00BB29BE">
        <w:rPr>
          <w:rFonts w:hint="eastAsia"/>
          <w:lang w:eastAsia="zh-CN"/>
        </w:rPr>
        <w:t>更新的“导则”见</w:t>
      </w:r>
      <w:r w:rsidR="00AB411E">
        <w:fldChar w:fldCharType="begin"/>
      </w:r>
      <w:r w:rsidR="00AB411E">
        <w:rPr>
          <w:lang w:eastAsia="zh-CN"/>
        </w:rPr>
        <w:instrText xml:space="preserve"> HYPERLINK "https://www.itu.int/md/S21-CL-C-0066/en" </w:instrText>
      </w:r>
      <w:r w:rsidR="00AB411E">
        <w:fldChar w:fldCharType="separate"/>
      </w:r>
      <w:r w:rsidR="00BB29BE" w:rsidRPr="00BB29BE">
        <w:rPr>
          <w:rFonts w:eastAsia="Times New Roman"/>
          <w:iCs/>
          <w:color w:val="0000FF"/>
          <w:szCs w:val="24"/>
          <w:u w:val="single"/>
          <w:lang w:eastAsia="zh-CN"/>
        </w:rPr>
        <w:t>C21/66</w:t>
      </w:r>
      <w:r w:rsidR="00AB411E">
        <w:rPr>
          <w:rFonts w:eastAsia="Times New Roman"/>
          <w:iCs/>
          <w:color w:val="0000FF"/>
          <w:szCs w:val="24"/>
          <w:u w:val="single"/>
          <w:lang w:eastAsia="zh-CN"/>
        </w:rPr>
        <w:fldChar w:fldCharType="end"/>
      </w:r>
      <w:r w:rsidR="00BB29BE">
        <w:rPr>
          <w:rFonts w:ascii="SimSun" w:hAnsi="SimSun" w:cs="SimSun" w:hint="eastAsia"/>
          <w:iCs/>
          <w:szCs w:val="24"/>
          <w:lang w:eastAsia="zh-CN"/>
        </w:rPr>
        <w:t>号文件。</w:t>
      </w:r>
    </w:p>
    <w:p w14:paraId="333265E1" w14:textId="7BF00028" w:rsidR="00BB29BE" w:rsidRDefault="00BB29BE" w:rsidP="00D10906">
      <w:pPr>
        <w:pStyle w:val="enumlev1"/>
        <w:rPr>
          <w:iCs/>
          <w:szCs w:val="24"/>
          <w:lang w:eastAsia="zh-CN"/>
        </w:rPr>
      </w:pPr>
      <w:r w:rsidRPr="00D10906">
        <w:rPr>
          <w:b/>
          <w:bCs/>
          <w:iCs/>
          <w:lang w:eastAsia="zh-CN"/>
        </w:rPr>
        <w:t>•</w:t>
      </w:r>
      <w:r>
        <w:rPr>
          <w:b/>
          <w:bCs/>
          <w:iCs/>
          <w:lang w:eastAsia="zh-CN"/>
        </w:rPr>
        <w:tab/>
      </w:r>
      <w:r w:rsidRPr="00BB29BE">
        <w:rPr>
          <w:rFonts w:ascii="STKaiti" w:eastAsia="STKaiti" w:hAnsi="STKaiti" w:hint="eastAsia"/>
          <w:iCs/>
          <w:szCs w:val="24"/>
          <w:lang w:eastAsia="zh-CN"/>
        </w:rPr>
        <w:t>风险管理框架</w:t>
      </w:r>
      <w:r>
        <w:rPr>
          <w:rFonts w:hint="eastAsia"/>
          <w:iCs/>
          <w:szCs w:val="24"/>
          <w:lang w:eastAsia="zh-CN"/>
        </w:rPr>
        <w:t>：</w:t>
      </w:r>
      <w:r w:rsidRPr="00BB29BE">
        <w:rPr>
          <w:rFonts w:hint="eastAsia"/>
          <w:iCs/>
          <w:szCs w:val="24"/>
          <w:lang w:eastAsia="zh-CN"/>
        </w:rPr>
        <w:t>作为加强国际电联风险管理框架的一部分，道德</w:t>
      </w:r>
      <w:r w:rsidR="002A3380" w:rsidRPr="002A3380">
        <w:rPr>
          <w:rFonts w:ascii="SimSun" w:hAnsi="SimSun" w:hint="eastAsia"/>
          <w:iCs/>
          <w:szCs w:val="24"/>
          <w:lang w:eastAsia="zh-CN"/>
        </w:rPr>
        <w:t>规范</w:t>
      </w:r>
      <w:r w:rsidRPr="00BB29BE">
        <w:rPr>
          <w:rFonts w:hint="eastAsia"/>
          <w:iCs/>
          <w:szCs w:val="24"/>
          <w:lang w:eastAsia="zh-CN"/>
        </w:rPr>
        <w:t>办公室与其他风险管理</w:t>
      </w:r>
      <w:r>
        <w:rPr>
          <w:rFonts w:hint="eastAsia"/>
          <w:iCs/>
          <w:szCs w:val="24"/>
          <w:lang w:eastAsia="zh-CN"/>
        </w:rPr>
        <w:t>联系</w:t>
      </w:r>
      <w:r w:rsidR="00F92C0A">
        <w:rPr>
          <w:rFonts w:hint="eastAsia"/>
          <w:iCs/>
          <w:szCs w:val="24"/>
          <w:lang w:eastAsia="zh-CN"/>
        </w:rPr>
        <w:t>方</w:t>
      </w:r>
      <w:r w:rsidRPr="00BB29BE">
        <w:rPr>
          <w:rFonts w:hint="eastAsia"/>
          <w:iCs/>
          <w:szCs w:val="24"/>
          <w:lang w:eastAsia="zh-CN"/>
        </w:rPr>
        <w:t>一道，参与了全组织范围的风险和内部控制审查，并为登记和确定风险应对措施的风险管理</w:t>
      </w:r>
      <w:r>
        <w:rPr>
          <w:rFonts w:hint="eastAsia"/>
          <w:iCs/>
          <w:szCs w:val="24"/>
          <w:lang w:eastAsia="zh-CN"/>
        </w:rPr>
        <w:t>信息概览</w:t>
      </w:r>
      <w:r w:rsidRPr="00BB29BE">
        <w:rPr>
          <w:rFonts w:hint="eastAsia"/>
          <w:iCs/>
          <w:szCs w:val="24"/>
          <w:lang w:eastAsia="zh-CN"/>
        </w:rPr>
        <w:t>做出了贡献。</w:t>
      </w:r>
    </w:p>
    <w:p w14:paraId="2F2EE671" w14:textId="4F659481" w:rsidR="009A542C" w:rsidRPr="007014F8" w:rsidRDefault="00D10906" w:rsidP="00DD5E80">
      <w:pPr>
        <w:pStyle w:val="Headingb"/>
        <w:rPr>
          <w:i/>
          <w:iCs/>
          <w:lang w:eastAsia="zh-CN"/>
        </w:rPr>
      </w:pPr>
      <w:bookmarkStart w:id="26" w:name="lt_pId071"/>
      <w:r w:rsidRPr="006D31F5">
        <w:rPr>
          <w:lang w:eastAsia="zh-CN"/>
        </w:rPr>
        <w:t>c</w:t>
      </w:r>
      <w:r w:rsidRPr="006D31F5">
        <w:rPr>
          <w:i/>
          <w:iCs/>
          <w:lang w:eastAsia="zh-CN"/>
        </w:rPr>
        <w:tab/>
      </w:r>
      <w:bookmarkEnd w:id="26"/>
      <w:r w:rsidR="00E51CE3" w:rsidRPr="006D31F5">
        <w:rPr>
          <w:rFonts w:hint="eastAsia"/>
          <w:lang w:eastAsia="zh-CN"/>
        </w:rPr>
        <w:t>道德</w:t>
      </w:r>
      <w:r w:rsidR="00E51CE3" w:rsidRPr="006D31F5">
        <w:rPr>
          <w:lang w:eastAsia="zh-CN"/>
        </w:rPr>
        <w:t>规范办公室的其他活动</w:t>
      </w:r>
    </w:p>
    <w:p w14:paraId="354B5398" w14:textId="3AB27A20" w:rsidR="009A542C" w:rsidRPr="007014F8" w:rsidRDefault="002317AC" w:rsidP="002317AC">
      <w:pPr>
        <w:rPr>
          <w:lang w:eastAsia="zh-CN"/>
        </w:rPr>
      </w:pPr>
      <w:bookmarkStart w:id="27" w:name="lt_pId072"/>
      <w:r w:rsidRPr="002317AC">
        <w:rPr>
          <w:rFonts w:hint="eastAsia"/>
          <w:lang w:eastAsia="zh-CN"/>
        </w:rPr>
        <w:t>1</w:t>
      </w:r>
      <w:r w:rsidR="00BB29BE">
        <w:rPr>
          <w:rFonts w:hint="eastAsia"/>
          <w:lang w:eastAsia="zh-CN"/>
        </w:rPr>
        <w:t>8</w:t>
      </w:r>
      <w:r w:rsidRPr="002317AC">
        <w:rPr>
          <w:lang w:eastAsia="zh-CN"/>
        </w:rPr>
        <w:tab/>
      </w:r>
      <w:r w:rsidR="004611E5" w:rsidRPr="004E6C98">
        <w:rPr>
          <w:rFonts w:hint="eastAsia"/>
          <w:u w:val="single"/>
          <w:lang w:eastAsia="zh-CN"/>
        </w:rPr>
        <w:t>对工作人员的建议和指导</w:t>
      </w:r>
      <w:r w:rsidR="00F57291">
        <w:rPr>
          <w:rFonts w:hint="eastAsia"/>
          <w:lang w:eastAsia="zh-CN"/>
        </w:rPr>
        <w:t>：</w:t>
      </w:r>
      <w:r w:rsidR="004611E5" w:rsidRPr="004611E5">
        <w:rPr>
          <w:rFonts w:hint="eastAsia"/>
          <w:lang w:eastAsia="zh-CN"/>
        </w:rPr>
        <w:t>国际电联鼓励其工作人员就道德</w:t>
      </w:r>
      <w:r w:rsidR="004E6C98">
        <w:rPr>
          <w:rFonts w:hint="eastAsia"/>
          <w:lang w:eastAsia="zh-CN"/>
        </w:rPr>
        <w:t>规范</w:t>
      </w:r>
      <w:r w:rsidR="004611E5" w:rsidRPr="004611E5">
        <w:rPr>
          <w:rFonts w:hint="eastAsia"/>
          <w:lang w:eastAsia="zh-CN"/>
        </w:rPr>
        <w:t>问题畅所欲言并寻求指导，因为道德行为是国际电联工作成功的基础</w:t>
      </w:r>
      <w:r w:rsidR="004E6C98">
        <w:rPr>
          <w:rFonts w:hint="eastAsia"/>
          <w:lang w:eastAsia="zh-CN"/>
        </w:rPr>
        <w:t>。</w:t>
      </w:r>
      <w:bookmarkEnd w:id="27"/>
      <w:r w:rsidR="004E6C98" w:rsidRPr="00E51CE3">
        <w:rPr>
          <w:rFonts w:hint="eastAsia"/>
          <w:lang w:eastAsia="zh-CN"/>
        </w:rPr>
        <w:t>作为</w:t>
      </w:r>
      <w:r w:rsidR="004E6C98" w:rsidRPr="00E51CE3">
        <w:rPr>
          <w:lang w:eastAsia="zh-CN"/>
        </w:rPr>
        <w:t>独立职能部门</w:t>
      </w:r>
      <w:r w:rsidR="004E6C98">
        <w:rPr>
          <w:rFonts w:hint="eastAsia"/>
          <w:lang w:eastAsia="zh-CN"/>
        </w:rPr>
        <w:t>而设立</w:t>
      </w:r>
      <w:r w:rsidR="00C746BF">
        <w:rPr>
          <w:rFonts w:hint="eastAsia"/>
          <w:lang w:eastAsia="zh-CN"/>
        </w:rPr>
        <w:t>的</w:t>
      </w:r>
      <w:r w:rsidR="004E6C98">
        <w:rPr>
          <w:rFonts w:hint="eastAsia"/>
          <w:lang w:eastAsia="zh-CN"/>
        </w:rPr>
        <w:t>国际电联</w:t>
      </w:r>
      <w:r w:rsidR="004E6C98" w:rsidRPr="00E51CE3">
        <w:rPr>
          <w:lang w:eastAsia="zh-CN"/>
        </w:rPr>
        <w:t>道德规范办公室</w:t>
      </w:r>
      <w:r w:rsidR="004E6C98">
        <w:rPr>
          <w:rFonts w:hint="eastAsia"/>
          <w:lang w:eastAsia="zh-CN"/>
        </w:rPr>
        <w:t>就道德规范问题提出建议和意见，</w:t>
      </w:r>
      <w:r w:rsidR="00E51CE3" w:rsidRPr="00E51CE3">
        <w:rPr>
          <w:lang w:eastAsia="zh-CN"/>
        </w:rPr>
        <w:t>且</w:t>
      </w:r>
      <w:r w:rsidR="00E51CE3" w:rsidRPr="00E51CE3">
        <w:rPr>
          <w:rFonts w:hint="eastAsia"/>
          <w:lang w:eastAsia="zh-CN"/>
        </w:rPr>
        <w:t>该</w:t>
      </w:r>
      <w:r w:rsidR="00E51CE3" w:rsidRPr="00E51CE3">
        <w:rPr>
          <w:lang w:eastAsia="zh-CN"/>
        </w:rPr>
        <w:t>办公室致力于</w:t>
      </w:r>
      <w:r w:rsidR="004E6C98">
        <w:rPr>
          <w:rFonts w:hint="eastAsia"/>
          <w:lang w:eastAsia="zh-CN"/>
        </w:rPr>
        <w:t>遵守</w:t>
      </w:r>
      <w:r w:rsidR="00E51CE3" w:rsidRPr="00E51CE3">
        <w:rPr>
          <w:lang w:eastAsia="zh-CN"/>
        </w:rPr>
        <w:t>最高</w:t>
      </w:r>
      <w:r w:rsidR="00401786" w:rsidRPr="00E51CE3">
        <w:rPr>
          <w:lang w:eastAsia="zh-CN"/>
        </w:rPr>
        <w:t>保密</w:t>
      </w:r>
      <w:r w:rsidR="00E51CE3" w:rsidRPr="00E51CE3">
        <w:rPr>
          <w:lang w:eastAsia="zh-CN"/>
        </w:rPr>
        <w:t>标准。</w:t>
      </w:r>
    </w:p>
    <w:p w14:paraId="2123E6B4" w14:textId="1909037C" w:rsidR="009A542C" w:rsidRPr="00F70426" w:rsidRDefault="002317AC" w:rsidP="00F57291">
      <w:pPr>
        <w:rPr>
          <w:lang w:eastAsia="zh-CN"/>
        </w:rPr>
      </w:pPr>
      <w:bookmarkStart w:id="28" w:name="lt_pId074"/>
      <w:r w:rsidRPr="002317AC">
        <w:rPr>
          <w:rFonts w:hint="eastAsia"/>
          <w:lang w:eastAsia="zh-CN"/>
        </w:rPr>
        <w:t>1</w:t>
      </w:r>
      <w:r w:rsidR="007C13D4">
        <w:rPr>
          <w:rFonts w:hint="eastAsia"/>
          <w:lang w:eastAsia="zh-CN"/>
        </w:rPr>
        <w:t>9</w:t>
      </w:r>
      <w:r w:rsidRPr="002317AC">
        <w:rPr>
          <w:i/>
          <w:iCs/>
          <w:lang w:eastAsia="zh-CN"/>
        </w:rPr>
        <w:tab/>
      </w:r>
      <w:bookmarkStart w:id="29" w:name="lt_pId076"/>
      <w:bookmarkEnd w:id="28"/>
      <w:r w:rsidR="00E51CE3" w:rsidRPr="00E51CE3">
        <w:rPr>
          <w:rFonts w:hint="eastAsia"/>
          <w:lang w:eastAsia="zh-CN"/>
        </w:rPr>
        <w:t>道德</w:t>
      </w:r>
      <w:r w:rsidR="00E51CE3" w:rsidRPr="00E51CE3">
        <w:rPr>
          <w:lang w:eastAsia="zh-CN"/>
        </w:rPr>
        <w:t>规范办公室的记录表明，</w:t>
      </w:r>
      <w:r w:rsidR="00316F0C">
        <w:rPr>
          <w:rFonts w:hint="eastAsia"/>
          <w:lang w:eastAsia="zh-CN"/>
        </w:rPr>
        <w:t>20</w:t>
      </w:r>
      <w:r w:rsidR="00BB29BE">
        <w:rPr>
          <w:lang w:eastAsia="zh-CN"/>
        </w:rPr>
        <w:t>20</w:t>
      </w:r>
      <w:r w:rsidR="00316F0C">
        <w:rPr>
          <w:rFonts w:hint="eastAsia"/>
          <w:lang w:eastAsia="zh-CN"/>
        </w:rPr>
        <w:t>年</w:t>
      </w:r>
      <w:r w:rsidR="00BB29BE">
        <w:rPr>
          <w:lang w:eastAsia="zh-CN"/>
        </w:rPr>
        <w:t>1</w:t>
      </w:r>
      <w:r w:rsidR="00316F0C">
        <w:rPr>
          <w:rFonts w:hint="eastAsia"/>
          <w:lang w:eastAsia="zh-CN"/>
        </w:rPr>
        <w:t>月至</w:t>
      </w:r>
      <w:r w:rsidR="00316F0C">
        <w:rPr>
          <w:rFonts w:hint="eastAsia"/>
          <w:lang w:eastAsia="zh-CN"/>
        </w:rPr>
        <w:t>12</w:t>
      </w:r>
      <w:r w:rsidR="00316F0C">
        <w:rPr>
          <w:rFonts w:hint="eastAsia"/>
          <w:lang w:eastAsia="zh-CN"/>
        </w:rPr>
        <w:t>月，</w:t>
      </w:r>
      <w:r w:rsidR="00E51CE3" w:rsidRPr="00E51CE3">
        <w:rPr>
          <w:lang w:eastAsia="zh-CN"/>
        </w:rPr>
        <w:t>在</w:t>
      </w:r>
      <w:r w:rsidR="00BB29BE">
        <w:rPr>
          <w:u w:val="single"/>
          <w:lang w:eastAsia="zh-CN"/>
        </w:rPr>
        <w:t>52</w:t>
      </w:r>
      <w:r w:rsidR="00E51CE3" w:rsidRPr="00316F0C">
        <w:rPr>
          <w:rFonts w:hint="eastAsia"/>
          <w:u w:val="single"/>
          <w:lang w:eastAsia="zh-CN"/>
        </w:rPr>
        <w:t>项</w:t>
      </w:r>
      <w:r w:rsidR="00E51CE3" w:rsidRPr="00316F0C">
        <w:rPr>
          <w:u w:val="single"/>
          <w:lang w:eastAsia="zh-CN"/>
        </w:rPr>
        <w:t>事宜上</w:t>
      </w:r>
      <w:r w:rsidR="00316F0C">
        <w:rPr>
          <w:rFonts w:hint="eastAsia"/>
          <w:lang w:eastAsia="zh-CN"/>
        </w:rPr>
        <w:t>工作人员</w:t>
      </w:r>
      <w:r w:rsidR="00E51CE3" w:rsidRPr="00E51CE3">
        <w:rPr>
          <w:lang w:eastAsia="zh-CN"/>
        </w:rPr>
        <w:t>单独寻求道德规范办公室的意见和建议</w:t>
      </w:r>
      <w:r w:rsidR="007C13D4">
        <w:rPr>
          <w:rFonts w:hint="eastAsia"/>
          <w:lang w:eastAsia="zh-CN"/>
        </w:rPr>
        <w:t>并与之联系</w:t>
      </w:r>
      <w:r w:rsidR="00E51CE3" w:rsidRPr="00E51CE3">
        <w:rPr>
          <w:lang w:eastAsia="zh-CN"/>
        </w:rPr>
        <w:t>。</w:t>
      </w:r>
      <w:bookmarkEnd w:id="29"/>
      <w:r w:rsidR="007C13D4" w:rsidRPr="007C13D4">
        <w:rPr>
          <w:rFonts w:hint="eastAsia"/>
          <w:lang w:eastAsia="zh-CN"/>
        </w:rPr>
        <w:t>这一数字不包括在更广泛的小组讨论中或就小问题寻求道德建议的讨论或交流。咨询和指导请求涉及利益冲突、礼物、外部活动和国际电联选举、与人力资源有关的申诉、工作场所纠纷或申诉以及与工作场所行为有关的杂项事项。</w:t>
      </w:r>
    </w:p>
    <w:p w14:paraId="79564521" w14:textId="094A7F5F" w:rsidR="009A542C" w:rsidRPr="007014F8" w:rsidRDefault="007C13D4" w:rsidP="002317AC">
      <w:pPr>
        <w:rPr>
          <w:lang w:eastAsia="zh-CN"/>
        </w:rPr>
      </w:pPr>
      <w:bookmarkStart w:id="30" w:name="lt_pId077"/>
      <w:r>
        <w:rPr>
          <w:lang w:eastAsia="zh-CN"/>
        </w:rPr>
        <w:t>20</w:t>
      </w:r>
      <w:r w:rsidR="002317AC" w:rsidRPr="002317AC">
        <w:rPr>
          <w:lang w:eastAsia="zh-CN"/>
        </w:rPr>
        <w:tab/>
      </w:r>
      <w:bookmarkEnd w:id="30"/>
      <w:r w:rsidR="004611E5" w:rsidRPr="001257E8">
        <w:rPr>
          <w:rFonts w:hint="eastAsia"/>
          <w:u w:val="single"/>
          <w:lang w:eastAsia="zh-CN"/>
        </w:rPr>
        <w:t>财务披露</w:t>
      </w:r>
      <w:r w:rsidR="00F57291">
        <w:rPr>
          <w:rFonts w:hint="eastAsia"/>
          <w:lang w:eastAsia="zh-CN"/>
        </w:rPr>
        <w:t>：</w:t>
      </w:r>
      <w:r w:rsidR="001257E8">
        <w:rPr>
          <w:rStyle w:val="FootnoteReference"/>
          <w:szCs w:val="18"/>
        </w:rPr>
        <w:footnoteReference w:id="1"/>
      </w:r>
      <w:r>
        <w:rPr>
          <w:rFonts w:hint="eastAsia"/>
          <w:lang w:eastAsia="zh-CN"/>
        </w:rPr>
        <w:t>国际电联的</w:t>
      </w:r>
      <w:r w:rsidR="004611E5" w:rsidRPr="004611E5">
        <w:rPr>
          <w:rFonts w:hint="eastAsia"/>
          <w:lang w:eastAsia="zh-CN"/>
        </w:rPr>
        <w:t>财务披露程序要求</w:t>
      </w:r>
      <w:r w:rsidR="001257E8">
        <w:rPr>
          <w:rFonts w:hint="eastAsia"/>
          <w:lang w:eastAsia="zh-CN"/>
        </w:rPr>
        <w:t>进行</w:t>
      </w:r>
      <w:r w:rsidR="004611E5" w:rsidRPr="004611E5">
        <w:rPr>
          <w:rFonts w:hint="eastAsia"/>
          <w:lang w:eastAsia="zh-CN"/>
        </w:rPr>
        <w:t>财务披露，包括礼品、利益冲突和外部活动的报告。必须填写财务披露表的</w:t>
      </w:r>
      <w:r w:rsidR="001257E8">
        <w:rPr>
          <w:rFonts w:hint="eastAsia"/>
          <w:lang w:eastAsia="zh-CN"/>
        </w:rPr>
        <w:t>工作人员</w:t>
      </w:r>
      <w:r w:rsidR="004611E5" w:rsidRPr="004611E5">
        <w:rPr>
          <w:rFonts w:hint="eastAsia"/>
          <w:lang w:eastAsia="zh-CN"/>
        </w:rPr>
        <w:t>必须遵守披露要求，以确保他们遵守最严格的道德标准。</w:t>
      </w:r>
    </w:p>
    <w:p w14:paraId="7DA6F699" w14:textId="231013D5" w:rsidR="009A542C" w:rsidRPr="007014F8" w:rsidRDefault="002317AC" w:rsidP="002317AC">
      <w:pPr>
        <w:rPr>
          <w:lang w:eastAsia="zh-CN"/>
        </w:rPr>
      </w:pPr>
      <w:bookmarkStart w:id="31" w:name="lt_pId079"/>
      <w:r w:rsidRPr="002317AC">
        <w:rPr>
          <w:rFonts w:hint="eastAsia"/>
          <w:lang w:eastAsia="zh-CN"/>
        </w:rPr>
        <w:lastRenderedPageBreak/>
        <w:t>2</w:t>
      </w:r>
      <w:r w:rsidR="007C13D4">
        <w:rPr>
          <w:lang w:eastAsia="zh-CN"/>
        </w:rPr>
        <w:t>1</w:t>
      </w:r>
      <w:r w:rsidRPr="002317AC">
        <w:rPr>
          <w:lang w:eastAsia="zh-CN"/>
        </w:rPr>
        <w:tab/>
      </w:r>
      <w:bookmarkStart w:id="32" w:name="lt_pId080"/>
      <w:bookmarkEnd w:id="31"/>
      <w:r w:rsidR="00372EFB">
        <w:rPr>
          <w:rFonts w:hint="eastAsia"/>
          <w:lang w:eastAsia="zh-CN"/>
        </w:rPr>
        <w:t>2019</w:t>
      </w:r>
      <w:r w:rsidR="00372EFB">
        <w:rPr>
          <w:rFonts w:hint="eastAsia"/>
          <w:lang w:eastAsia="zh-CN"/>
        </w:rPr>
        <w:t>年</w:t>
      </w:r>
      <w:r w:rsidR="00E51CE3" w:rsidRPr="00E51CE3">
        <w:rPr>
          <w:rFonts w:hint="eastAsia"/>
          <w:lang w:eastAsia="zh-CN"/>
        </w:rPr>
        <w:t>道德</w:t>
      </w:r>
      <w:r w:rsidR="00E51CE3" w:rsidRPr="00E51CE3">
        <w:rPr>
          <w:lang w:eastAsia="zh-CN"/>
        </w:rPr>
        <w:t>规范办公室进行了</w:t>
      </w:r>
      <w:r w:rsidR="007C13D4">
        <w:rPr>
          <w:rFonts w:hint="eastAsia"/>
          <w:lang w:eastAsia="zh-CN"/>
        </w:rPr>
        <w:t>172</w:t>
      </w:r>
      <w:r w:rsidR="00E51CE3" w:rsidRPr="00E51CE3">
        <w:rPr>
          <w:rFonts w:hint="eastAsia"/>
          <w:lang w:eastAsia="zh-CN"/>
        </w:rPr>
        <w:t>位</w:t>
      </w:r>
      <w:r w:rsidR="00372EFB">
        <w:rPr>
          <w:rFonts w:hint="eastAsia"/>
          <w:lang w:eastAsia="zh-CN"/>
        </w:rPr>
        <w:t>工作人员</w:t>
      </w:r>
      <w:r w:rsidR="00E51CE3" w:rsidRPr="00E51CE3">
        <w:rPr>
          <w:lang w:eastAsia="zh-CN"/>
        </w:rPr>
        <w:t>的财务</w:t>
      </w:r>
      <w:r w:rsidR="00E51CE3" w:rsidRPr="00E51CE3">
        <w:rPr>
          <w:rFonts w:hint="eastAsia"/>
          <w:lang w:eastAsia="zh-CN"/>
        </w:rPr>
        <w:t>披露</w:t>
      </w:r>
      <w:r w:rsidR="00E51CE3" w:rsidRPr="00E51CE3">
        <w:rPr>
          <w:lang w:eastAsia="zh-CN"/>
        </w:rPr>
        <w:t>工作。</w:t>
      </w:r>
      <w:bookmarkStart w:id="33" w:name="lt_pId081"/>
      <w:bookmarkEnd w:id="32"/>
      <w:r w:rsidR="00B05DF8" w:rsidRPr="00B05DF8">
        <w:rPr>
          <w:rFonts w:hint="eastAsia"/>
          <w:lang w:eastAsia="zh-CN"/>
        </w:rPr>
        <w:t>由于</w:t>
      </w:r>
      <w:r w:rsidR="00F92C0A">
        <w:rPr>
          <w:rFonts w:hint="eastAsia"/>
          <w:lang w:eastAsia="zh-CN"/>
        </w:rPr>
        <w:t>新冠肺炎（</w:t>
      </w:r>
      <w:r w:rsidR="007C13D4">
        <w:rPr>
          <w:rFonts w:hint="eastAsia"/>
          <w:lang w:eastAsia="zh-CN"/>
        </w:rPr>
        <w:t>COVID-</w:t>
      </w:r>
      <w:r w:rsidR="00B05DF8" w:rsidRPr="00B05DF8">
        <w:rPr>
          <w:rFonts w:hint="eastAsia"/>
          <w:lang w:eastAsia="zh-CN"/>
        </w:rPr>
        <w:t>19</w:t>
      </w:r>
      <w:r w:rsidR="00F92C0A">
        <w:rPr>
          <w:rFonts w:hint="eastAsia"/>
          <w:lang w:eastAsia="zh-CN"/>
        </w:rPr>
        <w:t>）</w:t>
      </w:r>
      <w:r w:rsidR="00372EFB">
        <w:rPr>
          <w:rFonts w:hint="eastAsia"/>
          <w:lang w:eastAsia="zh-CN"/>
        </w:rPr>
        <w:t>状况</w:t>
      </w:r>
      <w:r w:rsidR="00B05DF8" w:rsidRPr="00B05DF8">
        <w:rPr>
          <w:rFonts w:hint="eastAsia"/>
          <w:lang w:eastAsia="zh-CN"/>
        </w:rPr>
        <w:t>，截止日期</w:t>
      </w:r>
      <w:r w:rsidR="00372EFB">
        <w:rPr>
          <w:rFonts w:hint="eastAsia"/>
          <w:lang w:eastAsia="zh-CN"/>
        </w:rPr>
        <w:t>由</w:t>
      </w:r>
      <w:r w:rsidR="00B05DF8" w:rsidRPr="00B05DF8">
        <w:rPr>
          <w:rFonts w:hint="eastAsia"/>
          <w:lang w:eastAsia="zh-CN"/>
        </w:rPr>
        <w:t>2020</w:t>
      </w:r>
      <w:r w:rsidR="00B05DF8" w:rsidRPr="00B05DF8">
        <w:rPr>
          <w:rFonts w:hint="eastAsia"/>
          <w:lang w:eastAsia="zh-CN"/>
        </w:rPr>
        <w:t>年</w:t>
      </w:r>
      <w:r w:rsidR="00B05DF8" w:rsidRPr="00B05DF8">
        <w:rPr>
          <w:rFonts w:hint="eastAsia"/>
          <w:lang w:eastAsia="zh-CN"/>
        </w:rPr>
        <w:t>3</w:t>
      </w:r>
      <w:r w:rsidR="00B05DF8" w:rsidRPr="00B05DF8">
        <w:rPr>
          <w:rFonts w:hint="eastAsia"/>
          <w:lang w:eastAsia="zh-CN"/>
        </w:rPr>
        <w:t>月底延长至</w:t>
      </w:r>
      <w:r w:rsidR="00B05DF8" w:rsidRPr="00B05DF8">
        <w:rPr>
          <w:rFonts w:hint="eastAsia"/>
          <w:lang w:eastAsia="zh-CN"/>
        </w:rPr>
        <w:t>2020</w:t>
      </w:r>
      <w:r w:rsidR="00B05DF8" w:rsidRPr="00B05DF8">
        <w:rPr>
          <w:rFonts w:hint="eastAsia"/>
          <w:lang w:eastAsia="zh-CN"/>
        </w:rPr>
        <w:t>年</w:t>
      </w:r>
      <w:r w:rsidR="007C13D4">
        <w:rPr>
          <w:rFonts w:hint="eastAsia"/>
          <w:lang w:eastAsia="zh-CN"/>
        </w:rPr>
        <w:t>7</w:t>
      </w:r>
      <w:r w:rsidR="00B05DF8" w:rsidRPr="00B05DF8">
        <w:rPr>
          <w:rFonts w:hint="eastAsia"/>
          <w:lang w:eastAsia="zh-CN"/>
        </w:rPr>
        <w:t>月底。</w:t>
      </w:r>
      <w:bookmarkEnd w:id="33"/>
      <w:r w:rsidR="00E51CE3" w:rsidRPr="00E51CE3">
        <w:rPr>
          <w:lang w:eastAsia="zh-CN"/>
        </w:rPr>
        <w:t>道德规范办公室</w:t>
      </w:r>
      <w:r w:rsidR="007C13D4">
        <w:rPr>
          <w:rFonts w:hint="eastAsia"/>
          <w:lang w:eastAsia="zh-CN"/>
        </w:rPr>
        <w:t>已审议</w:t>
      </w:r>
      <w:r w:rsidR="00EB386C">
        <w:rPr>
          <w:rFonts w:hint="eastAsia"/>
          <w:lang w:eastAsia="zh-CN"/>
        </w:rPr>
        <w:t>所提交的每份材料，并</w:t>
      </w:r>
      <w:r w:rsidR="00C746BF">
        <w:rPr>
          <w:rFonts w:hint="eastAsia"/>
          <w:lang w:eastAsia="zh-CN"/>
        </w:rPr>
        <w:t>将</w:t>
      </w:r>
      <w:r w:rsidR="00E51CE3" w:rsidRPr="00E51CE3">
        <w:rPr>
          <w:lang w:eastAsia="zh-CN"/>
        </w:rPr>
        <w:t>酌情</w:t>
      </w:r>
      <w:r w:rsidR="00EB386C">
        <w:rPr>
          <w:rFonts w:hint="eastAsia"/>
          <w:lang w:eastAsia="zh-CN"/>
        </w:rPr>
        <w:t>进行进一步协商</w:t>
      </w:r>
      <w:r w:rsidR="00EB386C">
        <w:rPr>
          <w:rFonts w:hint="eastAsia"/>
          <w:lang w:eastAsia="zh-CN"/>
        </w:rPr>
        <w:t>/</w:t>
      </w:r>
      <w:r w:rsidR="00EB386C">
        <w:rPr>
          <w:rFonts w:hint="eastAsia"/>
          <w:lang w:eastAsia="zh-CN"/>
        </w:rPr>
        <w:t>给予指导</w:t>
      </w:r>
      <w:r w:rsidR="00E51CE3" w:rsidRPr="00E51CE3">
        <w:rPr>
          <w:rFonts w:hint="eastAsia"/>
          <w:lang w:eastAsia="zh-CN"/>
        </w:rPr>
        <w:t>。</w:t>
      </w:r>
    </w:p>
    <w:p w14:paraId="094F5647" w14:textId="06070CB0" w:rsidR="009A542C" w:rsidRDefault="002317AC" w:rsidP="002317AC">
      <w:pPr>
        <w:rPr>
          <w:lang w:eastAsia="zh-CN"/>
        </w:rPr>
      </w:pPr>
      <w:bookmarkStart w:id="34" w:name="lt_pId082"/>
      <w:r w:rsidRPr="002317AC">
        <w:rPr>
          <w:rFonts w:hint="eastAsia"/>
          <w:lang w:eastAsia="zh-CN"/>
        </w:rPr>
        <w:t>2</w:t>
      </w:r>
      <w:r w:rsidR="007C13D4">
        <w:rPr>
          <w:lang w:eastAsia="zh-CN"/>
        </w:rPr>
        <w:t>2</w:t>
      </w:r>
      <w:r w:rsidRPr="002317AC">
        <w:rPr>
          <w:lang w:eastAsia="zh-CN"/>
        </w:rPr>
        <w:tab/>
      </w:r>
      <w:bookmarkEnd w:id="34"/>
      <w:r w:rsidR="007E0C7F" w:rsidRPr="007E0C7F">
        <w:rPr>
          <w:rFonts w:hint="eastAsia"/>
          <w:u w:val="single"/>
          <w:lang w:eastAsia="zh-CN"/>
        </w:rPr>
        <w:t>投诉</w:t>
      </w:r>
      <w:r w:rsidR="00B05DF8" w:rsidRPr="007E0C7F">
        <w:rPr>
          <w:rFonts w:hint="eastAsia"/>
          <w:u w:val="single"/>
          <w:lang w:eastAsia="zh-CN"/>
        </w:rPr>
        <w:t>不当行为</w:t>
      </w:r>
      <w:r w:rsidR="00F57291">
        <w:rPr>
          <w:rFonts w:hint="eastAsia"/>
          <w:lang w:eastAsia="zh-CN"/>
        </w:rPr>
        <w:t>：</w:t>
      </w:r>
      <w:r w:rsidR="00B05DF8" w:rsidRPr="00B05DF8">
        <w:rPr>
          <w:rFonts w:hint="eastAsia"/>
          <w:lang w:eastAsia="zh-CN"/>
        </w:rPr>
        <w:t>道德</w:t>
      </w:r>
      <w:r w:rsidR="007E0C7F">
        <w:rPr>
          <w:rFonts w:hint="eastAsia"/>
          <w:lang w:eastAsia="zh-CN"/>
        </w:rPr>
        <w:t>规范</w:t>
      </w:r>
      <w:r w:rsidR="00B05DF8" w:rsidRPr="00B05DF8">
        <w:rPr>
          <w:rFonts w:hint="eastAsia"/>
          <w:lang w:eastAsia="zh-CN"/>
        </w:rPr>
        <w:t>办公室负责接收</w:t>
      </w:r>
      <w:r w:rsidR="007E0C7F">
        <w:rPr>
          <w:rFonts w:hint="eastAsia"/>
          <w:lang w:eastAsia="zh-CN"/>
        </w:rPr>
        <w:t>有关</w:t>
      </w:r>
      <w:r w:rsidR="00B05DF8" w:rsidRPr="00B05DF8">
        <w:rPr>
          <w:rFonts w:hint="eastAsia"/>
          <w:lang w:eastAsia="zh-CN"/>
        </w:rPr>
        <w:t>不当行为</w:t>
      </w:r>
      <w:r w:rsidR="007E0C7F">
        <w:rPr>
          <w:rFonts w:hint="eastAsia"/>
          <w:lang w:eastAsia="zh-CN"/>
        </w:rPr>
        <w:t>的</w:t>
      </w:r>
      <w:r w:rsidR="00B05DF8" w:rsidRPr="00B05DF8">
        <w:rPr>
          <w:rFonts w:hint="eastAsia"/>
          <w:lang w:eastAsia="zh-CN"/>
        </w:rPr>
        <w:t>投诉。</w:t>
      </w:r>
      <w:r w:rsidR="00B05DF8" w:rsidRPr="00B05DF8">
        <w:rPr>
          <w:rFonts w:hint="eastAsia"/>
          <w:lang w:eastAsia="zh-CN"/>
        </w:rPr>
        <w:t>20</w:t>
      </w:r>
      <w:r w:rsidR="007C13D4">
        <w:rPr>
          <w:rFonts w:hint="eastAsia"/>
          <w:lang w:eastAsia="zh-CN"/>
        </w:rPr>
        <w:t>20</w:t>
      </w:r>
      <w:r w:rsidR="00B05DF8" w:rsidRPr="00B05DF8">
        <w:rPr>
          <w:rFonts w:hint="eastAsia"/>
          <w:lang w:eastAsia="zh-CN"/>
        </w:rPr>
        <w:t>年期间，道德</w:t>
      </w:r>
      <w:r w:rsidR="007E0C7F">
        <w:rPr>
          <w:rFonts w:hint="eastAsia"/>
          <w:lang w:eastAsia="zh-CN"/>
        </w:rPr>
        <w:t>规范</w:t>
      </w:r>
      <w:r w:rsidR="00B05DF8" w:rsidRPr="00B05DF8">
        <w:rPr>
          <w:rFonts w:hint="eastAsia"/>
          <w:lang w:eastAsia="zh-CN"/>
        </w:rPr>
        <w:t>办公室接受了</w:t>
      </w:r>
      <w:r w:rsidR="007C13D4">
        <w:rPr>
          <w:rFonts w:hint="eastAsia"/>
          <w:lang w:eastAsia="zh-CN"/>
        </w:rPr>
        <w:t>9</w:t>
      </w:r>
      <w:r w:rsidR="00B05DF8" w:rsidRPr="00B05DF8">
        <w:rPr>
          <w:rFonts w:hint="eastAsia"/>
          <w:lang w:eastAsia="zh-CN"/>
        </w:rPr>
        <w:t>起</w:t>
      </w:r>
      <w:r w:rsidR="007E0C7F">
        <w:rPr>
          <w:rFonts w:hint="eastAsia"/>
          <w:lang w:eastAsia="zh-CN"/>
        </w:rPr>
        <w:t>有关</w:t>
      </w:r>
      <w:r w:rsidR="00B05DF8" w:rsidRPr="00B05DF8">
        <w:rPr>
          <w:rFonts w:hint="eastAsia"/>
          <w:lang w:eastAsia="zh-CN"/>
        </w:rPr>
        <w:t>不当行为</w:t>
      </w:r>
      <w:r w:rsidR="007E0C7F">
        <w:rPr>
          <w:rFonts w:hint="eastAsia"/>
          <w:lang w:eastAsia="zh-CN"/>
        </w:rPr>
        <w:t>的</w:t>
      </w:r>
      <w:r w:rsidR="00B05DF8" w:rsidRPr="00B05DF8">
        <w:rPr>
          <w:rFonts w:hint="eastAsia"/>
          <w:lang w:eastAsia="zh-CN"/>
        </w:rPr>
        <w:t>投诉</w:t>
      </w:r>
      <w:r w:rsidR="007E0C7F">
        <w:rPr>
          <w:rFonts w:hint="eastAsia"/>
          <w:lang w:eastAsia="zh-CN"/>
        </w:rPr>
        <w:t>（</w:t>
      </w:r>
      <w:r w:rsidR="00B05DF8" w:rsidRPr="00B05DF8">
        <w:rPr>
          <w:rFonts w:hint="eastAsia"/>
          <w:lang w:eastAsia="zh-CN"/>
        </w:rPr>
        <w:t>表</w:t>
      </w:r>
      <w:r w:rsidR="00B05DF8" w:rsidRPr="00B05DF8">
        <w:rPr>
          <w:rFonts w:hint="eastAsia"/>
          <w:lang w:eastAsia="zh-CN"/>
        </w:rPr>
        <w:t>1</w:t>
      </w:r>
      <w:r w:rsidR="007E0C7F">
        <w:rPr>
          <w:rFonts w:hint="eastAsia"/>
          <w:lang w:eastAsia="zh-CN"/>
        </w:rPr>
        <w:t>）</w:t>
      </w:r>
      <w:r w:rsidR="00B05DF8" w:rsidRPr="00B05DF8">
        <w:rPr>
          <w:rFonts w:hint="eastAsia"/>
          <w:lang w:eastAsia="zh-CN"/>
        </w:rPr>
        <w:t>。道德</w:t>
      </w:r>
      <w:r w:rsidR="007E0C7F">
        <w:rPr>
          <w:rFonts w:hint="eastAsia"/>
          <w:lang w:eastAsia="zh-CN"/>
        </w:rPr>
        <w:t>规范</w:t>
      </w:r>
      <w:r w:rsidR="00B05DF8" w:rsidRPr="00B05DF8">
        <w:rPr>
          <w:rFonts w:hint="eastAsia"/>
          <w:lang w:eastAsia="zh-CN"/>
        </w:rPr>
        <w:t>办公室</w:t>
      </w:r>
      <w:r w:rsidR="00875792" w:rsidRPr="007C13D4">
        <w:rPr>
          <w:rFonts w:hint="eastAsia"/>
          <w:lang w:eastAsia="zh-CN"/>
        </w:rPr>
        <w:t>将其中五个事项提交正式调查，并了结</w:t>
      </w:r>
      <w:r w:rsidR="00875792">
        <w:rPr>
          <w:rFonts w:hint="eastAsia"/>
          <w:lang w:eastAsia="zh-CN"/>
        </w:rPr>
        <w:t>了</w:t>
      </w:r>
      <w:r w:rsidR="00875792" w:rsidRPr="007C13D4">
        <w:rPr>
          <w:rFonts w:hint="eastAsia"/>
          <w:lang w:eastAsia="zh-CN"/>
        </w:rPr>
        <w:t>四个事项。</w:t>
      </w:r>
    </w:p>
    <w:p w14:paraId="43AD9DA9" w14:textId="4A402FAB" w:rsidR="009A542C" w:rsidRDefault="00B05DF8" w:rsidP="000146D0">
      <w:pPr>
        <w:pStyle w:val="Tabletitle"/>
        <w:spacing w:before="240"/>
        <w:rPr>
          <w:lang w:eastAsia="zh-CN"/>
        </w:rPr>
      </w:pPr>
      <w:bookmarkStart w:id="35" w:name="lt_pId088"/>
      <w:r>
        <w:rPr>
          <w:rFonts w:hint="eastAsia"/>
          <w:lang w:eastAsia="zh-CN"/>
        </w:rPr>
        <w:t>表</w:t>
      </w:r>
      <w:r>
        <w:rPr>
          <w:rFonts w:hint="eastAsia"/>
          <w:lang w:eastAsia="zh-CN"/>
        </w:rPr>
        <w:t>1</w:t>
      </w:r>
      <w:r>
        <w:rPr>
          <w:rFonts w:hint="eastAsia"/>
          <w:lang w:eastAsia="zh-CN"/>
        </w:rPr>
        <w:t>：</w:t>
      </w:r>
      <w:r w:rsidRPr="00B05DF8">
        <w:rPr>
          <w:rFonts w:hint="eastAsia"/>
          <w:lang w:eastAsia="zh-CN"/>
        </w:rPr>
        <w:t>20</w:t>
      </w:r>
      <w:r w:rsidR="00875792">
        <w:rPr>
          <w:rFonts w:hint="eastAsia"/>
          <w:lang w:eastAsia="zh-CN"/>
        </w:rPr>
        <w:t>20</w:t>
      </w:r>
      <w:r w:rsidRPr="00B05DF8">
        <w:rPr>
          <w:rFonts w:hint="eastAsia"/>
          <w:lang w:eastAsia="zh-CN"/>
        </w:rPr>
        <w:t>年按不当行为类型分列的投诉</w:t>
      </w:r>
      <w:r>
        <w:rPr>
          <w:lang w:eastAsia="zh-CN"/>
        </w:rPr>
        <w:t>*</w:t>
      </w:r>
      <w:bookmarkEnd w:id="35"/>
    </w:p>
    <w:tbl>
      <w:tblPr>
        <w:tblStyle w:val="TableGrid"/>
        <w:tblW w:w="0" w:type="auto"/>
        <w:tblInd w:w="805" w:type="dxa"/>
        <w:tblLook w:val="04A0" w:firstRow="1" w:lastRow="0" w:firstColumn="1" w:lastColumn="0" w:noHBand="0" w:noVBand="1"/>
      </w:tblPr>
      <w:tblGrid>
        <w:gridCol w:w="6300"/>
        <w:gridCol w:w="1440"/>
      </w:tblGrid>
      <w:tr w:rsidR="009A542C" w14:paraId="7A7124BB" w14:textId="77777777" w:rsidTr="00AC352E">
        <w:tc>
          <w:tcPr>
            <w:tcW w:w="6300" w:type="dxa"/>
          </w:tcPr>
          <w:p w14:paraId="76863B40" w14:textId="10BB8E8C" w:rsidR="009A542C" w:rsidRPr="00F57291" w:rsidRDefault="00B05DF8" w:rsidP="000146D0">
            <w:pPr>
              <w:pStyle w:val="Tabletext"/>
              <w:rPr>
                <w:rFonts w:eastAsia="SimSun"/>
              </w:rPr>
            </w:pPr>
            <w:proofErr w:type="spellStart"/>
            <w:r w:rsidRPr="00F57291">
              <w:rPr>
                <w:rFonts w:eastAsia="SimSun" w:hint="eastAsia"/>
              </w:rPr>
              <w:t>一般行为标准</w:t>
            </w:r>
            <w:proofErr w:type="spellEnd"/>
          </w:p>
        </w:tc>
        <w:tc>
          <w:tcPr>
            <w:tcW w:w="1440" w:type="dxa"/>
          </w:tcPr>
          <w:p w14:paraId="169C04CF" w14:textId="70D18D29" w:rsidR="009A542C" w:rsidRPr="00F57291" w:rsidRDefault="00875792" w:rsidP="000146D0">
            <w:pPr>
              <w:pStyle w:val="Tabletext"/>
              <w:jc w:val="center"/>
              <w:rPr>
                <w:rFonts w:eastAsia="SimSun" w:cs="Calibri"/>
                <w:szCs w:val="24"/>
              </w:rPr>
            </w:pPr>
            <w:r>
              <w:rPr>
                <w:rFonts w:eastAsia="SimSun" w:cs="Calibri" w:hint="eastAsia"/>
                <w:szCs w:val="24"/>
                <w:lang w:eastAsia="zh-CN"/>
              </w:rPr>
              <w:t>3</w:t>
            </w:r>
          </w:p>
        </w:tc>
      </w:tr>
      <w:tr w:rsidR="009A542C" w14:paraId="36480D7D" w14:textId="77777777" w:rsidTr="00AC352E">
        <w:tc>
          <w:tcPr>
            <w:tcW w:w="6300" w:type="dxa"/>
          </w:tcPr>
          <w:p w14:paraId="619B083A" w14:textId="2B4E46BE" w:rsidR="009A542C" w:rsidRPr="00F57291" w:rsidRDefault="00B05DF8" w:rsidP="000146D0">
            <w:pPr>
              <w:pStyle w:val="Tabletext"/>
              <w:rPr>
                <w:rFonts w:eastAsia="SimSun"/>
              </w:rPr>
            </w:pPr>
            <w:proofErr w:type="spellStart"/>
            <w:r w:rsidRPr="00F57291">
              <w:rPr>
                <w:rFonts w:eastAsia="SimSun" w:hint="eastAsia"/>
              </w:rPr>
              <w:t>骚扰和滥用</w:t>
            </w:r>
            <w:proofErr w:type="spellEnd"/>
            <w:r w:rsidR="00A35B9F" w:rsidRPr="00F57291">
              <w:rPr>
                <w:rFonts w:eastAsia="SimSun" w:hint="eastAsia"/>
                <w:lang w:eastAsia="zh-CN"/>
              </w:rPr>
              <w:t>职权</w:t>
            </w:r>
          </w:p>
        </w:tc>
        <w:tc>
          <w:tcPr>
            <w:tcW w:w="1440" w:type="dxa"/>
          </w:tcPr>
          <w:p w14:paraId="1397814C" w14:textId="46238B3E" w:rsidR="009A542C" w:rsidRPr="00F57291" w:rsidRDefault="00875792" w:rsidP="000146D0">
            <w:pPr>
              <w:pStyle w:val="Tabletext"/>
              <w:jc w:val="center"/>
              <w:rPr>
                <w:rFonts w:eastAsia="SimSun" w:cs="Calibri"/>
                <w:szCs w:val="24"/>
              </w:rPr>
            </w:pPr>
            <w:r>
              <w:rPr>
                <w:rFonts w:eastAsia="SimSun" w:cs="Calibri" w:hint="eastAsia"/>
                <w:szCs w:val="24"/>
                <w:lang w:eastAsia="zh-CN"/>
              </w:rPr>
              <w:t>4</w:t>
            </w:r>
          </w:p>
        </w:tc>
      </w:tr>
      <w:tr w:rsidR="009A542C" w14:paraId="307664C5" w14:textId="77777777" w:rsidTr="00AC352E">
        <w:tc>
          <w:tcPr>
            <w:tcW w:w="6300" w:type="dxa"/>
          </w:tcPr>
          <w:p w14:paraId="053A35D4" w14:textId="74FCA97B" w:rsidR="009A542C" w:rsidRPr="00F57291" w:rsidRDefault="00B05DF8" w:rsidP="000146D0">
            <w:pPr>
              <w:pStyle w:val="Tabletext"/>
              <w:rPr>
                <w:rFonts w:eastAsia="SimSun"/>
              </w:rPr>
            </w:pPr>
            <w:proofErr w:type="spellStart"/>
            <w:r w:rsidRPr="00F57291">
              <w:rPr>
                <w:rFonts w:eastAsia="SimSun" w:hint="eastAsia"/>
              </w:rPr>
              <w:t>外部活动</w:t>
            </w:r>
            <w:proofErr w:type="spellEnd"/>
          </w:p>
        </w:tc>
        <w:tc>
          <w:tcPr>
            <w:tcW w:w="1440" w:type="dxa"/>
          </w:tcPr>
          <w:p w14:paraId="252FA916" w14:textId="427A7C23" w:rsidR="009A542C" w:rsidRPr="00F57291" w:rsidRDefault="00875792" w:rsidP="000146D0">
            <w:pPr>
              <w:pStyle w:val="Tabletext"/>
              <w:jc w:val="center"/>
              <w:rPr>
                <w:rFonts w:eastAsia="SimSun" w:cs="Calibri"/>
                <w:szCs w:val="24"/>
              </w:rPr>
            </w:pPr>
            <w:r>
              <w:rPr>
                <w:rFonts w:eastAsia="SimSun" w:cs="Calibri" w:hint="eastAsia"/>
                <w:szCs w:val="24"/>
                <w:lang w:eastAsia="zh-CN"/>
              </w:rPr>
              <w:t>2</w:t>
            </w:r>
          </w:p>
        </w:tc>
      </w:tr>
      <w:tr w:rsidR="009A542C" w14:paraId="431432C1" w14:textId="77777777" w:rsidTr="00AC352E">
        <w:tc>
          <w:tcPr>
            <w:tcW w:w="6300" w:type="dxa"/>
          </w:tcPr>
          <w:p w14:paraId="4904A0C0" w14:textId="1BFED84F" w:rsidR="009A542C" w:rsidRPr="00F57291" w:rsidRDefault="00B05DF8" w:rsidP="000146D0">
            <w:pPr>
              <w:pStyle w:val="Tabletext"/>
              <w:rPr>
                <w:rFonts w:eastAsia="SimSun"/>
              </w:rPr>
            </w:pPr>
            <w:proofErr w:type="spellStart"/>
            <w:r w:rsidRPr="00F57291">
              <w:rPr>
                <w:rFonts w:eastAsia="SimSun" w:hint="eastAsia"/>
              </w:rPr>
              <w:t>违反保密规定</w:t>
            </w:r>
            <w:proofErr w:type="spellEnd"/>
          </w:p>
        </w:tc>
        <w:tc>
          <w:tcPr>
            <w:tcW w:w="1440" w:type="dxa"/>
          </w:tcPr>
          <w:p w14:paraId="5197AEA8" w14:textId="40E5B0D3" w:rsidR="009A542C" w:rsidRPr="00F57291" w:rsidRDefault="00875792" w:rsidP="000146D0">
            <w:pPr>
              <w:pStyle w:val="Tabletext"/>
              <w:jc w:val="center"/>
              <w:rPr>
                <w:rFonts w:eastAsia="SimSun" w:cs="Calibri"/>
                <w:szCs w:val="24"/>
              </w:rPr>
            </w:pPr>
            <w:r>
              <w:rPr>
                <w:rFonts w:eastAsia="SimSun" w:cs="Calibri" w:hint="eastAsia"/>
                <w:szCs w:val="24"/>
                <w:lang w:eastAsia="zh-CN"/>
              </w:rPr>
              <w:t>2</w:t>
            </w:r>
          </w:p>
        </w:tc>
      </w:tr>
      <w:tr w:rsidR="009A542C" w14:paraId="1CC475A7" w14:textId="77777777" w:rsidTr="00AC352E">
        <w:tc>
          <w:tcPr>
            <w:tcW w:w="6300" w:type="dxa"/>
          </w:tcPr>
          <w:p w14:paraId="7CEBE6AE" w14:textId="62F4A865" w:rsidR="009A542C" w:rsidRPr="00F57291" w:rsidRDefault="00B05DF8" w:rsidP="000146D0">
            <w:pPr>
              <w:pStyle w:val="Tabletext"/>
              <w:rPr>
                <w:rFonts w:eastAsia="SimSun"/>
              </w:rPr>
            </w:pPr>
            <w:proofErr w:type="spellStart"/>
            <w:r w:rsidRPr="00F57291">
              <w:rPr>
                <w:rFonts w:eastAsia="SimSun" w:hint="eastAsia"/>
              </w:rPr>
              <w:t>报复</w:t>
            </w:r>
            <w:proofErr w:type="spellEnd"/>
          </w:p>
        </w:tc>
        <w:tc>
          <w:tcPr>
            <w:tcW w:w="1440" w:type="dxa"/>
          </w:tcPr>
          <w:p w14:paraId="00FD9EDF" w14:textId="68AC9A7B" w:rsidR="009A542C" w:rsidRPr="00F57291" w:rsidRDefault="00875792" w:rsidP="000146D0">
            <w:pPr>
              <w:pStyle w:val="Tabletext"/>
              <w:jc w:val="center"/>
              <w:rPr>
                <w:rFonts w:eastAsia="SimSun" w:cs="Calibri"/>
                <w:szCs w:val="24"/>
              </w:rPr>
            </w:pPr>
            <w:r>
              <w:rPr>
                <w:rFonts w:eastAsia="SimSun" w:cs="Calibri" w:hint="eastAsia"/>
                <w:szCs w:val="24"/>
                <w:lang w:eastAsia="zh-CN"/>
              </w:rPr>
              <w:t>2</w:t>
            </w:r>
          </w:p>
        </w:tc>
      </w:tr>
      <w:tr w:rsidR="009A542C" w14:paraId="713FAE14" w14:textId="77777777" w:rsidTr="00AC352E">
        <w:tc>
          <w:tcPr>
            <w:tcW w:w="6300" w:type="dxa"/>
          </w:tcPr>
          <w:p w14:paraId="37E25AB1" w14:textId="5EED06C7" w:rsidR="009A542C" w:rsidRPr="00F57291" w:rsidRDefault="00B05DF8" w:rsidP="000146D0">
            <w:pPr>
              <w:pStyle w:val="Tabletext"/>
              <w:rPr>
                <w:rFonts w:eastAsia="SimSun"/>
              </w:rPr>
            </w:pPr>
            <w:proofErr w:type="spellStart"/>
            <w:r w:rsidRPr="00F57291">
              <w:rPr>
                <w:rFonts w:eastAsia="SimSun" w:hint="eastAsia"/>
              </w:rPr>
              <w:t>欺诈行为</w:t>
            </w:r>
            <w:proofErr w:type="spellEnd"/>
          </w:p>
        </w:tc>
        <w:tc>
          <w:tcPr>
            <w:tcW w:w="1440" w:type="dxa"/>
          </w:tcPr>
          <w:p w14:paraId="01BE012C" w14:textId="21D18566" w:rsidR="009A542C" w:rsidRPr="00F57291" w:rsidRDefault="00875792" w:rsidP="000146D0">
            <w:pPr>
              <w:pStyle w:val="Tabletext"/>
              <w:jc w:val="center"/>
              <w:rPr>
                <w:rFonts w:eastAsia="SimSun" w:cs="Calibri"/>
                <w:szCs w:val="24"/>
              </w:rPr>
            </w:pPr>
            <w:r>
              <w:rPr>
                <w:rFonts w:eastAsia="SimSun" w:cs="Calibri" w:hint="eastAsia"/>
                <w:szCs w:val="24"/>
                <w:lang w:eastAsia="zh-CN"/>
              </w:rPr>
              <w:t>3</w:t>
            </w:r>
          </w:p>
        </w:tc>
      </w:tr>
    </w:tbl>
    <w:p w14:paraId="3B646625" w14:textId="66901F74" w:rsidR="009A542C" w:rsidRDefault="009A542C" w:rsidP="000146D0">
      <w:pPr>
        <w:pStyle w:val="Tablelegend"/>
        <w:rPr>
          <w:lang w:val="en-US" w:eastAsia="zh-CN"/>
        </w:rPr>
      </w:pPr>
      <w:bookmarkStart w:id="36" w:name="lt_pId105"/>
      <w:r w:rsidRPr="00345C59">
        <w:rPr>
          <w:lang w:val="en-US" w:eastAsia="zh-CN"/>
        </w:rPr>
        <w:t>*</w:t>
      </w:r>
      <w:bookmarkEnd w:id="36"/>
      <w:r w:rsidR="00B05DF8" w:rsidRPr="00B05DF8">
        <w:rPr>
          <w:rFonts w:hint="eastAsia"/>
          <w:lang w:val="en-US" w:eastAsia="zh-CN"/>
        </w:rPr>
        <w:t>在</w:t>
      </w:r>
      <w:r w:rsidR="00875792">
        <w:rPr>
          <w:rFonts w:hint="eastAsia"/>
          <w:lang w:val="en-US" w:eastAsia="zh-CN"/>
        </w:rPr>
        <w:t>四</w:t>
      </w:r>
      <w:r w:rsidR="00A35B9F">
        <w:rPr>
          <w:rFonts w:hint="eastAsia"/>
          <w:lang w:val="en-US" w:eastAsia="zh-CN"/>
        </w:rPr>
        <w:t>项事项</w:t>
      </w:r>
      <w:r w:rsidR="00B05DF8" w:rsidRPr="00B05DF8">
        <w:rPr>
          <w:rFonts w:hint="eastAsia"/>
          <w:lang w:val="en-US" w:eastAsia="zh-CN"/>
        </w:rPr>
        <w:t>上，调查涉及两种或两种以上的不当行为</w:t>
      </w:r>
      <w:r w:rsidR="00A35B9F">
        <w:rPr>
          <w:rFonts w:hint="eastAsia"/>
          <w:lang w:val="en-US" w:eastAsia="zh-CN"/>
        </w:rPr>
        <w:t>。</w:t>
      </w:r>
    </w:p>
    <w:p w14:paraId="15AF5A7B" w14:textId="788B210C" w:rsidR="009A542C" w:rsidRPr="007014F8" w:rsidRDefault="002317AC" w:rsidP="002317AC">
      <w:pPr>
        <w:rPr>
          <w:lang w:eastAsia="zh-CN"/>
        </w:rPr>
      </w:pPr>
      <w:bookmarkStart w:id="37" w:name="lt_pId106"/>
      <w:r w:rsidRPr="002317AC">
        <w:rPr>
          <w:rFonts w:hint="eastAsia"/>
          <w:lang w:eastAsia="zh-CN"/>
        </w:rPr>
        <w:t>2</w:t>
      </w:r>
      <w:r w:rsidR="00875792">
        <w:rPr>
          <w:rFonts w:hint="eastAsia"/>
          <w:lang w:eastAsia="zh-CN"/>
        </w:rPr>
        <w:t>3</w:t>
      </w:r>
      <w:r w:rsidRPr="002317AC">
        <w:rPr>
          <w:lang w:eastAsia="zh-CN"/>
        </w:rPr>
        <w:tab/>
      </w:r>
      <w:bookmarkEnd w:id="37"/>
      <w:r w:rsidR="00B05DF8" w:rsidRPr="00B66E1F">
        <w:rPr>
          <w:rFonts w:hint="eastAsia"/>
          <w:u w:val="single"/>
          <w:lang w:eastAsia="zh-CN"/>
        </w:rPr>
        <w:t>JIU</w:t>
      </w:r>
      <w:r w:rsidR="00B05DF8" w:rsidRPr="00B66E1F">
        <w:rPr>
          <w:rFonts w:hint="eastAsia"/>
          <w:u w:val="single"/>
          <w:lang w:eastAsia="zh-CN"/>
        </w:rPr>
        <w:t>全系统</w:t>
      </w:r>
      <w:r w:rsidR="00B66E1F" w:rsidRPr="00B66E1F">
        <w:rPr>
          <w:rFonts w:hint="eastAsia"/>
          <w:u w:val="single"/>
          <w:lang w:eastAsia="zh-CN"/>
        </w:rPr>
        <w:t>范围</w:t>
      </w:r>
      <w:r w:rsidR="00B05DF8" w:rsidRPr="00B66E1F">
        <w:rPr>
          <w:rFonts w:hint="eastAsia"/>
          <w:u w:val="single"/>
          <w:lang w:eastAsia="zh-CN"/>
        </w:rPr>
        <w:t>审查</w:t>
      </w:r>
      <w:r w:rsidR="00B66E1F">
        <w:rPr>
          <w:rFonts w:hint="eastAsia"/>
          <w:lang w:eastAsia="zh-CN"/>
        </w:rPr>
        <w:t>：</w:t>
      </w:r>
      <w:r w:rsidR="00B05DF8" w:rsidRPr="00B05DF8">
        <w:rPr>
          <w:rFonts w:hint="eastAsia"/>
          <w:lang w:eastAsia="zh-CN"/>
        </w:rPr>
        <w:t>道德</w:t>
      </w:r>
      <w:r w:rsidR="00B66E1F">
        <w:rPr>
          <w:rFonts w:hint="eastAsia"/>
          <w:lang w:eastAsia="zh-CN"/>
        </w:rPr>
        <w:t>规范</w:t>
      </w:r>
      <w:r w:rsidR="00B05DF8" w:rsidRPr="00B05DF8">
        <w:rPr>
          <w:rFonts w:hint="eastAsia"/>
          <w:lang w:eastAsia="zh-CN"/>
        </w:rPr>
        <w:t>办公室是</w:t>
      </w:r>
      <w:r w:rsidR="00B66E1F" w:rsidRPr="00B05DF8">
        <w:rPr>
          <w:rFonts w:hint="eastAsia"/>
          <w:lang w:eastAsia="zh-CN"/>
        </w:rPr>
        <w:t>联合检查组</w:t>
      </w:r>
      <w:r w:rsidR="00B66E1F" w:rsidRPr="00B05DF8">
        <w:rPr>
          <w:rFonts w:hint="eastAsia"/>
          <w:lang w:eastAsia="zh-CN"/>
        </w:rPr>
        <w:t>20</w:t>
      </w:r>
      <w:r w:rsidR="00B12E63">
        <w:rPr>
          <w:lang w:eastAsia="zh-CN"/>
        </w:rPr>
        <w:t>20</w:t>
      </w:r>
      <w:r w:rsidR="00B66E1F" w:rsidRPr="00B05DF8">
        <w:rPr>
          <w:rFonts w:hint="eastAsia"/>
          <w:lang w:eastAsia="zh-CN"/>
        </w:rPr>
        <w:t>年</w:t>
      </w:r>
      <w:r w:rsidR="00B66E1F" w:rsidRPr="00B66E1F">
        <w:rPr>
          <w:lang w:eastAsia="zh-CN"/>
        </w:rPr>
        <w:t>审查联合国系统组织</w:t>
      </w:r>
      <w:r w:rsidR="00B12E63">
        <w:rPr>
          <w:rFonts w:hint="eastAsia"/>
          <w:lang w:eastAsia="zh-CN"/>
        </w:rPr>
        <w:t>中国际电联道德规范职能现状</w:t>
      </w:r>
      <w:r w:rsidR="00B66E1F" w:rsidRPr="00B66E1F">
        <w:rPr>
          <w:rFonts w:hint="eastAsia"/>
          <w:lang w:eastAsia="zh-CN"/>
        </w:rPr>
        <w:t>的</w:t>
      </w:r>
      <w:r w:rsidR="00B05DF8" w:rsidRPr="00B05DF8">
        <w:rPr>
          <w:rFonts w:hint="eastAsia"/>
          <w:lang w:eastAsia="zh-CN"/>
        </w:rPr>
        <w:t>国际电联</w:t>
      </w:r>
      <w:r w:rsidR="00B66E1F">
        <w:rPr>
          <w:rFonts w:hint="eastAsia"/>
          <w:lang w:eastAsia="zh-CN"/>
        </w:rPr>
        <w:t>联系方</w:t>
      </w:r>
      <w:r w:rsidR="00B05DF8" w:rsidRPr="00B05DF8">
        <w:rPr>
          <w:rFonts w:hint="eastAsia"/>
          <w:lang w:eastAsia="zh-CN"/>
        </w:rPr>
        <w:t>。</w:t>
      </w:r>
      <w:bookmarkStart w:id="38" w:name="lt_pId100"/>
      <w:r w:rsidR="00B12E63">
        <w:rPr>
          <w:rFonts w:hint="eastAsia"/>
          <w:lang w:eastAsia="zh-CN"/>
        </w:rPr>
        <w:t>审查正在进行中，联检组的报告预计将在</w:t>
      </w:r>
      <w:r w:rsidR="00B12E63">
        <w:rPr>
          <w:rFonts w:hint="eastAsia"/>
          <w:lang w:eastAsia="zh-CN"/>
        </w:rPr>
        <w:t>2021</w:t>
      </w:r>
      <w:r w:rsidR="00B12E63">
        <w:rPr>
          <w:rFonts w:hint="eastAsia"/>
          <w:lang w:eastAsia="zh-CN"/>
        </w:rPr>
        <w:t>年出台。</w:t>
      </w:r>
      <w:bookmarkEnd w:id="38"/>
    </w:p>
    <w:p w14:paraId="032EEDA4" w14:textId="35513956" w:rsidR="009A542C" w:rsidRPr="003146A1" w:rsidRDefault="002317AC" w:rsidP="002317AC">
      <w:pPr>
        <w:rPr>
          <w:lang w:eastAsia="zh-CN"/>
        </w:rPr>
      </w:pPr>
      <w:bookmarkStart w:id="39" w:name="lt_pId108"/>
      <w:r w:rsidRPr="002317AC">
        <w:rPr>
          <w:rFonts w:hint="eastAsia"/>
          <w:lang w:eastAsia="zh-CN"/>
        </w:rPr>
        <w:t>2</w:t>
      </w:r>
      <w:r w:rsidR="00875792">
        <w:rPr>
          <w:lang w:eastAsia="zh-CN"/>
        </w:rPr>
        <w:t>4</w:t>
      </w:r>
      <w:r w:rsidRPr="002317AC">
        <w:rPr>
          <w:lang w:eastAsia="zh-CN"/>
        </w:rPr>
        <w:tab/>
      </w:r>
      <w:r w:rsidR="00B05DF8" w:rsidRPr="00184AA7">
        <w:rPr>
          <w:rFonts w:hint="eastAsia"/>
          <w:u w:val="single"/>
          <w:lang w:eastAsia="zh-CN"/>
        </w:rPr>
        <w:t>联合国系统的</w:t>
      </w:r>
      <w:r w:rsidR="00184AA7" w:rsidRPr="00184AA7">
        <w:rPr>
          <w:rFonts w:hint="eastAsia"/>
          <w:u w:val="single"/>
          <w:lang w:eastAsia="zh-CN"/>
        </w:rPr>
        <w:t>连贯性</w:t>
      </w:r>
      <w:r w:rsidR="00B05DF8" w:rsidRPr="00184AA7">
        <w:rPr>
          <w:rFonts w:hint="eastAsia"/>
          <w:u w:val="single"/>
          <w:lang w:eastAsia="zh-CN"/>
        </w:rPr>
        <w:t>/</w:t>
      </w:r>
      <w:r w:rsidR="00184AA7" w:rsidRPr="00184AA7">
        <w:rPr>
          <w:rFonts w:hint="eastAsia"/>
          <w:u w:val="single"/>
          <w:lang w:eastAsia="zh-CN"/>
        </w:rPr>
        <w:t>和谐一致性</w:t>
      </w:r>
      <w:r w:rsidR="00F57291">
        <w:rPr>
          <w:rFonts w:hint="eastAsia"/>
          <w:lang w:eastAsia="zh-CN"/>
        </w:rPr>
        <w:t>：</w:t>
      </w:r>
      <w:r w:rsidR="00B05DF8" w:rsidRPr="00B05DF8">
        <w:rPr>
          <w:rFonts w:hint="eastAsia"/>
          <w:lang w:eastAsia="zh-CN"/>
        </w:rPr>
        <w:t>道德</w:t>
      </w:r>
      <w:r w:rsidR="00184AA7">
        <w:rPr>
          <w:rFonts w:hint="eastAsia"/>
          <w:lang w:eastAsia="zh-CN"/>
        </w:rPr>
        <w:t>规范</w:t>
      </w:r>
      <w:r w:rsidR="00B05DF8" w:rsidRPr="00B05DF8">
        <w:rPr>
          <w:rFonts w:hint="eastAsia"/>
          <w:lang w:eastAsia="zh-CN"/>
        </w:rPr>
        <w:t>办公室</w:t>
      </w:r>
      <w:r w:rsidR="00B12E63">
        <w:rPr>
          <w:rFonts w:hint="eastAsia"/>
          <w:lang w:eastAsia="zh-CN"/>
        </w:rPr>
        <w:t>是</w:t>
      </w:r>
      <w:r w:rsidR="00B12E63" w:rsidRPr="00B05DF8">
        <w:rPr>
          <w:rFonts w:hint="eastAsia"/>
          <w:lang w:eastAsia="zh-CN"/>
        </w:rPr>
        <w:t>联合国全系统网络</w:t>
      </w:r>
      <w:r w:rsidR="00B12E63">
        <w:rPr>
          <w:lang w:eastAsia="zh-CN"/>
        </w:rPr>
        <w:t>–</w:t>
      </w:r>
      <w:r w:rsidR="00B05DF8" w:rsidRPr="00B05DF8">
        <w:rPr>
          <w:rFonts w:hint="eastAsia"/>
          <w:lang w:eastAsia="zh-CN"/>
        </w:rPr>
        <w:t>多边组织道德</w:t>
      </w:r>
      <w:r w:rsidR="00184AA7">
        <w:rPr>
          <w:rFonts w:hint="eastAsia"/>
          <w:lang w:eastAsia="zh-CN"/>
        </w:rPr>
        <w:t>规范</w:t>
      </w:r>
      <w:r w:rsidR="00B05DF8" w:rsidRPr="00B05DF8">
        <w:rPr>
          <w:rFonts w:hint="eastAsia"/>
          <w:lang w:eastAsia="zh-CN"/>
        </w:rPr>
        <w:t>网络</w:t>
      </w:r>
      <w:r w:rsidR="00184AA7">
        <w:rPr>
          <w:rFonts w:hint="eastAsia"/>
          <w:lang w:eastAsia="zh-CN"/>
        </w:rPr>
        <w:t>（</w:t>
      </w:r>
      <w:r w:rsidR="00184AA7">
        <w:rPr>
          <w:lang w:eastAsia="zh-CN"/>
        </w:rPr>
        <w:t>ENMO</w:t>
      </w:r>
      <w:r w:rsidR="00184AA7">
        <w:rPr>
          <w:rFonts w:hint="eastAsia"/>
          <w:lang w:eastAsia="zh-CN"/>
        </w:rPr>
        <w:t>）</w:t>
      </w:r>
      <w:r w:rsidR="00B05DF8" w:rsidRPr="00B05DF8">
        <w:rPr>
          <w:rFonts w:hint="eastAsia"/>
          <w:lang w:eastAsia="zh-CN"/>
        </w:rPr>
        <w:t>的成员。</w:t>
      </w:r>
      <w:bookmarkEnd w:id="39"/>
      <w:r w:rsidR="00184AA7" w:rsidRPr="00184AA7">
        <w:rPr>
          <w:lang w:eastAsia="zh-CN"/>
        </w:rPr>
        <w:t>ENMO</w:t>
      </w:r>
      <w:r w:rsidR="00184AA7" w:rsidRPr="00184AA7">
        <w:rPr>
          <w:lang w:eastAsia="zh-CN"/>
        </w:rPr>
        <w:t>是一个公开交流最佳</w:t>
      </w:r>
      <w:r w:rsidR="00184AA7" w:rsidRPr="00184AA7">
        <w:rPr>
          <w:rFonts w:hint="eastAsia"/>
          <w:lang w:eastAsia="zh-CN"/>
        </w:rPr>
        <w:t>做法</w:t>
      </w:r>
      <w:r w:rsidR="00184AA7" w:rsidRPr="00184AA7">
        <w:rPr>
          <w:lang w:eastAsia="zh-CN"/>
        </w:rPr>
        <w:t>和共同关心的道德问题的平</w:t>
      </w:r>
      <w:r w:rsidR="00184AA7" w:rsidRPr="00184AA7">
        <w:rPr>
          <w:rFonts w:hint="eastAsia"/>
          <w:lang w:eastAsia="zh-CN"/>
        </w:rPr>
        <w:t>台</w:t>
      </w:r>
      <w:r w:rsidR="00E51CE3" w:rsidRPr="00E51CE3">
        <w:rPr>
          <w:lang w:eastAsia="zh-CN"/>
        </w:rPr>
        <w:t>。道德</w:t>
      </w:r>
      <w:r w:rsidR="00E51CE3" w:rsidRPr="00E51CE3">
        <w:rPr>
          <w:rFonts w:hint="eastAsia"/>
          <w:lang w:eastAsia="zh-CN"/>
        </w:rPr>
        <w:t>规范</w:t>
      </w:r>
      <w:r w:rsidR="00E51CE3" w:rsidRPr="00E51CE3">
        <w:rPr>
          <w:lang w:eastAsia="zh-CN"/>
        </w:rPr>
        <w:t>办公室</w:t>
      </w:r>
      <w:r w:rsidR="00184AA7">
        <w:rPr>
          <w:rFonts w:hint="eastAsia"/>
          <w:lang w:eastAsia="zh-CN"/>
        </w:rPr>
        <w:t>于</w:t>
      </w:r>
      <w:r w:rsidR="00184AA7">
        <w:rPr>
          <w:rFonts w:hint="eastAsia"/>
          <w:lang w:eastAsia="zh-CN"/>
        </w:rPr>
        <w:t>2019</w:t>
      </w:r>
      <w:r w:rsidR="00184AA7">
        <w:rPr>
          <w:rFonts w:hint="eastAsia"/>
          <w:lang w:eastAsia="zh-CN"/>
        </w:rPr>
        <w:t>年</w:t>
      </w:r>
      <w:r w:rsidR="00184AA7">
        <w:rPr>
          <w:rFonts w:hint="eastAsia"/>
          <w:lang w:eastAsia="zh-CN"/>
        </w:rPr>
        <w:t>7</w:t>
      </w:r>
      <w:r w:rsidR="00184AA7">
        <w:rPr>
          <w:rFonts w:hint="eastAsia"/>
          <w:lang w:eastAsia="zh-CN"/>
        </w:rPr>
        <w:t>月</w:t>
      </w:r>
      <w:r w:rsidR="00E51CE3" w:rsidRPr="00E51CE3">
        <w:rPr>
          <w:lang w:eastAsia="zh-CN"/>
        </w:rPr>
        <w:t>出席了</w:t>
      </w:r>
      <w:r w:rsidR="00E51CE3" w:rsidRPr="00E51CE3">
        <w:rPr>
          <w:lang w:eastAsia="zh-CN"/>
        </w:rPr>
        <w:t>ENMO</w:t>
      </w:r>
      <w:r w:rsidR="00E51CE3" w:rsidRPr="00E51CE3">
        <w:rPr>
          <w:lang w:eastAsia="zh-CN"/>
        </w:rPr>
        <w:t>的</w:t>
      </w:r>
      <w:r w:rsidR="00B12E63">
        <w:rPr>
          <w:rFonts w:hint="eastAsia"/>
          <w:lang w:eastAsia="zh-CN"/>
        </w:rPr>
        <w:t>虚拟</w:t>
      </w:r>
      <w:r w:rsidR="00E51CE3" w:rsidRPr="00E51CE3">
        <w:rPr>
          <w:lang w:eastAsia="zh-CN"/>
        </w:rPr>
        <w:t>年度会议，并</w:t>
      </w:r>
      <w:r w:rsidR="00184AA7" w:rsidRPr="00184AA7">
        <w:rPr>
          <w:lang w:eastAsia="zh-CN"/>
        </w:rPr>
        <w:t>参加</w:t>
      </w:r>
      <w:r w:rsidR="00184AA7" w:rsidRPr="00184AA7">
        <w:rPr>
          <w:rFonts w:hint="eastAsia"/>
          <w:lang w:eastAsia="zh-CN"/>
        </w:rPr>
        <w:t>了一次</w:t>
      </w:r>
      <w:r w:rsidR="00184AA7" w:rsidRPr="00184AA7">
        <w:rPr>
          <w:lang w:eastAsia="zh-CN"/>
        </w:rPr>
        <w:t>总部在日内瓦的</w:t>
      </w:r>
      <w:r w:rsidR="00184AA7" w:rsidRPr="00184AA7">
        <w:rPr>
          <w:lang w:eastAsia="zh-CN"/>
        </w:rPr>
        <w:t>ENMO</w:t>
      </w:r>
      <w:r w:rsidR="00184AA7" w:rsidRPr="00184AA7">
        <w:rPr>
          <w:lang w:eastAsia="zh-CN"/>
        </w:rPr>
        <w:t>成员</w:t>
      </w:r>
      <w:r w:rsidR="00B12E63">
        <w:rPr>
          <w:rFonts w:hint="eastAsia"/>
          <w:lang w:eastAsia="zh-CN"/>
        </w:rPr>
        <w:t>的虚拟</w:t>
      </w:r>
      <w:r w:rsidR="00184AA7" w:rsidRPr="00184AA7">
        <w:rPr>
          <w:lang w:eastAsia="zh-CN"/>
        </w:rPr>
        <w:t>会</w:t>
      </w:r>
      <w:r w:rsidR="00184AA7" w:rsidRPr="00184AA7">
        <w:rPr>
          <w:rFonts w:hint="eastAsia"/>
          <w:lang w:eastAsia="zh-CN"/>
        </w:rPr>
        <w:t>议。</w:t>
      </w:r>
    </w:p>
    <w:p w14:paraId="3A5F4E99" w14:textId="778743BD" w:rsidR="009A542C" w:rsidRPr="00F40E12" w:rsidRDefault="002317AC" w:rsidP="002317AC">
      <w:pPr>
        <w:rPr>
          <w:lang w:eastAsia="zh-CN"/>
        </w:rPr>
      </w:pPr>
      <w:bookmarkStart w:id="40" w:name="lt_pId111"/>
      <w:r>
        <w:rPr>
          <w:rFonts w:hint="eastAsia"/>
          <w:lang w:eastAsia="zh-CN"/>
        </w:rPr>
        <w:t>2</w:t>
      </w:r>
      <w:r w:rsidR="00B12E63">
        <w:rPr>
          <w:rFonts w:hint="eastAsia"/>
          <w:lang w:eastAsia="zh-CN"/>
        </w:rPr>
        <w:t>5</w:t>
      </w:r>
      <w:r>
        <w:rPr>
          <w:lang w:eastAsia="zh-CN"/>
        </w:rPr>
        <w:tab/>
      </w:r>
      <w:bookmarkEnd w:id="40"/>
      <w:r w:rsidR="00B05DF8" w:rsidRPr="00B05DF8">
        <w:rPr>
          <w:rFonts w:hint="eastAsia"/>
          <w:lang w:eastAsia="zh-CN"/>
        </w:rPr>
        <w:t>道德</w:t>
      </w:r>
      <w:r w:rsidR="0040179E">
        <w:rPr>
          <w:rFonts w:hint="eastAsia"/>
          <w:lang w:eastAsia="zh-CN"/>
        </w:rPr>
        <w:t>规范</w:t>
      </w:r>
      <w:r w:rsidR="00B05DF8" w:rsidRPr="00B05DF8">
        <w:rPr>
          <w:rFonts w:hint="eastAsia"/>
          <w:lang w:eastAsia="zh-CN"/>
        </w:rPr>
        <w:t>办公室与内部利益攸关方</w:t>
      </w:r>
      <w:r w:rsidR="00B12E63">
        <w:rPr>
          <w:rFonts w:hint="eastAsia"/>
          <w:lang w:eastAsia="zh-CN"/>
        </w:rPr>
        <w:t>以及</w:t>
      </w:r>
      <w:r w:rsidR="00B05DF8" w:rsidRPr="00B05DF8">
        <w:rPr>
          <w:rFonts w:hint="eastAsia"/>
          <w:lang w:eastAsia="zh-CN"/>
        </w:rPr>
        <w:t>在机构间</w:t>
      </w:r>
      <w:r w:rsidR="0040179E">
        <w:rPr>
          <w:rFonts w:hint="eastAsia"/>
          <w:lang w:eastAsia="zh-CN"/>
        </w:rPr>
        <w:t>层面</w:t>
      </w:r>
      <w:r w:rsidR="00B05DF8" w:rsidRPr="00B05DF8">
        <w:rPr>
          <w:rFonts w:hint="eastAsia"/>
          <w:lang w:eastAsia="zh-CN"/>
        </w:rPr>
        <w:t>通过行政首长</w:t>
      </w:r>
      <w:r w:rsidR="00851353">
        <w:rPr>
          <w:rFonts w:hint="eastAsia"/>
          <w:lang w:eastAsia="zh-CN"/>
        </w:rPr>
        <w:t>协调委员会（</w:t>
      </w:r>
      <w:r w:rsidR="00B05DF8" w:rsidRPr="00B05DF8">
        <w:rPr>
          <w:rFonts w:hint="eastAsia"/>
          <w:lang w:eastAsia="zh-CN"/>
        </w:rPr>
        <w:t>CEB</w:t>
      </w:r>
      <w:r w:rsidR="00851353">
        <w:rPr>
          <w:rFonts w:hint="eastAsia"/>
          <w:lang w:eastAsia="zh-CN"/>
        </w:rPr>
        <w:t>）</w:t>
      </w:r>
      <w:r w:rsidR="00B05DF8" w:rsidRPr="00B05DF8">
        <w:rPr>
          <w:rFonts w:hint="eastAsia"/>
          <w:lang w:eastAsia="zh-CN"/>
        </w:rPr>
        <w:t>解决性骚扰问题</w:t>
      </w:r>
      <w:r w:rsidR="00851353">
        <w:rPr>
          <w:rFonts w:hint="eastAsia"/>
          <w:lang w:eastAsia="zh-CN"/>
        </w:rPr>
        <w:t>任务组</w:t>
      </w:r>
      <w:r w:rsidR="00B12E63">
        <w:rPr>
          <w:rFonts w:hint="eastAsia"/>
          <w:lang w:eastAsia="zh-CN"/>
        </w:rPr>
        <w:t>的</w:t>
      </w:r>
      <w:r w:rsidR="00B12E63" w:rsidRPr="00B05DF8">
        <w:rPr>
          <w:rFonts w:hint="eastAsia"/>
          <w:lang w:eastAsia="zh-CN"/>
        </w:rPr>
        <w:t>合作，</w:t>
      </w:r>
      <w:r w:rsidR="00B12E63">
        <w:rPr>
          <w:rFonts w:hint="eastAsia"/>
          <w:lang w:eastAsia="zh-CN"/>
        </w:rPr>
        <w:t>旨在推广</w:t>
      </w:r>
      <w:r w:rsidR="00B12E63" w:rsidRPr="00B05DF8">
        <w:rPr>
          <w:rFonts w:hint="eastAsia"/>
          <w:lang w:eastAsia="zh-CN"/>
        </w:rPr>
        <w:t>没有骚扰或虐待</w:t>
      </w:r>
      <w:r w:rsidR="00B05DF8" w:rsidRPr="00B05DF8">
        <w:rPr>
          <w:rFonts w:hint="eastAsia"/>
          <w:lang w:eastAsia="zh-CN"/>
        </w:rPr>
        <w:t>的工作场所。</w:t>
      </w:r>
      <w:r w:rsidR="00B12E63">
        <w:rPr>
          <w:rFonts w:hint="eastAsia"/>
          <w:lang w:eastAsia="zh-CN"/>
        </w:rPr>
        <w:t>道德规范办公室将继续在联合国系统活动中提高认识并推广</w:t>
      </w:r>
      <w:r w:rsidR="00B05DF8" w:rsidRPr="00B05DF8">
        <w:rPr>
          <w:rFonts w:hint="eastAsia"/>
          <w:lang w:eastAsia="zh-CN"/>
        </w:rPr>
        <w:t>CEB</w:t>
      </w:r>
      <w:r w:rsidR="00B12E63">
        <w:rPr>
          <w:rFonts w:hint="eastAsia"/>
          <w:lang w:eastAsia="zh-CN"/>
        </w:rPr>
        <w:t>批准的并经国际电联承认</w:t>
      </w:r>
      <w:r w:rsidR="00B05DF8" w:rsidRPr="00B05DF8">
        <w:rPr>
          <w:rFonts w:hint="eastAsia"/>
          <w:lang w:eastAsia="zh-CN"/>
        </w:rPr>
        <w:t>的</w:t>
      </w:r>
      <w:r w:rsidR="00C746BF">
        <w:rPr>
          <w:rFonts w:hint="eastAsia"/>
          <w:lang w:eastAsia="zh-CN"/>
        </w:rPr>
        <w:t>“</w:t>
      </w:r>
      <w:r w:rsidR="00851353" w:rsidRPr="00851353">
        <w:rPr>
          <w:lang w:eastAsia="zh-CN"/>
        </w:rPr>
        <w:t>防范骚扰（包括性骚扰）行为守</w:t>
      </w:r>
      <w:r w:rsidR="00851353" w:rsidRPr="00851353">
        <w:rPr>
          <w:rFonts w:hint="eastAsia"/>
          <w:lang w:eastAsia="zh-CN"/>
        </w:rPr>
        <w:t>则</w:t>
      </w:r>
      <w:r w:rsidR="00C746BF">
        <w:rPr>
          <w:rFonts w:hint="eastAsia"/>
          <w:lang w:eastAsia="zh-CN"/>
        </w:rPr>
        <w:t>”</w:t>
      </w:r>
      <w:r w:rsidR="00B05DF8" w:rsidRPr="00B05DF8">
        <w:rPr>
          <w:rFonts w:hint="eastAsia"/>
          <w:lang w:eastAsia="zh-CN"/>
        </w:rPr>
        <w:t>。</w:t>
      </w:r>
    </w:p>
    <w:p w14:paraId="755708E4" w14:textId="25C920A2" w:rsidR="009A542C" w:rsidRPr="00F10A59" w:rsidRDefault="00B12E63" w:rsidP="00D10906">
      <w:pPr>
        <w:pStyle w:val="Heading1"/>
        <w:rPr>
          <w:b w:val="0"/>
          <w:bCs/>
          <w:sz w:val="24"/>
          <w:szCs w:val="24"/>
          <w:lang w:eastAsia="zh-CN"/>
        </w:rPr>
      </w:pPr>
      <w:bookmarkStart w:id="41" w:name="lt_pId114"/>
      <w:r>
        <w:rPr>
          <w:rFonts w:hint="eastAsia"/>
          <w:lang w:eastAsia="zh-CN"/>
        </w:rPr>
        <w:t>二</w:t>
      </w:r>
      <w:r w:rsidR="00D10906">
        <w:rPr>
          <w:lang w:eastAsia="zh-CN"/>
        </w:rPr>
        <w:tab/>
      </w:r>
      <w:bookmarkEnd w:id="41"/>
      <w:r w:rsidR="00F10A59">
        <w:rPr>
          <w:rFonts w:hint="eastAsia"/>
          <w:lang w:eastAsia="zh-CN"/>
        </w:rPr>
        <w:t>意见</w:t>
      </w:r>
    </w:p>
    <w:p w14:paraId="26FD0459" w14:textId="343F4553" w:rsidR="009A542C" w:rsidRPr="007014F8" w:rsidRDefault="00D10906" w:rsidP="00D10906">
      <w:pPr>
        <w:rPr>
          <w:lang w:eastAsia="zh-CN"/>
        </w:rPr>
      </w:pPr>
      <w:bookmarkStart w:id="42" w:name="lt_pId115"/>
      <w:r w:rsidRPr="00D10906">
        <w:rPr>
          <w:rFonts w:hint="eastAsia"/>
          <w:lang w:eastAsia="zh-CN"/>
        </w:rPr>
        <w:t>2</w:t>
      </w:r>
      <w:r w:rsidR="00B12E63">
        <w:rPr>
          <w:rFonts w:hint="eastAsia"/>
          <w:lang w:eastAsia="zh-CN"/>
        </w:rPr>
        <w:t>6</w:t>
      </w:r>
      <w:r w:rsidRPr="00D10906">
        <w:rPr>
          <w:lang w:eastAsia="zh-CN"/>
        </w:rPr>
        <w:tab/>
      </w:r>
      <w:bookmarkEnd w:id="42"/>
      <w:r w:rsidR="00F10A59" w:rsidRPr="00F10A59">
        <w:rPr>
          <w:rFonts w:hint="eastAsia"/>
          <w:lang w:eastAsia="zh-CN"/>
        </w:rPr>
        <w:t>通过</w:t>
      </w:r>
      <w:r w:rsidR="00F10A59" w:rsidRPr="00F10A59">
        <w:rPr>
          <w:lang w:eastAsia="zh-CN"/>
        </w:rPr>
        <w:t>本报告期开展的活动得出的关键性意见如下：</w:t>
      </w:r>
    </w:p>
    <w:p w14:paraId="539C8500" w14:textId="360AE96F" w:rsidR="009A542C" w:rsidRDefault="00D10906" w:rsidP="00D10906">
      <w:pPr>
        <w:pStyle w:val="enumlev1"/>
        <w:rPr>
          <w:lang w:eastAsia="zh-CN"/>
        </w:rPr>
      </w:pPr>
      <w:bookmarkStart w:id="43" w:name="lt_pId116"/>
      <w:r>
        <w:rPr>
          <w:lang w:eastAsia="zh-CN"/>
        </w:rPr>
        <w:t>a</w:t>
      </w:r>
      <w:r w:rsidR="005F484C">
        <w:rPr>
          <w:lang w:eastAsia="zh-CN"/>
        </w:rPr>
        <w:t>)</w:t>
      </w:r>
      <w:r>
        <w:rPr>
          <w:lang w:eastAsia="zh-CN"/>
        </w:rPr>
        <w:tab/>
      </w:r>
      <w:bookmarkEnd w:id="43"/>
      <w:r w:rsidR="00B12E63" w:rsidRPr="00B12E63">
        <w:rPr>
          <w:rFonts w:hint="eastAsia"/>
          <w:szCs w:val="24"/>
          <w:lang w:eastAsia="zh-CN"/>
        </w:rPr>
        <w:t>在国际电联促进道德</w:t>
      </w:r>
      <w:r w:rsidR="00B12E63">
        <w:rPr>
          <w:rFonts w:hint="eastAsia"/>
          <w:szCs w:val="24"/>
          <w:lang w:eastAsia="zh-CN"/>
        </w:rPr>
        <w:t>规范</w:t>
      </w:r>
      <w:r w:rsidR="00B12E63" w:rsidRPr="00B12E63">
        <w:rPr>
          <w:rFonts w:hint="eastAsia"/>
          <w:szCs w:val="24"/>
          <w:lang w:eastAsia="zh-CN"/>
        </w:rPr>
        <w:t>意识和加强道德框架仍然是组织的优先事项。计划开展提高认识</w:t>
      </w:r>
      <w:r w:rsidR="00B12E63">
        <w:rPr>
          <w:rFonts w:hint="eastAsia"/>
          <w:szCs w:val="24"/>
          <w:lang w:eastAsia="zh-CN"/>
        </w:rPr>
        <w:t>活动</w:t>
      </w:r>
      <w:r w:rsidR="00B12E63" w:rsidRPr="00B12E63">
        <w:rPr>
          <w:rFonts w:hint="eastAsia"/>
          <w:szCs w:val="24"/>
          <w:lang w:eastAsia="zh-CN"/>
        </w:rPr>
        <w:t>和培训，以进一步促进国际电联的直言文化和对不当行为零容忍的承诺，</w:t>
      </w:r>
      <w:r w:rsidR="00B12E63">
        <w:rPr>
          <w:rFonts w:hint="eastAsia"/>
          <w:szCs w:val="24"/>
          <w:lang w:eastAsia="zh-CN"/>
        </w:rPr>
        <w:t>侧重于</w:t>
      </w:r>
      <w:r w:rsidR="00B12E63" w:rsidRPr="00B12E63">
        <w:rPr>
          <w:rFonts w:hint="eastAsia"/>
          <w:szCs w:val="24"/>
          <w:lang w:eastAsia="zh-CN"/>
        </w:rPr>
        <w:t>是国际电联最近发布的利益申报和举报人保护政策。</w:t>
      </w:r>
    </w:p>
    <w:p w14:paraId="36A73375" w14:textId="0D6C69A6" w:rsidR="009A542C" w:rsidRDefault="00D10906" w:rsidP="00D10906">
      <w:pPr>
        <w:pStyle w:val="enumlev1"/>
        <w:rPr>
          <w:lang w:eastAsia="zh-CN"/>
        </w:rPr>
      </w:pPr>
      <w:bookmarkStart w:id="44" w:name="lt_pId119"/>
      <w:r>
        <w:rPr>
          <w:lang w:eastAsia="zh-CN"/>
        </w:rPr>
        <w:t>b</w:t>
      </w:r>
      <w:r w:rsidR="005F484C">
        <w:rPr>
          <w:lang w:eastAsia="zh-CN"/>
        </w:rPr>
        <w:t>)</w:t>
      </w:r>
      <w:r>
        <w:rPr>
          <w:lang w:eastAsia="zh-CN"/>
        </w:rPr>
        <w:tab/>
      </w:r>
      <w:bookmarkEnd w:id="44"/>
      <w:r w:rsidR="00B12E63" w:rsidRPr="00B12E63">
        <w:rPr>
          <w:rFonts w:hint="eastAsia"/>
          <w:lang w:eastAsia="zh-CN"/>
        </w:rPr>
        <w:t>道德</w:t>
      </w:r>
      <w:r w:rsidR="002A3380" w:rsidRPr="002A3380">
        <w:rPr>
          <w:rFonts w:ascii="SimSun" w:hAnsi="SimSun" w:hint="eastAsia"/>
          <w:lang w:eastAsia="zh-CN"/>
        </w:rPr>
        <w:t>规范</w:t>
      </w:r>
      <w:r w:rsidR="00B12E63" w:rsidRPr="00B12E63">
        <w:rPr>
          <w:rFonts w:hint="eastAsia"/>
          <w:lang w:eastAsia="zh-CN"/>
        </w:rPr>
        <w:t>办公室在若干举措上开展合作，包括加强伙伴协议中的尽职调查条款，加强国际电联的调查职能，以及建立风险管理框架。由于道德</w:t>
      </w:r>
      <w:r w:rsidR="002A3380" w:rsidRPr="002A3380">
        <w:rPr>
          <w:rFonts w:ascii="SimSun" w:hAnsi="SimSun" w:hint="eastAsia"/>
          <w:lang w:eastAsia="zh-CN"/>
        </w:rPr>
        <w:t>规范</w:t>
      </w:r>
      <w:r w:rsidR="00B12E63" w:rsidRPr="00B12E63">
        <w:rPr>
          <w:rFonts w:hint="eastAsia"/>
          <w:lang w:eastAsia="zh-CN"/>
        </w:rPr>
        <w:t>办公室参与了各种项目和举措，</w:t>
      </w:r>
      <w:r w:rsidR="00B12E63">
        <w:rPr>
          <w:rFonts w:hint="eastAsia"/>
          <w:lang w:eastAsia="zh-CN"/>
        </w:rPr>
        <w:t>宜</w:t>
      </w:r>
      <w:r w:rsidR="00B12E63" w:rsidRPr="00B12E63">
        <w:rPr>
          <w:rFonts w:hint="eastAsia"/>
          <w:lang w:eastAsia="zh-CN"/>
        </w:rPr>
        <w:t>制定一份反映道德</w:t>
      </w:r>
      <w:r w:rsidR="002A3380" w:rsidRPr="002A3380">
        <w:rPr>
          <w:rFonts w:ascii="SimSun" w:hAnsi="SimSun" w:hint="eastAsia"/>
          <w:lang w:eastAsia="zh-CN"/>
        </w:rPr>
        <w:t>规范</w:t>
      </w:r>
      <w:r w:rsidR="00B12E63" w:rsidRPr="00B12E63">
        <w:rPr>
          <w:rFonts w:hint="eastAsia"/>
          <w:lang w:eastAsia="zh-CN"/>
        </w:rPr>
        <w:t>办公室</w:t>
      </w:r>
      <w:r w:rsidR="00B12E63">
        <w:rPr>
          <w:rFonts w:hint="eastAsia"/>
          <w:lang w:eastAsia="zh-CN"/>
        </w:rPr>
        <w:t>职责范围</w:t>
      </w:r>
      <w:r w:rsidR="00B12E63" w:rsidRPr="00B12E63">
        <w:rPr>
          <w:rFonts w:hint="eastAsia"/>
          <w:lang w:eastAsia="zh-CN"/>
        </w:rPr>
        <w:t>的章程。</w:t>
      </w:r>
    </w:p>
    <w:p w14:paraId="476DDCE8" w14:textId="38E57747" w:rsidR="009A542C" w:rsidRPr="009875CB" w:rsidRDefault="00D10906" w:rsidP="00D10906">
      <w:pPr>
        <w:pStyle w:val="enumlev1"/>
        <w:rPr>
          <w:lang w:eastAsia="zh-CN"/>
        </w:rPr>
      </w:pPr>
      <w:bookmarkStart w:id="45" w:name="lt_pId123"/>
      <w:r>
        <w:rPr>
          <w:lang w:eastAsia="zh-CN"/>
        </w:rPr>
        <w:t>c</w:t>
      </w:r>
      <w:r w:rsidR="005F484C">
        <w:rPr>
          <w:lang w:eastAsia="zh-CN"/>
        </w:rPr>
        <w:t>)</w:t>
      </w:r>
      <w:r>
        <w:rPr>
          <w:lang w:eastAsia="zh-CN"/>
        </w:rPr>
        <w:tab/>
      </w:r>
      <w:bookmarkEnd w:id="45"/>
      <w:r w:rsidR="00B05DF8" w:rsidRPr="00B05DF8">
        <w:rPr>
          <w:rFonts w:hint="eastAsia"/>
          <w:lang w:eastAsia="zh-CN"/>
        </w:rPr>
        <w:t>在本报告所述期</w:t>
      </w:r>
      <w:r w:rsidR="00736796">
        <w:rPr>
          <w:rFonts w:hint="eastAsia"/>
          <w:lang w:eastAsia="zh-CN"/>
        </w:rPr>
        <w:t>内</w:t>
      </w:r>
      <w:r w:rsidR="00B05DF8" w:rsidRPr="00B05DF8">
        <w:rPr>
          <w:rFonts w:hint="eastAsia"/>
          <w:lang w:eastAsia="zh-CN"/>
        </w:rPr>
        <w:t>，道德</w:t>
      </w:r>
      <w:r w:rsidR="00736796">
        <w:rPr>
          <w:rFonts w:hint="eastAsia"/>
          <w:lang w:eastAsia="zh-CN"/>
        </w:rPr>
        <w:t>规范</w:t>
      </w:r>
      <w:r w:rsidR="00B05DF8" w:rsidRPr="00B05DF8">
        <w:rPr>
          <w:rFonts w:hint="eastAsia"/>
          <w:lang w:eastAsia="zh-CN"/>
        </w:rPr>
        <w:t>办公室</w:t>
      </w:r>
      <w:r w:rsidR="00736796">
        <w:rPr>
          <w:rFonts w:hint="eastAsia"/>
          <w:lang w:eastAsia="zh-CN"/>
        </w:rPr>
        <w:t>参与了</w:t>
      </w:r>
      <w:r w:rsidR="002A3380">
        <w:rPr>
          <w:rFonts w:hint="eastAsia"/>
          <w:lang w:eastAsia="zh-CN"/>
        </w:rPr>
        <w:t>若干</w:t>
      </w:r>
      <w:r w:rsidR="00736796">
        <w:rPr>
          <w:rFonts w:cs="Arial" w:hint="eastAsia"/>
          <w:lang w:eastAsia="zh-CN"/>
        </w:rPr>
        <w:t>针对</w:t>
      </w:r>
      <w:r w:rsidR="00B05DF8" w:rsidRPr="00B05DF8">
        <w:rPr>
          <w:rFonts w:hint="eastAsia"/>
          <w:lang w:eastAsia="zh-CN"/>
        </w:rPr>
        <w:t>调查进行</w:t>
      </w:r>
      <w:r w:rsidR="00736796">
        <w:rPr>
          <w:rFonts w:hint="eastAsia"/>
          <w:lang w:eastAsia="zh-CN"/>
        </w:rPr>
        <w:t>的若干</w:t>
      </w:r>
      <w:r w:rsidR="00B05DF8" w:rsidRPr="00B05DF8">
        <w:rPr>
          <w:rFonts w:hint="eastAsia"/>
          <w:lang w:eastAsia="zh-CN"/>
        </w:rPr>
        <w:t>初步审查。</w:t>
      </w:r>
      <w:r w:rsidR="002A3380" w:rsidRPr="002A3380">
        <w:rPr>
          <w:rFonts w:hint="eastAsia"/>
          <w:szCs w:val="24"/>
          <w:lang w:eastAsia="zh-CN"/>
        </w:rPr>
        <w:t>与</w:t>
      </w:r>
      <w:r w:rsidR="002A3380" w:rsidRPr="002A3380">
        <w:rPr>
          <w:rFonts w:hint="eastAsia"/>
          <w:szCs w:val="24"/>
          <w:lang w:eastAsia="zh-CN"/>
        </w:rPr>
        <w:t>2019</w:t>
      </w:r>
      <w:r w:rsidR="002A3380" w:rsidRPr="002A3380">
        <w:rPr>
          <w:rFonts w:hint="eastAsia"/>
          <w:szCs w:val="24"/>
          <w:lang w:eastAsia="zh-CN"/>
        </w:rPr>
        <w:t>年的情况一样，今年这些案件再次需要道德</w:t>
      </w:r>
      <w:r w:rsidR="002A3380" w:rsidRPr="002A3380">
        <w:rPr>
          <w:rFonts w:ascii="SimSun" w:hAnsi="SimSun" w:hint="eastAsia"/>
          <w:szCs w:val="24"/>
          <w:lang w:eastAsia="zh-CN"/>
        </w:rPr>
        <w:t>规范</w:t>
      </w:r>
      <w:r w:rsidR="002A3380" w:rsidRPr="002A3380">
        <w:rPr>
          <w:rFonts w:hint="eastAsia"/>
          <w:szCs w:val="24"/>
          <w:lang w:eastAsia="zh-CN"/>
        </w:rPr>
        <w:t>办公室投入大量时间和资源。道德</w:t>
      </w:r>
      <w:r w:rsidR="002A3380" w:rsidRPr="002A3380">
        <w:rPr>
          <w:rFonts w:ascii="SimSun" w:hAnsi="SimSun" w:hint="eastAsia"/>
          <w:szCs w:val="24"/>
          <w:lang w:eastAsia="zh-CN"/>
        </w:rPr>
        <w:t>规范</w:t>
      </w:r>
      <w:r w:rsidR="002A3380" w:rsidRPr="002A3380">
        <w:rPr>
          <w:rFonts w:hint="eastAsia"/>
          <w:szCs w:val="24"/>
          <w:lang w:eastAsia="zh-CN"/>
        </w:rPr>
        <w:t>办公室将开展合作，</w:t>
      </w:r>
      <w:r w:rsidR="002A3380">
        <w:rPr>
          <w:rFonts w:hint="eastAsia"/>
          <w:szCs w:val="24"/>
          <w:lang w:eastAsia="zh-CN"/>
        </w:rPr>
        <w:t>以便就</w:t>
      </w:r>
      <w:r w:rsidR="002A3380" w:rsidRPr="002A3380">
        <w:rPr>
          <w:rFonts w:hint="eastAsia"/>
          <w:szCs w:val="24"/>
          <w:lang w:eastAsia="zh-CN"/>
        </w:rPr>
        <w:t>从接收到</w:t>
      </w:r>
      <w:r w:rsidR="002A3380">
        <w:rPr>
          <w:rFonts w:hint="eastAsia"/>
          <w:szCs w:val="24"/>
          <w:lang w:eastAsia="zh-CN"/>
        </w:rPr>
        <w:t>采取</w:t>
      </w:r>
      <w:r w:rsidR="002A3380" w:rsidRPr="002A3380">
        <w:rPr>
          <w:rFonts w:hint="eastAsia"/>
          <w:szCs w:val="24"/>
          <w:lang w:eastAsia="zh-CN"/>
        </w:rPr>
        <w:t>纪律程序的流程和程序效率</w:t>
      </w:r>
      <w:r w:rsidR="002A3380">
        <w:rPr>
          <w:rFonts w:hint="eastAsia"/>
          <w:szCs w:val="24"/>
          <w:lang w:eastAsia="zh-CN"/>
        </w:rPr>
        <w:t>提出建议</w:t>
      </w:r>
      <w:r w:rsidR="002A3380" w:rsidRPr="002A3380">
        <w:rPr>
          <w:rFonts w:hint="eastAsia"/>
          <w:szCs w:val="24"/>
          <w:lang w:eastAsia="zh-CN"/>
        </w:rPr>
        <w:t>。</w:t>
      </w:r>
    </w:p>
    <w:p w14:paraId="21E8B72F" w14:textId="313269F8" w:rsidR="0018718D" w:rsidRDefault="00D10906" w:rsidP="005A6BA1">
      <w:pPr>
        <w:pStyle w:val="enumlev1"/>
        <w:rPr>
          <w:lang w:eastAsia="zh-CN"/>
        </w:rPr>
      </w:pPr>
      <w:bookmarkStart w:id="46" w:name="lt_pId125"/>
      <w:r w:rsidRPr="00D10906">
        <w:rPr>
          <w:lang w:eastAsia="zh-CN"/>
        </w:rPr>
        <w:lastRenderedPageBreak/>
        <w:t>d</w:t>
      </w:r>
      <w:r w:rsidR="005F484C">
        <w:rPr>
          <w:lang w:eastAsia="zh-CN"/>
        </w:rPr>
        <w:t>)</w:t>
      </w:r>
      <w:r w:rsidRPr="00D10906">
        <w:rPr>
          <w:lang w:eastAsia="zh-CN"/>
        </w:rPr>
        <w:tab/>
      </w:r>
      <w:bookmarkEnd w:id="46"/>
      <w:r w:rsidR="002A3380" w:rsidRPr="002A3380">
        <w:rPr>
          <w:rFonts w:hint="eastAsia"/>
          <w:lang w:eastAsia="zh-CN"/>
        </w:rPr>
        <w:t>在</w:t>
      </w:r>
      <w:r w:rsidR="002A3380" w:rsidRPr="002A3380">
        <w:rPr>
          <w:lang w:eastAsia="zh-CN"/>
        </w:rPr>
        <w:t>COVID-19</w:t>
      </w:r>
      <w:r w:rsidR="002A3380" w:rsidRPr="002A3380">
        <w:rPr>
          <w:rFonts w:hint="eastAsia"/>
          <w:lang w:eastAsia="zh-CN"/>
        </w:rPr>
        <w:t>期间，强调了支持积极和相互尊重的工作环境</w:t>
      </w:r>
      <w:r w:rsidR="002A3380">
        <w:rPr>
          <w:rFonts w:hint="eastAsia"/>
          <w:lang w:eastAsia="zh-CN"/>
        </w:rPr>
        <w:t>（</w:t>
      </w:r>
      <w:r w:rsidR="002A3380" w:rsidRPr="002A3380">
        <w:rPr>
          <w:rFonts w:hint="eastAsia"/>
          <w:lang w:eastAsia="zh-CN"/>
        </w:rPr>
        <w:t>无论是面对面的还是虚拟的</w:t>
      </w:r>
      <w:r w:rsidR="002A3380">
        <w:rPr>
          <w:rFonts w:hint="eastAsia"/>
          <w:lang w:eastAsia="zh-CN"/>
        </w:rPr>
        <w:t>）</w:t>
      </w:r>
      <w:r w:rsidR="002A3380" w:rsidRPr="002A3380">
        <w:rPr>
          <w:rFonts w:hint="eastAsia"/>
          <w:lang w:eastAsia="zh-CN"/>
        </w:rPr>
        <w:t>的措施的重要性。道德</w:t>
      </w:r>
      <w:r w:rsidR="002A3380" w:rsidRPr="002A3380">
        <w:rPr>
          <w:rFonts w:ascii="SimSun" w:hAnsi="SimSun" w:hint="eastAsia"/>
          <w:lang w:eastAsia="zh-CN"/>
        </w:rPr>
        <w:t>规范</w:t>
      </w:r>
      <w:r w:rsidR="002A3380" w:rsidRPr="002A3380">
        <w:rPr>
          <w:rFonts w:hint="eastAsia"/>
          <w:lang w:eastAsia="zh-CN"/>
        </w:rPr>
        <w:t>办公室将继续加强道德</w:t>
      </w:r>
      <w:r w:rsidR="002A3380" w:rsidRPr="002A3380">
        <w:rPr>
          <w:rFonts w:ascii="SimSun" w:hAnsi="SimSun" w:hint="eastAsia"/>
          <w:lang w:eastAsia="zh-CN"/>
        </w:rPr>
        <w:t>规范</w:t>
      </w:r>
      <w:r w:rsidR="002A3380" w:rsidRPr="002A3380">
        <w:rPr>
          <w:rFonts w:hint="eastAsia"/>
          <w:lang w:eastAsia="zh-CN"/>
        </w:rPr>
        <w:t>框架，</w:t>
      </w:r>
      <w:r w:rsidR="002A3380">
        <w:rPr>
          <w:rFonts w:hint="eastAsia"/>
          <w:lang w:eastAsia="zh-CN"/>
        </w:rPr>
        <w:t>以便对</w:t>
      </w:r>
      <w:r w:rsidR="002A3380" w:rsidRPr="002A3380">
        <w:rPr>
          <w:rFonts w:hint="eastAsia"/>
          <w:lang w:eastAsia="zh-CN"/>
        </w:rPr>
        <w:t>协作</w:t>
      </w:r>
      <w:r w:rsidR="002A3380">
        <w:rPr>
          <w:rFonts w:hint="eastAsia"/>
          <w:lang w:eastAsia="zh-CN"/>
        </w:rPr>
        <w:t>式</w:t>
      </w:r>
      <w:r w:rsidR="002A3380" w:rsidRPr="002A3380">
        <w:rPr>
          <w:rFonts w:hint="eastAsia"/>
          <w:lang w:eastAsia="zh-CN"/>
        </w:rPr>
        <w:t>工作环境</w:t>
      </w:r>
      <w:r w:rsidR="002A3380">
        <w:rPr>
          <w:rFonts w:hint="eastAsia"/>
          <w:lang w:eastAsia="zh-CN"/>
        </w:rPr>
        <w:t>提供支持</w:t>
      </w:r>
      <w:r w:rsidR="002A3380" w:rsidRPr="002A3380">
        <w:rPr>
          <w:rFonts w:hint="eastAsia"/>
          <w:lang w:eastAsia="zh-CN"/>
        </w:rPr>
        <w:t>。</w:t>
      </w:r>
    </w:p>
    <w:p w14:paraId="76182BA1" w14:textId="77777777" w:rsidR="00E66A21" w:rsidRDefault="00E66A21" w:rsidP="005A6BA1">
      <w:pPr>
        <w:pStyle w:val="enumlev1"/>
        <w:rPr>
          <w:rFonts w:hint="eastAsia"/>
        </w:rPr>
      </w:pPr>
    </w:p>
    <w:p w14:paraId="5CC07C1B" w14:textId="24EB548B" w:rsidR="009A542C" w:rsidRPr="00123ECA" w:rsidRDefault="0018718D" w:rsidP="00E66A21">
      <w:pPr>
        <w:jc w:val="center"/>
      </w:pPr>
      <w:r>
        <w:t>______________</w:t>
      </w:r>
    </w:p>
    <w:sectPr w:rsidR="009A542C" w:rsidRPr="00123ECA" w:rsidSect="006C36CD">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F320E" w14:textId="77777777" w:rsidR="001A67B8" w:rsidRDefault="001A67B8">
      <w:r>
        <w:separator/>
      </w:r>
    </w:p>
  </w:endnote>
  <w:endnote w:type="continuationSeparator" w:id="0">
    <w:p w14:paraId="0AFD4EF7" w14:textId="77777777" w:rsidR="001A67B8" w:rsidRDefault="001A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2DBA3" w14:textId="6DF67EF0" w:rsidR="00B40A53" w:rsidRPr="00FB2DB7" w:rsidRDefault="00FB2DB7" w:rsidP="00FB2DB7">
    <w:pPr>
      <w:pStyle w:val="Footer"/>
    </w:pPr>
    <w:r>
      <w:fldChar w:fldCharType="begin"/>
    </w:r>
    <w:r>
      <w:instrText xml:space="preserve"> FILENAME \p  \* MERGEFORMAT </w:instrText>
    </w:r>
    <w:r>
      <w:fldChar w:fldCharType="separate"/>
    </w:r>
    <w:r>
      <w:t>P:\CHI\SG\CONSEIL\C21\000\059C.docx</w:t>
    </w:r>
    <w:r>
      <w:fldChar w:fldCharType="end"/>
    </w:r>
    <w:r>
      <w:t xml:space="preserve"> (483264)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93DF8"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14:paraId="7DBB1DCB" w14:textId="3D71A99E" w:rsidR="00B40A53" w:rsidRDefault="00FB2DB7" w:rsidP="00FB2DB7">
    <w:pPr>
      <w:pStyle w:val="Footer"/>
    </w:pPr>
    <w:fldSimple w:instr=" FILENAME \p  \* MERGEFORMAT ">
      <w:r>
        <w:t>P:\CHI\SG\CONSEIL\C21\000\059C.docx</w:t>
      </w:r>
    </w:fldSimple>
    <w:r>
      <w:t xml:space="preserve"> (483264)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CCB9E" w14:textId="77777777" w:rsidR="001A67B8" w:rsidRDefault="001A67B8">
      <w:r>
        <w:t>____________________</w:t>
      </w:r>
    </w:p>
  </w:footnote>
  <w:footnote w:type="continuationSeparator" w:id="0">
    <w:p w14:paraId="3206C439" w14:textId="77777777" w:rsidR="001A67B8" w:rsidRDefault="001A67B8">
      <w:r>
        <w:continuationSeparator/>
      </w:r>
    </w:p>
  </w:footnote>
  <w:footnote w:id="1">
    <w:p w14:paraId="23A8F984" w14:textId="71C6F796" w:rsidR="001257E8" w:rsidRPr="00117E06" w:rsidRDefault="001257E8" w:rsidP="001257E8">
      <w:pPr>
        <w:pStyle w:val="FootnoteText"/>
        <w:tabs>
          <w:tab w:val="clear" w:pos="255"/>
        </w:tabs>
        <w:jc w:val="both"/>
        <w:rPr>
          <w:b/>
          <w:color w:val="800000"/>
          <w:sz w:val="22"/>
          <w:lang w:eastAsia="zh-CN"/>
        </w:rPr>
      </w:pPr>
      <w:r w:rsidRPr="008A1648">
        <w:rPr>
          <w:rStyle w:val="FootnoteReference"/>
          <w:szCs w:val="18"/>
        </w:rPr>
        <w:footnoteRef/>
      </w:r>
      <w:r>
        <w:rPr>
          <w:sz w:val="20"/>
          <w:lang w:eastAsia="zh-CN"/>
        </w:rPr>
        <w:t xml:space="preserve"> </w:t>
      </w:r>
      <w:r w:rsidR="000146D0">
        <w:rPr>
          <w:sz w:val="20"/>
          <w:lang w:eastAsia="zh-CN"/>
        </w:rPr>
        <w:tab/>
      </w:r>
      <w:r w:rsidRPr="00F10A59">
        <w:rPr>
          <w:rFonts w:cs="Calibri" w:hint="eastAsia"/>
          <w:bCs/>
          <w:szCs w:val="24"/>
          <w:lang w:eastAsia="zh-CN"/>
        </w:rPr>
        <w:t>按照</w:t>
      </w:r>
      <w:r w:rsidRPr="00F10A59">
        <w:rPr>
          <w:rFonts w:cs="Calibri"/>
          <w:bCs/>
          <w:szCs w:val="24"/>
          <w:lang w:eastAsia="zh-CN"/>
        </w:rPr>
        <w:t>第</w:t>
      </w:r>
      <w:r w:rsidRPr="00F10A59">
        <w:rPr>
          <w:rFonts w:cs="Calibri"/>
          <w:bCs/>
          <w:szCs w:val="24"/>
          <w:lang w:eastAsia="zh-CN"/>
        </w:rPr>
        <w:t>11/03</w:t>
      </w:r>
      <w:r w:rsidRPr="00F10A59">
        <w:rPr>
          <w:rFonts w:cs="Calibri" w:hint="eastAsia"/>
          <w:bCs/>
          <w:szCs w:val="24"/>
          <w:lang w:eastAsia="zh-CN"/>
        </w:rPr>
        <w:t>号</w:t>
      </w:r>
      <w:r w:rsidRPr="00F10A59">
        <w:rPr>
          <w:rFonts w:cs="Calibri"/>
          <w:bCs/>
          <w:szCs w:val="24"/>
          <w:lang w:eastAsia="zh-CN"/>
        </w:rPr>
        <w:t>行政规定</w:t>
      </w:r>
      <w:r w:rsidR="000F5990">
        <w:rPr>
          <w:rFonts w:cs="Calibri" w:hint="eastAsia"/>
          <w:bCs/>
          <w:szCs w:val="24"/>
          <w:lang w:eastAsia="zh-CN"/>
        </w:rPr>
        <w:t>（</w:t>
      </w:r>
      <w:r w:rsidR="000F5990" w:rsidRPr="000F5990">
        <w:rPr>
          <w:rFonts w:cs="Calibri" w:hint="eastAsia"/>
          <w:bCs/>
          <w:szCs w:val="24"/>
          <w:lang w:eastAsia="zh-CN"/>
        </w:rPr>
        <w:t>废除并由</w:t>
      </w:r>
      <w:r w:rsidR="000F5990" w:rsidRPr="000F5990">
        <w:rPr>
          <w:rFonts w:cs="Calibri" w:hint="eastAsia"/>
          <w:bCs/>
          <w:szCs w:val="24"/>
          <w:lang w:eastAsia="zh-CN"/>
        </w:rPr>
        <w:t>20/07</w:t>
      </w:r>
      <w:r w:rsidR="000F5990" w:rsidRPr="000F5990">
        <w:rPr>
          <w:rFonts w:cs="Calibri" w:hint="eastAsia"/>
          <w:bCs/>
          <w:szCs w:val="24"/>
          <w:lang w:eastAsia="zh-CN"/>
        </w:rPr>
        <w:t>号</w:t>
      </w:r>
      <w:r w:rsidR="000F5990">
        <w:rPr>
          <w:rFonts w:cs="Calibri" w:hint="eastAsia"/>
          <w:bCs/>
          <w:szCs w:val="24"/>
          <w:lang w:eastAsia="zh-CN"/>
        </w:rPr>
        <w:t>行政规定</w:t>
      </w:r>
      <w:r w:rsidR="000F5990" w:rsidRPr="000F5990">
        <w:rPr>
          <w:rFonts w:cs="Calibri" w:hint="eastAsia"/>
          <w:bCs/>
          <w:szCs w:val="24"/>
          <w:lang w:eastAsia="zh-CN"/>
        </w:rPr>
        <w:t>取代</w:t>
      </w:r>
      <w:r w:rsidR="000F5990">
        <w:rPr>
          <w:rFonts w:cs="Calibri" w:hint="eastAsia"/>
          <w:bCs/>
          <w:szCs w:val="24"/>
          <w:lang w:eastAsia="zh-CN"/>
        </w:rPr>
        <w:t>）</w:t>
      </w:r>
      <w:r w:rsidRPr="00F10A59">
        <w:rPr>
          <w:rFonts w:cs="Calibri"/>
          <w:bCs/>
          <w:szCs w:val="24"/>
          <w:lang w:eastAsia="zh-CN"/>
        </w:rPr>
        <w:t>，道德规范办公室领导进行了财务披露程序，并就</w:t>
      </w:r>
      <w:r w:rsidR="00A35B9F">
        <w:rPr>
          <w:rFonts w:cs="Calibri" w:hint="eastAsia"/>
          <w:bCs/>
          <w:szCs w:val="24"/>
          <w:lang w:eastAsia="zh-CN"/>
        </w:rPr>
        <w:t>道德标准和利益冲突，包括</w:t>
      </w:r>
      <w:r w:rsidRPr="00F10A59">
        <w:rPr>
          <w:rFonts w:cs="Calibri"/>
          <w:bCs/>
          <w:szCs w:val="24"/>
          <w:lang w:eastAsia="zh-CN"/>
        </w:rPr>
        <w:t>潜在利益冲突</w:t>
      </w:r>
      <w:r w:rsidR="00A35B9F">
        <w:rPr>
          <w:rFonts w:cs="Calibri" w:hint="eastAsia"/>
          <w:bCs/>
          <w:szCs w:val="24"/>
          <w:lang w:eastAsia="zh-CN"/>
        </w:rPr>
        <w:t>事宜</w:t>
      </w:r>
      <w:r w:rsidRPr="00F10A59">
        <w:rPr>
          <w:rFonts w:cs="Calibri"/>
          <w:bCs/>
          <w:szCs w:val="24"/>
          <w:lang w:eastAsia="zh-CN"/>
        </w:rPr>
        <w:t>向</w:t>
      </w:r>
      <w:r w:rsidR="00A35B9F">
        <w:rPr>
          <w:rFonts w:cs="Calibri" w:hint="eastAsia"/>
          <w:bCs/>
          <w:szCs w:val="24"/>
          <w:lang w:eastAsia="zh-CN"/>
        </w:rPr>
        <w:t>工作人员</w:t>
      </w:r>
      <w:r w:rsidRPr="00F10A59">
        <w:rPr>
          <w:rFonts w:cs="Calibri"/>
          <w:bCs/>
          <w:szCs w:val="24"/>
          <w:lang w:eastAsia="zh-CN"/>
        </w:rPr>
        <w:t>提供保密</w:t>
      </w:r>
      <w:r w:rsidR="00A35B9F">
        <w:rPr>
          <w:rFonts w:cs="Calibri" w:hint="eastAsia"/>
          <w:bCs/>
          <w:szCs w:val="24"/>
          <w:lang w:eastAsia="zh-CN"/>
        </w:rPr>
        <w:t>指导</w:t>
      </w:r>
      <w:r w:rsidRPr="00F10A59">
        <w:rPr>
          <w:rFonts w:cs="Calibri"/>
          <w:bCs/>
          <w:szCs w:val="24"/>
          <w:lang w:eastAsia="zh-CN"/>
        </w:rPr>
        <w:t>和意见</w:t>
      </w:r>
      <w:r w:rsidRPr="00F10A59">
        <w:rPr>
          <w:rFonts w:cs="Calibri" w:hint="eastAsia"/>
          <w:bCs/>
          <w:szCs w:val="24"/>
          <w:lang w:eastAsia="zh-CN"/>
        </w:rPr>
        <w:t>及</w:t>
      </w:r>
      <w:r w:rsidRPr="00F10A59">
        <w:rPr>
          <w:rFonts w:cs="Calibri"/>
          <w:bCs/>
          <w:szCs w:val="24"/>
          <w:lang w:eastAsia="zh-CN"/>
        </w:rPr>
        <w:t>建议。</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5FF8C" w14:textId="4460E7EC" w:rsidR="00AC516F" w:rsidRDefault="00AC516F" w:rsidP="00CE6F22">
    <w:pPr>
      <w:pStyle w:val="Header"/>
    </w:pPr>
    <w:r>
      <w:fldChar w:fldCharType="begin"/>
    </w:r>
    <w:r>
      <w:instrText>PAGE</w:instrText>
    </w:r>
    <w:r>
      <w:fldChar w:fldCharType="separate"/>
    </w:r>
    <w:r w:rsidR="00AB411E">
      <w:rPr>
        <w:noProof/>
      </w:rPr>
      <w:t>2</w:t>
    </w:r>
    <w:r>
      <w:rPr>
        <w:noProof/>
      </w:rPr>
      <w:fldChar w:fldCharType="end"/>
    </w:r>
  </w:p>
  <w:p w14:paraId="73D9778C" w14:textId="076EDA60" w:rsidR="00AC516F" w:rsidRDefault="0098459B" w:rsidP="00D453EE">
    <w:pPr>
      <w:pStyle w:val="Header"/>
      <w:rPr>
        <w:lang w:eastAsia="zh-CN"/>
      </w:rPr>
    </w:pPr>
    <w:r>
      <w:t>C</w:t>
    </w:r>
    <w:r w:rsidR="00FB2DB7">
      <w:t>21</w:t>
    </w:r>
    <w:r w:rsidR="004672E6">
      <w:t>/</w:t>
    </w:r>
    <w:r w:rsidR="00A53B07">
      <w:t>5</w:t>
    </w:r>
    <w:r w:rsidR="00161358">
      <w:rPr>
        <w:rFonts w:hint="eastAsia"/>
        <w:lang w:eastAsia="zh-CN"/>
      </w:rPr>
      <w:t>9</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112F7"/>
    <w:multiLevelType w:val="hybridMultilevel"/>
    <w:tmpl w:val="8F8C8B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8C049E0"/>
    <w:multiLevelType w:val="hybridMultilevel"/>
    <w:tmpl w:val="C310B5E2"/>
    <w:lvl w:ilvl="0" w:tplc="08090003">
      <w:start w:val="1"/>
      <w:numFmt w:val="bullet"/>
      <w:lvlText w:val="o"/>
      <w:lvlJc w:val="left"/>
      <w:pPr>
        <w:ind w:left="928" w:hanging="360"/>
      </w:pPr>
      <w:rPr>
        <w:rFonts w:ascii="Courier New" w:hAnsi="Courier New" w:cs="Courier New"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6" w15:restartNumberingAfterBreak="0">
    <w:nsid w:val="5B603715"/>
    <w:multiLevelType w:val="hybridMultilevel"/>
    <w:tmpl w:val="D15A1E20"/>
    <w:lvl w:ilvl="0" w:tplc="66D6BB58">
      <w:start w:val="1"/>
      <w:numFmt w:val="upperRoman"/>
      <w:lvlText w:val="%1."/>
      <w:lvlJc w:val="right"/>
      <w:pPr>
        <w:ind w:left="360" w:hanging="360"/>
      </w:pPr>
    </w:lvl>
    <w:lvl w:ilvl="1" w:tplc="99AAB338">
      <w:start w:val="1"/>
      <w:numFmt w:val="lowerLetter"/>
      <w:lvlText w:val="%2."/>
      <w:lvlJc w:val="left"/>
      <w:pPr>
        <w:ind w:left="1080" w:hanging="360"/>
      </w:pPr>
      <w:rPr>
        <w:b/>
        <w:bCs/>
        <w:i/>
        <w:iCs/>
      </w:rPr>
    </w:lvl>
    <w:lvl w:ilvl="2" w:tplc="EF68213C">
      <w:start w:val="1"/>
      <w:numFmt w:val="lowerRoman"/>
      <w:lvlText w:val="%3."/>
      <w:lvlJc w:val="right"/>
      <w:pPr>
        <w:ind w:left="1800" w:hanging="180"/>
      </w:pPr>
    </w:lvl>
    <w:lvl w:ilvl="3" w:tplc="71F8B394">
      <w:start w:val="1"/>
      <w:numFmt w:val="decimal"/>
      <w:lvlText w:val="%4."/>
      <w:lvlJc w:val="left"/>
      <w:pPr>
        <w:ind w:left="2520" w:hanging="360"/>
      </w:pPr>
    </w:lvl>
    <w:lvl w:ilvl="4" w:tplc="A1AE1406" w:tentative="1">
      <w:start w:val="1"/>
      <w:numFmt w:val="lowerLetter"/>
      <w:lvlText w:val="%5."/>
      <w:lvlJc w:val="left"/>
      <w:pPr>
        <w:ind w:left="3240" w:hanging="360"/>
      </w:pPr>
    </w:lvl>
    <w:lvl w:ilvl="5" w:tplc="890E6834" w:tentative="1">
      <w:start w:val="1"/>
      <w:numFmt w:val="lowerRoman"/>
      <w:lvlText w:val="%6."/>
      <w:lvlJc w:val="right"/>
      <w:pPr>
        <w:ind w:left="3960" w:hanging="180"/>
      </w:pPr>
    </w:lvl>
    <w:lvl w:ilvl="6" w:tplc="02C81594" w:tentative="1">
      <w:start w:val="1"/>
      <w:numFmt w:val="decimal"/>
      <w:lvlText w:val="%7."/>
      <w:lvlJc w:val="left"/>
      <w:pPr>
        <w:ind w:left="4680" w:hanging="360"/>
      </w:pPr>
    </w:lvl>
    <w:lvl w:ilvl="7" w:tplc="11B242B6" w:tentative="1">
      <w:start w:val="1"/>
      <w:numFmt w:val="lowerLetter"/>
      <w:lvlText w:val="%8."/>
      <w:lvlJc w:val="left"/>
      <w:pPr>
        <w:ind w:left="5400" w:hanging="360"/>
      </w:pPr>
    </w:lvl>
    <w:lvl w:ilvl="8" w:tplc="BD5C073A" w:tentative="1">
      <w:start w:val="1"/>
      <w:numFmt w:val="lowerRoman"/>
      <w:lvlText w:val="%9."/>
      <w:lvlJc w:val="right"/>
      <w:pPr>
        <w:ind w:left="6120" w:hanging="180"/>
      </w:pPr>
    </w:lvl>
  </w:abstractNum>
  <w:abstractNum w:abstractNumId="7" w15:restartNumberingAfterBreak="0">
    <w:nsid w:val="61721C50"/>
    <w:multiLevelType w:val="hybridMultilevel"/>
    <w:tmpl w:val="ECC25184"/>
    <w:lvl w:ilvl="0" w:tplc="B77470FC">
      <w:start w:val="1"/>
      <w:numFmt w:val="decimal"/>
      <w:lvlText w:val="%1."/>
      <w:lvlJc w:val="left"/>
      <w:pPr>
        <w:ind w:left="360" w:hanging="360"/>
      </w:pPr>
    </w:lvl>
    <w:lvl w:ilvl="1" w:tplc="F9A24F9A">
      <w:start w:val="1"/>
      <w:numFmt w:val="lowerLetter"/>
      <w:lvlText w:val="%2."/>
      <w:lvlJc w:val="left"/>
      <w:pPr>
        <w:ind w:left="1080" w:hanging="360"/>
      </w:pPr>
    </w:lvl>
    <w:lvl w:ilvl="2" w:tplc="24A40B0A">
      <w:start w:val="1"/>
      <w:numFmt w:val="bullet"/>
      <w:lvlText w:val=""/>
      <w:lvlJc w:val="left"/>
      <w:pPr>
        <w:ind w:left="1800" w:hanging="180"/>
      </w:pPr>
      <w:rPr>
        <w:rFonts w:ascii="Symbol" w:hAnsi="Symbol" w:hint="default"/>
      </w:rPr>
    </w:lvl>
    <w:lvl w:ilvl="3" w:tplc="EE20DCD4" w:tentative="1">
      <w:start w:val="1"/>
      <w:numFmt w:val="decimal"/>
      <w:lvlText w:val="%4."/>
      <w:lvlJc w:val="left"/>
      <w:pPr>
        <w:ind w:left="2520" w:hanging="360"/>
      </w:pPr>
    </w:lvl>
    <w:lvl w:ilvl="4" w:tplc="54942E72" w:tentative="1">
      <w:start w:val="1"/>
      <w:numFmt w:val="lowerLetter"/>
      <w:lvlText w:val="%5."/>
      <w:lvlJc w:val="left"/>
      <w:pPr>
        <w:ind w:left="3240" w:hanging="360"/>
      </w:pPr>
    </w:lvl>
    <w:lvl w:ilvl="5" w:tplc="564AB642" w:tentative="1">
      <w:start w:val="1"/>
      <w:numFmt w:val="lowerRoman"/>
      <w:lvlText w:val="%6."/>
      <w:lvlJc w:val="right"/>
      <w:pPr>
        <w:ind w:left="3960" w:hanging="180"/>
      </w:pPr>
    </w:lvl>
    <w:lvl w:ilvl="6" w:tplc="83F6ED08" w:tentative="1">
      <w:start w:val="1"/>
      <w:numFmt w:val="decimal"/>
      <w:lvlText w:val="%7."/>
      <w:lvlJc w:val="left"/>
      <w:pPr>
        <w:ind w:left="4680" w:hanging="360"/>
      </w:pPr>
    </w:lvl>
    <w:lvl w:ilvl="7" w:tplc="ED3E1D9C" w:tentative="1">
      <w:start w:val="1"/>
      <w:numFmt w:val="lowerLetter"/>
      <w:lvlText w:val="%8."/>
      <w:lvlJc w:val="left"/>
      <w:pPr>
        <w:ind w:left="5400" w:hanging="360"/>
      </w:pPr>
    </w:lvl>
    <w:lvl w:ilvl="8" w:tplc="338AA136" w:tentative="1">
      <w:start w:val="1"/>
      <w:numFmt w:val="lowerRoman"/>
      <w:lvlText w:val="%9."/>
      <w:lvlJc w:val="right"/>
      <w:pPr>
        <w:ind w:left="6120" w:hanging="180"/>
      </w:pPr>
    </w:lvl>
  </w:abstractNum>
  <w:abstractNum w:abstractNumId="8"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0596486"/>
    <w:multiLevelType w:val="hybridMultilevel"/>
    <w:tmpl w:val="7BF6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8"/>
  </w:num>
  <w:num w:numId="5">
    <w:abstractNumId w:val="11"/>
  </w:num>
  <w:num w:numId="6">
    <w:abstractNumId w:val="10"/>
  </w:num>
  <w:num w:numId="7">
    <w:abstractNumId w:val="1"/>
  </w:num>
  <w:num w:numId="8">
    <w:abstractNumId w:val="9"/>
  </w:num>
  <w:num w:numId="9">
    <w:abstractNumId w:val="5"/>
  </w:num>
  <w:num w:numId="10">
    <w:abstractNumId w:val="3"/>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activeWritingStyle w:appName="MSWord" w:lang="fr-FR" w:vendorID="64" w:dllVersion="131078" w:nlCheck="1" w:checkStyle="0"/>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7B8"/>
    <w:rsid w:val="00001B77"/>
    <w:rsid w:val="0000517A"/>
    <w:rsid w:val="000146D0"/>
    <w:rsid w:val="00031E72"/>
    <w:rsid w:val="000404D2"/>
    <w:rsid w:val="000853C0"/>
    <w:rsid w:val="0009409E"/>
    <w:rsid w:val="000A1C21"/>
    <w:rsid w:val="000B1DF1"/>
    <w:rsid w:val="000D15EA"/>
    <w:rsid w:val="000D1D7F"/>
    <w:rsid w:val="000F5990"/>
    <w:rsid w:val="00100D84"/>
    <w:rsid w:val="00124C9D"/>
    <w:rsid w:val="001257E8"/>
    <w:rsid w:val="00143BAD"/>
    <w:rsid w:val="00157773"/>
    <w:rsid w:val="00161358"/>
    <w:rsid w:val="0018251A"/>
    <w:rsid w:val="00184AA7"/>
    <w:rsid w:val="0018718D"/>
    <w:rsid w:val="00190272"/>
    <w:rsid w:val="00190883"/>
    <w:rsid w:val="00193244"/>
    <w:rsid w:val="00195C6C"/>
    <w:rsid w:val="00195FED"/>
    <w:rsid w:val="001A4BD6"/>
    <w:rsid w:val="001A67B8"/>
    <w:rsid w:val="001B7F4A"/>
    <w:rsid w:val="001D5A18"/>
    <w:rsid w:val="001F5BF0"/>
    <w:rsid w:val="002317AC"/>
    <w:rsid w:val="002677AF"/>
    <w:rsid w:val="00280EB8"/>
    <w:rsid w:val="00296D49"/>
    <w:rsid w:val="002A3380"/>
    <w:rsid w:val="002A6670"/>
    <w:rsid w:val="00303502"/>
    <w:rsid w:val="00316F0C"/>
    <w:rsid w:val="00325C25"/>
    <w:rsid w:val="00351806"/>
    <w:rsid w:val="003637AA"/>
    <w:rsid w:val="00372C8F"/>
    <w:rsid w:val="00372EFB"/>
    <w:rsid w:val="00380ECE"/>
    <w:rsid w:val="00393DDF"/>
    <w:rsid w:val="00397F55"/>
    <w:rsid w:val="003B0FD8"/>
    <w:rsid w:val="003B4454"/>
    <w:rsid w:val="003C2E37"/>
    <w:rsid w:val="003C4D62"/>
    <w:rsid w:val="003F1415"/>
    <w:rsid w:val="0040144C"/>
    <w:rsid w:val="00401786"/>
    <w:rsid w:val="0040179E"/>
    <w:rsid w:val="00403EB7"/>
    <w:rsid w:val="00430BF0"/>
    <w:rsid w:val="00437A2E"/>
    <w:rsid w:val="004611E5"/>
    <w:rsid w:val="004672E6"/>
    <w:rsid w:val="00471722"/>
    <w:rsid w:val="00474ED1"/>
    <w:rsid w:val="00493085"/>
    <w:rsid w:val="004A36EC"/>
    <w:rsid w:val="004D163F"/>
    <w:rsid w:val="004E39CD"/>
    <w:rsid w:val="004E4BFF"/>
    <w:rsid w:val="004E6C98"/>
    <w:rsid w:val="004F2598"/>
    <w:rsid w:val="0051142D"/>
    <w:rsid w:val="005403F7"/>
    <w:rsid w:val="00540632"/>
    <w:rsid w:val="00541CF4"/>
    <w:rsid w:val="005451E8"/>
    <w:rsid w:val="005507F2"/>
    <w:rsid w:val="00555541"/>
    <w:rsid w:val="00556024"/>
    <w:rsid w:val="005759CC"/>
    <w:rsid w:val="00586B96"/>
    <w:rsid w:val="00596680"/>
    <w:rsid w:val="005A6BA1"/>
    <w:rsid w:val="005A72E1"/>
    <w:rsid w:val="005C6632"/>
    <w:rsid w:val="005D1C9E"/>
    <w:rsid w:val="005F33B1"/>
    <w:rsid w:val="005F46B4"/>
    <w:rsid w:val="005F484C"/>
    <w:rsid w:val="00654257"/>
    <w:rsid w:val="0065435A"/>
    <w:rsid w:val="00684E9F"/>
    <w:rsid w:val="006A2DD3"/>
    <w:rsid w:val="006A5AF8"/>
    <w:rsid w:val="006C36CD"/>
    <w:rsid w:val="006C5888"/>
    <w:rsid w:val="006D31F5"/>
    <w:rsid w:val="006D4196"/>
    <w:rsid w:val="00700D1F"/>
    <w:rsid w:val="007205CB"/>
    <w:rsid w:val="00726073"/>
    <w:rsid w:val="00734FE8"/>
    <w:rsid w:val="007360CE"/>
    <w:rsid w:val="00736796"/>
    <w:rsid w:val="00744767"/>
    <w:rsid w:val="00772315"/>
    <w:rsid w:val="00775157"/>
    <w:rsid w:val="007813AE"/>
    <w:rsid w:val="007A37DB"/>
    <w:rsid w:val="007C13D4"/>
    <w:rsid w:val="007D0694"/>
    <w:rsid w:val="007E0C7F"/>
    <w:rsid w:val="007E189D"/>
    <w:rsid w:val="007F4BF6"/>
    <w:rsid w:val="008012A9"/>
    <w:rsid w:val="00811259"/>
    <w:rsid w:val="00813AA2"/>
    <w:rsid w:val="008173A3"/>
    <w:rsid w:val="008418F5"/>
    <w:rsid w:val="00851353"/>
    <w:rsid w:val="0086059C"/>
    <w:rsid w:val="00864589"/>
    <w:rsid w:val="00875792"/>
    <w:rsid w:val="00890AFB"/>
    <w:rsid w:val="00890FC4"/>
    <w:rsid w:val="00895905"/>
    <w:rsid w:val="008A1B4D"/>
    <w:rsid w:val="008C07F9"/>
    <w:rsid w:val="008C66E8"/>
    <w:rsid w:val="00902B42"/>
    <w:rsid w:val="009164A9"/>
    <w:rsid w:val="009258CB"/>
    <w:rsid w:val="0093362E"/>
    <w:rsid w:val="00944563"/>
    <w:rsid w:val="009515AB"/>
    <w:rsid w:val="00953160"/>
    <w:rsid w:val="009625D8"/>
    <w:rsid w:val="0098459B"/>
    <w:rsid w:val="00997185"/>
    <w:rsid w:val="009A0B00"/>
    <w:rsid w:val="009A542C"/>
    <w:rsid w:val="009C2458"/>
    <w:rsid w:val="009C4A7B"/>
    <w:rsid w:val="009C6123"/>
    <w:rsid w:val="009F1E3E"/>
    <w:rsid w:val="00A1213C"/>
    <w:rsid w:val="00A13400"/>
    <w:rsid w:val="00A272FF"/>
    <w:rsid w:val="00A35B9F"/>
    <w:rsid w:val="00A5354B"/>
    <w:rsid w:val="00A53B07"/>
    <w:rsid w:val="00A57F75"/>
    <w:rsid w:val="00A71B57"/>
    <w:rsid w:val="00A8640C"/>
    <w:rsid w:val="00AB411E"/>
    <w:rsid w:val="00AB42C1"/>
    <w:rsid w:val="00AC516F"/>
    <w:rsid w:val="00AC5BA2"/>
    <w:rsid w:val="00AE2926"/>
    <w:rsid w:val="00AF7427"/>
    <w:rsid w:val="00B0184B"/>
    <w:rsid w:val="00B035CD"/>
    <w:rsid w:val="00B05DF8"/>
    <w:rsid w:val="00B0769D"/>
    <w:rsid w:val="00B12E63"/>
    <w:rsid w:val="00B217F8"/>
    <w:rsid w:val="00B332EA"/>
    <w:rsid w:val="00B40A53"/>
    <w:rsid w:val="00B45365"/>
    <w:rsid w:val="00B46A65"/>
    <w:rsid w:val="00B60184"/>
    <w:rsid w:val="00B62D20"/>
    <w:rsid w:val="00B66E1F"/>
    <w:rsid w:val="00B77971"/>
    <w:rsid w:val="00B80AFD"/>
    <w:rsid w:val="00B81E75"/>
    <w:rsid w:val="00BA18E0"/>
    <w:rsid w:val="00BB29BE"/>
    <w:rsid w:val="00BD1A5A"/>
    <w:rsid w:val="00BD7A9B"/>
    <w:rsid w:val="00BD7BE1"/>
    <w:rsid w:val="00BF280E"/>
    <w:rsid w:val="00BF416B"/>
    <w:rsid w:val="00C64E4E"/>
    <w:rsid w:val="00C66E64"/>
    <w:rsid w:val="00C746BF"/>
    <w:rsid w:val="00C761A0"/>
    <w:rsid w:val="00C85F7E"/>
    <w:rsid w:val="00C90D53"/>
    <w:rsid w:val="00CC0B54"/>
    <w:rsid w:val="00CD47F0"/>
    <w:rsid w:val="00CD5566"/>
    <w:rsid w:val="00CD64D7"/>
    <w:rsid w:val="00CE5458"/>
    <w:rsid w:val="00CE6F22"/>
    <w:rsid w:val="00CF41F6"/>
    <w:rsid w:val="00CF7D3E"/>
    <w:rsid w:val="00D02B4E"/>
    <w:rsid w:val="00D105AA"/>
    <w:rsid w:val="00D10906"/>
    <w:rsid w:val="00D21F11"/>
    <w:rsid w:val="00D36817"/>
    <w:rsid w:val="00D372B1"/>
    <w:rsid w:val="00D43988"/>
    <w:rsid w:val="00D453EE"/>
    <w:rsid w:val="00D5666C"/>
    <w:rsid w:val="00D666BC"/>
    <w:rsid w:val="00D83542"/>
    <w:rsid w:val="00D92F45"/>
    <w:rsid w:val="00D94637"/>
    <w:rsid w:val="00D9725C"/>
    <w:rsid w:val="00DA2792"/>
    <w:rsid w:val="00DA7006"/>
    <w:rsid w:val="00DC6427"/>
    <w:rsid w:val="00DD5E80"/>
    <w:rsid w:val="00DD66A1"/>
    <w:rsid w:val="00DE196D"/>
    <w:rsid w:val="00DF6B49"/>
    <w:rsid w:val="00E067C5"/>
    <w:rsid w:val="00E265BF"/>
    <w:rsid w:val="00E378D8"/>
    <w:rsid w:val="00E43A12"/>
    <w:rsid w:val="00E51CE3"/>
    <w:rsid w:val="00E525C0"/>
    <w:rsid w:val="00E66A21"/>
    <w:rsid w:val="00E67C67"/>
    <w:rsid w:val="00E7078E"/>
    <w:rsid w:val="00E77476"/>
    <w:rsid w:val="00E8228B"/>
    <w:rsid w:val="00EB386C"/>
    <w:rsid w:val="00EE5706"/>
    <w:rsid w:val="00EF373D"/>
    <w:rsid w:val="00F05E2B"/>
    <w:rsid w:val="00F10A59"/>
    <w:rsid w:val="00F11595"/>
    <w:rsid w:val="00F116D9"/>
    <w:rsid w:val="00F13BC9"/>
    <w:rsid w:val="00F357B2"/>
    <w:rsid w:val="00F36556"/>
    <w:rsid w:val="00F57291"/>
    <w:rsid w:val="00F705DF"/>
    <w:rsid w:val="00F70622"/>
    <w:rsid w:val="00F771A9"/>
    <w:rsid w:val="00F85624"/>
    <w:rsid w:val="00F86D07"/>
    <w:rsid w:val="00F87C05"/>
    <w:rsid w:val="00F92C0A"/>
    <w:rsid w:val="00F93191"/>
    <w:rsid w:val="00F93A17"/>
    <w:rsid w:val="00FA2AF6"/>
    <w:rsid w:val="00FB073D"/>
    <w:rsid w:val="00FB2DB7"/>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7AE366E"/>
  <w15:docId w15:val="{618DFB77-F729-421D-A5F7-DAFD5D92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6C36CD"/>
    <w:rPr>
      <w:position w:val="6"/>
      <w:sz w:val="18"/>
    </w:rPr>
  </w:style>
  <w:style w:type="paragraph" w:styleId="FootnoteText">
    <w:name w:val="footnote text"/>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qFormat/>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5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UnresolvedMention1">
    <w:name w:val="Unresolved Mention1"/>
    <w:basedOn w:val="DefaultParagraphFont"/>
    <w:uiPriority w:val="99"/>
    <w:semiHidden/>
    <w:unhideWhenUsed/>
    <w:rsid w:val="001A67B8"/>
    <w:rPr>
      <w:color w:val="605E5C"/>
      <w:shd w:val="clear" w:color="auto" w:fill="E1DFDD"/>
    </w:rPr>
  </w:style>
  <w:style w:type="character" w:customStyle="1" w:styleId="FontStyle21">
    <w:name w:val="Font Style21"/>
    <w:basedOn w:val="DefaultParagraphFont"/>
    <w:uiPriority w:val="99"/>
    <w:rsid w:val="001A67B8"/>
    <w:rPr>
      <w:rFonts w:ascii="Times New Roman" w:hAnsi="Times New Roman" w:cs="Times New Roman"/>
      <w:sz w:val="22"/>
      <w:szCs w:val="22"/>
    </w:rPr>
  </w:style>
  <w:style w:type="character" w:customStyle="1" w:styleId="ListParagraphChar">
    <w:name w:val="List Paragraph Char"/>
    <w:basedOn w:val="DefaultParagraphFont"/>
    <w:link w:val="ListParagraph"/>
    <w:uiPriority w:val="34"/>
    <w:rsid w:val="001A67B8"/>
    <w:rPr>
      <w:rFonts w:ascii="Calibri" w:eastAsia="Times New Roman" w:hAnsi="Calibri"/>
      <w:sz w:val="24"/>
      <w:lang w:val="en-GB" w:eastAsia="en-US"/>
    </w:rPr>
  </w:style>
  <w:style w:type="paragraph" w:styleId="BalloonText">
    <w:name w:val="Balloon Text"/>
    <w:basedOn w:val="Normal"/>
    <w:link w:val="BalloonTextChar"/>
    <w:semiHidden/>
    <w:unhideWhenUsed/>
    <w:rsid w:val="009A542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A542C"/>
    <w:rPr>
      <w:rFonts w:ascii="Segoe UI" w:hAnsi="Segoe UI" w:cs="Segoe UI"/>
      <w:sz w:val="18"/>
      <w:szCs w:val="18"/>
      <w:lang w:val="en-GB" w:eastAsia="en-US"/>
    </w:rPr>
  </w:style>
  <w:style w:type="character" w:customStyle="1" w:styleId="UnresolvedMention">
    <w:name w:val="Unresolved Mention"/>
    <w:basedOn w:val="DefaultParagraphFont"/>
    <w:uiPriority w:val="99"/>
    <w:semiHidden/>
    <w:unhideWhenUsed/>
    <w:rsid w:val="00BF2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plineITU@proton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01756-0D38-4F65-A9F5-CB2E81C834D1}">
  <ds:schemaRefs>
    <ds:schemaRef ds:uri="http://www.w3.org/XML/1998/namespace"/>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8480b3bf-ff93-433f-9495-f8457f78f22f"/>
    <ds:schemaRef ds:uri="http://schemas.microsoft.com/office/2006/metadata/properties"/>
  </ds:schemaRefs>
</ds:datastoreItem>
</file>

<file path=customXml/itemProps2.xml><?xml version="1.0" encoding="utf-8"?>
<ds:datastoreItem xmlns:ds="http://schemas.openxmlformats.org/officeDocument/2006/customXml" ds:itemID="{0102D3BA-FBC5-4D8B-8AE8-BF5A89DE3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B54E4-EFE5-4CEC-BDD0-B86C681380E0}">
  <ds:schemaRefs>
    <ds:schemaRef ds:uri="http://schemas.microsoft.com/sharepoint/v3/contenttype/forms"/>
  </ds:schemaRefs>
</ds:datastoreItem>
</file>

<file path=customXml/itemProps4.xml><?xml version="1.0" encoding="utf-8"?>
<ds:datastoreItem xmlns:ds="http://schemas.openxmlformats.org/officeDocument/2006/customXml" ds:itemID="{F9E846E9-AF30-46EA-BC53-39B187C35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PC_C20.dotx</Template>
  <TotalTime>13</TotalTime>
  <Pages>5</Pages>
  <Words>3894</Words>
  <Characters>776</Characters>
  <Application>Microsoft Office Word</Application>
  <DocSecurity>0</DocSecurity>
  <Lines>6</Lines>
  <Paragraphs>9</Paragraphs>
  <ScaleCrop>false</ScaleCrop>
  <HeadingPairs>
    <vt:vector size="2" baseType="variant">
      <vt:variant>
        <vt:lpstr>Title</vt:lpstr>
      </vt:variant>
      <vt:variant>
        <vt:i4>1</vt:i4>
      </vt:variant>
    </vt:vector>
  </HeadingPairs>
  <TitlesOfParts>
    <vt:vector size="1" baseType="lpstr">
      <vt:lpstr>Report from the Ethics Office</vt:lpstr>
    </vt:vector>
  </TitlesOfParts>
  <Manager>General Secretariat - Pool</Manager>
  <Company>International Telecommunication Union (ITU)</Company>
  <LinksUpToDate>false</LinksUpToDate>
  <CharactersWithSpaces>4661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from the Ethics Office</dc:title>
  <dc:subject>Council 2020</dc:subject>
  <dc:creator>Zheng, Bingyue</dc:creator>
  <cp:keywords>C2020, C20</cp:keywords>
  <dc:description/>
  <cp:lastModifiedBy>Tang, Ting</cp:lastModifiedBy>
  <cp:revision>12</cp:revision>
  <cp:lastPrinted>2015-02-24T13:23:00Z</cp:lastPrinted>
  <dcterms:created xsi:type="dcterms:W3CDTF">2021-03-16T08:28:00Z</dcterms:created>
  <dcterms:modified xsi:type="dcterms:W3CDTF">2021-03-16T08:43:00Z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ContentTypeId">
    <vt:lpwstr>0x010100B638F4433E584047A097BE66491F0F20</vt:lpwstr>
  </property>
</Properties>
</file>