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658BFD89" w14:textId="77777777">
        <w:trPr>
          <w:cantSplit/>
        </w:trPr>
        <w:tc>
          <w:tcPr>
            <w:tcW w:w="6911" w:type="dxa"/>
          </w:tcPr>
          <w:p w14:paraId="7238F8D4" w14:textId="78D59668" w:rsidR="00700D1F" w:rsidRPr="00DF23FC" w:rsidRDefault="00D94637" w:rsidP="00A5354B">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CF3A0B">
              <w:rPr>
                <w:rFonts w:cs="Arial" w:hint="eastAsia"/>
                <w:b/>
                <w:bCs/>
                <w:sz w:val="26"/>
                <w:szCs w:val="26"/>
                <w:lang w:val="en-US" w:eastAsia="zh-CN"/>
              </w:rPr>
              <w:t>2</w:t>
            </w:r>
            <w:r w:rsidR="00325C25" w:rsidRPr="004D163F">
              <w:rPr>
                <w:rFonts w:cs="Arial"/>
                <w:b/>
                <w:bCs/>
                <w:sz w:val="26"/>
                <w:szCs w:val="26"/>
                <w:lang w:val="en-US" w:eastAsia="zh-CN"/>
              </w:rPr>
              <w:t>1</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CF3A0B" w:rsidRPr="00CF3A0B">
              <w:rPr>
                <w:rFonts w:hint="eastAsia"/>
                <w:b/>
                <w:smallCaps/>
                <w:szCs w:val="24"/>
                <w:lang w:eastAsia="zh-CN"/>
              </w:rPr>
              <w:t>理事磋商会虚拟会议</w:t>
            </w:r>
            <w:r w:rsidR="00CF3A0B" w:rsidRPr="009625D8">
              <w:rPr>
                <w:rFonts w:ascii="SimSun" w:hAnsi="SimSun" w:cs="SimSun" w:hint="eastAsia"/>
                <w:b/>
                <w:bCs/>
                <w:smallCaps/>
                <w:szCs w:val="24"/>
                <w:lang w:val="en-US" w:eastAsia="zh-CN"/>
              </w:rPr>
              <w:t>，</w:t>
            </w:r>
            <w:r w:rsidR="009625D8" w:rsidRPr="009625D8">
              <w:rPr>
                <w:b/>
                <w:bCs/>
                <w:color w:val="000000"/>
                <w:lang w:eastAsia="zh-CN"/>
              </w:rPr>
              <w:t>20</w:t>
            </w:r>
            <w:r w:rsidR="00CF3A0B">
              <w:rPr>
                <w:rFonts w:hint="eastAsia"/>
                <w:b/>
                <w:bCs/>
                <w:color w:val="000000"/>
                <w:lang w:eastAsia="zh-CN"/>
              </w:rPr>
              <w:t>2</w:t>
            </w:r>
            <w:r w:rsidR="009625D8" w:rsidRPr="009625D8">
              <w:rPr>
                <w:b/>
                <w:bCs/>
                <w:color w:val="000000"/>
                <w:lang w:eastAsia="zh-CN"/>
              </w:rPr>
              <w:t>1</w:t>
            </w:r>
            <w:r w:rsidR="009625D8" w:rsidRPr="009625D8">
              <w:rPr>
                <w:rFonts w:ascii="SimSun" w:hAnsi="SimSun" w:hint="eastAsia"/>
                <w:b/>
                <w:bCs/>
                <w:color w:val="000000"/>
                <w:lang w:eastAsia="zh-CN"/>
              </w:rPr>
              <w:t>年</w:t>
            </w:r>
            <w:r w:rsidR="00CF3A0B">
              <w:rPr>
                <w:rFonts w:hint="eastAsia"/>
                <w:b/>
                <w:bCs/>
                <w:color w:val="000000"/>
                <w:lang w:eastAsia="zh-CN"/>
              </w:rPr>
              <w:t>6</w:t>
            </w:r>
            <w:r w:rsidR="009625D8" w:rsidRPr="009625D8">
              <w:rPr>
                <w:rFonts w:ascii="SimSun" w:hAnsi="SimSun" w:hint="eastAsia"/>
                <w:b/>
                <w:bCs/>
                <w:color w:val="000000"/>
                <w:lang w:eastAsia="zh-CN"/>
              </w:rPr>
              <w:t>月</w:t>
            </w:r>
            <w:r w:rsidR="00CF3A0B">
              <w:rPr>
                <w:rFonts w:hint="eastAsia"/>
                <w:b/>
                <w:bCs/>
                <w:color w:val="000000"/>
                <w:lang w:eastAsia="zh-CN"/>
              </w:rPr>
              <w:t>8</w:t>
            </w:r>
            <w:r w:rsidR="00A5354B">
              <w:rPr>
                <w:b/>
                <w:bCs/>
                <w:color w:val="000000"/>
                <w:lang w:eastAsia="zh-CN"/>
              </w:rPr>
              <w:t>-</w:t>
            </w:r>
            <w:r w:rsidR="00CF3A0B">
              <w:rPr>
                <w:rFonts w:hint="eastAsia"/>
                <w:b/>
                <w:bCs/>
                <w:color w:val="000000"/>
                <w:lang w:eastAsia="zh-CN"/>
              </w:rPr>
              <w:t>18</w:t>
            </w:r>
            <w:r w:rsidR="009625D8" w:rsidRPr="009625D8">
              <w:rPr>
                <w:rFonts w:ascii="SimSun" w:hAnsi="SimSun" w:hint="eastAsia"/>
                <w:b/>
                <w:bCs/>
                <w:color w:val="000000"/>
                <w:lang w:eastAsia="zh-CN"/>
              </w:rPr>
              <w:t>日</w:t>
            </w:r>
          </w:p>
        </w:tc>
        <w:tc>
          <w:tcPr>
            <w:tcW w:w="3120" w:type="dxa"/>
          </w:tcPr>
          <w:p w14:paraId="0EAEDE1F" w14:textId="0577AB6A" w:rsidR="00700D1F" w:rsidRDefault="004B1BAF" w:rsidP="00864589">
            <w:pPr>
              <w:spacing w:before="0"/>
              <w:jc w:val="right"/>
            </w:pPr>
            <w:bookmarkStart w:id="0" w:name="ditulogo"/>
            <w:bookmarkEnd w:id="0"/>
            <w:r>
              <w:rPr>
                <w:noProof/>
                <w:lang w:eastAsia="zh-CN"/>
              </w:rPr>
              <w:drawing>
                <wp:inline distT="0" distB="0" distL="0" distR="0" wp14:anchorId="5AF7BD4D" wp14:editId="6D260AD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4DEEDA0C" w14:textId="77777777">
        <w:trPr>
          <w:cantSplit/>
        </w:trPr>
        <w:tc>
          <w:tcPr>
            <w:tcW w:w="6911" w:type="dxa"/>
            <w:tcBorders>
              <w:bottom w:val="single" w:sz="12" w:space="0" w:color="auto"/>
            </w:tcBorders>
          </w:tcPr>
          <w:p w14:paraId="468A6C67" w14:textId="494DC905" w:rsidR="00700D1F" w:rsidRPr="00617BE4" w:rsidRDefault="00700D1F" w:rsidP="00CF3A0B">
            <w:pPr>
              <w:spacing w:before="0" w:after="48"/>
              <w:rPr>
                <w:b/>
                <w:smallCaps/>
                <w:szCs w:val="24"/>
                <w:lang w:eastAsia="zh-CN"/>
              </w:rPr>
            </w:pPr>
          </w:p>
        </w:tc>
        <w:tc>
          <w:tcPr>
            <w:tcW w:w="3120" w:type="dxa"/>
            <w:tcBorders>
              <w:bottom w:val="single" w:sz="12" w:space="0" w:color="auto"/>
            </w:tcBorders>
          </w:tcPr>
          <w:p w14:paraId="476D7A05" w14:textId="77777777" w:rsidR="00700D1F" w:rsidRPr="00617BE4" w:rsidRDefault="00700D1F" w:rsidP="00001B77">
            <w:pPr>
              <w:spacing w:before="0"/>
              <w:rPr>
                <w:rFonts w:ascii="Verdana" w:hAnsi="Verdana"/>
                <w:szCs w:val="24"/>
                <w:lang w:eastAsia="zh-CN"/>
              </w:rPr>
            </w:pPr>
          </w:p>
        </w:tc>
      </w:tr>
      <w:tr w:rsidR="00700D1F" w:rsidRPr="00617BE4" w14:paraId="185D763C" w14:textId="77777777">
        <w:trPr>
          <w:cantSplit/>
        </w:trPr>
        <w:tc>
          <w:tcPr>
            <w:tcW w:w="6911" w:type="dxa"/>
            <w:tcBorders>
              <w:top w:val="single" w:sz="12" w:space="0" w:color="auto"/>
            </w:tcBorders>
          </w:tcPr>
          <w:p w14:paraId="5F2FDC18" w14:textId="77777777" w:rsidR="00700D1F" w:rsidRPr="00617BE4" w:rsidRDefault="00700D1F" w:rsidP="00001B77">
            <w:pPr>
              <w:spacing w:before="0" w:after="48"/>
              <w:rPr>
                <w:b/>
                <w:smallCaps/>
                <w:szCs w:val="24"/>
                <w:lang w:eastAsia="zh-CN"/>
              </w:rPr>
            </w:pPr>
          </w:p>
        </w:tc>
        <w:tc>
          <w:tcPr>
            <w:tcW w:w="3120" w:type="dxa"/>
            <w:tcBorders>
              <w:top w:val="single" w:sz="12" w:space="0" w:color="auto"/>
            </w:tcBorders>
          </w:tcPr>
          <w:p w14:paraId="4A1B6779" w14:textId="77777777" w:rsidR="00700D1F" w:rsidRPr="00617BE4" w:rsidRDefault="00700D1F" w:rsidP="00001B77">
            <w:pPr>
              <w:spacing w:before="0"/>
              <w:rPr>
                <w:rFonts w:ascii="Verdana" w:hAnsi="Verdana"/>
                <w:szCs w:val="24"/>
                <w:lang w:eastAsia="zh-CN"/>
              </w:rPr>
            </w:pPr>
          </w:p>
        </w:tc>
      </w:tr>
      <w:tr w:rsidR="00700D1F" w14:paraId="39DC275B" w14:textId="77777777">
        <w:trPr>
          <w:cantSplit/>
          <w:trHeight w:val="23"/>
        </w:trPr>
        <w:tc>
          <w:tcPr>
            <w:tcW w:w="6911" w:type="dxa"/>
            <w:vMerge w:val="restart"/>
          </w:tcPr>
          <w:p w14:paraId="548D9724" w14:textId="77777777"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246FA3" w:rsidRPr="00246FA3">
              <w:rPr>
                <w:b/>
              </w:rPr>
              <w:t>PL 3.1</w:t>
            </w:r>
          </w:p>
        </w:tc>
        <w:tc>
          <w:tcPr>
            <w:tcW w:w="3120" w:type="dxa"/>
          </w:tcPr>
          <w:p w14:paraId="56EC1485" w14:textId="4B07B8A8" w:rsidR="00700D1F" w:rsidRPr="00700D1F" w:rsidRDefault="00700D1F" w:rsidP="004E3F23">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CF3A0B">
              <w:rPr>
                <w:rFonts w:hint="eastAsia"/>
                <w:b/>
                <w:bCs/>
                <w:szCs w:val="24"/>
                <w:lang w:eastAsia="zh-CN"/>
              </w:rPr>
              <w:t>2</w:t>
            </w:r>
            <w:r w:rsidR="00325C25" w:rsidRPr="00FC5386">
              <w:rPr>
                <w:b/>
                <w:bCs/>
                <w:szCs w:val="24"/>
                <w:lang w:eastAsia="zh-CN"/>
              </w:rPr>
              <w:t>1</w:t>
            </w:r>
            <w:r w:rsidRPr="00FC5386">
              <w:rPr>
                <w:b/>
                <w:bCs/>
                <w:szCs w:val="24"/>
                <w:lang w:eastAsia="zh-CN"/>
              </w:rPr>
              <w:t>/</w:t>
            </w:r>
            <w:r w:rsidR="00CF3A0B">
              <w:rPr>
                <w:rFonts w:hint="eastAsia"/>
                <w:b/>
                <w:bCs/>
                <w:szCs w:val="24"/>
                <w:lang w:eastAsia="zh-CN"/>
              </w:rPr>
              <w:t>64</w:t>
            </w:r>
            <w:r w:rsidRPr="00FC5386">
              <w:rPr>
                <w:b/>
                <w:bCs/>
                <w:szCs w:val="24"/>
                <w:lang w:eastAsia="zh-CN"/>
              </w:rPr>
              <w:t>-C</w:t>
            </w:r>
          </w:p>
        </w:tc>
      </w:tr>
      <w:bookmarkEnd w:id="1"/>
      <w:tr w:rsidR="00700D1F" w14:paraId="732671FC" w14:textId="77777777">
        <w:trPr>
          <w:cantSplit/>
          <w:trHeight w:val="23"/>
        </w:trPr>
        <w:tc>
          <w:tcPr>
            <w:tcW w:w="6911" w:type="dxa"/>
            <w:vMerge/>
          </w:tcPr>
          <w:p w14:paraId="4DDE9D42" w14:textId="77777777" w:rsidR="00700D1F" w:rsidRDefault="00700D1F" w:rsidP="00001B77">
            <w:pPr>
              <w:tabs>
                <w:tab w:val="left" w:pos="851"/>
              </w:tabs>
              <w:rPr>
                <w:b/>
                <w:lang w:eastAsia="zh-CN"/>
              </w:rPr>
            </w:pPr>
          </w:p>
        </w:tc>
        <w:tc>
          <w:tcPr>
            <w:tcW w:w="3120" w:type="dxa"/>
          </w:tcPr>
          <w:p w14:paraId="7043C697" w14:textId="0F36658A" w:rsidR="00700D1F" w:rsidRPr="00FC5386" w:rsidRDefault="00700D1F" w:rsidP="008B71FF">
            <w:pPr>
              <w:tabs>
                <w:tab w:val="left" w:pos="993"/>
              </w:tabs>
              <w:spacing w:before="0"/>
              <w:rPr>
                <w:b/>
                <w:bCs/>
                <w:szCs w:val="24"/>
                <w:lang w:eastAsia="zh-CN"/>
              </w:rPr>
            </w:pPr>
            <w:r w:rsidRPr="00FC5386">
              <w:rPr>
                <w:b/>
                <w:bCs/>
                <w:szCs w:val="24"/>
                <w:lang w:eastAsia="zh-CN"/>
              </w:rPr>
              <w:t>20</w:t>
            </w:r>
            <w:r w:rsidR="00CF3A0B">
              <w:rPr>
                <w:rFonts w:hint="eastAsia"/>
                <w:b/>
                <w:bCs/>
                <w:szCs w:val="24"/>
                <w:lang w:eastAsia="zh-CN"/>
              </w:rPr>
              <w:t>2</w:t>
            </w:r>
            <w:r w:rsidR="00325C25" w:rsidRPr="00FC5386">
              <w:rPr>
                <w:b/>
                <w:bCs/>
                <w:szCs w:val="24"/>
                <w:lang w:eastAsia="zh-CN"/>
              </w:rPr>
              <w:t>1</w:t>
            </w:r>
            <w:r w:rsidRPr="00FC5386">
              <w:rPr>
                <w:rFonts w:hint="eastAsia"/>
                <w:b/>
                <w:bCs/>
                <w:szCs w:val="24"/>
                <w:lang w:eastAsia="zh-CN"/>
              </w:rPr>
              <w:t>年</w:t>
            </w:r>
            <w:r w:rsidR="00CF3A0B">
              <w:rPr>
                <w:rFonts w:asciiTheme="minorHAnsi" w:hAnsiTheme="minorHAnsi" w:cstheme="minorHAnsi" w:hint="eastAsia"/>
                <w:b/>
                <w:bCs/>
                <w:szCs w:val="24"/>
                <w:lang w:eastAsia="zh-CN"/>
              </w:rPr>
              <w:t>2</w:t>
            </w:r>
            <w:r w:rsidRPr="00FC5386">
              <w:rPr>
                <w:rFonts w:hint="eastAsia"/>
                <w:b/>
                <w:bCs/>
                <w:szCs w:val="24"/>
                <w:lang w:eastAsia="zh-CN"/>
              </w:rPr>
              <w:t>月</w:t>
            </w:r>
            <w:r w:rsidR="008B71FF">
              <w:rPr>
                <w:rFonts w:asciiTheme="minorHAnsi" w:hAnsiTheme="minorHAnsi" w:cstheme="minorHAnsi"/>
                <w:b/>
                <w:bCs/>
                <w:szCs w:val="24"/>
                <w:lang w:eastAsia="zh-CN"/>
              </w:rPr>
              <w:t>2</w:t>
            </w:r>
            <w:r w:rsidR="00CF3A0B">
              <w:rPr>
                <w:rFonts w:asciiTheme="minorHAnsi" w:hAnsiTheme="minorHAnsi" w:cstheme="minorHAnsi" w:hint="eastAsia"/>
                <w:b/>
                <w:bCs/>
                <w:szCs w:val="24"/>
                <w:lang w:eastAsia="zh-CN"/>
              </w:rPr>
              <w:t>2</w:t>
            </w:r>
            <w:r w:rsidRPr="00FC5386">
              <w:rPr>
                <w:rFonts w:hint="eastAsia"/>
                <w:b/>
                <w:bCs/>
                <w:szCs w:val="24"/>
                <w:lang w:eastAsia="zh-CN"/>
              </w:rPr>
              <w:t>日</w:t>
            </w:r>
          </w:p>
        </w:tc>
      </w:tr>
      <w:tr w:rsidR="00700D1F" w14:paraId="41AE79FB" w14:textId="77777777">
        <w:trPr>
          <w:cantSplit/>
          <w:trHeight w:val="23"/>
        </w:trPr>
        <w:tc>
          <w:tcPr>
            <w:tcW w:w="6911" w:type="dxa"/>
            <w:vMerge/>
          </w:tcPr>
          <w:p w14:paraId="24EFB660" w14:textId="77777777" w:rsidR="00700D1F" w:rsidRDefault="00700D1F" w:rsidP="00001B77">
            <w:pPr>
              <w:tabs>
                <w:tab w:val="left" w:pos="851"/>
              </w:tabs>
              <w:rPr>
                <w:b/>
                <w:lang w:eastAsia="zh-CN"/>
              </w:rPr>
            </w:pPr>
          </w:p>
        </w:tc>
        <w:tc>
          <w:tcPr>
            <w:tcW w:w="3120" w:type="dxa"/>
          </w:tcPr>
          <w:p w14:paraId="1B345506"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233F29C4" w14:textId="77777777">
        <w:trPr>
          <w:cantSplit/>
        </w:trPr>
        <w:tc>
          <w:tcPr>
            <w:tcW w:w="10031" w:type="dxa"/>
          </w:tcPr>
          <w:p w14:paraId="5D8A71DE" w14:textId="77777777"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14:paraId="20787789" w14:textId="77777777">
        <w:trPr>
          <w:cantSplit/>
        </w:trPr>
        <w:tc>
          <w:tcPr>
            <w:tcW w:w="10031" w:type="dxa"/>
          </w:tcPr>
          <w:p w14:paraId="49320F0E" w14:textId="70A5E476" w:rsidR="0093362E" w:rsidRDefault="008B71FF" w:rsidP="00001B77">
            <w:pPr>
              <w:pStyle w:val="Title1"/>
              <w:rPr>
                <w:bCs/>
                <w:lang w:eastAsia="zh-CN"/>
              </w:rPr>
            </w:pPr>
            <w:r w:rsidRPr="008B71FF">
              <w:rPr>
                <w:rFonts w:asciiTheme="minorHAnsi" w:hAnsiTheme="minorHAnsi" w:cstheme="minorHAnsi" w:hint="eastAsia"/>
                <w:lang w:eastAsia="zh-CN"/>
              </w:rPr>
              <w:t>国际电联</w:t>
            </w:r>
            <w:r>
              <w:rPr>
                <w:rFonts w:asciiTheme="minorHAnsi" w:hAnsiTheme="minorHAnsi" w:cstheme="minorHAnsi" w:hint="eastAsia"/>
                <w:lang w:eastAsia="zh-CN"/>
              </w:rPr>
              <w:t>20</w:t>
            </w:r>
            <w:r>
              <w:rPr>
                <w:rFonts w:asciiTheme="minorHAnsi" w:hAnsiTheme="minorHAnsi" w:cstheme="minorHAnsi"/>
                <w:lang w:eastAsia="zh-CN"/>
              </w:rPr>
              <w:t>2</w:t>
            </w:r>
            <w:r w:rsidR="00CF3A0B">
              <w:rPr>
                <w:rFonts w:asciiTheme="minorHAnsi" w:hAnsiTheme="minorHAnsi" w:cstheme="minorHAnsi" w:hint="eastAsia"/>
                <w:lang w:eastAsia="zh-CN"/>
              </w:rPr>
              <w:t>4</w:t>
            </w:r>
            <w:r>
              <w:rPr>
                <w:rFonts w:asciiTheme="minorHAnsi" w:hAnsiTheme="minorHAnsi" w:cstheme="minorHAnsi" w:hint="eastAsia"/>
                <w:lang w:eastAsia="zh-CN"/>
              </w:rPr>
              <w:t>-20</w:t>
            </w:r>
            <w:r>
              <w:rPr>
                <w:rFonts w:asciiTheme="minorHAnsi" w:hAnsiTheme="minorHAnsi" w:cstheme="minorHAnsi"/>
                <w:lang w:eastAsia="zh-CN"/>
              </w:rPr>
              <w:t>2</w:t>
            </w:r>
            <w:r w:rsidR="00CF3A0B">
              <w:rPr>
                <w:rFonts w:asciiTheme="minorHAnsi" w:hAnsiTheme="minorHAnsi" w:cstheme="minorHAnsi" w:hint="eastAsia"/>
                <w:lang w:eastAsia="zh-CN"/>
              </w:rPr>
              <w:t>7</w:t>
            </w:r>
            <w:r w:rsidRPr="008B71FF">
              <w:rPr>
                <w:rFonts w:asciiTheme="minorHAnsi" w:hAnsiTheme="minorHAnsi" w:cstheme="minorHAnsi" w:hint="eastAsia"/>
                <w:lang w:eastAsia="zh-CN"/>
              </w:rPr>
              <w:t>年《战略规划》和《财务规划》的制定</w:t>
            </w:r>
          </w:p>
        </w:tc>
      </w:tr>
    </w:tbl>
    <w:p w14:paraId="488E8861" w14:textId="77777777" w:rsidR="0093362E" w:rsidRDefault="0093362E" w:rsidP="00001B77">
      <w:pPr>
        <w:rPr>
          <w:lang w:eastAsia="zh-CN"/>
        </w:rPr>
      </w:pPr>
    </w:p>
    <w:p w14:paraId="1F12C144" w14:textId="77777777" w:rsidR="00B40A53" w:rsidRDefault="00B40A53" w:rsidP="00B40A53">
      <w:pPr>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RPr="00F753D3" w14:paraId="17D75521"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2D8D00E1" w14:textId="77777777" w:rsidR="00B40A53" w:rsidRPr="004E3F23" w:rsidRDefault="00B40A53" w:rsidP="003C2E37">
            <w:pPr>
              <w:pStyle w:val="Headingb"/>
              <w:rPr>
                <w:szCs w:val="24"/>
                <w:lang w:val="fr-FR" w:eastAsia="zh-CN"/>
              </w:rPr>
            </w:pPr>
            <w:r w:rsidRPr="004E3F23">
              <w:rPr>
                <w:rFonts w:hint="eastAsia"/>
                <w:szCs w:val="24"/>
                <w:lang w:val="fr-FR" w:eastAsia="zh-CN"/>
              </w:rPr>
              <w:t>概</w:t>
            </w:r>
            <w:r w:rsidRPr="004E3F23">
              <w:rPr>
                <w:rFonts w:hint="eastAsia"/>
                <w:szCs w:val="24"/>
                <w:lang w:eastAsia="zh-CN"/>
              </w:rPr>
              <w:t>要</w:t>
            </w:r>
          </w:p>
          <w:p w14:paraId="156793E7" w14:textId="49CDD123" w:rsidR="00B40A53" w:rsidRPr="004E3F23" w:rsidRDefault="008B71FF" w:rsidP="00F329C7">
            <w:pPr>
              <w:ind w:firstLineChars="200" w:firstLine="480"/>
              <w:rPr>
                <w:szCs w:val="24"/>
                <w:lang w:val="fr-FR" w:eastAsia="zh-CN"/>
              </w:rPr>
            </w:pPr>
            <w:r w:rsidRPr="008B71FF">
              <w:rPr>
                <w:rFonts w:hint="eastAsia"/>
                <w:szCs w:val="24"/>
                <w:lang w:eastAsia="zh-CN"/>
              </w:rPr>
              <w:t>要求理事会</w:t>
            </w:r>
            <w:r w:rsidR="00F329C7">
              <w:rPr>
                <w:rFonts w:hint="eastAsia"/>
                <w:szCs w:val="24"/>
                <w:lang w:eastAsia="zh-CN"/>
              </w:rPr>
              <w:t>为</w:t>
            </w:r>
            <w:r w:rsidR="00AB400C">
              <w:rPr>
                <w:rFonts w:hint="eastAsia"/>
                <w:szCs w:val="24"/>
                <w:lang w:eastAsia="zh-CN"/>
              </w:rPr>
              <w:t>制定</w:t>
            </w:r>
            <w:r w:rsidRPr="008B71FF">
              <w:rPr>
                <w:rFonts w:hint="eastAsia"/>
                <w:szCs w:val="24"/>
                <w:lang w:eastAsia="zh-CN"/>
              </w:rPr>
              <w:t>国际电联</w:t>
            </w:r>
            <w:r w:rsidR="00CF3A0B" w:rsidRPr="00CF3A0B">
              <w:rPr>
                <w:rFonts w:hint="eastAsia"/>
                <w:szCs w:val="24"/>
                <w:lang w:eastAsia="zh-CN"/>
              </w:rPr>
              <w:t>2024-2027</w:t>
            </w:r>
            <w:r w:rsidR="00CF3A0B" w:rsidRPr="00CF3A0B">
              <w:rPr>
                <w:rFonts w:hint="eastAsia"/>
                <w:szCs w:val="24"/>
                <w:lang w:eastAsia="zh-CN"/>
              </w:rPr>
              <w:t>年</w:t>
            </w:r>
            <w:r w:rsidRPr="008B71FF">
              <w:rPr>
                <w:rFonts w:hint="eastAsia"/>
                <w:szCs w:val="24"/>
                <w:lang w:eastAsia="zh-CN"/>
              </w:rPr>
              <w:t>战略和财务规划</w:t>
            </w:r>
            <w:r w:rsidR="00F329C7">
              <w:rPr>
                <w:rFonts w:hint="eastAsia"/>
                <w:szCs w:val="24"/>
                <w:lang w:eastAsia="zh-CN"/>
              </w:rPr>
              <w:t>草案</w:t>
            </w:r>
            <w:r w:rsidR="00F329C7" w:rsidRPr="008B71FF">
              <w:rPr>
                <w:rFonts w:hint="eastAsia"/>
                <w:szCs w:val="24"/>
                <w:lang w:eastAsia="zh-CN"/>
              </w:rPr>
              <w:t>确定</w:t>
            </w:r>
            <w:r w:rsidR="00AB400C">
              <w:rPr>
                <w:rFonts w:hint="eastAsia"/>
                <w:szCs w:val="24"/>
                <w:lang w:eastAsia="zh-CN"/>
              </w:rPr>
              <w:t>进程</w:t>
            </w:r>
            <w:r w:rsidRPr="008B71FF">
              <w:rPr>
                <w:rFonts w:hint="eastAsia"/>
                <w:szCs w:val="24"/>
                <w:lang w:eastAsia="zh-CN"/>
              </w:rPr>
              <w:t>。</w:t>
            </w:r>
          </w:p>
          <w:p w14:paraId="41A1C86E" w14:textId="5B8E9429" w:rsidR="00B40A53" w:rsidRPr="004E3F23" w:rsidRDefault="00CF3A0B" w:rsidP="003C2E37">
            <w:pPr>
              <w:pStyle w:val="Headingb"/>
              <w:rPr>
                <w:szCs w:val="24"/>
                <w:lang w:eastAsia="zh-CN"/>
              </w:rPr>
            </w:pPr>
            <w:r>
              <w:rPr>
                <w:rFonts w:hint="eastAsia"/>
                <w:szCs w:val="24"/>
                <w:lang w:val="fr-FR" w:eastAsia="zh-CN"/>
              </w:rPr>
              <w:t>需采取的</w:t>
            </w:r>
            <w:r w:rsidR="00B40A53" w:rsidRPr="004E3F23">
              <w:rPr>
                <w:rFonts w:hint="eastAsia"/>
                <w:szCs w:val="24"/>
                <w:lang w:eastAsia="zh-CN"/>
              </w:rPr>
              <w:t>行动</w:t>
            </w:r>
          </w:p>
          <w:p w14:paraId="7692F0AF" w14:textId="727632DD" w:rsidR="00B40A53" w:rsidRPr="008B71FF" w:rsidRDefault="008B71FF" w:rsidP="00CA393A">
            <w:pPr>
              <w:pStyle w:val="BodyTextIndent3"/>
              <w:spacing w:before="120"/>
              <w:ind w:firstLineChars="200" w:firstLine="480"/>
              <w:textAlignment w:val="baseline"/>
              <w:rPr>
                <w:sz w:val="24"/>
                <w:szCs w:val="24"/>
              </w:rPr>
            </w:pPr>
            <w:r w:rsidRPr="008B71FF">
              <w:rPr>
                <w:rFonts w:hint="eastAsia"/>
                <w:sz w:val="24"/>
                <w:szCs w:val="24"/>
              </w:rPr>
              <w:t>理事会</w:t>
            </w:r>
            <w:r w:rsidRPr="008B71FF">
              <w:rPr>
                <w:rFonts w:hint="eastAsia"/>
                <w:b/>
                <w:bCs/>
                <w:sz w:val="24"/>
                <w:szCs w:val="24"/>
              </w:rPr>
              <w:t>可能希望</w:t>
            </w:r>
            <w:r w:rsidR="00F329C7">
              <w:rPr>
                <w:rFonts w:hint="eastAsia"/>
                <w:sz w:val="24"/>
                <w:szCs w:val="24"/>
              </w:rPr>
              <w:t>按照为</w:t>
            </w:r>
            <w:r w:rsidR="00CF3A0B" w:rsidRPr="00CF3A0B">
              <w:rPr>
                <w:rFonts w:hint="eastAsia"/>
                <w:sz w:val="24"/>
                <w:szCs w:val="24"/>
              </w:rPr>
              <w:t>202</w:t>
            </w:r>
            <w:r w:rsidR="00CF3A0B">
              <w:rPr>
                <w:rFonts w:hint="eastAsia"/>
                <w:sz w:val="24"/>
                <w:szCs w:val="24"/>
              </w:rPr>
              <w:t>0</w:t>
            </w:r>
            <w:r w:rsidR="00CF3A0B" w:rsidRPr="00CF3A0B">
              <w:rPr>
                <w:rFonts w:hint="eastAsia"/>
                <w:sz w:val="24"/>
                <w:szCs w:val="24"/>
              </w:rPr>
              <w:t>-202</w:t>
            </w:r>
            <w:r w:rsidR="00CF3A0B">
              <w:rPr>
                <w:rFonts w:hint="eastAsia"/>
                <w:sz w:val="24"/>
                <w:szCs w:val="24"/>
              </w:rPr>
              <w:t>3</w:t>
            </w:r>
            <w:r w:rsidR="00CF3A0B" w:rsidRPr="00CF3A0B">
              <w:rPr>
                <w:rFonts w:hint="eastAsia"/>
                <w:sz w:val="24"/>
                <w:szCs w:val="24"/>
              </w:rPr>
              <w:t>年</w:t>
            </w:r>
            <w:r w:rsidR="00F329C7" w:rsidRPr="00CA393A">
              <w:rPr>
                <w:rFonts w:hint="eastAsia"/>
                <w:sz w:val="24"/>
                <w:szCs w:val="24"/>
              </w:rPr>
              <w:t>年规划周期确定的进程，</w:t>
            </w:r>
            <w:r w:rsidRPr="008B71FF">
              <w:rPr>
                <w:rFonts w:hint="eastAsia"/>
                <w:b/>
                <w:bCs/>
                <w:sz w:val="24"/>
                <w:szCs w:val="24"/>
              </w:rPr>
              <w:t>成立</w:t>
            </w:r>
            <w:r w:rsidRPr="008B71FF">
              <w:rPr>
                <w:rFonts w:hint="eastAsia"/>
                <w:sz w:val="24"/>
                <w:szCs w:val="24"/>
              </w:rPr>
              <w:t>一个制定</w:t>
            </w:r>
            <w:r w:rsidR="00CF3A0B" w:rsidRPr="00CF3A0B">
              <w:rPr>
                <w:rFonts w:hint="eastAsia"/>
                <w:szCs w:val="24"/>
              </w:rPr>
              <w:t>2024-2027</w:t>
            </w:r>
            <w:r w:rsidRPr="008B71FF">
              <w:rPr>
                <w:rFonts w:hint="eastAsia"/>
                <w:sz w:val="24"/>
                <w:szCs w:val="24"/>
              </w:rPr>
              <w:t>年《战略规划》草案和《财务规划》草案的工作组。亦请理事会</w:t>
            </w:r>
            <w:r w:rsidRPr="008B71FF">
              <w:rPr>
                <w:rFonts w:hint="eastAsia"/>
                <w:b/>
                <w:bCs/>
                <w:sz w:val="24"/>
                <w:szCs w:val="24"/>
              </w:rPr>
              <w:t>通过</w:t>
            </w:r>
            <w:r w:rsidRPr="008B71FF">
              <w:rPr>
                <w:rFonts w:hint="eastAsia"/>
                <w:sz w:val="24"/>
                <w:szCs w:val="24"/>
              </w:rPr>
              <w:t>附件中的</w:t>
            </w:r>
            <w:r w:rsidR="00CA393A">
              <w:rPr>
                <w:rFonts w:hint="eastAsia"/>
                <w:sz w:val="24"/>
                <w:szCs w:val="24"/>
              </w:rPr>
              <w:t>相关</w:t>
            </w:r>
            <w:r w:rsidRPr="008B71FF">
              <w:rPr>
                <w:rFonts w:hint="eastAsia"/>
                <w:sz w:val="24"/>
                <w:szCs w:val="24"/>
              </w:rPr>
              <w:t>决议草案。</w:t>
            </w:r>
          </w:p>
          <w:p w14:paraId="7E2869C6" w14:textId="77777777" w:rsidR="00B40A53" w:rsidRPr="004E3F23" w:rsidRDefault="00B40A53">
            <w:pPr>
              <w:jc w:val="center"/>
              <w:rPr>
                <w:szCs w:val="24"/>
                <w:lang w:eastAsia="zh-CN"/>
              </w:rPr>
            </w:pPr>
            <w:r w:rsidRPr="004E3F23">
              <w:rPr>
                <w:szCs w:val="24"/>
                <w:lang w:eastAsia="zh-CN"/>
              </w:rPr>
              <w:t>______________</w:t>
            </w:r>
          </w:p>
          <w:p w14:paraId="6F6EC90A" w14:textId="77777777" w:rsidR="009164A9" w:rsidRPr="004E3F23" w:rsidRDefault="009164A9" w:rsidP="004E3F23">
            <w:pPr>
              <w:pStyle w:val="Headingb"/>
              <w:spacing w:after="120"/>
              <w:rPr>
                <w:szCs w:val="24"/>
                <w:lang w:val="fr-FR" w:eastAsia="zh-CN"/>
              </w:rPr>
            </w:pPr>
            <w:r w:rsidRPr="004E3F23">
              <w:rPr>
                <w:rFonts w:hint="eastAsia"/>
                <w:szCs w:val="24"/>
                <w:lang w:eastAsia="zh-CN"/>
              </w:rPr>
              <w:t>参考文件</w:t>
            </w:r>
          </w:p>
          <w:p w14:paraId="08236512" w14:textId="7AB805B1" w:rsidR="00B40A53" w:rsidRPr="004B1BAF" w:rsidRDefault="004B1BAF" w:rsidP="00AB400C">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rStyle w:val="Hyperlink"/>
                <w:rFonts w:asciiTheme="minorHAnsi" w:eastAsia="STKaiti" w:hAnsiTheme="minorHAnsi" w:cstheme="minorHAnsi"/>
                <w:lang w:val="fr-FR" w:eastAsia="zh-CN"/>
              </w:rPr>
            </w:pPr>
            <w:hyperlink r:id="rId9">
              <w:r w:rsidR="00247FF7" w:rsidRPr="004B1BAF">
                <w:rPr>
                  <w:rFonts w:asciiTheme="minorHAnsi" w:eastAsia="STKaiti" w:hAnsiTheme="minorHAnsi" w:cstheme="minorHAnsi"/>
                  <w:color w:val="0000FF"/>
                  <w:sz w:val="24"/>
                  <w:u w:val="single"/>
                  <w:lang w:eastAsia="zh-CN"/>
                </w:rPr>
                <w:t>第</w:t>
              </w:r>
              <w:r w:rsidR="00247FF7" w:rsidRPr="004B1BAF">
                <w:rPr>
                  <w:rFonts w:asciiTheme="minorHAnsi" w:eastAsia="STKaiti" w:hAnsiTheme="minorHAnsi" w:cstheme="minorHAnsi"/>
                  <w:color w:val="0000FF"/>
                  <w:sz w:val="24"/>
                  <w:u w:val="single"/>
                  <w:lang w:val="fr-FR" w:eastAsia="zh-CN"/>
                </w:rPr>
                <w:t>71</w:t>
              </w:r>
            </w:hyperlink>
            <w:r w:rsidR="00247FF7" w:rsidRPr="004B1BAF">
              <w:rPr>
                <w:rFonts w:asciiTheme="minorHAnsi" w:eastAsia="STKaiti" w:hAnsiTheme="minorHAnsi" w:cstheme="minorHAnsi"/>
                <w:color w:val="0000FF"/>
                <w:sz w:val="24"/>
                <w:u w:val="single"/>
                <w:lang w:eastAsia="zh-CN"/>
              </w:rPr>
              <w:t>号决议</w:t>
            </w:r>
            <w:r w:rsidR="00CA393A" w:rsidRPr="004B1BAF">
              <w:rPr>
                <w:rFonts w:asciiTheme="minorHAnsi" w:eastAsia="STKaiti" w:hAnsiTheme="minorHAnsi" w:cstheme="minorHAnsi"/>
                <w:lang w:val="fr-FR" w:eastAsia="zh-CN"/>
              </w:rPr>
              <w:t>（</w:t>
            </w:r>
            <w:r w:rsidR="00CA393A" w:rsidRPr="004B1BAF">
              <w:rPr>
                <w:rFonts w:asciiTheme="minorHAnsi" w:eastAsia="STKaiti" w:hAnsiTheme="minorHAnsi" w:cstheme="minorHAnsi"/>
                <w:lang w:val="fr-FR" w:eastAsia="zh-CN"/>
              </w:rPr>
              <w:t>201</w:t>
            </w:r>
            <w:r w:rsidR="00247FF7" w:rsidRPr="004B1BAF">
              <w:rPr>
                <w:rFonts w:asciiTheme="minorHAnsi" w:eastAsia="STKaiti" w:hAnsiTheme="minorHAnsi" w:cstheme="minorHAnsi"/>
                <w:lang w:val="fr-FR" w:eastAsia="zh-CN"/>
              </w:rPr>
              <w:t>8</w:t>
            </w:r>
            <w:r w:rsidR="00CA393A" w:rsidRPr="004B1BAF">
              <w:rPr>
                <w:rFonts w:asciiTheme="minorHAnsi" w:eastAsia="STKaiti" w:hAnsiTheme="minorHAnsi" w:cstheme="minorHAnsi"/>
                <w:lang w:val="fr-FR" w:eastAsia="zh-CN"/>
              </w:rPr>
              <w:t>年，</w:t>
            </w:r>
            <w:r w:rsidR="00247FF7" w:rsidRPr="004B1BAF">
              <w:rPr>
                <w:rFonts w:asciiTheme="minorHAnsi" w:eastAsia="STKaiti" w:hAnsiTheme="minorHAnsi" w:cstheme="minorHAnsi"/>
                <w:lang w:val="fr-FR" w:eastAsia="zh-CN"/>
              </w:rPr>
              <w:t>迪拜</w:t>
            </w:r>
            <w:r w:rsidR="00CA393A" w:rsidRPr="004B1BAF">
              <w:rPr>
                <w:rFonts w:asciiTheme="minorHAnsi" w:eastAsia="STKaiti" w:hAnsiTheme="minorHAnsi" w:cstheme="minorHAnsi"/>
                <w:lang w:val="fr-FR" w:eastAsia="zh-CN"/>
              </w:rPr>
              <w:t>，修订版）、</w:t>
            </w:r>
            <w:bookmarkStart w:id="2" w:name="_Hlk64475216"/>
            <w:r w:rsidR="00247FF7" w:rsidRPr="004B1BAF">
              <w:rPr>
                <w:rFonts w:asciiTheme="minorHAnsi" w:eastAsia="STKaiti" w:hAnsiTheme="minorHAnsi" w:cstheme="minorHAnsi"/>
                <w:sz w:val="24"/>
              </w:rPr>
              <w:fldChar w:fldCharType="begin"/>
            </w:r>
            <w:r w:rsidR="00247FF7" w:rsidRPr="004B1BAF">
              <w:rPr>
                <w:rFonts w:asciiTheme="minorHAnsi" w:eastAsia="STKaiti" w:hAnsiTheme="minorHAnsi" w:cstheme="minorHAnsi"/>
                <w:sz w:val="24"/>
                <w:lang w:val="fr-FR" w:eastAsia="zh-CN"/>
              </w:rPr>
              <w:instrText xml:space="preserve"> HYPERLINK "https://www.itu.int/en/council/Documents/basic-texts/DEC-011-E.pdf" </w:instrText>
            </w:r>
            <w:r w:rsidR="00247FF7" w:rsidRPr="004B1BAF">
              <w:rPr>
                <w:rFonts w:asciiTheme="minorHAnsi" w:eastAsia="STKaiti" w:hAnsiTheme="minorHAnsi" w:cstheme="minorHAnsi"/>
                <w:sz w:val="24"/>
              </w:rPr>
              <w:fldChar w:fldCharType="separate"/>
            </w:r>
            <w:r w:rsidR="00247FF7" w:rsidRPr="004B1BAF">
              <w:rPr>
                <w:rFonts w:asciiTheme="minorHAnsi" w:eastAsia="STKaiti" w:hAnsiTheme="minorHAnsi" w:cstheme="minorHAnsi"/>
                <w:color w:val="0000FF"/>
                <w:sz w:val="24"/>
                <w:u w:val="single"/>
                <w:lang w:val="fr-FR" w:eastAsia="zh-CN"/>
              </w:rPr>
              <w:t>第</w:t>
            </w:r>
            <w:r w:rsidR="00247FF7" w:rsidRPr="004B1BAF">
              <w:rPr>
                <w:rFonts w:asciiTheme="minorHAnsi" w:eastAsia="STKaiti" w:hAnsiTheme="minorHAnsi" w:cstheme="minorHAnsi"/>
                <w:color w:val="0000FF"/>
                <w:sz w:val="24"/>
                <w:u w:val="single"/>
                <w:lang w:val="fr-FR" w:eastAsia="zh-CN"/>
              </w:rPr>
              <w:t>11</w:t>
            </w:r>
            <w:r w:rsidR="00247FF7" w:rsidRPr="004B1BAF">
              <w:rPr>
                <w:rFonts w:asciiTheme="minorHAnsi" w:eastAsia="STKaiti" w:hAnsiTheme="minorHAnsi" w:cstheme="minorHAnsi"/>
                <w:color w:val="0000FF"/>
                <w:sz w:val="24"/>
                <w:u w:val="single"/>
                <w:lang w:val="fr-FR" w:eastAsia="zh-CN"/>
              </w:rPr>
              <w:t>号决定（</w:t>
            </w:r>
            <w:r w:rsidR="00247FF7" w:rsidRPr="004B1BAF">
              <w:rPr>
                <w:rFonts w:asciiTheme="minorHAnsi" w:eastAsia="STKaiti" w:hAnsiTheme="minorHAnsi" w:cstheme="minorHAnsi"/>
                <w:color w:val="0000FF"/>
                <w:sz w:val="24"/>
                <w:u w:val="single"/>
                <w:lang w:val="fr-FR" w:eastAsia="zh-CN"/>
              </w:rPr>
              <w:t>2018</w:t>
            </w:r>
            <w:r w:rsidR="00247FF7" w:rsidRPr="004B1BAF">
              <w:rPr>
                <w:rFonts w:asciiTheme="minorHAnsi" w:eastAsia="STKaiti" w:hAnsiTheme="minorHAnsi" w:cstheme="minorHAnsi"/>
                <w:color w:val="0000FF"/>
                <w:sz w:val="24"/>
                <w:u w:val="single"/>
                <w:lang w:val="fr-FR" w:eastAsia="zh-CN"/>
              </w:rPr>
              <w:t>年，迪拜，修订版）</w:t>
            </w:r>
            <w:r w:rsidR="00247FF7" w:rsidRPr="004B1BAF">
              <w:rPr>
                <w:rFonts w:asciiTheme="minorHAnsi" w:eastAsia="STKaiti" w:hAnsiTheme="minorHAnsi" w:cstheme="minorHAnsi"/>
                <w:sz w:val="24"/>
              </w:rPr>
              <w:fldChar w:fldCharType="end"/>
            </w:r>
            <w:r w:rsidR="00247FF7" w:rsidRPr="004B1BAF">
              <w:rPr>
                <w:rFonts w:asciiTheme="minorHAnsi" w:hAnsiTheme="minorHAnsi" w:cstheme="minorHAnsi"/>
                <w:sz w:val="24"/>
                <w:lang w:eastAsia="zh-CN"/>
              </w:rPr>
              <w:t>、</w:t>
            </w:r>
            <w:r w:rsidR="00247FF7" w:rsidRPr="004B1BAF">
              <w:rPr>
                <w:rFonts w:asciiTheme="minorHAnsi" w:eastAsia="STKaiti" w:hAnsiTheme="minorHAnsi" w:cstheme="minorHAnsi"/>
                <w:lang w:val="fr-FR" w:eastAsia="zh-CN"/>
              </w:rPr>
              <w:t>《公约》</w:t>
            </w:r>
            <w:bookmarkEnd w:id="2"/>
            <w:r w:rsidR="00247FF7" w:rsidRPr="004B1BAF">
              <w:rPr>
                <w:rFonts w:asciiTheme="minorHAnsi" w:eastAsia="STKaiti" w:hAnsiTheme="minorHAnsi" w:cstheme="minorHAnsi"/>
                <w:sz w:val="24"/>
              </w:rPr>
              <w:fldChar w:fldCharType="begin"/>
            </w:r>
            <w:r w:rsidR="00247FF7" w:rsidRPr="004B1BAF">
              <w:rPr>
                <w:rFonts w:asciiTheme="minorHAnsi" w:eastAsia="STKaiti" w:hAnsiTheme="minorHAnsi" w:cstheme="minorHAnsi"/>
                <w:sz w:val="24"/>
                <w:lang w:eastAsia="zh-CN"/>
              </w:rPr>
              <w:instrText xml:space="preserve"> HYPERLINK "https://www.itu.int/pub/S-CONF-PLEN-2015" \h </w:instrText>
            </w:r>
            <w:r w:rsidR="00247FF7" w:rsidRPr="004B1BAF">
              <w:rPr>
                <w:rFonts w:asciiTheme="minorHAnsi" w:eastAsia="STKaiti" w:hAnsiTheme="minorHAnsi" w:cstheme="minorHAnsi"/>
                <w:sz w:val="24"/>
              </w:rPr>
              <w:fldChar w:fldCharType="separate"/>
            </w:r>
            <w:r w:rsidR="00247FF7" w:rsidRPr="004B1BAF">
              <w:rPr>
                <w:rFonts w:asciiTheme="minorHAnsi" w:eastAsia="STKaiti" w:hAnsiTheme="minorHAnsi" w:cstheme="minorHAnsi"/>
                <w:color w:val="0000FF"/>
                <w:sz w:val="24"/>
                <w:u w:val="single"/>
                <w:lang w:eastAsia="zh-CN"/>
              </w:rPr>
              <w:t>第</w:t>
            </w:r>
            <w:r w:rsidR="00247FF7" w:rsidRPr="004B1BAF">
              <w:rPr>
                <w:rFonts w:asciiTheme="minorHAnsi" w:eastAsia="STKaiti" w:hAnsiTheme="minorHAnsi" w:cstheme="minorHAnsi"/>
                <w:color w:val="0000FF"/>
                <w:sz w:val="24"/>
                <w:u w:val="single"/>
                <w:lang w:eastAsia="zh-CN"/>
              </w:rPr>
              <w:t>62A</w:t>
            </w:r>
            <w:r w:rsidR="00247FF7" w:rsidRPr="004B1BAF">
              <w:rPr>
                <w:rFonts w:asciiTheme="minorHAnsi" w:eastAsia="STKaiti" w:hAnsiTheme="minorHAnsi" w:cstheme="minorHAnsi"/>
                <w:color w:val="0000FF"/>
                <w:sz w:val="24"/>
                <w:u w:val="single"/>
                <w:lang w:eastAsia="zh-CN"/>
              </w:rPr>
              <w:t>款</w:t>
            </w:r>
            <w:r w:rsidR="00247FF7" w:rsidRPr="004B1BAF">
              <w:rPr>
                <w:rFonts w:asciiTheme="minorHAnsi" w:eastAsia="STKaiti" w:hAnsiTheme="minorHAnsi" w:cstheme="minorHAnsi"/>
                <w:color w:val="0000FF"/>
                <w:sz w:val="24"/>
                <w:u w:val="single"/>
              </w:rPr>
              <w:fldChar w:fldCharType="end"/>
            </w:r>
            <w:r w:rsidR="008B71FF" w:rsidRPr="004B1BAF">
              <w:rPr>
                <w:rFonts w:asciiTheme="minorHAnsi" w:eastAsia="STKaiti" w:hAnsiTheme="minorHAnsi" w:cstheme="minorHAnsi"/>
                <w:lang w:val="fr-FR" w:eastAsia="zh-CN"/>
              </w:rPr>
              <w:t>、</w:t>
            </w:r>
            <w:r w:rsidR="00247FF7" w:rsidRPr="004B1BAF">
              <w:rPr>
                <w:rFonts w:asciiTheme="minorHAnsi" w:eastAsia="STKaiti" w:hAnsiTheme="minorHAnsi" w:cstheme="minorHAnsi"/>
                <w:lang w:val="fr-FR" w:eastAsia="zh-CN"/>
              </w:rPr>
              <w:t>《组织法》</w:t>
            </w:r>
            <w:hyperlink r:id="rId10">
              <w:r w:rsidR="00247FF7" w:rsidRPr="004B1BAF">
                <w:rPr>
                  <w:rFonts w:asciiTheme="minorHAnsi" w:eastAsia="STKaiti" w:hAnsiTheme="minorHAnsi" w:cstheme="minorHAnsi"/>
                  <w:color w:val="0000FF"/>
                  <w:sz w:val="24"/>
                  <w:u w:val="single"/>
                  <w:lang w:eastAsia="zh-CN"/>
                </w:rPr>
                <w:t>第</w:t>
              </w:r>
              <w:r w:rsidR="00247FF7" w:rsidRPr="004B1BAF">
                <w:rPr>
                  <w:rFonts w:asciiTheme="minorHAnsi" w:eastAsia="STKaiti" w:hAnsiTheme="minorHAnsi" w:cstheme="minorHAnsi"/>
                  <w:color w:val="0000FF"/>
                  <w:sz w:val="24"/>
                  <w:u w:val="single"/>
                  <w:lang w:eastAsia="zh-CN"/>
                </w:rPr>
                <w:t>74A</w:t>
              </w:r>
              <w:r w:rsidR="00247FF7" w:rsidRPr="004B1BAF">
                <w:rPr>
                  <w:rFonts w:asciiTheme="minorHAnsi" w:eastAsia="STKaiti" w:hAnsiTheme="minorHAnsi" w:cstheme="minorHAnsi"/>
                  <w:color w:val="0000FF"/>
                  <w:sz w:val="24"/>
                  <w:u w:val="single"/>
                  <w:lang w:eastAsia="zh-CN"/>
                </w:rPr>
                <w:t>款</w:t>
              </w:r>
            </w:hyperlink>
            <w:r w:rsidR="00AB400C" w:rsidRPr="004B1BAF">
              <w:rPr>
                <w:rFonts w:asciiTheme="minorHAnsi" w:hAnsiTheme="minorHAnsi" w:cstheme="minorHAnsi"/>
                <w:sz w:val="24"/>
                <w:szCs w:val="24"/>
                <w:lang w:val="fr-FR" w:eastAsia="zh-CN"/>
              </w:rPr>
              <w:t>，</w:t>
            </w:r>
          </w:p>
          <w:p w14:paraId="50E90E53" w14:textId="77E1EF3F" w:rsidR="00CF3A0B" w:rsidRPr="00247FF7" w:rsidRDefault="00F753D3" w:rsidP="00F753D3">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rFonts w:eastAsia="STKaiti" w:cstheme="minorHAnsi"/>
                <w:sz w:val="24"/>
                <w:szCs w:val="24"/>
                <w:lang w:val="fr-FR" w:eastAsia="zh-CN"/>
              </w:rPr>
            </w:pPr>
            <w:bookmarkStart w:id="3" w:name="lt_pId024"/>
            <w:r w:rsidRPr="004B1BAF">
              <w:rPr>
                <w:rFonts w:asciiTheme="minorHAnsi" w:eastAsia="STKaiti" w:hAnsiTheme="minorHAnsi" w:cstheme="minorHAnsi"/>
                <w:sz w:val="24"/>
                <w:szCs w:val="24"/>
                <w:lang w:eastAsia="zh-CN"/>
              </w:rPr>
              <w:t>理事会</w:t>
            </w:r>
            <w:r w:rsidR="00247FF7" w:rsidRPr="004B1BAF">
              <w:rPr>
                <w:rFonts w:asciiTheme="minorHAnsi" w:eastAsia="STKaiti" w:hAnsiTheme="minorHAnsi" w:cstheme="minorHAnsi"/>
                <w:sz w:val="24"/>
              </w:rPr>
              <w:fldChar w:fldCharType="begin"/>
            </w:r>
            <w:r w:rsidR="00247FF7" w:rsidRPr="004B1BAF">
              <w:rPr>
                <w:rFonts w:asciiTheme="minorHAnsi" w:eastAsia="STKaiti" w:hAnsiTheme="minorHAnsi" w:cstheme="minorHAnsi"/>
                <w:sz w:val="24"/>
                <w:lang w:val="fr-FR" w:eastAsia="zh-CN"/>
              </w:rPr>
              <w:instrText xml:space="preserve"> HYPERLINK "https://www.itu.int/md/S17-CL-C-0117/en" \h </w:instrText>
            </w:r>
            <w:r w:rsidR="00247FF7" w:rsidRPr="004B1BAF">
              <w:rPr>
                <w:rFonts w:asciiTheme="minorHAnsi" w:eastAsia="STKaiti" w:hAnsiTheme="minorHAnsi" w:cstheme="minorHAnsi"/>
                <w:sz w:val="24"/>
              </w:rPr>
              <w:fldChar w:fldCharType="separate"/>
            </w:r>
            <w:r w:rsidR="00247FF7" w:rsidRPr="004B1BAF">
              <w:rPr>
                <w:rFonts w:asciiTheme="minorHAnsi" w:eastAsia="STKaiti" w:hAnsiTheme="minorHAnsi" w:cstheme="minorHAnsi"/>
                <w:color w:val="0000FF"/>
                <w:sz w:val="24"/>
                <w:u w:val="single"/>
                <w:lang w:val="fr-FR" w:eastAsia="zh-CN"/>
              </w:rPr>
              <w:t>第</w:t>
            </w:r>
            <w:r w:rsidR="00247FF7" w:rsidRPr="004B1BAF">
              <w:rPr>
                <w:rFonts w:asciiTheme="minorHAnsi" w:eastAsia="STKaiti" w:hAnsiTheme="minorHAnsi" w:cstheme="minorHAnsi"/>
                <w:color w:val="0000FF"/>
                <w:sz w:val="24"/>
                <w:u w:val="single"/>
                <w:lang w:val="fr-FR" w:eastAsia="zh-CN"/>
              </w:rPr>
              <w:t>1384</w:t>
            </w:r>
            <w:r w:rsidR="00247FF7" w:rsidRPr="004B1BAF">
              <w:rPr>
                <w:rFonts w:asciiTheme="minorHAnsi" w:eastAsia="STKaiti" w:hAnsiTheme="minorHAnsi" w:cstheme="minorHAnsi"/>
                <w:color w:val="0000FF"/>
                <w:sz w:val="24"/>
                <w:u w:val="single"/>
                <w:lang w:val="fr-FR" w:eastAsia="zh-CN"/>
              </w:rPr>
              <w:t>号决议</w:t>
            </w:r>
            <w:r w:rsidR="00247FF7" w:rsidRPr="004B1BAF">
              <w:rPr>
                <w:rFonts w:asciiTheme="minorHAnsi" w:eastAsia="STKaiti" w:hAnsiTheme="minorHAnsi" w:cstheme="minorHAnsi"/>
                <w:color w:val="0000FF"/>
                <w:sz w:val="24"/>
                <w:u w:val="single"/>
              </w:rPr>
              <w:fldChar w:fldCharType="end"/>
            </w:r>
            <w:r w:rsidRPr="004B1BAF">
              <w:rPr>
                <w:rFonts w:asciiTheme="minorHAnsi" w:eastAsia="STKaiti" w:hAnsiTheme="minorHAnsi" w:cstheme="minorHAnsi"/>
                <w:lang w:val="fr-FR" w:eastAsia="zh-CN"/>
              </w:rPr>
              <w:t>（</w:t>
            </w:r>
            <w:r w:rsidRPr="004B1BAF">
              <w:rPr>
                <w:rFonts w:asciiTheme="minorHAnsi" w:eastAsia="STKaiti" w:hAnsiTheme="minorHAnsi" w:cstheme="minorHAnsi"/>
                <w:lang w:val="fr-FR" w:eastAsia="zh-CN"/>
              </w:rPr>
              <w:t>201</w:t>
            </w:r>
            <w:r w:rsidR="00247FF7" w:rsidRPr="004B1BAF">
              <w:rPr>
                <w:rFonts w:asciiTheme="minorHAnsi" w:eastAsia="STKaiti" w:hAnsiTheme="minorHAnsi" w:cstheme="minorHAnsi"/>
                <w:lang w:val="fr-FR" w:eastAsia="zh-CN"/>
              </w:rPr>
              <w:t>7</w:t>
            </w:r>
            <w:r w:rsidRPr="004B1BAF">
              <w:rPr>
                <w:rFonts w:asciiTheme="minorHAnsi" w:eastAsia="STKaiti" w:hAnsiTheme="minorHAnsi" w:cstheme="minorHAnsi"/>
                <w:lang w:eastAsia="zh-CN"/>
              </w:rPr>
              <w:t>年</w:t>
            </w:r>
            <w:r w:rsidRPr="004B1BAF">
              <w:rPr>
                <w:rFonts w:asciiTheme="minorHAnsi" w:eastAsia="STKaiti" w:hAnsiTheme="minorHAnsi" w:cstheme="minorHAnsi"/>
                <w:lang w:val="fr-FR" w:eastAsia="zh-CN"/>
              </w:rPr>
              <w:t>）</w:t>
            </w:r>
            <w:bookmarkEnd w:id="3"/>
            <w:r w:rsidR="00246FA3" w:rsidRPr="004B1BAF">
              <w:rPr>
                <w:rFonts w:asciiTheme="minorHAnsi" w:eastAsia="STKaiti" w:hAnsiTheme="minorHAnsi" w:cstheme="minorHAnsi"/>
                <w:sz w:val="24"/>
                <w:szCs w:val="24"/>
                <w:lang w:val="fr-FR" w:eastAsia="zh-CN"/>
              </w:rPr>
              <w:br/>
            </w:r>
            <w:bookmarkStart w:id="4" w:name="lt_pId026"/>
            <w:r w:rsidRPr="004B1BAF">
              <w:rPr>
                <w:rFonts w:asciiTheme="minorHAnsi" w:eastAsia="STKaiti" w:hAnsiTheme="minorHAnsi" w:cstheme="minorHAnsi"/>
                <w:sz w:val="24"/>
                <w:szCs w:val="24"/>
                <w:lang w:val="fr-FR" w:eastAsia="zh-CN"/>
              </w:rPr>
              <w:t>理事会第</w:t>
            </w:r>
            <w:bookmarkEnd w:id="4"/>
            <w:r w:rsidR="00247FF7" w:rsidRPr="004B1BAF">
              <w:rPr>
                <w:rFonts w:asciiTheme="minorHAnsi" w:eastAsia="Times New Roman" w:hAnsiTheme="minorHAnsi" w:cstheme="minorHAnsi"/>
                <w:sz w:val="24"/>
              </w:rPr>
              <w:fldChar w:fldCharType="begin"/>
            </w:r>
            <w:r w:rsidR="00247FF7" w:rsidRPr="004B1BAF">
              <w:rPr>
                <w:rFonts w:asciiTheme="minorHAnsi" w:eastAsia="Times New Roman" w:hAnsiTheme="minorHAnsi" w:cstheme="minorHAnsi"/>
                <w:sz w:val="24"/>
                <w:lang w:eastAsia="zh-CN"/>
              </w:rPr>
              <w:instrText xml:space="preserve"> HYPERLINK "https://www.itu.int/md/meetingdoc.asp?lang=en&amp;parent=S17-CL-C-0075" \h </w:instrText>
            </w:r>
            <w:r w:rsidR="00247FF7" w:rsidRPr="004B1BAF">
              <w:rPr>
                <w:rFonts w:asciiTheme="minorHAnsi" w:eastAsia="Times New Roman" w:hAnsiTheme="minorHAnsi" w:cstheme="minorHAnsi"/>
                <w:sz w:val="24"/>
              </w:rPr>
              <w:fldChar w:fldCharType="separate"/>
            </w:r>
            <w:r w:rsidR="00247FF7" w:rsidRPr="004B1BAF">
              <w:rPr>
                <w:rFonts w:asciiTheme="minorHAnsi" w:eastAsia="Times New Roman" w:hAnsiTheme="minorHAnsi" w:cstheme="minorHAnsi"/>
                <w:color w:val="0000FF"/>
                <w:sz w:val="24"/>
                <w:u w:val="single"/>
                <w:lang w:eastAsia="zh-CN"/>
              </w:rPr>
              <w:t>C17/75</w:t>
            </w:r>
            <w:r w:rsidR="00247FF7" w:rsidRPr="004B1BAF">
              <w:rPr>
                <w:rFonts w:asciiTheme="minorHAnsi" w:eastAsia="Times New Roman" w:hAnsiTheme="minorHAnsi" w:cstheme="minorHAnsi"/>
                <w:color w:val="0000FF"/>
                <w:sz w:val="24"/>
                <w:u w:val="single"/>
              </w:rPr>
              <w:fldChar w:fldCharType="end"/>
            </w:r>
            <w:r w:rsidR="00247FF7" w:rsidRPr="004B1BAF">
              <w:rPr>
                <w:rFonts w:asciiTheme="minorHAnsi" w:hAnsiTheme="minorHAnsi" w:cstheme="minorHAnsi"/>
                <w:sz w:val="24"/>
                <w:lang w:eastAsia="zh-CN"/>
              </w:rPr>
              <w:t>、</w:t>
            </w:r>
            <w:r w:rsidR="00247FF7" w:rsidRPr="004B1BAF">
              <w:rPr>
                <w:rFonts w:asciiTheme="minorHAnsi" w:eastAsia="Times New Roman" w:hAnsiTheme="minorHAnsi" w:cstheme="minorHAnsi"/>
                <w:sz w:val="24"/>
              </w:rPr>
              <w:fldChar w:fldCharType="begin"/>
            </w:r>
            <w:r w:rsidR="00247FF7" w:rsidRPr="004B1BAF">
              <w:rPr>
                <w:rFonts w:asciiTheme="minorHAnsi" w:eastAsia="Times New Roman" w:hAnsiTheme="minorHAnsi" w:cstheme="minorHAnsi"/>
                <w:sz w:val="24"/>
                <w:lang w:eastAsia="zh-CN"/>
              </w:rPr>
              <w:instrText xml:space="preserve"> HYPERLINK "https://www.itu.int/md/meetingdoc.asp?lang=en&amp;parent=S18-CL-C-0064" \h </w:instrText>
            </w:r>
            <w:r w:rsidR="00247FF7" w:rsidRPr="004B1BAF">
              <w:rPr>
                <w:rFonts w:asciiTheme="minorHAnsi" w:eastAsia="Times New Roman" w:hAnsiTheme="minorHAnsi" w:cstheme="minorHAnsi"/>
                <w:sz w:val="24"/>
              </w:rPr>
              <w:fldChar w:fldCharType="separate"/>
            </w:r>
            <w:r w:rsidR="00247FF7" w:rsidRPr="004B1BAF">
              <w:rPr>
                <w:rFonts w:asciiTheme="minorHAnsi" w:eastAsia="'宋体" w:hAnsiTheme="minorHAnsi" w:cstheme="minorHAnsi"/>
                <w:color w:val="0000FF"/>
                <w:sz w:val="24"/>
                <w:u w:val="single"/>
                <w:lang w:eastAsia="zh-CN"/>
              </w:rPr>
              <w:t>C18/64</w:t>
            </w:r>
            <w:r w:rsidR="00247FF7" w:rsidRPr="004B1BAF">
              <w:rPr>
                <w:rFonts w:asciiTheme="minorHAnsi" w:eastAsia="'宋体" w:hAnsiTheme="minorHAnsi" w:cstheme="minorHAnsi"/>
                <w:color w:val="0000FF"/>
                <w:sz w:val="24"/>
                <w:u w:val="single"/>
              </w:rPr>
              <w:fldChar w:fldCharType="end"/>
            </w:r>
            <w:r w:rsidRPr="004B1BAF">
              <w:rPr>
                <w:rFonts w:asciiTheme="minorHAnsi" w:eastAsia="STKaiti" w:hAnsiTheme="minorHAnsi" w:cstheme="minorHAnsi"/>
                <w:sz w:val="24"/>
                <w:szCs w:val="24"/>
                <w:lang w:val="fr-FR" w:eastAsia="zh-CN"/>
              </w:rPr>
              <w:t>号文件</w:t>
            </w:r>
          </w:p>
        </w:tc>
      </w:tr>
    </w:tbl>
    <w:p w14:paraId="3AE997B3" w14:textId="77777777" w:rsidR="007F347D" w:rsidRPr="00246FA3" w:rsidRDefault="007F347D" w:rsidP="00AB400C">
      <w:pPr>
        <w:pStyle w:val="Headingb"/>
        <w:spacing w:before="360"/>
        <w:rPr>
          <w:lang w:eastAsia="zh-CN"/>
        </w:rPr>
      </w:pPr>
      <w:r w:rsidRPr="007F347D">
        <w:rPr>
          <w:rFonts w:hint="eastAsia"/>
          <w:lang w:eastAsia="zh-CN"/>
        </w:rPr>
        <w:t>背景</w:t>
      </w:r>
    </w:p>
    <w:p w14:paraId="2E6D7729" w14:textId="77777777" w:rsidR="00F753D3" w:rsidRPr="001F465B" w:rsidRDefault="00F753D3" w:rsidP="00AB400C">
      <w:pPr>
        <w:rPr>
          <w:lang w:eastAsia="zh-CN"/>
        </w:rPr>
      </w:pPr>
      <w:r>
        <w:rPr>
          <w:rFonts w:hint="eastAsia"/>
          <w:lang w:eastAsia="zh-CN"/>
        </w:rPr>
        <w:t>1</w:t>
      </w:r>
      <w:r>
        <w:rPr>
          <w:rFonts w:hint="eastAsia"/>
          <w:lang w:eastAsia="zh-CN"/>
        </w:rPr>
        <w:tab/>
      </w:r>
      <w:r w:rsidRPr="001F465B">
        <w:rPr>
          <w:rFonts w:hint="eastAsia"/>
          <w:lang w:eastAsia="zh-CN"/>
        </w:rPr>
        <w:t>根据国际电联《公约》（第</w:t>
      </w:r>
      <w:r w:rsidRPr="001F465B">
        <w:rPr>
          <w:lang w:eastAsia="zh-CN"/>
        </w:rPr>
        <w:t>62A</w:t>
      </w:r>
      <w:r w:rsidRPr="001F465B">
        <w:rPr>
          <w:rFonts w:hint="eastAsia"/>
          <w:lang w:eastAsia="zh-CN"/>
        </w:rPr>
        <w:t>条）</w:t>
      </w:r>
      <w:r w:rsidRPr="001F465B">
        <w:rPr>
          <w:lang w:eastAsia="zh-CN"/>
        </w:rPr>
        <w:t>，</w:t>
      </w:r>
      <w:proofErr w:type="gramStart"/>
      <w:r w:rsidRPr="001F465B">
        <w:rPr>
          <w:rFonts w:hint="eastAsia"/>
          <w:lang w:eastAsia="zh-CN"/>
        </w:rPr>
        <w:t>理事会应“</w:t>
      </w:r>
      <w:proofErr w:type="gramEnd"/>
      <w:r w:rsidR="00AB400C">
        <w:rPr>
          <w:rFonts w:eastAsia="STKaiti" w:cs="Calibri"/>
          <w:lang w:eastAsia="zh-CN"/>
        </w:rPr>
        <w:t>在下一届全权代表大会召开前倒数第二届理事会例会上，在采纳</w:t>
      </w:r>
      <w:r w:rsidRPr="004B7E1E">
        <w:rPr>
          <w:rFonts w:eastAsia="STKaiti" w:cs="Calibri"/>
          <w:lang w:eastAsia="zh-CN"/>
        </w:rPr>
        <w:t>国际电联成员国</w:t>
      </w:r>
      <w:r w:rsidR="00AB400C">
        <w:rPr>
          <w:rFonts w:eastAsia="STKaiti" w:cs="Calibri" w:hint="eastAsia"/>
          <w:lang w:eastAsia="zh-CN"/>
        </w:rPr>
        <w:t>、</w:t>
      </w:r>
      <w:r w:rsidRPr="004B7E1E">
        <w:rPr>
          <w:rFonts w:eastAsia="STKaiti" w:cs="Calibri"/>
          <w:lang w:eastAsia="zh-CN"/>
        </w:rPr>
        <w:t>部门成员</w:t>
      </w:r>
      <w:r w:rsidR="00AB400C">
        <w:rPr>
          <w:rFonts w:eastAsia="STKaiti" w:cs="Calibri" w:hint="eastAsia"/>
          <w:lang w:eastAsia="zh-CN"/>
        </w:rPr>
        <w:t>以及</w:t>
      </w:r>
      <w:r w:rsidR="00AB400C">
        <w:rPr>
          <w:rFonts w:eastAsia="STKaiti" w:cs="Calibri"/>
          <w:lang w:eastAsia="zh-CN"/>
        </w:rPr>
        <w:t>各部门顾问组</w:t>
      </w:r>
      <w:r w:rsidRPr="004B7E1E">
        <w:rPr>
          <w:rFonts w:eastAsia="STKaiti" w:cs="Calibri"/>
          <w:lang w:eastAsia="zh-CN"/>
        </w:rPr>
        <w:t>输入意见的基础上，开始制定国际电联新的战略规划草案，并在上述全权代表大会召开的至少四个月前制定出已经协调的新的战略规划草案。</w:t>
      </w:r>
      <w:r w:rsidRPr="001F465B">
        <w:rPr>
          <w:rFonts w:hint="eastAsia"/>
          <w:lang w:eastAsia="zh-CN"/>
        </w:rPr>
        <w:t>”</w:t>
      </w:r>
    </w:p>
    <w:p w14:paraId="38811E29" w14:textId="3CEC0F50" w:rsidR="00F753D3" w:rsidRDefault="00F753D3" w:rsidP="00F753D3">
      <w:pPr>
        <w:rPr>
          <w:lang w:eastAsia="zh-CN"/>
        </w:rPr>
      </w:pPr>
      <w:r>
        <w:rPr>
          <w:rFonts w:hint="eastAsia"/>
          <w:lang w:eastAsia="zh-CN"/>
        </w:rPr>
        <w:t>2</w:t>
      </w:r>
      <w:r w:rsidRPr="001F465B">
        <w:rPr>
          <w:rFonts w:hint="eastAsia"/>
          <w:lang w:eastAsia="zh-CN"/>
        </w:rPr>
        <w:tab/>
      </w:r>
      <w:r w:rsidRPr="001F465B">
        <w:rPr>
          <w:lang w:eastAsia="zh-CN"/>
        </w:rPr>
        <w:t>根据目前的时间表，理事会</w:t>
      </w:r>
      <w:r w:rsidRPr="001F465B">
        <w:rPr>
          <w:lang w:eastAsia="zh-CN"/>
        </w:rPr>
        <w:t>20</w:t>
      </w:r>
      <w:r w:rsidR="000D1F02">
        <w:rPr>
          <w:rFonts w:hint="eastAsia"/>
          <w:lang w:eastAsia="zh-CN"/>
        </w:rPr>
        <w:t>2</w:t>
      </w:r>
      <w:r>
        <w:rPr>
          <w:rFonts w:hint="eastAsia"/>
          <w:lang w:eastAsia="zh-CN"/>
        </w:rPr>
        <w:t>1</w:t>
      </w:r>
      <w:proofErr w:type="gramStart"/>
      <w:r w:rsidRPr="001F465B">
        <w:rPr>
          <w:lang w:eastAsia="zh-CN"/>
        </w:rPr>
        <w:t>年会议是</w:t>
      </w:r>
      <w:r w:rsidRPr="004B7E1E">
        <w:rPr>
          <w:rFonts w:ascii="SimSun" w:hAnsi="SimSun"/>
          <w:lang w:eastAsia="zh-CN"/>
        </w:rPr>
        <w:t>“</w:t>
      </w:r>
      <w:proofErr w:type="gramEnd"/>
      <w:r w:rsidRPr="001F465B">
        <w:rPr>
          <w:lang w:eastAsia="zh-CN"/>
        </w:rPr>
        <w:t>倒数第二届</w:t>
      </w:r>
      <w:r w:rsidRPr="004B7E1E">
        <w:rPr>
          <w:rFonts w:ascii="SimSun" w:hAnsi="SimSun"/>
          <w:lang w:eastAsia="zh-CN"/>
        </w:rPr>
        <w:t>”</w:t>
      </w:r>
      <w:r w:rsidRPr="001F465B">
        <w:rPr>
          <w:lang w:eastAsia="zh-CN"/>
        </w:rPr>
        <w:t>理事会例会</w:t>
      </w:r>
      <w:r>
        <w:rPr>
          <w:rFonts w:hint="eastAsia"/>
          <w:lang w:eastAsia="zh-CN"/>
        </w:rPr>
        <w:t>。</w:t>
      </w:r>
    </w:p>
    <w:p w14:paraId="4C6EE28F" w14:textId="5D9D8EF0" w:rsidR="00F753D3" w:rsidRDefault="00F753D3" w:rsidP="003D6B25">
      <w:pPr>
        <w:snapToGrid w:val="0"/>
        <w:spacing w:after="120"/>
        <w:jc w:val="both"/>
        <w:rPr>
          <w:rFonts w:asciiTheme="minorHAnsi" w:eastAsia="'宋体" w:hAnsiTheme="minorHAnsi" w:cstheme="minorHAnsi"/>
          <w:szCs w:val="24"/>
          <w:lang w:val="en-US" w:eastAsia="zh-CN"/>
        </w:rPr>
      </w:pPr>
      <w:r>
        <w:rPr>
          <w:rFonts w:hint="eastAsia"/>
          <w:lang w:eastAsia="zh-CN"/>
        </w:rPr>
        <w:t>3</w:t>
      </w:r>
      <w:r>
        <w:rPr>
          <w:rFonts w:hint="eastAsia"/>
          <w:lang w:eastAsia="zh-CN"/>
        </w:rPr>
        <w:tab/>
      </w:r>
      <w:r w:rsidR="003D6B25">
        <w:rPr>
          <w:rFonts w:hint="eastAsia"/>
          <w:lang w:eastAsia="zh-CN"/>
        </w:rPr>
        <w:t>至少需</w:t>
      </w:r>
      <w:r w:rsidRPr="001F465B">
        <w:rPr>
          <w:lang w:eastAsia="zh-CN"/>
        </w:rPr>
        <w:t>在</w:t>
      </w:r>
      <w:r w:rsidRPr="001F465B">
        <w:rPr>
          <w:lang w:eastAsia="zh-CN"/>
        </w:rPr>
        <w:t>20</w:t>
      </w:r>
      <w:r w:rsidR="000D1F02">
        <w:rPr>
          <w:rFonts w:hint="eastAsia"/>
          <w:lang w:eastAsia="zh-CN"/>
        </w:rPr>
        <w:t>22</w:t>
      </w:r>
      <w:r w:rsidRPr="001F465B">
        <w:rPr>
          <w:lang w:eastAsia="zh-CN"/>
        </w:rPr>
        <w:t>年全权代表大会（</w:t>
      </w:r>
      <w:r w:rsidRPr="001F465B">
        <w:rPr>
          <w:lang w:eastAsia="zh-CN"/>
        </w:rPr>
        <w:t>PP-1</w:t>
      </w:r>
      <w:r>
        <w:rPr>
          <w:lang w:eastAsia="zh-CN"/>
        </w:rPr>
        <w:t>8</w:t>
      </w:r>
      <w:r w:rsidRPr="001F465B">
        <w:rPr>
          <w:lang w:eastAsia="zh-CN"/>
        </w:rPr>
        <w:t>）</w:t>
      </w:r>
      <w:r w:rsidR="003D6B25">
        <w:rPr>
          <w:rFonts w:hint="eastAsia"/>
          <w:lang w:eastAsia="zh-CN"/>
        </w:rPr>
        <w:t>召开的四个月之前在该大会</w:t>
      </w:r>
      <w:r w:rsidRPr="001F465B">
        <w:rPr>
          <w:lang w:eastAsia="zh-CN"/>
        </w:rPr>
        <w:t>网站上公布</w:t>
      </w:r>
      <w:r w:rsidR="003D6B25">
        <w:rPr>
          <w:rFonts w:hint="eastAsia"/>
          <w:lang w:eastAsia="zh-CN"/>
        </w:rPr>
        <w:t>覆盖</w:t>
      </w:r>
      <w:r w:rsidR="000D1F02" w:rsidRPr="000D1F02">
        <w:rPr>
          <w:lang w:eastAsia="zh-CN"/>
        </w:rPr>
        <w:t>2024-2027</w:t>
      </w:r>
      <w:r w:rsidRPr="001F465B">
        <w:rPr>
          <w:lang w:eastAsia="zh-CN"/>
        </w:rPr>
        <w:t>年</w:t>
      </w:r>
      <w:r w:rsidR="003D6B25">
        <w:rPr>
          <w:rFonts w:hint="eastAsia"/>
          <w:lang w:eastAsia="zh-CN"/>
        </w:rPr>
        <w:t>阶段的</w:t>
      </w:r>
      <w:r w:rsidRPr="001F465B">
        <w:rPr>
          <w:lang w:eastAsia="zh-CN"/>
        </w:rPr>
        <w:t>新</w:t>
      </w:r>
      <w:r w:rsidR="003D6B25">
        <w:rPr>
          <w:rFonts w:hint="eastAsia"/>
          <w:lang w:eastAsia="zh-CN"/>
        </w:rPr>
        <w:t>《</w:t>
      </w:r>
      <w:r w:rsidRPr="001F465B">
        <w:rPr>
          <w:lang w:eastAsia="zh-CN"/>
        </w:rPr>
        <w:t>战略规划草案</w:t>
      </w:r>
      <w:r w:rsidR="003D6B25">
        <w:rPr>
          <w:rFonts w:hint="eastAsia"/>
          <w:lang w:eastAsia="zh-CN"/>
        </w:rPr>
        <w:t>》</w:t>
      </w:r>
      <w:r w:rsidRPr="001F465B">
        <w:rPr>
          <w:lang w:eastAsia="zh-CN"/>
        </w:rPr>
        <w:t>。</w:t>
      </w:r>
      <w:bookmarkStart w:id="5" w:name="_GoBack"/>
      <w:bookmarkEnd w:id="5"/>
    </w:p>
    <w:p w14:paraId="54F675B8" w14:textId="77777777" w:rsidR="00246FA3" w:rsidRPr="00725D63" w:rsidRDefault="00F753D3" w:rsidP="00F753D3">
      <w:pPr>
        <w:pStyle w:val="Headingb"/>
        <w:rPr>
          <w:rFonts w:asciiTheme="minorHAnsi" w:eastAsia="'宋体" w:hAnsiTheme="minorHAnsi" w:cstheme="minorHAnsi"/>
          <w:b w:val="0"/>
          <w:bCs/>
          <w:sz w:val="28"/>
          <w:szCs w:val="28"/>
          <w:lang w:val="en-US" w:eastAsia="zh-CN"/>
        </w:rPr>
      </w:pPr>
      <w:r w:rsidRPr="00F753D3">
        <w:rPr>
          <w:rFonts w:hint="eastAsia"/>
          <w:lang w:eastAsia="zh-CN"/>
        </w:rPr>
        <w:lastRenderedPageBreak/>
        <w:t>制定现行《战略规划》和《财务规划》</w:t>
      </w:r>
      <w:r w:rsidR="00932B48">
        <w:rPr>
          <w:rFonts w:hint="eastAsia"/>
          <w:lang w:eastAsia="zh-CN"/>
        </w:rPr>
        <w:t>所</w:t>
      </w:r>
      <w:r w:rsidRPr="00F753D3">
        <w:rPr>
          <w:rFonts w:hint="eastAsia"/>
          <w:lang w:eastAsia="zh-CN"/>
        </w:rPr>
        <w:t>遵循的程序</w:t>
      </w:r>
    </w:p>
    <w:p w14:paraId="0E0EF1A8" w14:textId="55A8C311" w:rsidR="00246FA3" w:rsidRPr="00AB400C" w:rsidRDefault="00F753D3" w:rsidP="00932B48">
      <w:pPr>
        <w:pStyle w:val="SPUNormal"/>
        <w:tabs>
          <w:tab w:val="clear" w:pos="794"/>
          <w:tab w:val="clear" w:pos="1191"/>
          <w:tab w:val="clear" w:pos="1588"/>
          <w:tab w:val="clear" w:pos="1985"/>
        </w:tabs>
        <w:snapToGrid w:val="0"/>
        <w:spacing w:after="120" w:line="240" w:lineRule="auto"/>
        <w:rPr>
          <w:rFonts w:ascii="Calibri" w:eastAsia="SimSun" w:hAnsi="Calibri" w:cstheme="minorHAnsi"/>
          <w:sz w:val="24"/>
          <w:szCs w:val="24"/>
        </w:rPr>
      </w:pPr>
      <w:r w:rsidRPr="00AB400C">
        <w:rPr>
          <w:rFonts w:ascii="Calibri" w:eastAsia="SimSun" w:hAnsi="Calibri" w:cstheme="minorHAnsi"/>
          <w:sz w:val="24"/>
          <w:szCs w:val="24"/>
          <w:lang w:val="en-GB"/>
        </w:rPr>
        <w:t>4</w:t>
      </w:r>
      <w:r w:rsidRPr="00AB400C">
        <w:rPr>
          <w:rFonts w:ascii="Calibri" w:eastAsia="SimSun" w:hAnsi="Calibri" w:cstheme="minorHAnsi"/>
          <w:sz w:val="24"/>
          <w:szCs w:val="24"/>
          <w:lang w:val="en-GB"/>
        </w:rPr>
        <w:tab/>
      </w:r>
      <w:r w:rsidRPr="00AB400C">
        <w:rPr>
          <w:rFonts w:ascii="Calibri" w:eastAsia="SimSun" w:hAnsi="Calibri" w:cs="Microsoft YaHei"/>
          <w:sz w:val="24"/>
          <w:szCs w:val="24"/>
        </w:rPr>
        <w:t>在制定</w:t>
      </w:r>
      <w:bookmarkStart w:id="6" w:name="_Hlk65142846"/>
      <w:r w:rsidR="00785E43">
        <w:rPr>
          <w:rFonts w:asciiTheme="minorHAnsi" w:eastAsia="'宋体" w:hAnsiTheme="minorHAnsi" w:cstheme="minorHAnsi"/>
          <w:lang w:val="en-US"/>
        </w:rPr>
        <w:t>202</w:t>
      </w:r>
      <w:r w:rsidR="00785E43">
        <w:rPr>
          <w:rFonts w:asciiTheme="minorHAnsi" w:eastAsia="'宋体" w:hAnsiTheme="minorHAnsi" w:cstheme="minorHAnsi" w:hint="eastAsia"/>
          <w:lang w:val="en-US"/>
        </w:rPr>
        <w:t>0</w:t>
      </w:r>
      <w:r w:rsidR="00785E43">
        <w:rPr>
          <w:rFonts w:asciiTheme="minorHAnsi" w:eastAsia="'宋体" w:hAnsiTheme="minorHAnsi" w:cstheme="minorHAnsi"/>
          <w:lang w:val="en-US"/>
        </w:rPr>
        <w:t>-202</w:t>
      </w:r>
      <w:r w:rsidR="00785E43">
        <w:rPr>
          <w:rFonts w:asciiTheme="minorHAnsi" w:eastAsia="'宋体" w:hAnsiTheme="minorHAnsi" w:cstheme="minorHAnsi" w:hint="eastAsia"/>
          <w:lang w:val="en-US"/>
        </w:rPr>
        <w:t>3</w:t>
      </w:r>
      <w:bookmarkEnd w:id="6"/>
      <w:r w:rsidR="00932B48" w:rsidRPr="00AB400C">
        <w:rPr>
          <w:rFonts w:ascii="Calibri" w:eastAsia="SimSun" w:hAnsi="Calibri" w:cs="Microsoft YaHei"/>
          <w:sz w:val="24"/>
          <w:szCs w:val="24"/>
        </w:rPr>
        <w:t>《战略规划》和《财务规划》</w:t>
      </w:r>
      <w:r w:rsidRPr="00AB400C">
        <w:rPr>
          <w:rFonts w:ascii="Calibri" w:eastAsia="SimSun" w:hAnsi="Calibri" w:cs="Microsoft YaHei"/>
          <w:sz w:val="24"/>
          <w:szCs w:val="24"/>
        </w:rPr>
        <w:t>时，</w:t>
      </w:r>
      <w:r w:rsidRPr="00AB400C">
        <w:rPr>
          <w:rFonts w:ascii="Calibri" w:eastAsia="SimSun" w:hAnsi="Calibri" w:cs="SimSun"/>
          <w:sz w:val="24"/>
          <w:szCs w:val="24"/>
        </w:rPr>
        <w:t>理事会</w:t>
      </w:r>
      <w:r w:rsidRPr="00AB400C">
        <w:rPr>
          <w:rFonts w:ascii="Calibri" w:eastAsia="SimSun" w:hAnsi="Calibri"/>
          <w:sz w:val="24"/>
          <w:szCs w:val="24"/>
        </w:rPr>
        <w:t>201</w:t>
      </w:r>
      <w:r w:rsidR="00785E43">
        <w:rPr>
          <w:rFonts w:ascii="Calibri" w:eastAsia="SimSun" w:hAnsi="Calibri" w:hint="eastAsia"/>
          <w:sz w:val="24"/>
          <w:szCs w:val="24"/>
        </w:rPr>
        <w:t>7</w:t>
      </w:r>
      <w:r w:rsidRPr="00AB400C">
        <w:rPr>
          <w:rFonts w:ascii="Calibri" w:eastAsia="SimSun" w:hAnsi="Calibri" w:cs="SimSun"/>
          <w:sz w:val="24"/>
          <w:szCs w:val="24"/>
        </w:rPr>
        <w:t>年会议</w:t>
      </w:r>
      <w:r w:rsidRPr="004B1BAF">
        <w:rPr>
          <w:rFonts w:asciiTheme="minorHAnsi" w:eastAsia="SimSun" w:hAnsiTheme="minorHAnsi" w:cstheme="minorHAnsi"/>
          <w:sz w:val="24"/>
          <w:szCs w:val="24"/>
        </w:rPr>
        <w:t>通过</w:t>
      </w:r>
      <w:hyperlink r:id="rId11">
        <w:r w:rsidR="00785E43" w:rsidRPr="004B1BAF">
          <w:rPr>
            <w:rFonts w:asciiTheme="minorHAnsi" w:eastAsia="SimSun" w:hAnsiTheme="minorHAnsi" w:cstheme="minorHAnsi"/>
            <w:color w:val="0000FF"/>
            <w:sz w:val="24"/>
            <w:u w:val="single"/>
          </w:rPr>
          <w:t>第</w:t>
        </w:r>
        <w:r w:rsidR="00785E43" w:rsidRPr="004B1BAF">
          <w:rPr>
            <w:rFonts w:asciiTheme="minorHAnsi" w:eastAsia="SimSun" w:hAnsiTheme="minorHAnsi" w:cstheme="minorHAnsi"/>
            <w:color w:val="0000FF"/>
            <w:sz w:val="24"/>
            <w:u w:val="single"/>
          </w:rPr>
          <w:t>1384</w:t>
        </w:r>
        <w:r w:rsidR="00785E43" w:rsidRPr="004B1BAF">
          <w:rPr>
            <w:rFonts w:asciiTheme="minorHAnsi" w:eastAsia="SimSun" w:hAnsiTheme="minorHAnsi" w:cstheme="minorHAnsi"/>
            <w:color w:val="0000FF"/>
            <w:sz w:val="24"/>
            <w:u w:val="single"/>
          </w:rPr>
          <w:t>号决议</w:t>
        </w:r>
      </w:hyperlink>
      <w:r w:rsidRPr="004B1BAF">
        <w:rPr>
          <w:rFonts w:asciiTheme="minorHAnsi" w:eastAsia="SimSun" w:hAnsiTheme="minorHAnsi" w:cstheme="minorHAnsi"/>
          <w:sz w:val="24"/>
          <w:szCs w:val="24"/>
        </w:rPr>
        <w:t>成立了理事会</w:t>
      </w:r>
      <w:r w:rsidR="00785E43" w:rsidRPr="004B1BAF">
        <w:rPr>
          <w:rFonts w:asciiTheme="minorHAnsi" w:eastAsia="SimSun" w:hAnsiTheme="minorHAnsi" w:cstheme="minorHAnsi"/>
          <w:sz w:val="24"/>
          <w:szCs w:val="24"/>
        </w:rPr>
        <w:t>2020-2023</w:t>
      </w:r>
      <w:r w:rsidRPr="004B1BAF">
        <w:rPr>
          <w:rFonts w:asciiTheme="minorHAnsi" w:eastAsia="SimSun" w:hAnsiTheme="minorHAnsi" w:cstheme="minorHAnsi"/>
          <w:sz w:val="24"/>
          <w:szCs w:val="24"/>
        </w:rPr>
        <w:t>年《战略规划》和《财务规划》草案制定工作组（</w:t>
      </w:r>
      <w:r w:rsidRPr="004B1BAF">
        <w:rPr>
          <w:rFonts w:asciiTheme="minorHAnsi" w:eastAsia="SimSun" w:hAnsiTheme="minorHAnsi" w:cstheme="minorHAnsi"/>
          <w:sz w:val="24"/>
          <w:szCs w:val="24"/>
        </w:rPr>
        <w:t>C</w:t>
      </w:r>
      <w:r w:rsidRPr="004B1BAF">
        <w:rPr>
          <w:rFonts w:ascii="Calibri" w:eastAsia="SimSun" w:hAnsi="Calibri"/>
          <w:sz w:val="24"/>
          <w:szCs w:val="24"/>
        </w:rPr>
        <w:t>WG</w:t>
      </w:r>
      <w:r w:rsidRPr="004B1BAF">
        <w:rPr>
          <w:rStyle w:val="atn"/>
          <w:rFonts w:ascii="Calibri" w:eastAsia="SimSun" w:hAnsi="Calibri" w:cs="Arial"/>
          <w:color w:val="333333"/>
          <w:sz w:val="24"/>
          <w:szCs w:val="24"/>
        </w:rPr>
        <w:t>-</w:t>
      </w:r>
      <w:r w:rsidRPr="004B1BAF">
        <w:rPr>
          <w:rFonts w:ascii="Calibri" w:eastAsia="SimSun" w:hAnsi="Calibri"/>
          <w:sz w:val="24"/>
          <w:szCs w:val="24"/>
        </w:rPr>
        <w:t>SFP</w:t>
      </w:r>
      <w:r w:rsidRPr="004B1BAF">
        <w:rPr>
          <w:rFonts w:ascii="Calibri" w:eastAsia="SimSun" w:hAnsi="Calibri" w:cs="SimSun"/>
          <w:sz w:val="24"/>
          <w:szCs w:val="24"/>
        </w:rPr>
        <w:t>）。该理事会工作组</w:t>
      </w:r>
      <w:r w:rsidR="00932B48" w:rsidRPr="004B1BAF">
        <w:rPr>
          <w:rFonts w:ascii="Calibri" w:eastAsia="SimSun" w:hAnsi="Calibri" w:cs="SimSun"/>
          <w:sz w:val="24"/>
          <w:szCs w:val="24"/>
        </w:rPr>
        <w:t>由</w:t>
      </w:r>
      <w:r w:rsidR="00932B48" w:rsidRPr="004B1BAF">
        <w:rPr>
          <w:rFonts w:ascii="Calibri" w:eastAsia="SimSun" w:hAnsi="Calibri" w:cstheme="minorHAnsi"/>
          <w:sz w:val="24"/>
          <w:szCs w:val="24"/>
          <w:lang w:val="en-US"/>
        </w:rPr>
        <w:t xml:space="preserve">Mario </w:t>
      </w:r>
      <w:proofErr w:type="spellStart"/>
      <w:r w:rsidR="00932B48" w:rsidRPr="004B1BAF">
        <w:rPr>
          <w:rFonts w:ascii="Calibri" w:eastAsia="SimSun" w:hAnsi="Calibri" w:cstheme="minorHAnsi"/>
          <w:sz w:val="24"/>
          <w:szCs w:val="24"/>
          <w:lang w:val="en-US"/>
        </w:rPr>
        <w:t>Canazza</w:t>
      </w:r>
      <w:proofErr w:type="spellEnd"/>
      <w:r w:rsidR="00932B48" w:rsidRPr="004B1BAF">
        <w:rPr>
          <w:rFonts w:ascii="Calibri" w:eastAsia="SimSun" w:hAnsi="Calibri" w:cs="SimSun"/>
          <w:sz w:val="24"/>
          <w:szCs w:val="24"/>
        </w:rPr>
        <w:t>先生（巴西联邦共和国）担任主席，</w:t>
      </w:r>
      <w:r w:rsidRPr="004B1BAF">
        <w:rPr>
          <w:rFonts w:ascii="Calibri" w:eastAsia="SimSun" w:hAnsi="Calibri" w:cs="SimSun"/>
          <w:sz w:val="24"/>
          <w:szCs w:val="24"/>
        </w:rPr>
        <w:t>在</w:t>
      </w:r>
      <w:r w:rsidR="00932B48" w:rsidRPr="004B1BAF">
        <w:rPr>
          <w:rFonts w:ascii="Calibri" w:eastAsia="SimSun" w:hAnsi="Calibri"/>
          <w:sz w:val="24"/>
          <w:szCs w:val="24"/>
        </w:rPr>
        <w:t>201</w:t>
      </w:r>
      <w:r w:rsidR="00526DE2" w:rsidRPr="004B1BAF">
        <w:rPr>
          <w:rFonts w:ascii="Calibri" w:eastAsia="SimSun" w:hAnsi="Calibri"/>
          <w:sz w:val="24"/>
          <w:szCs w:val="24"/>
        </w:rPr>
        <w:t>7</w:t>
      </w:r>
      <w:r w:rsidR="00932B48" w:rsidRPr="00AB400C">
        <w:rPr>
          <w:rFonts w:ascii="Calibri" w:eastAsia="SimSun" w:hAnsi="Calibri"/>
          <w:sz w:val="24"/>
          <w:szCs w:val="24"/>
        </w:rPr>
        <w:t>年</w:t>
      </w:r>
      <w:r w:rsidR="00526DE2">
        <w:rPr>
          <w:rFonts w:ascii="Calibri" w:eastAsia="SimSun" w:hAnsi="Calibri"/>
          <w:sz w:val="24"/>
          <w:szCs w:val="24"/>
        </w:rPr>
        <w:t>5</w:t>
      </w:r>
      <w:r w:rsidR="00932B48" w:rsidRPr="00AB400C">
        <w:rPr>
          <w:rFonts w:ascii="Calibri" w:eastAsia="SimSun" w:hAnsi="Calibri"/>
          <w:sz w:val="24"/>
          <w:szCs w:val="24"/>
        </w:rPr>
        <w:t>月</w:t>
      </w:r>
      <w:r w:rsidRPr="00AB400C">
        <w:rPr>
          <w:rFonts w:ascii="Calibri" w:eastAsia="SimSun" w:hAnsi="Calibri" w:cs="SimSun"/>
          <w:sz w:val="24"/>
          <w:szCs w:val="24"/>
        </w:rPr>
        <w:t>至</w:t>
      </w:r>
      <w:r w:rsidR="00932B48" w:rsidRPr="00AB400C">
        <w:rPr>
          <w:rFonts w:ascii="Calibri" w:eastAsia="SimSun" w:hAnsi="Calibri"/>
          <w:sz w:val="24"/>
          <w:szCs w:val="24"/>
        </w:rPr>
        <w:t>201</w:t>
      </w:r>
      <w:r w:rsidR="00526DE2">
        <w:rPr>
          <w:rFonts w:ascii="Calibri" w:eastAsia="SimSun" w:hAnsi="Calibri"/>
          <w:sz w:val="24"/>
          <w:szCs w:val="24"/>
        </w:rPr>
        <w:t>8</w:t>
      </w:r>
      <w:r w:rsidRPr="00AB400C">
        <w:rPr>
          <w:rFonts w:ascii="Calibri" w:eastAsia="SimSun" w:hAnsi="Calibri" w:cs="SimSun"/>
          <w:sz w:val="24"/>
          <w:szCs w:val="24"/>
        </w:rPr>
        <w:t>年</w:t>
      </w:r>
      <w:r w:rsidR="00526DE2">
        <w:rPr>
          <w:rFonts w:ascii="Calibri" w:eastAsia="SimSun" w:hAnsi="Calibri" w:cs="SimSun"/>
          <w:sz w:val="24"/>
          <w:szCs w:val="24"/>
        </w:rPr>
        <w:t>4</w:t>
      </w:r>
      <w:r w:rsidR="00932B48" w:rsidRPr="00AB400C">
        <w:rPr>
          <w:rFonts w:ascii="Calibri" w:eastAsia="SimSun" w:hAnsi="Calibri" w:cs="SimSun"/>
          <w:sz w:val="24"/>
          <w:szCs w:val="24"/>
        </w:rPr>
        <w:t>月</w:t>
      </w:r>
      <w:r w:rsidRPr="00AB400C">
        <w:rPr>
          <w:rFonts w:ascii="Calibri" w:eastAsia="SimSun" w:hAnsi="Calibri" w:cs="SimSun"/>
          <w:sz w:val="24"/>
          <w:szCs w:val="24"/>
        </w:rPr>
        <w:t>之间召开了</w:t>
      </w:r>
      <w:r w:rsidR="00932B48" w:rsidRPr="00AB400C">
        <w:rPr>
          <w:rFonts w:ascii="Calibri" w:eastAsia="SimSun" w:hAnsi="Calibri" w:cs="SimSun"/>
          <w:sz w:val="24"/>
          <w:szCs w:val="24"/>
        </w:rPr>
        <w:t>四</w:t>
      </w:r>
      <w:r w:rsidRPr="00AB400C">
        <w:rPr>
          <w:rFonts w:ascii="Calibri" w:eastAsia="SimSun" w:hAnsi="Calibri" w:cs="SimSun"/>
          <w:sz w:val="24"/>
          <w:szCs w:val="24"/>
        </w:rPr>
        <w:t>次会议，第一次会议于</w:t>
      </w:r>
      <w:r w:rsidR="00932B48" w:rsidRPr="00AB400C">
        <w:rPr>
          <w:rFonts w:ascii="Calibri" w:eastAsia="SimSun" w:hAnsi="Calibri"/>
          <w:sz w:val="24"/>
          <w:szCs w:val="24"/>
        </w:rPr>
        <w:t>201</w:t>
      </w:r>
      <w:r w:rsidR="00526DE2">
        <w:rPr>
          <w:rFonts w:ascii="Calibri" w:eastAsia="SimSun" w:hAnsi="Calibri"/>
          <w:sz w:val="24"/>
          <w:szCs w:val="24"/>
        </w:rPr>
        <w:t>7</w:t>
      </w:r>
      <w:r w:rsidR="00932B48" w:rsidRPr="00AB400C">
        <w:rPr>
          <w:rFonts w:ascii="Calibri" w:eastAsia="SimSun" w:hAnsi="Calibri"/>
          <w:sz w:val="24"/>
          <w:szCs w:val="24"/>
        </w:rPr>
        <w:t>年</w:t>
      </w:r>
      <w:r w:rsidR="00526DE2">
        <w:rPr>
          <w:rFonts w:ascii="Calibri" w:eastAsia="SimSun" w:hAnsi="Calibri"/>
          <w:sz w:val="24"/>
          <w:szCs w:val="24"/>
        </w:rPr>
        <w:t>5</w:t>
      </w:r>
      <w:r w:rsidR="00932B48" w:rsidRPr="00AB400C">
        <w:rPr>
          <w:rFonts w:ascii="Calibri" w:eastAsia="SimSun" w:hAnsi="Calibri"/>
          <w:sz w:val="24"/>
          <w:szCs w:val="24"/>
        </w:rPr>
        <w:t>月</w:t>
      </w:r>
      <w:r w:rsidR="00526DE2">
        <w:rPr>
          <w:rFonts w:ascii="Calibri" w:eastAsia="SimSun" w:hAnsi="Calibri"/>
          <w:sz w:val="24"/>
          <w:szCs w:val="24"/>
        </w:rPr>
        <w:t>23</w:t>
      </w:r>
      <w:r w:rsidRPr="00AB400C">
        <w:rPr>
          <w:rFonts w:ascii="Calibri" w:eastAsia="SimSun" w:hAnsi="Calibri" w:cs="SimSun"/>
          <w:sz w:val="24"/>
          <w:szCs w:val="24"/>
        </w:rPr>
        <w:t>日</w:t>
      </w:r>
      <w:r w:rsidR="00932B48" w:rsidRPr="00AB400C">
        <w:rPr>
          <w:rFonts w:ascii="Calibri" w:eastAsia="SimSun" w:hAnsi="Calibri" w:cs="SimSun"/>
          <w:sz w:val="24"/>
          <w:szCs w:val="24"/>
        </w:rPr>
        <w:t>在国际电联总部召开的</w:t>
      </w:r>
      <w:r w:rsidR="00932B48" w:rsidRPr="00AB400C">
        <w:rPr>
          <w:rFonts w:ascii="Calibri" w:eastAsia="SimSun" w:hAnsi="Calibri" w:cs="Microsoft YaHei"/>
          <w:sz w:val="24"/>
          <w:szCs w:val="24"/>
        </w:rPr>
        <w:t>理事会</w:t>
      </w:r>
      <w:r w:rsidR="00932B48" w:rsidRPr="00AB400C">
        <w:rPr>
          <w:rFonts w:ascii="Calibri" w:eastAsia="SimSun" w:hAnsi="Calibri"/>
          <w:sz w:val="24"/>
          <w:szCs w:val="24"/>
        </w:rPr>
        <w:t>201</w:t>
      </w:r>
      <w:r w:rsidR="00526DE2">
        <w:rPr>
          <w:rFonts w:ascii="Calibri" w:eastAsia="SimSun" w:hAnsi="Calibri"/>
          <w:sz w:val="24"/>
          <w:szCs w:val="24"/>
        </w:rPr>
        <w:t>7</w:t>
      </w:r>
      <w:r w:rsidR="00932B48" w:rsidRPr="00AB400C">
        <w:rPr>
          <w:rFonts w:ascii="Calibri" w:eastAsia="SimSun" w:hAnsi="Calibri" w:cs="Microsoft YaHei"/>
          <w:sz w:val="24"/>
          <w:szCs w:val="24"/>
        </w:rPr>
        <w:t>年会议</w:t>
      </w:r>
      <w:r w:rsidR="00932B48" w:rsidRPr="00AB400C">
        <w:rPr>
          <w:rFonts w:ascii="Calibri" w:eastAsia="SimSun" w:hAnsi="Calibri" w:cs="SimSun"/>
          <w:sz w:val="24"/>
          <w:szCs w:val="24"/>
        </w:rPr>
        <w:t>期间</w:t>
      </w:r>
      <w:r w:rsidRPr="00AB400C">
        <w:rPr>
          <w:rFonts w:ascii="Calibri" w:eastAsia="SimSun" w:hAnsi="Calibri" w:cs="SimSun"/>
          <w:sz w:val="24"/>
          <w:szCs w:val="24"/>
        </w:rPr>
        <w:t>举行</w:t>
      </w:r>
      <w:r w:rsidR="00932B48" w:rsidRPr="00AB400C">
        <w:rPr>
          <w:rFonts w:ascii="Calibri" w:eastAsia="SimSun" w:hAnsi="Calibri" w:cs="SimSun"/>
          <w:sz w:val="24"/>
          <w:szCs w:val="24"/>
        </w:rPr>
        <w:t>。工作组向</w:t>
      </w:r>
      <w:r w:rsidRPr="00AB400C">
        <w:rPr>
          <w:rFonts w:ascii="Calibri" w:eastAsia="SimSun" w:hAnsi="Calibri" w:cs="SimSun"/>
          <w:sz w:val="24"/>
          <w:szCs w:val="24"/>
        </w:rPr>
        <w:t>理事会</w:t>
      </w:r>
      <w:r w:rsidRPr="00AB400C">
        <w:rPr>
          <w:rFonts w:ascii="Calibri" w:eastAsia="SimSun" w:hAnsi="Calibri"/>
          <w:sz w:val="24"/>
          <w:szCs w:val="24"/>
        </w:rPr>
        <w:t>201</w:t>
      </w:r>
      <w:r w:rsidR="00526DE2">
        <w:rPr>
          <w:rFonts w:ascii="Calibri" w:eastAsia="SimSun" w:hAnsi="Calibri"/>
          <w:sz w:val="24"/>
          <w:szCs w:val="24"/>
        </w:rPr>
        <w:t>7</w:t>
      </w:r>
      <w:r w:rsidRPr="00AB400C">
        <w:rPr>
          <w:rFonts w:ascii="Calibri" w:eastAsia="SimSun" w:hAnsi="Calibri" w:cs="SimSun"/>
          <w:sz w:val="24"/>
          <w:szCs w:val="24"/>
        </w:rPr>
        <w:t>年</w:t>
      </w:r>
      <w:r w:rsidR="00932B48" w:rsidRPr="00AB400C">
        <w:rPr>
          <w:rFonts w:ascii="Calibri" w:eastAsia="SimSun" w:hAnsi="Calibri" w:cs="SimSun"/>
          <w:sz w:val="24"/>
          <w:szCs w:val="24"/>
        </w:rPr>
        <w:t>会议</w:t>
      </w:r>
      <w:r w:rsidRPr="00AB400C">
        <w:rPr>
          <w:rFonts w:ascii="Calibri" w:eastAsia="SimSun" w:hAnsi="Calibri" w:cs="SimSun"/>
          <w:sz w:val="24"/>
          <w:szCs w:val="24"/>
        </w:rPr>
        <w:t>（</w:t>
      </w:r>
      <w:hyperlink r:id="rId12" w:history="1">
        <w:r w:rsidR="00526DE2" w:rsidRPr="00526DE2">
          <w:rPr>
            <w:rFonts w:asciiTheme="minorHAnsi" w:hAnsiTheme="minorHAnsi" w:cstheme="minorHAnsi"/>
            <w:color w:val="0000FF"/>
            <w:sz w:val="24"/>
            <w:szCs w:val="20"/>
            <w:u w:val="single"/>
            <w:lang w:val="en-US"/>
          </w:rPr>
          <w:t>C17/123</w:t>
        </w:r>
      </w:hyperlink>
      <w:r w:rsidR="00526DE2">
        <w:rPr>
          <w:rFonts w:ascii="SimSun" w:eastAsia="SimSun" w:hAnsi="SimSun" w:cs="SimSun" w:hint="eastAsia"/>
          <w:color w:val="0000FF"/>
          <w:sz w:val="24"/>
          <w:szCs w:val="20"/>
          <w:u w:val="single"/>
          <w:lang w:val="en-US"/>
        </w:rPr>
        <w:t>号文件</w:t>
      </w:r>
      <w:r w:rsidRPr="00AB400C">
        <w:rPr>
          <w:rFonts w:ascii="Calibri" w:eastAsia="SimSun" w:hAnsi="Calibri" w:cs="SimSun"/>
          <w:sz w:val="24"/>
          <w:szCs w:val="24"/>
        </w:rPr>
        <w:t>）和</w:t>
      </w:r>
      <w:r w:rsidRPr="00AB400C">
        <w:rPr>
          <w:rFonts w:ascii="Calibri" w:eastAsia="SimSun" w:hAnsi="Calibri"/>
          <w:sz w:val="24"/>
          <w:szCs w:val="24"/>
        </w:rPr>
        <w:t>201</w:t>
      </w:r>
      <w:r w:rsidR="00526DE2">
        <w:rPr>
          <w:rFonts w:ascii="Calibri" w:eastAsia="SimSun" w:hAnsi="Calibri" w:hint="eastAsia"/>
          <w:sz w:val="24"/>
          <w:szCs w:val="24"/>
        </w:rPr>
        <w:t>8</w:t>
      </w:r>
      <w:r w:rsidRPr="00AB400C">
        <w:rPr>
          <w:rFonts w:ascii="Calibri" w:eastAsia="SimSun" w:hAnsi="Calibri" w:cs="SimSun"/>
          <w:sz w:val="24"/>
          <w:szCs w:val="24"/>
        </w:rPr>
        <w:t>年</w:t>
      </w:r>
      <w:r w:rsidR="00932B48" w:rsidRPr="00AB400C">
        <w:rPr>
          <w:rFonts w:ascii="Calibri" w:eastAsia="SimSun" w:hAnsi="Calibri" w:cs="SimSun"/>
          <w:sz w:val="24"/>
          <w:szCs w:val="24"/>
        </w:rPr>
        <w:t>会议</w:t>
      </w:r>
      <w:r w:rsidRPr="00AB400C">
        <w:rPr>
          <w:rFonts w:ascii="Calibri" w:eastAsia="SimSun" w:hAnsi="Calibri" w:cs="SimSun"/>
          <w:sz w:val="24"/>
          <w:szCs w:val="24"/>
        </w:rPr>
        <w:t>（</w:t>
      </w:r>
      <w:hyperlink r:id="rId13" w:history="1">
        <w:r w:rsidR="00526DE2" w:rsidRPr="00526DE2">
          <w:rPr>
            <w:rFonts w:asciiTheme="minorHAnsi" w:eastAsia="'宋体" w:hAnsiTheme="minorHAnsi" w:cstheme="minorHAnsi"/>
            <w:color w:val="0000FF"/>
            <w:sz w:val="24"/>
            <w:szCs w:val="20"/>
            <w:u w:val="single"/>
            <w:lang w:val="en-US"/>
          </w:rPr>
          <w:t>C18/64</w:t>
        </w:r>
      </w:hyperlink>
      <w:r w:rsidR="00526DE2">
        <w:rPr>
          <w:rFonts w:asciiTheme="minorHAnsi" w:eastAsia="'宋体" w:hAnsiTheme="minorHAnsi" w:cstheme="minorHAnsi" w:hint="eastAsia"/>
          <w:color w:val="0000FF"/>
          <w:sz w:val="24"/>
          <w:szCs w:val="20"/>
          <w:u w:val="single"/>
          <w:lang w:val="en-US"/>
        </w:rPr>
        <w:t>号文件</w:t>
      </w:r>
      <w:r w:rsidRPr="00AB400C">
        <w:rPr>
          <w:rFonts w:ascii="Calibri" w:eastAsia="SimSun" w:hAnsi="Calibri" w:cs="SimSun"/>
          <w:sz w:val="24"/>
          <w:szCs w:val="24"/>
        </w:rPr>
        <w:t>）</w:t>
      </w:r>
      <w:r w:rsidR="00932B48" w:rsidRPr="00AB400C">
        <w:rPr>
          <w:rFonts w:ascii="Calibri" w:eastAsia="SimSun" w:hAnsi="Calibri" w:cs="SimSun"/>
          <w:sz w:val="24"/>
          <w:szCs w:val="24"/>
        </w:rPr>
        <w:t>报告了该组</w:t>
      </w:r>
      <w:r w:rsidRPr="00AB400C">
        <w:rPr>
          <w:rFonts w:ascii="Calibri" w:eastAsia="SimSun" w:hAnsi="Calibri" w:cs="SimSun"/>
          <w:sz w:val="24"/>
          <w:szCs w:val="24"/>
        </w:rPr>
        <w:t>的工作。</w:t>
      </w:r>
    </w:p>
    <w:p w14:paraId="6E597D64" w14:textId="042E427E" w:rsidR="00246FA3" w:rsidRPr="00AB400C" w:rsidRDefault="008816D4" w:rsidP="005A6E52">
      <w:pPr>
        <w:pStyle w:val="SPUNormal"/>
        <w:tabs>
          <w:tab w:val="clear" w:pos="794"/>
          <w:tab w:val="clear" w:pos="1191"/>
          <w:tab w:val="clear" w:pos="1588"/>
          <w:tab w:val="clear" w:pos="1985"/>
        </w:tabs>
        <w:snapToGrid w:val="0"/>
        <w:spacing w:after="120" w:line="240" w:lineRule="auto"/>
        <w:rPr>
          <w:rFonts w:asciiTheme="minorHAnsi" w:hAnsiTheme="minorHAnsi" w:cstheme="minorHAnsi"/>
          <w:sz w:val="24"/>
          <w:szCs w:val="24"/>
          <w:lang w:val="en-GB"/>
        </w:rPr>
      </w:pPr>
      <w:r w:rsidRPr="00AB400C">
        <w:rPr>
          <w:rFonts w:ascii="Calibri" w:hAnsi="Calibri" w:cstheme="minorHAnsi"/>
          <w:sz w:val="24"/>
          <w:szCs w:val="24"/>
        </w:rPr>
        <w:t>5</w:t>
      </w:r>
      <w:r w:rsidRPr="00AB400C">
        <w:rPr>
          <w:rFonts w:ascii="Calibri" w:hAnsi="Calibri" w:cstheme="minorHAnsi"/>
          <w:sz w:val="24"/>
          <w:szCs w:val="24"/>
        </w:rPr>
        <w:tab/>
      </w:r>
      <w:r w:rsidR="005A6E52" w:rsidRPr="00AB400C">
        <w:rPr>
          <w:rFonts w:ascii="Calibri" w:hAnsi="Calibri"/>
          <w:sz w:val="24"/>
          <w:szCs w:val="24"/>
        </w:rPr>
        <w:t>CWG-SFP</w:t>
      </w:r>
      <w:r w:rsidRPr="00AB400C">
        <w:rPr>
          <w:rFonts w:ascii="Calibri" w:eastAsia="SimSun" w:hAnsi="Calibri" w:cs="SimSun"/>
          <w:sz w:val="24"/>
          <w:szCs w:val="24"/>
        </w:rPr>
        <w:t>在</w:t>
      </w:r>
      <w:r w:rsidRPr="00AB400C">
        <w:rPr>
          <w:rFonts w:ascii="Calibri" w:hAnsi="Calibri"/>
          <w:sz w:val="24"/>
          <w:szCs w:val="24"/>
        </w:rPr>
        <w:t>20</w:t>
      </w:r>
      <w:r w:rsidR="00932B48" w:rsidRPr="00AB400C">
        <w:rPr>
          <w:rFonts w:ascii="Calibri" w:eastAsiaTheme="minorEastAsia" w:hAnsi="Calibri"/>
          <w:sz w:val="24"/>
          <w:szCs w:val="24"/>
        </w:rPr>
        <w:t>1</w:t>
      </w:r>
      <w:r w:rsidR="00EA079C">
        <w:rPr>
          <w:rFonts w:ascii="Calibri" w:eastAsiaTheme="minorEastAsia" w:hAnsi="Calibri" w:hint="eastAsia"/>
          <w:sz w:val="24"/>
          <w:szCs w:val="24"/>
        </w:rPr>
        <w:t>7</w:t>
      </w:r>
      <w:r w:rsidRPr="00AB400C">
        <w:rPr>
          <w:rFonts w:ascii="Calibri" w:eastAsia="SimSun" w:hAnsi="Calibri" w:cs="SimSun"/>
          <w:sz w:val="24"/>
          <w:szCs w:val="24"/>
        </w:rPr>
        <w:t>和</w:t>
      </w:r>
      <w:r w:rsidR="00932B48" w:rsidRPr="00AB400C">
        <w:rPr>
          <w:rFonts w:ascii="Calibri" w:hAnsi="Calibri"/>
          <w:sz w:val="24"/>
          <w:szCs w:val="24"/>
        </w:rPr>
        <w:t>201</w:t>
      </w:r>
      <w:r w:rsidR="00D31603">
        <w:rPr>
          <w:rFonts w:ascii="Calibri" w:eastAsiaTheme="minorEastAsia" w:hAnsi="Calibri" w:hint="eastAsia"/>
          <w:sz w:val="24"/>
          <w:szCs w:val="24"/>
        </w:rPr>
        <w:t>8</w:t>
      </w:r>
      <w:r w:rsidRPr="00AB400C">
        <w:rPr>
          <w:rFonts w:ascii="Calibri" w:eastAsia="SimSun" w:hAnsi="Calibri" w:cs="SimSun"/>
          <w:sz w:val="24"/>
          <w:szCs w:val="24"/>
        </w:rPr>
        <w:t>年</w:t>
      </w:r>
      <w:r w:rsidR="005A6E52" w:rsidRPr="00AB400C">
        <w:rPr>
          <w:rFonts w:ascii="Calibri" w:eastAsia="SimSun" w:hAnsi="Calibri" w:cs="SimSun"/>
          <w:sz w:val="24"/>
          <w:szCs w:val="24"/>
        </w:rPr>
        <w:t>召开的</w:t>
      </w:r>
      <w:r w:rsidRPr="00AB400C">
        <w:rPr>
          <w:rFonts w:ascii="Calibri" w:eastAsia="SimSun" w:hAnsi="Calibri" w:cs="SimSun"/>
          <w:sz w:val="24"/>
          <w:szCs w:val="24"/>
        </w:rPr>
        <w:t>会议期间，根据秘书处、成员国和部门顾问组的初步</w:t>
      </w:r>
      <w:r w:rsidR="005A6E52" w:rsidRPr="00AB400C">
        <w:rPr>
          <w:rFonts w:ascii="Calibri" w:eastAsia="SimSun" w:hAnsi="Calibri" w:cs="SimSun"/>
          <w:sz w:val="24"/>
          <w:szCs w:val="24"/>
        </w:rPr>
        <w:t>输入</w:t>
      </w:r>
      <w:r w:rsidRPr="00AB400C">
        <w:rPr>
          <w:rFonts w:ascii="Calibri" w:eastAsia="SimSun" w:hAnsi="Calibri" w:cs="SimSun"/>
          <w:sz w:val="24"/>
          <w:szCs w:val="24"/>
        </w:rPr>
        <w:t>意见，</w:t>
      </w:r>
      <w:r w:rsidR="005A6E52" w:rsidRPr="00AB400C">
        <w:rPr>
          <w:rFonts w:ascii="Calibri" w:eastAsia="SimSun" w:hAnsi="Calibri" w:cs="SimSun"/>
          <w:sz w:val="24"/>
          <w:szCs w:val="24"/>
        </w:rPr>
        <w:t>同时还在顾及针对拟议战略框架所进行的公开磋商结果的情况下，制定</w:t>
      </w:r>
      <w:r w:rsidRPr="00AB400C">
        <w:rPr>
          <w:rFonts w:ascii="Calibri" w:eastAsia="SimSun" w:hAnsi="Calibri" w:cs="SimSun"/>
          <w:sz w:val="24"/>
          <w:szCs w:val="24"/>
        </w:rPr>
        <w:t>了详细的《战略规划》草案和《财务规划》草案。</w:t>
      </w:r>
      <w:r w:rsidRPr="00AB400C">
        <w:rPr>
          <w:rFonts w:ascii="Calibri" w:eastAsia="SimSun" w:hAnsi="Calibri" w:cs="Microsoft YaHei"/>
          <w:sz w:val="24"/>
          <w:szCs w:val="24"/>
          <w:lang w:val="en-GB"/>
        </w:rPr>
        <w:t>理事会</w:t>
      </w:r>
      <w:r w:rsidRPr="00AB400C">
        <w:rPr>
          <w:rFonts w:ascii="Calibri" w:eastAsia="SimSun" w:hAnsi="Calibri" w:cstheme="minorHAnsi"/>
          <w:sz w:val="24"/>
          <w:szCs w:val="24"/>
          <w:lang w:val="en-GB"/>
        </w:rPr>
        <w:t>201</w:t>
      </w:r>
      <w:r w:rsidR="00D31603">
        <w:rPr>
          <w:rFonts w:ascii="Calibri" w:eastAsia="SimSun" w:hAnsi="Calibri" w:cstheme="minorHAnsi" w:hint="eastAsia"/>
          <w:sz w:val="24"/>
          <w:szCs w:val="24"/>
          <w:lang w:val="en-GB"/>
        </w:rPr>
        <w:t>8</w:t>
      </w:r>
      <w:r w:rsidRPr="00AB400C">
        <w:rPr>
          <w:rFonts w:ascii="Calibri" w:eastAsia="SimSun" w:hAnsi="Calibri" w:cs="Microsoft YaHei"/>
          <w:sz w:val="24"/>
          <w:szCs w:val="24"/>
          <w:lang w:val="en-GB"/>
        </w:rPr>
        <w:t>年会议</w:t>
      </w:r>
      <w:r w:rsidR="005A6E52" w:rsidRPr="00AB400C">
        <w:rPr>
          <w:rFonts w:ascii="Calibri" w:eastAsia="SimSun" w:hAnsi="Calibri" w:cs="Microsoft YaHei"/>
          <w:sz w:val="24"/>
          <w:szCs w:val="24"/>
          <w:lang w:val="en-GB"/>
        </w:rPr>
        <w:t>首肯</w:t>
      </w:r>
      <w:r w:rsidRPr="00AB400C">
        <w:rPr>
          <w:rFonts w:ascii="Calibri" w:eastAsia="SimSun" w:hAnsi="Calibri" w:cs="Microsoft YaHei"/>
          <w:sz w:val="24"/>
          <w:szCs w:val="24"/>
          <w:lang w:val="en-GB"/>
        </w:rPr>
        <w:t>了《战略规划》草案，</w:t>
      </w:r>
      <w:r w:rsidR="005A6E52" w:rsidRPr="00AB400C">
        <w:rPr>
          <w:rFonts w:ascii="Calibri" w:eastAsia="SimSun" w:hAnsi="Calibri" w:cs="Microsoft YaHei"/>
          <w:sz w:val="24"/>
          <w:szCs w:val="24"/>
          <w:lang w:val="en-GB"/>
        </w:rPr>
        <w:t>之后该草案</w:t>
      </w:r>
      <w:r w:rsidR="005A6E52" w:rsidRPr="00AB400C">
        <w:rPr>
          <w:rFonts w:ascii="Calibri" w:eastAsiaTheme="minorEastAsia" w:hAnsi="Calibri" w:cstheme="minorHAnsi"/>
          <w:sz w:val="24"/>
          <w:szCs w:val="24"/>
          <w:lang w:val="en-GB"/>
        </w:rPr>
        <w:t>在</w:t>
      </w:r>
      <w:r w:rsidR="005A6E52" w:rsidRPr="00AB400C">
        <w:rPr>
          <w:rFonts w:ascii="Calibri" w:hAnsi="Calibri"/>
          <w:sz w:val="24"/>
          <w:szCs w:val="24"/>
        </w:rPr>
        <w:t>201</w:t>
      </w:r>
      <w:r w:rsidR="00D31603">
        <w:rPr>
          <w:rFonts w:ascii="Calibri" w:eastAsiaTheme="minorEastAsia" w:hAnsi="Calibri" w:hint="eastAsia"/>
          <w:sz w:val="24"/>
          <w:szCs w:val="24"/>
        </w:rPr>
        <w:t>8</w:t>
      </w:r>
      <w:r w:rsidR="005A6E52" w:rsidRPr="00AB400C">
        <w:rPr>
          <w:rFonts w:ascii="Calibri" w:eastAsia="SimSun" w:hAnsi="Calibri" w:cs="SimSun"/>
          <w:sz w:val="24"/>
          <w:szCs w:val="24"/>
        </w:rPr>
        <w:t>年全权代表大会（</w:t>
      </w:r>
      <w:r w:rsidR="005A6E52" w:rsidRPr="00AB400C">
        <w:rPr>
          <w:rFonts w:ascii="Calibri" w:hAnsi="Calibri"/>
          <w:sz w:val="24"/>
          <w:szCs w:val="24"/>
        </w:rPr>
        <w:t>PP-1</w:t>
      </w:r>
      <w:r w:rsidR="00D31603">
        <w:rPr>
          <w:rFonts w:ascii="Calibri" w:eastAsiaTheme="minorEastAsia" w:hAnsi="Calibri" w:hint="eastAsia"/>
          <w:sz w:val="24"/>
          <w:szCs w:val="24"/>
        </w:rPr>
        <w:t>8</w:t>
      </w:r>
      <w:r w:rsidR="005A6E52" w:rsidRPr="00AB400C">
        <w:rPr>
          <w:rFonts w:ascii="Calibri" w:eastAsia="SimSun" w:hAnsi="Calibri" w:cs="SimSun"/>
          <w:sz w:val="24"/>
          <w:szCs w:val="24"/>
        </w:rPr>
        <w:t>）召开的四个月之前</w:t>
      </w:r>
      <w:r w:rsidR="005A6E52" w:rsidRPr="00AB400C">
        <w:rPr>
          <w:rFonts w:ascii="Calibri" w:eastAsiaTheme="minorEastAsia" w:hAnsi="Calibri" w:cstheme="minorHAnsi"/>
          <w:sz w:val="24"/>
          <w:szCs w:val="24"/>
          <w:lang w:val="en-GB"/>
        </w:rPr>
        <w:t>提交该大会。</w:t>
      </w:r>
    </w:p>
    <w:p w14:paraId="7A2C4A7A" w14:textId="2ADD68BA" w:rsidR="00246FA3" w:rsidRPr="008816D4" w:rsidRDefault="008816D4" w:rsidP="008816D4">
      <w:pPr>
        <w:pStyle w:val="SPUNormal"/>
        <w:tabs>
          <w:tab w:val="clear" w:pos="794"/>
          <w:tab w:val="clear" w:pos="1191"/>
          <w:tab w:val="clear" w:pos="1588"/>
          <w:tab w:val="clear" w:pos="1985"/>
        </w:tabs>
        <w:snapToGrid w:val="0"/>
        <w:spacing w:after="120" w:line="240" w:lineRule="auto"/>
        <w:rPr>
          <w:rFonts w:ascii="Calibri" w:eastAsia="SimSun" w:hAnsi="Calibri" w:cstheme="minorHAnsi"/>
          <w:sz w:val="24"/>
          <w:szCs w:val="24"/>
          <w:lang w:val="en-US"/>
        </w:rPr>
      </w:pPr>
      <w:r w:rsidRPr="008816D4">
        <w:rPr>
          <w:rFonts w:ascii="Calibri" w:eastAsia="SimSun" w:hAnsi="Calibri" w:cstheme="minorHAnsi"/>
          <w:sz w:val="24"/>
          <w:szCs w:val="24"/>
          <w:lang w:val="en-GB"/>
        </w:rPr>
        <w:t>6</w:t>
      </w:r>
      <w:r w:rsidRPr="008816D4">
        <w:rPr>
          <w:rFonts w:ascii="Calibri" w:eastAsia="SimSun" w:hAnsi="Calibri" w:cstheme="minorHAnsi"/>
          <w:sz w:val="24"/>
          <w:szCs w:val="24"/>
          <w:lang w:val="en-GB"/>
        </w:rPr>
        <w:tab/>
        <w:t>201</w:t>
      </w:r>
      <w:r w:rsidR="00D31603">
        <w:rPr>
          <w:rFonts w:ascii="Calibri" w:eastAsia="SimSun" w:hAnsi="Calibri" w:cstheme="minorHAnsi" w:hint="eastAsia"/>
          <w:sz w:val="24"/>
          <w:szCs w:val="24"/>
          <w:lang w:val="en-GB"/>
        </w:rPr>
        <w:t>8</w:t>
      </w:r>
      <w:r w:rsidRPr="008816D4">
        <w:rPr>
          <w:rFonts w:ascii="Calibri" w:eastAsia="SimSun" w:hAnsi="Calibri" w:cs="Microsoft YaHei"/>
          <w:sz w:val="24"/>
          <w:szCs w:val="24"/>
          <w:lang w:val="en-GB"/>
        </w:rPr>
        <w:t>年全权代表大会通过了作为第</w:t>
      </w:r>
      <w:r w:rsidRPr="008816D4">
        <w:rPr>
          <w:rFonts w:ascii="Calibri" w:eastAsia="SimSun" w:hAnsi="Calibri" w:cstheme="minorHAnsi"/>
          <w:sz w:val="24"/>
          <w:szCs w:val="24"/>
          <w:lang w:val="en-GB"/>
        </w:rPr>
        <w:t>71</w:t>
      </w:r>
      <w:r w:rsidRPr="008816D4">
        <w:rPr>
          <w:rFonts w:ascii="Calibri" w:eastAsia="SimSun" w:hAnsi="Calibri" w:cs="Microsoft YaHei"/>
          <w:sz w:val="24"/>
          <w:szCs w:val="24"/>
          <w:lang w:val="en-GB"/>
        </w:rPr>
        <w:t>号决议修订案的《战略规划》和</w:t>
      </w:r>
      <w:r w:rsidR="00D0129C">
        <w:rPr>
          <w:rFonts w:ascii="Calibri" w:eastAsia="SimSun" w:hAnsi="Calibri" w:cs="Microsoft YaHei" w:hint="eastAsia"/>
          <w:sz w:val="24"/>
          <w:szCs w:val="24"/>
          <w:lang w:val="en-GB"/>
        </w:rPr>
        <w:t>包含在</w:t>
      </w:r>
      <w:r w:rsidRPr="008816D4">
        <w:rPr>
          <w:rFonts w:ascii="Calibri" w:eastAsia="SimSun" w:hAnsi="Calibri" w:cs="Microsoft YaHei"/>
          <w:sz w:val="24"/>
          <w:szCs w:val="24"/>
          <w:lang w:val="en-GB"/>
        </w:rPr>
        <w:t>第</w:t>
      </w:r>
      <w:r w:rsidRPr="008816D4">
        <w:rPr>
          <w:rFonts w:ascii="Calibri" w:eastAsia="SimSun" w:hAnsi="Calibri" w:cstheme="minorHAnsi"/>
          <w:sz w:val="24"/>
          <w:szCs w:val="24"/>
          <w:lang w:val="en-GB"/>
        </w:rPr>
        <w:t>5</w:t>
      </w:r>
      <w:r w:rsidRPr="008816D4">
        <w:rPr>
          <w:rFonts w:ascii="Calibri" w:eastAsia="SimSun" w:hAnsi="Calibri" w:cs="Microsoft YaHei"/>
          <w:sz w:val="24"/>
          <w:szCs w:val="24"/>
          <w:lang w:val="en-GB"/>
        </w:rPr>
        <w:t>号决定</w:t>
      </w:r>
      <w:r w:rsidR="00D0129C">
        <w:rPr>
          <w:rFonts w:ascii="Calibri" w:eastAsia="SimSun" w:hAnsi="Calibri" w:cs="Microsoft YaHei" w:hint="eastAsia"/>
          <w:sz w:val="24"/>
          <w:szCs w:val="24"/>
          <w:lang w:val="en-GB"/>
        </w:rPr>
        <w:t>中</w:t>
      </w:r>
      <w:r w:rsidRPr="008816D4">
        <w:rPr>
          <w:rFonts w:ascii="Calibri" w:eastAsia="SimSun" w:hAnsi="Calibri" w:cs="Microsoft YaHei"/>
          <w:sz w:val="24"/>
          <w:szCs w:val="24"/>
          <w:lang w:val="en-GB"/>
        </w:rPr>
        <w:t>的《财务规划》。</w:t>
      </w:r>
    </w:p>
    <w:p w14:paraId="103232EB" w14:textId="7AB8CDD6" w:rsidR="00246FA3" w:rsidRPr="00725D63" w:rsidRDefault="00AC7D23" w:rsidP="00AB400C">
      <w:pPr>
        <w:pStyle w:val="Headingb"/>
        <w:rPr>
          <w:rFonts w:asciiTheme="minorHAnsi" w:eastAsia="'宋体" w:hAnsiTheme="minorHAnsi" w:cstheme="minorHAnsi"/>
          <w:b w:val="0"/>
          <w:bCs/>
          <w:sz w:val="28"/>
          <w:szCs w:val="28"/>
          <w:lang w:val="en-US" w:eastAsia="zh-CN"/>
        </w:rPr>
      </w:pPr>
      <w:r w:rsidRPr="00AB400C">
        <w:rPr>
          <w:rFonts w:hint="eastAsia"/>
          <w:lang w:eastAsia="zh-CN"/>
        </w:rPr>
        <w:t>可能采用的有关</w:t>
      </w:r>
      <w:r w:rsidR="008816D4" w:rsidRPr="00AB400C">
        <w:rPr>
          <w:rFonts w:hint="eastAsia"/>
          <w:lang w:eastAsia="zh-CN"/>
        </w:rPr>
        <w:t>成立</w:t>
      </w:r>
      <w:r w:rsidRPr="00AB400C">
        <w:rPr>
          <w:rFonts w:hint="eastAsia"/>
          <w:lang w:eastAsia="zh-CN"/>
        </w:rPr>
        <w:t>理事会</w:t>
      </w:r>
      <w:r w:rsidR="00D31603" w:rsidRPr="00D31603">
        <w:rPr>
          <w:lang w:eastAsia="zh-CN"/>
        </w:rPr>
        <w:t>2024-2027</w:t>
      </w:r>
      <w:r w:rsidR="008816D4" w:rsidRPr="00AB400C">
        <w:rPr>
          <w:rFonts w:hint="eastAsia"/>
          <w:lang w:eastAsia="zh-CN"/>
        </w:rPr>
        <w:t>国际电联《战略规划》草案和《财务规划》草案</w:t>
      </w:r>
      <w:r w:rsidRPr="00AB400C">
        <w:rPr>
          <w:rFonts w:hint="eastAsia"/>
          <w:lang w:eastAsia="zh-CN"/>
        </w:rPr>
        <w:t>制定</w:t>
      </w:r>
      <w:r w:rsidR="008816D4" w:rsidRPr="00AB400C">
        <w:rPr>
          <w:rFonts w:hint="eastAsia"/>
          <w:lang w:eastAsia="zh-CN"/>
        </w:rPr>
        <w:t>工作组</w:t>
      </w:r>
      <w:r w:rsidRPr="00AB400C">
        <w:rPr>
          <w:rFonts w:hint="eastAsia"/>
          <w:lang w:eastAsia="zh-CN"/>
        </w:rPr>
        <w:t>（</w:t>
      </w:r>
      <w:r w:rsidRPr="00AB400C">
        <w:rPr>
          <w:lang w:eastAsia="zh-CN"/>
        </w:rPr>
        <w:t>CWG-SFP</w:t>
      </w:r>
      <w:r w:rsidRPr="00AB400C">
        <w:rPr>
          <w:rFonts w:hint="eastAsia"/>
          <w:lang w:eastAsia="zh-CN"/>
        </w:rPr>
        <w:t>）的决议草案</w:t>
      </w:r>
    </w:p>
    <w:p w14:paraId="70D819F0" w14:textId="3FAFCCEE" w:rsidR="00246FA3" w:rsidRPr="00AB400C" w:rsidRDefault="00F2699F" w:rsidP="00FA5AE7">
      <w:pPr>
        <w:pStyle w:val="SPUNormal"/>
        <w:tabs>
          <w:tab w:val="clear" w:pos="794"/>
          <w:tab w:val="clear" w:pos="1191"/>
          <w:tab w:val="clear" w:pos="1588"/>
          <w:tab w:val="clear" w:pos="1985"/>
        </w:tabs>
        <w:snapToGrid w:val="0"/>
        <w:spacing w:after="120" w:line="240" w:lineRule="auto"/>
        <w:rPr>
          <w:rFonts w:ascii="Calibri" w:eastAsia="SimSun" w:hAnsi="Calibri" w:cstheme="minorHAnsi"/>
          <w:sz w:val="24"/>
          <w:szCs w:val="24"/>
          <w:lang w:val="en-GB"/>
        </w:rPr>
      </w:pPr>
      <w:r w:rsidRPr="00AB400C">
        <w:rPr>
          <w:rFonts w:ascii="Calibri" w:eastAsia="SimSun" w:hAnsi="Calibri" w:cstheme="minorHAnsi"/>
          <w:sz w:val="24"/>
          <w:szCs w:val="24"/>
          <w:lang w:val="en-US"/>
        </w:rPr>
        <w:t>7</w:t>
      </w:r>
      <w:r w:rsidRPr="00AB400C">
        <w:rPr>
          <w:rFonts w:ascii="Calibri" w:eastAsia="SimSun" w:hAnsi="Calibri" w:cstheme="minorHAnsi"/>
          <w:sz w:val="24"/>
          <w:szCs w:val="24"/>
          <w:lang w:val="en-US"/>
        </w:rPr>
        <w:tab/>
      </w:r>
      <w:r w:rsidR="008816D4" w:rsidRPr="00AB400C">
        <w:rPr>
          <w:rFonts w:ascii="Calibri" w:eastAsia="SimSun" w:hAnsi="Calibri" w:cstheme="minorHAnsi"/>
          <w:sz w:val="24"/>
          <w:szCs w:val="24"/>
          <w:lang w:val="en-US"/>
        </w:rPr>
        <w:t>鉴于</w:t>
      </w:r>
      <w:r w:rsidR="00D31603" w:rsidRPr="00D31603">
        <w:rPr>
          <w:rFonts w:ascii="Calibri" w:eastAsia="SimSun" w:hAnsi="Calibri" w:cstheme="minorHAnsi"/>
          <w:sz w:val="24"/>
          <w:szCs w:val="24"/>
          <w:lang w:val="en-US"/>
        </w:rPr>
        <w:t>202</w:t>
      </w:r>
      <w:r w:rsidR="00D31603">
        <w:rPr>
          <w:rFonts w:ascii="Calibri" w:eastAsia="SimSun" w:hAnsi="Calibri" w:cstheme="minorHAnsi" w:hint="eastAsia"/>
          <w:sz w:val="24"/>
          <w:szCs w:val="24"/>
          <w:lang w:val="en-US"/>
        </w:rPr>
        <w:t>0</w:t>
      </w:r>
      <w:r w:rsidR="00D31603" w:rsidRPr="00D31603">
        <w:rPr>
          <w:rFonts w:ascii="Calibri" w:eastAsia="SimSun" w:hAnsi="Calibri" w:cstheme="minorHAnsi"/>
          <w:sz w:val="24"/>
          <w:szCs w:val="24"/>
          <w:lang w:val="en-US"/>
        </w:rPr>
        <w:t>-202</w:t>
      </w:r>
      <w:r w:rsidR="00D31603">
        <w:rPr>
          <w:rFonts w:ascii="Calibri" w:eastAsia="SimSun" w:hAnsi="Calibri" w:cstheme="minorHAnsi" w:hint="eastAsia"/>
          <w:sz w:val="24"/>
          <w:szCs w:val="24"/>
          <w:lang w:val="en-US"/>
        </w:rPr>
        <w:t>3</w:t>
      </w:r>
      <w:r w:rsidR="008816D4" w:rsidRPr="00AB400C">
        <w:rPr>
          <w:rFonts w:ascii="Calibri" w:eastAsia="SimSun" w:hAnsi="Calibri" w:cstheme="minorHAnsi"/>
          <w:sz w:val="24"/>
          <w:szCs w:val="24"/>
          <w:lang w:val="en-US"/>
        </w:rPr>
        <w:t>年</w:t>
      </w:r>
      <w:r w:rsidR="00482939" w:rsidRPr="00AB400C">
        <w:rPr>
          <w:rFonts w:ascii="Calibri" w:eastAsia="SimSun" w:hAnsi="Calibri" w:cstheme="minorHAnsi"/>
          <w:sz w:val="24"/>
          <w:szCs w:val="24"/>
          <w:lang w:val="en-US"/>
        </w:rPr>
        <w:t>《战略规划》和《财务规划》制定</w:t>
      </w:r>
      <w:r w:rsidR="00FA5AE7" w:rsidRPr="00AB400C">
        <w:rPr>
          <w:rFonts w:ascii="Calibri" w:eastAsia="SimSun" w:hAnsi="Calibri" w:cstheme="minorHAnsi"/>
          <w:sz w:val="24"/>
          <w:szCs w:val="24"/>
          <w:lang w:val="en-US"/>
        </w:rPr>
        <w:t>时</w:t>
      </w:r>
      <w:r w:rsidR="00482939" w:rsidRPr="00AB400C">
        <w:rPr>
          <w:rFonts w:ascii="Calibri" w:eastAsia="SimSun" w:hAnsi="Calibri" w:cstheme="minorHAnsi"/>
          <w:sz w:val="24"/>
          <w:szCs w:val="24"/>
          <w:lang w:val="en-US"/>
        </w:rPr>
        <w:t>遵循的</w:t>
      </w:r>
      <w:r w:rsidR="00FA5AE7" w:rsidRPr="00AB400C">
        <w:rPr>
          <w:rFonts w:ascii="Calibri" w:eastAsia="SimSun" w:hAnsi="Calibri" w:cstheme="minorHAnsi"/>
          <w:sz w:val="24"/>
          <w:szCs w:val="24"/>
          <w:lang w:val="en-US"/>
        </w:rPr>
        <w:t>进</w:t>
      </w:r>
      <w:r w:rsidR="008816D4" w:rsidRPr="00AB400C">
        <w:rPr>
          <w:rFonts w:ascii="Calibri" w:eastAsia="SimSun" w:hAnsi="Calibri" w:cstheme="minorHAnsi"/>
          <w:sz w:val="24"/>
          <w:szCs w:val="24"/>
          <w:lang w:val="en-US"/>
        </w:rPr>
        <w:t>程，理事会可能希望</w:t>
      </w:r>
      <w:r w:rsidR="00482939" w:rsidRPr="00AB400C">
        <w:rPr>
          <w:rFonts w:ascii="Calibri" w:eastAsia="SimSun" w:hAnsi="Calibri" w:cstheme="minorHAnsi"/>
          <w:sz w:val="24"/>
          <w:szCs w:val="24"/>
          <w:lang w:val="en-US"/>
        </w:rPr>
        <w:t>考虑</w:t>
      </w:r>
      <w:r w:rsidR="008816D4" w:rsidRPr="00AB400C">
        <w:rPr>
          <w:rFonts w:ascii="Calibri" w:eastAsia="SimSun" w:hAnsi="Calibri" w:cstheme="minorHAnsi"/>
          <w:sz w:val="24"/>
          <w:szCs w:val="24"/>
          <w:lang w:val="en-US"/>
        </w:rPr>
        <w:t>成立一个理事会工作组，负责起草提交</w:t>
      </w:r>
      <w:r w:rsidR="00482939" w:rsidRPr="00AB400C">
        <w:rPr>
          <w:rFonts w:ascii="Calibri" w:eastAsia="SimSun" w:hAnsi="Calibri" w:cstheme="minorHAnsi"/>
          <w:sz w:val="24"/>
          <w:szCs w:val="24"/>
          <w:lang w:val="en-US"/>
        </w:rPr>
        <w:t>《战略规划》和《财务规划》草案并提交</w:t>
      </w:r>
      <w:r w:rsidR="008816D4" w:rsidRPr="00AB400C">
        <w:rPr>
          <w:rFonts w:ascii="Calibri" w:eastAsia="SimSun" w:hAnsi="Calibri" w:cstheme="minorHAnsi"/>
          <w:sz w:val="24"/>
          <w:szCs w:val="24"/>
          <w:lang w:val="en-US"/>
        </w:rPr>
        <w:t>理事会</w:t>
      </w:r>
      <w:r w:rsidR="00482939" w:rsidRPr="00AB400C">
        <w:rPr>
          <w:rFonts w:ascii="Calibri" w:eastAsia="SimSun" w:hAnsi="Calibri" w:cstheme="minorHAnsi"/>
          <w:sz w:val="24"/>
          <w:szCs w:val="24"/>
          <w:lang w:val="en-US"/>
        </w:rPr>
        <w:t>20</w:t>
      </w:r>
      <w:r w:rsidR="00D31603">
        <w:rPr>
          <w:rFonts w:ascii="Calibri" w:eastAsia="SimSun" w:hAnsi="Calibri" w:cstheme="minorHAnsi" w:hint="eastAsia"/>
          <w:sz w:val="24"/>
          <w:szCs w:val="24"/>
          <w:lang w:val="en-US"/>
        </w:rPr>
        <w:t>22</w:t>
      </w:r>
      <w:r w:rsidR="008816D4" w:rsidRPr="00AB400C">
        <w:rPr>
          <w:rFonts w:ascii="Calibri" w:eastAsia="SimSun" w:hAnsi="Calibri" w:cstheme="minorHAnsi"/>
          <w:sz w:val="24"/>
          <w:szCs w:val="24"/>
          <w:lang w:val="en-US"/>
        </w:rPr>
        <w:t>年会议</w:t>
      </w:r>
      <w:r w:rsidR="00482939" w:rsidRPr="00AB400C">
        <w:rPr>
          <w:rFonts w:ascii="Calibri" w:eastAsia="SimSun" w:hAnsi="Calibri" w:cstheme="minorHAnsi"/>
          <w:sz w:val="24"/>
          <w:szCs w:val="24"/>
          <w:lang w:val="en-US"/>
        </w:rPr>
        <w:t>审议和批准，之后转呈</w:t>
      </w:r>
      <w:r w:rsidR="00482939" w:rsidRPr="00AB400C">
        <w:rPr>
          <w:rFonts w:ascii="Calibri" w:eastAsia="SimSun" w:hAnsi="Calibri" w:cstheme="minorHAnsi"/>
          <w:sz w:val="24"/>
          <w:szCs w:val="24"/>
          <w:lang w:val="en-US"/>
        </w:rPr>
        <w:t>20</w:t>
      </w:r>
      <w:r w:rsidR="00D31603">
        <w:rPr>
          <w:rFonts w:ascii="Calibri" w:eastAsia="SimSun" w:hAnsi="Calibri" w:cstheme="minorHAnsi" w:hint="eastAsia"/>
          <w:sz w:val="24"/>
          <w:szCs w:val="24"/>
          <w:lang w:val="en-US"/>
        </w:rPr>
        <w:t>22</w:t>
      </w:r>
      <w:r w:rsidR="008816D4" w:rsidRPr="00AB400C">
        <w:rPr>
          <w:rFonts w:ascii="Calibri" w:eastAsia="SimSun" w:hAnsi="Calibri" w:cstheme="minorHAnsi"/>
          <w:sz w:val="24"/>
          <w:szCs w:val="24"/>
          <w:lang w:val="en-US"/>
        </w:rPr>
        <w:t>年全权代表大会</w:t>
      </w:r>
      <w:r w:rsidR="00482939" w:rsidRPr="00AB400C">
        <w:rPr>
          <w:rFonts w:ascii="Calibri" w:eastAsia="SimSun" w:hAnsi="Calibri" w:cstheme="minorHAnsi"/>
          <w:sz w:val="24"/>
          <w:szCs w:val="24"/>
          <w:lang w:val="en-US"/>
        </w:rPr>
        <w:t>通过</w:t>
      </w:r>
      <w:r w:rsidR="008816D4" w:rsidRPr="00AB400C">
        <w:rPr>
          <w:rFonts w:ascii="Calibri" w:eastAsia="SimSun" w:hAnsi="Calibri" w:cstheme="minorHAnsi"/>
          <w:sz w:val="24"/>
          <w:szCs w:val="24"/>
          <w:lang w:val="en-US"/>
        </w:rPr>
        <w:t>。</w:t>
      </w:r>
    </w:p>
    <w:p w14:paraId="2D6811B6" w14:textId="1420DD90" w:rsidR="00246FA3" w:rsidRPr="005B42F4" w:rsidRDefault="00F2699F" w:rsidP="00FA5AE7">
      <w:pPr>
        <w:pStyle w:val="SPUNormal"/>
        <w:tabs>
          <w:tab w:val="clear" w:pos="794"/>
          <w:tab w:val="clear" w:pos="1191"/>
          <w:tab w:val="clear" w:pos="1588"/>
          <w:tab w:val="clear" w:pos="1985"/>
        </w:tabs>
        <w:snapToGrid w:val="0"/>
        <w:spacing w:after="120" w:line="240" w:lineRule="auto"/>
        <w:rPr>
          <w:rFonts w:asciiTheme="minorHAnsi" w:hAnsiTheme="minorHAnsi" w:cstheme="minorHAnsi"/>
          <w:sz w:val="24"/>
          <w:szCs w:val="24"/>
          <w:lang w:val="en-GB"/>
        </w:rPr>
      </w:pPr>
      <w:r w:rsidRPr="00AB400C">
        <w:rPr>
          <w:rFonts w:ascii="Calibri" w:eastAsia="SimSun" w:hAnsi="Calibri" w:cstheme="minorHAnsi"/>
          <w:sz w:val="24"/>
          <w:szCs w:val="24"/>
          <w:lang w:val="en-GB"/>
        </w:rPr>
        <w:t>8</w:t>
      </w:r>
      <w:r w:rsidRPr="00AB400C">
        <w:rPr>
          <w:rFonts w:ascii="Calibri" w:eastAsia="SimSun" w:hAnsi="Calibri" w:cstheme="minorHAnsi"/>
          <w:sz w:val="24"/>
          <w:szCs w:val="24"/>
          <w:lang w:val="en-GB"/>
        </w:rPr>
        <w:tab/>
      </w:r>
      <w:r w:rsidRPr="00AB400C">
        <w:rPr>
          <w:rFonts w:ascii="Calibri" w:eastAsia="SimSun" w:hAnsi="Calibri" w:cs="Microsoft YaHei"/>
          <w:sz w:val="24"/>
          <w:szCs w:val="24"/>
          <w:lang w:val="en-GB"/>
        </w:rPr>
        <w:t>为方便理</w:t>
      </w:r>
      <w:r w:rsidR="00FA5AE7" w:rsidRPr="00AB400C">
        <w:rPr>
          <w:rFonts w:ascii="Calibri" w:eastAsia="SimSun" w:hAnsi="Calibri" w:cs="Microsoft YaHei"/>
          <w:sz w:val="24"/>
          <w:szCs w:val="24"/>
          <w:lang w:val="en-GB"/>
        </w:rPr>
        <w:t>事</w:t>
      </w:r>
      <w:r w:rsidRPr="00AB400C">
        <w:rPr>
          <w:rFonts w:ascii="Calibri" w:eastAsia="SimSun" w:hAnsi="Calibri" w:cs="Microsoft YaHei"/>
          <w:sz w:val="24"/>
          <w:szCs w:val="24"/>
          <w:lang w:val="en-GB"/>
        </w:rPr>
        <w:t>会就起草国际电联</w:t>
      </w:r>
      <w:r w:rsidR="00D31603" w:rsidRPr="00D31603">
        <w:rPr>
          <w:rFonts w:ascii="Calibri" w:eastAsia="SimSun" w:hAnsi="Calibri" w:cstheme="minorHAnsi"/>
          <w:sz w:val="24"/>
          <w:szCs w:val="24"/>
          <w:lang w:val="en-GB"/>
        </w:rPr>
        <w:t>2024-2027</w:t>
      </w:r>
      <w:r w:rsidRPr="00AB400C">
        <w:rPr>
          <w:rFonts w:ascii="Calibri" w:eastAsia="SimSun" w:hAnsi="Calibri" w:cs="Microsoft YaHei"/>
          <w:sz w:val="24"/>
          <w:szCs w:val="24"/>
          <w:lang w:val="en-GB"/>
        </w:rPr>
        <w:t>年</w:t>
      </w:r>
      <w:r w:rsidR="00FA5AE7" w:rsidRPr="00AB400C">
        <w:rPr>
          <w:rFonts w:ascii="Calibri" w:eastAsia="SimSun" w:hAnsi="Calibri" w:cs="SimSun"/>
          <w:sz w:val="24"/>
          <w:szCs w:val="24"/>
        </w:rPr>
        <w:t>《战略规划》草案和《财务规划》草案</w:t>
      </w:r>
      <w:r w:rsidRPr="00AB400C">
        <w:rPr>
          <w:rFonts w:ascii="Calibri" w:eastAsia="SimSun" w:hAnsi="Calibri" w:cs="Microsoft YaHei"/>
          <w:sz w:val="24"/>
          <w:szCs w:val="24"/>
          <w:lang w:val="en-GB"/>
        </w:rPr>
        <w:t>的适当行动</w:t>
      </w:r>
      <w:r w:rsidR="00FA5AE7" w:rsidRPr="00AB400C">
        <w:rPr>
          <w:rFonts w:ascii="Calibri" w:eastAsia="SimSun" w:hAnsi="Calibri" w:cs="Microsoft YaHei"/>
          <w:sz w:val="24"/>
          <w:szCs w:val="24"/>
          <w:lang w:val="en-GB"/>
        </w:rPr>
        <w:t>做</w:t>
      </w:r>
      <w:r w:rsidRPr="00AB400C">
        <w:rPr>
          <w:rFonts w:ascii="Calibri" w:eastAsia="SimSun" w:hAnsi="Calibri" w:cs="Microsoft YaHei"/>
          <w:sz w:val="24"/>
          <w:szCs w:val="24"/>
          <w:lang w:val="en-GB"/>
        </w:rPr>
        <w:t>出决定，本文件附件包含一项</w:t>
      </w:r>
      <w:r w:rsidR="00FA5AE7" w:rsidRPr="00AB400C">
        <w:rPr>
          <w:rFonts w:ascii="Calibri" w:eastAsia="SimSun" w:hAnsi="Calibri" w:cs="Microsoft YaHei"/>
          <w:sz w:val="24"/>
          <w:szCs w:val="24"/>
          <w:lang w:val="en-GB"/>
        </w:rPr>
        <w:t>可能采用的有关</w:t>
      </w:r>
      <w:r w:rsidRPr="00AB400C">
        <w:rPr>
          <w:rFonts w:ascii="Calibri" w:eastAsia="SimSun" w:hAnsi="Calibri" w:cs="Microsoft YaHei"/>
          <w:sz w:val="24"/>
          <w:szCs w:val="24"/>
          <w:lang w:val="en-GB"/>
        </w:rPr>
        <w:t>成立理事会工作组的决议草案。</w:t>
      </w:r>
    </w:p>
    <w:p w14:paraId="15D5395F" w14:textId="276EE84D" w:rsidR="00246FA3" w:rsidRPr="005B42F4" w:rsidRDefault="004B1BAF" w:rsidP="004B1BAF">
      <w:pPr>
        <w:pStyle w:val="SPUNormal"/>
        <w:widowControl w:val="0"/>
        <w:tabs>
          <w:tab w:val="clear" w:pos="794"/>
          <w:tab w:val="clear" w:pos="1191"/>
          <w:tab w:val="clear" w:pos="1588"/>
          <w:tab w:val="clear" w:pos="1985"/>
        </w:tabs>
        <w:snapToGrid w:val="0"/>
        <w:spacing w:before="2040" w:after="120"/>
        <w:jc w:val="left"/>
        <w:rPr>
          <w:rFonts w:asciiTheme="minorHAnsi" w:eastAsia="'宋体" w:hAnsiTheme="minorHAnsi" w:cstheme="minorHAnsi"/>
          <w:sz w:val="24"/>
          <w:szCs w:val="24"/>
          <w:lang w:val="en-US"/>
        </w:rPr>
      </w:pPr>
      <w:r w:rsidRPr="004B7E1E">
        <w:rPr>
          <w:rFonts w:ascii="SimSun" w:eastAsia="SimSun" w:hAnsi="SimSun" w:cs="SimSun" w:hint="eastAsia"/>
          <w:b/>
          <w:bCs/>
        </w:rPr>
        <w:t>附件：</w:t>
      </w:r>
      <w:r>
        <w:rPr>
          <w:rFonts w:ascii="SimSun" w:eastAsia="SimSun" w:hAnsi="SimSun" w:cs="SimSun" w:hint="eastAsia"/>
        </w:rPr>
        <w:t>决议草案</w:t>
      </w:r>
    </w:p>
    <w:p w14:paraId="3006ABBB" w14:textId="77777777" w:rsidR="00246FA3" w:rsidRPr="0078459F" w:rsidRDefault="00246FA3" w:rsidP="00F2699F">
      <w:pPr>
        <w:pStyle w:val="AnnexNo"/>
        <w:rPr>
          <w:rFonts w:cstheme="minorHAnsi"/>
          <w:lang w:eastAsia="zh-CN"/>
        </w:rPr>
      </w:pPr>
      <w:bookmarkStart w:id="7" w:name="dsgno"/>
      <w:bookmarkEnd w:id="7"/>
      <w:r w:rsidRPr="0078459F">
        <w:rPr>
          <w:rFonts w:cstheme="minorHAnsi"/>
          <w:lang w:eastAsia="zh-CN"/>
        </w:rPr>
        <w:br w:type="page"/>
      </w:r>
      <w:r w:rsidR="00F2699F" w:rsidRPr="00F2699F">
        <w:rPr>
          <w:rFonts w:cstheme="minorHAnsi" w:hint="eastAsia"/>
          <w:lang w:eastAsia="zh-CN"/>
        </w:rPr>
        <w:lastRenderedPageBreak/>
        <w:t>附件</w:t>
      </w:r>
    </w:p>
    <w:p w14:paraId="0AF703F2" w14:textId="77777777" w:rsidR="00246FA3" w:rsidRPr="0078459F" w:rsidRDefault="00F2699F" w:rsidP="00246FA3">
      <w:pPr>
        <w:pStyle w:val="ResNo"/>
        <w:rPr>
          <w:rFonts w:cstheme="minorHAnsi"/>
          <w:lang w:eastAsia="zh-CN"/>
        </w:rPr>
      </w:pPr>
      <w:r w:rsidRPr="00F2699F">
        <w:rPr>
          <w:rFonts w:cstheme="minorHAnsi" w:hint="eastAsia"/>
          <w:lang w:eastAsia="zh-CN"/>
        </w:rPr>
        <w:t>决议草案</w:t>
      </w:r>
    </w:p>
    <w:p w14:paraId="415F1AAE" w14:textId="7F0A9759" w:rsidR="00246FA3" w:rsidRPr="00F2699F" w:rsidRDefault="00F2699F" w:rsidP="00F2699F">
      <w:pPr>
        <w:pStyle w:val="Restitle"/>
        <w:rPr>
          <w:rFonts w:cstheme="minorHAnsi"/>
          <w:lang w:eastAsia="zh-CN"/>
        </w:rPr>
      </w:pPr>
      <w:r w:rsidRPr="00F2699F">
        <w:rPr>
          <w:rFonts w:cstheme="minorHAnsi" w:hint="eastAsia"/>
          <w:lang w:eastAsia="zh-CN"/>
        </w:rPr>
        <w:t>成立制定</w:t>
      </w:r>
      <w:r w:rsidR="00D31603">
        <w:rPr>
          <w:rFonts w:asciiTheme="minorHAnsi" w:eastAsia="'宋体" w:hAnsiTheme="minorHAnsi" w:cstheme="minorHAnsi"/>
          <w:b w:val="0"/>
          <w:bCs/>
          <w:szCs w:val="28"/>
          <w:lang w:val="en-US" w:eastAsia="zh-CN"/>
        </w:rPr>
        <w:t>2024-2027</w:t>
      </w:r>
      <w:r w:rsidRPr="00F2699F">
        <w:rPr>
          <w:rFonts w:cstheme="minorHAnsi" w:hint="eastAsia"/>
          <w:lang w:eastAsia="zh-CN"/>
        </w:rPr>
        <w:t>年国际电联《战略规划》草案</w:t>
      </w:r>
      <w:r>
        <w:rPr>
          <w:rFonts w:cstheme="minorHAnsi"/>
          <w:lang w:eastAsia="zh-CN"/>
        </w:rPr>
        <w:br/>
      </w:r>
      <w:r w:rsidRPr="00F2699F">
        <w:rPr>
          <w:rFonts w:cstheme="minorHAnsi" w:hint="eastAsia"/>
          <w:lang w:eastAsia="zh-CN"/>
        </w:rPr>
        <w:t>和《财务规划》草案的理事会工作组</w:t>
      </w:r>
    </w:p>
    <w:p w14:paraId="788F4ECA" w14:textId="7F073FFA" w:rsidR="00F2699F" w:rsidRPr="00F655EA" w:rsidRDefault="00D31603" w:rsidP="00F2699F">
      <w:pPr>
        <w:pStyle w:val="Normalaftertitle"/>
        <w:rPr>
          <w:lang w:eastAsia="zh-CN"/>
        </w:rPr>
      </w:pPr>
      <w:r>
        <w:rPr>
          <w:rFonts w:hint="eastAsia"/>
          <w:lang w:eastAsia="zh-CN"/>
        </w:rPr>
        <w:t>国际电联</w:t>
      </w:r>
      <w:r w:rsidR="00F2699F" w:rsidRPr="00F655EA">
        <w:rPr>
          <w:rFonts w:hint="eastAsia"/>
          <w:lang w:eastAsia="zh-CN"/>
        </w:rPr>
        <w:t>理事会，</w:t>
      </w:r>
    </w:p>
    <w:p w14:paraId="2CCE8376" w14:textId="77777777" w:rsidR="00F2699F" w:rsidRPr="004B7E1E" w:rsidRDefault="00F2699F" w:rsidP="00F2699F">
      <w:pPr>
        <w:pStyle w:val="Call"/>
        <w:rPr>
          <w:lang w:eastAsia="zh-CN"/>
        </w:rPr>
      </w:pPr>
      <w:r w:rsidRPr="00F2699F">
        <w:rPr>
          <w:rFonts w:eastAsia="STKaiti" w:cs="Calibri" w:hint="eastAsia"/>
          <w:lang w:eastAsia="zh-CN"/>
        </w:rPr>
        <w:t>考虑到</w:t>
      </w:r>
    </w:p>
    <w:p w14:paraId="099604E3" w14:textId="77777777" w:rsidR="00F2699F" w:rsidRPr="00F655EA" w:rsidRDefault="00F2699F" w:rsidP="00F2699F">
      <w:pPr>
        <w:ind w:firstLineChars="200" w:firstLine="480"/>
        <w:rPr>
          <w:lang w:eastAsia="zh-CN"/>
        </w:rPr>
      </w:pPr>
      <w:r w:rsidRPr="00F655EA">
        <w:rPr>
          <w:rFonts w:hint="eastAsia"/>
          <w:lang w:eastAsia="zh-CN"/>
        </w:rPr>
        <w:t>《组织法》第</w:t>
      </w:r>
      <w:r w:rsidRPr="00F655EA">
        <w:rPr>
          <w:lang w:eastAsia="zh-CN"/>
        </w:rPr>
        <w:t>74A</w:t>
      </w:r>
      <w:r w:rsidRPr="00F655EA">
        <w:rPr>
          <w:rFonts w:hint="eastAsia"/>
          <w:lang w:eastAsia="zh-CN"/>
        </w:rPr>
        <w:t>款要求秘书长为制定《战略规划》提供必要的信息，</w:t>
      </w:r>
    </w:p>
    <w:p w14:paraId="5B4622B9" w14:textId="77777777" w:rsidR="00F2699F" w:rsidRPr="00F655EA" w:rsidRDefault="00F2699F" w:rsidP="00F2699F">
      <w:pPr>
        <w:pStyle w:val="Call"/>
        <w:rPr>
          <w:lang w:eastAsia="zh-CN"/>
        </w:rPr>
      </w:pPr>
      <w:r w:rsidRPr="00F2699F">
        <w:rPr>
          <w:rFonts w:eastAsia="STKaiti" w:cs="Calibri" w:hint="eastAsia"/>
          <w:lang w:eastAsia="zh-CN"/>
        </w:rPr>
        <w:t>亦考虑到</w:t>
      </w:r>
    </w:p>
    <w:p w14:paraId="2CAEFE22" w14:textId="0EFAA410" w:rsidR="00F2699F" w:rsidRPr="00F655EA" w:rsidRDefault="00F2699F" w:rsidP="00F2699F">
      <w:pPr>
        <w:rPr>
          <w:lang w:eastAsia="zh-CN"/>
        </w:rPr>
      </w:pPr>
      <w:r w:rsidRPr="00D432B7">
        <w:rPr>
          <w:rFonts w:hint="eastAsia"/>
          <w:i/>
          <w:iCs/>
          <w:lang w:eastAsia="zh-CN"/>
        </w:rPr>
        <w:t>a</w:t>
      </w:r>
      <w:r w:rsidRPr="00D432B7">
        <w:rPr>
          <w:i/>
          <w:iCs/>
          <w:lang w:eastAsia="zh-CN"/>
        </w:rPr>
        <w:t>)</w:t>
      </w:r>
      <w:r w:rsidRPr="00F655EA">
        <w:rPr>
          <w:lang w:eastAsia="zh-CN"/>
        </w:rPr>
        <w:tab/>
      </w:r>
      <w:r w:rsidR="00D31603" w:rsidRPr="00F655EA">
        <w:rPr>
          <w:rFonts w:hint="eastAsia"/>
          <w:lang w:eastAsia="zh-CN"/>
        </w:rPr>
        <w:t>根据《公约》第</w:t>
      </w:r>
      <w:r w:rsidR="00D31603" w:rsidRPr="00F655EA">
        <w:rPr>
          <w:rFonts w:hint="eastAsia"/>
          <w:lang w:eastAsia="zh-CN"/>
        </w:rPr>
        <w:t>62A</w:t>
      </w:r>
      <w:r w:rsidR="00D31603" w:rsidRPr="00F655EA">
        <w:rPr>
          <w:rFonts w:hint="eastAsia"/>
          <w:lang w:eastAsia="zh-CN"/>
        </w:rPr>
        <w:t>款的规定，</w:t>
      </w:r>
      <w:r w:rsidR="00200F3B">
        <w:rPr>
          <w:rFonts w:hint="eastAsia"/>
          <w:lang w:eastAsia="zh-CN"/>
        </w:rPr>
        <w:t>要求理事会</w:t>
      </w:r>
      <w:r w:rsidR="00200F3B" w:rsidRPr="00200F3B">
        <w:rPr>
          <w:rFonts w:hint="eastAsia"/>
          <w:lang w:eastAsia="zh-CN"/>
        </w:rPr>
        <w:t>接收并审议秘书长按照《组织法》第</w:t>
      </w:r>
      <w:r w:rsidR="00200F3B" w:rsidRPr="00200F3B">
        <w:rPr>
          <w:rFonts w:hint="eastAsia"/>
          <w:lang w:eastAsia="zh-CN"/>
        </w:rPr>
        <w:t>74A</w:t>
      </w:r>
      <w:r w:rsidR="00200F3B" w:rsidRPr="00200F3B">
        <w:rPr>
          <w:rFonts w:hint="eastAsia"/>
          <w:lang w:eastAsia="zh-CN"/>
        </w:rPr>
        <w:t>款提供的有关编写战略规划的具体数据，并在下一届全权代表大会召开前倒数第二届理事会例会上，在采纳国际电联成员国、部门成员以及各部门顾问组输入意见的基础上，开始制定国际电联新的战略规划草案，并在上述全权代表大会召开的至少四个月前制定出已经协调的新的战略规划草案；</w:t>
      </w:r>
    </w:p>
    <w:p w14:paraId="5058198B" w14:textId="7D7D2113" w:rsidR="00F2699F" w:rsidRPr="00F655EA" w:rsidRDefault="00F2699F" w:rsidP="00477B36">
      <w:pPr>
        <w:rPr>
          <w:lang w:eastAsia="zh-CN"/>
        </w:rPr>
      </w:pPr>
      <w:r w:rsidRPr="00D432B7">
        <w:rPr>
          <w:i/>
          <w:iCs/>
          <w:lang w:eastAsia="zh-CN"/>
        </w:rPr>
        <w:t>b</w:t>
      </w:r>
      <w:r w:rsidRPr="00D432B7">
        <w:rPr>
          <w:rFonts w:hint="eastAsia"/>
          <w:i/>
          <w:iCs/>
          <w:lang w:eastAsia="zh-CN"/>
        </w:rPr>
        <w:t>)</w:t>
      </w:r>
      <w:r w:rsidRPr="00F655EA">
        <w:rPr>
          <w:rFonts w:hint="eastAsia"/>
          <w:lang w:eastAsia="zh-CN"/>
        </w:rPr>
        <w:tab/>
      </w:r>
      <w:r w:rsidR="0010315B" w:rsidRPr="00F655EA">
        <w:rPr>
          <w:rFonts w:hint="eastAsia"/>
          <w:lang w:eastAsia="zh-CN"/>
        </w:rPr>
        <w:t>有关国际电联</w:t>
      </w:r>
      <w:r w:rsidR="0010315B">
        <w:rPr>
          <w:rFonts w:cstheme="minorHAnsi"/>
          <w:szCs w:val="24"/>
          <w:lang w:val="en-US" w:eastAsia="zh-CN"/>
        </w:rPr>
        <w:t>2020-2023</w:t>
      </w:r>
      <w:r w:rsidR="0010315B" w:rsidRPr="00F655EA">
        <w:rPr>
          <w:rFonts w:hint="eastAsia"/>
          <w:lang w:eastAsia="zh-CN"/>
        </w:rPr>
        <w:t>年期间收入和支出的第</w:t>
      </w:r>
      <w:r w:rsidR="0010315B" w:rsidRPr="00F655EA">
        <w:rPr>
          <w:rFonts w:hint="eastAsia"/>
          <w:lang w:eastAsia="zh-CN"/>
        </w:rPr>
        <w:t>5</w:t>
      </w:r>
      <w:r w:rsidR="0010315B" w:rsidRPr="00F655EA">
        <w:rPr>
          <w:rFonts w:hint="eastAsia"/>
          <w:lang w:eastAsia="zh-CN"/>
        </w:rPr>
        <w:t>号决定（</w:t>
      </w:r>
      <w:r w:rsidR="0010315B" w:rsidRPr="00F655EA">
        <w:rPr>
          <w:rFonts w:hint="eastAsia"/>
          <w:lang w:eastAsia="zh-CN"/>
        </w:rPr>
        <w:t>20</w:t>
      </w:r>
      <w:r w:rsidR="0010315B">
        <w:rPr>
          <w:rFonts w:hint="eastAsia"/>
          <w:lang w:eastAsia="zh-CN"/>
        </w:rPr>
        <w:t>18</w:t>
      </w:r>
      <w:r w:rsidR="0010315B" w:rsidRPr="00F655EA">
        <w:rPr>
          <w:rFonts w:hint="eastAsia"/>
          <w:lang w:eastAsia="zh-CN"/>
        </w:rPr>
        <w:t>年，</w:t>
      </w:r>
      <w:r w:rsidR="0010315B">
        <w:rPr>
          <w:rFonts w:hint="eastAsia"/>
          <w:lang w:eastAsia="zh-CN"/>
        </w:rPr>
        <w:t>迪拜</w:t>
      </w:r>
      <w:r w:rsidR="0010315B" w:rsidRPr="00F655EA">
        <w:rPr>
          <w:rFonts w:hint="eastAsia"/>
          <w:lang w:eastAsia="zh-CN"/>
        </w:rPr>
        <w:t>，修订版）的规定</w:t>
      </w:r>
      <w:r w:rsidR="0010315B">
        <w:rPr>
          <w:rFonts w:hint="eastAsia"/>
          <w:lang w:eastAsia="zh-CN"/>
        </w:rPr>
        <w:t>，</w:t>
      </w:r>
    </w:p>
    <w:p w14:paraId="5ED8D65E" w14:textId="7FDFBFDF" w:rsidR="00246FA3" w:rsidRPr="0078459F" w:rsidRDefault="00F2699F" w:rsidP="00DD09C3">
      <w:pPr>
        <w:pStyle w:val="Normalaftertitle"/>
        <w:snapToGrid w:val="0"/>
        <w:spacing w:before="280"/>
        <w:jc w:val="both"/>
        <w:rPr>
          <w:rFonts w:cstheme="minorHAnsi"/>
          <w:szCs w:val="24"/>
          <w:lang w:eastAsia="zh-CN"/>
        </w:rPr>
      </w:pPr>
      <w:r w:rsidRPr="00D432B7">
        <w:rPr>
          <w:i/>
          <w:iCs/>
          <w:lang w:eastAsia="zh-CN"/>
        </w:rPr>
        <w:t>c)</w:t>
      </w:r>
      <w:r w:rsidRPr="00F655EA">
        <w:rPr>
          <w:lang w:eastAsia="zh-CN"/>
        </w:rPr>
        <w:tab/>
      </w:r>
      <w:r w:rsidR="0010315B" w:rsidRPr="00960E92">
        <w:rPr>
          <w:rFonts w:cstheme="minorHAnsi" w:hint="eastAsia"/>
          <w:szCs w:val="24"/>
          <w:lang w:eastAsia="zh-CN"/>
        </w:rPr>
        <w:t>理事会</w:t>
      </w:r>
      <w:hyperlink r:id="rId14" w:history="1">
        <w:r w:rsidR="0010315B" w:rsidRPr="004B1BAF">
          <w:rPr>
            <w:rFonts w:asciiTheme="minorHAnsi" w:hAnsiTheme="minorHAnsi" w:cstheme="minorHAnsi"/>
            <w:color w:val="0000FF"/>
            <w:u w:val="single"/>
            <w:lang w:val="en-US" w:eastAsia="zh-CN"/>
          </w:rPr>
          <w:t>第</w:t>
        </w:r>
        <w:r w:rsidR="0010315B" w:rsidRPr="004B1BAF">
          <w:rPr>
            <w:rFonts w:asciiTheme="minorHAnsi" w:eastAsia="Times New Roman" w:hAnsiTheme="minorHAnsi" w:cstheme="minorHAnsi"/>
            <w:color w:val="0000FF"/>
            <w:u w:val="single"/>
            <w:lang w:val="en-US" w:eastAsia="zh-CN"/>
          </w:rPr>
          <w:t>11</w:t>
        </w:r>
        <w:r w:rsidR="0010315B" w:rsidRPr="004B1BAF">
          <w:rPr>
            <w:rFonts w:asciiTheme="minorHAnsi" w:hAnsiTheme="minorHAnsi" w:cstheme="minorHAnsi"/>
            <w:color w:val="0000FF"/>
            <w:u w:val="single"/>
            <w:lang w:val="en-US" w:eastAsia="zh-CN"/>
          </w:rPr>
          <w:t>号决议（</w:t>
        </w:r>
        <w:r w:rsidR="0010315B" w:rsidRPr="004B1BAF">
          <w:rPr>
            <w:rFonts w:asciiTheme="minorHAnsi" w:hAnsiTheme="minorHAnsi" w:cstheme="minorHAnsi"/>
            <w:color w:val="0000FF"/>
            <w:u w:val="single"/>
            <w:lang w:val="en-US" w:eastAsia="zh-CN"/>
          </w:rPr>
          <w:t>2018</w:t>
        </w:r>
        <w:r w:rsidR="0010315B" w:rsidRPr="004B1BAF">
          <w:rPr>
            <w:rFonts w:asciiTheme="minorHAnsi" w:hAnsiTheme="minorHAnsi" w:cstheme="minorHAnsi"/>
            <w:color w:val="0000FF"/>
            <w:u w:val="single"/>
            <w:lang w:val="en-US" w:eastAsia="zh-CN"/>
          </w:rPr>
          <w:t>年，迪拜，修订版）</w:t>
        </w:r>
      </w:hyperlink>
      <w:r w:rsidR="0010315B">
        <w:rPr>
          <w:rFonts w:cstheme="minorHAnsi" w:hint="eastAsia"/>
          <w:szCs w:val="24"/>
          <w:lang w:eastAsia="zh-CN"/>
        </w:rPr>
        <w:t>所规定的</w:t>
      </w:r>
      <w:r w:rsidR="0010315B" w:rsidRPr="00960E92">
        <w:rPr>
          <w:rFonts w:cstheme="minorHAnsi" w:hint="eastAsia"/>
          <w:szCs w:val="24"/>
          <w:lang w:eastAsia="zh-CN"/>
        </w:rPr>
        <w:t>创建、管理和终止理事会工作组的指导原则（</w:t>
      </w:r>
      <w:r w:rsidR="0010315B">
        <w:rPr>
          <w:rFonts w:cstheme="minorHAnsi" w:hint="eastAsia"/>
          <w:szCs w:val="24"/>
          <w:lang w:eastAsia="zh-CN"/>
        </w:rPr>
        <w:t>2016</w:t>
      </w:r>
      <w:r w:rsidR="0010315B">
        <w:rPr>
          <w:rFonts w:cstheme="minorHAnsi" w:hint="eastAsia"/>
          <w:szCs w:val="24"/>
          <w:lang w:eastAsia="zh-CN"/>
        </w:rPr>
        <w:t>年修订</w:t>
      </w:r>
      <w:r w:rsidR="0010315B" w:rsidRPr="00960E92">
        <w:rPr>
          <w:rFonts w:cstheme="minorHAnsi" w:hint="eastAsia"/>
          <w:szCs w:val="24"/>
          <w:lang w:eastAsia="zh-CN"/>
        </w:rPr>
        <w:t>）</w:t>
      </w:r>
      <w:r w:rsidR="0010315B">
        <w:rPr>
          <w:rFonts w:cstheme="minorHAnsi" w:hint="eastAsia"/>
          <w:szCs w:val="24"/>
          <w:lang w:eastAsia="zh-CN"/>
        </w:rPr>
        <w:t>，</w:t>
      </w:r>
    </w:p>
    <w:p w14:paraId="2FF8A2E1" w14:textId="77777777" w:rsidR="00DD09C3" w:rsidRPr="00F655EA" w:rsidRDefault="00DD09C3" w:rsidP="00DD09C3">
      <w:pPr>
        <w:pStyle w:val="Call"/>
        <w:rPr>
          <w:lang w:eastAsia="zh-CN"/>
        </w:rPr>
      </w:pPr>
      <w:r w:rsidRPr="00DD09C3">
        <w:rPr>
          <w:rFonts w:eastAsia="STKaiti" w:cs="Calibri" w:hint="eastAsia"/>
          <w:lang w:eastAsia="zh-CN"/>
        </w:rPr>
        <w:t>做出决议</w:t>
      </w:r>
    </w:p>
    <w:p w14:paraId="708D4FED" w14:textId="3E64D717" w:rsidR="00DD09C3" w:rsidRPr="00F655EA" w:rsidRDefault="00DD09C3" w:rsidP="009F4D20">
      <w:pPr>
        <w:ind w:firstLineChars="200" w:firstLine="480"/>
        <w:rPr>
          <w:lang w:eastAsia="zh-CN"/>
        </w:rPr>
      </w:pPr>
      <w:r w:rsidRPr="00F655EA">
        <w:rPr>
          <w:rFonts w:hint="eastAsia"/>
          <w:lang w:eastAsia="zh-CN"/>
        </w:rPr>
        <w:t>成立一个</w:t>
      </w:r>
      <w:r w:rsidR="009F4D20">
        <w:rPr>
          <w:rFonts w:hint="eastAsia"/>
          <w:lang w:eastAsia="zh-CN"/>
        </w:rPr>
        <w:t>理事会</w:t>
      </w:r>
      <w:r w:rsidRPr="00F655EA">
        <w:rPr>
          <w:rFonts w:hint="eastAsia"/>
          <w:lang w:eastAsia="zh-CN"/>
        </w:rPr>
        <w:t>工作组，制定《战略规划》草案和《财务规划》草案，供理事会</w:t>
      </w:r>
      <w:r w:rsidRPr="00F655EA">
        <w:rPr>
          <w:rFonts w:hint="eastAsia"/>
          <w:lang w:eastAsia="zh-CN"/>
        </w:rPr>
        <w:t>20</w:t>
      </w:r>
      <w:r w:rsidR="00244EBD">
        <w:rPr>
          <w:rFonts w:hint="eastAsia"/>
          <w:lang w:eastAsia="zh-CN"/>
        </w:rPr>
        <w:t>22</w:t>
      </w:r>
      <w:r w:rsidR="002346EB">
        <w:rPr>
          <w:rFonts w:hint="eastAsia"/>
          <w:lang w:eastAsia="zh-CN"/>
        </w:rPr>
        <w:t>年会议审议，并由理事会提交</w:t>
      </w:r>
      <w:r w:rsidRPr="00F655EA">
        <w:rPr>
          <w:rFonts w:hint="eastAsia"/>
          <w:lang w:eastAsia="zh-CN"/>
        </w:rPr>
        <w:t>20</w:t>
      </w:r>
      <w:r w:rsidR="00244EBD">
        <w:rPr>
          <w:rFonts w:hint="eastAsia"/>
          <w:lang w:eastAsia="zh-CN"/>
        </w:rPr>
        <w:t>22</w:t>
      </w:r>
      <w:r w:rsidRPr="00F655EA">
        <w:rPr>
          <w:rFonts w:hint="eastAsia"/>
          <w:lang w:eastAsia="zh-CN"/>
        </w:rPr>
        <w:t>年全权代表大会（</w:t>
      </w:r>
      <w:r w:rsidRPr="00F655EA">
        <w:rPr>
          <w:lang w:eastAsia="zh-CN"/>
        </w:rPr>
        <w:t>PP-</w:t>
      </w:r>
      <w:r w:rsidR="00244EBD">
        <w:rPr>
          <w:rFonts w:hint="eastAsia"/>
          <w:lang w:eastAsia="zh-CN"/>
        </w:rPr>
        <w:t>22</w:t>
      </w:r>
      <w:r w:rsidRPr="00F655EA">
        <w:rPr>
          <w:rFonts w:hint="eastAsia"/>
          <w:lang w:eastAsia="zh-CN"/>
        </w:rPr>
        <w:t>）。该工作组</w:t>
      </w:r>
      <w:r>
        <w:rPr>
          <w:rFonts w:hint="eastAsia"/>
          <w:lang w:eastAsia="zh-CN"/>
        </w:rPr>
        <w:t>（</w:t>
      </w:r>
      <w:r>
        <w:rPr>
          <w:rFonts w:hint="eastAsia"/>
          <w:lang w:eastAsia="zh-CN"/>
        </w:rPr>
        <w:t>CWG-SFP</w:t>
      </w:r>
      <w:r>
        <w:rPr>
          <w:rFonts w:hint="eastAsia"/>
          <w:lang w:eastAsia="zh-CN"/>
        </w:rPr>
        <w:t>）</w:t>
      </w:r>
      <w:r w:rsidRPr="00F655EA">
        <w:rPr>
          <w:rFonts w:hint="eastAsia"/>
          <w:lang w:eastAsia="zh-CN"/>
        </w:rPr>
        <w:t>向成员国开放，</w:t>
      </w:r>
      <w:r w:rsidR="002346EB">
        <w:rPr>
          <w:rFonts w:hint="eastAsia"/>
          <w:lang w:eastAsia="zh-CN"/>
        </w:rPr>
        <w:t>而且，</w:t>
      </w:r>
      <w:r w:rsidRPr="00F655EA">
        <w:rPr>
          <w:rFonts w:hint="eastAsia"/>
          <w:lang w:eastAsia="zh-CN"/>
        </w:rPr>
        <w:t>在涉及《战略规划》草案时，亦向部门成员开放。该组的职责范围如下：</w:t>
      </w:r>
    </w:p>
    <w:p w14:paraId="78402E28" w14:textId="3D9C68D8" w:rsidR="00DD09C3" w:rsidRDefault="00DD09C3" w:rsidP="00DD09C3">
      <w:pPr>
        <w:pStyle w:val="enumlev1"/>
        <w:rPr>
          <w:rFonts w:cstheme="minorHAnsi"/>
          <w:szCs w:val="24"/>
          <w:lang w:eastAsia="zh-CN"/>
        </w:rPr>
      </w:pPr>
      <w:r w:rsidRPr="00D432B7">
        <w:rPr>
          <w:rFonts w:hint="eastAsia"/>
          <w:i/>
          <w:iCs/>
          <w:lang w:eastAsia="zh-CN"/>
        </w:rPr>
        <w:t>a)</w:t>
      </w:r>
      <w:r>
        <w:rPr>
          <w:rFonts w:hint="eastAsia"/>
          <w:lang w:eastAsia="zh-CN"/>
        </w:rPr>
        <w:tab/>
      </w:r>
      <w:r w:rsidR="00AB400C">
        <w:rPr>
          <w:rFonts w:hint="eastAsia"/>
          <w:lang w:eastAsia="zh-CN"/>
        </w:rPr>
        <w:t>在秘书长和各局主任的协助下，确定制定上述规划草案需</w:t>
      </w:r>
      <w:r w:rsidRPr="00F655EA">
        <w:rPr>
          <w:rFonts w:hint="eastAsia"/>
          <w:lang w:eastAsia="zh-CN"/>
        </w:rPr>
        <w:t>采用的信息来源；</w:t>
      </w:r>
    </w:p>
    <w:p w14:paraId="5137A67F" w14:textId="51B5F63C" w:rsidR="00246FA3" w:rsidRPr="0078459F" w:rsidRDefault="00246FA3" w:rsidP="002346EB">
      <w:pPr>
        <w:pStyle w:val="enumlev1"/>
        <w:rPr>
          <w:rFonts w:cstheme="minorHAnsi"/>
          <w:szCs w:val="24"/>
          <w:lang w:eastAsia="zh-CN"/>
        </w:rPr>
      </w:pPr>
      <w:r w:rsidRPr="00AB400C">
        <w:rPr>
          <w:rFonts w:cstheme="minorHAnsi"/>
          <w:i/>
          <w:iCs/>
          <w:szCs w:val="24"/>
          <w:lang w:eastAsia="zh-CN"/>
        </w:rPr>
        <w:t>b)</w:t>
      </w:r>
      <w:r w:rsidRPr="0078459F">
        <w:rPr>
          <w:rFonts w:cstheme="minorHAnsi"/>
          <w:szCs w:val="24"/>
          <w:lang w:eastAsia="zh-CN"/>
        </w:rPr>
        <w:tab/>
      </w:r>
      <w:r w:rsidR="002346EB">
        <w:rPr>
          <w:rFonts w:hint="eastAsia"/>
          <w:lang w:eastAsia="zh-CN"/>
        </w:rPr>
        <w:t>制定《战略规划》和《财务规划》草案，向理事会</w:t>
      </w:r>
      <w:r w:rsidR="002346EB">
        <w:rPr>
          <w:lang w:eastAsia="zh-CN"/>
        </w:rPr>
        <w:t>20</w:t>
      </w:r>
      <w:r w:rsidR="00244EBD">
        <w:rPr>
          <w:rFonts w:hint="eastAsia"/>
          <w:lang w:eastAsia="zh-CN"/>
        </w:rPr>
        <w:t>22</w:t>
      </w:r>
      <w:r w:rsidR="002346EB">
        <w:rPr>
          <w:rFonts w:hint="eastAsia"/>
          <w:lang w:eastAsia="zh-CN"/>
        </w:rPr>
        <w:t>年会议介绍；</w:t>
      </w:r>
    </w:p>
    <w:p w14:paraId="5EFB3A9D" w14:textId="2AD79A6C" w:rsidR="00246FA3" w:rsidRPr="0078459F" w:rsidRDefault="00246FA3" w:rsidP="002346EB">
      <w:pPr>
        <w:pStyle w:val="enumlev1"/>
        <w:rPr>
          <w:rFonts w:cstheme="minorHAnsi"/>
          <w:szCs w:val="24"/>
          <w:lang w:eastAsia="zh-CN"/>
        </w:rPr>
      </w:pPr>
      <w:r w:rsidRPr="00AB400C">
        <w:rPr>
          <w:rFonts w:cstheme="minorHAnsi"/>
          <w:i/>
          <w:iCs/>
          <w:szCs w:val="24"/>
          <w:lang w:eastAsia="zh-CN"/>
        </w:rPr>
        <w:t>c)</w:t>
      </w:r>
      <w:r w:rsidRPr="0078459F">
        <w:rPr>
          <w:rFonts w:cstheme="minorHAnsi"/>
          <w:szCs w:val="24"/>
          <w:lang w:eastAsia="zh-CN"/>
        </w:rPr>
        <w:tab/>
      </w:r>
      <w:r w:rsidR="002346EB">
        <w:rPr>
          <w:rFonts w:cstheme="minorHAnsi" w:hint="eastAsia"/>
          <w:szCs w:val="24"/>
          <w:lang w:eastAsia="zh-CN"/>
        </w:rPr>
        <w:t>在</w:t>
      </w:r>
      <w:r w:rsidR="002346EB">
        <w:rPr>
          <w:rFonts w:hint="eastAsia"/>
          <w:lang w:eastAsia="zh-CN"/>
        </w:rPr>
        <w:t>全权代表大会召开的四个月之前</w:t>
      </w:r>
      <w:r w:rsidR="00DD09C3" w:rsidRPr="00DD09C3">
        <w:rPr>
          <w:rFonts w:cstheme="minorHAnsi" w:hint="eastAsia"/>
          <w:szCs w:val="24"/>
          <w:lang w:eastAsia="zh-CN"/>
        </w:rPr>
        <w:t>在</w:t>
      </w:r>
      <w:r w:rsidR="00DD09C3" w:rsidRPr="00DD09C3">
        <w:rPr>
          <w:rFonts w:cstheme="minorHAnsi" w:hint="eastAsia"/>
          <w:szCs w:val="24"/>
          <w:lang w:eastAsia="zh-CN"/>
        </w:rPr>
        <w:t>PP-</w:t>
      </w:r>
      <w:r w:rsidR="00244EBD">
        <w:rPr>
          <w:rFonts w:cstheme="minorHAnsi" w:hint="eastAsia"/>
          <w:szCs w:val="24"/>
          <w:lang w:eastAsia="zh-CN"/>
        </w:rPr>
        <w:t>22</w:t>
      </w:r>
      <w:r w:rsidR="00DD09C3" w:rsidRPr="00DD09C3">
        <w:rPr>
          <w:rFonts w:cstheme="minorHAnsi" w:hint="eastAsia"/>
          <w:szCs w:val="24"/>
          <w:lang w:eastAsia="zh-CN"/>
        </w:rPr>
        <w:t>网站</w:t>
      </w:r>
      <w:r w:rsidR="002346EB">
        <w:rPr>
          <w:rFonts w:cstheme="minorHAnsi" w:hint="eastAsia"/>
          <w:szCs w:val="24"/>
          <w:lang w:eastAsia="zh-CN"/>
        </w:rPr>
        <w:t>上公</w:t>
      </w:r>
      <w:r w:rsidR="002346EB" w:rsidRPr="00DD09C3">
        <w:rPr>
          <w:rFonts w:cstheme="minorHAnsi" w:hint="eastAsia"/>
          <w:szCs w:val="24"/>
          <w:lang w:eastAsia="zh-CN"/>
        </w:rPr>
        <w:t>布</w:t>
      </w:r>
      <w:r w:rsidR="002346EB">
        <w:rPr>
          <w:rFonts w:cstheme="minorHAnsi" w:hint="eastAsia"/>
          <w:szCs w:val="24"/>
          <w:lang w:eastAsia="zh-CN"/>
        </w:rPr>
        <w:t>经过协调的</w:t>
      </w:r>
      <w:r w:rsidR="002346EB" w:rsidRPr="00DD09C3">
        <w:rPr>
          <w:rFonts w:cstheme="minorHAnsi" w:hint="eastAsia"/>
          <w:szCs w:val="24"/>
          <w:lang w:eastAsia="zh-CN"/>
        </w:rPr>
        <w:t>新</w:t>
      </w:r>
      <w:r w:rsidR="002346EB">
        <w:rPr>
          <w:rFonts w:cstheme="minorHAnsi" w:hint="eastAsia"/>
          <w:szCs w:val="24"/>
          <w:lang w:eastAsia="zh-CN"/>
        </w:rPr>
        <w:t>《</w:t>
      </w:r>
      <w:r w:rsidR="002346EB" w:rsidRPr="00DD09C3">
        <w:rPr>
          <w:rFonts w:cstheme="minorHAnsi" w:hint="eastAsia"/>
          <w:szCs w:val="24"/>
          <w:lang w:eastAsia="zh-CN"/>
        </w:rPr>
        <w:t>战略规划</w:t>
      </w:r>
      <w:r w:rsidR="002346EB">
        <w:rPr>
          <w:rFonts w:cstheme="minorHAnsi" w:hint="eastAsia"/>
          <w:szCs w:val="24"/>
          <w:lang w:eastAsia="zh-CN"/>
        </w:rPr>
        <w:t>》</w:t>
      </w:r>
      <w:r w:rsidR="002346EB" w:rsidRPr="00DD09C3">
        <w:rPr>
          <w:rFonts w:cstheme="minorHAnsi" w:hint="eastAsia"/>
          <w:szCs w:val="24"/>
          <w:lang w:eastAsia="zh-CN"/>
        </w:rPr>
        <w:t>草案；</w:t>
      </w:r>
    </w:p>
    <w:p w14:paraId="67048920" w14:textId="4D62C9B4" w:rsidR="00DD09C3" w:rsidRDefault="00DD09C3" w:rsidP="002346EB">
      <w:pPr>
        <w:pStyle w:val="enumlev1"/>
        <w:rPr>
          <w:lang w:eastAsia="zh-CN"/>
        </w:rPr>
      </w:pPr>
      <w:r>
        <w:rPr>
          <w:i/>
          <w:iCs/>
          <w:lang w:eastAsia="zh-CN"/>
        </w:rPr>
        <w:t>d</w:t>
      </w:r>
      <w:r w:rsidRPr="00D432B7">
        <w:rPr>
          <w:i/>
          <w:iCs/>
          <w:lang w:eastAsia="zh-CN"/>
        </w:rPr>
        <w:t>)</w:t>
      </w:r>
      <w:r>
        <w:rPr>
          <w:lang w:eastAsia="zh-CN"/>
        </w:rPr>
        <w:tab/>
      </w:r>
      <w:r w:rsidR="002346EB">
        <w:rPr>
          <w:rFonts w:hint="eastAsia"/>
          <w:lang w:eastAsia="zh-CN"/>
        </w:rPr>
        <w:t>如有必要，</w:t>
      </w:r>
      <w:r>
        <w:rPr>
          <w:rFonts w:hint="eastAsia"/>
          <w:lang w:eastAsia="zh-CN"/>
        </w:rPr>
        <w:t>在</w:t>
      </w:r>
      <w:r w:rsidR="002346EB">
        <w:rPr>
          <w:rFonts w:hint="eastAsia"/>
          <w:lang w:eastAsia="zh-CN"/>
        </w:rPr>
        <w:t>PP-</w:t>
      </w:r>
      <w:r w:rsidR="00244EBD">
        <w:rPr>
          <w:rFonts w:hint="eastAsia"/>
          <w:lang w:eastAsia="zh-CN"/>
        </w:rPr>
        <w:t>22</w:t>
      </w:r>
      <w:r w:rsidR="002346EB">
        <w:rPr>
          <w:rFonts w:hint="eastAsia"/>
          <w:lang w:eastAsia="zh-CN"/>
        </w:rPr>
        <w:t>前夕召开</w:t>
      </w:r>
      <w:r>
        <w:rPr>
          <w:rFonts w:hint="eastAsia"/>
          <w:lang w:eastAsia="zh-CN"/>
        </w:rPr>
        <w:t>的理事会非常会议</w:t>
      </w:r>
      <w:r w:rsidR="002346EB">
        <w:rPr>
          <w:rFonts w:hint="eastAsia"/>
          <w:lang w:eastAsia="zh-CN"/>
        </w:rPr>
        <w:t>之</w:t>
      </w:r>
      <w:r>
        <w:rPr>
          <w:rFonts w:hint="eastAsia"/>
          <w:lang w:eastAsia="zh-CN"/>
        </w:rPr>
        <w:t>前，继续就《财务规划》进行</w:t>
      </w:r>
      <w:r w:rsidR="002346EB">
        <w:rPr>
          <w:rFonts w:hint="eastAsia"/>
          <w:lang w:eastAsia="zh-CN"/>
        </w:rPr>
        <w:t>讨论</w:t>
      </w:r>
      <w:r>
        <w:rPr>
          <w:rFonts w:hint="eastAsia"/>
          <w:lang w:eastAsia="zh-CN"/>
        </w:rPr>
        <w:t>；</w:t>
      </w:r>
    </w:p>
    <w:p w14:paraId="340D86A3" w14:textId="2415EDC6" w:rsidR="00DD09C3" w:rsidRDefault="00DD09C3" w:rsidP="002346EB">
      <w:pPr>
        <w:pStyle w:val="enumlev1"/>
        <w:rPr>
          <w:lang w:eastAsia="zh-CN"/>
        </w:rPr>
      </w:pPr>
      <w:r>
        <w:rPr>
          <w:i/>
          <w:iCs/>
          <w:lang w:eastAsia="zh-CN"/>
        </w:rPr>
        <w:t>e</w:t>
      </w:r>
      <w:r w:rsidRPr="00D432B7">
        <w:rPr>
          <w:i/>
          <w:iCs/>
          <w:lang w:eastAsia="zh-CN"/>
        </w:rPr>
        <w:t>)</w:t>
      </w:r>
      <w:r>
        <w:rPr>
          <w:lang w:eastAsia="zh-CN"/>
        </w:rPr>
        <w:tab/>
      </w:r>
      <w:r w:rsidRPr="00F655EA">
        <w:rPr>
          <w:rFonts w:hint="eastAsia"/>
          <w:lang w:eastAsia="zh-CN"/>
        </w:rPr>
        <w:t>与其它可能开展涉及</w:t>
      </w:r>
      <w:r w:rsidR="002346EB">
        <w:rPr>
          <w:rFonts w:ascii="SimSun" w:hAnsi="SimSun" w:cs="SimSun" w:hint="eastAsia"/>
          <w:lang w:eastAsia="zh-CN"/>
        </w:rPr>
        <w:t>《战略规划》和《财务规划》草案</w:t>
      </w:r>
      <w:r w:rsidRPr="00F655EA">
        <w:rPr>
          <w:rFonts w:hint="eastAsia"/>
          <w:lang w:eastAsia="zh-CN"/>
        </w:rPr>
        <w:t>工作的理事会工作组</w:t>
      </w:r>
      <w:r w:rsidR="00244EBD">
        <w:rPr>
          <w:rFonts w:hint="eastAsia"/>
          <w:lang w:eastAsia="zh-CN"/>
        </w:rPr>
        <w:t>和各部门的顾问组</w:t>
      </w:r>
      <w:r w:rsidRPr="00F655EA">
        <w:rPr>
          <w:rFonts w:hint="eastAsia"/>
          <w:lang w:eastAsia="zh-CN"/>
        </w:rPr>
        <w:t>进行紧密协调，</w:t>
      </w:r>
    </w:p>
    <w:p w14:paraId="05F2F848" w14:textId="77777777" w:rsidR="00DD09C3" w:rsidRDefault="00DD09C3" w:rsidP="00DD09C3">
      <w:pPr>
        <w:pStyle w:val="Call"/>
        <w:rPr>
          <w:lang w:eastAsia="zh-CN"/>
        </w:rPr>
      </w:pPr>
      <w:r w:rsidRPr="00DD09C3">
        <w:rPr>
          <w:rFonts w:eastAsia="STKaiti" w:cs="Calibri" w:hint="eastAsia"/>
          <w:lang w:eastAsia="zh-CN"/>
        </w:rPr>
        <w:t>责成秘书长在各局主任的</w:t>
      </w:r>
      <w:r w:rsidR="0029475A">
        <w:rPr>
          <w:rFonts w:eastAsia="STKaiti" w:cs="Calibri" w:hint="eastAsia"/>
          <w:lang w:eastAsia="zh-CN"/>
        </w:rPr>
        <w:t>支持</w:t>
      </w:r>
      <w:r w:rsidRPr="00DD09C3">
        <w:rPr>
          <w:rFonts w:eastAsia="STKaiti" w:cs="Calibri" w:hint="eastAsia"/>
          <w:lang w:eastAsia="zh-CN"/>
        </w:rPr>
        <w:t>下，</w:t>
      </w:r>
    </w:p>
    <w:p w14:paraId="552B8632" w14:textId="4D758CC3" w:rsidR="00DD09C3" w:rsidRDefault="00DD09C3" w:rsidP="00DD09C3">
      <w:pPr>
        <w:ind w:firstLineChars="200" w:firstLine="480"/>
        <w:rPr>
          <w:lang w:eastAsia="zh-CN"/>
        </w:rPr>
      </w:pPr>
      <w:r>
        <w:rPr>
          <w:rFonts w:hint="eastAsia"/>
          <w:lang w:eastAsia="zh-CN"/>
        </w:rPr>
        <w:t>为</w:t>
      </w:r>
      <w:r>
        <w:rPr>
          <w:lang w:eastAsia="zh-CN"/>
        </w:rPr>
        <w:t>CWG-SFP</w:t>
      </w:r>
      <w:r>
        <w:rPr>
          <w:rFonts w:hint="eastAsia"/>
          <w:lang w:eastAsia="zh-CN"/>
        </w:rPr>
        <w:t>的运</w:t>
      </w:r>
      <w:r w:rsidR="0029475A">
        <w:rPr>
          <w:rFonts w:hint="eastAsia"/>
          <w:lang w:eastAsia="zh-CN"/>
        </w:rPr>
        <w:t>作</w:t>
      </w:r>
      <w:r>
        <w:rPr>
          <w:rFonts w:hint="eastAsia"/>
          <w:lang w:eastAsia="zh-CN"/>
        </w:rPr>
        <w:t>提供必要的支持和文件，</w:t>
      </w:r>
    </w:p>
    <w:p w14:paraId="01C8142B" w14:textId="467589C7" w:rsidR="00DD09C3" w:rsidRPr="00DD09C3" w:rsidRDefault="00DD09C3" w:rsidP="00DD09C3">
      <w:pPr>
        <w:pStyle w:val="Call"/>
        <w:rPr>
          <w:rFonts w:eastAsia="STKaiti" w:cs="Calibri"/>
          <w:lang w:eastAsia="zh-CN"/>
        </w:rPr>
      </w:pPr>
      <w:r w:rsidRPr="00DD09C3">
        <w:rPr>
          <w:rFonts w:eastAsia="STKaiti" w:cs="Calibri"/>
          <w:lang w:eastAsia="zh-CN"/>
        </w:rPr>
        <w:lastRenderedPageBreak/>
        <w:t>请各成员、</w:t>
      </w:r>
      <w:r w:rsidR="00244EBD">
        <w:rPr>
          <w:rFonts w:eastAsia="STKaiti" w:cs="Calibri" w:hint="eastAsia"/>
          <w:lang w:eastAsia="zh-CN"/>
        </w:rPr>
        <w:t>各</w:t>
      </w:r>
      <w:r w:rsidRPr="00DD09C3">
        <w:rPr>
          <w:rFonts w:eastAsia="STKaiti" w:cs="Calibri" w:hint="eastAsia"/>
          <w:lang w:eastAsia="zh-CN"/>
        </w:rPr>
        <w:t>理事会工作组</w:t>
      </w:r>
      <w:r w:rsidRPr="00DD09C3">
        <w:rPr>
          <w:rFonts w:eastAsia="STKaiti" w:cs="Calibri"/>
          <w:lang w:eastAsia="zh-CN"/>
        </w:rPr>
        <w:t>、选任官员</w:t>
      </w:r>
      <w:r w:rsidR="0029475A">
        <w:rPr>
          <w:rFonts w:eastAsia="STKaiti" w:cs="Calibri" w:hint="eastAsia"/>
          <w:lang w:eastAsia="zh-CN"/>
        </w:rPr>
        <w:t>以及</w:t>
      </w:r>
      <w:r w:rsidRPr="00DD09C3">
        <w:rPr>
          <w:rFonts w:eastAsia="STKaiti" w:cs="Calibri"/>
          <w:lang w:eastAsia="zh-CN"/>
        </w:rPr>
        <w:t>各部门的顾问组</w:t>
      </w:r>
    </w:p>
    <w:p w14:paraId="520B2DFF" w14:textId="0A105932" w:rsidR="007F347D" w:rsidRPr="00244EBD" w:rsidRDefault="00244EBD" w:rsidP="00244EBD">
      <w:pPr>
        <w:pStyle w:val="enumlev1"/>
        <w:jc w:val="both"/>
        <w:rPr>
          <w:rFonts w:cstheme="minorHAnsi"/>
          <w:szCs w:val="24"/>
          <w:lang w:eastAsia="zh-CN"/>
        </w:rPr>
      </w:pPr>
      <w:r w:rsidRPr="00244EBD">
        <w:rPr>
          <w:rFonts w:cstheme="minorHAnsi" w:hint="eastAsia"/>
          <w:szCs w:val="24"/>
          <w:lang w:eastAsia="zh-CN"/>
        </w:rPr>
        <w:t>为制定《战略规划》草案和《财务规划》草案提供所有文稿和一切必要帮助，并充分利用电子手段开展工作。</w:t>
      </w:r>
    </w:p>
    <w:p w14:paraId="4FDFF56C" w14:textId="77777777" w:rsidR="00BC060C" w:rsidRDefault="00BC060C" w:rsidP="0032202E">
      <w:pPr>
        <w:pStyle w:val="Reasons"/>
        <w:rPr>
          <w:lang w:eastAsia="zh-CN"/>
        </w:rPr>
      </w:pPr>
    </w:p>
    <w:p w14:paraId="5DD70B92" w14:textId="77777777" w:rsidR="00BC060C" w:rsidRDefault="00BC060C">
      <w:pPr>
        <w:jc w:val="center"/>
        <w:rPr>
          <w:lang w:eastAsia="zh-CN"/>
        </w:rPr>
      </w:pPr>
      <w:r>
        <w:rPr>
          <w:lang w:eastAsia="zh-CN"/>
        </w:rPr>
        <w:t>______________</w:t>
      </w:r>
    </w:p>
    <w:sectPr w:rsidR="00BC060C" w:rsidSect="006C36CD">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96080" w14:textId="77777777" w:rsidR="008056E2" w:rsidRDefault="008056E2">
      <w:r>
        <w:separator/>
      </w:r>
    </w:p>
  </w:endnote>
  <w:endnote w:type="continuationSeparator" w:id="0">
    <w:p w14:paraId="219CEB5B" w14:textId="77777777" w:rsidR="008056E2" w:rsidRDefault="00805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宋体">
    <w:altName w:val="SimSun"/>
    <w:charset w:val="86"/>
    <w:family w:val="auto"/>
    <w:pitch w:val="variable"/>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14550" w14:textId="1F00CBCE" w:rsidR="0073236D" w:rsidRDefault="004B1BAF" w:rsidP="0073236D">
    <w:pPr>
      <w:pStyle w:val="Footer"/>
      <w:spacing w:before="240"/>
    </w:pPr>
    <w:r>
      <w:fldChar w:fldCharType="begin"/>
    </w:r>
    <w:r>
      <w:instrText xml:space="preserve"> FILENAME \p \* MERGEFORMAT </w:instrText>
    </w:r>
    <w:r>
      <w:fldChar w:fldCharType="separate"/>
    </w:r>
    <w:r>
      <w:t>P:\CHI\SG\CONSEIL\C21\000\064C.docx</w:t>
    </w:r>
    <w:r>
      <w:fldChar w:fldCharType="end"/>
    </w:r>
    <w:r w:rsidR="0042343A">
      <w:t xml:space="preserve"> (</w:t>
    </w:r>
    <w:r w:rsidR="00244EBD" w:rsidRPr="00244EBD">
      <w:t>483382</w:t>
    </w:r>
    <w:r w:rsidR="0042343A">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E5BBC"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14:paraId="72E2331B" w14:textId="0C6BFDA1" w:rsidR="004E3F23" w:rsidRDefault="004B1BAF" w:rsidP="004B1BAF">
    <w:pPr>
      <w:pStyle w:val="Footer"/>
      <w:spacing w:before="240"/>
    </w:pPr>
    <w:r>
      <w:fldChar w:fldCharType="begin"/>
    </w:r>
    <w:r>
      <w:instrText xml:space="preserve"> FILENAME \p \* MERGEFORMAT </w:instrText>
    </w:r>
    <w:r>
      <w:fldChar w:fldCharType="separate"/>
    </w:r>
    <w:r>
      <w:t>P:\CHI\SG\CONSEIL\C21\000\064C.docx</w:t>
    </w:r>
    <w:r>
      <w:fldChar w:fldCharType="end"/>
    </w:r>
    <w:r>
      <w:t xml:space="preserve"> (</w:t>
    </w:r>
    <w:r w:rsidRPr="00244EBD">
      <w:t>483382</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E8A07" w14:textId="77777777" w:rsidR="008056E2" w:rsidRDefault="008056E2">
      <w:r>
        <w:t>____________________</w:t>
      </w:r>
    </w:p>
  </w:footnote>
  <w:footnote w:type="continuationSeparator" w:id="0">
    <w:p w14:paraId="7CBD76B8" w14:textId="77777777" w:rsidR="008056E2" w:rsidRDefault="00805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3B2CF" w14:textId="77777777" w:rsidR="00AC516F" w:rsidRDefault="00AC516F" w:rsidP="00CE6F22">
    <w:pPr>
      <w:pStyle w:val="Header"/>
    </w:pPr>
    <w:r>
      <w:fldChar w:fldCharType="begin"/>
    </w:r>
    <w:r>
      <w:instrText>PAGE</w:instrText>
    </w:r>
    <w:r>
      <w:fldChar w:fldCharType="separate"/>
    </w:r>
    <w:r w:rsidR="00AB400C">
      <w:rPr>
        <w:noProof/>
      </w:rPr>
      <w:t>4</w:t>
    </w:r>
    <w:r>
      <w:rPr>
        <w:noProof/>
      </w:rPr>
      <w:fldChar w:fldCharType="end"/>
    </w:r>
  </w:p>
  <w:p w14:paraId="277FA1FE" w14:textId="5950FFF5" w:rsidR="00AC516F" w:rsidRDefault="0098459B" w:rsidP="0073236D">
    <w:pPr>
      <w:pStyle w:val="Header"/>
      <w:rPr>
        <w:lang w:eastAsia="zh-CN"/>
      </w:rPr>
    </w:pPr>
    <w:r>
      <w:t>C</w:t>
    </w:r>
    <w:r w:rsidR="00D31603">
      <w:rPr>
        <w:rFonts w:hint="eastAsia"/>
        <w:lang w:eastAsia="zh-CN"/>
      </w:rPr>
      <w:t>2</w:t>
    </w:r>
    <w:r>
      <w:t>1</w:t>
    </w:r>
    <w:r w:rsidR="004672E6">
      <w:t>/</w:t>
    </w:r>
    <w:r w:rsidR="00D31603">
      <w:rPr>
        <w:rFonts w:hint="eastAsia"/>
        <w:lang w:eastAsia="zh-CN"/>
      </w:rPr>
      <w:t>64</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6141635"/>
    <w:multiLevelType w:val="hybridMultilevel"/>
    <w:tmpl w:val="FA842FCA"/>
    <w:lvl w:ilvl="0" w:tplc="545A5F9E">
      <w:start w:val="1"/>
      <w:numFmt w:val="decimal"/>
      <w:lvlText w:val="%1."/>
      <w:lvlJc w:val="left"/>
      <w:pPr>
        <w:tabs>
          <w:tab w:val="num" w:pos="113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5"/>
  </w:num>
  <w:num w:numId="5">
    <w:abstractNumId w:val="7"/>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F23"/>
    <w:rsid w:val="00001B77"/>
    <w:rsid w:val="0000517A"/>
    <w:rsid w:val="00031E72"/>
    <w:rsid w:val="000404D2"/>
    <w:rsid w:val="000853C0"/>
    <w:rsid w:val="000A1C21"/>
    <w:rsid w:val="000D15EA"/>
    <w:rsid w:val="000D1F02"/>
    <w:rsid w:val="00100D84"/>
    <w:rsid w:val="0010315B"/>
    <w:rsid w:val="00124C9D"/>
    <w:rsid w:val="00157773"/>
    <w:rsid w:val="0018251A"/>
    <w:rsid w:val="00190272"/>
    <w:rsid w:val="00193244"/>
    <w:rsid w:val="00195C6C"/>
    <w:rsid w:val="00195FED"/>
    <w:rsid w:val="001A4BD6"/>
    <w:rsid w:val="001D5A18"/>
    <w:rsid w:val="00200F3B"/>
    <w:rsid w:val="002346EB"/>
    <w:rsid w:val="00244EBD"/>
    <w:rsid w:val="00246FA3"/>
    <w:rsid w:val="00247FF7"/>
    <w:rsid w:val="00280EB8"/>
    <w:rsid w:val="0029475A"/>
    <w:rsid w:val="002A6670"/>
    <w:rsid w:val="00303502"/>
    <w:rsid w:val="00325C25"/>
    <w:rsid w:val="00367C8F"/>
    <w:rsid w:val="00372C8F"/>
    <w:rsid w:val="00380ECE"/>
    <w:rsid w:val="00393DDF"/>
    <w:rsid w:val="00397F55"/>
    <w:rsid w:val="003B4454"/>
    <w:rsid w:val="003C2E37"/>
    <w:rsid w:val="003D6B25"/>
    <w:rsid w:val="003F1415"/>
    <w:rsid w:val="0040144C"/>
    <w:rsid w:val="00403EB7"/>
    <w:rsid w:val="0042343A"/>
    <w:rsid w:val="00430BF0"/>
    <w:rsid w:val="004672E6"/>
    <w:rsid w:val="00474ED1"/>
    <w:rsid w:val="00477B36"/>
    <w:rsid w:val="00482939"/>
    <w:rsid w:val="00493085"/>
    <w:rsid w:val="00494E93"/>
    <w:rsid w:val="004A36EC"/>
    <w:rsid w:val="004B1BAF"/>
    <w:rsid w:val="004D163F"/>
    <w:rsid w:val="004E3F23"/>
    <w:rsid w:val="004E4BFF"/>
    <w:rsid w:val="004F2598"/>
    <w:rsid w:val="00526DE2"/>
    <w:rsid w:val="005403F7"/>
    <w:rsid w:val="00540632"/>
    <w:rsid w:val="00541CF4"/>
    <w:rsid w:val="005451E8"/>
    <w:rsid w:val="005507F2"/>
    <w:rsid w:val="005759CC"/>
    <w:rsid w:val="00597144"/>
    <w:rsid w:val="005A6E52"/>
    <w:rsid w:val="005A72E1"/>
    <w:rsid w:val="005C6632"/>
    <w:rsid w:val="005D1C9E"/>
    <w:rsid w:val="006211CF"/>
    <w:rsid w:val="00654257"/>
    <w:rsid w:val="0065435A"/>
    <w:rsid w:val="00681BEE"/>
    <w:rsid w:val="006A2DD3"/>
    <w:rsid w:val="006A5AF8"/>
    <w:rsid w:val="006C36CD"/>
    <w:rsid w:val="00700D1F"/>
    <w:rsid w:val="007205CB"/>
    <w:rsid w:val="00726073"/>
    <w:rsid w:val="0073236D"/>
    <w:rsid w:val="00734FE8"/>
    <w:rsid w:val="007360CE"/>
    <w:rsid w:val="00772315"/>
    <w:rsid w:val="00775157"/>
    <w:rsid w:val="007813AE"/>
    <w:rsid w:val="00785E43"/>
    <w:rsid w:val="007A37DB"/>
    <w:rsid w:val="007E189D"/>
    <w:rsid w:val="007F347D"/>
    <w:rsid w:val="008056E2"/>
    <w:rsid w:val="00811259"/>
    <w:rsid w:val="00813AA2"/>
    <w:rsid w:val="008173A3"/>
    <w:rsid w:val="00832CA5"/>
    <w:rsid w:val="0086059C"/>
    <w:rsid w:val="00864589"/>
    <w:rsid w:val="008816D4"/>
    <w:rsid w:val="00890AFB"/>
    <w:rsid w:val="00890FC4"/>
    <w:rsid w:val="00895905"/>
    <w:rsid w:val="008B71FF"/>
    <w:rsid w:val="009164A9"/>
    <w:rsid w:val="009258CB"/>
    <w:rsid w:val="00932B48"/>
    <w:rsid w:val="0093362E"/>
    <w:rsid w:val="00944563"/>
    <w:rsid w:val="00953160"/>
    <w:rsid w:val="00960E92"/>
    <w:rsid w:val="009625D8"/>
    <w:rsid w:val="0098459B"/>
    <w:rsid w:val="00997185"/>
    <w:rsid w:val="009C2458"/>
    <w:rsid w:val="009C4A7B"/>
    <w:rsid w:val="009C6123"/>
    <w:rsid w:val="009F1E3E"/>
    <w:rsid w:val="009F4D20"/>
    <w:rsid w:val="00A1213C"/>
    <w:rsid w:val="00A159D7"/>
    <w:rsid w:val="00A272FF"/>
    <w:rsid w:val="00A30031"/>
    <w:rsid w:val="00A5354B"/>
    <w:rsid w:val="00AB400C"/>
    <w:rsid w:val="00AB42C1"/>
    <w:rsid w:val="00AC516F"/>
    <w:rsid w:val="00AC7D23"/>
    <w:rsid w:val="00AE2926"/>
    <w:rsid w:val="00B0184B"/>
    <w:rsid w:val="00B035CD"/>
    <w:rsid w:val="00B0769D"/>
    <w:rsid w:val="00B217F8"/>
    <w:rsid w:val="00B332EA"/>
    <w:rsid w:val="00B40A53"/>
    <w:rsid w:val="00B45365"/>
    <w:rsid w:val="00B46A65"/>
    <w:rsid w:val="00B60184"/>
    <w:rsid w:val="00B62D20"/>
    <w:rsid w:val="00B725BC"/>
    <w:rsid w:val="00B81E75"/>
    <w:rsid w:val="00BC060C"/>
    <w:rsid w:val="00BD1A5A"/>
    <w:rsid w:val="00BD7A9B"/>
    <w:rsid w:val="00BD7BE1"/>
    <w:rsid w:val="00BF416B"/>
    <w:rsid w:val="00C64E4E"/>
    <w:rsid w:val="00C66E64"/>
    <w:rsid w:val="00C761A0"/>
    <w:rsid w:val="00C85F7E"/>
    <w:rsid w:val="00CA393A"/>
    <w:rsid w:val="00CD47F0"/>
    <w:rsid w:val="00CD5566"/>
    <w:rsid w:val="00CD64D7"/>
    <w:rsid w:val="00CE6F22"/>
    <w:rsid w:val="00CF3A0B"/>
    <w:rsid w:val="00CF41F6"/>
    <w:rsid w:val="00CF7D3E"/>
    <w:rsid w:val="00D0129C"/>
    <w:rsid w:val="00D02B4E"/>
    <w:rsid w:val="00D31603"/>
    <w:rsid w:val="00D36817"/>
    <w:rsid w:val="00D5666C"/>
    <w:rsid w:val="00D666BC"/>
    <w:rsid w:val="00D83542"/>
    <w:rsid w:val="00D92F45"/>
    <w:rsid w:val="00D94637"/>
    <w:rsid w:val="00D9725C"/>
    <w:rsid w:val="00DA7006"/>
    <w:rsid w:val="00DC6427"/>
    <w:rsid w:val="00DD09C3"/>
    <w:rsid w:val="00DD66A1"/>
    <w:rsid w:val="00DE196D"/>
    <w:rsid w:val="00DF6B49"/>
    <w:rsid w:val="00E067C5"/>
    <w:rsid w:val="00E265BF"/>
    <w:rsid w:val="00E378D8"/>
    <w:rsid w:val="00E43A12"/>
    <w:rsid w:val="00E67C67"/>
    <w:rsid w:val="00E77476"/>
    <w:rsid w:val="00E8228B"/>
    <w:rsid w:val="00EA079C"/>
    <w:rsid w:val="00EC2B52"/>
    <w:rsid w:val="00EE5706"/>
    <w:rsid w:val="00EF373D"/>
    <w:rsid w:val="00F11595"/>
    <w:rsid w:val="00F13BC9"/>
    <w:rsid w:val="00F2699F"/>
    <w:rsid w:val="00F329C7"/>
    <w:rsid w:val="00F357B2"/>
    <w:rsid w:val="00F36556"/>
    <w:rsid w:val="00F705DF"/>
    <w:rsid w:val="00F70622"/>
    <w:rsid w:val="00F753D3"/>
    <w:rsid w:val="00F85624"/>
    <w:rsid w:val="00F87C05"/>
    <w:rsid w:val="00F93191"/>
    <w:rsid w:val="00F93A17"/>
    <w:rsid w:val="00FA2AF6"/>
    <w:rsid w:val="00FA5AE7"/>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5428521"/>
  <w15:docId w15:val="{10657933-0ECF-48C0-85C5-BD585362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Text0">
    <w:name w:val="Table_Text"/>
    <w:basedOn w:val="Normal"/>
    <w:rsid w:val="007F34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heme="minorEastAsia" w:hAnsi="Times New Roman"/>
      <w:sz w:val="22"/>
    </w:rPr>
  </w:style>
  <w:style w:type="paragraph" w:customStyle="1" w:styleId="TableHead0">
    <w:name w:val="Table_Head"/>
    <w:basedOn w:val="TableText0"/>
    <w:rsid w:val="007F347D"/>
    <w:pPr>
      <w:keepNext/>
      <w:spacing w:before="80" w:after="80"/>
      <w:jc w:val="center"/>
    </w:pPr>
    <w:rPr>
      <w:b/>
    </w:rPr>
  </w:style>
  <w:style w:type="paragraph" w:customStyle="1" w:styleId="SPUNormal">
    <w:name w:val="SPU_Normal"/>
    <w:basedOn w:val="Normal"/>
    <w:rsid w:val="00246FA3"/>
    <w:pPr>
      <w:overflowPunct/>
      <w:autoSpaceDE/>
      <w:autoSpaceDN/>
      <w:adjustRightInd/>
      <w:spacing w:after="160" w:line="259" w:lineRule="auto"/>
      <w:jc w:val="both"/>
      <w:textAlignment w:val="auto"/>
    </w:pPr>
    <w:rPr>
      <w:rFonts w:ascii="Times New Roman" w:eastAsia="Times New Roman" w:hAnsi="Times New Roman"/>
      <w:sz w:val="22"/>
      <w:szCs w:val="22"/>
      <w:lang w:val="fr-FR" w:eastAsia="zh-CN"/>
    </w:rPr>
  </w:style>
  <w:style w:type="character" w:customStyle="1" w:styleId="atn">
    <w:name w:val="atn"/>
    <w:basedOn w:val="DefaultParagraphFont"/>
    <w:rsid w:val="00F75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meetingdoc.asp?lang=en&amp;parent=S18-CL-C-006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meetingdoc.asp?lang=en&amp;parent=S17-CL-C-012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7-CL-C-0117/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pub/S-CONF-PLEN-201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en/council/planning/Documents/ITU_Strategic_plan_2020-2023.pdf" TargetMode="External"/><Relationship Id="rId14" Type="http://schemas.openxmlformats.org/officeDocument/2006/relationships/hyperlink" Target="https://www.itu.int/en/council/Documents/basic-texts/DEC-011-E.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2BBB2-72BD-4185-B5BE-A9635A76A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4</TotalTime>
  <Pages>4</Pages>
  <Words>1836</Words>
  <Characters>1268</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3098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Yuan, Tianxiang</dc:creator>
  <cp:keywords>C2004, C04</cp:keywords>
  <dc:description>C05/xx-C  For: _x000d_Document date: _x000d_Saved by CHI42772 at 09:12:08 on 10/02/2005</dc:description>
  <cp:lastModifiedBy>Zheng, Bingyue</cp:lastModifiedBy>
  <cp:revision>3</cp:revision>
  <cp:lastPrinted>2015-02-24T13:23:00Z</cp:lastPrinted>
  <dcterms:created xsi:type="dcterms:W3CDTF">2021-02-25T11:36:00Z</dcterms:created>
  <dcterms:modified xsi:type="dcterms:W3CDTF">2021-02-25T11:41:00Z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