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0281E63B" w:rsidR="002A2188" w:rsidRPr="00813E5E" w:rsidRDefault="00EC5B70" w:rsidP="00C018C4">
            <w:pPr>
              <w:spacing w:line="240" w:lineRule="atLeast"/>
              <w:rPr>
                <w:position w:val="6"/>
              </w:rPr>
            </w:pPr>
            <w:r w:rsidRPr="00EC5B70">
              <w:rPr>
                <w:rFonts w:eastAsia="DengXian" w:cs="Arial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4C6A0E6B" wp14:editId="1BB8066D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C018C4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512AFA67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7D6ADD67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EC5B70">
              <w:rPr>
                <w:b/>
              </w:rPr>
              <w:t>WTPF</w:t>
            </w:r>
            <w:r w:rsidR="00BF3E18">
              <w:rPr>
                <w:b/>
              </w:rPr>
              <w:t>-21</w:t>
            </w:r>
            <w:r w:rsidR="002A2188">
              <w:rPr>
                <w:b/>
              </w:rPr>
              <w:t>/</w:t>
            </w:r>
            <w:r w:rsidR="00BF3E18">
              <w:rPr>
                <w:b/>
              </w:rPr>
              <w:t>1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14F6AE3A" w:rsidR="002A2188" w:rsidRPr="00E85629" w:rsidRDefault="00C018C4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21</w:t>
            </w:r>
            <w:r w:rsidR="00BF3E18">
              <w:rPr>
                <w:b/>
              </w:rPr>
              <w:t xml:space="preserve"> October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BF3E1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162BCCF8" w:rsidR="00BF3E18" w:rsidRPr="00DE4373" w:rsidRDefault="00BF3E18" w:rsidP="00BF3E18">
            <w:pPr>
              <w:pStyle w:val="Source"/>
            </w:pPr>
            <w:bookmarkStart w:id="5" w:name="dsource" w:colFirst="0" w:colLast="0"/>
            <w:bookmarkEnd w:id="4"/>
            <w:r>
              <w:t>Note by the Secretary-General</w:t>
            </w:r>
          </w:p>
        </w:tc>
      </w:tr>
      <w:tr w:rsidR="00BF3E1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532A3FF1" w:rsidR="00BF3E18" w:rsidRPr="00813E5E" w:rsidRDefault="00BF3E18" w:rsidP="00BF3E18">
            <w:pPr>
              <w:pStyle w:val="Title1"/>
            </w:pPr>
            <w:bookmarkStart w:id="6" w:name="dtitle1" w:colFirst="0" w:colLast="0"/>
            <w:bookmarkEnd w:id="5"/>
            <w:r>
              <w:t>Agenda of the six</w:t>
            </w:r>
            <w:r w:rsidRPr="005D310B">
              <w:t>th World Telecommunication/Information and</w:t>
            </w:r>
            <w:r>
              <w:t> </w:t>
            </w:r>
            <w:r w:rsidRPr="005D310B">
              <w:t>Communication Technology Policy Forum</w:t>
            </w:r>
          </w:p>
        </w:tc>
      </w:tr>
    </w:tbl>
    <w:p w14:paraId="74E172B6" w14:textId="77777777" w:rsidR="00F5414E" w:rsidRPr="00C212F8" w:rsidRDefault="00F5414E" w:rsidP="00F5414E">
      <w:pPr>
        <w:spacing w:before="360"/>
        <w:rPr>
          <w:rFonts w:asciiTheme="minorHAnsi" w:hAnsiTheme="minorHAnsi" w:cstheme="minorHAnsi"/>
        </w:rPr>
      </w:pPr>
      <w:bookmarkStart w:id="7" w:name="dstart"/>
      <w:bookmarkStart w:id="8" w:name="dbreak"/>
      <w:bookmarkEnd w:id="6"/>
      <w:bookmarkEnd w:id="7"/>
      <w:bookmarkEnd w:id="8"/>
      <w:r w:rsidRPr="00C212F8">
        <w:rPr>
          <w:rFonts w:asciiTheme="minorHAnsi" w:hAnsiTheme="minorHAnsi" w:cstheme="minorHAnsi"/>
        </w:rPr>
        <w:t>1.</w:t>
      </w:r>
      <w:r w:rsidRPr="00C212F8">
        <w:rPr>
          <w:rFonts w:asciiTheme="minorHAnsi" w:hAnsiTheme="minorHAnsi" w:cstheme="minorHAnsi"/>
        </w:rPr>
        <w:tab/>
        <w:t>Inauguration of the sixth World Telecommunication/ICT Policy Forum</w:t>
      </w:r>
    </w:p>
    <w:p w14:paraId="07FA9C78" w14:textId="77777777" w:rsidR="00F5414E" w:rsidRPr="00C212F8" w:rsidRDefault="00F5414E" w:rsidP="00F5414E">
      <w:pPr>
        <w:snapToGrid w:val="0"/>
        <w:rPr>
          <w:rFonts w:asciiTheme="minorHAnsi" w:hAnsiTheme="minorHAnsi" w:cstheme="minorHAnsi"/>
        </w:rPr>
      </w:pPr>
      <w:r w:rsidRPr="00C212F8">
        <w:rPr>
          <w:rFonts w:asciiTheme="minorHAnsi" w:hAnsiTheme="minorHAnsi" w:cstheme="minorHAnsi"/>
        </w:rPr>
        <w:t>2.</w:t>
      </w:r>
      <w:r w:rsidRPr="00C212F8">
        <w:rPr>
          <w:rFonts w:asciiTheme="minorHAnsi" w:hAnsiTheme="minorHAnsi" w:cstheme="minorHAnsi"/>
        </w:rPr>
        <w:tab/>
        <w:t>Election of the chairman</w:t>
      </w:r>
    </w:p>
    <w:p w14:paraId="34514DE2" w14:textId="77777777" w:rsidR="00F5414E" w:rsidRPr="00C212F8" w:rsidRDefault="00F5414E" w:rsidP="00F5414E">
      <w:pPr>
        <w:snapToGrid w:val="0"/>
        <w:rPr>
          <w:rFonts w:asciiTheme="minorHAnsi" w:hAnsiTheme="minorHAnsi" w:cstheme="minorHAnsi"/>
        </w:rPr>
      </w:pPr>
      <w:r w:rsidRPr="00C212F8">
        <w:rPr>
          <w:rFonts w:asciiTheme="minorHAnsi" w:hAnsiTheme="minorHAnsi" w:cstheme="minorHAnsi"/>
        </w:rPr>
        <w:t>3.</w:t>
      </w:r>
      <w:r w:rsidRPr="00C212F8">
        <w:rPr>
          <w:rFonts w:asciiTheme="minorHAnsi" w:hAnsiTheme="minorHAnsi" w:cstheme="minorHAnsi"/>
        </w:rPr>
        <w:tab/>
        <w:t>Opening remarks and presentations</w:t>
      </w:r>
    </w:p>
    <w:p w14:paraId="2E25A9F9" w14:textId="77777777" w:rsidR="00F5414E" w:rsidRPr="00C212F8" w:rsidRDefault="00F5414E" w:rsidP="00F5414E">
      <w:pPr>
        <w:snapToGrid w:val="0"/>
        <w:rPr>
          <w:rFonts w:asciiTheme="minorHAnsi" w:hAnsiTheme="minorHAnsi" w:cstheme="minorHAnsi"/>
        </w:rPr>
      </w:pPr>
      <w:r w:rsidRPr="00C212F8">
        <w:rPr>
          <w:rFonts w:asciiTheme="minorHAnsi" w:hAnsiTheme="minorHAnsi" w:cstheme="minorHAnsi"/>
        </w:rPr>
        <w:t>4.</w:t>
      </w:r>
      <w:r w:rsidRPr="00C212F8">
        <w:rPr>
          <w:rFonts w:asciiTheme="minorHAnsi" w:hAnsiTheme="minorHAnsi" w:cstheme="minorHAnsi"/>
        </w:rPr>
        <w:tab/>
        <w:t xml:space="preserve">Organization of the work of the </w:t>
      </w:r>
      <w:r>
        <w:rPr>
          <w:rFonts w:asciiTheme="minorHAnsi" w:hAnsiTheme="minorHAnsi" w:cstheme="minorHAnsi"/>
        </w:rPr>
        <w:t>WTPF</w:t>
      </w:r>
    </w:p>
    <w:p w14:paraId="75F68B3F" w14:textId="77777777" w:rsidR="00F5414E" w:rsidRPr="00C212F8" w:rsidRDefault="00F5414E" w:rsidP="00F5414E">
      <w:pPr>
        <w:snapToGrid w:val="0"/>
        <w:rPr>
          <w:rFonts w:asciiTheme="minorHAnsi" w:hAnsiTheme="minorHAnsi" w:cstheme="minorHAnsi"/>
        </w:rPr>
      </w:pPr>
      <w:r w:rsidRPr="00C212F8">
        <w:rPr>
          <w:rFonts w:asciiTheme="minorHAnsi" w:hAnsiTheme="minorHAnsi" w:cstheme="minorHAnsi"/>
        </w:rPr>
        <w:t>5.</w:t>
      </w:r>
      <w:r w:rsidRPr="00C212F8">
        <w:rPr>
          <w:rFonts w:asciiTheme="minorHAnsi" w:hAnsiTheme="minorHAnsi" w:cstheme="minorHAnsi"/>
        </w:rPr>
        <w:tab/>
        <w:t>Presentation of the Secretary-General’s report</w:t>
      </w:r>
    </w:p>
    <w:p w14:paraId="0E48EF45" w14:textId="77777777" w:rsidR="00F5414E" w:rsidRPr="00C212F8" w:rsidRDefault="00F5414E" w:rsidP="00F5414E">
      <w:pPr>
        <w:snapToGrid w:val="0"/>
        <w:rPr>
          <w:rFonts w:asciiTheme="minorHAnsi" w:hAnsiTheme="minorHAnsi" w:cstheme="minorHAnsi"/>
        </w:rPr>
      </w:pPr>
      <w:r w:rsidRPr="00C212F8">
        <w:rPr>
          <w:rFonts w:asciiTheme="minorHAnsi" w:hAnsiTheme="minorHAnsi" w:cstheme="minorHAnsi"/>
        </w:rPr>
        <w:t>6.</w:t>
      </w:r>
      <w:r w:rsidRPr="00C212F8">
        <w:rPr>
          <w:rFonts w:asciiTheme="minorHAnsi" w:hAnsiTheme="minorHAnsi" w:cstheme="minorHAnsi"/>
        </w:rPr>
        <w:tab/>
        <w:t>Presentation of comments by the membership on the report</w:t>
      </w:r>
    </w:p>
    <w:p w14:paraId="1F0FD574" w14:textId="77777777" w:rsidR="00F5414E" w:rsidRPr="00C212F8" w:rsidRDefault="00F5414E" w:rsidP="00F5414E">
      <w:pPr>
        <w:snapToGrid w:val="0"/>
        <w:rPr>
          <w:rFonts w:asciiTheme="minorHAnsi" w:hAnsiTheme="minorHAnsi" w:cstheme="minorHAnsi"/>
        </w:rPr>
      </w:pPr>
      <w:r w:rsidRPr="00C212F8">
        <w:rPr>
          <w:rFonts w:asciiTheme="minorHAnsi" w:hAnsiTheme="minorHAnsi" w:cstheme="minorHAnsi"/>
        </w:rPr>
        <w:t>7.</w:t>
      </w:r>
      <w:r w:rsidRPr="00C212F8">
        <w:rPr>
          <w:rFonts w:asciiTheme="minorHAnsi" w:hAnsiTheme="minorHAnsi" w:cstheme="minorHAnsi"/>
        </w:rPr>
        <w:tab/>
        <w:t>Discussion</w:t>
      </w:r>
    </w:p>
    <w:p w14:paraId="3D7C7D23" w14:textId="77777777" w:rsidR="00F5414E" w:rsidRPr="00C212F8" w:rsidRDefault="00F5414E" w:rsidP="00F5414E">
      <w:pPr>
        <w:snapToGrid w:val="0"/>
        <w:rPr>
          <w:rFonts w:asciiTheme="minorHAnsi" w:hAnsiTheme="minorHAnsi" w:cstheme="minorHAnsi"/>
        </w:rPr>
      </w:pPr>
      <w:r w:rsidRPr="00C212F8">
        <w:rPr>
          <w:rFonts w:asciiTheme="minorHAnsi" w:hAnsiTheme="minorHAnsi" w:cstheme="minorHAnsi"/>
        </w:rPr>
        <w:t>8.</w:t>
      </w:r>
      <w:r w:rsidRPr="00C212F8">
        <w:rPr>
          <w:rFonts w:asciiTheme="minorHAnsi" w:hAnsiTheme="minorHAnsi" w:cstheme="minorHAnsi"/>
        </w:rPr>
        <w:tab/>
        <w:t>Consideration of draft opinions</w:t>
      </w:r>
    </w:p>
    <w:p w14:paraId="6BD971D1" w14:textId="77777777" w:rsidR="00F5414E" w:rsidRPr="00C212F8" w:rsidRDefault="00F5414E" w:rsidP="00F5414E">
      <w:pPr>
        <w:snapToGrid w:val="0"/>
        <w:rPr>
          <w:rFonts w:asciiTheme="minorHAnsi" w:hAnsiTheme="minorHAnsi" w:cstheme="minorHAnsi"/>
        </w:rPr>
      </w:pPr>
      <w:r w:rsidRPr="00C212F8">
        <w:rPr>
          <w:rFonts w:asciiTheme="minorHAnsi" w:hAnsiTheme="minorHAnsi" w:cstheme="minorHAnsi"/>
        </w:rPr>
        <w:t>9.</w:t>
      </w:r>
      <w:r w:rsidRPr="00C212F8">
        <w:rPr>
          <w:rFonts w:asciiTheme="minorHAnsi" w:hAnsiTheme="minorHAnsi" w:cstheme="minorHAnsi"/>
        </w:rPr>
        <w:tab/>
        <w:t>Adoption of the chairman’s report and opinions</w:t>
      </w:r>
    </w:p>
    <w:p w14:paraId="0FF0516B" w14:textId="77777777" w:rsidR="00F5414E" w:rsidRPr="00C212F8" w:rsidRDefault="00F5414E" w:rsidP="00F5414E">
      <w:pPr>
        <w:snapToGrid w:val="0"/>
        <w:rPr>
          <w:rFonts w:asciiTheme="minorHAnsi" w:hAnsiTheme="minorHAnsi" w:cstheme="minorHAnsi"/>
        </w:rPr>
      </w:pPr>
      <w:r w:rsidRPr="00C212F8">
        <w:rPr>
          <w:rFonts w:asciiTheme="minorHAnsi" w:hAnsiTheme="minorHAnsi" w:cstheme="minorHAnsi"/>
        </w:rPr>
        <w:t>10.</w:t>
      </w:r>
      <w:r w:rsidRPr="00C212F8">
        <w:rPr>
          <w:rFonts w:asciiTheme="minorHAnsi" w:hAnsiTheme="minorHAnsi" w:cstheme="minorHAnsi"/>
        </w:rPr>
        <w:tab/>
        <w:t>Other business</w:t>
      </w:r>
    </w:p>
    <w:p w14:paraId="40975FDC" w14:textId="3516334F" w:rsidR="00CF134B" w:rsidRPr="00CF134B" w:rsidRDefault="00BF3E18" w:rsidP="00BF3E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cstheme="minorHAnsi"/>
        </w:rPr>
      </w:pPr>
      <w:r>
        <w:t>__________________</w:t>
      </w:r>
    </w:p>
    <w:sectPr w:rsidR="00CF134B" w:rsidRPr="00CF134B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675A21AE" w:rsidR="00CB18FF" w:rsidRPr="00EC5B70" w:rsidRDefault="00A93619">
    <w:pPr>
      <w:pStyle w:val="Footer"/>
      <w:rPr>
        <w:color w:val="D9D9D9"/>
      </w:rPr>
    </w:pPr>
    <w:r w:rsidRPr="00EC5B70">
      <w:rPr>
        <w:color w:val="D9D9D9"/>
      </w:rPr>
      <w:fldChar w:fldCharType="begin"/>
    </w:r>
    <w:r w:rsidRPr="00EC5B70">
      <w:rPr>
        <w:color w:val="D9D9D9"/>
      </w:rPr>
      <w:instrText xml:space="preserve"> FILENAME \p  \* MERGEFORMAT </w:instrText>
    </w:r>
    <w:r w:rsidRPr="00EC5B70">
      <w:rPr>
        <w:color w:val="D9D9D9"/>
      </w:rPr>
      <w:fldChar w:fldCharType="separate"/>
    </w:r>
    <w:r w:rsidR="005F3269" w:rsidRPr="00EC5B70">
      <w:rPr>
        <w:color w:val="D9D9D9"/>
      </w:rPr>
      <w:t>Document1</w:t>
    </w:r>
    <w:r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SAVEDATE \@ DD.MM.YY </w:instrText>
    </w:r>
    <w:r w:rsidR="00864AFF" w:rsidRPr="00EC5B70">
      <w:rPr>
        <w:color w:val="D9D9D9"/>
      </w:rPr>
      <w:fldChar w:fldCharType="separate"/>
    </w:r>
    <w:r w:rsidR="00C018C4">
      <w:rPr>
        <w:color w:val="D9D9D9"/>
      </w:rPr>
      <w:t>20.10.21</w:t>
    </w:r>
    <w:r w:rsidR="00864AFF"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PRINTDATE \@ DD.MM.YY </w:instrText>
    </w:r>
    <w:r w:rsidR="00864AFF" w:rsidRPr="00EC5B70">
      <w:rPr>
        <w:color w:val="D9D9D9"/>
      </w:rPr>
      <w:fldChar w:fldCharType="separate"/>
    </w:r>
    <w:r w:rsidR="005F3269" w:rsidRPr="00EC5B70">
      <w:rPr>
        <w:color w:val="D9D9D9"/>
      </w:rPr>
      <w:t>18.07.00</w:t>
    </w:r>
    <w:r w:rsidR="00864AFF" w:rsidRPr="00EC5B70">
      <w:rPr>
        <w:color w:val="D9D9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AE638E6" w:rsidR="00322D0D" w:rsidRPr="00E50424" w:rsidRDefault="00322D0D" w:rsidP="00C018C4">
    <w:pPr>
      <w:spacing w:before="0"/>
      <w:jc w:val="center"/>
      <w:rPr>
        <w:sz w:val="22"/>
        <w:szCs w:val="22"/>
      </w:rPr>
    </w:pPr>
    <w:r w:rsidRPr="00E50424">
      <w:rPr>
        <w:sz w:val="22"/>
        <w:szCs w:val="22"/>
      </w:rPr>
      <w:t xml:space="preserve">• </w:t>
    </w:r>
    <w:hyperlink r:id="rId1" w:history="1">
      <w:r w:rsidR="001815DC" w:rsidRPr="00E50424">
        <w:rPr>
          <w:rStyle w:val="Hyperlink"/>
          <w:sz w:val="22"/>
          <w:szCs w:val="22"/>
        </w:rPr>
        <w:t>http://www.itu.int/WTPF</w:t>
      </w:r>
    </w:hyperlink>
    <w:r w:rsidRPr="00E50424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3569F4EB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623AE3" w:rsidRPr="00F56668">
      <w:rPr>
        <w:bCs/>
      </w:rPr>
      <w:t>/</w:t>
    </w:r>
    <w:r w:rsidR="00F56668" w:rsidRPr="00F56668">
      <w:rPr>
        <w:bCs/>
      </w:rPr>
      <w:t>XX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15DC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3F3242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7268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BF3E18"/>
    <w:rsid w:val="00C01189"/>
    <w:rsid w:val="00C018C4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50424"/>
    <w:rsid w:val="00E60F04"/>
    <w:rsid w:val="00E854E4"/>
    <w:rsid w:val="00EA2120"/>
    <w:rsid w:val="00EB0D6F"/>
    <w:rsid w:val="00EB2232"/>
    <w:rsid w:val="00EC5337"/>
    <w:rsid w:val="00EC5B70"/>
    <w:rsid w:val="00F2150A"/>
    <w:rsid w:val="00F231D8"/>
    <w:rsid w:val="00F46C5F"/>
    <w:rsid w:val="00F5414E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sixth World Telecommunication/Information and Communication Technology Policy Forum</vt:lpstr>
    </vt:vector>
  </TitlesOfParts>
  <Manager>General Secretariat - Pool</Manager>
  <Company>International Telecommunication Union (ITU)</Company>
  <LinksUpToDate>false</LinksUpToDate>
  <CharactersWithSpaces>623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sixth World Telecommunication/Information and Communication Technology Policy Forum</dc:title>
  <dc:subject>WTPF</dc:subject>
  <dc:creator>Brouard, Ricarda</dc:creator>
  <cp:keywords>WTPF-21</cp:keywords>
  <dc:description/>
  <cp:lastModifiedBy>Brouard, Ricarda</cp:lastModifiedBy>
  <cp:revision>6</cp:revision>
  <cp:lastPrinted>2000-07-18T13:30:00Z</cp:lastPrinted>
  <dcterms:created xsi:type="dcterms:W3CDTF">2021-10-18T08:24:00Z</dcterms:created>
  <dcterms:modified xsi:type="dcterms:W3CDTF">2021-10-27T16:12:00Z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