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60F117C0" w14:textId="77777777" w:rsidTr="006C7CC0">
        <w:trPr>
          <w:cantSplit/>
          <w:trHeight w:val="20"/>
        </w:trPr>
        <w:tc>
          <w:tcPr>
            <w:tcW w:w="6620" w:type="dxa"/>
          </w:tcPr>
          <w:p w14:paraId="58B572D9" w14:textId="77777777" w:rsidR="00290728" w:rsidRPr="00290728" w:rsidRDefault="00FB2B63" w:rsidP="00A32B11">
            <w:pPr>
              <w:jc w:val="left"/>
              <w:rPr>
                <w:b/>
                <w:bCs/>
                <w:rtl/>
                <w:lang w:bidi="ar-EG"/>
              </w:rPr>
            </w:pPr>
            <w:r>
              <w:rPr>
                <w:noProof/>
              </w:rPr>
              <w:drawing>
                <wp:anchor distT="0" distB="0" distL="114300" distR="114300" simplePos="0" relativeHeight="251658240" behindDoc="1" locked="0" layoutInCell="1" allowOverlap="1" wp14:anchorId="2C6B1455" wp14:editId="22F7D52D">
                  <wp:simplePos x="0" y="0"/>
                  <wp:positionH relativeFrom="column">
                    <wp:posOffset>1895807</wp:posOffset>
                  </wp:positionH>
                  <wp:positionV relativeFrom="page">
                    <wp:posOffset>34290</wp:posOffset>
                  </wp:positionV>
                  <wp:extent cx="2349823" cy="821055"/>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9823" cy="8210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52" w:type="dxa"/>
          </w:tcPr>
          <w:p w14:paraId="4403CD8B" w14:textId="77777777" w:rsidR="00290728" w:rsidRPr="00290728" w:rsidRDefault="006A793B" w:rsidP="00A32B11">
            <w:pPr>
              <w:spacing w:line="240" w:lineRule="auto"/>
              <w:jc w:val="left"/>
              <w:rPr>
                <w:rtl/>
                <w:lang w:bidi="ar-EG"/>
              </w:rPr>
            </w:pPr>
            <w:bookmarkStart w:id="0" w:name="ditulogo"/>
            <w:bookmarkEnd w:id="0"/>
            <w:r>
              <w:rPr>
                <w:noProof/>
              </w:rPr>
              <w:drawing>
                <wp:inline distT="0" distB="0" distL="0" distR="0" wp14:anchorId="18B9E017" wp14:editId="2DD6836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77F061A" w14:textId="77777777" w:rsidTr="009F66A8">
        <w:trPr>
          <w:cantSplit/>
          <w:trHeight w:val="20"/>
        </w:trPr>
        <w:tc>
          <w:tcPr>
            <w:tcW w:w="6620" w:type="dxa"/>
            <w:tcBorders>
              <w:bottom w:val="single" w:sz="12" w:space="0" w:color="auto"/>
            </w:tcBorders>
          </w:tcPr>
          <w:p w14:paraId="1C28FAD1"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6B2AE423" w14:textId="77777777" w:rsidR="00290728" w:rsidRPr="006A793B" w:rsidRDefault="00290728" w:rsidP="006A793B">
            <w:pPr>
              <w:spacing w:before="0" w:line="120" w:lineRule="auto"/>
              <w:rPr>
                <w:lang w:bidi="ar-EG"/>
              </w:rPr>
            </w:pPr>
          </w:p>
        </w:tc>
      </w:tr>
      <w:tr w:rsidR="00290728" w:rsidRPr="00290728" w14:paraId="0A279F85" w14:textId="77777777" w:rsidTr="009F66A8">
        <w:trPr>
          <w:cantSplit/>
          <w:trHeight w:val="20"/>
        </w:trPr>
        <w:tc>
          <w:tcPr>
            <w:tcW w:w="6620" w:type="dxa"/>
            <w:tcBorders>
              <w:top w:val="single" w:sz="12" w:space="0" w:color="auto"/>
            </w:tcBorders>
          </w:tcPr>
          <w:p w14:paraId="0F1A0929" w14:textId="77777777" w:rsidR="00290728" w:rsidRPr="00117E9E" w:rsidRDefault="00290728" w:rsidP="001F302D">
            <w:pPr>
              <w:spacing w:before="0" w:line="260" w:lineRule="exact"/>
              <w:rPr>
                <w:b/>
                <w:bCs/>
                <w:highlight w:val="cyan"/>
                <w:rtl/>
                <w:lang w:bidi="ar-EG"/>
              </w:rPr>
            </w:pPr>
          </w:p>
        </w:tc>
        <w:tc>
          <w:tcPr>
            <w:tcW w:w="3052" w:type="dxa"/>
            <w:tcBorders>
              <w:top w:val="single" w:sz="12" w:space="0" w:color="auto"/>
            </w:tcBorders>
          </w:tcPr>
          <w:p w14:paraId="74DE2B14" w14:textId="77777777" w:rsidR="00290728" w:rsidRPr="00290728" w:rsidRDefault="00290728" w:rsidP="001F302D">
            <w:pPr>
              <w:spacing w:before="0" w:line="260" w:lineRule="exact"/>
              <w:rPr>
                <w:b/>
                <w:bCs/>
                <w:lang w:bidi="ar-SY"/>
              </w:rPr>
            </w:pPr>
          </w:p>
        </w:tc>
      </w:tr>
      <w:tr w:rsidR="00C924D6" w:rsidRPr="00290728" w14:paraId="561BE0AC" w14:textId="77777777" w:rsidTr="009F66A8">
        <w:trPr>
          <w:cantSplit/>
        </w:trPr>
        <w:tc>
          <w:tcPr>
            <w:tcW w:w="6620" w:type="dxa"/>
            <w:vMerge w:val="restart"/>
          </w:tcPr>
          <w:p w14:paraId="2D1F7188" w14:textId="24284BEE" w:rsidR="00C924D6" w:rsidRPr="00117E9E" w:rsidRDefault="00C924D6" w:rsidP="00C924D6">
            <w:pPr>
              <w:spacing w:before="20" w:after="20" w:line="300" w:lineRule="exact"/>
              <w:rPr>
                <w:b/>
                <w:bCs/>
                <w:lang w:bidi="ar-EG"/>
              </w:rPr>
            </w:pPr>
          </w:p>
        </w:tc>
        <w:tc>
          <w:tcPr>
            <w:tcW w:w="3052" w:type="dxa"/>
            <w:vAlign w:val="center"/>
          </w:tcPr>
          <w:p w14:paraId="2A533B6F" w14:textId="42BD6769" w:rsidR="00C924D6" w:rsidRPr="002F71D8" w:rsidRDefault="00FB15B4" w:rsidP="00FB15B4">
            <w:pPr>
              <w:spacing w:before="20" w:after="20" w:line="300" w:lineRule="exact"/>
              <w:jc w:val="left"/>
              <w:rPr>
                <w:b/>
                <w:bCs/>
                <w:lang w:bidi="ar-SY"/>
              </w:rPr>
            </w:pPr>
            <w:r>
              <w:rPr>
                <w:rFonts w:hint="cs"/>
                <w:b/>
                <w:bCs/>
                <w:rtl/>
              </w:rPr>
              <w:t>المراجعة 1</w:t>
            </w:r>
            <w:r>
              <w:rPr>
                <w:b/>
                <w:bCs/>
                <w:rtl/>
              </w:rPr>
              <w:br/>
            </w:r>
            <w:r>
              <w:rPr>
                <w:rFonts w:hint="cs"/>
                <w:b/>
                <w:bCs/>
                <w:rtl/>
              </w:rPr>
              <w:t>ل</w:t>
            </w:r>
            <w:r w:rsidR="00712CA9">
              <w:rPr>
                <w:rFonts w:hint="cs"/>
                <w:b/>
                <w:bCs/>
                <w:rtl/>
              </w:rPr>
              <w:t xml:space="preserve">لوثيقة </w:t>
            </w:r>
            <w:r w:rsidR="00672F99" w:rsidRPr="00672F99">
              <w:rPr>
                <w:b/>
                <w:bCs/>
              </w:rPr>
              <w:t>WTPF-</w:t>
            </w:r>
            <w:r w:rsidR="00672F99">
              <w:rPr>
                <w:rFonts w:hint="eastAsia"/>
                <w:b/>
                <w:bCs/>
              </w:rPr>
              <w:t>21</w:t>
            </w:r>
            <w:r w:rsidR="00672F99" w:rsidRPr="00672F99">
              <w:rPr>
                <w:b/>
                <w:bCs/>
              </w:rPr>
              <w:t>/</w:t>
            </w:r>
            <w:r>
              <w:rPr>
                <w:b/>
                <w:bCs/>
              </w:rPr>
              <w:t>13</w:t>
            </w:r>
            <w:r w:rsidR="00672F99" w:rsidRPr="00672F99">
              <w:rPr>
                <w:b/>
                <w:bCs/>
              </w:rPr>
              <w:t>-A</w:t>
            </w:r>
          </w:p>
        </w:tc>
      </w:tr>
      <w:tr w:rsidR="00C924D6" w:rsidRPr="00290728" w14:paraId="5253C708" w14:textId="77777777" w:rsidTr="009F66A8">
        <w:trPr>
          <w:cantSplit/>
        </w:trPr>
        <w:tc>
          <w:tcPr>
            <w:tcW w:w="6620" w:type="dxa"/>
            <w:vMerge/>
          </w:tcPr>
          <w:p w14:paraId="06870E0A" w14:textId="77777777" w:rsidR="00C924D6" w:rsidRPr="002F71D8" w:rsidRDefault="00C924D6" w:rsidP="00C924D6">
            <w:pPr>
              <w:spacing w:before="20" w:after="20" w:line="300" w:lineRule="exact"/>
              <w:rPr>
                <w:b/>
                <w:bCs/>
                <w:lang w:bidi="ar-SY"/>
              </w:rPr>
            </w:pPr>
          </w:p>
        </w:tc>
        <w:tc>
          <w:tcPr>
            <w:tcW w:w="3052" w:type="dxa"/>
            <w:vAlign w:val="center"/>
          </w:tcPr>
          <w:p w14:paraId="06324A29" w14:textId="6ED2B2F5" w:rsidR="00C924D6" w:rsidRPr="002F71D8" w:rsidRDefault="00FB15B4" w:rsidP="00C924D6">
            <w:pPr>
              <w:spacing w:before="20" w:after="20" w:line="300" w:lineRule="exact"/>
              <w:rPr>
                <w:b/>
                <w:bCs/>
                <w:rtl/>
                <w:lang w:bidi="ar-EG"/>
              </w:rPr>
            </w:pPr>
            <w:r>
              <w:rPr>
                <w:rFonts w:hint="cs"/>
                <w:b/>
                <w:bCs/>
                <w:rtl/>
              </w:rPr>
              <w:t xml:space="preserve">18 ديسمبر </w:t>
            </w:r>
            <w:r w:rsidR="00C924D6" w:rsidRPr="00F37276">
              <w:rPr>
                <w:b/>
                <w:bCs/>
              </w:rPr>
              <w:t>20</w:t>
            </w:r>
            <w:r w:rsidR="00C924D6">
              <w:rPr>
                <w:b/>
                <w:bCs/>
              </w:rPr>
              <w:t>21</w:t>
            </w:r>
          </w:p>
        </w:tc>
      </w:tr>
      <w:tr w:rsidR="00C924D6" w:rsidRPr="00290728" w14:paraId="191809E0" w14:textId="77777777" w:rsidTr="009F66A8">
        <w:trPr>
          <w:cantSplit/>
        </w:trPr>
        <w:tc>
          <w:tcPr>
            <w:tcW w:w="6620" w:type="dxa"/>
            <w:vMerge/>
          </w:tcPr>
          <w:p w14:paraId="73076A53" w14:textId="77777777" w:rsidR="00C924D6" w:rsidRPr="002F71D8" w:rsidRDefault="00C924D6" w:rsidP="00C924D6">
            <w:pPr>
              <w:spacing w:before="20" w:after="20" w:line="300" w:lineRule="exact"/>
              <w:rPr>
                <w:b/>
                <w:bCs/>
                <w:lang w:bidi="ar-EG"/>
              </w:rPr>
            </w:pPr>
          </w:p>
        </w:tc>
        <w:tc>
          <w:tcPr>
            <w:tcW w:w="3052" w:type="dxa"/>
            <w:vAlign w:val="center"/>
          </w:tcPr>
          <w:p w14:paraId="7E86EBFB" w14:textId="77777777" w:rsidR="00C924D6" w:rsidRPr="002F71D8" w:rsidRDefault="00C924D6" w:rsidP="00C924D6">
            <w:pPr>
              <w:spacing w:before="20" w:after="20" w:line="300" w:lineRule="exact"/>
              <w:rPr>
                <w:b/>
                <w:bCs/>
                <w:lang w:bidi="ar-SY"/>
              </w:rPr>
            </w:pPr>
            <w:r w:rsidRPr="00F37276">
              <w:rPr>
                <w:b/>
                <w:bCs/>
                <w:rtl/>
              </w:rPr>
              <w:t>الأصل: بالإنكليزية</w:t>
            </w:r>
          </w:p>
        </w:tc>
      </w:tr>
      <w:tr w:rsidR="00001B55" w:rsidRPr="00290728" w14:paraId="056121CC" w14:textId="77777777" w:rsidTr="009F66A8">
        <w:trPr>
          <w:cantSplit/>
        </w:trPr>
        <w:tc>
          <w:tcPr>
            <w:tcW w:w="9672" w:type="dxa"/>
            <w:gridSpan w:val="2"/>
          </w:tcPr>
          <w:p w14:paraId="4A3F9C6F" w14:textId="6FB311A1" w:rsidR="00001B55" w:rsidRPr="00290728" w:rsidRDefault="00001B55" w:rsidP="00001B55">
            <w:pPr>
              <w:pStyle w:val="Source"/>
              <w:rPr>
                <w:rtl/>
                <w:lang w:bidi="ar-EG"/>
              </w:rPr>
            </w:pPr>
            <w:r>
              <w:rPr>
                <w:rFonts w:hint="cs"/>
                <w:rtl/>
                <w:lang w:bidi="ar-EG"/>
              </w:rPr>
              <w:t>تقرير</w:t>
            </w:r>
            <w:r w:rsidR="00B81838">
              <w:rPr>
                <w:rFonts w:hint="cs"/>
                <w:rtl/>
                <w:lang w:bidi="ar-EG"/>
              </w:rPr>
              <w:t xml:space="preserve"> من</w:t>
            </w:r>
            <w:r>
              <w:rPr>
                <w:rFonts w:hint="cs"/>
                <w:rtl/>
                <w:lang w:bidi="ar-EG"/>
              </w:rPr>
              <w:t xml:space="preserve"> </w:t>
            </w:r>
            <w:r w:rsidR="00612902">
              <w:rPr>
                <w:rFonts w:hint="cs"/>
                <w:rtl/>
                <w:lang w:bidi="ar-EG"/>
              </w:rPr>
              <w:t>الرئيسة</w:t>
            </w:r>
          </w:p>
        </w:tc>
      </w:tr>
      <w:tr w:rsidR="00001B55" w:rsidRPr="00290728" w14:paraId="75B8EF24" w14:textId="77777777" w:rsidTr="009F66A8">
        <w:trPr>
          <w:cantSplit/>
        </w:trPr>
        <w:tc>
          <w:tcPr>
            <w:tcW w:w="9672" w:type="dxa"/>
            <w:gridSpan w:val="2"/>
          </w:tcPr>
          <w:p w14:paraId="7A5A4FEB" w14:textId="35F479D8" w:rsidR="00001B55" w:rsidRPr="00383829" w:rsidRDefault="00001B55" w:rsidP="00001B55">
            <w:pPr>
              <w:pStyle w:val="Title1"/>
              <w:rPr>
                <w:rtl/>
              </w:rPr>
            </w:pPr>
            <w:r>
              <w:rPr>
                <w:rFonts w:hint="cs"/>
                <w:rtl/>
              </w:rPr>
              <w:t>المنتدى العالمي السادس</w:t>
            </w:r>
            <w:r w:rsidR="008A0384">
              <w:rPr>
                <w:rFonts w:hint="cs"/>
                <w:rtl/>
              </w:rPr>
              <w:t xml:space="preserve"> </w:t>
            </w:r>
            <w:r>
              <w:rPr>
                <w:rFonts w:hint="cs"/>
                <w:rtl/>
              </w:rPr>
              <w:br/>
              <w:t xml:space="preserve">لسياسات الاتصالات/تكنولوجيا المعلومات والاتصالات لعام </w:t>
            </w:r>
            <w:r>
              <w:t>2021</w:t>
            </w:r>
          </w:p>
        </w:tc>
      </w:tr>
      <w:tr w:rsidR="00DC5FB0" w:rsidRPr="00290728" w14:paraId="72A77CB2" w14:textId="77777777" w:rsidTr="009F66A8">
        <w:trPr>
          <w:cantSplit/>
        </w:trPr>
        <w:tc>
          <w:tcPr>
            <w:tcW w:w="9672" w:type="dxa"/>
            <w:gridSpan w:val="2"/>
          </w:tcPr>
          <w:p w14:paraId="52BB332F" w14:textId="77777777" w:rsidR="00DC5FB0" w:rsidRPr="00383829" w:rsidRDefault="00DC5FB0" w:rsidP="006A793B">
            <w:pPr>
              <w:rPr>
                <w:rtl/>
              </w:rPr>
            </w:pPr>
          </w:p>
        </w:tc>
      </w:tr>
    </w:tbl>
    <w:p w14:paraId="1E67A4B7" w14:textId="2CF55A2A" w:rsidR="00706D7A" w:rsidRPr="00A23F4B" w:rsidRDefault="00A23F4B" w:rsidP="00403F9D">
      <w:pPr>
        <w:spacing w:before="360" w:after="120"/>
        <w:jc w:val="center"/>
        <w:rPr>
          <w:b/>
          <w:bCs/>
          <w:rtl/>
          <w:lang w:bidi="ar-EG"/>
        </w:rPr>
      </w:pPr>
      <w:r w:rsidRPr="00403F9D">
        <w:rPr>
          <w:rFonts w:hint="cs"/>
          <w:b/>
          <w:bCs/>
          <w:sz w:val="24"/>
          <w:szCs w:val="24"/>
          <w:rtl/>
        </w:rPr>
        <w:t xml:space="preserve">الجزء </w:t>
      </w:r>
      <w:r w:rsidR="00EC7F88" w:rsidRPr="00403F9D">
        <w:rPr>
          <w:rFonts w:hint="cs"/>
          <w:b/>
          <w:bCs/>
          <w:sz w:val="24"/>
          <w:szCs w:val="24"/>
          <w:rtl/>
        </w:rPr>
        <w:t>الأول</w:t>
      </w:r>
    </w:p>
    <w:p w14:paraId="3122CB68" w14:textId="2AD9E392" w:rsidR="0046200F" w:rsidRDefault="0029492C" w:rsidP="00226C8F">
      <w:pPr>
        <w:pStyle w:val="enumlev1"/>
      </w:pPr>
      <w:r>
        <w:rPr>
          <w:rFonts w:hint="cs"/>
        </w:rPr>
        <w:sym w:font="Symbol" w:char="F0B7"/>
      </w:r>
      <w:r>
        <w:rPr>
          <w:rtl/>
        </w:rPr>
        <w:tab/>
      </w:r>
      <w:r w:rsidR="0046200F">
        <w:rPr>
          <w:rFonts w:hint="cs"/>
          <w:rtl/>
        </w:rPr>
        <w:t xml:space="preserve">عُقد المنتدى العالمي لسياسات الاتصالات/تكنولوجيا المعلومات والاتصالات </w:t>
      </w:r>
      <w:r w:rsidR="0046200F">
        <w:t>(WTPF)</w:t>
      </w:r>
      <w:r w:rsidR="0046200F">
        <w:rPr>
          <w:rFonts w:hint="cs"/>
          <w:rtl/>
        </w:rPr>
        <w:t xml:space="preserve"> بنجاح في الأعوام </w:t>
      </w:r>
      <w:r w:rsidR="0046200F">
        <w:t>1996</w:t>
      </w:r>
      <w:r w:rsidR="0046200F">
        <w:rPr>
          <w:rFonts w:hint="cs"/>
          <w:rtl/>
        </w:rPr>
        <w:t xml:space="preserve"> و</w:t>
      </w:r>
      <w:r w:rsidR="0046200F">
        <w:t>1998</w:t>
      </w:r>
      <w:r w:rsidR="0046200F">
        <w:rPr>
          <w:rFonts w:hint="cs"/>
          <w:rtl/>
        </w:rPr>
        <w:t xml:space="preserve"> و</w:t>
      </w:r>
      <w:r w:rsidR="0046200F">
        <w:t>2001</w:t>
      </w:r>
      <w:r w:rsidR="0046200F">
        <w:rPr>
          <w:rFonts w:hint="cs"/>
          <w:rtl/>
        </w:rPr>
        <w:t xml:space="preserve"> و</w:t>
      </w:r>
      <w:r w:rsidR="0046200F">
        <w:t>2009</w:t>
      </w:r>
      <w:r w:rsidR="0046200F">
        <w:rPr>
          <w:rFonts w:hint="cs"/>
          <w:rtl/>
        </w:rPr>
        <w:t xml:space="preserve"> و</w:t>
      </w:r>
      <w:r w:rsidR="0046200F">
        <w:t>2013</w:t>
      </w:r>
      <w:r w:rsidR="0046200F">
        <w:rPr>
          <w:rFonts w:hint="cs"/>
          <w:rtl/>
        </w:rPr>
        <w:t xml:space="preserve">، وقد أنشأه في الأصل مؤتمر المندوبين المفوضين للاتحاد الدولي للاتصالات </w:t>
      </w:r>
      <w:r w:rsidR="0046200F">
        <w:t>(ITU)</w:t>
      </w:r>
      <w:r w:rsidR="0046200F">
        <w:rPr>
          <w:rFonts w:hint="cs"/>
          <w:rtl/>
        </w:rPr>
        <w:t xml:space="preserve"> لعام </w:t>
      </w:r>
      <w:r w:rsidR="0046200F">
        <w:t>1994</w:t>
      </w:r>
      <w:r w:rsidR="0046200F">
        <w:rPr>
          <w:rFonts w:hint="cs"/>
          <w:rtl/>
        </w:rPr>
        <w:t>.</w:t>
      </w:r>
    </w:p>
    <w:p w14:paraId="05B7857A" w14:textId="3F36E022" w:rsidR="00A23F4B" w:rsidRDefault="0029492C" w:rsidP="00226C8F">
      <w:pPr>
        <w:pStyle w:val="enumlev1"/>
        <w:rPr>
          <w:rtl/>
          <w:lang w:bidi="ar-EG"/>
        </w:rPr>
      </w:pPr>
      <w:r>
        <w:rPr>
          <w:rFonts w:hint="cs"/>
        </w:rPr>
        <w:sym w:font="Symbol" w:char="F0B7"/>
      </w:r>
      <w:r>
        <w:rPr>
          <w:rtl/>
        </w:rPr>
        <w:tab/>
      </w:r>
      <w:r w:rsidR="00380BE1" w:rsidRPr="0041377F">
        <w:rPr>
          <w:rFonts w:hint="cs"/>
          <w:rtl/>
        </w:rPr>
        <w:t>والهدف من المنتدى هو توفير منصة لتبادل الآراء والمعلومات ومن ثم تكوين رؤية مشتركة بين واضعي السياسات في العالم أجمع بشأن القضايا الناشئة عن ظهور خدمات وتكنولوجيات جديدة في مجال الاتصالات/تكنولوجيا المعلومات والاتصالات، والنظر في أي قضايا سياساتية أخرى في مجال الاتصالات/تكنولوجيا المعلومات والاتصالات من شأنها أن تستفيد من تبادل عالمي لوجهات النظر، إضافةً إلى اعتماد آراء تعكس وجهات نظر مشتركة (</w:t>
      </w:r>
      <w:hyperlink r:id="rId13" w:history="1">
        <w:r w:rsidR="00380BE1" w:rsidRPr="0041377F">
          <w:rPr>
            <w:rStyle w:val="Hyperlink"/>
            <w:rFonts w:hint="cs"/>
            <w:rtl/>
            <w:lang w:bidi="ar-EG"/>
          </w:rPr>
          <w:t>القرار</w:t>
        </w:r>
        <w:r w:rsidR="0041377F">
          <w:rPr>
            <w:rStyle w:val="Hyperlink"/>
            <w:rFonts w:hint="eastAsia"/>
            <w:rtl/>
            <w:lang w:bidi="ar-EG"/>
          </w:rPr>
          <w:t> </w:t>
        </w:r>
        <w:r w:rsidR="00380BE1" w:rsidRPr="0041377F">
          <w:rPr>
            <w:rStyle w:val="Hyperlink"/>
            <w:rFonts w:hint="cs"/>
            <w:rtl/>
            <w:lang w:bidi="ar-EG"/>
          </w:rPr>
          <w:t>2</w:t>
        </w:r>
        <w:r w:rsidR="0041377F">
          <w:rPr>
            <w:rStyle w:val="Hyperlink"/>
            <w:rFonts w:hint="eastAsia"/>
            <w:rtl/>
            <w:lang w:bidi="ar-EG"/>
          </w:rPr>
          <w:t> </w:t>
        </w:r>
        <w:r w:rsidR="00380BE1" w:rsidRPr="0041377F">
          <w:rPr>
            <w:rStyle w:val="Hyperlink"/>
            <w:rFonts w:hint="cs"/>
            <w:rtl/>
            <w:lang w:bidi="ar-EG"/>
          </w:rPr>
          <w:t>(المراجَع في دبي، 2018)</w:t>
        </w:r>
      </w:hyperlink>
      <w:r w:rsidR="00380BE1" w:rsidRPr="0041377F">
        <w:rPr>
          <w:rFonts w:hint="cs"/>
          <w:rtl/>
        </w:rPr>
        <w:t xml:space="preserve">). </w:t>
      </w:r>
      <w:r w:rsidR="005873A6" w:rsidRPr="0041377F">
        <w:rPr>
          <w:rFonts w:hint="cs"/>
          <w:rtl/>
          <w:lang w:bidi="ar-EG"/>
        </w:rPr>
        <w:t xml:space="preserve">ويجب </w:t>
      </w:r>
      <w:r w:rsidR="00226C8F" w:rsidRPr="0041377F">
        <w:rPr>
          <w:rtl/>
        </w:rPr>
        <w:t>ألا ينتج عن المنتدى العالمي لسياسات الاتصالات/تكنولوجيا المعلومات والاتصالات أي قواعد تنظيمية</w:t>
      </w:r>
      <w:r w:rsidR="005873A6" w:rsidRPr="0041377F">
        <w:rPr>
          <w:rFonts w:hint="cs"/>
          <w:rtl/>
        </w:rPr>
        <w:t xml:space="preserve"> إلزامية</w:t>
      </w:r>
      <w:r w:rsidR="00226C8F" w:rsidRPr="0041377F">
        <w:rPr>
          <w:rtl/>
        </w:rPr>
        <w:t>؛ إلا أن</w:t>
      </w:r>
      <w:r w:rsidR="005873A6" w:rsidRPr="0041377F">
        <w:rPr>
          <w:rFonts w:hint="cs"/>
          <w:rtl/>
        </w:rPr>
        <w:t>ه يتعين على</w:t>
      </w:r>
      <w:r w:rsidR="00226C8F" w:rsidRPr="0041377F">
        <w:rPr>
          <w:rtl/>
        </w:rPr>
        <w:t xml:space="preserve"> المنتدى إعداد تقارير واعتماد آراء </w:t>
      </w:r>
      <w:r w:rsidR="005873A6" w:rsidRPr="0041377F">
        <w:rPr>
          <w:rFonts w:hint="cs"/>
          <w:rtl/>
        </w:rPr>
        <w:t xml:space="preserve">غير ملزمة </w:t>
      </w:r>
      <w:r w:rsidR="00226C8F" w:rsidRPr="0041377F">
        <w:rPr>
          <w:rtl/>
        </w:rPr>
        <w:t>بتوافق الآراء لتنظر فيها الدول الأعضاء وأعضاء القطاعات واجتماعات الاتحاد المختصة</w:t>
      </w:r>
      <w:r w:rsidR="00C10717" w:rsidRPr="0041377F">
        <w:rPr>
          <w:rFonts w:hint="cs"/>
          <w:rtl/>
        </w:rPr>
        <w:t xml:space="preserve"> (</w:t>
      </w:r>
      <w:hyperlink r:id="rId14" w:history="1">
        <w:r w:rsidR="00C10717" w:rsidRPr="0041377F">
          <w:rPr>
            <w:rStyle w:val="Hyperlink"/>
            <w:rFonts w:hint="cs"/>
            <w:rtl/>
            <w:lang w:bidi="ar-EG"/>
          </w:rPr>
          <w:t>القرار 2 (المراجَع في دبي، 2018)</w:t>
        </w:r>
      </w:hyperlink>
      <w:r w:rsidR="00226C8F" w:rsidRPr="0041377F">
        <w:rPr>
          <w:rFonts w:hint="cs"/>
          <w:rtl/>
        </w:rPr>
        <w:t>.</w:t>
      </w:r>
    </w:p>
    <w:p w14:paraId="241BDB60" w14:textId="77777777" w:rsidR="00EE42EA" w:rsidRDefault="00226C8F" w:rsidP="000C1945">
      <w:pPr>
        <w:ind w:left="819" w:hanging="819"/>
        <w:rPr>
          <w:rFonts w:ascii="Calibri" w:hAnsi="Calibri" w:cs="Traditional Arabic"/>
          <w:noProof/>
          <w:lang w:bidi="ar-EG"/>
        </w:rPr>
      </w:pPr>
      <w:r>
        <w:rPr>
          <w:rFonts w:hint="cs"/>
        </w:rPr>
        <w:sym w:font="Symbol" w:char="F0B7"/>
      </w:r>
      <w:r>
        <w:rPr>
          <w:rtl/>
        </w:rPr>
        <w:tab/>
      </w:r>
      <w:r w:rsidR="00EE42EA">
        <w:rPr>
          <w:rFonts w:hint="cs"/>
          <w:rtl/>
          <w:lang w:bidi="ar-EG"/>
        </w:rPr>
        <w:t xml:space="preserve">وبموجب </w:t>
      </w:r>
      <w:hyperlink r:id="rId15" w:history="1">
        <w:r w:rsidR="00EE42EA">
          <w:rPr>
            <w:rStyle w:val="Hyperlink"/>
            <w:rFonts w:hint="cs"/>
            <w:rtl/>
            <w:lang w:bidi="ar-EG"/>
          </w:rPr>
          <w:t xml:space="preserve">المقرر </w:t>
        </w:r>
        <w:r w:rsidR="00EE42EA">
          <w:rPr>
            <w:rStyle w:val="Hyperlink"/>
            <w:lang w:bidi="ar-EG"/>
          </w:rPr>
          <w:t>611</w:t>
        </w:r>
        <w:r w:rsidR="00EE42EA">
          <w:rPr>
            <w:rStyle w:val="Hyperlink"/>
            <w:rFonts w:hint="cs"/>
            <w:rtl/>
            <w:lang w:bidi="ar-EG"/>
          </w:rPr>
          <w:t xml:space="preserve"> (المراجَع في دورة المجلس لعام </w:t>
        </w:r>
        <w:r w:rsidR="00EE42EA">
          <w:rPr>
            <w:rStyle w:val="Hyperlink"/>
            <w:lang w:bidi="ar-EG"/>
          </w:rPr>
          <w:t>2020</w:t>
        </w:r>
        <w:r w:rsidR="00EE42EA">
          <w:rPr>
            <w:rStyle w:val="Hyperlink"/>
            <w:rFonts w:hint="cs"/>
            <w:rtl/>
            <w:lang w:bidi="ar-EG"/>
          </w:rPr>
          <w:t>)</w:t>
        </w:r>
      </w:hyperlink>
      <w:r w:rsidR="00EE42EA">
        <w:rPr>
          <w:rFonts w:hint="cs"/>
          <w:rtl/>
          <w:lang w:bidi="ar-EG"/>
        </w:rPr>
        <w:t xml:space="preserve">، قرر مجلس الاتحاد في دورته لعام </w:t>
      </w:r>
      <w:r w:rsidR="00EE42EA">
        <w:rPr>
          <w:lang w:bidi="ar-EG"/>
        </w:rPr>
        <w:t>2019</w:t>
      </w:r>
      <w:r w:rsidR="00EE42EA">
        <w:rPr>
          <w:rtl/>
          <w:lang w:bidi="ar-EG"/>
        </w:rPr>
        <w:t xml:space="preserve"> </w:t>
      </w:r>
      <w:r w:rsidR="00EE42EA">
        <w:rPr>
          <w:rFonts w:hint="cs"/>
          <w:noProof/>
          <w:rtl/>
          <w:lang w:bidi="ar-EG"/>
        </w:rPr>
        <w:t xml:space="preserve">أن يتناول المنتدى </w:t>
      </w:r>
      <w:r w:rsidR="00EE42EA">
        <w:rPr>
          <w:rFonts w:hint="cs"/>
          <w:noProof/>
          <w:rtl/>
        </w:rPr>
        <w:t>في عام</w:t>
      </w:r>
      <w:r w:rsidR="00EE42EA">
        <w:rPr>
          <w:rFonts w:hint="cs"/>
          <w:noProof/>
          <w:rtl/>
          <w:lang w:bidi="ar-EG"/>
        </w:rPr>
        <w:t xml:space="preserve"> </w:t>
      </w:r>
      <w:r w:rsidR="00EE42EA">
        <w:rPr>
          <w:noProof/>
          <w:lang w:bidi="ar-SY"/>
        </w:rPr>
        <w:t>2021</w:t>
      </w:r>
      <w:r w:rsidR="00EE42EA">
        <w:rPr>
          <w:noProof/>
          <w:rtl/>
          <w:lang w:bidi="ar-EG"/>
        </w:rPr>
        <w:t xml:space="preserve"> </w:t>
      </w:r>
      <w:r w:rsidR="00EE42EA">
        <w:rPr>
          <w:rFonts w:hint="cs"/>
          <w:noProof/>
          <w:rtl/>
        </w:rPr>
        <w:t>الموضوع التالي</w:t>
      </w:r>
      <w:r w:rsidR="00EE42EA">
        <w:rPr>
          <w:rFonts w:hint="cs"/>
          <w:noProof/>
          <w:rtl/>
          <w:lang w:bidi="ar-EG"/>
        </w:rPr>
        <w:t>:</w:t>
      </w:r>
    </w:p>
    <w:p w14:paraId="5BBBBFF3" w14:textId="1AE0FF3B" w:rsidR="00EE42EA" w:rsidRPr="00EE42EA" w:rsidRDefault="00EE42EA" w:rsidP="00EE42EA">
      <w:pPr>
        <w:pStyle w:val="enumlev1"/>
        <w:rPr>
          <w:i/>
          <w:iCs/>
          <w:noProof/>
          <w:spacing w:val="-6"/>
        </w:rPr>
      </w:pPr>
      <w:r w:rsidRPr="00EE42EA">
        <w:rPr>
          <w:i/>
          <w:iCs/>
          <w:noProof/>
          <w:spacing w:val="-6"/>
          <w:rtl/>
        </w:rPr>
        <w:tab/>
      </w:r>
      <w:r w:rsidRPr="0041377F">
        <w:rPr>
          <w:rFonts w:hint="cs"/>
          <w:noProof/>
          <w:spacing w:val="-6"/>
          <w:rtl/>
        </w:rPr>
        <w:t>"</w:t>
      </w:r>
      <w:r w:rsidRPr="00EE42EA">
        <w:rPr>
          <w:rFonts w:hint="cs"/>
          <w:i/>
          <w:iCs/>
          <w:noProof/>
          <w:spacing w:val="-6"/>
          <w:rtl/>
        </w:rPr>
        <w:t xml:space="preserve"> السياسات الرامية إلى تعبئة الاتصالات/تكنولوجيا المعلومات والاتصالات الجديدة والناشئة لأغراض التنمية المستدامة: </w:t>
      </w:r>
    </w:p>
    <w:p w14:paraId="4CBFB175" w14:textId="46A1AEB6" w:rsidR="00EE42EA" w:rsidRDefault="00EE42EA" w:rsidP="00EE42EA">
      <w:pPr>
        <w:pStyle w:val="enumlev1"/>
        <w:rPr>
          <w:noProof/>
          <w:rtl/>
          <w:lang w:bidi="ar-SA"/>
        </w:rPr>
      </w:pPr>
      <w:r>
        <w:rPr>
          <w:noProof/>
          <w:rtl/>
        </w:rPr>
        <w:tab/>
      </w:r>
      <w:r>
        <w:rPr>
          <w:rFonts w:hint="cs"/>
          <w:noProof/>
          <w:rtl/>
        </w:rPr>
        <w:t xml:space="preserve">سيناقش </w:t>
      </w:r>
      <w:r>
        <w:rPr>
          <w:rFonts w:hint="cs"/>
          <w:rtl/>
        </w:rPr>
        <w:t xml:space="preserve">المنتدى العالمي لسياسات الاتصالات/تكنولوجيا المعلومات والاتصالات لعام 2021 </w:t>
      </w:r>
      <w:r>
        <w:t>(</w:t>
      </w:r>
      <w:r>
        <w:rPr>
          <w:noProof/>
        </w:rPr>
        <w:t>WTPF-21)</w:t>
      </w:r>
      <w:r>
        <w:rPr>
          <w:rFonts w:hint="cs"/>
          <w:noProof/>
          <w:rtl/>
        </w:rPr>
        <w:t xml:space="preserve"> كيف أن التكنولوجيات والاتجاهات الرقمية الجديدة والناشئة تمثل عوامل تمكينية للانتقال العالمي إلى الاقتصاد الرقمي. وتشمل المواضيع التي سيجري النظر فيها الذكاء الاصطناعي </w:t>
      </w:r>
      <w:r>
        <w:rPr>
          <w:noProof/>
        </w:rPr>
        <w:t>(AI)</w:t>
      </w:r>
      <w:r>
        <w:rPr>
          <w:rFonts w:hint="cs"/>
          <w:noProof/>
          <w:rtl/>
        </w:rPr>
        <w:t xml:space="preserve"> وإنترنت الأشياء </w:t>
      </w:r>
      <w:r>
        <w:rPr>
          <w:noProof/>
        </w:rPr>
        <w:t>(IoT)</w:t>
      </w:r>
      <w:r>
        <w:rPr>
          <w:rFonts w:hint="cs"/>
          <w:noProof/>
          <w:rtl/>
        </w:rPr>
        <w:t xml:space="preserve"> و</w:t>
      </w:r>
      <w:r w:rsidR="00997816">
        <w:rPr>
          <w:rFonts w:hint="cs"/>
          <w:noProof/>
          <w:rtl/>
        </w:rPr>
        <w:t xml:space="preserve">تكنولوجيا </w:t>
      </w:r>
      <w:r>
        <w:rPr>
          <w:rFonts w:hint="cs"/>
          <w:noProof/>
          <w:rtl/>
        </w:rPr>
        <w:t>الجيل الخامس</w:t>
      </w:r>
      <w:r w:rsidR="00C10717">
        <w:rPr>
          <w:rFonts w:hint="eastAsia"/>
          <w:noProof/>
          <w:rtl/>
        </w:rPr>
        <w:t> </w:t>
      </w:r>
      <w:r>
        <w:rPr>
          <w:noProof/>
        </w:rPr>
        <w:t>(5G)</w:t>
      </w:r>
      <w:r>
        <w:rPr>
          <w:noProof/>
          <w:rtl/>
        </w:rPr>
        <w:t xml:space="preserve"> </w:t>
      </w:r>
      <w:r>
        <w:rPr>
          <w:rFonts w:hint="cs"/>
          <w:noProof/>
          <w:rtl/>
        </w:rPr>
        <w:t>والبيانات الضخمة والخدمات المتاحة بحرية على الإنترنت </w:t>
      </w:r>
      <w:r>
        <w:rPr>
          <w:noProof/>
        </w:rPr>
        <w:t>(OTT)</w:t>
      </w:r>
      <w:r>
        <w:rPr>
          <w:rFonts w:hint="cs"/>
          <w:noProof/>
          <w:rtl/>
        </w:rPr>
        <w:t xml:space="preserve"> وغيرها. وبهذا الصدد، سيركز المنتدى على الفرص والتحديات والسياسات الرامية إلى تعزيز التنمية المستدامة".</w:t>
      </w:r>
    </w:p>
    <w:p w14:paraId="757D71CF" w14:textId="10EBF382" w:rsidR="00226C8F" w:rsidRPr="00C10717" w:rsidRDefault="00226C8F" w:rsidP="00226C8F">
      <w:pPr>
        <w:pStyle w:val="enumlev1"/>
        <w:rPr>
          <w:rtl/>
          <w:lang w:bidi="ar-EG"/>
        </w:rPr>
      </w:pPr>
      <w:r w:rsidRPr="00C10717">
        <w:rPr>
          <w:rFonts w:hint="cs"/>
          <w:spacing w:val="2"/>
        </w:rPr>
        <w:sym w:font="Symbol" w:char="F0B7"/>
      </w:r>
      <w:r w:rsidRPr="00C10717">
        <w:rPr>
          <w:spacing w:val="2"/>
          <w:rtl/>
        </w:rPr>
        <w:tab/>
      </w:r>
      <w:r w:rsidR="0074074B" w:rsidRPr="00C10717">
        <w:rPr>
          <w:rFonts w:hint="cs"/>
          <w:spacing w:val="2"/>
          <w:rtl/>
        </w:rPr>
        <w:t xml:space="preserve">وطبقاً </w:t>
      </w:r>
      <w:hyperlink r:id="rId16" w:history="1">
        <w:r w:rsidR="0074074B" w:rsidRPr="00C10717">
          <w:rPr>
            <w:rStyle w:val="Hyperlink"/>
            <w:rFonts w:hint="cs"/>
            <w:spacing w:val="2"/>
            <w:rtl/>
          </w:rPr>
          <w:t>للمقرر </w:t>
        </w:r>
        <w:r w:rsidR="0074074B" w:rsidRPr="00C10717">
          <w:rPr>
            <w:rStyle w:val="Hyperlink"/>
            <w:rFonts w:hint="cs"/>
            <w:spacing w:val="2"/>
            <w:rtl/>
            <w:lang w:bidi="ar-EG"/>
          </w:rPr>
          <w:t xml:space="preserve">611 (المراجَع في دورة المجلس لعام </w:t>
        </w:r>
        <w:r w:rsidR="0074074B" w:rsidRPr="00C10717">
          <w:rPr>
            <w:rStyle w:val="Hyperlink"/>
            <w:spacing w:val="2"/>
            <w:lang w:bidi="ar-EG"/>
          </w:rPr>
          <w:t>2020</w:t>
        </w:r>
        <w:r w:rsidR="0074074B" w:rsidRPr="00C10717">
          <w:rPr>
            <w:rStyle w:val="Hyperlink"/>
            <w:rFonts w:hint="cs"/>
            <w:spacing w:val="2"/>
            <w:rtl/>
            <w:lang w:bidi="ar-EG"/>
          </w:rPr>
          <w:t>)</w:t>
        </w:r>
      </w:hyperlink>
      <w:r w:rsidR="0074074B" w:rsidRPr="00C10717">
        <w:rPr>
          <w:rFonts w:hint="cs"/>
          <w:spacing w:val="2"/>
          <w:rtl/>
          <w:lang w:bidi="ar-EG"/>
        </w:rPr>
        <w:t xml:space="preserve">، </w:t>
      </w:r>
      <w:r w:rsidR="00997816" w:rsidRPr="00C10717">
        <w:rPr>
          <w:rFonts w:hint="cs"/>
          <w:spacing w:val="2"/>
          <w:rtl/>
          <w:lang w:bidi="ar-EG"/>
        </w:rPr>
        <w:t>شكل</w:t>
      </w:r>
      <w:r w:rsidR="0074074B" w:rsidRPr="00C10717">
        <w:rPr>
          <w:rFonts w:hint="cs"/>
          <w:spacing w:val="2"/>
          <w:rtl/>
        </w:rPr>
        <w:t xml:space="preserve"> الأمين العام للاتحاد فريق خبراء غير رسمي </w:t>
      </w:r>
      <w:r w:rsidR="0074074B" w:rsidRPr="00C10717">
        <w:rPr>
          <w:spacing w:val="2"/>
        </w:rPr>
        <w:t>(IEG</w:t>
      </w:r>
      <w:r w:rsidR="00C10717" w:rsidRPr="00C10717">
        <w:rPr>
          <w:spacing w:val="2"/>
        </w:rPr>
        <w:noBreakHyphen/>
      </w:r>
      <w:r w:rsidR="00997816" w:rsidRPr="00C10717">
        <w:rPr>
          <w:spacing w:val="2"/>
        </w:rPr>
        <w:t>WTPF21</w:t>
      </w:r>
      <w:r w:rsidR="0074074B" w:rsidRPr="00C10717">
        <w:rPr>
          <w:spacing w:val="2"/>
        </w:rPr>
        <w:t>)</w:t>
      </w:r>
      <w:r w:rsidR="0074074B" w:rsidRPr="00C10717">
        <w:rPr>
          <w:rFonts w:hint="cs"/>
          <w:spacing w:val="2"/>
          <w:rtl/>
        </w:rPr>
        <w:t xml:space="preserve"> </w:t>
      </w:r>
      <w:r w:rsidR="0074074B" w:rsidRPr="00C10717">
        <w:rPr>
          <w:rFonts w:hint="cs"/>
          <w:rtl/>
        </w:rPr>
        <w:t>يشارك كل من أعضائه بفعالية في التحضير للمنتدى</w:t>
      </w:r>
      <w:r w:rsidR="0074074B" w:rsidRPr="00C10717">
        <w:rPr>
          <w:rFonts w:hint="cs"/>
          <w:rtl/>
          <w:lang w:bidi="ar-EG"/>
        </w:rPr>
        <w:t xml:space="preserve"> </w:t>
      </w:r>
      <w:r w:rsidR="0074074B" w:rsidRPr="00C10717">
        <w:t>WTPF-21</w:t>
      </w:r>
      <w:r w:rsidR="0074074B" w:rsidRPr="00C10717">
        <w:rPr>
          <w:rFonts w:hint="cs"/>
          <w:rtl/>
          <w:lang w:bidi="ar-EG"/>
        </w:rPr>
        <w:t xml:space="preserve"> في هذا الصدد. </w:t>
      </w:r>
      <w:r w:rsidR="008A219C" w:rsidRPr="00C10717">
        <w:rPr>
          <w:rFonts w:hint="cs"/>
          <w:rtl/>
          <w:lang w:bidi="ar-EG"/>
        </w:rPr>
        <w:t>و</w:t>
      </w:r>
      <w:r w:rsidR="00D55EC2" w:rsidRPr="00C10717">
        <w:rPr>
          <w:rFonts w:hint="cs"/>
          <w:rtl/>
        </w:rPr>
        <w:t>بموافقة</w:t>
      </w:r>
      <w:r w:rsidR="008A219C" w:rsidRPr="00C10717">
        <w:rPr>
          <w:rtl/>
        </w:rPr>
        <w:t xml:space="preserve"> من مجلس الاتحاد في دورته لعام </w:t>
      </w:r>
      <w:r w:rsidR="008A219C" w:rsidRPr="00C10717">
        <w:t>201</w:t>
      </w:r>
      <w:r w:rsidR="00997816" w:rsidRPr="00C10717">
        <w:t>9</w:t>
      </w:r>
      <w:r w:rsidR="008A219C" w:rsidRPr="00C10717">
        <w:rPr>
          <w:rtl/>
        </w:rPr>
        <w:t>، فتح باب العضوية في هذا الفريق لكل أصحاب المصلحة.</w:t>
      </w:r>
      <w:r w:rsidR="00720D15" w:rsidRPr="00C10717">
        <w:rPr>
          <w:rFonts w:hint="cs"/>
          <w:rtl/>
        </w:rPr>
        <w:t xml:space="preserve"> </w:t>
      </w:r>
      <w:r w:rsidR="00D55EC2" w:rsidRPr="00C10717">
        <w:rPr>
          <w:rFonts w:hint="cs"/>
          <w:rtl/>
        </w:rPr>
        <w:t xml:space="preserve">وعقد الفريق </w:t>
      </w:r>
      <w:r w:rsidR="00D55EC2" w:rsidRPr="00C10717">
        <w:t>IEG-WTPF21</w:t>
      </w:r>
      <w:r w:rsidR="00D55EC2" w:rsidRPr="00C10717">
        <w:rPr>
          <w:rFonts w:hint="cs"/>
          <w:rtl/>
        </w:rPr>
        <w:t xml:space="preserve"> </w:t>
      </w:r>
      <w:proofErr w:type="gramStart"/>
      <w:r w:rsidR="00D55EC2" w:rsidRPr="00C10717">
        <w:rPr>
          <w:rFonts w:hint="cs"/>
          <w:rtl/>
        </w:rPr>
        <w:t>سبعة</w:t>
      </w:r>
      <w:proofErr w:type="gramEnd"/>
      <w:r w:rsidR="00D55EC2" w:rsidRPr="00C10717">
        <w:rPr>
          <w:rFonts w:hint="cs"/>
          <w:rtl/>
        </w:rPr>
        <w:t xml:space="preserve"> اجتماعات برئاسة الدكتور </w:t>
      </w:r>
      <w:r w:rsidR="00D55EC2" w:rsidRPr="00C10717">
        <w:rPr>
          <w:rtl/>
        </w:rPr>
        <w:t>فابيو بيجي (إيطاليا)</w:t>
      </w:r>
      <w:r w:rsidR="00D55EC2" w:rsidRPr="00C10717">
        <w:rPr>
          <w:rFonts w:hint="cs"/>
          <w:rtl/>
        </w:rPr>
        <w:t xml:space="preserve"> في الفترة من 2019 إلى 2021، كانت خمسة منها اجتماعات افتراضية بسبب قيود جائحة</w:t>
      </w:r>
      <w:r w:rsidR="00086078" w:rsidRPr="00C10717">
        <w:rPr>
          <w:rFonts w:hint="cs"/>
          <w:rtl/>
          <w:lang w:bidi="ar-SA"/>
        </w:rPr>
        <w:t xml:space="preserve"> فيروس كورونا</w:t>
      </w:r>
      <w:r w:rsidR="00D55EC2" w:rsidRPr="00C10717">
        <w:rPr>
          <w:rFonts w:hint="cs"/>
          <w:rtl/>
          <w:lang w:bidi="ar-EG"/>
        </w:rPr>
        <w:t xml:space="preserve">. وإلى جانب ذلك، عقد الفريق </w:t>
      </w:r>
      <w:r w:rsidR="00800590" w:rsidRPr="00C10717">
        <w:rPr>
          <w:rFonts w:hint="cs"/>
          <w:rtl/>
          <w:lang w:bidi="ar-EG"/>
        </w:rPr>
        <w:t>ثلاث مشاورات عامة مفتوحة عبر الإنترنت والعديد من المشاورات غير الرسمية.</w:t>
      </w:r>
    </w:p>
    <w:p w14:paraId="59480734" w14:textId="184B8A95" w:rsidR="00903F0B" w:rsidRDefault="00226C8F" w:rsidP="00903F0B">
      <w:pPr>
        <w:pStyle w:val="enumlev1"/>
        <w:rPr>
          <w:rtl/>
        </w:rPr>
      </w:pPr>
      <w:r w:rsidRPr="00C10717">
        <w:rPr>
          <w:rFonts w:hint="cs"/>
        </w:rPr>
        <w:lastRenderedPageBreak/>
        <w:sym w:font="Symbol" w:char="F0B7"/>
      </w:r>
      <w:r w:rsidRPr="00C10717">
        <w:rPr>
          <w:rtl/>
        </w:rPr>
        <w:tab/>
      </w:r>
      <w:r w:rsidR="00800590" w:rsidRPr="00C10717">
        <w:rPr>
          <w:rFonts w:hint="cs"/>
          <w:rtl/>
        </w:rPr>
        <w:t xml:space="preserve">وقد شارك في عمل الفريق </w:t>
      </w:r>
      <w:r w:rsidR="00800590" w:rsidRPr="00C10717">
        <w:t>IEG-WTPF21</w:t>
      </w:r>
      <w:r w:rsidR="0038448E" w:rsidRPr="00C10717">
        <w:rPr>
          <w:rStyle w:val="FootnoteReference"/>
          <w:rtl/>
        </w:rPr>
        <w:footnoteReference w:id="1"/>
      </w:r>
      <w:r w:rsidR="0038448E" w:rsidRPr="00C10717">
        <w:rPr>
          <w:rFonts w:hint="cs"/>
          <w:rtl/>
        </w:rPr>
        <w:t xml:space="preserve"> </w:t>
      </w:r>
      <w:r w:rsidR="00800590" w:rsidRPr="00C10717">
        <w:rPr>
          <w:rFonts w:hint="cs"/>
          <w:rtl/>
        </w:rPr>
        <w:t xml:space="preserve">أكثر من 170 خبيراً، وتم تلقي أكثر من 70 مساهمة من جميع أصحاب المصلحة من أجل مشاريع </w:t>
      </w:r>
      <w:hyperlink r:id="rId17" w:history="1">
        <w:r w:rsidR="00800590" w:rsidRPr="00C10717">
          <w:rPr>
            <w:rStyle w:val="Hyperlink"/>
            <w:rFonts w:hint="cs"/>
            <w:rtl/>
          </w:rPr>
          <w:t>تقرير الأمين العام</w:t>
        </w:r>
      </w:hyperlink>
      <w:r w:rsidR="00800590" w:rsidRPr="00C10717">
        <w:rPr>
          <w:rFonts w:hint="cs"/>
          <w:rtl/>
        </w:rPr>
        <w:t xml:space="preserve"> (مجموعها ستة مشاريع) ومشاريع الآراء. </w:t>
      </w:r>
      <w:r w:rsidR="00903F0B" w:rsidRPr="00C10717">
        <w:rPr>
          <w:rFonts w:hint="cs"/>
          <w:rtl/>
        </w:rPr>
        <w:t xml:space="preserve">وأنهى الفريق </w:t>
      </w:r>
      <w:r w:rsidR="00903F0B" w:rsidRPr="00C10717">
        <w:t>IEG-WTPF21</w:t>
      </w:r>
      <w:r w:rsidR="00903F0B" w:rsidRPr="00C10717">
        <w:rPr>
          <w:rFonts w:hint="cs"/>
          <w:rtl/>
        </w:rPr>
        <w:t xml:space="preserve"> أعماله بنجاح في نوفمبر 2021 واتفق قي اجتماعه السابع والأخير، بتوافق الآراء، على إحالة مجموعة من مشاريع لخمسة آراء تُلحق بتقرير الأمين العام كي ينظر فيها المنتدى. </w:t>
      </w:r>
      <w:r w:rsidR="00903F0B" w:rsidRPr="00C10717">
        <w:rPr>
          <w:rtl/>
          <w:lang w:bidi="ar-SA"/>
        </w:rPr>
        <w:t>وجميع وثائق العملية التحضيرية للمنتدى </w:t>
      </w:r>
      <w:r w:rsidR="00903F0B" w:rsidRPr="00C10717">
        <w:t>WTPF</w:t>
      </w:r>
      <w:r w:rsidR="00E9023D">
        <w:noBreakHyphen/>
      </w:r>
      <w:r w:rsidR="00903F0B" w:rsidRPr="00C10717">
        <w:t>21</w:t>
      </w:r>
      <w:r w:rsidR="00903F0B" w:rsidRPr="00C10717">
        <w:rPr>
          <w:rtl/>
          <w:lang w:bidi="ar-SA"/>
        </w:rPr>
        <w:t xml:space="preserve"> متاحة بدون أي قيود </w:t>
      </w:r>
      <w:r w:rsidR="0065780F" w:rsidRPr="00C10717">
        <w:rPr>
          <w:rFonts w:hint="cs"/>
          <w:rtl/>
          <w:lang w:bidi="ar-SA"/>
        </w:rPr>
        <w:t xml:space="preserve">على </w:t>
      </w:r>
      <w:hyperlink r:id="rId18" w:history="1">
        <w:r w:rsidR="0065780F" w:rsidRPr="00C10717">
          <w:rPr>
            <w:rStyle w:val="Hyperlink"/>
            <w:rFonts w:hint="cs"/>
            <w:rtl/>
            <w:lang w:bidi="ar-SA"/>
          </w:rPr>
          <w:t>الموقع</w:t>
        </w:r>
        <w:r w:rsidR="0065780F" w:rsidRPr="00C10717">
          <w:rPr>
            <w:rStyle w:val="Hyperlink"/>
            <w:rFonts w:hint="cs"/>
            <w:rtl/>
          </w:rPr>
          <w:t xml:space="preserve"> الإلكتروني للفريق </w:t>
        </w:r>
        <w:r w:rsidR="0065780F" w:rsidRPr="00C10717">
          <w:rPr>
            <w:rStyle w:val="Hyperlink"/>
          </w:rPr>
          <w:t>IEG-WTPF21</w:t>
        </w:r>
      </w:hyperlink>
      <w:r w:rsidR="0065780F" w:rsidRPr="00C10717">
        <w:rPr>
          <w:rFonts w:hint="cs"/>
          <w:rtl/>
        </w:rPr>
        <w:t xml:space="preserve">. كما تُتاح على </w:t>
      </w:r>
      <w:hyperlink r:id="rId19" w:history="1">
        <w:r w:rsidR="0065780F" w:rsidRPr="00C10717">
          <w:rPr>
            <w:rStyle w:val="Hyperlink"/>
            <w:rFonts w:hint="cs"/>
            <w:rtl/>
          </w:rPr>
          <w:t>الموقع الإلكتروني للمجلس</w:t>
        </w:r>
      </w:hyperlink>
      <w:r w:rsidR="0065780F">
        <w:rPr>
          <w:rFonts w:hint="cs"/>
          <w:rtl/>
        </w:rPr>
        <w:t xml:space="preserve"> التقارير المرحلية المنتظمة المقدمة من رئيس الفريق </w:t>
      </w:r>
      <w:r w:rsidR="0065780F" w:rsidRPr="0065780F">
        <w:t>IEG-WTPF21</w:t>
      </w:r>
      <w:r w:rsidR="0065780F">
        <w:rPr>
          <w:rFonts w:hint="cs"/>
          <w:rtl/>
        </w:rPr>
        <w:t xml:space="preserve"> إلى المجلس في دورتيه لعامي 2020 و2021.</w:t>
      </w:r>
    </w:p>
    <w:p w14:paraId="0649CAC4" w14:textId="3177FCE6" w:rsidR="00170182" w:rsidRDefault="00226C8F" w:rsidP="00C10717">
      <w:pPr>
        <w:pStyle w:val="enumlev1"/>
        <w:rPr>
          <w:rtl/>
          <w:lang w:bidi="ar-EG"/>
        </w:rPr>
      </w:pPr>
      <w:r w:rsidRPr="00C10717">
        <w:rPr>
          <w:rFonts w:hint="cs"/>
          <w:spacing w:val="-6"/>
        </w:rPr>
        <w:sym w:font="Symbol" w:char="F0B7"/>
      </w:r>
      <w:r w:rsidRPr="00C10717">
        <w:rPr>
          <w:spacing w:val="-6"/>
          <w:rtl/>
        </w:rPr>
        <w:tab/>
      </w:r>
      <w:r w:rsidR="00170182" w:rsidRPr="00C10717">
        <w:rPr>
          <w:rFonts w:hint="cs"/>
          <w:spacing w:val="-6"/>
          <w:rtl/>
        </w:rPr>
        <w:t xml:space="preserve">وقد عُقد </w:t>
      </w:r>
      <w:r w:rsidR="00170182" w:rsidRPr="00C10717">
        <w:rPr>
          <w:spacing w:val="-6"/>
          <w:rtl/>
        </w:rPr>
        <w:t>المنتدى العالمي السادس</w:t>
      </w:r>
      <w:r w:rsidR="00170182" w:rsidRPr="00C10717">
        <w:rPr>
          <w:rFonts w:hint="cs"/>
          <w:spacing w:val="-6"/>
          <w:rtl/>
        </w:rPr>
        <w:t xml:space="preserve"> </w:t>
      </w:r>
      <w:r w:rsidR="00170182" w:rsidRPr="00C10717">
        <w:rPr>
          <w:spacing w:val="-6"/>
          <w:rtl/>
        </w:rPr>
        <w:t>لسياسات الاتصالات/تكنولوجيا المعلومات والاتصالات لعام</w:t>
      </w:r>
      <w:r w:rsidR="00C10717" w:rsidRPr="00C10717">
        <w:rPr>
          <w:rFonts w:hint="cs"/>
          <w:spacing w:val="-6"/>
          <w:rtl/>
        </w:rPr>
        <w:t> </w:t>
      </w:r>
      <w:r w:rsidR="00170182" w:rsidRPr="00C10717">
        <w:rPr>
          <w:spacing w:val="-6"/>
          <w:rtl/>
        </w:rPr>
        <w:t>2021</w:t>
      </w:r>
      <w:r w:rsidR="00C10717" w:rsidRPr="00C10717">
        <w:rPr>
          <w:rFonts w:hint="eastAsia"/>
          <w:spacing w:val="-6"/>
          <w:rtl/>
        </w:rPr>
        <w:t> </w:t>
      </w:r>
      <w:r w:rsidR="00170182" w:rsidRPr="00C10717">
        <w:rPr>
          <w:spacing w:val="-6"/>
        </w:rPr>
        <w:t>(WTPF</w:t>
      </w:r>
      <w:r w:rsidR="00C10717" w:rsidRPr="00C10717">
        <w:rPr>
          <w:spacing w:val="-6"/>
        </w:rPr>
        <w:noBreakHyphen/>
      </w:r>
      <w:r w:rsidR="00170182" w:rsidRPr="00C10717">
        <w:rPr>
          <w:spacing w:val="-6"/>
        </w:rPr>
        <w:t>21)</w:t>
      </w:r>
      <w:r w:rsidR="00170182" w:rsidRPr="00C10717">
        <w:rPr>
          <w:rFonts w:hint="cs"/>
          <w:spacing w:val="-6"/>
          <w:rtl/>
          <w:lang w:bidi="ar-EG"/>
        </w:rPr>
        <w:t xml:space="preserve"> </w:t>
      </w:r>
      <w:r w:rsidR="00170182">
        <w:rPr>
          <w:rFonts w:hint="cs"/>
          <w:rtl/>
          <w:lang w:bidi="ar-EG"/>
        </w:rPr>
        <w:t xml:space="preserve">افتراضياً في الفترة 16-18 ديسمبر 2021. </w:t>
      </w:r>
      <w:r w:rsidR="00F77FEF">
        <w:rPr>
          <w:rFonts w:hint="cs"/>
          <w:rtl/>
          <w:lang w:bidi="ar-EG"/>
        </w:rPr>
        <w:t>وقد شارك فيه أكثر من 400 مندوب يمثلون 94 دولة عضواً و42 من أعضاء القطاعات ونحو 10 من الكيانات بصفة مراقب. كما شارك في المنتدى 30 من الشخصيات الهامة، من بينهم وزراء ونواب وزراء</w:t>
      </w:r>
      <w:r w:rsidR="0047372E">
        <w:rPr>
          <w:rFonts w:hint="cs"/>
          <w:rtl/>
          <w:lang w:bidi="ar-EG"/>
        </w:rPr>
        <w:t xml:space="preserve"> إضافة إلى العديد من رؤساء الهيئات التنظيمية. وقد اُنتخبت </w:t>
      </w:r>
      <w:r w:rsidR="0047372E" w:rsidRPr="0047372E">
        <w:rPr>
          <w:rtl/>
          <w:lang w:bidi="ar-EG"/>
        </w:rPr>
        <w:t xml:space="preserve">سعادة السيدة </w:t>
      </w:r>
      <w:proofErr w:type="spellStart"/>
      <w:r w:rsidR="0047372E" w:rsidRPr="0047372E">
        <w:rPr>
          <w:rtl/>
          <w:lang w:bidi="ar-EG"/>
        </w:rPr>
        <w:t>أورسولا</w:t>
      </w:r>
      <w:proofErr w:type="spellEnd"/>
      <w:r w:rsidR="0047372E" w:rsidRPr="0047372E">
        <w:rPr>
          <w:rtl/>
          <w:lang w:bidi="ar-EG"/>
        </w:rPr>
        <w:t xml:space="preserve"> </w:t>
      </w:r>
      <w:proofErr w:type="spellStart"/>
      <w:r w:rsidR="0047372E" w:rsidRPr="0047372E">
        <w:rPr>
          <w:rtl/>
          <w:lang w:bidi="ar-EG"/>
        </w:rPr>
        <w:t>أوسو-إكوفول</w:t>
      </w:r>
      <w:proofErr w:type="spellEnd"/>
      <w:r w:rsidR="0047372E" w:rsidRPr="0047372E">
        <w:rPr>
          <w:rtl/>
          <w:lang w:bidi="ar-EG"/>
        </w:rPr>
        <w:t xml:space="preserve">، وزيرة الاتصالات </w:t>
      </w:r>
      <w:r w:rsidR="001D5F6F">
        <w:rPr>
          <w:rFonts w:hint="cs"/>
          <w:rtl/>
          <w:lang w:bidi="ar-EG"/>
        </w:rPr>
        <w:t xml:space="preserve">والرقمنة </w:t>
      </w:r>
      <w:r w:rsidR="0047372E" w:rsidRPr="0047372E">
        <w:rPr>
          <w:rtl/>
          <w:lang w:bidi="ar-EG"/>
        </w:rPr>
        <w:t>في غانا</w:t>
      </w:r>
      <w:r w:rsidR="00086078">
        <w:rPr>
          <w:rFonts w:hint="cs"/>
          <w:rtl/>
          <w:lang w:bidi="ar-SA"/>
        </w:rPr>
        <w:t>،</w:t>
      </w:r>
      <w:r w:rsidR="0047372E">
        <w:rPr>
          <w:rFonts w:hint="cs"/>
          <w:rtl/>
          <w:lang w:bidi="ar-EG"/>
        </w:rPr>
        <w:t xml:space="preserve"> رئيسة</w:t>
      </w:r>
      <w:r w:rsidR="00D245E5">
        <w:rPr>
          <w:rFonts w:hint="cs"/>
          <w:rtl/>
          <w:lang w:bidi="ar-EG"/>
        </w:rPr>
        <w:t>ً</w:t>
      </w:r>
      <w:r w:rsidR="0047372E">
        <w:rPr>
          <w:rFonts w:hint="cs"/>
          <w:rtl/>
          <w:lang w:bidi="ar-EG"/>
        </w:rPr>
        <w:t xml:space="preserve"> للمنتدى.</w:t>
      </w:r>
    </w:p>
    <w:p w14:paraId="2276E18F" w14:textId="3EEA3DE9" w:rsidR="00226C8F" w:rsidRDefault="00226C8F" w:rsidP="0041377F">
      <w:pPr>
        <w:pStyle w:val="enumlev1"/>
        <w:rPr>
          <w:rtl/>
        </w:rPr>
      </w:pPr>
      <w:r>
        <w:rPr>
          <w:rFonts w:hint="cs"/>
        </w:rPr>
        <w:sym w:font="Symbol" w:char="F0B7"/>
      </w:r>
      <w:r>
        <w:rPr>
          <w:rtl/>
        </w:rPr>
        <w:tab/>
      </w:r>
      <w:r w:rsidR="0047372E" w:rsidRPr="0047372E">
        <w:rPr>
          <w:rtl/>
        </w:rPr>
        <w:t>افتتح منتدى السياسات ب</w:t>
      </w:r>
      <w:r w:rsidR="0047372E">
        <w:rPr>
          <w:rFonts w:hint="cs"/>
          <w:rtl/>
        </w:rPr>
        <w:t>كلمة</w:t>
      </w:r>
      <w:r w:rsidR="0047372E" w:rsidRPr="0047372E">
        <w:rPr>
          <w:rtl/>
        </w:rPr>
        <w:t xml:space="preserve"> من السيد هولين جاو، أمين عام </w:t>
      </w:r>
      <w:r w:rsidR="0047372E">
        <w:rPr>
          <w:rFonts w:hint="cs"/>
          <w:rtl/>
        </w:rPr>
        <w:t>ا</w:t>
      </w:r>
      <w:r w:rsidR="0047372E" w:rsidRPr="0047372E">
        <w:rPr>
          <w:rtl/>
        </w:rPr>
        <w:t xml:space="preserve">لاتحاد. </w:t>
      </w:r>
      <w:r w:rsidR="0047372E">
        <w:rPr>
          <w:rFonts w:hint="cs"/>
          <w:rtl/>
        </w:rPr>
        <w:t>و</w:t>
      </w:r>
      <w:r w:rsidR="00BC78A9">
        <w:rPr>
          <w:rFonts w:hint="cs"/>
          <w:rtl/>
        </w:rPr>
        <w:t>شكر</w:t>
      </w:r>
      <w:r w:rsidR="0047372E" w:rsidRPr="0047372E">
        <w:rPr>
          <w:rtl/>
        </w:rPr>
        <w:t xml:space="preserve"> السيد جاو </w:t>
      </w:r>
      <w:r w:rsidR="00BC78A9">
        <w:rPr>
          <w:rFonts w:hint="cs"/>
          <w:rtl/>
        </w:rPr>
        <w:t xml:space="preserve">في كلمته </w:t>
      </w:r>
      <w:r w:rsidR="0047372E" w:rsidRPr="0047372E">
        <w:rPr>
          <w:rtl/>
        </w:rPr>
        <w:t>جميع المنسقين الإقليميين و</w:t>
      </w:r>
      <w:r w:rsidR="00BC78A9">
        <w:rPr>
          <w:rFonts w:hint="cs"/>
          <w:rtl/>
        </w:rPr>
        <w:t>كل</w:t>
      </w:r>
      <w:r w:rsidR="0047372E" w:rsidRPr="0047372E">
        <w:rPr>
          <w:rtl/>
        </w:rPr>
        <w:t xml:space="preserve"> أولئك الذين عملوا عن كثب مع أمانة الاتحاد في الفترة التي سبق</w:t>
      </w:r>
      <w:r w:rsidR="00BC78A9">
        <w:rPr>
          <w:rFonts w:hint="cs"/>
          <w:rtl/>
        </w:rPr>
        <w:t>ت</w:t>
      </w:r>
      <w:r w:rsidR="0047372E" w:rsidRPr="0047372E">
        <w:rPr>
          <w:rtl/>
        </w:rPr>
        <w:t xml:space="preserve"> المنتدى </w:t>
      </w:r>
      <w:r w:rsidR="0047372E" w:rsidRPr="0047372E">
        <w:t>WTPF-21</w:t>
      </w:r>
      <w:r w:rsidR="0047372E" w:rsidRPr="0047372E">
        <w:rPr>
          <w:rtl/>
        </w:rPr>
        <w:t xml:space="preserve"> للتصدي لتحديات استضافة هذا الحدث </w:t>
      </w:r>
      <w:r w:rsidR="00BC78A9">
        <w:rPr>
          <w:rFonts w:hint="cs"/>
          <w:rtl/>
        </w:rPr>
        <w:t xml:space="preserve">افتراضياً </w:t>
      </w:r>
      <w:r w:rsidR="0047372E" w:rsidRPr="0047372E">
        <w:rPr>
          <w:rtl/>
        </w:rPr>
        <w:t xml:space="preserve">بالكامل في ظل الظروف الصعبة التي </w:t>
      </w:r>
      <w:r w:rsidR="00BC78A9">
        <w:rPr>
          <w:rFonts w:hint="cs"/>
          <w:rtl/>
        </w:rPr>
        <w:t xml:space="preserve">فرضتها جائحة </w:t>
      </w:r>
      <w:r w:rsidR="00D245E5">
        <w:rPr>
          <w:rFonts w:hint="cs"/>
          <w:rtl/>
        </w:rPr>
        <w:t>فيروس كورونا</w:t>
      </w:r>
      <w:r w:rsidR="0047372E" w:rsidRPr="0047372E">
        <w:rPr>
          <w:rtl/>
        </w:rPr>
        <w:t xml:space="preserve">. وسلط الضوء على أن البيانات الجديدة الصادرة عن الاتحاد تكشف عن حدوث نمو عالمي </w:t>
      </w:r>
      <w:r w:rsidR="00BC78A9">
        <w:rPr>
          <w:rFonts w:hint="cs"/>
          <w:rtl/>
        </w:rPr>
        <w:t>كبير</w:t>
      </w:r>
      <w:r w:rsidR="0047372E" w:rsidRPr="0047372E">
        <w:rPr>
          <w:rtl/>
        </w:rPr>
        <w:t xml:space="preserve"> في استخدام الإنترنت. </w:t>
      </w:r>
      <w:r w:rsidR="00BC78A9">
        <w:rPr>
          <w:rFonts w:hint="cs"/>
          <w:rtl/>
        </w:rPr>
        <w:t>لكن</w:t>
      </w:r>
      <w:r w:rsidR="0047372E" w:rsidRPr="0047372E">
        <w:rPr>
          <w:rtl/>
        </w:rPr>
        <w:t xml:space="preserve"> القدرة على الاتصال لا تزال غير متكافئة للغاية وأن</w:t>
      </w:r>
      <w:r w:rsidR="00BC78A9">
        <w:rPr>
          <w:rFonts w:hint="cs"/>
          <w:rtl/>
        </w:rPr>
        <w:t>ه لا يزال هناك</w:t>
      </w:r>
      <w:r w:rsidR="0047372E" w:rsidRPr="0047372E">
        <w:rPr>
          <w:rtl/>
        </w:rPr>
        <w:t xml:space="preserve"> ما يقرب من 3 مليارات </w:t>
      </w:r>
      <w:r w:rsidR="00BC78A9">
        <w:rPr>
          <w:rFonts w:hint="cs"/>
          <w:rtl/>
        </w:rPr>
        <w:t>نسمة</w:t>
      </w:r>
      <w:r w:rsidR="0047372E" w:rsidRPr="0047372E">
        <w:rPr>
          <w:rtl/>
        </w:rPr>
        <w:t xml:space="preserve"> غير م</w:t>
      </w:r>
      <w:r w:rsidR="00BC78A9">
        <w:rPr>
          <w:rFonts w:hint="cs"/>
          <w:rtl/>
        </w:rPr>
        <w:t>و</w:t>
      </w:r>
      <w:r w:rsidR="0047372E" w:rsidRPr="0047372E">
        <w:rPr>
          <w:rtl/>
        </w:rPr>
        <w:t>ص</w:t>
      </w:r>
      <w:r w:rsidR="00BC78A9">
        <w:rPr>
          <w:rFonts w:hint="cs"/>
          <w:rtl/>
        </w:rPr>
        <w:t>و</w:t>
      </w:r>
      <w:r w:rsidR="0047372E" w:rsidRPr="0047372E">
        <w:rPr>
          <w:rtl/>
        </w:rPr>
        <w:t>لين</w:t>
      </w:r>
      <w:r w:rsidR="00BC78A9">
        <w:rPr>
          <w:rFonts w:hint="cs"/>
          <w:rtl/>
        </w:rPr>
        <w:t xml:space="preserve"> في</w:t>
      </w:r>
      <w:r w:rsidR="00C10717">
        <w:rPr>
          <w:rFonts w:hint="eastAsia"/>
          <w:rtl/>
        </w:rPr>
        <w:t> </w:t>
      </w:r>
      <w:r w:rsidR="00BC78A9">
        <w:rPr>
          <w:rFonts w:hint="cs"/>
          <w:rtl/>
        </w:rPr>
        <w:t>جميع أنحاء</w:t>
      </w:r>
      <w:r w:rsidR="0047372E" w:rsidRPr="0047372E">
        <w:rPr>
          <w:rtl/>
        </w:rPr>
        <w:t xml:space="preserve"> العالم. أكد أمين عام </w:t>
      </w:r>
      <w:r w:rsidR="00BC78A9">
        <w:rPr>
          <w:rFonts w:hint="cs"/>
          <w:rtl/>
        </w:rPr>
        <w:t>ا</w:t>
      </w:r>
      <w:r w:rsidR="0047372E" w:rsidRPr="0047372E">
        <w:rPr>
          <w:rtl/>
        </w:rPr>
        <w:t xml:space="preserve">لاتحاد على أن المنتدى وجميع الأعمال التي </w:t>
      </w:r>
      <w:r w:rsidR="0083639B">
        <w:rPr>
          <w:rFonts w:hint="cs"/>
          <w:rtl/>
        </w:rPr>
        <w:t>تجري</w:t>
      </w:r>
      <w:r w:rsidR="0047372E" w:rsidRPr="0047372E">
        <w:rPr>
          <w:rtl/>
        </w:rPr>
        <w:t xml:space="preserve"> فيه يمكن أن تساعد في وضعنا على الطريق لتوصيل الجميع، ودفع تطوير </w:t>
      </w:r>
      <w:r w:rsidR="0083639B">
        <w:rPr>
          <w:rFonts w:hint="cs"/>
          <w:rtl/>
        </w:rPr>
        <w:t>التكنولوجيات</w:t>
      </w:r>
      <w:r w:rsidR="0047372E" w:rsidRPr="0047372E">
        <w:rPr>
          <w:rtl/>
        </w:rPr>
        <w:t xml:space="preserve"> الجديدة والناشئة الم</w:t>
      </w:r>
      <w:r w:rsidR="0083639B">
        <w:rPr>
          <w:rFonts w:hint="cs"/>
          <w:rtl/>
        </w:rPr>
        <w:t>حورية بالنسبة</w:t>
      </w:r>
      <w:r w:rsidR="0047372E" w:rsidRPr="0047372E">
        <w:rPr>
          <w:rtl/>
        </w:rPr>
        <w:t xml:space="preserve"> للاقتصاد الرقمي. وأثنى على الجهود التي بذلها</w:t>
      </w:r>
      <w:r w:rsidR="0083639B">
        <w:rPr>
          <w:rFonts w:hint="cs"/>
          <w:rtl/>
        </w:rPr>
        <w:t xml:space="preserve"> الفريق</w:t>
      </w:r>
      <w:r w:rsidR="0047372E" w:rsidRPr="0047372E">
        <w:rPr>
          <w:rtl/>
        </w:rPr>
        <w:t xml:space="preserve"> </w:t>
      </w:r>
      <w:r w:rsidR="0047372E" w:rsidRPr="0047372E">
        <w:t>IEG-WTPF-21</w:t>
      </w:r>
      <w:r w:rsidR="0047372E" w:rsidRPr="0047372E">
        <w:rPr>
          <w:rtl/>
        </w:rPr>
        <w:t xml:space="preserve"> في التحضير للمنتدى</w:t>
      </w:r>
      <w:r w:rsidR="0083639B">
        <w:rPr>
          <w:rFonts w:hint="cs"/>
          <w:rtl/>
        </w:rPr>
        <w:t xml:space="preserve"> وثمن القيادة</w:t>
      </w:r>
      <w:r w:rsidR="0047372E" w:rsidRPr="0047372E">
        <w:rPr>
          <w:rtl/>
        </w:rPr>
        <w:t xml:space="preserve"> المتميزة لرئيس ال</w:t>
      </w:r>
      <w:r w:rsidR="0083639B">
        <w:rPr>
          <w:rFonts w:hint="cs"/>
          <w:rtl/>
        </w:rPr>
        <w:t>فريق</w:t>
      </w:r>
      <w:r w:rsidR="0047372E" w:rsidRPr="0047372E">
        <w:rPr>
          <w:rtl/>
        </w:rPr>
        <w:t xml:space="preserve">، الدكتور فابيو بيجي. </w:t>
      </w:r>
      <w:r w:rsidR="0047372E" w:rsidRPr="0041377F">
        <w:rPr>
          <w:rtl/>
        </w:rPr>
        <w:t>و</w:t>
      </w:r>
      <w:r w:rsidR="0083639B" w:rsidRPr="0041377F">
        <w:rPr>
          <w:rFonts w:hint="cs"/>
          <w:rtl/>
        </w:rPr>
        <w:t>حث</w:t>
      </w:r>
      <w:r w:rsidR="0047372E" w:rsidRPr="0041377F">
        <w:rPr>
          <w:rtl/>
        </w:rPr>
        <w:t xml:space="preserve"> </w:t>
      </w:r>
      <w:r w:rsidR="0047372E" w:rsidRPr="0047372E">
        <w:rPr>
          <w:rtl/>
        </w:rPr>
        <w:t>على استخدام الت</w:t>
      </w:r>
      <w:r w:rsidR="0083639B">
        <w:rPr>
          <w:rFonts w:hint="cs"/>
          <w:rtl/>
        </w:rPr>
        <w:t>كنولوجيات</w:t>
      </w:r>
      <w:r w:rsidR="0047372E" w:rsidRPr="0047372E">
        <w:rPr>
          <w:rtl/>
        </w:rPr>
        <w:t xml:space="preserve"> الجديدة والناشئة وتكنولوجيا</w:t>
      </w:r>
      <w:r w:rsidR="0083639B">
        <w:rPr>
          <w:rFonts w:hint="cs"/>
          <w:rtl/>
        </w:rPr>
        <w:t>ت</w:t>
      </w:r>
      <w:r w:rsidR="0047372E" w:rsidRPr="0047372E">
        <w:rPr>
          <w:rtl/>
        </w:rPr>
        <w:t xml:space="preserve"> المعلومات والاتصالات بشكل عام لمواجهة تحديات المستقبل وتحقيق التحول الرقمي للجميع. </w:t>
      </w:r>
      <w:r w:rsidR="0083639B">
        <w:rPr>
          <w:rFonts w:hint="cs"/>
          <w:rtl/>
        </w:rPr>
        <w:t>و</w:t>
      </w:r>
      <w:r w:rsidR="0047372E" w:rsidRPr="0047372E">
        <w:rPr>
          <w:rtl/>
        </w:rPr>
        <w:t>ذكّر المشاركين</w:t>
      </w:r>
      <w:r w:rsidR="0083639B">
        <w:rPr>
          <w:rFonts w:hint="cs"/>
          <w:rtl/>
        </w:rPr>
        <w:t xml:space="preserve"> أيضاً</w:t>
      </w:r>
      <w:r w:rsidR="0047372E" w:rsidRPr="0047372E">
        <w:rPr>
          <w:rtl/>
        </w:rPr>
        <w:t xml:space="preserve"> بأن المنتدى </w:t>
      </w:r>
      <w:r w:rsidR="0047372E" w:rsidRPr="0047372E">
        <w:t>WTPF-21</w:t>
      </w:r>
      <w:r w:rsidR="0047372E" w:rsidRPr="0047372E">
        <w:rPr>
          <w:rtl/>
        </w:rPr>
        <w:t xml:space="preserve"> سيساعد في</w:t>
      </w:r>
      <w:r w:rsidR="00C10717">
        <w:rPr>
          <w:rFonts w:hint="cs"/>
          <w:rtl/>
        </w:rPr>
        <w:t> </w:t>
      </w:r>
      <w:r w:rsidR="0047372E" w:rsidRPr="0047372E">
        <w:rPr>
          <w:rtl/>
        </w:rPr>
        <w:t xml:space="preserve">تسهيل التحضير لثلاثة مؤتمرات رئيسية للاتحاد ستعقد في عام 2022 </w:t>
      </w:r>
      <w:r w:rsidR="0083639B">
        <w:rPr>
          <w:rtl/>
        </w:rPr>
        <w:t>–</w:t>
      </w:r>
      <w:r w:rsidR="0047372E" w:rsidRPr="0047372E">
        <w:rPr>
          <w:rtl/>
        </w:rPr>
        <w:t xml:space="preserve"> </w:t>
      </w:r>
      <w:r w:rsidR="0083639B">
        <w:rPr>
          <w:rFonts w:hint="cs"/>
          <w:rtl/>
        </w:rPr>
        <w:t>الجمعية العالمية لتقييس الاتصالات</w:t>
      </w:r>
      <w:r w:rsidR="0047372E" w:rsidRPr="0047372E">
        <w:rPr>
          <w:rtl/>
        </w:rPr>
        <w:t xml:space="preserve"> و</w:t>
      </w:r>
      <w:r w:rsidR="0083639B">
        <w:rPr>
          <w:rFonts w:hint="cs"/>
          <w:rtl/>
        </w:rPr>
        <w:t>المؤتمر العالمي لتنمية الاتصالات</w:t>
      </w:r>
      <w:r w:rsidR="0047372E" w:rsidRPr="0047372E">
        <w:rPr>
          <w:rtl/>
        </w:rPr>
        <w:t xml:space="preserve"> و</w:t>
      </w:r>
      <w:r w:rsidR="0083639B">
        <w:rPr>
          <w:rFonts w:hint="cs"/>
          <w:rtl/>
        </w:rPr>
        <w:t>مؤتمر المندوبين المفوضين لعام 2022</w:t>
      </w:r>
      <w:r w:rsidR="0047372E" w:rsidRPr="0047372E">
        <w:rPr>
          <w:rtl/>
        </w:rPr>
        <w:t>.</w:t>
      </w:r>
    </w:p>
    <w:p w14:paraId="77BA90EC" w14:textId="34181ABE" w:rsidR="00226C8F" w:rsidRDefault="00226C8F" w:rsidP="00226C8F">
      <w:pPr>
        <w:pStyle w:val="enumlev1"/>
        <w:rPr>
          <w:rtl/>
        </w:rPr>
      </w:pPr>
      <w:r>
        <w:rPr>
          <w:rFonts w:hint="cs"/>
        </w:rPr>
        <w:sym w:font="Symbol" w:char="F0B7"/>
      </w:r>
      <w:r>
        <w:rPr>
          <w:rtl/>
        </w:rPr>
        <w:tab/>
      </w:r>
      <w:r w:rsidR="001D5F6F">
        <w:rPr>
          <w:rFonts w:hint="cs"/>
          <w:rtl/>
        </w:rPr>
        <w:t xml:space="preserve">كما ألقت </w:t>
      </w:r>
      <w:r w:rsidR="001D5F6F" w:rsidRPr="001D5F6F">
        <w:rPr>
          <w:rtl/>
        </w:rPr>
        <w:t xml:space="preserve">سعادة السيدة </w:t>
      </w:r>
      <w:proofErr w:type="spellStart"/>
      <w:r w:rsidR="001D5F6F" w:rsidRPr="001D5F6F">
        <w:rPr>
          <w:rtl/>
        </w:rPr>
        <w:t>أورسولا</w:t>
      </w:r>
      <w:proofErr w:type="spellEnd"/>
      <w:r w:rsidR="001D5F6F" w:rsidRPr="001D5F6F">
        <w:rPr>
          <w:rtl/>
        </w:rPr>
        <w:t xml:space="preserve"> </w:t>
      </w:r>
      <w:proofErr w:type="spellStart"/>
      <w:r w:rsidR="001D5F6F" w:rsidRPr="001D5F6F">
        <w:rPr>
          <w:rtl/>
        </w:rPr>
        <w:t>أوسو-إكوفول</w:t>
      </w:r>
      <w:proofErr w:type="spellEnd"/>
      <w:r w:rsidR="001D5F6F" w:rsidRPr="001D5F6F">
        <w:rPr>
          <w:rtl/>
        </w:rPr>
        <w:t>، وزيرة الاتصالات والرقمنة في غانا</w:t>
      </w:r>
      <w:r w:rsidR="001D5F6F">
        <w:rPr>
          <w:rFonts w:hint="cs"/>
          <w:rtl/>
        </w:rPr>
        <w:t xml:space="preserve">، التي ترأست المنتدى </w:t>
      </w:r>
      <w:r w:rsidR="001D5F6F">
        <w:t>WTPF-21</w:t>
      </w:r>
      <w:r w:rsidR="001D5F6F">
        <w:rPr>
          <w:rFonts w:hint="cs"/>
          <w:rtl/>
          <w:lang w:bidi="ar-EG"/>
        </w:rPr>
        <w:t xml:space="preserve"> كلمة في المنتدى. وأكدت الوزيرة </w:t>
      </w:r>
      <w:proofErr w:type="spellStart"/>
      <w:r w:rsidR="001D5F6F" w:rsidRPr="001D5F6F">
        <w:rPr>
          <w:rtl/>
          <w:lang w:bidi="ar-EG"/>
        </w:rPr>
        <w:t>أوسو-إكوفول</w:t>
      </w:r>
      <w:proofErr w:type="spellEnd"/>
      <w:r w:rsidR="001D5F6F">
        <w:rPr>
          <w:rFonts w:hint="cs"/>
          <w:rtl/>
          <w:lang w:bidi="ar-EG"/>
        </w:rPr>
        <w:t xml:space="preserve"> في كلمتها على أهمية التكنولوجيات الجديدة والناشئة </w:t>
      </w:r>
      <w:r w:rsidR="007A0728">
        <w:rPr>
          <w:rFonts w:hint="cs"/>
          <w:rtl/>
          <w:lang w:bidi="ar-EG"/>
        </w:rPr>
        <w:t xml:space="preserve">لكل من الإنسانية والتنمية المستدامة. </w:t>
      </w:r>
      <w:r w:rsidR="007A0728" w:rsidRPr="007A0728">
        <w:rPr>
          <w:rtl/>
          <w:lang w:bidi="ar-EG"/>
        </w:rPr>
        <w:t>وشجعت المشاركين على "صنع التاريخ معا</w:t>
      </w:r>
      <w:r w:rsidR="0041377F">
        <w:rPr>
          <w:rFonts w:hint="cs"/>
          <w:rtl/>
          <w:lang w:bidi="ar-EG"/>
        </w:rPr>
        <w:t>ً</w:t>
      </w:r>
      <w:r w:rsidR="007A0728" w:rsidRPr="007A0728">
        <w:rPr>
          <w:rtl/>
          <w:lang w:bidi="ar-EG"/>
        </w:rPr>
        <w:t>"، ودعتهم إلى "بذل قصارى جهدنا لتسخير الت</w:t>
      </w:r>
      <w:r w:rsidR="007A0728">
        <w:rPr>
          <w:rFonts w:hint="cs"/>
          <w:rtl/>
          <w:lang w:bidi="ar-EG"/>
        </w:rPr>
        <w:t>كنولوجيات</w:t>
      </w:r>
      <w:r w:rsidR="007A0728" w:rsidRPr="007A0728">
        <w:rPr>
          <w:rtl/>
          <w:lang w:bidi="ar-EG"/>
        </w:rPr>
        <w:t xml:space="preserve"> الجديدة والناشئة وتكنولوجيا</w:t>
      </w:r>
      <w:r w:rsidR="007A0728">
        <w:rPr>
          <w:rFonts w:hint="cs"/>
          <w:rtl/>
          <w:lang w:bidi="ar-EG"/>
        </w:rPr>
        <w:t>ت</w:t>
      </w:r>
      <w:r w:rsidR="007A0728" w:rsidRPr="007A0728">
        <w:rPr>
          <w:rtl/>
          <w:lang w:bidi="ar-EG"/>
        </w:rPr>
        <w:t xml:space="preserve"> المعلومات والاتصالات بشكل أفضل لتسريع تحقيق خطة التنمية المستدامة لعام 2030".</w:t>
      </w:r>
    </w:p>
    <w:p w14:paraId="24D7DF4F" w14:textId="048B8C14" w:rsidR="00232284" w:rsidRDefault="00232284" w:rsidP="00232284">
      <w:pPr>
        <w:pStyle w:val="enumlev1"/>
        <w:rPr>
          <w:noProof/>
          <w:rtl/>
        </w:rPr>
      </w:pPr>
      <w:r>
        <w:rPr>
          <w:rFonts w:hint="cs"/>
        </w:rPr>
        <w:sym w:font="Symbol" w:char="F0B7"/>
      </w:r>
      <w:r>
        <w:rPr>
          <w:rtl/>
        </w:rPr>
        <w:tab/>
      </w:r>
      <w:r w:rsidR="00F32CC6">
        <w:rPr>
          <w:noProof/>
          <w:rtl/>
        </w:rPr>
        <w:t>انتخب ستة نواب لرئيس</w:t>
      </w:r>
      <w:r w:rsidR="007A0728">
        <w:rPr>
          <w:rFonts w:hint="cs"/>
          <w:noProof/>
          <w:rtl/>
        </w:rPr>
        <w:t>ة</w:t>
      </w:r>
      <w:r w:rsidR="00F32CC6">
        <w:rPr>
          <w:noProof/>
          <w:rtl/>
        </w:rPr>
        <w:t xml:space="preserve"> المنتدى، وهم: </w:t>
      </w:r>
    </w:p>
    <w:p w14:paraId="32936D4E" w14:textId="602CDB5A" w:rsidR="00232284" w:rsidRPr="0046200F" w:rsidRDefault="00232284" w:rsidP="00B7718E">
      <w:pPr>
        <w:pStyle w:val="enumlev2"/>
        <w:rPr>
          <w:rtl/>
        </w:rPr>
      </w:pPr>
      <w:r>
        <w:rPr>
          <w:rFonts w:hint="cs"/>
        </w:rPr>
        <w:sym w:font="Symbol" w:char="F0B7"/>
      </w:r>
      <w:r>
        <w:rPr>
          <w:rtl/>
        </w:rPr>
        <w:tab/>
      </w:r>
      <w:r w:rsidR="00B43083" w:rsidRPr="00B43083">
        <w:rPr>
          <w:rtl/>
        </w:rPr>
        <w:t xml:space="preserve">السيد منصور القرشي </w:t>
      </w:r>
      <w:r w:rsidR="00B43083">
        <w:rPr>
          <w:rFonts w:hint="cs"/>
          <w:rtl/>
        </w:rPr>
        <w:t xml:space="preserve">من </w:t>
      </w:r>
      <w:r w:rsidR="00B43083" w:rsidRPr="00B43083">
        <w:rPr>
          <w:rtl/>
        </w:rPr>
        <w:t>المملكة العربية السعودية</w:t>
      </w:r>
      <w:r w:rsidR="00B43083">
        <w:rPr>
          <w:rFonts w:hint="cs"/>
          <w:rtl/>
        </w:rPr>
        <w:t xml:space="preserve"> لمنطقة الدول العربية</w:t>
      </w:r>
    </w:p>
    <w:p w14:paraId="5CD51D67" w14:textId="00241843" w:rsidR="00232284" w:rsidRPr="0046200F" w:rsidRDefault="00232284" w:rsidP="00B7718E">
      <w:pPr>
        <w:pStyle w:val="enumlev2"/>
        <w:rPr>
          <w:rtl/>
          <w:lang w:bidi="ar-EG"/>
        </w:rPr>
      </w:pPr>
      <w:r>
        <w:rPr>
          <w:rFonts w:hint="cs"/>
        </w:rPr>
        <w:sym w:font="Symbol" w:char="F0B7"/>
      </w:r>
      <w:r>
        <w:rPr>
          <w:rtl/>
        </w:rPr>
        <w:tab/>
      </w:r>
      <w:r w:rsidR="005248E1">
        <w:rPr>
          <w:rFonts w:hint="cs"/>
          <w:rtl/>
        </w:rPr>
        <w:t xml:space="preserve">السيد </w:t>
      </w:r>
      <w:r w:rsidR="005248E1" w:rsidRPr="007A0728">
        <w:rPr>
          <w:rFonts w:hint="cs"/>
          <w:rtl/>
        </w:rPr>
        <w:t>ألكسندر</w:t>
      </w:r>
      <w:r w:rsidR="00521325">
        <w:rPr>
          <w:rFonts w:hint="cs"/>
          <w:rtl/>
        </w:rPr>
        <w:t xml:space="preserve"> </w:t>
      </w:r>
      <w:proofErr w:type="spellStart"/>
      <w:r w:rsidR="005248E1">
        <w:rPr>
          <w:rFonts w:hint="cs"/>
          <w:rtl/>
        </w:rPr>
        <w:t>أوليغوفيتش</w:t>
      </w:r>
      <w:proofErr w:type="spellEnd"/>
      <w:r w:rsidR="005248E1">
        <w:rPr>
          <w:rFonts w:hint="cs"/>
          <w:rtl/>
        </w:rPr>
        <w:t xml:space="preserve"> </w:t>
      </w:r>
      <w:proofErr w:type="spellStart"/>
      <w:r w:rsidR="005248E1">
        <w:rPr>
          <w:rFonts w:hint="cs"/>
          <w:rtl/>
        </w:rPr>
        <w:t>موكرياغين</w:t>
      </w:r>
      <w:proofErr w:type="spellEnd"/>
      <w:r w:rsidR="005248E1">
        <w:rPr>
          <w:rFonts w:hint="cs"/>
          <w:rtl/>
        </w:rPr>
        <w:t xml:space="preserve"> </w:t>
      </w:r>
      <w:r w:rsidR="00521325">
        <w:rPr>
          <w:rFonts w:hint="cs"/>
          <w:rtl/>
        </w:rPr>
        <w:t>من بيلاروس لمنطقة كومنولث الدول المستقلة</w:t>
      </w:r>
    </w:p>
    <w:p w14:paraId="76D5F0F9" w14:textId="001707D5" w:rsidR="00232284" w:rsidRPr="0046200F" w:rsidRDefault="00232284" w:rsidP="00B7718E">
      <w:pPr>
        <w:pStyle w:val="enumlev2"/>
        <w:rPr>
          <w:rtl/>
        </w:rPr>
      </w:pPr>
      <w:r>
        <w:rPr>
          <w:rFonts w:hint="cs"/>
        </w:rPr>
        <w:sym w:font="Symbol" w:char="F0B7"/>
      </w:r>
      <w:r>
        <w:rPr>
          <w:rtl/>
        </w:rPr>
        <w:tab/>
      </w:r>
      <w:r w:rsidR="00521325" w:rsidRPr="00521325">
        <w:rPr>
          <w:rtl/>
        </w:rPr>
        <w:t xml:space="preserve">السيد فيكتور مارتينيز </w:t>
      </w:r>
      <w:proofErr w:type="spellStart"/>
      <w:r w:rsidR="00521325" w:rsidRPr="00521325">
        <w:rPr>
          <w:rtl/>
        </w:rPr>
        <w:t>فانيغاس</w:t>
      </w:r>
      <w:proofErr w:type="spellEnd"/>
      <w:r w:rsidR="00521325" w:rsidRPr="00521325">
        <w:rPr>
          <w:rtl/>
        </w:rPr>
        <w:t xml:space="preserve"> </w:t>
      </w:r>
      <w:r w:rsidR="00521325">
        <w:rPr>
          <w:rFonts w:hint="cs"/>
          <w:rtl/>
        </w:rPr>
        <w:t xml:space="preserve">من </w:t>
      </w:r>
      <w:r w:rsidR="00521325" w:rsidRPr="00521325">
        <w:rPr>
          <w:rtl/>
        </w:rPr>
        <w:t>المكسيك</w:t>
      </w:r>
      <w:r w:rsidR="00521325">
        <w:rPr>
          <w:rFonts w:hint="cs"/>
          <w:rtl/>
        </w:rPr>
        <w:t xml:space="preserve"> لمنطقة الأمريكتين</w:t>
      </w:r>
    </w:p>
    <w:p w14:paraId="088A8AA1" w14:textId="3349FB62" w:rsidR="00232284" w:rsidRPr="0046200F" w:rsidRDefault="00232284" w:rsidP="00B7718E">
      <w:pPr>
        <w:pStyle w:val="enumlev2"/>
        <w:rPr>
          <w:rtl/>
        </w:rPr>
      </w:pPr>
      <w:r>
        <w:rPr>
          <w:rFonts w:hint="cs"/>
        </w:rPr>
        <w:sym w:font="Symbol" w:char="F0B7"/>
      </w:r>
      <w:r>
        <w:rPr>
          <w:rtl/>
        </w:rPr>
        <w:tab/>
      </w:r>
      <w:r w:rsidR="005036D1" w:rsidRPr="005036D1">
        <w:rPr>
          <w:rtl/>
        </w:rPr>
        <w:t xml:space="preserve">السيدة كريستيانا </w:t>
      </w:r>
      <w:proofErr w:type="spellStart"/>
      <w:r w:rsidR="005036D1" w:rsidRPr="005036D1">
        <w:rPr>
          <w:rtl/>
        </w:rPr>
        <w:t>فلوتور</w:t>
      </w:r>
      <w:proofErr w:type="spellEnd"/>
      <w:r w:rsidR="005036D1" w:rsidRPr="005036D1">
        <w:rPr>
          <w:rtl/>
        </w:rPr>
        <w:t xml:space="preserve"> </w:t>
      </w:r>
      <w:r w:rsidR="005036D1">
        <w:rPr>
          <w:rFonts w:hint="cs"/>
          <w:rtl/>
        </w:rPr>
        <w:t xml:space="preserve">من </w:t>
      </w:r>
      <w:r w:rsidR="005036D1" w:rsidRPr="005036D1">
        <w:rPr>
          <w:rtl/>
        </w:rPr>
        <w:t>رومانيا</w:t>
      </w:r>
      <w:r w:rsidR="005036D1">
        <w:rPr>
          <w:rFonts w:hint="cs"/>
          <w:rtl/>
        </w:rPr>
        <w:t xml:space="preserve"> لمنطقة أوروبا</w:t>
      </w:r>
    </w:p>
    <w:p w14:paraId="45F4F3DE" w14:textId="3E5105C3" w:rsidR="00232284" w:rsidRPr="0046200F" w:rsidRDefault="00232284" w:rsidP="00B7718E">
      <w:pPr>
        <w:pStyle w:val="enumlev2"/>
        <w:rPr>
          <w:rtl/>
        </w:rPr>
      </w:pPr>
      <w:r>
        <w:rPr>
          <w:rFonts w:hint="cs"/>
        </w:rPr>
        <w:sym w:font="Symbol" w:char="F0B7"/>
      </w:r>
      <w:r>
        <w:rPr>
          <w:rtl/>
        </w:rPr>
        <w:tab/>
      </w:r>
      <w:r w:rsidR="00E040ED">
        <w:rPr>
          <w:rFonts w:hint="cs"/>
          <w:rtl/>
        </w:rPr>
        <w:t>السيد أحمد سعيد من مصر لمنطقة إفريقيا</w:t>
      </w:r>
    </w:p>
    <w:p w14:paraId="613C5A06" w14:textId="18A3B4B6" w:rsidR="00232284" w:rsidRPr="0046200F" w:rsidRDefault="00232284" w:rsidP="00B7718E">
      <w:pPr>
        <w:pStyle w:val="enumlev2"/>
        <w:rPr>
          <w:rtl/>
        </w:rPr>
      </w:pPr>
      <w:r>
        <w:rPr>
          <w:rFonts w:hint="cs"/>
        </w:rPr>
        <w:sym w:font="Symbol" w:char="F0B7"/>
      </w:r>
      <w:r>
        <w:rPr>
          <w:rtl/>
        </w:rPr>
        <w:tab/>
      </w:r>
      <w:r w:rsidR="00B7718E" w:rsidRPr="00B7718E">
        <w:rPr>
          <w:rtl/>
        </w:rPr>
        <w:t xml:space="preserve">الدكتور أحمد رضا شرفات </w:t>
      </w:r>
      <w:r w:rsidR="00B7718E">
        <w:rPr>
          <w:rFonts w:hint="cs"/>
          <w:rtl/>
        </w:rPr>
        <w:t xml:space="preserve">من </w:t>
      </w:r>
      <w:r w:rsidR="00B7718E" w:rsidRPr="00B7718E">
        <w:rPr>
          <w:rtl/>
        </w:rPr>
        <w:t>جمهورية إيران الإسلامية</w:t>
      </w:r>
      <w:r w:rsidR="00B7718E">
        <w:rPr>
          <w:rFonts w:hint="cs"/>
          <w:rtl/>
        </w:rPr>
        <w:t xml:space="preserve"> لمنطقة آسيا والمحيط الهادئ</w:t>
      </w:r>
    </w:p>
    <w:p w14:paraId="635671DE" w14:textId="35237445" w:rsidR="00232284" w:rsidRPr="0046200F" w:rsidRDefault="00232284" w:rsidP="00232284">
      <w:pPr>
        <w:pStyle w:val="enumlev1"/>
        <w:rPr>
          <w:rtl/>
          <w:lang w:bidi="ar-EG"/>
        </w:rPr>
      </w:pPr>
      <w:r>
        <w:rPr>
          <w:rFonts w:hint="cs"/>
        </w:rPr>
        <w:sym w:font="Symbol" w:char="F0B7"/>
      </w:r>
      <w:r>
        <w:rPr>
          <w:rtl/>
        </w:rPr>
        <w:tab/>
      </w:r>
      <w:r w:rsidR="00B14D3A">
        <w:rPr>
          <w:rtl/>
        </w:rPr>
        <w:t xml:space="preserve">وطبقاً </w:t>
      </w:r>
      <w:hyperlink r:id="rId20" w:history="1">
        <w:r w:rsidR="00B14D3A" w:rsidRPr="00E12011">
          <w:rPr>
            <w:rStyle w:val="Hyperlink"/>
            <w:rtl/>
          </w:rPr>
          <w:t xml:space="preserve">للقرار </w:t>
        </w:r>
        <w:r w:rsidR="00B14D3A" w:rsidRPr="00E12011">
          <w:rPr>
            <w:rStyle w:val="Hyperlink"/>
          </w:rPr>
          <w:t>2</w:t>
        </w:r>
        <w:r w:rsidR="00B14D3A" w:rsidRPr="00E12011">
          <w:rPr>
            <w:rStyle w:val="Hyperlink"/>
            <w:rtl/>
          </w:rPr>
          <w:t xml:space="preserve"> (المراجَع في </w:t>
        </w:r>
        <w:r w:rsidR="00E12011">
          <w:rPr>
            <w:rStyle w:val="Hyperlink"/>
            <w:rFonts w:hint="cs"/>
            <w:rtl/>
          </w:rPr>
          <w:t>دبي</w:t>
        </w:r>
        <w:r w:rsidR="00B14D3A" w:rsidRPr="00E12011">
          <w:rPr>
            <w:rStyle w:val="Hyperlink"/>
            <w:rtl/>
          </w:rPr>
          <w:t>، </w:t>
        </w:r>
        <w:r w:rsidR="00E12011">
          <w:rPr>
            <w:rStyle w:val="Hyperlink"/>
            <w:rFonts w:hint="cs"/>
            <w:rtl/>
          </w:rPr>
          <w:t>2018</w:t>
        </w:r>
        <w:r w:rsidR="00B14D3A" w:rsidRPr="00E12011">
          <w:rPr>
            <w:rStyle w:val="Hyperlink"/>
            <w:rtl/>
          </w:rPr>
          <w:t>)</w:t>
        </w:r>
      </w:hyperlink>
      <w:r w:rsidR="00B14D3A">
        <w:rPr>
          <w:rtl/>
        </w:rPr>
        <w:t xml:space="preserve"> جرت المناقشات في المنتدى على أساس </w:t>
      </w:r>
      <w:hyperlink r:id="rId21" w:history="1">
        <w:r w:rsidR="00B14D3A" w:rsidRPr="00901943">
          <w:rPr>
            <w:rStyle w:val="Hyperlink"/>
            <w:rtl/>
          </w:rPr>
          <w:t>تقرير الأمين العام</w:t>
        </w:r>
      </w:hyperlink>
      <w:r w:rsidR="00B14D3A">
        <w:rPr>
          <w:rtl/>
        </w:rPr>
        <w:t>، الذي كان بمثابة وثيقة العمل الرئيسية للمنتدى. وأدرج</w:t>
      </w:r>
      <w:r w:rsidR="00352B53">
        <w:rPr>
          <w:rFonts w:hint="cs"/>
          <w:rtl/>
        </w:rPr>
        <w:t>ت</w:t>
      </w:r>
      <w:r w:rsidR="00B14D3A">
        <w:rPr>
          <w:rtl/>
        </w:rPr>
        <w:t xml:space="preserve"> بالتقرير مساهمات وتعليقات أعضاء </w:t>
      </w:r>
      <w:r w:rsidR="005248E1">
        <w:rPr>
          <w:rFonts w:hint="cs"/>
          <w:rtl/>
          <w:lang w:bidi="ar-EG"/>
        </w:rPr>
        <w:t>ال</w:t>
      </w:r>
      <w:r w:rsidR="00B14D3A">
        <w:rPr>
          <w:rtl/>
        </w:rPr>
        <w:t xml:space="preserve">فريق </w:t>
      </w:r>
      <w:r w:rsidR="005248E1">
        <w:t>IEG-WTPF-21</w:t>
      </w:r>
      <w:r w:rsidR="005248E1">
        <w:rPr>
          <w:rFonts w:hint="cs"/>
          <w:rtl/>
          <w:lang w:bidi="ar-EG"/>
        </w:rPr>
        <w:t>.</w:t>
      </w:r>
      <w:r w:rsidR="00B14D3A">
        <w:rPr>
          <w:spacing w:val="-4"/>
          <w:rtl/>
        </w:rPr>
        <w:t xml:space="preserve"> و</w:t>
      </w:r>
      <w:r w:rsidR="005248E1">
        <w:rPr>
          <w:rFonts w:hint="cs"/>
          <w:spacing w:val="-4"/>
          <w:rtl/>
        </w:rPr>
        <w:t>أُ</w:t>
      </w:r>
      <w:r w:rsidR="00B14D3A">
        <w:rPr>
          <w:spacing w:val="-4"/>
          <w:rtl/>
        </w:rPr>
        <w:t xml:space="preserve">لحق </w:t>
      </w:r>
      <w:r w:rsidR="00F26F07">
        <w:rPr>
          <w:rFonts w:hint="cs"/>
          <w:rtl/>
        </w:rPr>
        <w:t>ب</w:t>
      </w:r>
      <w:r w:rsidR="00B14D3A">
        <w:rPr>
          <w:rtl/>
        </w:rPr>
        <w:t>التقرير مشاريع</w:t>
      </w:r>
      <w:r w:rsidR="00F26F07">
        <w:rPr>
          <w:rFonts w:hint="cs"/>
          <w:rtl/>
        </w:rPr>
        <w:t xml:space="preserve"> خمسة</w:t>
      </w:r>
      <w:r w:rsidR="00B14D3A">
        <w:rPr>
          <w:rtl/>
        </w:rPr>
        <w:t xml:space="preserve"> آراء أحالها </w:t>
      </w:r>
      <w:r w:rsidR="00F26F07">
        <w:rPr>
          <w:rFonts w:hint="cs"/>
          <w:rtl/>
        </w:rPr>
        <w:t>ال</w:t>
      </w:r>
      <w:r w:rsidR="00B14D3A">
        <w:rPr>
          <w:rtl/>
        </w:rPr>
        <w:t xml:space="preserve">فريق </w:t>
      </w:r>
      <w:r w:rsidR="00F26F07" w:rsidRPr="00F26F07">
        <w:t>IEG-WTPF-21</w:t>
      </w:r>
      <w:r w:rsidR="00B14D3A">
        <w:rPr>
          <w:rtl/>
        </w:rPr>
        <w:t>، بتوافق الآراء، إلى المنتدى </w:t>
      </w:r>
      <w:r w:rsidR="00B14D3A">
        <w:t>WTPF</w:t>
      </w:r>
      <w:r w:rsidR="00B14D3A">
        <w:noBreakHyphen/>
      </w:r>
      <w:r w:rsidR="00F26F07">
        <w:t>21</w:t>
      </w:r>
      <w:r w:rsidR="00B14D3A">
        <w:rPr>
          <w:rtl/>
        </w:rPr>
        <w:t xml:space="preserve"> لكي تخضع لمزيد من المناقشة.</w:t>
      </w:r>
    </w:p>
    <w:p w14:paraId="065B3BC0" w14:textId="3B55EE02" w:rsidR="00232284" w:rsidRPr="0046200F" w:rsidRDefault="00232284" w:rsidP="0041377F">
      <w:pPr>
        <w:pStyle w:val="enumlev1"/>
        <w:keepLines/>
        <w:rPr>
          <w:rtl/>
        </w:rPr>
      </w:pPr>
      <w:r>
        <w:rPr>
          <w:rFonts w:hint="cs"/>
        </w:rPr>
        <w:lastRenderedPageBreak/>
        <w:sym w:font="Symbol" w:char="F0B7"/>
      </w:r>
      <w:r>
        <w:rPr>
          <w:rtl/>
        </w:rPr>
        <w:tab/>
      </w:r>
      <w:r w:rsidR="00EB7803">
        <w:rPr>
          <w:rFonts w:hint="cs"/>
          <w:rtl/>
        </w:rPr>
        <w:t>عرض</w:t>
      </w:r>
      <w:r w:rsidR="00EB7803" w:rsidRPr="00EB7803">
        <w:rPr>
          <w:rtl/>
        </w:rPr>
        <w:t xml:space="preserve"> نائب الأمين العام تقرير الأمين العام، نيابة عن الأمين العام، حيث قدم لمحة عامة </w:t>
      </w:r>
      <w:r w:rsidR="00EB7803">
        <w:rPr>
          <w:rFonts w:hint="cs"/>
          <w:rtl/>
        </w:rPr>
        <w:t xml:space="preserve">موسعة </w:t>
      </w:r>
      <w:r w:rsidR="00EB7803" w:rsidRPr="00EB7803">
        <w:rPr>
          <w:rtl/>
        </w:rPr>
        <w:t xml:space="preserve">عن تقرير الأمين العام الذي يستند إلى الموضوع المحدد </w:t>
      </w:r>
      <w:r w:rsidR="00EB7803">
        <w:rPr>
          <w:rFonts w:hint="cs"/>
          <w:rtl/>
        </w:rPr>
        <w:t>بموجب المقرر</w:t>
      </w:r>
      <w:r w:rsidR="00EB7803" w:rsidRPr="00EB7803">
        <w:rPr>
          <w:rtl/>
        </w:rPr>
        <w:t xml:space="preserve"> 611 </w:t>
      </w:r>
      <w:r w:rsidR="00EB7803">
        <w:rPr>
          <w:rFonts w:hint="cs"/>
          <w:rtl/>
        </w:rPr>
        <w:t>(المراج</w:t>
      </w:r>
      <w:r w:rsidR="00C10717">
        <w:rPr>
          <w:rFonts w:hint="cs"/>
          <w:rtl/>
        </w:rPr>
        <w:t>َ</w:t>
      </w:r>
      <w:r w:rsidR="00EB7803">
        <w:rPr>
          <w:rFonts w:hint="cs"/>
          <w:rtl/>
        </w:rPr>
        <w:t>ع في مجلس 2020)</w:t>
      </w:r>
      <w:r w:rsidR="00EB7803" w:rsidRPr="00EB7803">
        <w:rPr>
          <w:rtl/>
        </w:rPr>
        <w:t xml:space="preserve">. </w:t>
      </w:r>
      <w:r w:rsidR="00EB7803">
        <w:rPr>
          <w:rFonts w:hint="cs"/>
          <w:rtl/>
        </w:rPr>
        <w:t>و</w:t>
      </w:r>
      <w:r w:rsidR="00EB7803" w:rsidRPr="00EB7803">
        <w:rPr>
          <w:rtl/>
        </w:rPr>
        <w:t>بعد هذا العرض، قدم رئيس</w:t>
      </w:r>
      <w:r w:rsidR="00EB7803">
        <w:rPr>
          <w:rFonts w:hint="cs"/>
          <w:rtl/>
        </w:rPr>
        <w:t xml:space="preserve"> الفريق</w:t>
      </w:r>
      <w:r w:rsidR="00EB7803" w:rsidRPr="00EB7803">
        <w:rPr>
          <w:rtl/>
        </w:rPr>
        <w:t xml:space="preserve"> </w:t>
      </w:r>
      <w:r w:rsidR="00EB7803" w:rsidRPr="00EB7803">
        <w:t>IEG-WTPF-21</w:t>
      </w:r>
      <w:r w:rsidR="00EB7803" w:rsidRPr="00EB7803">
        <w:rPr>
          <w:rtl/>
        </w:rPr>
        <w:t>، الدكتور فابيو بيجي (إيطاليا)، أيضا</w:t>
      </w:r>
      <w:r w:rsidR="00EB7803">
        <w:rPr>
          <w:rFonts w:hint="cs"/>
          <w:rtl/>
        </w:rPr>
        <w:t>ً</w:t>
      </w:r>
      <w:r w:rsidR="00EB7803" w:rsidRPr="00EB7803">
        <w:rPr>
          <w:rtl/>
        </w:rPr>
        <w:t xml:space="preserve"> م</w:t>
      </w:r>
      <w:r w:rsidR="00EB7803">
        <w:rPr>
          <w:rFonts w:hint="cs"/>
          <w:rtl/>
        </w:rPr>
        <w:t>شاريع</w:t>
      </w:r>
      <w:r w:rsidR="00EB7803" w:rsidRPr="00EB7803">
        <w:rPr>
          <w:rtl/>
        </w:rPr>
        <w:t xml:space="preserve"> الآراء الخمسة التي اقترحها </w:t>
      </w:r>
      <w:r w:rsidR="00EB7803">
        <w:rPr>
          <w:rFonts w:hint="cs"/>
          <w:rtl/>
        </w:rPr>
        <w:t>فريق الخبراء غير الرسمي</w:t>
      </w:r>
      <w:r w:rsidR="00EB7803" w:rsidRPr="00EB7803">
        <w:rPr>
          <w:rtl/>
        </w:rPr>
        <w:t xml:space="preserve"> لينظر فيها المنتدى.</w:t>
      </w:r>
    </w:p>
    <w:p w14:paraId="16489A3E" w14:textId="4979C1F0" w:rsidR="003310DA" w:rsidRDefault="003310DA" w:rsidP="003310DA">
      <w:pPr>
        <w:pStyle w:val="enumlev1"/>
        <w:rPr>
          <w:rFonts w:asciiTheme="minorHAnsi" w:hAnsiTheme="minorHAnsi" w:cs="Traditional Arabic"/>
        </w:rPr>
      </w:pPr>
      <w:r>
        <w:sym w:font="Symbol" w:char="F0B7"/>
      </w:r>
      <w:r>
        <w:rPr>
          <w:rtl/>
        </w:rPr>
        <w:tab/>
        <w:t xml:space="preserve">وإثر عرض التقرير، توالت البيانات رفيعة المستوى من الدول الأعضاء وأعضاء القطاعات على أساس </w:t>
      </w:r>
      <w:r w:rsidR="00D41153">
        <w:rPr>
          <w:rFonts w:hint="cs"/>
          <w:rtl/>
        </w:rPr>
        <w:t>موضوع المنتدى</w:t>
      </w:r>
      <w:r>
        <w:rPr>
          <w:rtl/>
        </w:rPr>
        <w:t xml:space="preserve"> </w:t>
      </w:r>
      <w:r w:rsidR="00D41153">
        <w:rPr>
          <w:rFonts w:hint="cs"/>
          <w:rtl/>
        </w:rPr>
        <w:t>و</w:t>
      </w:r>
      <w:r>
        <w:rPr>
          <w:rtl/>
        </w:rPr>
        <w:t>تقرير الأمين العام</w:t>
      </w:r>
      <w:r w:rsidR="001F4F5D">
        <w:rPr>
          <w:rStyle w:val="FootnoteReference"/>
          <w:rtl/>
        </w:rPr>
        <w:footnoteReference w:id="2"/>
      </w:r>
      <w:r>
        <w:rPr>
          <w:rtl/>
        </w:rPr>
        <w:t xml:space="preserve">. وأشير إلى أن مضمون تقرير </w:t>
      </w:r>
      <w:r w:rsidR="00D41153">
        <w:rPr>
          <w:rFonts w:hint="cs"/>
          <w:rtl/>
        </w:rPr>
        <w:t xml:space="preserve">الأمين العام </w:t>
      </w:r>
      <w:r>
        <w:rPr>
          <w:rtl/>
        </w:rPr>
        <w:t xml:space="preserve">يعتبر بمثابة </w:t>
      </w:r>
      <w:r w:rsidRPr="0041377F">
        <w:rPr>
          <w:rtl/>
        </w:rPr>
        <w:t>وثيقة مدخلات</w:t>
      </w:r>
      <w:r>
        <w:rPr>
          <w:rtl/>
        </w:rPr>
        <w:t xml:space="preserve"> </w:t>
      </w:r>
      <w:r w:rsidR="00D41153">
        <w:rPr>
          <w:rFonts w:hint="cs"/>
          <w:rtl/>
        </w:rPr>
        <w:t>إلى المنتدى</w:t>
      </w:r>
      <w:r>
        <w:rPr>
          <w:rtl/>
        </w:rPr>
        <w:t xml:space="preserve"> ولن يخضع للتنقيح أثناء المنتدى.</w:t>
      </w:r>
    </w:p>
    <w:p w14:paraId="7A51F7DD" w14:textId="766A95E4" w:rsidR="003310DA" w:rsidRDefault="003310DA" w:rsidP="00C10717">
      <w:pPr>
        <w:pStyle w:val="enumlev1"/>
        <w:spacing w:after="120"/>
        <w:rPr>
          <w:rtl/>
        </w:rPr>
      </w:pPr>
      <w:r>
        <w:sym w:font="Symbol" w:char="F0B7"/>
      </w:r>
      <w:r>
        <w:rPr>
          <w:rtl/>
        </w:rPr>
        <w:tab/>
        <w:t xml:space="preserve">وتشكلت </w:t>
      </w:r>
      <w:hyperlink r:id="rId22" w:history="1">
        <w:r w:rsidRPr="00C10717">
          <w:rPr>
            <w:rStyle w:val="Hyperlink"/>
            <w:rtl/>
          </w:rPr>
          <w:t>ثلاثة أفرقة عمل</w:t>
        </w:r>
      </w:hyperlink>
      <w:r>
        <w:rPr>
          <w:rtl/>
        </w:rPr>
        <w:t xml:space="preserve"> لمناقشة مشاريع الآراء ال</w:t>
      </w:r>
      <w:r w:rsidR="00D41153">
        <w:rPr>
          <w:rFonts w:hint="cs"/>
          <w:rtl/>
        </w:rPr>
        <w:t>خمسة</w:t>
      </w:r>
      <w:r>
        <w:rPr>
          <w:rtl/>
        </w:rPr>
        <w:t xml:space="preserve"> الملحقة بتقرير الأمين العام والمساهمات المرتبطة بها المقدمة من الدول الأعضاء وأعضاء القطاعات. وفيما يلي مَن تم انتخابهم من رؤساء ونواب لرؤساء أفرقة العمل.</w:t>
      </w:r>
    </w:p>
    <w:tbl>
      <w:tblPr>
        <w:bidiVisual/>
        <w:tblW w:w="0" w:type="auto"/>
        <w:jc w:val="right"/>
        <w:tblCellMar>
          <w:left w:w="0" w:type="dxa"/>
          <w:right w:w="0" w:type="dxa"/>
        </w:tblCellMar>
        <w:tblLook w:val="04A0" w:firstRow="1" w:lastRow="0" w:firstColumn="1" w:lastColumn="0" w:noHBand="0" w:noVBand="1"/>
      </w:tblPr>
      <w:tblGrid>
        <w:gridCol w:w="1399"/>
        <w:gridCol w:w="4110"/>
        <w:gridCol w:w="4110"/>
      </w:tblGrid>
      <w:tr w:rsidR="00976D44" w:rsidRPr="00C10717" w14:paraId="38DE6E7C" w14:textId="77777777" w:rsidTr="00C10717">
        <w:trPr>
          <w:jc w:val="right"/>
        </w:trPr>
        <w:tc>
          <w:tcPr>
            <w:tcW w:w="1399"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52C11B15" w14:textId="17358F4D" w:rsidR="00612750" w:rsidRPr="00C10717" w:rsidRDefault="00612750" w:rsidP="00C10717">
            <w:pPr>
              <w:spacing w:before="80" w:after="80" w:line="320" w:lineRule="exact"/>
              <w:jc w:val="center"/>
              <w:rPr>
                <w:b/>
                <w:bCs/>
                <w:position w:val="2"/>
              </w:rPr>
            </w:pPr>
            <w:r w:rsidRPr="00C10717">
              <w:rPr>
                <w:b/>
                <w:bCs/>
                <w:position w:val="2"/>
                <w:rtl/>
              </w:rPr>
              <w:t>الفريق</w:t>
            </w:r>
          </w:p>
        </w:tc>
        <w:tc>
          <w:tcPr>
            <w:tcW w:w="411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5538CC25" w14:textId="21F9C1B1" w:rsidR="00612750" w:rsidRPr="00C10717" w:rsidRDefault="00612750" w:rsidP="00C10717">
            <w:pPr>
              <w:spacing w:before="80" w:after="80" w:line="320" w:lineRule="exact"/>
              <w:jc w:val="center"/>
              <w:rPr>
                <w:b/>
                <w:bCs/>
                <w:position w:val="2"/>
              </w:rPr>
            </w:pPr>
            <w:r w:rsidRPr="00C10717">
              <w:rPr>
                <w:b/>
                <w:bCs/>
                <w:position w:val="2"/>
                <w:rtl/>
              </w:rPr>
              <w:t>الرؤساء</w:t>
            </w:r>
          </w:p>
        </w:tc>
        <w:tc>
          <w:tcPr>
            <w:tcW w:w="411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7EFC8745" w14:textId="6FC58806" w:rsidR="00612750" w:rsidRPr="00C10717" w:rsidRDefault="00D41153" w:rsidP="00C10717">
            <w:pPr>
              <w:spacing w:before="80" w:after="80" w:line="320" w:lineRule="exact"/>
              <w:jc w:val="center"/>
              <w:rPr>
                <w:b/>
                <w:bCs/>
                <w:position w:val="2"/>
              </w:rPr>
            </w:pPr>
            <w:r w:rsidRPr="00C10717">
              <w:rPr>
                <w:rFonts w:hint="cs"/>
                <w:b/>
                <w:bCs/>
                <w:position w:val="2"/>
                <w:rtl/>
              </w:rPr>
              <w:t>نواب الرؤساء</w:t>
            </w:r>
          </w:p>
        </w:tc>
      </w:tr>
      <w:tr w:rsidR="00976D44" w:rsidRPr="00C10717" w14:paraId="298E0D95" w14:textId="77777777" w:rsidTr="00C10717">
        <w:trPr>
          <w:jc w:val="right"/>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14DCF" w14:textId="00A31D11" w:rsidR="004C1300" w:rsidRPr="00C10717" w:rsidRDefault="004C1300" w:rsidP="00C10717">
            <w:pPr>
              <w:spacing w:before="80" w:after="80" w:line="320" w:lineRule="exact"/>
              <w:rPr>
                <w:position w:val="2"/>
              </w:rPr>
            </w:pPr>
            <w:r w:rsidRPr="00C10717">
              <w:rPr>
                <w:rFonts w:ascii="Calibri" w:hAnsi="Calibri"/>
                <w:b/>
                <w:bCs/>
                <w:position w:val="2"/>
                <w:rtl/>
              </w:rPr>
              <w:t xml:space="preserve">فريق العمل </w:t>
            </w:r>
            <w:r w:rsidRPr="00C10717">
              <w:rPr>
                <w:rFonts w:ascii="Calibri" w:hAnsi="Calibri" w:cs="Calibri"/>
                <w:b/>
                <w:bCs/>
                <w:position w:val="2"/>
              </w:rPr>
              <w:t>1</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14:paraId="0C52D1F9" w14:textId="55F3FF38" w:rsidR="004C1300" w:rsidRPr="00C10717" w:rsidRDefault="00654665" w:rsidP="00C10717">
            <w:pPr>
              <w:spacing w:before="80" w:after="80" w:line="320" w:lineRule="exact"/>
              <w:rPr>
                <w:position w:val="2"/>
                <w:lang w:bidi="ar-EG"/>
              </w:rPr>
            </w:pPr>
            <w:r w:rsidRPr="00C10717">
              <w:rPr>
                <w:position w:val="2"/>
                <w:rtl/>
              </w:rPr>
              <w:t xml:space="preserve">السيد روبرتو </w:t>
            </w:r>
            <w:proofErr w:type="spellStart"/>
            <w:r w:rsidRPr="00C10717">
              <w:rPr>
                <w:position w:val="2"/>
                <w:rtl/>
              </w:rPr>
              <w:t>ميتسواكي</w:t>
            </w:r>
            <w:proofErr w:type="spellEnd"/>
            <w:r w:rsidRPr="00C10717">
              <w:rPr>
                <w:position w:val="2"/>
                <w:rtl/>
              </w:rPr>
              <w:t xml:space="preserve"> </w:t>
            </w:r>
            <w:proofErr w:type="spellStart"/>
            <w:r w:rsidRPr="00C10717">
              <w:rPr>
                <w:position w:val="2"/>
                <w:rtl/>
              </w:rPr>
              <w:t>هيراياما</w:t>
            </w:r>
            <w:proofErr w:type="spellEnd"/>
            <w:r w:rsidRPr="00C10717">
              <w:rPr>
                <w:position w:val="2"/>
                <w:rtl/>
              </w:rPr>
              <w:t xml:space="preserve"> (</w:t>
            </w:r>
            <w:r w:rsidR="00D41153" w:rsidRPr="00C10717">
              <w:rPr>
                <w:position w:val="2"/>
                <w:rtl/>
              </w:rPr>
              <w:t>جمهورية البرازيل الاتحادية</w:t>
            </w:r>
            <w:r w:rsidRPr="00C10717">
              <w:rPr>
                <w:position w:val="2"/>
                <w:rtl/>
              </w:rPr>
              <w:t>)</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604DF3C7" w14:textId="5C1FC658" w:rsidR="004C1300" w:rsidRPr="00C10717" w:rsidRDefault="001301BA" w:rsidP="00C10717">
            <w:pPr>
              <w:spacing w:before="80" w:after="80" w:line="320" w:lineRule="exact"/>
              <w:rPr>
                <w:position w:val="2"/>
              </w:rPr>
            </w:pPr>
            <w:r w:rsidRPr="00C10717">
              <w:rPr>
                <w:rFonts w:hint="cs"/>
                <w:position w:val="2"/>
                <w:rtl/>
              </w:rPr>
              <w:t>السيد أيمن إ. المغيرة (</w:t>
            </w:r>
            <w:r w:rsidR="00FF54F0" w:rsidRPr="00C10717">
              <w:rPr>
                <w:rFonts w:hint="cs"/>
                <w:position w:val="2"/>
                <w:rtl/>
              </w:rPr>
              <w:t>شركة الاتصالات</w:t>
            </w:r>
            <w:r w:rsidRPr="00C10717">
              <w:rPr>
                <w:rFonts w:hint="cs"/>
                <w:position w:val="2"/>
                <w:rtl/>
              </w:rPr>
              <w:t xml:space="preserve"> السعودية)</w:t>
            </w:r>
          </w:p>
        </w:tc>
      </w:tr>
      <w:tr w:rsidR="00976D44" w:rsidRPr="00C10717" w14:paraId="731374B5" w14:textId="77777777" w:rsidTr="00C10717">
        <w:trPr>
          <w:trHeight w:val="836"/>
          <w:jc w:val="right"/>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BE35F" w14:textId="409BD654" w:rsidR="004C1300" w:rsidRPr="00C10717" w:rsidRDefault="004C1300" w:rsidP="00C10717">
            <w:pPr>
              <w:spacing w:before="80" w:after="80" w:line="320" w:lineRule="exact"/>
              <w:rPr>
                <w:position w:val="2"/>
              </w:rPr>
            </w:pPr>
            <w:r w:rsidRPr="00C10717">
              <w:rPr>
                <w:rFonts w:ascii="Calibri" w:hAnsi="Calibri"/>
                <w:b/>
                <w:bCs/>
                <w:position w:val="2"/>
                <w:rtl/>
              </w:rPr>
              <w:t xml:space="preserve">فريق العمل </w:t>
            </w:r>
            <w:r w:rsidRPr="00C10717">
              <w:rPr>
                <w:rFonts w:ascii="Calibri" w:hAnsi="Calibri" w:cs="Calibri"/>
                <w:b/>
                <w:bCs/>
                <w:position w:val="2"/>
              </w:rPr>
              <w:t>2</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14:paraId="623E8FF9" w14:textId="06A2DE1B" w:rsidR="004C1300" w:rsidRPr="00C10717" w:rsidRDefault="004B695F" w:rsidP="00C10717">
            <w:pPr>
              <w:spacing w:before="80" w:after="80" w:line="320" w:lineRule="exact"/>
              <w:rPr>
                <w:position w:val="2"/>
              </w:rPr>
            </w:pPr>
            <w:r w:rsidRPr="00C10717">
              <w:rPr>
                <w:rFonts w:hint="cs"/>
                <w:position w:val="2"/>
                <w:rtl/>
              </w:rPr>
              <w:t xml:space="preserve">الدكتورة </w:t>
            </w:r>
            <w:r w:rsidRPr="00C10717">
              <w:rPr>
                <w:position w:val="2"/>
                <w:rtl/>
              </w:rPr>
              <w:t xml:space="preserve">ليديا </w:t>
            </w:r>
            <w:proofErr w:type="spellStart"/>
            <w:r w:rsidRPr="00C10717">
              <w:rPr>
                <w:position w:val="2"/>
                <w:rtl/>
              </w:rPr>
              <w:t>ستيبينسكا-أوستاسياك</w:t>
            </w:r>
            <w:proofErr w:type="spellEnd"/>
            <w:r w:rsidRPr="00C10717">
              <w:rPr>
                <w:position w:val="2"/>
                <w:rtl/>
              </w:rPr>
              <w:t xml:space="preserve"> </w:t>
            </w:r>
            <w:r w:rsidR="005B70B8" w:rsidRPr="00C10717">
              <w:rPr>
                <w:rFonts w:hint="cs"/>
                <w:position w:val="2"/>
                <w:rtl/>
              </w:rPr>
              <w:t>(</w:t>
            </w:r>
            <w:r w:rsidRPr="00C10717">
              <w:rPr>
                <w:position w:val="2"/>
                <w:rtl/>
              </w:rPr>
              <w:t>بولندا</w:t>
            </w:r>
            <w:r w:rsidR="005B70B8" w:rsidRPr="00C10717">
              <w:rPr>
                <w:rFonts w:hint="cs"/>
                <w:position w:val="2"/>
                <w:rtl/>
              </w:rPr>
              <w:t>)</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152622D8" w14:textId="6724B94D" w:rsidR="004C1300" w:rsidRPr="00C10717" w:rsidRDefault="001301BA" w:rsidP="00C10717">
            <w:pPr>
              <w:spacing w:before="80" w:after="80" w:line="320" w:lineRule="exact"/>
              <w:rPr>
                <w:position w:val="2"/>
                <w:rtl/>
                <w:lang w:bidi="ar-EG"/>
              </w:rPr>
            </w:pPr>
            <w:r w:rsidRPr="00C10717">
              <w:rPr>
                <w:rFonts w:hint="cs"/>
                <w:position w:val="2"/>
                <w:rtl/>
              </w:rPr>
              <w:t xml:space="preserve">السيد أحمد رياض إسماعيل (شركة </w:t>
            </w:r>
            <w:r w:rsidRPr="00C10717">
              <w:rPr>
                <w:position w:val="2"/>
              </w:rPr>
              <w:t>Huawei</w:t>
            </w:r>
            <w:r w:rsidRPr="00C10717">
              <w:rPr>
                <w:rFonts w:hint="cs"/>
                <w:position w:val="2"/>
                <w:rtl/>
                <w:lang w:bidi="ar-EG"/>
              </w:rPr>
              <w:t>)</w:t>
            </w:r>
          </w:p>
        </w:tc>
      </w:tr>
      <w:tr w:rsidR="00976D44" w:rsidRPr="00C10717" w14:paraId="00A6A556" w14:textId="77777777" w:rsidTr="00C10717">
        <w:trPr>
          <w:jc w:val="right"/>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14574" w14:textId="28BA9894" w:rsidR="004C1300" w:rsidRPr="00C10717" w:rsidRDefault="004C1300" w:rsidP="00C10717">
            <w:pPr>
              <w:spacing w:before="80" w:after="80" w:line="320" w:lineRule="exact"/>
              <w:rPr>
                <w:b/>
                <w:bCs/>
                <w:position w:val="2"/>
              </w:rPr>
            </w:pPr>
            <w:r w:rsidRPr="00C10717">
              <w:rPr>
                <w:rFonts w:ascii="Calibri" w:hAnsi="Calibri"/>
                <w:b/>
                <w:bCs/>
                <w:position w:val="2"/>
                <w:rtl/>
              </w:rPr>
              <w:t xml:space="preserve">فريق العمل </w:t>
            </w:r>
            <w:r w:rsidRPr="00C10717">
              <w:rPr>
                <w:rFonts w:ascii="Calibri" w:hAnsi="Calibri" w:cs="Calibri"/>
                <w:b/>
                <w:bCs/>
                <w:position w:val="2"/>
              </w:rPr>
              <w:t>3</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30825D2A" w14:textId="33AD0A12" w:rsidR="004C1300" w:rsidRPr="00C10717" w:rsidRDefault="002771CB" w:rsidP="00C10717">
            <w:pPr>
              <w:spacing w:before="80" w:after="80" w:line="320" w:lineRule="exact"/>
              <w:rPr>
                <w:position w:val="2"/>
              </w:rPr>
            </w:pPr>
            <w:r w:rsidRPr="00C10717">
              <w:rPr>
                <w:position w:val="2"/>
                <w:rtl/>
              </w:rPr>
              <w:t xml:space="preserve">السيد جيم باترسون </w:t>
            </w:r>
            <w:r w:rsidRPr="00C10717">
              <w:rPr>
                <w:rFonts w:hint="cs"/>
                <w:position w:val="2"/>
                <w:rtl/>
              </w:rPr>
              <w:t>(</w:t>
            </w:r>
            <w:r w:rsidRPr="00C10717">
              <w:rPr>
                <w:position w:val="2"/>
                <w:rtl/>
              </w:rPr>
              <w:t>جنوب إفريقيا</w:t>
            </w:r>
            <w:r w:rsidRPr="00C10717">
              <w:rPr>
                <w:rFonts w:hint="cs"/>
                <w:position w:val="2"/>
                <w:rtl/>
              </w:rPr>
              <w:t>)</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14:paraId="143CEEED" w14:textId="4E85149F" w:rsidR="004C1300" w:rsidRPr="00C10717" w:rsidRDefault="00825747" w:rsidP="00C10717">
            <w:pPr>
              <w:spacing w:before="80" w:after="80" w:line="320" w:lineRule="exact"/>
              <w:rPr>
                <w:caps/>
                <w:position w:val="2"/>
                <w:rtl/>
                <w:lang w:bidi="ar-EG"/>
              </w:rPr>
            </w:pPr>
            <w:r w:rsidRPr="00C10717">
              <w:rPr>
                <w:position w:val="2"/>
                <w:rtl/>
              </w:rPr>
              <w:t xml:space="preserve">السيدة </w:t>
            </w:r>
            <w:proofErr w:type="spellStart"/>
            <w:r w:rsidRPr="00C10717">
              <w:rPr>
                <w:position w:val="2"/>
                <w:rtl/>
              </w:rPr>
              <w:t>ناتاليا</w:t>
            </w:r>
            <w:proofErr w:type="spellEnd"/>
            <w:r w:rsidRPr="00C10717">
              <w:rPr>
                <w:position w:val="2"/>
                <w:rtl/>
              </w:rPr>
              <w:t xml:space="preserve"> </w:t>
            </w:r>
            <w:proofErr w:type="spellStart"/>
            <w:r w:rsidRPr="00C10717">
              <w:rPr>
                <w:position w:val="2"/>
                <w:rtl/>
              </w:rPr>
              <w:t>فيسنتي</w:t>
            </w:r>
            <w:proofErr w:type="spellEnd"/>
            <w:r w:rsidRPr="00C10717">
              <w:rPr>
                <w:position w:val="2"/>
                <w:rtl/>
              </w:rPr>
              <w:t> </w:t>
            </w:r>
            <w:r w:rsidRPr="00C10717">
              <w:rPr>
                <w:rFonts w:hint="cs"/>
                <w:position w:val="2"/>
                <w:rtl/>
              </w:rPr>
              <w:t>(</w:t>
            </w:r>
            <w:r w:rsidR="003D24A6" w:rsidRPr="00C10717">
              <w:rPr>
                <w:position w:val="2"/>
                <w:rtl/>
              </w:rPr>
              <w:t xml:space="preserve">رابطة مشغلي </w:t>
            </w:r>
            <w:proofErr w:type="spellStart"/>
            <w:r w:rsidR="003D24A6" w:rsidRPr="00C10717">
              <w:rPr>
                <w:position w:val="2"/>
                <w:rtl/>
              </w:rPr>
              <w:t>السواتل</w:t>
            </w:r>
            <w:proofErr w:type="spellEnd"/>
            <w:r w:rsidR="003D24A6" w:rsidRPr="00C10717">
              <w:rPr>
                <w:position w:val="2"/>
                <w:rtl/>
              </w:rPr>
              <w:t xml:space="preserve"> في</w:t>
            </w:r>
            <w:r w:rsidR="00C10717" w:rsidRPr="00C10717">
              <w:rPr>
                <w:rFonts w:hint="cs"/>
                <w:position w:val="2"/>
                <w:rtl/>
              </w:rPr>
              <w:t> </w:t>
            </w:r>
            <w:r w:rsidR="003D24A6" w:rsidRPr="00C10717">
              <w:rPr>
                <w:position w:val="2"/>
                <w:rtl/>
              </w:rPr>
              <w:t>أوروبا والشرق الأوسط وإفريقيا</w:t>
            </w:r>
            <w:r w:rsidR="003D24A6" w:rsidRPr="00C10717">
              <w:rPr>
                <w:rFonts w:hint="cs"/>
                <w:position w:val="2"/>
                <w:rtl/>
              </w:rPr>
              <w:t>)</w:t>
            </w:r>
          </w:p>
        </w:tc>
      </w:tr>
    </w:tbl>
    <w:p w14:paraId="6FDC2509" w14:textId="2F6A505A" w:rsidR="003F240E" w:rsidRDefault="003F240E" w:rsidP="003F240E">
      <w:pPr>
        <w:pStyle w:val="enumlev1"/>
        <w:spacing w:before="240"/>
        <w:rPr>
          <w:rFonts w:asciiTheme="minorHAnsi" w:hAnsiTheme="minorHAnsi" w:cs="Traditional Arabic"/>
        </w:rPr>
      </w:pPr>
      <w:r>
        <w:sym w:font="Symbol" w:char="F0B7"/>
      </w:r>
      <w:r>
        <w:rPr>
          <w:rtl/>
        </w:rPr>
        <w:tab/>
        <w:t>وقد عملت أفرقة العمل بجد خلال يوم ونصف</w:t>
      </w:r>
      <w:r w:rsidR="005B70B8">
        <w:rPr>
          <w:rFonts w:hint="cs"/>
          <w:rtl/>
        </w:rPr>
        <w:t xml:space="preserve"> يوم</w:t>
      </w:r>
      <w:r>
        <w:rPr>
          <w:rtl/>
        </w:rPr>
        <w:t>. وعرض رؤساء أفرقة العمل الثلاثة نتائج الأعمال التي اضطلعت بها أفرقة العمل على الجلسة العامة للموافقة عليها - انظر الملحق </w:t>
      </w:r>
      <w:r w:rsidR="00340A9B">
        <w:t>I</w:t>
      </w:r>
      <w:r>
        <w:rPr>
          <w:rtl/>
        </w:rPr>
        <w:t xml:space="preserve"> بهذا التقرير.</w:t>
      </w:r>
    </w:p>
    <w:p w14:paraId="7F77BD4A" w14:textId="19A70319" w:rsidR="00232284" w:rsidRDefault="00232284" w:rsidP="00232284">
      <w:pPr>
        <w:pStyle w:val="enumlev1"/>
        <w:rPr>
          <w:rtl/>
        </w:rPr>
      </w:pPr>
      <w:r>
        <w:rPr>
          <w:rFonts w:hint="cs"/>
        </w:rPr>
        <w:sym w:font="Symbol" w:char="F0B7"/>
      </w:r>
      <w:r>
        <w:rPr>
          <w:rtl/>
        </w:rPr>
        <w:tab/>
      </w:r>
      <w:r w:rsidR="00F5564C" w:rsidRPr="00C10717">
        <w:rPr>
          <w:spacing w:val="-4"/>
          <w:rtl/>
        </w:rPr>
        <w:t>عرض</w:t>
      </w:r>
      <w:r w:rsidR="00923C06" w:rsidRPr="00C10717">
        <w:rPr>
          <w:rFonts w:hint="cs"/>
          <w:spacing w:val="-4"/>
          <w:rtl/>
        </w:rPr>
        <w:t>ت</w:t>
      </w:r>
      <w:r w:rsidR="00F5564C" w:rsidRPr="00C10717">
        <w:rPr>
          <w:spacing w:val="-4"/>
          <w:rtl/>
        </w:rPr>
        <w:t xml:space="preserve"> رئيس</w:t>
      </w:r>
      <w:r w:rsidR="00923C06" w:rsidRPr="00C10717">
        <w:rPr>
          <w:rFonts w:hint="cs"/>
          <w:spacing w:val="-4"/>
          <w:rtl/>
        </w:rPr>
        <w:t>ة</w:t>
      </w:r>
      <w:r w:rsidR="00F5564C" w:rsidRPr="00C10717">
        <w:rPr>
          <w:spacing w:val="-4"/>
          <w:rtl/>
        </w:rPr>
        <w:t xml:space="preserve"> المنتدى مشاريع الآراء التي راجعتها وصدقت عليها أفرقة العمل. ودع</w:t>
      </w:r>
      <w:r w:rsidR="00923C06" w:rsidRPr="00C10717">
        <w:rPr>
          <w:rFonts w:hint="cs"/>
          <w:spacing w:val="-4"/>
          <w:rtl/>
        </w:rPr>
        <w:t>ت</w:t>
      </w:r>
      <w:r w:rsidR="00F5564C" w:rsidRPr="00C10717">
        <w:rPr>
          <w:spacing w:val="-4"/>
          <w:rtl/>
        </w:rPr>
        <w:t xml:space="preserve"> المنتدى إلى اعتماد الآراء التالية:</w:t>
      </w:r>
    </w:p>
    <w:p w14:paraId="56F792E6" w14:textId="041D090D" w:rsidR="001914D5" w:rsidRPr="00F24414" w:rsidRDefault="00B20FF2" w:rsidP="00B20FF2">
      <w:pPr>
        <w:pStyle w:val="enumlev2"/>
        <w:rPr>
          <w:spacing w:val="2"/>
          <w:rtl/>
        </w:rPr>
      </w:pPr>
      <w:r>
        <w:rPr>
          <w:rtl/>
        </w:rPr>
        <w:tab/>
      </w:r>
      <w:r w:rsidRPr="00F24414">
        <w:rPr>
          <w:b/>
          <w:bCs/>
          <w:spacing w:val="2"/>
          <w:rtl/>
        </w:rPr>
        <w:t>الرأي 1</w:t>
      </w:r>
      <w:r w:rsidRPr="00F24414">
        <w:rPr>
          <w:spacing w:val="2"/>
          <w:rtl/>
        </w:rPr>
        <w:t>: تهيئة بيئة تمكينية لتنمية ونشر خدمات وتكنولوجيات الاتصالات/تكنولوجيا المعلومات والاتصالات الجديدة والناشئة من أجل دفع عجلة التنمية المستدامة</w:t>
      </w:r>
    </w:p>
    <w:p w14:paraId="68F0DC49" w14:textId="3DEE19A1" w:rsidR="00B20FF2" w:rsidRPr="00F24414" w:rsidRDefault="00B20FF2" w:rsidP="004F17D1">
      <w:pPr>
        <w:pStyle w:val="enumlev2"/>
        <w:rPr>
          <w:spacing w:val="2"/>
          <w:rtl/>
        </w:rPr>
      </w:pPr>
      <w:r w:rsidRPr="00F24414">
        <w:rPr>
          <w:spacing w:val="2"/>
          <w:rtl/>
        </w:rPr>
        <w:tab/>
      </w:r>
      <w:r w:rsidR="004F17D1" w:rsidRPr="00F24414">
        <w:rPr>
          <w:b/>
          <w:bCs/>
          <w:spacing w:val="2"/>
          <w:rtl/>
        </w:rPr>
        <w:t>الرأي 2</w:t>
      </w:r>
      <w:r w:rsidR="004F17D1" w:rsidRPr="00F24414">
        <w:rPr>
          <w:spacing w:val="2"/>
          <w:rtl/>
        </w:rPr>
        <w:t>: توفير توصيلية ميسورة التكلفة وآمنة لتعبئة الاتصالات/تكنولوجيا المعلومات والاتصالات الجديدة والناشئة من أجل التنمية المستدامة</w:t>
      </w:r>
    </w:p>
    <w:p w14:paraId="49585365" w14:textId="6FCA99CF" w:rsidR="00B20FF2" w:rsidRDefault="00B20FF2" w:rsidP="001B1482">
      <w:pPr>
        <w:pStyle w:val="enumlev2"/>
        <w:rPr>
          <w:rtl/>
        </w:rPr>
      </w:pPr>
      <w:r w:rsidRPr="00F24414">
        <w:rPr>
          <w:spacing w:val="2"/>
          <w:rtl/>
        </w:rPr>
        <w:tab/>
      </w:r>
      <w:r w:rsidR="001B1482" w:rsidRPr="00F24414">
        <w:rPr>
          <w:b/>
          <w:bCs/>
          <w:spacing w:val="2"/>
          <w:rtl/>
        </w:rPr>
        <w:t>الرأي 3</w:t>
      </w:r>
      <w:r w:rsidR="001B1482" w:rsidRPr="00F24414">
        <w:rPr>
          <w:spacing w:val="2"/>
          <w:rtl/>
        </w:rPr>
        <w:t xml:space="preserve">: </w:t>
      </w:r>
      <w:r w:rsidR="001B1482" w:rsidRPr="00F24414">
        <w:rPr>
          <w:spacing w:val="2"/>
          <w:rtl/>
          <w:lang w:bidi="ar-EG"/>
        </w:rPr>
        <w:t>المعارف والمهارات الرقمية من أجل النفاذ الشامل</w:t>
      </w:r>
    </w:p>
    <w:p w14:paraId="5969B1E5" w14:textId="129C1550" w:rsidR="00B20FF2" w:rsidRDefault="00B20FF2" w:rsidP="00D97291">
      <w:pPr>
        <w:pStyle w:val="enumlev2"/>
        <w:rPr>
          <w:rtl/>
        </w:rPr>
      </w:pPr>
      <w:r>
        <w:rPr>
          <w:rtl/>
        </w:rPr>
        <w:tab/>
      </w:r>
      <w:r w:rsidR="00D97291" w:rsidRPr="001F4F5D">
        <w:rPr>
          <w:b/>
          <w:bCs/>
          <w:rtl/>
        </w:rPr>
        <w:t>الرأي 4</w:t>
      </w:r>
      <w:r w:rsidR="00D97291" w:rsidRPr="00D97291">
        <w:rPr>
          <w:rtl/>
        </w:rPr>
        <w:t xml:space="preserve">: </w:t>
      </w:r>
      <w:r w:rsidR="00D97291" w:rsidRPr="00D97291">
        <w:rPr>
          <w:rtl/>
          <w:lang w:bidi="ar-EG"/>
        </w:rPr>
        <w:t>التكنولوجيات والخدمات الجديدة والناشئة من أجل تسهيل استخدام الاتصالات/تكنولوجيا المعلومات والاتصالات لأغراض التنمية المستدامة</w:t>
      </w:r>
    </w:p>
    <w:p w14:paraId="46650BAA" w14:textId="177CB904" w:rsidR="00B20FF2" w:rsidRPr="00B20FF2" w:rsidRDefault="00B20FF2" w:rsidP="00C15544">
      <w:pPr>
        <w:pStyle w:val="enumlev2"/>
        <w:rPr>
          <w:rtl/>
        </w:rPr>
      </w:pPr>
      <w:r>
        <w:rPr>
          <w:rtl/>
        </w:rPr>
        <w:tab/>
      </w:r>
      <w:r w:rsidR="00C15544" w:rsidRPr="001F4F5D">
        <w:rPr>
          <w:b/>
          <w:bCs/>
          <w:rtl/>
          <w:lang w:bidi="ar-EG"/>
        </w:rPr>
        <w:t>الرأي 5</w:t>
      </w:r>
      <w:r w:rsidR="00C15544" w:rsidRPr="00C15544">
        <w:rPr>
          <w:rtl/>
          <w:lang w:bidi="ar-EG"/>
        </w:rPr>
        <w:t>: استخدام الاتصالات/تكنولوجيا المعلومات والاتصالات في مواجهة جائحة فيروس كورونا</w:t>
      </w:r>
      <w:r w:rsidR="001F4F5D">
        <w:rPr>
          <w:rFonts w:hint="cs"/>
          <w:rtl/>
          <w:lang w:bidi="ar-EG"/>
        </w:rPr>
        <w:t> </w:t>
      </w:r>
      <w:r w:rsidR="00C15544" w:rsidRPr="00C15544">
        <w:t>(COVID</w:t>
      </w:r>
      <w:r w:rsidR="001F4F5D">
        <w:noBreakHyphen/>
      </w:r>
      <w:r w:rsidR="00C15544" w:rsidRPr="00C15544">
        <w:t>19)</w:t>
      </w:r>
      <w:r w:rsidR="00C15544" w:rsidRPr="00C15544">
        <w:rPr>
          <w:rtl/>
          <w:lang w:bidi="ar-EG"/>
        </w:rPr>
        <w:t xml:space="preserve"> و</w:t>
      </w:r>
      <w:r w:rsidR="00C15544" w:rsidRPr="00C15544">
        <w:rPr>
          <w:rtl/>
        </w:rPr>
        <w:t xml:space="preserve">في </w:t>
      </w:r>
      <w:r w:rsidR="00C15544" w:rsidRPr="00C15544">
        <w:rPr>
          <w:rtl/>
          <w:lang w:bidi="ar-EG"/>
        </w:rPr>
        <w:t>التأهب والتصدي للجوائح والأوبئة في المستقبل</w:t>
      </w:r>
    </w:p>
    <w:p w14:paraId="782C9ADF" w14:textId="77777777" w:rsidR="00EC7F88" w:rsidRDefault="00EC7F88" w:rsidP="00EC7F88">
      <w:pPr>
        <w:pStyle w:val="enumlev1"/>
        <w:rPr>
          <w:rFonts w:asciiTheme="minorHAnsi" w:hAnsiTheme="minorHAnsi" w:cs="Traditional Arabic"/>
        </w:rPr>
      </w:pPr>
      <w:r>
        <w:sym w:font="Symbol" w:char="F0B7"/>
      </w:r>
      <w:r>
        <w:rPr>
          <w:rtl/>
        </w:rPr>
        <w:tab/>
        <w:t>وشكر المندوبون الحضور في المنتدى رؤساء أفرقة العمل المختلفة ونوابهم على ما قاموا به من عمل رائع.</w:t>
      </w:r>
    </w:p>
    <w:p w14:paraId="623E618F" w14:textId="11C2F266" w:rsidR="00EC7F88" w:rsidRDefault="00EC7F88" w:rsidP="00EC7F88">
      <w:pPr>
        <w:pStyle w:val="enumlev1"/>
        <w:rPr>
          <w:rtl/>
        </w:rPr>
      </w:pPr>
      <w:r>
        <w:sym w:font="Symbol" w:char="F0B7"/>
      </w:r>
      <w:r>
        <w:rPr>
          <w:rtl/>
        </w:rPr>
        <w:tab/>
        <w:t xml:space="preserve">وقد اعتمد </w:t>
      </w:r>
      <w:r w:rsidR="00FF54F0">
        <w:rPr>
          <w:rFonts w:hint="cs"/>
          <w:rtl/>
          <w:lang w:bidi="ar-EG"/>
        </w:rPr>
        <w:t>ال</w:t>
      </w:r>
      <w:r>
        <w:rPr>
          <w:rtl/>
        </w:rPr>
        <w:t>منتدى الآراء الواردة في الجزء الثاني من هذا التقرير.</w:t>
      </w:r>
    </w:p>
    <w:p w14:paraId="5D4C8C9A" w14:textId="0776D7B1" w:rsidR="00EC7F88" w:rsidRDefault="00EC7F88" w:rsidP="00F24414">
      <w:pPr>
        <w:rPr>
          <w:rtl/>
        </w:rPr>
      </w:pPr>
      <w:r>
        <w:rPr>
          <w:rtl/>
        </w:rPr>
        <w:br w:type="page"/>
      </w:r>
    </w:p>
    <w:tbl>
      <w:tblPr>
        <w:bidiVisual/>
        <w:tblW w:w="5017" w:type="pct"/>
        <w:jc w:val="right"/>
        <w:tblLayout w:type="fixed"/>
        <w:tblLook w:val="0000" w:firstRow="0" w:lastRow="0" w:firstColumn="0" w:lastColumn="0" w:noHBand="0" w:noVBand="0"/>
      </w:tblPr>
      <w:tblGrid>
        <w:gridCol w:w="6620"/>
        <w:gridCol w:w="3052"/>
      </w:tblGrid>
      <w:tr w:rsidR="00EC7F88" w:rsidRPr="00290728" w14:paraId="2EC30262" w14:textId="77777777" w:rsidTr="00EC7F88">
        <w:trPr>
          <w:cantSplit/>
          <w:trHeight w:val="20"/>
          <w:jc w:val="right"/>
        </w:trPr>
        <w:tc>
          <w:tcPr>
            <w:tcW w:w="6620" w:type="dxa"/>
          </w:tcPr>
          <w:p w14:paraId="4D4BE391" w14:textId="77777777" w:rsidR="00EC7F88" w:rsidRPr="00290728" w:rsidRDefault="00EC7F88" w:rsidP="00EC7F88">
            <w:pPr>
              <w:jc w:val="left"/>
              <w:rPr>
                <w:b/>
                <w:bCs/>
                <w:rtl/>
                <w:lang w:bidi="ar-EG"/>
              </w:rPr>
            </w:pPr>
            <w:r>
              <w:rPr>
                <w:noProof/>
              </w:rPr>
              <w:lastRenderedPageBreak/>
              <w:drawing>
                <wp:anchor distT="0" distB="0" distL="114300" distR="114300" simplePos="0" relativeHeight="251660288" behindDoc="1" locked="0" layoutInCell="1" allowOverlap="1" wp14:anchorId="388E0B3D" wp14:editId="3C520817">
                  <wp:simplePos x="0" y="0"/>
                  <wp:positionH relativeFrom="column">
                    <wp:posOffset>1895807</wp:posOffset>
                  </wp:positionH>
                  <wp:positionV relativeFrom="page">
                    <wp:posOffset>34290</wp:posOffset>
                  </wp:positionV>
                  <wp:extent cx="2349823" cy="821055"/>
                  <wp:effectExtent l="0" t="0" r="0" b="0"/>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9823" cy="8210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52" w:type="dxa"/>
          </w:tcPr>
          <w:p w14:paraId="73661866" w14:textId="77777777" w:rsidR="00EC7F88" w:rsidRPr="00290728" w:rsidRDefault="00EC7F88" w:rsidP="00EC7F88">
            <w:pPr>
              <w:spacing w:line="240" w:lineRule="auto"/>
              <w:jc w:val="left"/>
              <w:rPr>
                <w:rtl/>
                <w:lang w:bidi="ar-EG"/>
              </w:rPr>
            </w:pPr>
            <w:r>
              <w:rPr>
                <w:noProof/>
              </w:rPr>
              <w:drawing>
                <wp:inline distT="0" distB="0" distL="0" distR="0" wp14:anchorId="320D2788" wp14:editId="3DB269B1">
                  <wp:extent cx="682402" cy="720000"/>
                  <wp:effectExtent l="0" t="0" r="3810" b="444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C7F88" w:rsidRPr="00290728" w14:paraId="486358B6" w14:textId="77777777" w:rsidTr="00EC7F88">
        <w:trPr>
          <w:cantSplit/>
          <w:trHeight w:val="20"/>
          <w:jc w:val="right"/>
        </w:trPr>
        <w:tc>
          <w:tcPr>
            <w:tcW w:w="6620" w:type="dxa"/>
            <w:tcBorders>
              <w:bottom w:val="single" w:sz="12" w:space="0" w:color="auto"/>
            </w:tcBorders>
          </w:tcPr>
          <w:p w14:paraId="0A3F30DD" w14:textId="77777777" w:rsidR="00EC7F88" w:rsidRPr="006A793B" w:rsidRDefault="00EC7F88" w:rsidP="00EC7F88">
            <w:pPr>
              <w:spacing w:before="0" w:line="120" w:lineRule="auto"/>
              <w:rPr>
                <w:rtl/>
                <w:lang w:bidi="ar-EG"/>
              </w:rPr>
            </w:pPr>
          </w:p>
        </w:tc>
        <w:tc>
          <w:tcPr>
            <w:tcW w:w="3052" w:type="dxa"/>
            <w:tcBorders>
              <w:bottom w:val="single" w:sz="12" w:space="0" w:color="auto"/>
            </w:tcBorders>
          </w:tcPr>
          <w:p w14:paraId="354237CC" w14:textId="77777777" w:rsidR="00EC7F88" w:rsidRPr="006A793B" w:rsidRDefault="00EC7F88" w:rsidP="00EC7F88">
            <w:pPr>
              <w:spacing w:before="0" w:line="120" w:lineRule="auto"/>
              <w:rPr>
                <w:lang w:bidi="ar-EG"/>
              </w:rPr>
            </w:pPr>
          </w:p>
        </w:tc>
      </w:tr>
      <w:tr w:rsidR="00EC7F88" w:rsidRPr="00290728" w14:paraId="6AE04398" w14:textId="77777777" w:rsidTr="00EC7F88">
        <w:trPr>
          <w:cantSplit/>
          <w:jc w:val="right"/>
        </w:trPr>
        <w:tc>
          <w:tcPr>
            <w:tcW w:w="9672" w:type="dxa"/>
            <w:gridSpan w:val="2"/>
          </w:tcPr>
          <w:p w14:paraId="6CE36681" w14:textId="77777777" w:rsidR="00EC7F88" w:rsidRPr="00383829" w:rsidRDefault="00EC7F88" w:rsidP="00EC7F88">
            <w:pPr>
              <w:rPr>
                <w:rtl/>
              </w:rPr>
            </w:pPr>
          </w:p>
        </w:tc>
      </w:tr>
    </w:tbl>
    <w:p w14:paraId="753D5752" w14:textId="65F4BF6B" w:rsidR="00EC7F88" w:rsidRPr="00340A9B" w:rsidRDefault="00EC7F88" w:rsidP="00EC7F88">
      <w:pPr>
        <w:pStyle w:val="enumlev1"/>
        <w:jc w:val="center"/>
        <w:rPr>
          <w:b/>
          <w:bCs/>
          <w:sz w:val="28"/>
          <w:szCs w:val="28"/>
          <w:rtl/>
        </w:rPr>
      </w:pPr>
      <w:r w:rsidRPr="00340A9B">
        <w:rPr>
          <w:rFonts w:hint="cs"/>
          <w:b/>
          <w:bCs/>
          <w:sz w:val="28"/>
          <w:szCs w:val="28"/>
          <w:rtl/>
        </w:rPr>
        <w:t>الجزء الثاني</w:t>
      </w:r>
    </w:p>
    <w:p w14:paraId="3E04CDC6" w14:textId="3C591796" w:rsidR="00DA0FA6" w:rsidRDefault="00DA0FA6" w:rsidP="00DA0FA6">
      <w:pPr>
        <w:pStyle w:val="Restitle"/>
        <w:spacing w:before="480"/>
        <w:rPr>
          <w:rtl/>
        </w:rPr>
      </w:pPr>
      <w:r w:rsidRPr="00F9291B">
        <w:rPr>
          <w:rFonts w:hint="cs"/>
          <w:rtl/>
        </w:rPr>
        <w:t xml:space="preserve">الرأي 1: تهيئة </w:t>
      </w:r>
      <w:r w:rsidRPr="00F9291B">
        <w:rPr>
          <w:rtl/>
        </w:rPr>
        <w:t>بيئة تمكينية لتنمية</w:t>
      </w:r>
      <w:r w:rsidRPr="00F9291B">
        <w:rPr>
          <w:rFonts w:hint="cs"/>
          <w:rtl/>
        </w:rPr>
        <w:t xml:space="preserve"> ونشر خدمات وتكنولوجيات الاتصالات/</w:t>
      </w:r>
      <w:r w:rsidRPr="00F9291B">
        <w:rPr>
          <w:rtl/>
        </w:rPr>
        <w:t>تكنولوجيا المعلومات والاتصالات</w:t>
      </w:r>
      <w:r w:rsidRPr="00F9291B">
        <w:rPr>
          <w:rFonts w:hint="cs"/>
          <w:rtl/>
        </w:rPr>
        <w:t xml:space="preserve"> الجديدة والناشئة من أجل دفع عجلة التنمية المستدامة</w:t>
      </w:r>
    </w:p>
    <w:p w14:paraId="25C6072E" w14:textId="77777777" w:rsidR="00A135E1" w:rsidRPr="00F9291B" w:rsidRDefault="00A135E1" w:rsidP="00A135E1">
      <w:pPr>
        <w:pStyle w:val="Normalaftertitle"/>
        <w:rPr>
          <w:rtl/>
        </w:rPr>
      </w:pPr>
      <w:r w:rsidRPr="00F9291B">
        <w:rPr>
          <w:rFonts w:hint="cs"/>
          <w:rtl/>
        </w:rPr>
        <w:t xml:space="preserve">إن </w:t>
      </w:r>
      <w:r w:rsidRPr="00F9291B">
        <w:rPr>
          <w:rtl/>
        </w:rPr>
        <w:t>المنتدى العالمي السادس لسياسات الاتصالات/تكنولوجيا المعلومات والاتصالات</w:t>
      </w:r>
      <w:r w:rsidRPr="00F9291B">
        <w:rPr>
          <w:rFonts w:hint="cs"/>
          <w:rtl/>
        </w:rPr>
        <w:t xml:space="preserve"> (جنيف، </w:t>
      </w:r>
      <w:r w:rsidRPr="00F9291B">
        <w:rPr>
          <w:lang w:bidi="ar-SA"/>
        </w:rPr>
        <w:t>2021</w:t>
      </w:r>
      <w:r w:rsidRPr="00F9291B">
        <w:rPr>
          <w:rFonts w:hint="cs"/>
          <w:rtl/>
        </w:rPr>
        <w:t>)،</w:t>
      </w:r>
    </w:p>
    <w:p w14:paraId="390E265F" w14:textId="77777777" w:rsidR="00A135E1" w:rsidRPr="00F9291B" w:rsidRDefault="00A135E1" w:rsidP="00A135E1">
      <w:pPr>
        <w:pStyle w:val="Call"/>
        <w:rPr>
          <w:rtl/>
          <w:lang w:bidi="ar-EG"/>
        </w:rPr>
      </w:pPr>
      <w:r w:rsidRPr="00F9291B">
        <w:rPr>
          <w:rFonts w:hint="cs"/>
          <w:rtl/>
          <w:lang w:bidi="ar-EG"/>
        </w:rPr>
        <w:t xml:space="preserve">إذ يذكّر </w:t>
      </w:r>
    </w:p>
    <w:p w14:paraId="6EE2E49C" w14:textId="77777777" w:rsidR="00A135E1" w:rsidRPr="00F9291B" w:rsidRDefault="00A135E1" w:rsidP="00A135E1">
      <w:pPr>
        <w:rPr>
          <w:spacing w:val="2"/>
          <w:rtl/>
          <w:lang w:bidi="ar-EG"/>
        </w:rPr>
      </w:pPr>
      <w:r w:rsidRPr="00F9291B">
        <w:rPr>
          <w:rFonts w:hint="cs"/>
          <w:i/>
          <w:iCs/>
          <w:spacing w:val="2"/>
          <w:rtl/>
          <w:lang w:bidi="ar-EG"/>
        </w:rPr>
        <w:t xml:space="preserve"> </w:t>
      </w:r>
      <w:proofErr w:type="gramStart"/>
      <w:r w:rsidRPr="00F9291B">
        <w:rPr>
          <w:rFonts w:hint="cs"/>
          <w:i/>
          <w:iCs/>
          <w:spacing w:val="2"/>
          <w:rtl/>
          <w:lang w:bidi="ar-EG"/>
        </w:rPr>
        <w:t>أ )</w:t>
      </w:r>
      <w:proofErr w:type="gramEnd"/>
      <w:r w:rsidRPr="00F9291B">
        <w:rPr>
          <w:spacing w:val="2"/>
          <w:rtl/>
          <w:lang w:bidi="ar-EG"/>
        </w:rPr>
        <w:tab/>
      </w:r>
      <w:r w:rsidRPr="00F9291B">
        <w:rPr>
          <w:rFonts w:hint="cs"/>
          <w:spacing w:val="2"/>
          <w:rtl/>
          <w:lang w:bidi="ar-EG"/>
        </w:rPr>
        <w:t xml:space="preserve">بالقرار </w:t>
      </w:r>
      <w:r w:rsidRPr="00F9291B">
        <w:rPr>
          <w:spacing w:val="2"/>
        </w:rPr>
        <w:t>75/202</w:t>
      </w:r>
      <w:r w:rsidRPr="00F9291B">
        <w:rPr>
          <w:rFonts w:hint="cs"/>
          <w:spacing w:val="2"/>
          <w:rtl/>
          <w:lang w:bidi="ar-EG"/>
        </w:rPr>
        <w:t xml:space="preserve"> </w:t>
      </w:r>
      <w:r w:rsidRPr="00F9291B">
        <w:rPr>
          <w:spacing w:val="2"/>
          <w:rtl/>
          <w:lang w:bidi="ar-EG"/>
        </w:rPr>
        <w:t>للجمعية العامة للأمم المتحدة (</w:t>
      </w:r>
      <w:r w:rsidRPr="00F9291B">
        <w:rPr>
          <w:spacing w:val="2"/>
        </w:rPr>
        <w:t>UNGA</w:t>
      </w:r>
      <w:r w:rsidRPr="00F9291B">
        <w:rPr>
          <w:spacing w:val="2"/>
          <w:rtl/>
          <w:lang w:bidi="ar-EG"/>
        </w:rPr>
        <w:t xml:space="preserve">) </w:t>
      </w:r>
      <w:r w:rsidRPr="00F9291B">
        <w:rPr>
          <w:rFonts w:hint="cs"/>
          <w:spacing w:val="2"/>
          <w:rtl/>
          <w:lang w:bidi="ar-EG"/>
        </w:rPr>
        <w:t>بشأن "</w:t>
      </w:r>
      <w:r w:rsidRPr="00F9291B">
        <w:rPr>
          <w:spacing w:val="2"/>
          <w:rtl/>
          <w:lang w:bidi="ar-EG"/>
        </w:rPr>
        <w:t>تكنولوجيا المعلومات والاتصالات من أجل التنمية المستدامة</w:t>
      </w:r>
      <w:r w:rsidRPr="00F9291B">
        <w:rPr>
          <w:rFonts w:hint="cs"/>
          <w:spacing w:val="2"/>
          <w:rtl/>
          <w:lang w:bidi="ar-EG"/>
        </w:rPr>
        <w:t>"؛</w:t>
      </w:r>
    </w:p>
    <w:p w14:paraId="116931F5" w14:textId="77777777" w:rsidR="00A135E1" w:rsidRPr="00F9291B" w:rsidRDefault="00A135E1" w:rsidP="00A135E1">
      <w:r w:rsidRPr="00F9291B">
        <w:rPr>
          <w:rFonts w:hint="cs"/>
          <w:i/>
          <w:iCs/>
          <w:rtl/>
          <w:lang w:bidi="ar-EG"/>
        </w:rPr>
        <w:t>ب)</w:t>
      </w:r>
      <w:r w:rsidRPr="00F9291B">
        <w:rPr>
          <w:i/>
          <w:iCs/>
          <w:rtl/>
          <w:lang w:bidi="ar-EG"/>
        </w:rPr>
        <w:tab/>
      </w:r>
      <w:r w:rsidRPr="00F9291B">
        <w:rPr>
          <w:rFonts w:hint="cs"/>
          <w:rtl/>
          <w:lang w:bidi="ar-EG"/>
        </w:rPr>
        <w:t xml:space="preserve">بالقرار </w:t>
      </w:r>
      <w:r w:rsidRPr="00F9291B">
        <w:t>70/1</w:t>
      </w:r>
      <w:r w:rsidRPr="00F9291B">
        <w:rPr>
          <w:rtl/>
          <w:lang w:bidi="ar-EG"/>
        </w:rPr>
        <w:t xml:space="preserve"> </w:t>
      </w:r>
      <w:r w:rsidRPr="00F9291B">
        <w:rPr>
          <w:rFonts w:hint="cs"/>
          <w:rtl/>
          <w:lang w:bidi="ar-EG"/>
        </w:rPr>
        <w:t>للجمعية</w:t>
      </w:r>
      <w:r w:rsidRPr="00F9291B">
        <w:rPr>
          <w:rtl/>
          <w:lang w:bidi="ar-EG"/>
        </w:rPr>
        <w:t xml:space="preserve"> </w:t>
      </w:r>
      <w:r w:rsidRPr="00F9291B">
        <w:rPr>
          <w:rFonts w:hint="cs"/>
          <w:rtl/>
          <w:lang w:bidi="ar-EG"/>
        </w:rPr>
        <w:t>العامة</w:t>
      </w:r>
      <w:r w:rsidRPr="00F9291B">
        <w:rPr>
          <w:rtl/>
          <w:lang w:bidi="ar-EG"/>
        </w:rPr>
        <w:t xml:space="preserve"> </w:t>
      </w:r>
      <w:r w:rsidRPr="00F9291B">
        <w:rPr>
          <w:rFonts w:hint="cs"/>
          <w:rtl/>
          <w:lang w:bidi="ar-EG"/>
        </w:rPr>
        <w:t>للأمم</w:t>
      </w:r>
      <w:r w:rsidRPr="00F9291B">
        <w:rPr>
          <w:rtl/>
          <w:lang w:bidi="ar-EG"/>
        </w:rPr>
        <w:t xml:space="preserve"> </w:t>
      </w:r>
      <w:r w:rsidRPr="00F9291B">
        <w:rPr>
          <w:rFonts w:hint="cs"/>
          <w:rtl/>
          <w:lang w:bidi="ar-EG"/>
        </w:rPr>
        <w:t>المتحدة</w:t>
      </w:r>
      <w:r w:rsidRPr="00F9291B">
        <w:rPr>
          <w:rtl/>
          <w:lang w:bidi="ar-EG"/>
        </w:rPr>
        <w:t xml:space="preserve"> </w:t>
      </w:r>
      <w:r w:rsidRPr="00F9291B">
        <w:rPr>
          <w:rFonts w:hint="cs"/>
          <w:rtl/>
          <w:lang w:bidi="ar-EG"/>
        </w:rPr>
        <w:t>بشأن</w:t>
      </w:r>
      <w:r w:rsidRPr="00F9291B">
        <w:rPr>
          <w:rtl/>
          <w:lang w:bidi="ar-EG"/>
        </w:rPr>
        <w:t xml:space="preserve"> "</w:t>
      </w:r>
      <w:r w:rsidRPr="00F9291B">
        <w:rPr>
          <w:rFonts w:hint="eastAsia"/>
          <w:rtl/>
          <w:lang w:bidi="ar-EG"/>
        </w:rPr>
        <w:t>تحويل</w:t>
      </w:r>
      <w:r w:rsidRPr="00F9291B">
        <w:rPr>
          <w:rtl/>
          <w:lang w:bidi="ar-EG"/>
        </w:rPr>
        <w:t xml:space="preserve"> </w:t>
      </w:r>
      <w:r w:rsidRPr="00F9291B">
        <w:rPr>
          <w:rFonts w:hint="eastAsia"/>
          <w:rtl/>
          <w:lang w:bidi="ar-EG"/>
        </w:rPr>
        <w:t>عالمنا</w:t>
      </w:r>
      <w:r w:rsidRPr="00F9291B">
        <w:rPr>
          <w:lang w:val="en-GB"/>
        </w:rPr>
        <w:t>:</w:t>
      </w:r>
      <w:r w:rsidRPr="00F9291B">
        <w:rPr>
          <w:rtl/>
          <w:lang w:bidi="ar-EG"/>
        </w:rPr>
        <w:t xml:space="preserve"> </w:t>
      </w:r>
      <w:r w:rsidRPr="00F9291B">
        <w:rPr>
          <w:rFonts w:hint="eastAsia"/>
          <w:rtl/>
          <w:lang w:bidi="ar-EG"/>
        </w:rPr>
        <w:t>خطة</w:t>
      </w:r>
      <w:r w:rsidRPr="00F9291B">
        <w:rPr>
          <w:rtl/>
          <w:lang w:bidi="ar-EG"/>
        </w:rPr>
        <w:t xml:space="preserve"> </w:t>
      </w:r>
      <w:r w:rsidRPr="00F9291B">
        <w:rPr>
          <w:rFonts w:hint="eastAsia"/>
          <w:rtl/>
          <w:lang w:bidi="ar-EG"/>
        </w:rPr>
        <w:t>التنمية</w:t>
      </w:r>
      <w:r w:rsidRPr="00F9291B">
        <w:rPr>
          <w:rtl/>
          <w:lang w:bidi="ar-EG"/>
        </w:rPr>
        <w:t xml:space="preserve"> </w:t>
      </w:r>
      <w:r w:rsidRPr="00F9291B">
        <w:rPr>
          <w:rFonts w:hint="eastAsia"/>
          <w:rtl/>
          <w:lang w:bidi="ar-EG"/>
        </w:rPr>
        <w:t>المستدامة</w:t>
      </w:r>
      <w:r w:rsidRPr="00F9291B">
        <w:rPr>
          <w:rtl/>
          <w:lang w:bidi="ar-EG"/>
        </w:rPr>
        <w:t xml:space="preserve"> </w:t>
      </w:r>
      <w:r w:rsidRPr="00F9291B">
        <w:rPr>
          <w:rFonts w:hint="eastAsia"/>
          <w:rtl/>
          <w:lang w:bidi="ar-EG"/>
        </w:rPr>
        <w:t>لعام </w:t>
      </w:r>
      <w:r w:rsidRPr="00F9291B">
        <w:t>2030</w:t>
      </w:r>
      <w:r w:rsidRPr="00F9291B">
        <w:rPr>
          <w:rtl/>
          <w:lang w:bidi="ar-EG"/>
        </w:rPr>
        <w:t>"</w:t>
      </w:r>
      <w:r w:rsidRPr="00F9291B">
        <w:rPr>
          <w:rFonts w:hint="cs"/>
          <w:rtl/>
          <w:lang w:bidi="ar-EG"/>
        </w:rPr>
        <w:t>؛</w:t>
      </w:r>
    </w:p>
    <w:p w14:paraId="0BAE2C18" w14:textId="77777777" w:rsidR="00A135E1" w:rsidRPr="00F9291B" w:rsidRDefault="00A135E1" w:rsidP="00A135E1">
      <w:pPr>
        <w:rPr>
          <w:rtl/>
          <w:lang w:bidi="ar-EG"/>
        </w:rPr>
      </w:pPr>
      <w:r w:rsidRPr="00F9291B">
        <w:rPr>
          <w:rFonts w:hint="cs"/>
          <w:i/>
          <w:iCs/>
          <w:spacing w:val="-4"/>
          <w:rtl/>
          <w:lang w:bidi="ar-EG"/>
        </w:rPr>
        <w:t>ج)</w:t>
      </w:r>
      <w:r w:rsidRPr="00F9291B">
        <w:rPr>
          <w:i/>
          <w:iCs/>
          <w:spacing w:val="-4"/>
          <w:rtl/>
          <w:lang w:bidi="ar-EG"/>
        </w:rPr>
        <w:tab/>
      </w:r>
      <w:r w:rsidRPr="00F9291B">
        <w:rPr>
          <w:rFonts w:hint="cs"/>
          <w:spacing w:val="-4"/>
          <w:rtl/>
          <w:lang w:bidi="ar-EG"/>
        </w:rPr>
        <w:t xml:space="preserve">بالقرار </w:t>
      </w:r>
      <w:r w:rsidRPr="00F9291B">
        <w:rPr>
          <w:spacing w:val="-4"/>
        </w:rPr>
        <w:t>71</w:t>
      </w:r>
      <w:r w:rsidRPr="00F9291B">
        <w:rPr>
          <w:rFonts w:hint="cs"/>
          <w:spacing w:val="-4"/>
          <w:rtl/>
          <w:lang w:bidi="ar-EG"/>
        </w:rPr>
        <w:t xml:space="preserve"> (المراجَع في دبي، </w:t>
      </w:r>
      <w:r w:rsidRPr="00F9291B">
        <w:rPr>
          <w:spacing w:val="-4"/>
        </w:rPr>
        <w:t>2018</w:t>
      </w:r>
      <w:r w:rsidRPr="00F9291B">
        <w:rPr>
          <w:rFonts w:hint="cs"/>
          <w:spacing w:val="-4"/>
          <w:rtl/>
          <w:lang w:bidi="ar-EG"/>
        </w:rPr>
        <w:t>) لمؤتمر المندوبين المفوضين، بشأن "</w:t>
      </w:r>
      <w:bookmarkStart w:id="1" w:name="_Toc536090475"/>
      <w:r w:rsidRPr="00F9291B">
        <w:rPr>
          <w:rFonts w:hint="cs"/>
          <w:spacing w:val="-4"/>
          <w:rtl/>
          <w:lang w:bidi="ar-EG"/>
        </w:rPr>
        <w:t>الخطة</w:t>
      </w:r>
      <w:r w:rsidRPr="00F9291B">
        <w:rPr>
          <w:spacing w:val="-4"/>
          <w:rtl/>
          <w:lang w:bidi="ar-EG"/>
        </w:rPr>
        <w:t xml:space="preserve"> الاستراتيجية</w:t>
      </w:r>
      <w:r w:rsidRPr="00F9291B">
        <w:rPr>
          <w:rFonts w:hint="cs"/>
          <w:spacing w:val="-4"/>
          <w:rtl/>
          <w:lang w:bidi="ar-EG"/>
        </w:rPr>
        <w:t xml:space="preserve"> للاتحاد</w:t>
      </w:r>
      <w:r w:rsidRPr="00F9291B">
        <w:rPr>
          <w:spacing w:val="-4"/>
          <w:rtl/>
          <w:lang w:bidi="ar-EG"/>
        </w:rPr>
        <w:t xml:space="preserve"> للفترة</w:t>
      </w:r>
      <w:r w:rsidRPr="00F9291B">
        <w:rPr>
          <w:rFonts w:hint="cs"/>
          <w:spacing w:val="-4"/>
          <w:rtl/>
          <w:lang w:bidi="ar-EG"/>
        </w:rPr>
        <w:t xml:space="preserve"> </w:t>
      </w:r>
      <w:r w:rsidRPr="00F9291B">
        <w:rPr>
          <w:spacing w:val="-4"/>
          <w:lang w:val="en-GB"/>
        </w:rPr>
        <w:t>2023</w:t>
      </w:r>
      <w:r w:rsidRPr="00F9291B">
        <w:rPr>
          <w:spacing w:val="-4"/>
          <w:lang w:val="en-GB"/>
        </w:rPr>
        <w:noBreakHyphen/>
        <w:t>2020</w:t>
      </w:r>
      <w:bookmarkEnd w:id="1"/>
      <w:r w:rsidRPr="00F9291B">
        <w:rPr>
          <w:rFonts w:hint="cs"/>
          <w:spacing w:val="-4"/>
          <w:rtl/>
          <w:lang w:bidi="ar-EG"/>
        </w:rPr>
        <w:t xml:space="preserve">"، </w:t>
      </w:r>
      <w:r w:rsidRPr="00F9291B">
        <w:rPr>
          <w:rFonts w:hint="cs"/>
          <w:rtl/>
          <w:lang w:bidi="ar-EG"/>
        </w:rPr>
        <w:t xml:space="preserve">الذي يرمي إلى </w:t>
      </w:r>
      <w:r w:rsidRPr="00F9291B">
        <w:rPr>
          <w:rtl/>
          <w:lang w:bidi="ar-EG"/>
        </w:rPr>
        <w:t xml:space="preserve">تعزيز بيئة </w:t>
      </w:r>
      <w:r w:rsidRPr="00F9291B">
        <w:rPr>
          <w:rFonts w:hint="cs"/>
          <w:rtl/>
          <w:lang w:bidi="ar-EG"/>
        </w:rPr>
        <w:t xml:space="preserve">سياساتية وتنظيمية </w:t>
      </w:r>
      <w:r w:rsidRPr="00F9291B">
        <w:rPr>
          <w:rtl/>
          <w:lang w:bidi="ar-EG"/>
        </w:rPr>
        <w:t xml:space="preserve">تمكينية مؤاتية </w:t>
      </w:r>
      <w:r w:rsidRPr="00F9291B">
        <w:rPr>
          <w:rFonts w:hint="cs"/>
          <w:rtl/>
          <w:lang w:bidi="ar-EG"/>
        </w:rPr>
        <w:t>ل</w:t>
      </w:r>
      <w:r w:rsidRPr="00F9291B">
        <w:rPr>
          <w:rtl/>
          <w:lang w:bidi="ar-EG"/>
        </w:rPr>
        <w:t xml:space="preserve">لتنمية </w:t>
      </w:r>
      <w:r w:rsidRPr="00F9291B">
        <w:rPr>
          <w:rFonts w:hint="cs"/>
          <w:rtl/>
          <w:lang w:bidi="ar-EG"/>
        </w:rPr>
        <w:t>المستدامة ل</w:t>
      </w:r>
      <w:r w:rsidRPr="00F9291B">
        <w:rPr>
          <w:rtl/>
          <w:lang w:bidi="ar-EG"/>
        </w:rPr>
        <w:t>لاتصالات/تكنولوجيا المعلومات</w:t>
      </w:r>
      <w:r w:rsidRPr="00F9291B">
        <w:rPr>
          <w:rFonts w:hint="cs"/>
          <w:rtl/>
          <w:lang w:bidi="ar-EG"/>
        </w:rPr>
        <w:t>؛</w:t>
      </w:r>
    </w:p>
    <w:p w14:paraId="33DE4F04" w14:textId="77777777" w:rsidR="00A135E1" w:rsidRPr="00F9291B" w:rsidRDefault="00A135E1" w:rsidP="00A135E1">
      <w:pPr>
        <w:rPr>
          <w:rtl/>
          <w:lang w:bidi="ar-EG"/>
        </w:rPr>
      </w:pPr>
      <w:proofErr w:type="gramStart"/>
      <w:r w:rsidRPr="00F9291B">
        <w:rPr>
          <w:rFonts w:hint="cs"/>
          <w:i/>
          <w:iCs/>
          <w:rtl/>
          <w:lang w:bidi="ar-EG"/>
        </w:rPr>
        <w:t>د )</w:t>
      </w:r>
      <w:proofErr w:type="gramEnd"/>
      <w:r w:rsidRPr="00F9291B">
        <w:rPr>
          <w:rtl/>
          <w:lang w:bidi="ar-EG"/>
        </w:rPr>
        <w:tab/>
      </w:r>
      <w:r w:rsidRPr="00F9291B">
        <w:rPr>
          <w:rFonts w:hint="cs"/>
          <w:rtl/>
          <w:lang w:bidi="ar-EG"/>
        </w:rPr>
        <w:t xml:space="preserve">بالقرار </w:t>
      </w:r>
      <w:r w:rsidRPr="00F9291B">
        <w:t>201</w:t>
      </w:r>
      <w:r w:rsidRPr="00F9291B">
        <w:rPr>
          <w:rFonts w:hint="cs"/>
          <w:rtl/>
          <w:lang w:bidi="ar-EG"/>
        </w:rPr>
        <w:t xml:space="preserve"> (المراجَع في دبي، </w:t>
      </w:r>
      <w:r w:rsidRPr="00F9291B">
        <w:t>2018</w:t>
      </w:r>
      <w:r w:rsidRPr="00F9291B">
        <w:rPr>
          <w:rFonts w:hint="cs"/>
          <w:rtl/>
          <w:lang w:bidi="ar-EG"/>
        </w:rPr>
        <w:t>) لمؤتمر المندوبين المفوضين، بشأن "</w:t>
      </w:r>
      <w:bookmarkStart w:id="2" w:name="_Toc415560291"/>
      <w:bookmarkStart w:id="3" w:name="_Toc414526871"/>
      <w:bookmarkStart w:id="4" w:name="_Toc408328151"/>
      <w:bookmarkStart w:id="5" w:name="_Toc536090551"/>
      <w:r w:rsidRPr="00F9291B">
        <w:rPr>
          <w:rtl/>
          <w:lang w:bidi="ar-EG"/>
        </w:rPr>
        <w:t>تهيئة بيئة مؤاتية لنشر واستعمال</w:t>
      </w:r>
      <w:r w:rsidRPr="00F9291B">
        <w:rPr>
          <w:rFonts w:hint="cs"/>
          <w:rtl/>
          <w:lang w:bidi="ar-EG"/>
        </w:rPr>
        <w:t xml:space="preserve"> </w:t>
      </w:r>
      <w:r w:rsidRPr="00F9291B">
        <w:rPr>
          <w:rtl/>
          <w:lang w:bidi="ar-EG"/>
        </w:rPr>
        <w:t>تطبيقات تكنولوجيا المعلومات والاتصالات</w:t>
      </w:r>
      <w:bookmarkEnd w:id="2"/>
      <w:bookmarkEnd w:id="3"/>
      <w:bookmarkEnd w:id="4"/>
      <w:bookmarkEnd w:id="5"/>
      <w:r w:rsidRPr="00F9291B">
        <w:rPr>
          <w:rFonts w:hint="cs"/>
          <w:rtl/>
          <w:lang w:bidi="ar-EG"/>
        </w:rPr>
        <w:t>"؛</w:t>
      </w:r>
    </w:p>
    <w:p w14:paraId="728A0C11" w14:textId="77777777" w:rsidR="00A135E1" w:rsidRPr="00F9291B" w:rsidRDefault="00A135E1" w:rsidP="00A135E1">
      <w:pPr>
        <w:rPr>
          <w:rtl/>
          <w:lang w:bidi="ar-EG"/>
        </w:rPr>
      </w:pPr>
      <w:proofErr w:type="gramStart"/>
      <w:r w:rsidRPr="00F9291B">
        <w:rPr>
          <w:rFonts w:hint="cs"/>
          <w:i/>
          <w:iCs/>
          <w:rtl/>
          <w:lang w:bidi="ar-EG"/>
        </w:rPr>
        <w:t>هـ )</w:t>
      </w:r>
      <w:proofErr w:type="gramEnd"/>
      <w:r w:rsidRPr="00F9291B">
        <w:rPr>
          <w:i/>
          <w:iCs/>
          <w:rtl/>
          <w:lang w:bidi="ar-EG"/>
        </w:rPr>
        <w:tab/>
      </w:r>
      <w:r w:rsidRPr="00F9291B">
        <w:rPr>
          <w:rFonts w:hint="cs"/>
          <w:rtl/>
          <w:lang w:bidi="ar-EG"/>
        </w:rPr>
        <w:t>ب</w:t>
      </w:r>
      <w:r w:rsidRPr="00F9291B">
        <w:rPr>
          <w:rtl/>
          <w:lang w:bidi="ar-EG"/>
        </w:rPr>
        <w:t>الرأي </w:t>
      </w:r>
      <w:r w:rsidRPr="00F9291B">
        <w:rPr>
          <w:lang w:val="en-GB"/>
        </w:rPr>
        <w:t>2</w:t>
      </w:r>
      <w:r w:rsidRPr="00F9291B">
        <w:rPr>
          <w:rtl/>
          <w:lang w:bidi="ar-EG"/>
        </w:rPr>
        <w:t xml:space="preserve"> (جنيف، </w:t>
      </w:r>
      <w:r w:rsidRPr="00F9291B">
        <w:t>2013</w:t>
      </w:r>
      <w:r w:rsidRPr="00F9291B">
        <w:rPr>
          <w:rtl/>
          <w:lang w:bidi="ar-EG"/>
        </w:rPr>
        <w:t>) للمنتدى العالمي الخامس لسياسات الاتصالات/تكنولوجيا الاتصالات والمعلومات ب</w:t>
      </w:r>
      <w:r w:rsidRPr="00F9291B">
        <w:rPr>
          <w:rFonts w:hint="cs"/>
          <w:rtl/>
          <w:lang w:bidi="ar-EG"/>
        </w:rPr>
        <w:t xml:space="preserve">شأن </w:t>
      </w:r>
      <w:r w:rsidRPr="00F9291B">
        <w:rPr>
          <w:rtl/>
          <w:lang w:bidi="ar-EG"/>
        </w:rPr>
        <w:t>"تعزيز بيئة تمكينية من أجل نمو وتطوير أكبر لتوصيلية النطاق العريض"؛</w:t>
      </w:r>
    </w:p>
    <w:p w14:paraId="34FDCA2F" w14:textId="77777777" w:rsidR="00A135E1" w:rsidRPr="00F9291B" w:rsidRDefault="00A135E1" w:rsidP="00A135E1">
      <w:pPr>
        <w:rPr>
          <w:rtl/>
          <w:lang w:bidi="ar-EG"/>
        </w:rPr>
      </w:pPr>
      <w:proofErr w:type="gramStart"/>
      <w:r w:rsidRPr="00F9291B">
        <w:rPr>
          <w:rFonts w:hint="cs"/>
          <w:i/>
          <w:iCs/>
          <w:rtl/>
          <w:lang w:bidi="ar-EG"/>
        </w:rPr>
        <w:t>و )</w:t>
      </w:r>
      <w:proofErr w:type="gramEnd"/>
      <w:r w:rsidRPr="00F9291B">
        <w:rPr>
          <w:i/>
          <w:iCs/>
          <w:rtl/>
          <w:lang w:bidi="ar-EG"/>
        </w:rPr>
        <w:tab/>
      </w:r>
      <w:r w:rsidRPr="00F9291B">
        <w:rPr>
          <w:rFonts w:hint="cs"/>
          <w:rtl/>
          <w:lang w:bidi="ar-EG"/>
        </w:rPr>
        <w:t xml:space="preserve">بالقرار </w:t>
      </w:r>
      <w:r w:rsidRPr="00F9291B">
        <w:t>200</w:t>
      </w:r>
      <w:r w:rsidRPr="00F9291B">
        <w:rPr>
          <w:rFonts w:hint="cs"/>
          <w:rtl/>
          <w:lang w:bidi="ar-EG"/>
        </w:rPr>
        <w:t xml:space="preserve"> (المراجَع في دبي، </w:t>
      </w:r>
      <w:r w:rsidRPr="00F9291B">
        <w:t>2018</w:t>
      </w:r>
      <w:r w:rsidRPr="00F9291B">
        <w:rPr>
          <w:rFonts w:hint="cs"/>
          <w:rtl/>
          <w:lang w:bidi="ar-EG"/>
        </w:rPr>
        <w:t>) لمؤتمر المندوبين المفوضين، بشأن "</w:t>
      </w:r>
      <w:bookmarkStart w:id="6" w:name="_Toc408328149"/>
      <w:bookmarkStart w:id="7" w:name="_Toc414526869"/>
      <w:bookmarkStart w:id="8" w:name="_Toc415560289"/>
      <w:bookmarkStart w:id="9" w:name="_Toc536090549"/>
      <w:r w:rsidRPr="00F9291B">
        <w:rPr>
          <w:rFonts w:hint="cs"/>
          <w:rtl/>
          <w:lang w:bidi="ar-EG"/>
        </w:rPr>
        <w:t>برنامج التوصيل في </w:t>
      </w:r>
      <w:r w:rsidRPr="00F9291B">
        <w:rPr>
          <w:lang w:val="en-GB"/>
        </w:rPr>
        <w:t>2030</w:t>
      </w:r>
      <w:r w:rsidRPr="00F9291B">
        <w:rPr>
          <w:rFonts w:hint="cs"/>
          <w:rtl/>
          <w:lang w:bidi="ar-EG"/>
        </w:rPr>
        <w:t xml:space="preserve"> من أجل التنمية العالمية للاتصالات/تكنولوجيا المعلومات والاتصالات</w:t>
      </w:r>
      <w:bookmarkEnd w:id="6"/>
      <w:bookmarkEnd w:id="7"/>
      <w:bookmarkEnd w:id="8"/>
      <w:r w:rsidRPr="00F9291B">
        <w:rPr>
          <w:rFonts w:hint="cs"/>
          <w:rtl/>
          <w:lang w:bidi="ar-EG"/>
        </w:rPr>
        <w:t>، بما في ذلك النطاق العريض، لصالح التنمية المستدامة</w:t>
      </w:r>
      <w:bookmarkEnd w:id="9"/>
      <w:r w:rsidRPr="00F9291B">
        <w:rPr>
          <w:rFonts w:hint="cs"/>
          <w:rtl/>
          <w:lang w:bidi="ar-EG"/>
        </w:rPr>
        <w:t>"،</w:t>
      </w:r>
    </w:p>
    <w:p w14:paraId="07423708" w14:textId="77777777" w:rsidR="00A135E1" w:rsidRPr="00F9291B" w:rsidRDefault="00A135E1" w:rsidP="00A135E1">
      <w:pPr>
        <w:pStyle w:val="Call"/>
        <w:rPr>
          <w:rtl/>
          <w:lang w:bidi="ar-EG"/>
        </w:rPr>
      </w:pPr>
      <w:r w:rsidRPr="00F9291B">
        <w:rPr>
          <w:rFonts w:hint="cs"/>
          <w:rtl/>
          <w:lang w:bidi="ar-EG"/>
        </w:rPr>
        <w:t xml:space="preserve">وإذ يضع في اعتباره </w:t>
      </w:r>
    </w:p>
    <w:p w14:paraId="1245EC1A" w14:textId="77777777" w:rsidR="00A135E1" w:rsidRPr="00F9291B" w:rsidRDefault="00A135E1" w:rsidP="00A135E1">
      <w:pPr>
        <w:rPr>
          <w:rtl/>
          <w:lang w:bidi="ar-EG"/>
        </w:rPr>
      </w:pPr>
      <w:r w:rsidRPr="00F9291B">
        <w:rPr>
          <w:rFonts w:hint="cs"/>
          <w:i/>
          <w:iCs/>
          <w:rtl/>
          <w:lang w:bidi="ar-EG"/>
        </w:rPr>
        <w:t xml:space="preserve"> </w:t>
      </w:r>
      <w:proofErr w:type="gramStart"/>
      <w:r w:rsidRPr="00F9291B">
        <w:rPr>
          <w:rFonts w:hint="cs"/>
          <w:i/>
          <w:iCs/>
          <w:rtl/>
          <w:lang w:bidi="ar-EG"/>
        </w:rPr>
        <w:t>أ )</w:t>
      </w:r>
      <w:proofErr w:type="gramEnd"/>
      <w:r w:rsidRPr="00F9291B">
        <w:rPr>
          <w:rtl/>
          <w:lang w:bidi="ar-EG"/>
        </w:rPr>
        <w:tab/>
      </w:r>
      <w:r w:rsidRPr="00F9291B">
        <w:rPr>
          <w:rFonts w:hint="cs"/>
          <w:rtl/>
          <w:lang w:bidi="ar-EG"/>
        </w:rPr>
        <w:t>أن</w:t>
      </w:r>
      <w:r w:rsidRPr="00F9291B">
        <w:rPr>
          <w:rFonts w:hint="cs"/>
          <w:rtl/>
        </w:rPr>
        <w:t xml:space="preserve"> فعالية</w:t>
      </w:r>
      <w:r w:rsidRPr="00F9291B">
        <w:rPr>
          <w:rFonts w:hint="cs"/>
          <w:rtl/>
          <w:lang w:bidi="ar-EG"/>
        </w:rPr>
        <w:t xml:space="preserve"> </w:t>
      </w:r>
      <w:r w:rsidRPr="00F9291B">
        <w:rPr>
          <w:i/>
          <w:iCs/>
          <w:rtl/>
          <w:lang w:bidi="ar-EG"/>
        </w:rPr>
        <w:t>"السياسات الرامية إلى تعبئة الاتصالات/تكنولوجيا المعلومات والاتصالات الجديدة والناشئة لأغراض التنمية المستدامة</w:t>
      </w:r>
      <w:r w:rsidRPr="00F9291B">
        <w:rPr>
          <w:rFonts w:hint="cs"/>
          <w:i/>
          <w:iCs/>
          <w:rtl/>
          <w:lang w:bidi="ar-EG"/>
        </w:rPr>
        <w:t xml:space="preserve">" </w:t>
      </w:r>
      <w:r w:rsidRPr="00F9291B">
        <w:rPr>
          <w:rtl/>
          <w:lang w:bidi="ar-EG"/>
        </w:rPr>
        <w:t>تعتمد على فهم شامل ل</w:t>
      </w:r>
      <w:r w:rsidRPr="00F9291B">
        <w:rPr>
          <w:rFonts w:hint="cs"/>
          <w:rtl/>
          <w:lang w:bidi="ar-EG"/>
        </w:rPr>
        <w:t>مسائل</w:t>
      </w:r>
      <w:r w:rsidRPr="00F9291B">
        <w:rPr>
          <w:rtl/>
          <w:lang w:bidi="ar-EG"/>
        </w:rPr>
        <w:t xml:space="preserve"> مثل ا</w:t>
      </w:r>
      <w:r w:rsidRPr="00F9291B">
        <w:rPr>
          <w:rFonts w:hint="cs"/>
          <w:rtl/>
          <w:lang w:bidi="ar-EG"/>
        </w:rPr>
        <w:t>لنفاذ</w:t>
      </w:r>
      <w:r w:rsidRPr="00F9291B">
        <w:rPr>
          <w:rtl/>
          <w:lang w:bidi="ar-EG"/>
        </w:rPr>
        <w:t xml:space="preserve"> والشمول، والقدرة على تحمل التكاليف، والثقة والأمن، ومحو الأمية الرقمية، والتدريب وتنمية المهارات</w:t>
      </w:r>
      <w:r w:rsidRPr="00F9291B">
        <w:rPr>
          <w:rFonts w:hint="cs"/>
          <w:rtl/>
          <w:lang w:bidi="ar-EG"/>
        </w:rPr>
        <w:t>؛</w:t>
      </w:r>
    </w:p>
    <w:p w14:paraId="1F7F4BC8" w14:textId="77777777" w:rsidR="00A135E1" w:rsidRPr="00F9291B" w:rsidRDefault="00A135E1" w:rsidP="00A135E1">
      <w:pPr>
        <w:rPr>
          <w:rtl/>
          <w:lang w:bidi="ar-EG"/>
        </w:rPr>
      </w:pPr>
      <w:r w:rsidRPr="00F9291B">
        <w:rPr>
          <w:rFonts w:hint="cs"/>
          <w:i/>
          <w:iCs/>
          <w:rtl/>
          <w:lang w:bidi="ar-EG"/>
        </w:rPr>
        <w:t>ب)</w:t>
      </w:r>
      <w:r w:rsidRPr="00F9291B">
        <w:rPr>
          <w:i/>
          <w:iCs/>
          <w:rtl/>
          <w:lang w:bidi="ar-EG"/>
        </w:rPr>
        <w:tab/>
      </w:r>
      <w:r w:rsidRPr="00F9291B">
        <w:rPr>
          <w:rFonts w:hint="cs"/>
          <w:rtl/>
          <w:lang w:bidi="ar-EG"/>
        </w:rPr>
        <w:t>أن ديباجة دستور الاتحاد الدولي للاتصالات تعترف اعترافاً كاملاً بالحق السيادي لكل دولة عضو في</w:t>
      </w:r>
      <w:r w:rsidRPr="00F9291B">
        <w:rPr>
          <w:rFonts w:hint="eastAsia"/>
          <w:rtl/>
          <w:lang w:bidi="ar-EG"/>
        </w:rPr>
        <w:t> </w:t>
      </w:r>
      <w:r w:rsidRPr="00F9291B">
        <w:rPr>
          <w:rFonts w:hint="cs"/>
          <w:rtl/>
          <w:lang w:bidi="ar-EG"/>
        </w:rPr>
        <w:t>تحديد سياساتها الخاصة بالاتصالات؛</w:t>
      </w:r>
    </w:p>
    <w:p w14:paraId="718B032E" w14:textId="77777777" w:rsidR="00A135E1" w:rsidRPr="00F9291B" w:rsidRDefault="00A135E1" w:rsidP="00A135E1">
      <w:pPr>
        <w:rPr>
          <w:rtl/>
          <w:lang w:bidi="ar-EG"/>
        </w:rPr>
      </w:pPr>
      <w:r w:rsidRPr="00F9291B">
        <w:rPr>
          <w:rFonts w:hint="cs"/>
          <w:i/>
          <w:iCs/>
          <w:rtl/>
          <w:lang w:bidi="ar-EG"/>
        </w:rPr>
        <w:t>ج)</w:t>
      </w:r>
      <w:r w:rsidRPr="00F9291B">
        <w:rPr>
          <w:rtl/>
          <w:lang w:bidi="ar-EG"/>
        </w:rPr>
        <w:tab/>
        <w:t xml:space="preserve">أن مختلف أصحاب المصلحة، بما في ذلك </w:t>
      </w:r>
      <w:r w:rsidRPr="00F9291B">
        <w:rPr>
          <w:rFonts w:hint="cs"/>
          <w:rtl/>
          <w:lang w:bidi="ar-EG"/>
        </w:rPr>
        <w:t>واضعو</w:t>
      </w:r>
      <w:r w:rsidRPr="00F9291B">
        <w:rPr>
          <w:rtl/>
          <w:lang w:bidi="ar-EG"/>
        </w:rPr>
        <w:t xml:space="preserve"> السياسات والمنظمون والقطاع الخاص والمستهلكون وال</w:t>
      </w:r>
      <w:r w:rsidRPr="00F9291B">
        <w:rPr>
          <w:rFonts w:hint="cs"/>
          <w:rtl/>
          <w:lang w:bidi="ar-EG"/>
        </w:rPr>
        <w:t xml:space="preserve">هيئات </w:t>
      </w:r>
      <w:r w:rsidRPr="00F9291B">
        <w:rPr>
          <w:rtl/>
          <w:lang w:bidi="ar-EG"/>
        </w:rPr>
        <w:t xml:space="preserve">الأكاديمية وغيرهم، </w:t>
      </w:r>
      <w:r w:rsidRPr="003E7607">
        <w:rPr>
          <w:rFonts w:hint="cs"/>
          <w:rtl/>
          <w:lang w:bidi="ar-EG"/>
        </w:rPr>
        <w:t>يؤدون</w:t>
      </w:r>
      <w:r w:rsidRPr="00F9291B">
        <w:rPr>
          <w:rtl/>
          <w:lang w:bidi="ar-EG"/>
        </w:rPr>
        <w:t xml:space="preserve"> </w:t>
      </w:r>
      <w:r w:rsidRPr="00F9291B">
        <w:rPr>
          <w:rFonts w:hint="cs"/>
          <w:rtl/>
          <w:lang w:bidi="ar-EG"/>
        </w:rPr>
        <w:t>دوراً هاماً</w:t>
      </w:r>
      <w:r w:rsidRPr="00F9291B">
        <w:rPr>
          <w:rtl/>
          <w:lang w:bidi="ar-EG"/>
        </w:rPr>
        <w:t xml:space="preserve"> في </w:t>
      </w:r>
      <w:r w:rsidRPr="00F9291B">
        <w:rPr>
          <w:rFonts w:hint="cs"/>
          <w:rtl/>
          <w:lang w:bidi="ar-EG"/>
        </w:rPr>
        <w:t>تهيئة</w:t>
      </w:r>
      <w:r w:rsidRPr="00F9291B">
        <w:rPr>
          <w:rtl/>
          <w:lang w:bidi="ar-EG"/>
        </w:rPr>
        <w:t xml:space="preserve"> بيئة تمكينية </w:t>
      </w:r>
      <w:r w:rsidRPr="00F9291B">
        <w:rPr>
          <w:rFonts w:hint="cs"/>
          <w:rtl/>
          <w:lang w:bidi="ar-EG"/>
        </w:rPr>
        <w:t xml:space="preserve">لتعبئة </w:t>
      </w:r>
      <w:r w:rsidRPr="00F9291B">
        <w:rPr>
          <w:rtl/>
          <w:lang w:bidi="ar-EG"/>
        </w:rPr>
        <w:t>خدمات وت</w:t>
      </w:r>
      <w:r w:rsidRPr="00F9291B">
        <w:rPr>
          <w:rFonts w:hint="cs"/>
          <w:rtl/>
          <w:lang w:bidi="ar-EG"/>
        </w:rPr>
        <w:t>كنولوجيات</w:t>
      </w:r>
      <w:r w:rsidRPr="00F9291B">
        <w:rPr>
          <w:rtl/>
          <w:lang w:bidi="ar-EG"/>
        </w:rPr>
        <w:t xml:space="preserve"> الاتصالات/تكنولوجيا المعلومات والاتصالات الجديدة والناشئة</w:t>
      </w:r>
      <w:r w:rsidRPr="00F9291B">
        <w:rPr>
          <w:rFonts w:hint="cs"/>
          <w:rtl/>
          <w:lang w:bidi="ar-EG"/>
        </w:rPr>
        <w:t>؛</w:t>
      </w:r>
    </w:p>
    <w:p w14:paraId="7D05FF82" w14:textId="77777777" w:rsidR="00A135E1" w:rsidRPr="00F9291B" w:rsidRDefault="00A135E1" w:rsidP="00A135E1">
      <w:pPr>
        <w:rPr>
          <w:rtl/>
          <w:lang w:bidi="ar-EG"/>
        </w:rPr>
      </w:pPr>
      <w:proofErr w:type="gramStart"/>
      <w:r w:rsidRPr="00A135E1">
        <w:rPr>
          <w:rFonts w:hint="cs"/>
          <w:i/>
          <w:iCs/>
          <w:rtl/>
          <w:lang w:bidi="ar-EG"/>
        </w:rPr>
        <w:t>د )</w:t>
      </w:r>
      <w:proofErr w:type="gramEnd"/>
      <w:r w:rsidRPr="00F9291B">
        <w:rPr>
          <w:rtl/>
          <w:lang w:bidi="ar-EG"/>
        </w:rPr>
        <w:tab/>
      </w:r>
      <w:r w:rsidRPr="00F9291B">
        <w:rPr>
          <w:rFonts w:hint="cs"/>
          <w:rtl/>
          <w:lang w:bidi="ar-EG"/>
        </w:rPr>
        <w:t>أن "الخطة</w:t>
      </w:r>
      <w:r w:rsidRPr="00F9291B">
        <w:rPr>
          <w:rtl/>
          <w:lang w:bidi="ar-EG"/>
        </w:rPr>
        <w:t xml:space="preserve"> الاستراتيجية</w:t>
      </w:r>
      <w:r w:rsidRPr="00F9291B">
        <w:rPr>
          <w:rFonts w:hint="cs"/>
          <w:rtl/>
          <w:lang w:bidi="ar-EG"/>
        </w:rPr>
        <w:t xml:space="preserve"> للاتحاد</w:t>
      </w:r>
      <w:r w:rsidRPr="00F9291B">
        <w:rPr>
          <w:rtl/>
          <w:lang w:bidi="ar-EG"/>
        </w:rPr>
        <w:t xml:space="preserve"> للفترة</w:t>
      </w:r>
      <w:r w:rsidRPr="00F9291B">
        <w:rPr>
          <w:rFonts w:hint="cs"/>
          <w:rtl/>
          <w:lang w:bidi="ar-EG"/>
        </w:rPr>
        <w:t xml:space="preserve"> </w:t>
      </w:r>
      <w:r w:rsidRPr="00F9291B">
        <w:rPr>
          <w:lang w:val="en-GB"/>
        </w:rPr>
        <w:t>2023</w:t>
      </w:r>
      <w:r w:rsidRPr="00F9291B">
        <w:rPr>
          <w:lang w:val="en-GB"/>
        </w:rPr>
        <w:noBreakHyphen/>
        <w:t>2020</w:t>
      </w:r>
      <w:r w:rsidRPr="00F9291B">
        <w:rPr>
          <w:rFonts w:hint="cs"/>
          <w:rtl/>
          <w:lang w:bidi="ar-EG"/>
        </w:rPr>
        <w:t xml:space="preserve">" ترمي إلى </w:t>
      </w:r>
      <w:r w:rsidRPr="00F9291B">
        <w:rPr>
          <w:rtl/>
          <w:lang w:bidi="ar-EG"/>
        </w:rPr>
        <w:t>تعزيز بيئة سياساتية وتنظيمية تمكينية مؤاتية للتنمية المستدامة للاتصالات/تكنولوجيا المعلومات</w:t>
      </w:r>
      <w:r w:rsidRPr="00F9291B">
        <w:rPr>
          <w:rFonts w:hint="cs"/>
          <w:rtl/>
          <w:lang w:bidi="ar-EG"/>
        </w:rPr>
        <w:t xml:space="preserve"> والاتصالات؛</w:t>
      </w:r>
    </w:p>
    <w:p w14:paraId="6A280B8B" w14:textId="77777777" w:rsidR="00A135E1" w:rsidRPr="00F9291B" w:rsidRDefault="00A135E1" w:rsidP="00A135E1">
      <w:pPr>
        <w:keepNext/>
        <w:keepLines/>
        <w:rPr>
          <w:rtl/>
        </w:rPr>
      </w:pPr>
      <w:proofErr w:type="gramStart"/>
      <w:r w:rsidRPr="00F9291B">
        <w:rPr>
          <w:rFonts w:hint="cs"/>
          <w:i/>
          <w:iCs/>
          <w:rtl/>
          <w:lang w:bidi="ar-EG"/>
        </w:rPr>
        <w:lastRenderedPageBreak/>
        <w:t>هـ )</w:t>
      </w:r>
      <w:proofErr w:type="gramEnd"/>
      <w:r w:rsidRPr="00F9291B">
        <w:rPr>
          <w:i/>
          <w:iCs/>
          <w:rtl/>
          <w:lang w:bidi="ar-EG"/>
        </w:rPr>
        <w:tab/>
      </w:r>
      <w:r w:rsidRPr="00F9291B">
        <w:rPr>
          <w:rtl/>
          <w:lang w:bidi="ar-EG"/>
        </w:rPr>
        <w:t xml:space="preserve">أن تقرير الاتحاد لعام 2018 بشأن "تكنولوجيا المعلومات والاتصالات وأقل البلدان نمواً وأهداف التنمية المستدامة: </w:t>
      </w:r>
      <w:r w:rsidRPr="00F9291B">
        <w:rPr>
          <w:rFonts w:hint="cs"/>
          <w:rtl/>
          <w:lang w:bidi="ar-EG"/>
        </w:rPr>
        <w:t>توفير</w:t>
      </w:r>
      <w:r w:rsidRPr="00F9291B">
        <w:rPr>
          <w:rtl/>
          <w:lang w:bidi="ar-EG"/>
        </w:rPr>
        <w:t xml:space="preserve"> </w:t>
      </w:r>
      <w:r w:rsidRPr="00F9291B">
        <w:rPr>
          <w:rFonts w:hint="cs"/>
          <w:rtl/>
          <w:lang w:bidi="ar-EG"/>
        </w:rPr>
        <w:t>نفاذ</w:t>
      </w:r>
      <w:r w:rsidRPr="00F9291B">
        <w:rPr>
          <w:rtl/>
          <w:lang w:bidi="ar-EG"/>
        </w:rPr>
        <w:t xml:space="preserve"> </w:t>
      </w:r>
      <w:r w:rsidRPr="00F9291B">
        <w:rPr>
          <w:rFonts w:hint="cs"/>
          <w:rtl/>
          <w:lang w:bidi="ar-EG"/>
        </w:rPr>
        <w:t>شامل</w:t>
      </w:r>
      <w:r w:rsidRPr="00F9291B">
        <w:rPr>
          <w:rtl/>
          <w:lang w:bidi="ar-EG"/>
        </w:rPr>
        <w:t xml:space="preserve"> و</w:t>
      </w:r>
      <w:r w:rsidRPr="00F9291B">
        <w:rPr>
          <w:rFonts w:hint="cs"/>
          <w:rtl/>
          <w:lang w:bidi="ar-EG"/>
        </w:rPr>
        <w:t xml:space="preserve">ميسور التكلفة إلى الإنترنت </w:t>
      </w:r>
      <w:r w:rsidRPr="00F9291B">
        <w:rPr>
          <w:rtl/>
          <w:lang w:bidi="ar-EG"/>
        </w:rPr>
        <w:t>في أقل البلدان نمواً" يشير إلى أن البيئة التمكينية للاستثمار والابتكار في سوق النطاق العريض تشمل</w:t>
      </w:r>
      <w:r w:rsidRPr="00F9291B">
        <w:rPr>
          <w:rFonts w:hint="cs"/>
          <w:rtl/>
          <w:lang w:bidi="ar-EG"/>
        </w:rPr>
        <w:t xml:space="preserve"> "</w:t>
      </w:r>
      <w:r w:rsidRPr="00F9291B">
        <w:rPr>
          <w:i/>
          <w:iCs/>
          <w:rtl/>
        </w:rPr>
        <w:t xml:space="preserve"> تحرير القطاع وخصخصة </w:t>
      </w:r>
      <w:r w:rsidRPr="00F9291B">
        <w:rPr>
          <w:rFonts w:hint="cs"/>
          <w:i/>
          <w:iCs/>
          <w:rtl/>
        </w:rPr>
        <w:t xml:space="preserve">شركات التشغيل الوطنية القائمة المملوكة </w:t>
      </w:r>
      <w:r w:rsidRPr="00F9291B">
        <w:rPr>
          <w:i/>
          <w:iCs/>
          <w:rtl/>
        </w:rPr>
        <w:t xml:space="preserve">للدولة والفصل بين </w:t>
      </w:r>
      <w:r w:rsidRPr="00F9291B">
        <w:rPr>
          <w:rFonts w:hint="cs"/>
          <w:i/>
          <w:iCs/>
          <w:rtl/>
        </w:rPr>
        <w:t>ال</w:t>
      </w:r>
      <w:r w:rsidRPr="00F9291B">
        <w:rPr>
          <w:i/>
          <w:iCs/>
          <w:rtl/>
        </w:rPr>
        <w:t>وظائف السياس</w:t>
      </w:r>
      <w:r w:rsidRPr="00F9291B">
        <w:rPr>
          <w:rFonts w:hint="cs"/>
          <w:i/>
          <w:iCs/>
          <w:rtl/>
        </w:rPr>
        <w:t>اتية</w:t>
      </w:r>
      <w:r w:rsidRPr="00F9291B">
        <w:rPr>
          <w:i/>
          <w:iCs/>
          <w:rtl/>
        </w:rPr>
        <w:t xml:space="preserve"> والتنظيم</w:t>
      </w:r>
      <w:r w:rsidRPr="00F9291B">
        <w:rPr>
          <w:rFonts w:hint="cs"/>
          <w:i/>
          <w:iCs/>
          <w:rtl/>
        </w:rPr>
        <w:t>ية</w:t>
      </w:r>
      <w:r w:rsidRPr="00F9291B">
        <w:rPr>
          <w:i/>
          <w:iCs/>
          <w:rtl/>
        </w:rPr>
        <w:t xml:space="preserve"> و</w:t>
      </w:r>
      <w:r w:rsidRPr="00F9291B">
        <w:rPr>
          <w:rFonts w:hint="cs"/>
          <w:i/>
          <w:iCs/>
          <w:rtl/>
        </w:rPr>
        <w:t>ال</w:t>
      </w:r>
      <w:r w:rsidRPr="00F9291B">
        <w:rPr>
          <w:i/>
          <w:iCs/>
          <w:rtl/>
        </w:rPr>
        <w:t>تشغيل</w:t>
      </w:r>
      <w:r w:rsidRPr="00F9291B">
        <w:rPr>
          <w:rFonts w:hint="cs"/>
          <w:i/>
          <w:iCs/>
          <w:rtl/>
        </w:rPr>
        <w:t>ية للقطاع</w:t>
      </w:r>
      <w:r w:rsidRPr="00F9291B">
        <w:rPr>
          <w:i/>
          <w:iCs/>
          <w:rtl/>
        </w:rPr>
        <w:t>، بهدف تشجيع المنافسة والاستثمار الأجنبي المباشر، وتعزيز النفاذ الشامل والابتكار وتقديم المحتوى وحماية المستهلك</w:t>
      </w:r>
      <w:r w:rsidRPr="00F9291B">
        <w:rPr>
          <w:rFonts w:hint="cs"/>
          <w:i/>
          <w:iCs/>
          <w:rtl/>
        </w:rPr>
        <w:t>"</w:t>
      </w:r>
      <w:r w:rsidRPr="00F9291B">
        <w:rPr>
          <w:rFonts w:hint="cs"/>
          <w:rtl/>
        </w:rPr>
        <w:t>،</w:t>
      </w:r>
    </w:p>
    <w:p w14:paraId="1D4FD44D" w14:textId="77777777" w:rsidR="00A135E1" w:rsidRPr="00F9291B" w:rsidRDefault="00A135E1" w:rsidP="00A135E1">
      <w:pPr>
        <w:pStyle w:val="Call"/>
        <w:rPr>
          <w:rtl/>
          <w:lang w:bidi="ar-EG"/>
        </w:rPr>
      </w:pPr>
      <w:r w:rsidRPr="00F9291B">
        <w:rPr>
          <w:rFonts w:hint="cs"/>
          <w:rtl/>
          <w:lang w:bidi="ar-EG"/>
        </w:rPr>
        <w:t xml:space="preserve">وإذ يدرك </w:t>
      </w:r>
    </w:p>
    <w:p w14:paraId="1A904AAB" w14:textId="77777777" w:rsidR="00A135E1" w:rsidRPr="00F9291B" w:rsidRDefault="00A135E1" w:rsidP="00A135E1">
      <w:pPr>
        <w:rPr>
          <w:rtl/>
          <w:lang w:bidi="ar-EG"/>
        </w:rPr>
      </w:pPr>
      <w:r w:rsidRPr="00F9291B">
        <w:rPr>
          <w:rFonts w:hint="cs"/>
          <w:i/>
          <w:iCs/>
          <w:rtl/>
          <w:lang w:bidi="ar-EG"/>
        </w:rPr>
        <w:t xml:space="preserve"> </w:t>
      </w:r>
      <w:proofErr w:type="gramStart"/>
      <w:r w:rsidRPr="00F9291B">
        <w:rPr>
          <w:rFonts w:hint="cs"/>
          <w:i/>
          <w:iCs/>
          <w:rtl/>
          <w:lang w:bidi="ar-EG"/>
        </w:rPr>
        <w:t>أ )</w:t>
      </w:r>
      <w:proofErr w:type="gramEnd"/>
      <w:r w:rsidRPr="00F9291B">
        <w:rPr>
          <w:i/>
          <w:iCs/>
          <w:rtl/>
          <w:lang w:bidi="ar-EG"/>
        </w:rPr>
        <w:tab/>
      </w:r>
      <w:r w:rsidRPr="00F9291B">
        <w:rPr>
          <w:rtl/>
          <w:lang w:bidi="ar-EG"/>
        </w:rPr>
        <w:t xml:space="preserve">أن تسريع </w:t>
      </w:r>
      <w:r w:rsidRPr="00F9291B">
        <w:rPr>
          <w:rFonts w:hint="cs"/>
          <w:rtl/>
          <w:lang w:bidi="ar-EG"/>
        </w:rPr>
        <w:t xml:space="preserve">وتيرة </w:t>
      </w:r>
      <w:r w:rsidRPr="00F9291B">
        <w:rPr>
          <w:rtl/>
          <w:lang w:bidi="ar-EG"/>
        </w:rPr>
        <w:t>تطوير النطاق العريض يمثل تحديا</w:t>
      </w:r>
      <w:r w:rsidRPr="00F9291B">
        <w:rPr>
          <w:rFonts w:hint="cs"/>
          <w:rtl/>
          <w:lang w:bidi="ar-EG"/>
        </w:rPr>
        <w:t>ً</w:t>
      </w:r>
      <w:r w:rsidRPr="00F9291B">
        <w:rPr>
          <w:rtl/>
          <w:lang w:bidi="ar-EG"/>
        </w:rPr>
        <w:t xml:space="preserve"> كبيرا</w:t>
      </w:r>
      <w:r w:rsidRPr="00F9291B">
        <w:rPr>
          <w:rFonts w:hint="cs"/>
          <w:rtl/>
          <w:lang w:bidi="ar-EG"/>
        </w:rPr>
        <w:t>ً</w:t>
      </w:r>
      <w:r w:rsidRPr="00F9291B">
        <w:rPr>
          <w:rtl/>
          <w:lang w:bidi="ar-EG"/>
        </w:rPr>
        <w:t>، لا سيما في المناطق الريفية والنائية التي يصعب الوصول إليها حيث تجعل التضاريس و</w:t>
      </w:r>
      <w:r w:rsidRPr="00F9291B">
        <w:rPr>
          <w:rFonts w:hint="cs"/>
          <w:rtl/>
          <w:lang w:bidi="ar-EG"/>
        </w:rPr>
        <w:t xml:space="preserve">العوامل </w:t>
      </w:r>
      <w:r w:rsidRPr="00F9291B">
        <w:rPr>
          <w:rtl/>
          <w:lang w:bidi="ar-EG"/>
        </w:rPr>
        <w:t>الديموغرافي</w:t>
      </w:r>
      <w:r w:rsidRPr="00F9291B">
        <w:rPr>
          <w:rFonts w:hint="cs"/>
          <w:rtl/>
          <w:lang w:bidi="ar-EG"/>
        </w:rPr>
        <w:t>ة</w:t>
      </w:r>
      <w:r w:rsidRPr="00F9291B">
        <w:rPr>
          <w:rtl/>
          <w:lang w:bidi="ar-EG"/>
        </w:rPr>
        <w:t xml:space="preserve"> عائد الاستثمار</w:t>
      </w:r>
      <w:r w:rsidRPr="00F9291B">
        <w:rPr>
          <w:rFonts w:hint="cs"/>
          <w:rtl/>
          <w:lang w:bidi="ar-EG"/>
        </w:rPr>
        <w:t>ات</w:t>
      </w:r>
      <w:r w:rsidRPr="00F9291B">
        <w:rPr>
          <w:rtl/>
          <w:lang w:bidi="ar-EG"/>
        </w:rPr>
        <w:t xml:space="preserve"> أمرا</w:t>
      </w:r>
      <w:r w:rsidRPr="00F9291B">
        <w:rPr>
          <w:rFonts w:hint="cs"/>
          <w:rtl/>
          <w:lang w:bidi="ar-EG"/>
        </w:rPr>
        <w:t>ً</w:t>
      </w:r>
      <w:r w:rsidRPr="00F9291B">
        <w:rPr>
          <w:rtl/>
          <w:lang w:bidi="ar-EG"/>
        </w:rPr>
        <w:t xml:space="preserve"> صعبا</w:t>
      </w:r>
      <w:r w:rsidRPr="00F9291B">
        <w:rPr>
          <w:rFonts w:hint="cs"/>
          <w:rtl/>
          <w:lang w:bidi="ar-EG"/>
        </w:rPr>
        <w:t>ً؛</w:t>
      </w:r>
    </w:p>
    <w:p w14:paraId="2C8D3A8B" w14:textId="77777777" w:rsidR="00A135E1" w:rsidRPr="00F9291B" w:rsidRDefault="00A135E1" w:rsidP="00A135E1">
      <w:pPr>
        <w:rPr>
          <w:rtl/>
          <w:lang w:bidi="ar-EG"/>
        </w:rPr>
      </w:pPr>
      <w:r w:rsidRPr="00F9291B">
        <w:rPr>
          <w:rFonts w:hint="cs"/>
          <w:i/>
          <w:iCs/>
          <w:rtl/>
          <w:lang w:bidi="ar-EG"/>
        </w:rPr>
        <w:t>ب)</w:t>
      </w:r>
      <w:r w:rsidRPr="00F9291B">
        <w:rPr>
          <w:rtl/>
          <w:lang w:bidi="ar-EG"/>
        </w:rPr>
        <w:tab/>
        <w:t>أن الاستثمارات في خدمات وتكنولوجيا</w:t>
      </w:r>
      <w:r w:rsidRPr="00F9291B">
        <w:rPr>
          <w:rFonts w:hint="cs"/>
          <w:rtl/>
          <w:lang w:bidi="ar-EG"/>
        </w:rPr>
        <w:t>ت</w:t>
      </w:r>
      <w:r w:rsidRPr="00F9291B">
        <w:rPr>
          <w:rtl/>
          <w:lang w:bidi="ar-EG"/>
        </w:rPr>
        <w:t xml:space="preserve"> الاتصالات/تكنولوجيا المعلومات والاتصالات ينبغي أن تركز أيضاً على جميع مراحل التطوير والنشر، بما في ذلك تعبئتها </w:t>
      </w:r>
      <w:r w:rsidRPr="00F9291B">
        <w:rPr>
          <w:rFonts w:hint="cs"/>
          <w:rtl/>
          <w:lang w:bidi="ar-EG"/>
        </w:rPr>
        <w:t>لأغراض</w:t>
      </w:r>
      <w:r w:rsidRPr="00F9291B">
        <w:rPr>
          <w:rtl/>
          <w:lang w:bidi="ar-EG"/>
        </w:rPr>
        <w:t xml:space="preserve"> التنمية المستدامة في مراحل لاحقة؛</w:t>
      </w:r>
    </w:p>
    <w:p w14:paraId="410BB7B8" w14:textId="77777777" w:rsidR="00A135E1" w:rsidRPr="00F9291B" w:rsidRDefault="00A135E1" w:rsidP="00A135E1">
      <w:pPr>
        <w:rPr>
          <w:rtl/>
          <w:lang w:bidi="ar-EG"/>
        </w:rPr>
      </w:pPr>
      <w:r w:rsidRPr="00F9291B">
        <w:rPr>
          <w:rFonts w:hint="cs"/>
          <w:i/>
          <w:iCs/>
          <w:rtl/>
          <w:lang w:bidi="ar-EG"/>
        </w:rPr>
        <w:t>ج)</w:t>
      </w:r>
      <w:r w:rsidRPr="00F9291B">
        <w:rPr>
          <w:rtl/>
          <w:lang w:bidi="ar-EG"/>
        </w:rPr>
        <w:tab/>
      </w:r>
      <w:r w:rsidRPr="00F9291B">
        <w:rPr>
          <w:rFonts w:hint="cs"/>
          <w:rtl/>
          <w:lang w:bidi="ar-EG"/>
        </w:rPr>
        <w:t xml:space="preserve">أنه </w:t>
      </w:r>
      <w:r w:rsidRPr="00F9291B">
        <w:rPr>
          <w:rtl/>
          <w:lang w:bidi="ar-EG"/>
        </w:rPr>
        <w:t>ينبغي تنسيق استثمارات تكنولوجيا المعلومات والاتصالات</w:t>
      </w:r>
      <w:r w:rsidRPr="00F9291B">
        <w:rPr>
          <w:rtl/>
        </w:rPr>
        <w:t xml:space="preserve"> </w:t>
      </w:r>
      <w:r w:rsidRPr="00F9291B">
        <w:rPr>
          <w:rtl/>
          <w:lang w:bidi="ar-EG"/>
        </w:rPr>
        <w:t xml:space="preserve">بين القطاعات وأصحاب المصلحة، بما في ذلك </w:t>
      </w:r>
      <w:r w:rsidRPr="00F9291B">
        <w:rPr>
          <w:rFonts w:hint="cs"/>
          <w:rtl/>
          <w:lang w:bidi="ar-EG"/>
        </w:rPr>
        <w:t>الاستثمارات</w:t>
      </w:r>
      <w:r w:rsidRPr="00F9291B">
        <w:rPr>
          <w:rtl/>
          <w:lang w:bidi="ar-EG"/>
        </w:rPr>
        <w:t xml:space="preserve"> في خدمات وتكنولوجيات الاتصالات/تكنولوجيا المعلومات والاتصالات الجديدة والناشئة، وحلول </w:t>
      </w:r>
      <w:r>
        <w:rPr>
          <w:rFonts w:hint="cs"/>
          <w:rtl/>
          <w:lang w:bidi="ar-EG"/>
        </w:rPr>
        <w:t xml:space="preserve">التوصيلية </w:t>
      </w:r>
      <w:r w:rsidRPr="00F9291B">
        <w:rPr>
          <w:rtl/>
          <w:lang w:bidi="ar-EG"/>
        </w:rPr>
        <w:t xml:space="preserve">التكميلية، لتجنب </w:t>
      </w:r>
      <w:r w:rsidRPr="00F9291B">
        <w:rPr>
          <w:rFonts w:hint="cs"/>
          <w:rtl/>
          <w:lang w:bidi="ar-EG"/>
        </w:rPr>
        <w:t>تشتت</w:t>
      </w:r>
      <w:r w:rsidRPr="00F9291B">
        <w:rPr>
          <w:rtl/>
          <w:lang w:bidi="ar-EG"/>
        </w:rPr>
        <w:t xml:space="preserve"> الجهود وازدواجها؛</w:t>
      </w:r>
    </w:p>
    <w:p w14:paraId="7993E3C9" w14:textId="1D018579" w:rsidR="00A135E1" w:rsidRPr="00F9291B" w:rsidRDefault="00A135E1" w:rsidP="00A135E1">
      <w:pPr>
        <w:rPr>
          <w:rtl/>
          <w:lang w:bidi="ar-EG"/>
        </w:rPr>
      </w:pPr>
      <w:proofErr w:type="gramStart"/>
      <w:r w:rsidRPr="00F9291B">
        <w:rPr>
          <w:rFonts w:hint="cs"/>
          <w:i/>
          <w:iCs/>
          <w:rtl/>
          <w:lang w:bidi="ar-EG"/>
        </w:rPr>
        <w:t>د )</w:t>
      </w:r>
      <w:proofErr w:type="gramEnd"/>
      <w:r w:rsidRPr="00F9291B">
        <w:rPr>
          <w:rtl/>
          <w:lang w:bidi="ar-EG"/>
        </w:rPr>
        <w:tab/>
        <w:t xml:space="preserve">أن </w:t>
      </w:r>
      <w:r w:rsidRPr="00F9291B">
        <w:rPr>
          <w:rFonts w:hint="cs"/>
          <w:rtl/>
          <w:lang w:bidi="ar-EG"/>
        </w:rPr>
        <w:t>البيئة التمكينية الفع</w:t>
      </w:r>
      <w:r>
        <w:rPr>
          <w:rFonts w:hint="cs"/>
          <w:rtl/>
          <w:lang w:bidi="ar-EG"/>
        </w:rPr>
        <w:t>ّ</w:t>
      </w:r>
      <w:r w:rsidRPr="00F9291B">
        <w:rPr>
          <w:rFonts w:hint="cs"/>
          <w:rtl/>
          <w:lang w:bidi="ar-EG"/>
        </w:rPr>
        <w:t>الة لتطوير ونشر خدمات وتكنولوجيات الاتصالات/تكنولوجيا المعلومات والاتصالات الجديدة والناشئة ينبغي أن تتوخى بناء الثقة والأمن في هذه الخدمات والتكنولوجيات للاتصالات/تكنولوجيا المعلومات والاتصالات</w:t>
      </w:r>
      <w:r w:rsidRPr="00F9291B">
        <w:rPr>
          <w:rtl/>
          <w:lang w:bidi="ar-EG"/>
        </w:rPr>
        <w:t>؛</w:t>
      </w:r>
    </w:p>
    <w:p w14:paraId="39967CF9" w14:textId="5E6A37BD" w:rsidR="00A135E1" w:rsidRPr="00F9291B" w:rsidRDefault="00A135E1" w:rsidP="00A135E1">
      <w:pPr>
        <w:rPr>
          <w:rtl/>
          <w:lang w:bidi="ar-EG"/>
        </w:rPr>
      </w:pPr>
      <w:proofErr w:type="gramStart"/>
      <w:r w:rsidRPr="00F9291B">
        <w:rPr>
          <w:rFonts w:hint="cs"/>
          <w:i/>
          <w:iCs/>
          <w:rtl/>
          <w:lang w:bidi="ar-EG"/>
        </w:rPr>
        <w:t>هـ</w:t>
      </w:r>
      <w:r>
        <w:rPr>
          <w:rFonts w:hint="cs"/>
          <w:i/>
          <w:iCs/>
          <w:rtl/>
          <w:lang w:bidi="ar-EG"/>
        </w:rPr>
        <w:t xml:space="preserve"> </w:t>
      </w:r>
      <w:r w:rsidRPr="00F9291B">
        <w:rPr>
          <w:rFonts w:hint="cs"/>
          <w:i/>
          <w:iCs/>
          <w:rtl/>
          <w:lang w:bidi="ar-EG"/>
        </w:rPr>
        <w:t>)</w:t>
      </w:r>
      <w:proofErr w:type="gramEnd"/>
      <w:r w:rsidRPr="00F9291B">
        <w:rPr>
          <w:rtl/>
          <w:lang w:bidi="ar-EG"/>
        </w:rPr>
        <w:tab/>
        <w:t xml:space="preserve">أن </w:t>
      </w:r>
      <w:r w:rsidRPr="00F9291B">
        <w:rPr>
          <w:rFonts w:hint="cs"/>
          <w:rtl/>
          <w:lang w:bidi="ar-EG"/>
        </w:rPr>
        <w:t xml:space="preserve">النهج الحكومي المنسق يمكن أن يؤدي </w:t>
      </w:r>
      <w:r w:rsidRPr="00F9291B">
        <w:rPr>
          <w:rtl/>
          <w:lang w:bidi="ar-EG"/>
        </w:rPr>
        <w:t>دورا</w:t>
      </w:r>
      <w:r w:rsidRPr="00F9291B">
        <w:rPr>
          <w:rFonts w:hint="cs"/>
          <w:rtl/>
          <w:lang w:bidi="ar-EG"/>
        </w:rPr>
        <w:t>ً</w:t>
      </w:r>
      <w:r w:rsidRPr="00F9291B">
        <w:rPr>
          <w:rtl/>
          <w:lang w:bidi="ar-EG"/>
        </w:rPr>
        <w:t xml:space="preserve"> في دعم نهج منسق ل</w:t>
      </w:r>
      <w:r w:rsidRPr="00F9291B">
        <w:rPr>
          <w:rFonts w:hint="cs"/>
          <w:rtl/>
          <w:lang w:bidi="ar-EG"/>
        </w:rPr>
        <w:t>ل</w:t>
      </w:r>
      <w:r w:rsidRPr="00F9291B">
        <w:rPr>
          <w:rtl/>
          <w:lang w:bidi="ar-EG"/>
        </w:rPr>
        <w:t>تمويل وا</w:t>
      </w:r>
      <w:r w:rsidRPr="00F9291B">
        <w:rPr>
          <w:rFonts w:hint="cs"/>
          <w:rtl/>
          <w:lang w:bidi="ar-EG"/>
        </w:rPr>
        <w:t>لا</w:t>
      </w:r>
      <w:r w:rsidRPr="00F9291B">
        <w:rPr>
          <w:rtl/>
          <w:lang w:bidi="ar-EG"/>
        </w:rPr>
        <w:t xml:space="preserve">ستثمارات </w:t>
      </w:r>
      <w:r w:rsidRPr="00F9291B">
        <w:rPr>
          <w:rFonts w:hint="cs"/>
          <w:rtl/>
          <w:lang w:bidi="ar-EG"/>
        </w:rPr>
        <w:t xml:space="preserve">في مجال </w:t>
      </w:r>
      <w:r w:rsidRPr="00F9291B">
        <w:rPr>
          <w:rtl/>
          <w:lang w:bidi="ar-EG"/>
        </w:rPr>
        <w:t xml:space="preserve">تكنولوجيا المعلومات والاتصالات بهدف </w:t>
      </w:r>
      <w:r w:rsidRPr="00F9291B">
        <w:rPr>
          <w:rFonts w:hint="cs"/>
          <w:rtl/>
          <w:lang w:bidi="ar-EG"/>
        </w:rPr>
        <w:t>توصيل</w:t>
      </w:r>
      <w:r w:rsidRPr="00F9291B">
        <w:rPr>
          <w:rtl/>
          <w:lang w:bidi="ar-EG"/>
        </w:rPr>
        <w:t xml:space="preserve"> غير الم</w:t>
      </w:r>
      <w:r w:rsidRPr="00F9291B">
        <w:rPr>
          <w:rFonts w:hint="cs"/>
          <w:rtl/>
          <w:lang w:bidi="ar-EG"/>
        </w:rPr>
        <w:t>وصولين</w:t>
      </w:r>
      <w:r w:rsidRPr="00F9291B">
        <w:rPr>
          <w:rtl/>
          <w:lang w:bidi="ar-EG"/>
        </w:rPr>
        <w:t xml:space="preserve"> و</w:t>
      </w:r>
      <w:r w:rsidRPr="00F9291B">
        <w:rPr>
          <w:rFonts w:hint="cs"/>
          <w:rtl/>
          <w:lang w:bidi="ar-EG"/>
        </w:rPr>
        <w:t>دفع</w:t>
      </w:r>
      <w:r w:rsidRPr="00F9291B">
        <w:rPr>
          <w:rtl/>
          <w:lang w:bidi="ar-EG"/>
        </w:rPr>
        <w:t xml:space="preserve"> تطوير الخدمات والت</w:t>
      </w:r>
      <w:r w:rsidRPr="00F9291B">
        <w:rPr>
          <w:rFonts w:hint="cs"/>
          <w:rtl/>
          <w:lang w:bidi="ar-EG"/>
        </w:rPr>
        <w:t>كنولوجيات</w:t>
      </w:r>
      <w:r w:rsidRPr="00F9291B">
        <w:rPr>
          <w:rtl/>
          <w:lang w:bidi="ar-EG"/>
        </w:rPr>
        <w:t xml:space="preserve"> المشار إليها في </w:t>
      </w:r>
      <w:r w:rsidRPr="00F9291B">
        <w:rPr>
          <w:rFonts w:hint="cs"/>
          <w:rtl/>
          <w:lang w:bidi="ar-EG"/>
        </w:rPr>
        <w:t>الفقرة</w:t>
      </w:r>
      <w:r w:rsidRPr="00F9291B">
        <w:rPr>
          <w:rtl/>
          <w:lang w:bidi="ar-EG"/>
        </w:rPr>
        <w:t xml:space="preserve"> ب </w:t>
      </w:r>
      <w:r w:rsidRPr="00F9291B">
        <w:rPr>
          <w:rFonts w:hint="cs"/>
          <w:rtl/>
          <w:lang w:bidi="ar-EG"/>
        </w:rPr>
        <w:t>من "</w:t>
      </w:r>
      <w:r w:rsidRPr="00F9291B">
        <w:rPr>
          <w:rFonts w:hint="cs"/>
          <w:i/>
          <w:iCs/>
          <w:rtl/>
          <w:lang w:bidi="ar-EG"/>
        </w:rPr>
        <w:t>وإذ</w:t>
      </w:r>
      <w:r w:rsidRPr="00391CAA">
        <w:rPr>
          <w:rFonts w:hint="eastAsia"/>
          <w:i/>
          <w:iCs/>
          <w:rtl/>
          <w:lang w:bidi="ar-EG"/>
        </w:rPr>
        <w:t> </w:t>
      </w:r>
      <w:r w:rsidRPr="00F9291B">
        <w:rPr>
          <w:rFonts w:hint="cs"/>
          <w:i/>
          <w:iCs/>
          <w:rtl/>
          <w:lang w:bidi="ar-EG"/>
        </w:rPr>
        <w:t>يدرك</w:t>
      </w:r>
      <w:r w:rsidRPr="00F9291B">
        <w:rPr>
          <w:rFonts w:hint="cs"/>
          <w:rtl/>
          <w:lang w:bidi="ar-EG"/>
        </w:rPr>
        <w:t xml:space="preserve">" </w:t>
      </w:r>
      <w:r w:rsidRPr="00F9291B">
        <w:rPr>
          <w:rtl/>
          <w:lang w:bidi="ar-EG"/>
        </w:rPr>
        <w:t xml:space="preserve">أعلاه والتي تعتبر أساسية بالنسبة </w:t>
      </w:r>
      <w:r>
        <w:rPr>
          <w:rFonts w:hint="cs"/>
          <w:rtl/>
          <w:lang w:bidi="ar-EG"/>
        </w:rPr>
        <w:t>إلى الاقتصاد</w:t>
      </w:r>
      <w:r w:rsidRPr="00F9291B">
        <w:rPr>
          <w:rFonts w:hint="cs"/>
          <w:rtl/>
          <w:lang w:bidi="ar-EG"/>
        </w:rPr>
        <w:t xml:space="preserve"> الرقمي والشمول</w:t>
      </w:r>
      <w:r w:rsidRPr="00F9291B">
        <w:rPr>
          <w:rtl/>
          <w:lang w:bidi="ar-EG"/>
        </w:rPr>
        <w:t xml:space="preserve"> الرقمي والتنمية المستدامة؛</w:t>
      </w:r>
    </w:p>
    <w:p w14:paraId="5D45261C" w14:textId="77777777" w:rsidR="00A135E1" w:rsidRPr="00F9291B" w:rsidRDefault="00A135E1" w:rsidP="00A135E1">
      <w:pPr>
        <w:rPr>
          <w:rtl/>
          <w:lang w:bidi="ar-EG"/>
        </w:rPr>
      </w:pPr>
      <w:proofErr w:type="gramStart"/>
      <w:r w:rsidRPr="00F9291B">
        <w:rPr>
          <w:rFonts w:hint="cs"/>
          <w:i/>
          <w:iCs/>
          <w:rtl/>
          <w:lang w:bidi="ar-EG"/>
        </w:rPr>
        <w:t>و )</w:t>
      </w:r>
      <w:proofErr w:type="gramEnd"/>
      <w:r w:rsidRPr="00F9291B">
        <w:rPr>
          <w:rtl/>
          <w:lang w:bidi="ar-EG"/>
        </w:rPr>
        <w:tab/>
      </w:r>
      <w:r w:rsidRPr="00F9291B">
        <w:rPr>
          <w:rFonts w:hint="cs"/>
          <w:rtl/>
          <w:lang w:bidi="ar-EG"/>
        </w:rPr>
        <w:t>أن إعلان بوينس آيرس الذي اعتمده المؤتمر العالمي لتنمية الاتصالات لعام 2017 ينص على "</w:t>
      </w:r>
      <w:r>
        <w:rPr>
          <w:rFonts w:hint="cs"/>
          <w:i/>
          <w:iCs/>
          <w:rtl/>
        </w:rPr>
        <w:t> </w:t>
      </w:r>
      <w:r w:rsidRPr="00F9291B">
        <w:rPr>
          <w:rFonts w:hint="eastAsia"/>
          <w:i/>
          <w:iCs/>
          <w:rtl/>
        </w:rPr>
        <w:t>أنه</w:t>
      </w:r>
      <w:r w:rsidRPr="00F9291B">
        <w:rPr>
          <w:i/>
          <w:iCs/>
          <w:rtl/>
        </w:rPr>
        <w:t xml:space="preserve"> </w:t>
      </w:r>
      <w:r w:rsidRPr="00F9291B">
        <w:rPr>
          <w:rFonts w:hint="cs"/>
          <w:i/>
          <w:iCs/>
          <w:rtl/>
        </w:rPr>
        <w:t>يتعين</w:t>
      </w:r>
      <w:r w:rsidRPr="00F9291B">
        <w:rPr>
          <w:i/>
          <w:iCs/>
          <w:rtl/>
        </w:rPr>
        <w:t xml:space="preserve"> </w:t>
      </w:r>
      <w:r w:rsidRPr="00F9291B">
        <w:rPr>
          <w:rFonts w:hint="cs"/>
          <w:i/>
          <w:iCs/>
          <w:rtl/>
        </w:rPr>
        <w:t>مواصلة تعزيز استثمارات القطاع العام واستثمارات القطاع الخاص فضلاً عن</w:t>
      </w:r>
      <w:r w:rsidRPr="00F9291B">
        <w:rPr>
          <w:i/>
          <w:iCs/>
          <w:rtl/>
        </w:rPr>
        <w:t xml:space="preserve"> </w:t>
      </w:r>
      <w:r w:rsidRPr="00F9291B">
        <w:rPr>
          <w:rFonts w:hint="cs"/>
          <w:i/>
          <w:iCs/>
          <w:rtl/>
        </w:rPr>
        <w:t>ال</w:t>
      </w:r>
      <w:r w:rsidRPr="00F9291B">
        <w:rPr>
          <w:rFonts w:hint="eastAsia"/>
          <w:i/>
          <w:iCs/>
          <w:rtl/>
        </w:rPr>
        <w:t>شراكات</w:t>
      </w:r>
      <w:r w:rsidRPr="00F9291B">
        <w:rPr>
          <w:rFonts w:hint="cs"/>
          <w:i/>
          <w:iCs/>
          <w:rtl/>
        </w:rPr>
        <w:t xml:space="preserve"> وحشد الموارد</w:t>
      </w:r>
      <w:r w:rsidRPr="00F9291B">
        <w:rPr>
          <w:i/>
          <w:iCs/>
          <w:rtl/>
        </w:rPr>
        <w:t xml:space="preserve"> </w:t>
      </w:r>
      <w:r w:rsidRPr="00F9291B">
        <w:rPr>
          <w:rFonts w:hint="cs"/>
          <w:i/>
          <w:iCs/>
          <w:rtl/>
        </w:rPr>
        <w:t xml:space="preserve">بين </w:t>
      </w:r>
      <w:r w:rsidRPr="00F9291B">
        <w:rPr>
          <w:rFonts w:hint="eastAsia"/>
          <w:i/>
          <w:iCs/>
          <w:rtl/>
        </w:rPr>
        <w:t>القطاعين</w:t>
      </w:r>
      <w:r w:rsidRPr="00F9291B">
        <w:rPr>
          <w:i/>
          <w:iCs/>
          <w:rtl/>
        </w:rPr>
        <w:t xml:space="preserve"> </w:t>
      </w:r>
      <w:r w:rsidRPr="00F9291B">
        <w:rPr>
          <w:rFonts w:hint="eastAsia"/>
          <w:i/>
          <w:iCs/>
          <w:rtl/>
        </w:rPr>
        <w:t>العام</w:t>
      </w:r>
      <w:r w:rsidRPr="00F9291B">
        <w:rPr>
          <w:i/>
          <w:iCs/>
          <w:rtl/>
        </w:rPr>
        <w:t xml:space="preserve"> </w:t>
      </w:r>
      <w:r w:rsidRPr="00F9291B">
        <w:rPr>
          <w:rFonts w:hint="cs"/>
          <w:i/>
          <w:iCs/>
          <w:rtl/>
        </w:rPr>
        <w:t>والخاص من أجل</w:t>
      </w:r>
      <w:r w:rsidRPr="00F9291B">
        <w:rPr>
          <w:i/>
          <w:iCs/>
          <w:rtl/>
        </w:rPr>
        <w:t xml:space="preserve"> </w:t>
      </w:r>
      <w:r w:rsidRPr="00F9291B">
        <w:rPr>
          <w:rFonts w:hint="cs"/>
          <w:i/>
          <w:iCs/>
          <w:rtl/>
        </w:rPr>
        <w:t xml:space="preserve">تحديد وتطبيق حلول تكنولوجية وآليات تمويل </w:t>
      </w:r>
      <w:r w:rsidRPr="00F9291B">
        <w:rPr>
          <w:rFonts w:hint="eastAsia"/>
          <w:i/>
          <w:iCs/>
          <w:rtl/>
        </w:rPr>
        <w:t>مبتكرة</w:t>
      </w:r>
      <w:r w:rsidRPr="00F9291B">
        <w:rPr>
          <w:rFonts w:hint="cs"/>
          <w:i/>
          <w:iCs/>
          <w:rtl/>
        </w:rPr>
        <w:t xml:space="preserve"> لتحقيق التنمية الشاملة والمستدامة</w:t>
      </w:r>
      <w:r w:rsidRPr="00A135E1">
        <w:rPr>
          <w:rFonts w:hint="cs"/>
          <w:rtl/>
        </w:rPr>
        <w:t>"،</w:t>
      </w:r>
    </w:p>
    <w:p w14:paraId="40D3EF37" w14:textId="77777777" w:rsidR="00A135E1" w:rsidRPr="00F9291B" w:rsidRDefault="00A135E1" w:rsidP="00A135E1">
      <w:pPr>
        <w:pStyle w:val="Call"/>
        <w:rPr>
          <w:rtl/>
          <w:lang w:bidi="ar-EG"/>
        </w:rPr>
      </w:pPr>
      <w:r w:rsidRPr="00F9291B">
        <w:rPr>
          <w:rFonts w:hint="cs"/>
          <w:rtl/>
          <w:lang w:bidi="ar-EG"/>
        </w:rPr>
        <w:t>يعرب عن الرأي التالي</w:t>
      </w:r>
    </w:p>
    <w:p w14:paraId="1D8CF22A" w14:textId="77777777" w:rsidR="00A135E1" w:rsidRPr="00F9291B" w:rsidRDefault="00A135E1" w:rsidP="00A135E1">
      <w:pPr>
        <w:rPr>
          <w:rtl/>
          <w:lang w:bidi="ar-EG"/>
        </w:rPr>
      </w:pPr>
      <w:r w:rsidRPr="00F9291B">
        <w:t>1</w:t>
      </w:r>
      <w:r w:rsidRPr="00F9291B">
        <w:rPr>
          <w:rtl/>
          <w:lang w:bidi="ar-EG"/>
        </w:rPr>
        <w:tab/>
        <w:t>أن ال</w:t>
      </w:r>
      <w:r w:rsidRPr="00F9291B">
        <w:rPr>
          <w:rFonts w:hint="cs"/>
          <w:rtl/>
          <w:lang w:bidi="ar-EG"/>
        </w:rPr>
        <w:t>نفاذ</w:t>
      </w:r>
      <w:r w:rsidRPr="00F9291B">
        <w:rPr>
          <w:rtl/>
          <w:lang w:bidi="ar-EG"/>
        </w:rPr>
        <w:t xml:space="preserve"> الشامل إلى خدمات وت</w:t>
      </w:r>
      <w:r w:rsidRPr="00F9291B">
        <w:rPr>
          <w:rFonts w:hint="cs"/>
          <w:rtl/>
          <w:lang w:bidi="ar-EG"/>
        </w:rPr>
        <w:t>كنولوجيات</w:t>
      </w:r>
      <w:r w:rsidRPr="00F9291B">
        <w:rPr>
          <w:rtl/>
          <w:lang w:bidi="ar-EG"/>
        </w:rPr>
        <w:t xml:space="preserve"> الاتصالات/تكنولوجيا المعلومات والاتصالات الجديدة والناشئة وتكنولوجيات </w:t>
      </w:r>
      <w:r w:rsidRPr="00F9291B">
        <w:rPr>
          <w:rFonts w:hint="cs"/>
          <w:rtl/>
          <w:lang w:bidi="ar-EG"/>
        </w:rPr>
        <w:t>جديدة وناشئة مثل</w:t>
      </w:r>
      <w:r w:rsidRPr="00F9291B">
        <w:rPr>
          <w:rtl/>
          <w:lang w:bidi="ar-EG"/>
        </w:rPr>
        <w:t xml:space="preserve"> </w:t>
      </w:r>
      <w:r w:rsidRPr="00F9291B">
        <w:rPr>
          <w:rFonts w:hint="cs"/>
          <w:rtl/>
          <w:lang w:bidi="ar-EG"/>
        </w:rPr>
        <w:t xml:space="preserve">تكنولوجيا الجيل الخامس </w:t>
      </w:r>
      <w:r w:rsidRPr="00F9291B">
        <w:t>(5G)</w:t>
      </w:r>
      <w:r w:rsidRPr="00F9291B">
        <w:rPr>
          <w:rFonts w:hint="cs"/>
          <w:rtl/>
          <w:lang w:bidi="ar-EG"/>
        </w:rPr>
        <w:t xml:space="preserve"> </w:t>
      </w:r>
      <w:r w:rsidRPr="00F9291B">
        <w:rPr>
          <w:rtl/>
          <w:lang w:bidi="ar-EG"/>
        </w:rPr>
        <w:t>والذكاء الاصطناعي</w:t>
      </w:r>
      <w:r w:rsidRPr="00F9291B">
        <w:rPr>
          <w:rFonts w:hint="cs"/>
          <w:rtl/>
          <w:lang w:bidi="ar-EG"/>
        </w:rPr>
        <w:t xml:space="preserve"> </w:t>
      </w:r>
      <w:r w:rsidRPr="00F9291B">
        <w:t>(AI)</w:t>
      </w:r>
      <w:r w:rsidRPr="00F9291B">
        <w:rPr>
          <w:rtl/>
          <w:lang w:bidi="ar-EG"/>
        </w:rPr>
        <w:t xml:space="preserve"> وإنترنت الأشياء</w:t>
      </w:r>
      <w:r w:rsidRPr="00F9291B">
        <w:rPr>
          <w:rFonts w:hint="cs"/>
          <w:rtl/>
          <w:lang w:bidi="ar-EG"/>
        </w:rPr>
        <w:t xml:space="preserve"> </w:t>
      </w:r>
      <w:r w:rsidRPr="00F9291B">
        <w:t>(IoT)</w:t>
      </w:r>
      <w:r w:rsidRPr="00F9291B">
        <w:rPr>
          <w:rtl/>
          <w:lang w:bidi="ar-EG"/>
        </w:rPr>
        <w:t xml:space="preserve"> والبيانات الضخمة و</w:t>
      </w:r>
      <w:r w:rsidRPr="00F9291B">
        <w:rPr>
          <w:rFonts w:hint="cs"/>
          <w:rtl/>
          <w:lang w:bidi="ar-EG"/>
        </w:rPr>
        <w:t xml:space="preserve">الخدمات المتاحة بحرية على الإنترنت </w:t>
      </w:r>
      <w:r w:rsidRPr="00F9291B">
        <w:t>(OTT)</w:t>
      </w:r>
      <w:r w:rsidRPr="00F9291B">
        <w:rPr>
          <w:rFonts w:hint="cs"/>
          <w:rtl/>
          <w:lang w:bidi="ar-EG"/>
        </w:rPr>
        <w:t>، والاستخدام الشامل لهذه الخدمات والتكنولوجيات، يمكن أن يؤدي إلى</w:t>
      </w:r>
      <w:r w:rsidRPr="00F9291B">
        <w:rPr>
          <w:rtl/>
          <w:lang w:bidi="ar-EG"/>
        </w:rPr>
        <w:t xml:space="preserve"> تسريع </w:t>
      </w:r>
      <w:r w:rsidRPr="00F9291B">
        <w:rPr>
          <w:rFonts w:hint="cs"/>
          <w:rtl/>
          <w:lang w:bidi="ar-EG"/>
        </w:rPr>
        <w:t xml:space="preserve">وتيرة </w:t>
      </w:r>
      <w:r w:rsidRPr="00F9291B">
        <w:rPr>
          <w:rtl/>
          <w:lang w:bidi="ar-EG"/>
        </w:rPr>
        <w:t xml:space="preserve">التقدم </w:t>
      </w:r>
      <w:r w:rsidRPr="00F9291B">
        <w:rPr>
          <w:rFonts w:hint="cs"/>
          <w:rtl/>
          <w:lang w:bidi="ar-EG"/>
        </w:rPr>
        <w:t xml:space="preserve">في تحقيق </w:t>
      </w:r>
      <w:r w:rsidRPr="00F9291B">
        <w:rPr>
          <w:rtl/>
          <w:lang w:bidi="ar-EG"/>
        </w:rPr>
        <w:t xml:space="preserve">أهداف </w:t>
      </w:r>
      <w:r w:rsidRPr="00F9291B">
        <w:rPr>
          <w:rFonts w:hint="cs"/>
          <w:rtl/>
          <w:lang w:bidi="ar-EG"/>
        </w:rPr>
        <w:t>ا</w:t>
      </w:r>
      <w:r w:rsidRPr="00F9291B">
        <w:rPr>
          <w:rtl/>
          <w:lang w:bidi="ar-EG"/>
        </w:rPr>
        <w:t>لتنمية المستدامة</w:t>
      </w:r>
      <w:r w:rsidRPr="00F9291B">
        <w:rPr>
          <w:rFonts w:hint="cs"/>
          <w:rtl/>
          <w:lang w:bidi="ar-EG"/>
        </w:rPr>
        <w:t xml:space="preserve"> للأمم </w:t>
      </w:r>
      <w:proofErr w:type="gramStart"/>
      <w:r w:rsidRPr="00F9291B">
        <w:rPr>
          <w:rFonts w:hint="cs"/>
          <w:rtl/>
          <w:lang w:bidi="ar-EG"/>
        </w:rPr>
        <w:t>المتحدة</w:t>
      </w:r>
      <w:r w:rsidRPr="00F9291B">
        <w:rPr>
          <w:rtl/>
          <w:lang w:bidi="ar-EG"/>
        </w:rPr>
        <w:t>؛</w:t>
      </w:r>
      <w:proofErr w:type="gramEnd"/>
    </w:p>
    <w:p w14:paraId="4332FF49" w14:textId="77777777" w:rsidR="00A135E1" w:rsidRPr="00F9291B" w:rsidRDefault="00A135E1" w:rsidP="00A135E1">
      <w:pPr>
        <w:rPr>
          <w:rtl/>
          <w:lang w:bidi="ar-EG"/>
        </w:rPr>
      </w:pPr>
      <w:r w:rsidRPr="00F9291B">
        <w:t>2</w:t>
      </w:r>
      <w:r w:rsidRPr="00F9291B">
        <w:rPr>
          <w:rtl/>
          <w:lang w:bidi="ar-EG"/>
        </w:rPr>
        <w:t xml:space="preserve"> </w:t>
      </w:r>
      <w:r w:rsidRPr="00F9291B">
        <w:rPr>
          <w:rtl/>
          <w:lang w:bidi="ar-EG"/>
        </w:rPr>
        <w:tab/>
        <w:t xml:space="preserve">أن </w:t>
      </w:r>
      <w:r w:rsidRPr="00F9291B">
        <w:rPr>
          <w:rFonts w:hint="cs"/>
          <w:rtl/>
          <w:lang w:bidi="ar-EG"/>
        </w:rPr>
        <w:t>تهيئة</w:t>
      </w:r>
      <w:r w:rsidRPr="00F9291B">
        <w:rPr>
          <w:rtl/>
          <w:lang w:bidi="ar-EG"/>
        </w:rPr>
        <w:t xml:space="preserve"> بيئة </w:t>
      </w:r>
      <w:r w:rsidRPr="00F9291B">
        <w:rPr>
          <w:rFonts w:hint="cs"/>
          <w:rtl/>
          <w:lang w:bidi="ar-EG"/>
        </w:rPr>
        <w:t>تمكينية</w:t>
      </w:r>
      <w:r w:rsidRPr="00F9291B">
        <w:rPr>
          <w:rtl/>
          <w:lang w:bidi="ar-EG"/>
        </w:rPr>
        <w:t xml:space="preserve"> للاستثمار أمر بالغ الأهمية لتعبئة هذه الخدمات والتكنولوجيات كما هو مذكور في </w:t>
      </w:r>
      <w:r w:rsidRPr="00F9291B">
        <w:rPr>
          <w:rFonts w:hint="cs"/>
          <w:rtl/>
          <w:lang w:bidi="ar-EG"/>
        </w:rPr>
        <w:t>الفقرة</w:t>
      </w:r>
      <w:r w:rsidRPr="00F9291B">
        <w:rPr>
          <w:rtl/>
          <w:lang w:bidi="ar-EG"/>
        </w:rPr>
        <w:t xml:space="preserve"> 1</w:t>
      </w:r>
      <w:r w:rsidRPr="00F9291B">
        <w:rPr>
          <w:rFonts w:hint="cs"/>
          <w:rtl/>
          <w:lang w:bidi="ar-EG"/>
        </w:rPr>
        <w:t xml:space="preserve"> </w:t>
      </w:r>
      <w:r w:rsidRPr="00F9291B">
        <w:rPr>
          <w:rtl/>
          <w:lang w:bidi="ar-EG"/>
        </w:rPr>
        <w:t xml:space="preserve">من </w:t>
      </w:r>
      <w:r w:rsidRPr="00F9291B">
        <w:rPr>
          <w:rFonts w:hint="cs"/>
          <w:rtl/>
          <w:lang w:bidi="ar-EG"/>
        </w:rPr>
        <w:t>"</w:t>
      </w:r>
      <w:r>
        <w:rPr>
          <w:rFonts w:hint="eastAsia"/>
          <w:rtl/>
          <w:lang w:bidi="ar-EG"/>
        </w:rPr>
        <w:t> </w:t>
      </w:r>
      <w:r w:rsidRPr="00F9291B">
        <w:rPr>
          <w:rFonts w:hint="cs"/>
          <w:i/>
          <w:iCs/>
          <w:rtl/>
          <w:lang w:bidi="ar-EG"/>
        </w:rPr>
        <w:t>إذ يعرب عن الرأي التالي</w:t>
      </w:r>
      <w:r w:rsidRPr="00F9291B">
        <w:rPr>
          <w:rFonts w:hint="cs"/>
          <w:rtl/>
          <w:lang w:bidi="ar-EG"/>
        </w:rPr>
        <w:t>"</w:t>
      </w:r>
      <w:r w:rsidRPr="00F9291B">
        <w:rPr>
          <w:rtl/>
          <w:lang w:bidi="ar-EG"/>
        </w:rPr>
        <w:t xml:space="preserve"> أعلاه من أجل</w:t>
      </w:r>
      <w:r w:rsidRPr="00F9291B">
        <w:rPr>
          <w:rFonts w:hint="cs"/>
          <w:rtl/>
          <w:lang w:bidi="ar-EG"/>
        </w:rPr>
        <w:t xml:space="preserve"> تحقيق</w:t>
      </w:r>
      <w:r w:rsidRPr="00F9291B">
        <w:rPr>
          <w:rtl/>
          <w:lang w:bidi="ar-EG"/>
        </w:rPr>
        <w:t xml:space="preserve"> التنمية </w:t>
      </w:r>
      <w:proofErr w:type="gramStart"/>
      <w:r w:rsidRPr="00F9291B">
        <w:rPr>
          <w:rtl/>
          <w:lang w:bidi="ar-EG"/>
        </w:rPr>
        <w:t>المستدامة؛</w:t>
      </w:r>
      <w:proofErr w:type="gramEnd"/>
    </w:p>
    <w:p w14:paraId="16787F0B" w14:textId="77777777" w:rsidR="00A135E1" w:rsidRPr="00F9291B" w:rsidRDefault="00A135E1" w:rsidP="00A135E1">
      <w:pPr>
        <w:rPr>
          <w:rtl/>
          <w:lang w:bidi="ar-EG"/>
        </w:rPr>
      </w:pPr>
      <w:r w:rsidRPr="00F9291B">
        <w:t>3</w:t>
      </w:r>
      <w:r w:rsidRPr="00F9291B">
        <w:rPr>
          <w:rtl/>
          <w:lang w:bidi="ar-EG"/>
        </w:rPr>
        <w:tab/>
        <w:t>أن إزالة ال</w:t>
      </w:r>
      <w:r w:rsidRPr="00F9291B">
        <w:rPr>
          <w:rFonts w:hint="cs"/>
          <w:rtl/>
          <w:lang w:bidi="ar-EG"/>
        </w:rPr>
        <w:t>عقبات</w:t>
      </w:r>
      <w:r w:rsidRPr="00F9291B">
        <w:rPr>
          <w:rtl/>
          <w:lang w:bidi="ar-EG"/>
        </w:rPr>
        <w:t xml:space="preserve"> أمام الاستثمار والابتكار </w:t>
      </w:r>
      <w:r w:rsidRPr="00F9291B">
        <w:rPr>
          <w:rFonts w:hint="cs"/>
          <w:rtl/>
          <w:lang w:bidi="ar-EG"/>
        </w:rPr>
        <w:t>أمر ضروري</w:t>
      </w:r>
      <w:r w:rsidRPr="00F9291B">
        <w:rPr>
          <w:rtl/>
          <w:lang w:bidi="ar-EG"/>
        </w:rPr>
        <w:t xml:space="preserve"> لتعبئة الخدمات والتكنولوجيات المذكورة في الفقرة 1 من </w:t>
      </w:r>
      <w:r w:rsidRPr="00F9291B">
        <w:rPr>
          <w:rFonts w:hint="cs"/>
          <w:rtl/>
          <w:lang w:bidi="ar-EG"/>
        </w:rPr>
        <w:t>"</w:t>
      </w:r>
      <w:r>
        <w:rPr>
          <w:rFonts w:hint="eastAsia"/>
          <w:rtl/>
          <w:lang w:bidi="ar-EG"/>
        </w:rPr>
        <w:t> </w:t>
      </w:r>
      <w:r w:rsidRPr="00F9291B">
        <w:rPr>
          <w:rFonts w:hint="cs"/>
          <w:i/>
          <w:iCs/>
          <w:rtl/>
          <w:lang w:bidi="ar-EG"/>
        </w:rPr>
        <w:t>إذ</w:t>
      </w:r>
      <w:r w:rsidRPr="0069731F">
        <w:rPr>
          <w:rFonts w:hint="eastAsia"/>
          <w:i/>
          <w:iCs/>
          <w:rtl/>
          <w:lang w:bidi="ar-EG"/>
        </w:rPr>
        <w:t> </w:t>
      </w:r>
      <w:r w:rsidRPr="00F9291B">
        <w:rPr>
          <w:rFonts w:hint="cs"/>
          <w:i/>
          <w:iCs/>
          <w:rtl/>
          <w:lang w:bidi="ar-EG"/>
        </w:rPr>
        <w:t>يعرب عن الرأي التالي</w:t>
      </w:r>
      <w:r w:rsidRPr="00F9291B">
        <w:rPr>
          <w:rFonts w:hint="cs"/>
          <w:rtl/>
          <w:lang w:bidi="ar-EG"/>
        </w:rPr>
        <w:t>"</w:t>
      </w:r>
      <w:r w:rsidRPr="00F9291B">
        <w:rPr>
          <w:rtl/>
          <w:lang w:bidi="ar-EG"/>
        </w:rPr>
        <w:t xml:space="preserve"> أعلاه من أجل تحقيق التنمية </w:t>
      </w:r>
      <w:proofErr w:type="gramStart"/>
      <w:r w:rsidRPr="00F9291B">
        <w:rPr>
          <w:rtl/>
          <w:lang w:bidi="ar-EG"/>
        </w:rPr>
        <w:t>المستدامة؛</w:t>
      </w:r>
      <w:proofErr w:type="gramEnd"/>
    </w:p>
    <w:p w14:paraId="27AE9593" w14:textId="77777777" w:rsidR="00A135E1" w:rsidRPr="00F9291B" w:rsidRDefault="00A135E1" w:rsidP="00A135E1">
      <w:pPr>
        <w:rPr>
          <w:rtl/>
          <w:lang w:bidi="ar-EG"/>
        </w:rPr>
      </w:pPr>
      <w:r w:rsidRPr="00F9291B">
        <w:t>4</w:t>
      </w:r>
      <w:r w:rsidRPr="00F9291B">
        <w:rPr>
          <w:rtl/>
          <w:lang w:bidi="ar-EG"/>
        </w:rPr>
        <w:t xml:space="preserve"> </w:t>
      </w:r>
      <w:r w:rsidRPr="00F9291B">
        <w:rPr>
          <w:rtl/>
          <w:lang w:bidi="ar-EG"/>
        </w:rPr>
        <w:tab/>
        <w:t>أن تسهيل الاستثمار جنبا</w:t>
      </w:r>
      <w:r w:rsidRPr="00F9291B">
        <w:rPr>
          <w:rFonts w:hint="cs"/>
          <w:rtl/>
          <w:lang w:bidi="ar-EG"/>
        </w:rPr>
        <w:t>ً</w:t>
      </w:r>
      <w:r w:rsidRPr="00F9291B">
        <w:rPr>
          <w:rtl/>
          <w:lang w:bidi="ar-EG"/>
        </w:rPr>
        <w:t xml:space="preserve"> إلى جنب مع استثمارات القطاع الخاص في المناطق الريفية والنائية باستخدام الدعم الحكومي المستهدف قد يكون </w:t>
      </w:r>
      <w:r w:rsidRPr="00F9291B">
        <w:rPr>
          <w:rFonts w:hint="cs"/>
          <w:rtl/>
          <w:lang w:bidi="ar-EG"/>
        </w:rPr>
        <w:t xml:space="preserve">مطلوباً </w:t>
      </w:r>
      <w:r w:rsidRPr="00F9291B">
        <w:rPr>
          <w:rtl/>
          <w:lang w:bidi="ar-EG"/>
        </w:rPr>
        <w:t xml:space="preserve">حيث </w:t>
      </w:r>
      <w:r w:rsidRPr="00F9291B">
        <w:rPr>
          <w:rFonts w:hint="cs"/>
          <w:rtl/>
          <w:lang w:bidi="ar-EG"/>
        </w:rPr>
        <w:t>لا توجد مسوغات تجارية</w:t>
      </w:r>
      <w:r w:rsidRPr="00F9291B">
        <w:rPr>
          <w:rtl/>
          <w:lang w:bidi="ar-EG"/>
        </w:rPr>
        <w:t xml:space="preserve"> للاستثمار</w:t>
      </w:r>
      <w:r w:rsidRPr="00F9291B">
        <w:rPr>
          <w:rFonts w:hint="cs"/>
          <w:rtl/>
          <w:lang w:bidi="ar-EG"/>
        </w:rPr>
        <w:t>ات</w:t>
      </w:r>
      <w:r w:rsidRPr="00F9291B">
        <w:rPr>
          <w:rtl/>
          <w:lang w:bidi="ar-EG"/>
        </w:rPr>
        <w:t xml:space="preserve"> الخاص</w:t>
      </w:r>
      <w:r w:rsidRPr="00F9291B">
        <w:rPr>
          <w:rFonts w:hint="cs"/>
          <w:rtl/>
          <w:lang w:bidi="ar-EG"/>
        </w:rPr>
        <w:t>ة</w:t>
      </w:r>
      <w:r w:rsidRPr="00F9291B">
        <w:rPr>
          <w:rtl/>
          <w:lang w:bidi="ar-EG"/>
        </w:rPr>
        <w:t>، و</w:t>
      </w:r>
      <w:r w:rsidRPr="00F9291B">
        <w:rPr>
          <w:rFonts w:hint="cs"/>
          <w:rtl/>
          <w:lang w:bidi="ar-EG"/>
        </w:rPr>
        <w:t>كذلك من أجل دعم ا</w:t>
      </w:r>
      <w:r w:rsidRPr="00F9291B">
        <w:rPr>
          <w:rtl/>
          <w:lang w:bidi="ar-EG"/>
        </w:rPr>
        <w:t>لتوصيل</w:t>
      </w:r>
      <w:r w:rsidRPr="00F9291B">
        <w:rPr>
          <w:rFonts w:hint="cs"/>
          <w:rtl/>
          <w:lang w:bidi="ar-EG"/>
        </w:rPr>
        <w:t>ية</w:t>
      </w:r>
      <w:r w:rsidRPr="00F9291B">
        <w:rPr>
          <w:rtl/>
          <w:lang w:bidi="ar-EG"/>
        </w:rPr>
        <w:t xml:space="preserve"> ميسور</w:t>
      </w:r>
      <w:r w:rsidRPr="00F9291B">
        <w:rPr>
          <w:rFonts w:hint="cs"/>
          <w:rtl/>
          <w:lang w:bidi="ar-EG"/>
        </w:rPr>
        <w:t>ة</w:t>
      </w:r>
      <w:r w:rsidRPr="00F9291B">
        <w:rPr>
          <w:rtl/>
          <w:lang w:bidi="ar-EG"/>
        </w:rPr>
        <w:t xml:space="preserve"> التكلفة وتعبئة هذه الخدمات والتكنولوجيات المذكورة في الفقرة 1 من </w:t>
      </w:r>
      <w:r w:rsidRPr="00F9291B">
        <w:rPr>
          <w:rFonts w:hint="cs"/>
          <w:rtl/>
          <w:lang w:bidi="ar-EG"/>
        </w:rPr>
        <w:t>"</w:t>
      </w:r>
      <w:r>
        <w:rPr>
          <w:rFonts w:hint="eastAsia"/>
          <w:rtl/>
          <w:lang w:bidi="ar-EG"/>
        </w:rPr>
        <w:t> </w:t>
      </w:r>
      <w:r w:rsidRPr="00F9291B">
        <w:rPr>
          <w:rFonts w:hint="cs"/>
          <w:i/>
          <w:iCs/>
          <w:rtl/>
          <w:lang w:bidi="ar-EG"/>
        </w:rPr>
        <w:t>إذ يعرب عن الرأي التالي</w:t>
      </w:r>
      <w:r w:rsidRPr="00F9291B">
        <w:rPr>
          <w:rFonts w:hint="cs"/>
          <w:rtl/>
          <w:lang w:bidi="ar-EG"/>
        </w:rPr>
        <w:t>"</w:t>
      </w:r>
      <w:r w:rsidRPr="00F9291B">
        <w:rPr>
          <w:rtl/>
          <w:lang w:bidi="ar-EG"/>
        </w:rPr>
        <w:t xml:space="preserve"> أعلاه من أجل تحقيق التنمية </w:t>
      </w:r>
      <w:proofErr w:type="gramStart"/>
      <w:r w:rsidRPr="00F9291B">
        <w:rPr>
          <w:rtl/>
          <w:lang w:bidi="ar-EG"/>
        </w:rPr>
        <w:t>المستدامة؛</w:t>
      </w:r>
      <w:proofErr w:type="gramEnd"/>
    </w:p>
    <w:p w14:paraId="6FACF44D" w14:textId="77777777" w:rsidR="00A135E1" w:rsidRPr="00F9291B" w:rsidRDefault="00A135E1" w:rsidP="00A135E1">
      <w:pPr>
        <w:rPr>
          <w:rtl/>
          <w:lang w:bidi="ar-EG"/>
        </w:rPr>
      </w:pPr>
      <w:r w:rsidRPr="00F9291B">
        <w:t>5</w:t>
      </w:r>
      <w:r w:rsidRPr="00F9291B">
        <w:rPr>
          <w:rtl/>
          <w:lang w:bidi="ar-EG"/>
        </w:rPr>
        <w:tab/>
        <w:t xml:space="preserve">أن استخدام الخدمات والتكنولوجيات المذكورة في الفقرة 1 من </w:t>
      </w:r>
      <w:r w:rsidRPr="00F9291B">
        <w:rPr>
          <w:rFonts w:hint="cs"/>
          <w:rtl/>
          <w:lang w:bidi="ar-EG"/>
        </w:rPr>
        <w:t>"</w:t>
      </w:r>
      <w:r>
        <w:rPr>
          <w:rFonts w:hint="eastAsia"/>
          <w:rtl/>
          <w:lang w:bidi="ar-EG"/>
        </w:rPr>
        <w:t> </w:t>
      </w:r>
      <w:r w:rsidRPr="00F9291B">
        <w:rPr>
          <w:rFonts w:hint="cs"/>
          <w:i/>
          <w:iCs/>
          <w:rtl/>
          <w:lang w:bidi="ar-EG"/>
        </w:rPr>
        <w:t>إذ يعرب عن الرأي التالي</w:t>
      </w:r>
      <w:r w:rsidRPr="00F9291B">
        <w:rPr>
          <w:rFonts w:hint="cs"/>
          <w:rtl/>
          <w:lang w:bidi="ar-EG"/>
        </w:rPr>
        <w:t>"</w:t>
      </w:r>
      <w:r w:rsidRPr="00F9291B">
        <w:rPr>
          <w:rtl/>
          <w:lang w:bidi="ar-EG"/>
        </w:rPr>
        <w:t xml:space="preserve"> أعلاه من أجل تحقيق التنمية المستدامة يمكن أن يمكّن الأشخاص ذوي الاحتياجات ال</w:t>
      </w:r>
      <w:r w:rsidRPr="00F9291B">
        <w:rPr>
          <w:rFonts w:hint="cs"/>
          <w:rtl/>
          <w:lang w:bidi="ar-EG"/>
        </w:rPr>
        <w:t>محددة</w:t>
      </w:r>
      <w:r w:rsidRPr="00F9291B">
        <w:rPr>
          <w:rtl/>
          <w:lang w:bidi="ar-EG"/>
        </w:rPr>
        <w:t xml:space="preserve">، </w:t>
      </w:r>
      <w:r w:rsidRPr="00F9291B">
        <w:rPr>
          <w:rFonts w:hint="cs"/>
          <w:rtl/>
          <w:lang w:bidi="ar-EG"/>
        </w:rPr>
        <w:t>بمن فيهم</w:t>
      </w:r>
      <w:r w:rsidRPr="00F9291B">
        <w:rPr>
          <w:rtl/>
          <w:lang w:bidi="ar-EG"/>
        </w:rPr>
        <w:t xml:space="preserve"> النساء والفتيا</w:t>
      </w:r>
      <w:r w:rsidRPr="00F9291B">
        <w:rPr>
          <w:rFonts w:hint="cs"/>
          <w:rtl/>
          <w:lang w:bidi="ar-EG"/>
        </w:rPr>
        <w:t>ت</w:t>
      </w:r>
      <w:r w:rsidRPr="00F9291B">
        <w:rPr>
          <w:rtl/>
          <w:lang w:bidi="ar-EG"/>
        </w:rPr>
        <w:t xml:space="preserve"> والأطفال والشباب وكبار السن والأشخاص ذو</w:t>
      </w:r>
      <w:r w:rsidRPr="00F9291B">
        <w:rPr>
          <w:rFonts w:hint="cs"/>
          <w:rtl/>
          <w:lang w:bidi="ar-EG"/>
        </w:rPr>
        <w:t>و</w:t>
      </w:r>
      <w:r w:rsidRPr="00F9291B">
        <w:rPr>
          <w:rtl/>
          <w:lang w:bidi="ar-EG"/>
        </w:rPr>
        <w:t xml:space="preserve"> الإعاقة </w:t>
      </w:r>
      <w:r w:rsidRPr="00F9291B">
        <w:rPr>
          <w:rFonts w:hint="cs"/>
          <w:rtl/>
          <w:lang w:bidi="ar-EG"/>
        </w:rPr>
        <w:t xml:space="preserve">والسكان </w:t>
      </w:r>
      <w:proofErr w:type="gramStart"/>
      <w:r w:rsidRPr="00F9291B">
        <w:rPr>
          <w:rFonts w:hint="cs"/>
          <w:rtl/>
          <w:lang w:bidi="ar-EG"/>
        </w:rPr>
        <w:t>الأصليون؛</w:t>
      </w:r>
      <w:proofErr w:type="gramEnd"/>
    </w:p>
    <w:p w14:paraId="59252E40" w14:textId="77777777" w:rsidR="00A135E1" w:rsidRPr="00F9291B" w:rsidRDefault="00A135E1" w:rsidP="00A135E1">
      <w:pPr>
        <w:rPr>
          <w:rtl/>
          <w:lang w:bidi="ar-EG"/>
        </w:rPr>
      </w:pPr>
      <w:r w:rsidRPr="00F9291B">
        <w:t>6</w:t>
      </w:r>
      <w:r w:rsidRPr="00F9291B">
        <w:rPr>
          <w:rtl/>
          <w:lang w:bidi="ar-EG"/>
        </w:rPr>
        <w:tab/>
        <w:t xml:space="preserve">أن استخدام خدمات وتكنولوجيات الاتصالات/تكنولوجيا المعلومات والاتصالات الجديدة والناشئة، وحلول </w:t>
      </w:r>
      <w:r>
        <w:rPr>
          <w:rFonts w:hint="cs"/>
          <w:rtl/>
          <w:lang w:bidi="ar-EG"/>
        </w:rPr>
        <w:t xml:space="preserve">التوصيلية </w:t>
      </w:r>
      <w:r w:rsidRPr="00F9291B">
        <w:rPr>
          <w:rtl/>
          <w:lang w:bidi="ar-EG"/>
        </w:rPr>
        <w:t>التكميلية</w:t>
      </w:r>
      <w:r w:rsidRPr="00F9291B">
        <w:rPr>
          <w:rFonts w:hint="cs"/>
          <w:rtl/>
          <w:lang w:bidi="ar-EG"/>
        </w:rPr>
        <w:t>،</w:t>
      </w:r>
      <w:r w:rsidRPr="00F9291B">
        <w:rPr>
          <w:rtl/>
          <w:lang w:bidi="ar-EG"/>
        </w:rPr>
        <w:t xml:space="preserve"> يمكن أن </w:t>
      </w:r>
      <w:r w:rsidRPr="00F9291B">
        <w:rPr>
          <w:rFonts w:hint="cs"/>
          <w:rtl/>
          <w:lang w:bidi="ar-EG"/>
        </w:rPr>
        <w:t>ي</w:t>
      </w:r>
      <w:r w:rsidRPr="00F9291B">
        <w:rPr>
          <w:rtl/>
          <w:lang w:bidi="ar-EG"/>
        </w:rPr>
        <w:t>عزز التنمية المستدامة، وأن</w:t>
      </w:r>
      <w:r w:rsidRPr="00F9291B">
        <w:rPr>
          <w:rFonts w:hint="cs"/>
          <w:rtl/>
          <w:lang w:bidi="ar-EG"/>
        </w:rPr>
        <w:t>ه ينبغي</w:t>
      </w:r>
      <w:r w:rsidRPr="00F9291B">
        <w:rPr>
          <w:rtl/>
          <w:lang w:bidi="ar-EG"/>
        </w:rPr>
        <w:t xml:space="preserve"> </w:t>
      </w:r>
      <w:r w:rsidRPr="00F9291B">
        <w:rPr>
          <w:rFonts w:hint="cs"/>
          <w:rtl/>
          <w:lang w:bidi="ar-EG"/>
        </w:rPr>
        <w:t>ل</w:t>
      </w:r>
      <w:r w:rsidRPr="00F9291B">
        <w:rPr>
          <w:rtl/>
          <w:lang w:bidi="ar-EG"/>
        </w:rPr>
        <w:t xml:space="preserve">لسياسات في مجال الاتصالات/تكنولوجيا المعلومات والاتصالات أن تراعي التحديات البيئية مثل التخفيف من آثار تغير </w:t>
      </w:r>
      <w:proofErr w:type="gramStart"/>
      <w:r w:rsidRPr="00F9291B">
        <w:rPr>
          <w:rtl/>
          <w:lang w:bidi="ar-EG"/>
        </w:rPr>
        <w:t>المناخ؛</w:t>
      </w:r>
      <w:proofErr w:type="gramEnd"/>
    </w:p>
    <w:p w14:paraId="026C25E5" w14:textId="77777777" w:rsidR="00A135E1" w:rsidRPr="00F9291B" w:rsidRDefault="00A135E1" w:rsidP="00A135E1">
      <w:pPr>
        <w:rPr>
          <w:rtl/>
          <w:lang w:bidi="ar-EG"/>
        </w:rPr>
      </w:pPr>
      <w:r w:rsidRPr="00F9291B">
        <w:lastRenderedPageBreak/>
        <w:t>7</w:t>
      </w:r>
      <w:r w:rsidRPr="00F9291B">
        <w:rPr>
          <w:rtl/>
          <w:lang w:bidi="ar-EG"/>
        </w:rPr>
        <w:tab/>
        <w:t>أن البيئة التمكينية لتطوير ونشر الخدمات والت</w:t>
      </w:r>
      <w:r w:rsidRPr="00F9291B">
        <w:rPr>
          <w:rFonts w:hint="cs"/>
          <w:rtl/>
          <w:lang w:bidi="ar-EG"/>
        </w:rPr>
        <w:t>كنولوجيات</w:t>
      </w:r>
      <w:r w:rsidRPr="00F9291B">
        <w:rPr>
          <w:rtl/>
          <w:lang w:bidi="ar-EG"/>
        </w:rPr>
        <w:t xml:space="preserve"> المذكورة في الفقرة 1 من </w:t>
      </w:r>
      <w:r w:rsidRPr="00F9291B">
        <w:rPr>
          <w:rFonts w:hint="cs"/>
          <w:rtl/>
          <w:lang w:bidi="ar-EG"/>
        </w:rPr>
        <w:t>"</w:t>
      </w:r>
      <w:r>
        <w:rPr>
          <w:rFonts w:hint="eastAsia"/>
          <w:rtl/>
          <w:lang w:bidi="ar-EG"/>
        </w:rPr>
        <w:t> </w:t>
      </w:r>
      <w:r w:rsidRPr="00F9291B">
        <w:rPr>
          <w:rFonts w:hint="cs"/>
          <w:i/>
          <w:iCs/>
          <w:rtl/>
          <w:lang w:bidi="ar-EG"/>
        </w:rPr>
        <w:t>إذ يعرب عن الرأي التالي</w:t>
      </w:r>
      <w:r w:rsidRPr="00F9291B">
        <w:rPr>
          <w:rFonts w:hint="cs"/>
          <w:rtl/>
          <w:lang w:bidi="ar-EG"/>
        </w:rPr>
        <w:t>"</w:t>
      </w:r>
      <w:r w:rsidRPr="00F9291B">
        <w:rPr>
          <w:rtl/>
          <w:lang w:bidi="ar-EG"/>
        </w:rPr>
        <w:t xml:space="preserve"> أعلاه تستند إلى سياسات شفافة ومستقرة ويمكن التنبؤ بها ومستقلة وغير تمييزية وبيئات تنظيمية وقانونية تعزز الابتكار والاستثمار من المصادر العامة </w:t>
      </w:r>
      <w:proofErr w:type="gramStart"/>
      <w:r w:rsidRPr="00F9291B">
        <w:rPr>
          <w:rtl/>
          <w:lang w:bidi="ar-EG"/>
        </w:rPr>
        <w:t>والخاصة؛</w:t>
      </w:r>
      <w:proofErr w:type="gramEnd"/>
    </w:p>
    <w:p w14:paraId="09F6711A" w14:textId="2EE739C5" w:rsidR="00A135E1" w:rsidRPr="00F9291B" w:rsidRDefault="00A135E1" w:rsidP="00A135E1">
      <w:pPr>
        <w:rPr>
          <w:rtl/>
          <w:lang w:bidi="ar-EG"/>
        </w:rPr>
      </w:pPr>
      <w:r w:rsidRPr="00F9291B">
        <w:t>8</w:t>
      </w:r>
      <w:r w:rsidRPr="00F9291B">
        <w:rPr>
          <w:rtl/>
          <w:lang w:bidi="ar-EG"/>
        </w:rPr>
        <w:t xml:space="preserve"> </w:t>
      </w:r>
      <w:r w:rsidRPr="00F9291B">
        <w:rPr>
          <w:rtl/>
          <w:lang w:bidi="ar-EG"/>
        </w:rPr>
        <w:tab/>
      </w:r>
      <w:r w:rsidRPr="00F9291B">
        <w:rPr>
          <w:rFonts w:hint="cs"/>
          <w:rtl/>
          <w:lang w:bidi="ar-EG"/>
        </w:rPr>
        <w:t>أنه ينبغي</w:t>
      </w:r>
      <w:r w:rsidRPr="00F9291B">
        <w:rPr>
          <w:rtl/>
          <w:lang w:bidi="ar-EG"/>
        </w:rPr>
        <w:t xml:space="preserve"> </w:t>
      </w:r>
      <w:r w:rsidRPr="00F9291B">
        <w:rPr>
          <w:rFonts w:hint="cs"/>
          <w:rtl/>
          <w:lang w:bidi="ar-EG"/>
        </w:rPr>
        <w:t>ل</w:t>
      </w:r>
      <w:r w:rsidRPr="00F9291B">
        <w:rPr>
          <w:rtl/>
          <w:lang w:bidi="ar-EG"/>
        </w:rPr>
        <w:t xml:space="preserve">أصحاب المصلحة </w:t>
      </w:r>
      <w:r w:rsidRPr="00F9291B">
        <w:rPr>
          <w:rFonts w:hint="cs"/>
          <w:rtl/>
          <w:lang w:bidi="ar-EG"/>
        </w:rPr>
        <w:t xml:space="preserve">مواصلة </w:t>
      </w:r>
      <w:r w:rsidRPr="00F9291B">
        <w:rPr>
          <w:rtl/>
          <w:lang w:bidi="ar-EG"/>
        </w:rPr>
        <w:t>العمل معا</w:t>
      </w:r>
      <w:r w:rsidRPr="00F9291B">
        <w:rPr>
          <w:rFonts w:hint="cs"/>
          <w:rtl/>
          <w:lang w:bidi="ar-EG"/>
        </w:rPr>
        <w:t>ً</w:t>
      </w:r>
      <w:r w:rsidRPr="00F9291B">
        <w:rPr>
          <w:rtl/>
          <w:lang w:bidi="ar-EG"/>
        </w:rPr>
        <w:t xml:space="preserve"> لتشجيع وتعزيز تبادل المعلومات و</w:t>
      </w:r>
      <w:r w:rsidRPr="00F9291B">
        <w:rPr>
          <w:rFonts w:hint="cs"/>
          <w:rtl/>
          <w:lang w:bidi="ar-EG"/>
        </w:rPr>
        <w:t xml:space="preserve">خبرات </w:t>
      </w:r>
      <w:r w:rsidRPr="00F9291B">
        <w:rPr>
          <w:rtl/>
          <w:lang w:bidi="ar-EG"/>
        </w:rPr>
        <w:t>بناء القدرات وأفضل الممارسات لتهيئة بيئة م</w:t>
      </w:r>
      <w:r w:rsidRPr="00F9291B">
        <w:rPr>
          <w:rFonts w:hint="cs"/>
          <w:rtl/>
          <w:lang w:bidi="ar-EG"/>
        </w:rPr>
        <w:t>ؤ</w:t>
      </w:r>
      <w:r w:rsidRPr="00F9291B">
        <w:rPr>
          <w:rtl/>
          <w:lang w:bidi="ar-EG"/>
        </w:rPr>
        <w:t>اتية لتعبئة خدمات وت</w:t>
      </w:r>
      <w:r w:rsidRPr="00F9291B">
        <w:rPr>
          <w:rFonts w:hint="cs"/>
          <w:rtl/>
          <w:lang w:bidi="ar-EG"/>
        </w:rPr>
        <w:t>كنولوجيات</w:t>
      </w:r>
      <w:r w:rsidRPr="00F9291B">
        <w:rPr>
          <w:rtl/>
          <w:lang w:bidi="ar-EG"/>
        </w:rPr>
        <w:t xml:space="preserve"> الاتصالات/تكنولوجيا المعلومات والاتصالات الجديدة والناشئة،</w:t>
      </w:r>
    </w:p>
    <w:p w14:paraId="4E5D9AAF" w14:textId="2BE94420" w:rsidR="00A135E1" w:rsidRPr="00F9291B" w:rsidRDefault="00A135E1" w:rsidP="00A135E1">
      <w:pPr>
        <w:pStyle w:val="Call"/>
        <w:rPr>
          <w:rtl/>
          <w:lang w:bidi="ar-EG"/>
        </w:rPr>
      </w:pPr>
      <w:r w:rsidRPr="00F9291B">
        <w:rPr>
          <w:rFonts w:hint="cs"/>
          <w:rtl/>
          <w:lang w:bidi="ar-EG"/>
        </w:rPr>
        <w:t>يدعو الدول الأعضاء إلى</w:t>
      </w:r>
    </w:p>
    <w:p w14:paraId="78040ACC" w14:textId="77777777" w:rsidR="00A135E1" w:rsidRPr="006A3576" w:rsidRDefault="00A135E1" w:rsidP="00A135E1">
      <w:pPr>
        <w:rPr>
          <w:rtl/>
          <w:lang w:bidi="ar-EG"/>
        </w:rPr>
      </w:pPr>
      <w:r w:rsidRPr="006A3576">
        <w:t>1</w:t>
      </w:r>
      <w:r w:rsidRPr="006A3576">
        <w:rPr>
          <w:rtl/>
          <w:lang w:bidi="ar-EG"/>
        </w:rPr>
        <w:tab/>
        <w:t>النظر في أفضل السبل لتعزيز بيئة تمكينية م</w:t>
      </w:r>
      <w:r w:rsidRPr="006A3576">
        <w:rPr>
          <w:rFonts w:hint="cs"/>
          <w:rtl/>
          <w:lang w:bidi="ar-EG"/>
        </w:rPr>
        <w:t>ؤ</w:t>
      </w:r>
      <w:r w:rsidRPr="006A3576">
        <w:rPr>
          <w:rtl/>
          <w:lang w:bidi="ar-EG"/>
        </w:rPr>
        <w:t xml:space="preserve">اتية لتعبئة خدمات وتكنولوجيات الاتصالات/تكنولوجيا المعلومات والاتصالات الجديدة والناشئة، فضلاً عن حلول </w:t>
      </w:r>
      <w:r w:rsidRPr="006A3576">
        <w:rPr>
          <w:rFonts w:hint="cs"/>
          <w:rtl/>
          <w:lang w:bidi="ar-EG"/>
        </w:rPr>
        <w:t xml:space="preserve">التوصيلية </w:t>
      </w:r>
      <w:r w:rsidRPr="006A3576">
        <w:rPr>
          <w:rtl/>
          <w:lang w:bidi="ar-EG"/>
        </w:rPr>
        <w:t>التكميلية</w:t>
      </w:r>
      <w:r w:rsidRPr="006A3576">
        <w:rPr>
          <w:rFonts w:hint="cs"/>
          <w:rtl/>
          <w:lang w:bidi="ar-EG"/>
        </w:rPr>
        <w:t>،</w:t>
      </w:r>
      <w:r w:rsidRPr="006A3576">
        <w:rPr>
          <w:rtl/>
          <w:lang w:bidi="ar-EG"/>
        </w:rPr>
        <w:t xml:space="preserve"> من أجل</w:t>
      </w:r>
      <w:r w:rsidRPr="006A3576">
        <w:rPr>
          <w:rFonts w:hint="cs"/>
          <w:rtl/>
          <w:lang w:bidi="ar-EG"/>
        </w:rPr>
        <w:t xml:space="preserve"> تحقيق</w:t>
      </w:r>
      <w:r w:rsidRPr="006A3576">
        <w:rPr>
          <w:rtl/>
          <w:lang w:bidi="ar-EG"/>
        </w:rPr>
        <w:t xml:space="preserve"> التنمية المستدامة، لتعظيم فوائدها وت</w:t>
      </w:r>
      <w:r w:rsidRPr="006A3576">
        <w:rPr>
          <w:rFonts w:hint="cs"/>
          <w:rtl/>
          <w:lang w:bidi="ar-EG"/>
        </w:rPr>
        <w:t>دنية </w:t>
      </w:r>
      <w:proofErr w:type="gramStart"/>
      <w:r w:rsidRPr="006A3576">
        <w:rPr>
          <w:rtl/>
          <w:lang w:bidi="ar-EG"/>
        </w:rPr>
        <w:t>مخاطرها؛</w:t>
      </w:r>
      <w:proofErr w:type="gramEnd"/>
    </w:p>
    <w:p w14:paraId="4E1F1FDB" w14:textId="77777777" w:rsidR="00A135E1" w:rsidRPr="006A3576" w:rsidRDefault="00A135E1" w:rsidP="00A135E1">
      <w:pPr>
        <w:rPr>
          <w:rtl/>
          <w:lang w:bidi="ar-EG"/>
        </w:rPr>
      </w:pPr>
      <w:r w:rsidRPr="006A3576">
        <w:t>2</w:t>
      </w:r>
      <w:r w:rsidRPr="006A3576">
        <w:rPr>
          <w:rtl/>
          <w:lang w:bidi="ar-EG"/>
        </w:rPr>
        <w:t xml:space="preserve"> </w:t>
      </w:r>
      <w:r w:rsidRPr="006A3576">
        <w:rPr>
          <w:rtl/>
          <w:lang w:bidi="ar-EG"/>
        </w:rPr>
        <w:tab/>
        <w:t xml:space="preserve">النظر في اعتماد سياسات وأطر تدعم، </w:t>
      </w:r>
      <w:r w:rsidRPr="006A3576">
        <w:rPr>
          <w:i/>
          <w:iCs/>
          <w:rtl/>
          <w:lang w:bidi="ar-EG"/>
        </w:rPr>
        <w:t xml:space="preserve">من بين </w:t>
      </w:r>
      <w:r w:rsidRPr="006A3576">
        <w:rPr>
          <w:rFonts w:hint="cs"/>
          <w:i/>
          <w:iCs/>
          <w:rtl/>
          <w:lang w:bidi="ar-EG"/>
        </w:rPr>
        <w:t xml:space="preserve">عدة </w:t>
      </w:r>
      <w:r w:rsidRPr="006A3576">
        <w:rPr>
          <w:i/>
          <w:iCs/>
          <w:rtl/>
          <w:lang w:bidi="ar-EG"/>
        </w:rPr>
        <w:t>أمور</w:t>
      </w:r>
      <w:r w:rsidRPr="006A3576">
        <w:rPr>
          <w:rtl/>
          <w:lang w:bidi="ar-EG"/>
        </w:rPr>
        <w:t xml:space="preserve">، </w:t>
      </w:r>
      <w:r w:rsidRPr="006A3576">
        <w:rPr>
          <w:rFonts w:hint="cs"/>
          <w:rtl/>
          <w:lang w:bidi="ar-EG"/>
        </w:rPr>
        <w:t xml:space="preserve">تهيئة </w:t>
      </w:r>
      <w:r w:rsidRPr="006A3576">
        <w:rPr>
          <w:rtl/>
          <w:lang w:bidi="ar-EG"/>
        </w:rPr>
        <w:t>بيئة تمكين</w:t>
      </w:r>
      <w:r w:rsidRPr="006A3576">
        <w:rPr>
          <w:rFonts w:hint="cs"/>
          <w:rtl/>
          <w:lang w:bidi="ar-EG"/>
        </w:rPr>
        <w:t>ية</w:t>
      </w:r>
      <w:r w:rsidRPr="006A3576">
        <w:rPr>
          <w:rtl/>
          <w:lang w:bidi="ar-EG"/>
        </w:rPr>
        <w:t xml:space="preserve"> شفافة يمكن التنبؤ بها </w:t>
      </w:r>
      <w:r w:rsidRPr="006A3576">
        <w:rPr>
          <w:rFonts w:hint="cs"/>
          <w:rtl/>
          <w:lang w:bidi="ar-EG"/>
        </w:rPr>
        <w:t xml:space="preserve">تكون </w:t>
      </w:r>
      <w:r w:rsidRPr="006A3576">
        <w:rPr>
          <w:rtl/>
          <w:lang w:bidi="ar-EG"/>
        </w:rPr>
        <w:t xml:space="preserve">تنافسية ومستقلة ومبتكرة وغير </w:t>
      </w:r>
      <w:proofErr w:type="gramStart"/>
      <w:r w:rsidRPr="006A3576">
        <w:rPr>
          <w:rtl/>
          <w:lang w:bidi="ar-EG"/>
        </w:rPr>
        <w:t>تمييزية؛</w:t>
      </w:r>
      <w:proofErr w:type="gramEnd"/>
    </w:p>
    <w:p w14:paraId="1B15F631" w14:textId="77777777" w:rsidR="00A135E1" w:rsidRPr="006A3576" w:rsidRDefault="00A135E1" w:rsidP="00A135E1">
      <w:pPr>
        <w:rPr>
          <w:rtl/>
          <w:lang w:bidi="ar-EG"/>
        </w:rPr>
      </w:pPr>
      <w:r w:rsidRPr="006A3576">
        <w:t>3</w:t>
      </w:r>
      <w:r w:rsidRPr="006A3576">
        <w:rPr>
          <w:rtl/>
          <w:lang w:bidi="ar-EG"/>
        </w:rPr>
        <w:tab/>
        <w:t>اتباع نهج حكومي منسق</w:t>
      </w:r>
      <w:r w:rsidRPr="006A3576">
        <w:rPr>
          <w:rFonts w:hint="cs"/>
          <w:rtl/>
          <w:lang w:bidi="ar-EG"/>
        </w:rPr>
        <w:t xml:space="preserve"> لتنفيذ استراتيجيات رقمية وطنية</w:t>
      </w:r>
      <w:r w:rsidRPr="006A3576">
        <w:rPr>
          <w:rtl/>
          <w:lang w:bidi="ar-EG"/>
        </w:rPr>
        <w:t xml:space="preserve"> </w:t>
      </w:r>
      <w:r w:rsidRPr="006A3576">
        <w:rPr>
          <w:rFonts w:hint="cs"/>
          <w:rtl/>
          <w:lang w:bidi="ar-EG"/>
        </w:rPr>
        <w:t>و</w:t>
      </w:r>
      <w:r w:rsidRPr="006A3576">
        <w:rPr>
          <w:rtl/>
          <w:lang w:bidi="ar-EG"/>
        </w:rPr>
        <w:t>ل</w:t>
      </w:r>
      <w:r w:rsidRPr="006A3576">
        <w:rPr>
          <w:rFonts w:hint="cs"/>
          <w:rtl/>
          <w:lang w:bidi="ar-EG"/>
        </w:rPr>
        <w:t>ل</w:t>
      </w:r>
      <w:r w:rsidRPr="006A3576">
        <w:rPr>
          <w:rtl/>
          <w:lang w:bidi="ar-EG"/>
        </w:rPr>
        <w:t>تمويل و</w:t>
      </w:r>
      <w:r w:rsidRPr="006A3576">
        <w:rPr>
          <w:rFonts w:hint="cs"/>
          <w:rtl/>
          <w:lang w:bidi="ar-EG"/>
        </w:rPr>
        <w:t>الاستثمار في مجال</w:t>
      </w:r>
      <w:r w:rsidRPr="006A3576">
        <w:rPr>
          <w:rtl/>
          <w:lang w:bidi="ar-EG"/>
        </w:rPr>
        <w:t xml:space="preserve"> الاتصالات/تكنولوجيا المعلومات والاتصالات، بما في ذلك الاستثمار في خدمات وتكنولوجيات الاتصالات/تكنولوجيا المعلومات والاتصالات الجديدة والناشئة</w:t>
      </w:r>
      <w:r w:rsidRPr="006A3576">
        <w:rPr>
          <w:rFonts w:hint="cs"/>
          <w:rtl/>
          <w:lang w:bidi="ar-EG"/>
        </w:rPr>
        <w:t>،</w:t>
      </w:r>
      <w:r w:rsidRPr="006A3576">
        <w:rPr>
          <w:rtl/>
          <w:lang w:bidi="ar-EG"/>
        </w:rPr>
        <w:t xml:space="preserve"> </w:t>
      </w:r>
      <w:r w:rsidRPr="006A3576">
        <w:rPr>
          <w:rFonts w:hint="cs"/>
          <w:rtl/>
          <w:lang w:bidi="ar-EG"/>
        </w:rPr>
        <w:t>لدفع عجلة</w:t>
      </w:r>
      <w:r w:rsidRPr="006A3576">
        <w:rPr>
          <w:rtl/>
          <w:lang w:bidi="ar-EG"/>
        </w:rPr>
        <w:t xml:space="preserve"> التنمية </w:t>
      </w:r>
      <w:proofErr w:type="gramStart"/>
      <w:r w:rsidRPr="006A3576">
        <w:rPr>
          <w:rtl/>
          <w:lang w:bidi="ar-EG"/>
        </w:rPr>
        <w:t>المستدامة؛</w:t>
      </w:r>
      <w:proofErr w:type="gramEnd"/>
    </w:p>
    <w:p w14:paraId="34928347" w14:textId="77777777" w:rsidR="00A135E1" w:rsidRPr="006A3576" w:rsidRDefault="00A135E1" w:rsidP="00A135E1">
      <w:pPr>
        <w:rPr>
          <w:rtl/>
          <w:lang w:bidi="ar-EG"/>
        </w:rPr>
      </w:pPr>
      <w:r w:rsidRPr="006A3576">
        <w:t>4</w:t>
      </w:r>
      <w:r w:rsidRPr="006A3576">
        <w:rPr>
          <w:rtl/>
          <w:lang w:bidi="ar-EG"/>
        </w:rPr>
        <w:tab/>
        <w:t xml:space="preserve">تشجيع الاستثمارات الأجنبية والمحلية في النظم </w:t>
      </w:r>
      <w:r w:rsidRPr="006A3576">
        <w:rPr>
          <w:rFonts w:hint="cs"/>
          <w:rtl/>
          <w:lang w:bidi="ar-EG"/>
        </w:rPr>
        <w:t>الإيكولوجية</w:t>
      </w:r>
      <w:r w:rsidRPr="006A3576">
        <w:rPr>
          <w:rtl/>
          <w:lang w:bidi="ar-EG"/>
        </w:rPr>
        <w:t xml:space="preserve"> الرقمية والنظر في </w:t>
      </w:r>
      <w:r w:rsidRPr="006A3576">
        <w:rPr>
          <w:rFonts w:hint="cs"/>
          <w:rtl/>
          <w:lang w:bidi="ar-EG"/>
        </w:rPr>
        <w:t xml:space="preserve">تذليل </w:t>
      </w:r>
      <w:r w:rsidRPr="006A3576">
        <w:rPr>
          <w:rtl/>
          <w:lang w:bidi="ar-EG"/>
        </w:rPr>
        <w:t>ال</w:t>
      </w:r>
      <w:r w:rsidRPr="006A3576">
        <w:rPr>
          <w:rFonts w:hint="cs"/>
          <w:rtl/>
          <w:lang w:bidi="ar-EG"/>
        </w:rPr>
        <w:t xml:space="preserve">عقبات </w:t>
      </w:r>
      <w:r w:rsidRPr="006A3576">
        <w:rPr>
          <w:rtl/>
          <w:lang w:bidi="ar-EG"/>
        </w:rPr>
        <w:t xml:space="preserve">في هذا </w:t>
      </w:r>
      <w:proofErr w:type="gramStart"/>
      <w:r w:rsidRPr="006A3576">
        <w:rPr>
          <w:rFonts w:hint="cs"/>
          <w:rtl/>
          <w:lang w:bidi="ar-EG"/>
        </w:rPr>
        <w:t>الصدد</w:t>
      </w:r>
      <w:r w:rsidRPr="006A3576">
        <w:rPr>
          <w:rtl/>
          <w:lang w:bidi="ar-EG"/>
        </w:rPr>
        <w:t>؛</w:t>
      </w:r>
      <w:proofErr w:type="gramEnd"/>
    </w:p>
    <w:p w14:paraId="73C30D96" w14:textId="77777777" w:rsidR="00A135E1" w:rsidRPr="006A3576" w:rsidRDefault="00A135E1" w:rsidP="00A135E1">
      <w:pPr>
        <w:rPr>
          <w:spacing w:val="-4"/>
          <w:rtl/>
          <w:lang w:bidi="ar-EG"/>
        </w:rPr>
      </w:pPr>
      <w:r w:rsidRPr="006A3576">
        <w:rPr>
          <w:spacing w:val="-4"/>
        </w:rPr>
        <w:t>5</w:t>
      </w:r>
      <w:r w:rsidRPr="006A3576">
        <w:rPr>
          <w:spacing w:val="-4"/>
          <w:rtl/>
          <w:lang w:bidi="ar-EG"/>
        </w:rPr>
        <w:tab/>
        <w:t>النظر في أفضل السبل ل</w:t>
      </w:r>
      <w:r w:rsidRPr="006A3576">
        <w:rPr>
          <w:rFonts w:hint="cs"/>
          <w:spacing w:val="-4"/>
          <w:rtl/>
          <w:lang w:bidi="ar-EG"/>
        </w:rPr>
        <w:t>ل</w:t>
      </w:r>
      <w:r w:rsidRPr="006A3576">
        <w:rPr>
          <w:spacing w:val="-4"/>
          <w:rtl/>
          <w:lang w:bidi="ar-EG"/>
        </w:rPr>
        <w:t>تسهيل</w:t>
      </w:r>
      <w:r w:rsidRPr="006A3576">
        <w:rPr>
          <w:rFonts w:hint="cs"/>
          <w:spacing w:val="-4"/>
          <w:rtl/>
          <w:lang w:bidi="ar-EG"/>
        </w:rPr>
        <w:t xml:space="preserve"> على</w:t>
      </w:r>
      <w:r w:rsidRPr="006A3576">
        <w:rPr>
          <w:spacing w:val="-4"/>
          <w:rtl/>
          <w:lang w:bidi="ar-EG"/>
        </w:rPr>
        <w:t xml:space="preserve"> القطاع الخاص </w:t>
      </w:r>
      <w:r w:rsidRPr="006A3576">
        <w:rPr>
          <w:rFonts w:hint="cs"/>
          <w:spacing w:val="-4"/>
          <w:rtl/>
          <w:lang w:bidi="ar-EG"/>
        </w:rPr>
        <w:t xml:space="preserve">الاستثمار </w:t>
      </w:r>
      <w:r w:rsidRPr="006A3576">
        <w:rPr>
          <w:spacing w:val="-4"/>
          <w:rtl/>
          <w:lang w:bidi="ar-EG"/>
        </w:rPr>
        <w:t>وا</w:t>
      </w:r>
      <w:r w:rsidRPr="006A3576">
        <w:rPr>
          <w:rFonts w:hint="cs"/>
          <w:spacing w:val="-4"/>
          <w:rtl/>
          <w:lang w:bidi="ar-EG"/>
        </w:rPr>
        <w:t>لا</w:t>
      </w:r>
      <w:r w:rsidRPr="006A3576">
        <w:rPr>
          <w:spacing w:val="-4"/>
          <w:rtl/>
          <w:lang w:bidi="ar-EG"/>
        </w:rPr>
        <w:t>بتكار وتحديث الشبكات القائمة وتشجيع الاستثمار طويل الأجل والمستدام من القطاع الخاص في خدمات و</w:t>
      </w:r>
      <w:r w:rsidRPr="006A3576">
        <w:rPr>
          <w:rFonts w:hint="cs"/>
          <w:spacing w:val="-4"/>
          <w:rtl/>
          <w:lang w:bidi="ar-EG"/>
        </w:rPr>
        <w:t>تكنولوجيات</w:t>
      </w:r>
      <w:r w:rsidRPr="006A3576">
        <w:rPr>
          <w:spacing w:val="-4"/>
          <w:rtl/>
          <w:lang w:bidi="ar-EG"/>
        </w:rPr>
        <w:t xml:space="preserve"> الاتصالات/تكنولوجيا المعلومات والاتصالات الجديدة </w:t>
      </w:r>
      <w:proofErr w:type="gramStart"/>
      <w:r w:rsidRPr="006A3576">
        <w:rPr>
          <w:spacing w:val="-4"/>
          <w:rtl/>
          <w:lang w:bidi="ar-EG"/>
        </w:rPr>
        <w:t>والناشئة؛</w:t>
      </w:r>
      <w:proofErr w:type="gramEnd"/>
    </w:p>
    <w:p w14:paraId="1CED28AF" w14:textId="77777777" w:rsidR="00A135E1" w:rsidRPr="006A3576" w:rsidRDefault="00A135E1" w:rsidP="00A135E1">
      <w:pPr>
        <w:rPr>
          <w:rtl/>
          <w:lang w:bidi="ar-EG"/>
        </w:rPr>
      </w:pPr>
      <w:r w:rsidRPr="006A3576">
        <w:t>6</w:t>
      </w:r>
      <w:r w:rsidRPr="006A3576">
        <w:rPr>
          <w:rtl/>
          <w:lang w:bidi="ar-EG"/>
        </w:rPr>
        <w:tab/>
        <w:t xml:space="preserve">اعتماد سياسات مرنة ومبسطة ومبتكرة ومحايدة تكنولوجياً </w:t>
      </w:r>
      <w:r w:rsidRPr="006A3576">
        <w:rPr>
          <w:rFonts w:hint="cs"/>
          <w:rtl/>
          <w:lang w:bidi="ar-EG"/>
        </w:rPr>
        <w:t>في مجال الطيف،</w:t>
      </w:r>
      <w:r w:rsidRPr="006A3576">
        <w:rPr>
          <w:rtl/>
          <w:lang w:bidi="ar-EG"/>
        </w:rPr>
        <w:t xml:space="preserve"> لتشجيع تطوير ونشر خدمات وتكنولوجيات الاتصالات/تكنولوجيا المعلومات والاتصالات الجديدة </w:t>
      </w:r>
      <w:proofErr w:type="gramStart"/>
      <w:r w:rsidRPr="006A3576">
        <w:rPr>
          <w:rtl/>
          <w:lang w:bidi="ar-EG"/>
        </w:rPr>
        <w:t>والناشئة؛</w:t>
      </w:r>
      <w:proofErr w:type="gramEnd"/>
    </w:p>
    <w:p w14:paraId="513E7859" w14:textId="77777777" w:rsidR="00A135E1" w:rsidRPr="00452437" w:rsidRDefault="00A135E1" w:rsidP="00A135E1">
      <w:pPr>
        <w:rPr>
          <w:spacing w:val="-4"/>
          <w:rtl/>
          <w:lang w:bidi="ar-EG"/>
        </w:rPr>
      </w:pPr>
      <w:r w:rsidRPr="00452437">
        <w:rPr>
          <w:spacing w:val="-4"/>
        </w:rPr>
        <w:t>7</w:t>
      </w:r>
      <w:r w:rsidRPr="00452437">
        <w:rPr>
          <w:spacing w:val="-4"/>
          <w:rtl/>
          <w:lang w:bidi="ar-EG"/>
        </w:rPr>
        <w:t xml:space="preserve"> </w:t>
      </w:r>
      <w:r w:rsidRPr="00452437">
        <w:rPr>
          <w:spacing w:val="-4"/>
          <w:rtl/>
          <w:lang w:bidi="ar-EG"/>
        </w:rPr>
        <w:tab/>
      </w:r>
      <w:r w:rsidRPr="00452437">
        <w:rPr>
          <w:rFonts w:hint="cs"/>
          <w:spacing w:val="-4"/>
          <w:rtl/>
          <w:lang w:bidi="ar-EG"/>
        </w:rPr>
        <w:t>إذكاء</w:t>
      </w:r>
      <w:r w:rsidRPr="00452437">
        <w:rPr>
          <w:spacing w:val="-4"/>
          <w:rtl/>
          <w:lang w:bidi="ar-EG"/>
        </w:rPr>
        <w:t xml:space="preserve"> الوعي بالتحديات البيئية مثل تغير المناخ والتخفيف من </w:t>
      </w:r>
      <w:r w:rsidRPr="00452437">
        <w:rPr>
          <w:rFonts w:hint="cs"/>
          <w:spacing w:val="-4"/>
          <w:rtl/>
          <w:lang w:bidi="ar-EG"/>
        </w:rPr>
        <w:t>آثاره</w:t>
      </w:r>
      <w:r w:rsidRPr="00452437">
        <w:rPr>
          <w:spacing w:val="-4"/>
          <w:rtl/>
          <w:lang w:bidi="ar-EG"/>
        </w:rPr>
        <w:t xml:space="preserve"> </w:t>
      </w:r>
      <w:r w:rsidRPr="00452437">
        <w:rPr>
          <w:rFonts w:hint="cs"/>
          <w:spacing w:val="-4"/>
          <w:rtl/>
          <w:lang w:bidi="ar-EG"/>
        </w:rPr>
        <w:t>عند</w:t>
      </w:r>
      <w:r w:rsidRPr="00452437">
        <w:rPr>
          <w:spacing w:val="-4"/>
          <w:rtl/>
          <w:lang w:bidi="ar-EG"/>
        </w:rPr>
        <w:t xml:space="preserve"> وضع سياسات </w:t>
      </w:r>
      <w:r w:rsidRPr="00452437">
        <w:rPr>
          <w:rFonts w:hint="cs"/>
          <w:spacing w:val="-4"/>
          <w:rtl/>
          <w:lang w:bidi="ar-EG"/>
        </w:rPr>
        <w:t>لدفع عجلة</w:t>
      </w:r>
      <w:r w:rsidRPr="00452437">
        <w:rPr>
          <w:spacing w:val="-4"/>
          <w:rtl/>
          <w:lang w:bidi="ar-EG"/>
        </w:rPr>
        <w:t xml:space="preserve"> التنمية </w:t>
      </w:r>
      <w:proofErr w:type="gramStart"/>
      <w:r w:rsidRPr="00452437">
        <w:rPr>
          <w:spacing w:val="-4"/>
          <w:rtl/>
          <w:lang w:bidi="ar-EG"/>
        </w:rPr>
        <w:t>المستدامة</w:t>
      </w:r>
      <w:r w:rsidRPr="00452437">
        <w:rPr>
          <w:rFonts w:hint="cs"/>
          <w:spacing w:val="-4"/>
          <w:rtl/>
          <w:lang w:bidi="ar-EG"/>
        </w:rPr>
        <w:t>؛</w:t>
      </w:r>
      <w:proofErr w:type="gramEnd"/>
    </w:p>
    <w:p w14:paraId="649BBFB4" w14:textId="77A0129B" w:rsidR="00A135E1" w:rsidRPr="00F9291B" w:rsidRDefault="00A135E1" w:rsidP="00A135E1">
      <w:pPr>
        <w:rPr>
          <w:spacing w:val="-2"/>
          <w:rtl/>
          <w:lang w:bidi="ar-EG"/>
        </w:rPr>
      </w:pPr>
      <w:r>
        <w:rPr>
          <w:spacing w:val="-2"/>
          <w:lang w:bidi="ar-EG"/>
        </w:rPr>
        <w:t>8</w:t>
      </w:r>
      <w:r>
        <w:rPr>
          <w:spacing w:val="-2"/>
          <w:rtl/>
          <w:lang w:bidi="ar-EG"/>
        </w:rPr>
        <w:tab/>
      </w:r>
      <w:r w:rsidRPr="00F9291B">
        <w:rPr>
          <w:rFonts w:hint="cs"/>
          <w:rtl/>
          <w:lang w:bidi="ar-EG"/>
        </w:rPr>
        <w:t>ا</w:t>
      </w:r>
      <w:r w:rsidRPr="00F9291B">
        <w:rPr>
          <w:rtl/>
          <w:lang w:bidi="ar-EG"/>
        </w:rPr>
        <w:t xml:space="preserve">لتشاور مع أصحاب </w:t>
      </w:r>
      <w:r w:rsidRPr="00F9291B">
        <w:rPr>
          <w:rFonts w:hint="cs"/>
          <w:rtl/>
          <w:lang w:bidi="ar-EG"/>
        </w:rPr>
        <w:t>المصلحة</w:t>
      </w:r>
      <w:r>
        <w:rPr>
          <w:rFonts w:hint="cs"/>
          <w:rtl/>
          <w:lang w:bidi="ar-EG"/>
        </w:rPr>
        <w:t xml:space="preserve"> المعنيين</w:t>
      </w:r>
      <w:r w:rsidRPr="00F9291B">
        <w:rPr>
          <w:rFonts w:hint="cs"/>
          <w:rtl/>
          <w:lang w:bidi="ar-EG"/>
        </w:rPr>
        <w:t>،</w:t>
      </w:r>
      <w:r w:rsidRPr="00F9291B">
        <w:rPr>
          <w:rtl/>
          <w:lang w:bidi="ar-EG"/>
        </w:rPr>
        <w:t xml:space="preserve"> بما</w:t>
      </w:r>
      <w:r w:rsidRPr="00F9291B">
        <w:rPr>
          <w:rFonts w:hint="cs"/>
          <w:rtl/>
          <w:lang w:bidi="ar-EG"/>
        </w:rPr>
        <w:t> </w:t>
      </w:r>
      <w:r w:rsidRPr="00F9291B">
        <w:rPr>
          <w:rtl/>
          <w:lang w:bidi="ar-EG"/>
        </w:rPr>
        <w:t>في</w:t>
      </w:r>
      <w:r w:rsidRPr="00F9291B">
        <w:rPr>
          <w:rFonts w:hint="cs"/>
          <w:rtl/>
          <w:lang w:bidi="ar-EG"/>
        </w:rPr>
        <w:t> </w:t>
      </w:r>
      <w:r w:rsidRPr="00F9291B">
        <w:rPr>
          <w:rtl/>
          <w:lang w:bidi="ar-EG"/>
        </w:rPr>
        <w:t>ذلك</w:t>
      </w:r>
      <w:r w:rsidRPr="00F9291B">
        <w:rPr>
          <w:rFonts w:hint="cs"/>
          <w:rtl/>
          <w:lang w:bidi="ar-EG"/>
        </w:rPr>
        <w:t xml:space="preserve"> القطاع</w:t>
      </w:r>
      <w:r w:rsidRPr="00F9291B">
        <w:rPr>
          <w:rFonts w:hint="eastAsia"/>
          <w:rtl/>
          <w:lang w:bidi="ar-EG"/>
        </w:rPr>
        <w:t> </w:t>
      </w:r>
      <w:r w:rsidRPr="00F9291B">
        <w:rPr>
          <w:rFonts w:hint="cs"/>
          <w:rtl/>
          <w:lang w:bidi="ar-EG"/>
        </w:rPr>
        <w:t>الخاص</w:t>
      </w:r>
      <w:r w:rsidRPr="00F9291B">
        <w:rPr>
          <w:rtl/>
          <w:lang w:bidi="ar-EG"/>
        </w:rPr>
        <w:t xml:space="preserve"> وال</w:t>
      </w:r>
      <w:r w:rsidRPr="00F9291B">
        <w:rPr>
          <w:rFonts w:hint="cs"/>
          <w:rtl/>
          <w:lang w:bidi="ar-EG"/>
        </w:rPr>
        <w:t>هيئات الأكاديمية</w:t>
      </w:r>
      <w:r w:rsidRPr="00F9291B">
        <w:rPr>
          <w:rtl/>
          <w:lang w:bidi="ar-EG"/>
        </w:rPr>
        <w:t xml:space="preserve"> والمجتمع</w:t>
      </w:r>
      <w:r w:rsidRPr="00F9291B">
        <w:rPr>
          <w:rFonts w:hint="cs"/>
          <w:rtl/>
          <w:lang w:bidi="ar-EG"/>
        </w:rPr>
        <w:t> المدني</w:t>
      </w:r>
      <w:r w:rsidRPr="00F9291B">
        <w:rPr>
          <w:rtl/>
          <w:lang w:bidi="ar-EG"/>
        </w:rPr>
        <w:t xml:space="preserve"> </w:t>
      </w:r>
      <w:r w:rsidRPr="00F9291B">
        <w:rPr>
          <w:rFonts w:hint="cs"/>
          <w:rtl/>
          <w:lang w:bidi="ar-EG"/>
        </w:rPr>
        <w:t xml:space="preserve">والمجتمع </w:t>
      </w:r>
      <w:r w:rsidRPr="00F9291B">
        <w:rPr>
          <w:rtl/>
          <w:lang w:bidi="ar-EG"/>
        </w:rPr>
        <w:t>التقني</w:t>
      </w:r>
      <w:r w:rsidRPr="00F9291B">
        <w:rPr>
          <w:rFonts w:hint="cs"/>
          <w:rtl/>
          <w:lang w:bidi="ar-EG"/>
        </w:rPr>
        <w:t>،</w:t>
      </w:r>
      <w:r w:rsidRPr="00F9291B">
        <w:rPr>
          <w:rtl/>
          <w:lang w:bidi="ar-EG"/>
        </w:rPr>
        <w:t xml:space="preserve"> </w:t>
      </w:r>
      <w:r w:rsidRPr="00F9291B">
        <w:rPr>
          <w:rFonts w:hint="cs"/>
          <w:rtl/>
        </w:rPr>
        <w:t>لضمان تهيئة</w:t>
      </w:r>
      <w:r w:rsidRPr="00F9291B">
        <w:rPr>
          <w:rFonts w:hint="cs"/>
          <w:rtl/>
          <w:lang w:bidi="ar-EG"/>
        </w:rPr>
        <w:t xml:space="preserve"> بيئة سياساتية تمكينية</w:t>
      </w:r>
      <w:r w:rsidRPr="00F9291B">
        <w:rPr>
          <w:rtl/>
          <w:lang w:bidi="ar-EG"/>
        </w:rPr>
        <w:t xml:space="preserve"> </w:t>
      </w:r>
      <w:r w:rsidRPr="00F9291B">
        <w:rPr>
          <w:rFonts w:hint="cs"/>
          <w:rtl/>
          <w:lang w:bidi="ar-EG"/>
        </w:rPr>
        <w:t>على</w:t>
      </w:r>
      <w:r w:rsidRPr="00F9291B">
        <w:rPr>
          <w:rtl/>
          <w:lang w:bidi="ar-EG"/>
        </w:rPr>
        <w:t xml:space="preserve"> الصعيد الوطني </w:t>
      </w:r>
      <w:r w:rsidRPr="00F9291B">
        <w:rPr>
          <w:rFonts w:hint="cs"/>
          <w:rtl/>
          <w:lang w:bidi="ar-EG"/>
        </w:rPr>
        <w:t>تجسد</w:t>
      </w:r>
      <w:r w:rsidRPr="00F9291B">
        <w:rPr>
          <w:rtl/>
          <w:lang w:bidi="ar-EG"/>
        </w:rPr>
        <w:t xml:space="preserve"> </w:t>
      </w:r>
      <w:r w:rsidRPr="00F9291B">
        <w:rPr>
          <w:rFonts w:hint="cs"/>
          <w:rtl/>
          <w:lang w:bidi="ar-EG"/>
        </w:rPr>
        <w:t>آراء واحتياجات</w:t>
      </w:r>
      <w:r w:rsidRPr="00F9291B">
        <w:rPr>
          <w:rtl/>
          <w:lang w:bidi="ar-EG"/>
        </w:rPr>
        <w:t xml:space="preserve"> </w:t>
      </w:r>
      <w:r w:rsidRPr="00F9291B">
        <w:rPr>
          <w:rFonts w:hint="cs"/>
          <w:rtl/>
          <w:lang w:bidi="ar-EG"/>
        </w:rPr>
        <w:t xml:space="preserve">أصحاب </w:t>
      </w:r>
      <w:proofErr w:type="gramStart"/>
      <w:r w:rsidRPr="00F9291B">
        <w:rPr>
          <w:rFonts w:hint="cs"/>
          <w:rtl/>
          <w:lang w:bidi="ar-EG"/>
        </w:rPr>
        <w:t>المصلحة؛</w:t>
      </w:r>
      <w:proofErr w:type="gramEnd"/>
    </w:p>
    <w:p w14:paraId="46164045" w14:textId="77777777" w:rsidR="00A135E1" w:rsidRPr="00F9291B" w:rsidRDefault="00A135E1" w:rsidP="00A135E1">
      <w:pPr>
        <w:pStyle w:val="Call"/>
        <w:rPr>
          <w:rtl/>
          <w:lang w:bidi="ar-EG"/>
        </w:rPr>
      </w:pPr>
      <w:r w:rsidRPr="00F9291B">
        <w:rPr>
          <w:rFonts w:hint="cs"/>
          <w:rtl/>
          <w:lang w:bidi="ar-EG"/>
        </w:rPr>
        <w:t xml:space="preserve">يدعو الدول الأعضاء وأعضاء القطاعات وأصحاب المصلحة الآخرين إلى التعاون في العمل من أجل </w:t>
      </w:r>
    </w:p>
    <w:p w14:paraId="5EAC75C6" w14:textId="77777777" w:rsidR="00A135E1" w:rsidRPr="00F9291B" w:rsidRDefault="00A135E1" w:rsidP="00A135E1">
      <w:pPr>
        <w:rPr>
          <w:rtl/>
          <w:lang w:bidi="ar-EG"/>
        </w:rPr>
      </w:pPr>
      <w:r w:rsidRPr="00F9291B">
        <w:t>1</w:t>
      </w:r>
      <w:r w:rsidRPr="00F9291B">
        <w:rPr>
          <w:rtl/>
          <w:lang w:bidi="ar-EG"/>
        </w:rPr>
        <w:tab/>
        <w:t>النظر في السياسات التي تمكن من التعبئة، بما في ذلك تطوير ونشر خدمات وتكنولوجيات الاتصالات/تكنولوجيا المعلومات والاتصالات الجديدة والناشئة</w:t>
      </w:r>
      <w:r w:rsidRPr="00F9291B">
        <w:rPr>
          <w:rFonts w:hint="cs"/>
          <w:rtl/>
        </w:rPr>
        <w:t>،</w:t>
      </w:r>
      <w:r w:rsidRPr="00F9291B">
        <w:rPr>
          <w:rtl/>
          <w:lang w:bidi="ar-EG"/>
        </w:rPr>
        <w:t xml:space="preserve"> لدفع عجلة التنمية</w:t>
      </w:r>
      <w:r w:rsidRPr="00F9291B">
        <w:rPr>
          <w:rFonts w:hint="cs"/>
          <w:rtl/>
          <w:lang w:bidi="ar-EG"/>
        </w:rPr>
        <w:t xml:space="preserve"> </w:t>
      </w:r>
      <w:proofErr w:type="gramStart"/>
      <w:r w:rsidRPr="00F9291B">
        <w:rPr>
          <w:rFonts w:hint="cs"/>
          <w:rtl/>
          <w:lang w:bidi="ar-EG"/>
        </w:rPr>
        <w:t>المستدامة</w:t>
      </w:r>
      <w:r w:rsidRPr="00F9291B">
        <w:rPr>
          <w:rtl/>
          <w:lang w:bidi="ar-EG"/>
        </w:rPr>
        <w:t>؛</w:t>
      </w:r>
      <w:proofErr w:type="gramEnd"/>
    </w:p>
    <w:p w14:paraId="192F1D8D" w14:textId="77777777" w:rsidR="00A135E1" w:rsidRPr="00F9291B" w:rsidRDefault="00A135E1" w:rsidP="00A135E1">
      <w:pPr>
        <w:rPr>
          <w:rtl/>
          <w:lang w:bidi="ar-EG"/>
        </w:rPr>
      </w:pPr>
      <w:r w:rsidRPr="00F9291B">
        <w:t>2</w:t>
      </w:r>
      <w:r w:rsidRPr="00F9291B">
        <w:rPr>
          <w:rtl/>
          <w:lang w:bidi="ar-EG"/>
        </w:rPr>
        <w:t xml:space="preserve"> </w:t>
      </w:r>
      <w:r w:rsidRPr="00F9291B">
        <w:rPr>
          <w:rtl/>
          <w:lang w:bidi="ar-EG"/>
        </w:rPr>
        <w:tab/>
        <w:t>النظر في السياسات والأطر التي تأخذ في الاعتبار نماذج الأعمال المتطور</w:t>
      </w:r>
      <w:r w:rsidRPr="00F9291B">
        <w:rPr>
          <w:rFonts w:hint="cs"/>
          <w:rtl/>
        </w:rPr>
        <w:t>ة</w:t>
      </w:r>
      <w:r w:rsidRPr="00F9291B">
        <w:rPr>
          <w:rtl/>
          <w:lang w:bidi="ar-EG"/>
        </w:rPr>
        <w:t>، وت</w:t>
      </w:r>
      <w:r w:rsidRPr="00F9291B">
        <w:rPr>
          <w:rFonts w:hint="cs"/>
          <w:rtl/>
          <w:lang w:bidi="ar-EG"/>
        </w:rPr>
        <w:t>عمل على تهيئة</w:t>
      </w:r>
      <w:r w:rsidRPr="00F9291B">
        <w:rPr>
          <w:rtl/>
          <w:lang w:bidi="ar-EG"/>
        </w:rPr>
        <w:t xml:space="preserve"> بيئة </w:t>
      </w:r>
      <w:r w:rsidRPr="00F9291B">
        <w:rPr>
          <w:rFonts w:hint="cs"/>
          <w:rtl/>
          <w:lang w:bidi="ar-EG"/>
        </w:rPr>
        <w:t xml:space="preserve">تمكينية </w:t>
      </w:r>
      <w:r w:rsidRPr="00F9291B">
        <w:rPr>
          <w:rtl/>
          <w:lang w:bidi="ar-EG"/>
        </w:rPr>
        <w:t>م</w:t>
      </w:r>
      <w:r w:rsidRPr="00F9291B">
        <w:rPr>
          <w:rFonts w:hint="cs"/>
          <w:rtl/>
          <w:lang w:bidi="ar-EG"/>
        </w:rPr>
        <w:t>ؤ</w:t>
      </w:r>
      <w:r w:rsidRPr="00F9291B">
        <w:rPr>
          <w:rtl/>
          <w:lang w:bidi="ar-EG"/>
        </w:rPr>
        <w:t xml:space="preserve">اتية </w:t>
      </w:r>
      <w:r w:rsidRPr="00F9291B">
        <w:rPr>
          <w:rFonts w:hint="cs"/>
          <w:rtl/>
          <w:lang w:bidi="ar-EG"/>
        </w:rPr>
        <w:t>ونزيهة</w:t>
      </w:r>
      <w:r w:rsidRPr="00F9291B">
        <w:rPr>
          <w:rtl/>
          <w:lang w:bidi="ar-EG"/>
        </w:rPr>
        <w:t xml:space="preserve"> لأصحاب المصلحة تسمح لهم بالمساهمة في تعزيز التنمية </w:t>
      </w:r>
      <w:proofErr w:type="gramStart"/>
      <w:r w:rsidRPr="00F9291B">
        <w:rPr>
          <w:rtl/>
          <w:lang w:bidi="ar-EG"/>
        </w:rPr>
        <w:t>الاقتصادية؛</w:t>
      </w:r>
      <w:proofErr w:type="gramEnd"/>
    </w:p>
    <w:p w14:paraId="3F8D5DEC" w14:textId="77777777" w:rsidR="00A135E1" w:rsidRPr="00F9291B" w:rsidRDefault="00A135E1" w:rsidP="00A135E1">
      <w:pPr>
        <w:rPr>
          <w:rtl/>
          <w:lang w:bidi="ar-EG"/>
        </w:rPr>
      </w:pPr>
      <w:r w:rsidRPr="00F9291B">
        <w:t>3</w:t>
      </w:r>
      <w:r w:rsidRPr="00F9291B">
        <w:rPr>
          <w:rtl/>
          <w:lang w:bidi="ar-EG"/>
        </w:rPr>
        <w:tab/>
        <w:t xml:space="preserve">تسهيل </w:t>
      </w:r>
      <w:r w:rsidRPr="00F9291B">
        <w:rPr>
          <w:rFonts w:hint="cs"/>
          <w:rtl/>
          <w:lang w:bidi="ar-EG"/>
        </w:rPr>
        <w:t xml:space="preserve">تهيئة </w:t>
      </w:r>
      <w:r w:rsidRPr="00F9291B">
        <w:rPr>
          <w:rtl/>
          <w:lang w:bidi="ar-EG"/>
        </w:rPr>
        <w:t xml:space="preserve">بيئة </w:t>
      </w:r>
      <w:r w:rsidRPr="00F9291B">
        <w:rPr>
          <w:rFonts w:hint="cs"/>
          <w:rtl/>
          <w:lang w:bidi="ar-EG"/>
        </w:rPr>
        <w:t>تمكينية</w:t>
      </w:r>
      <w:r w:rsidRPr="00F9291B">
        <w:rPr>
          <w:rtl/>
          <w:lang w:bidi="ar-EG"/>
        </w:rPr>
        <w:t xml:space="preserve"> من خلال </w:t>
      </w:r>
      <w:r w:rsidRPr="00F9291B">
        <w:rPr>
          <w:rFonts w:hint="cs"/>
          <w:rtl/>
          <w:lang w:bidi="ar-EG"/>
        </w:rPr>
        <w:t>سبل مبتكرة</w:t>
      </w:r>
      <w:r w:rsidRPr="00F9291B">
        <w:rPr>
          <w:rtl/>
          <w:lang w:bidi="ar-EG"/>
        </w:rPr>
        <w:t xml:space="preserve"> </w:t>
      </w:r>
      <w:r w:rsidRPr="00F9291B">
        <w:rPr>
          <w:rFonts w:hint="cs"/>
          <w:rtl/>
          <w:lang w:bidi="ar-EG"/>
        </w:rPr>
        <w:t>للحصول على</w:t>
      </w:r>
      <w:r w:rsidRPr="00F9291B">
        <w:rPr>
          <w:rtl/>
          <w:lang w:bidi="ar-EG"/>
        </w:rPr>
        <w:t xml:space="preserve"> التمويل، بما في ذلك من خلال نماذج</w:t>
      </w:r>
      <w:r w:rsidRPr="00F9291B">
        <w:rPr>
          <w:rFonts w:hint="cs"/>
          <w:rtl/>
        </w:rPr>
        <w:t xml:space="preserve"> الشراكة</w:t>
      </w:r>
      <w:r w:rsidRPr="00F9291B">
        <w:rPr>
          <w:rtl/>
          <w:lang w:bidi="ar-EG"/>
        </w:rPr>
        <w:t xml:space="preserve"> بين القطاعين العام </w:t>
      </w:r>
      <w:proofErr w:type="gramStart"/>
      <w:r w:rsidRPr="00F9291B">
        <w:rPr>
          <w:rtl/>
          <w:lang w:bidi="ar-EG"/>
        </w:rPr>
        <w:t>والخاص؛</w:t>
      </w:r>
      <w:proofErr w:type="gramEnd"/>
    </w:p>
    <w:p w14:paraId="2D590D50" w14:textId="77777777" w:rsidR="00A135E1" w:rsidRPr="00F9291B" w:rsidRDefault="00A135E1" w:rsidP="00A135E1">
      <w:pPr>
        <w:rPr>
          <w:rtl/>
          <w:lang w:bidi="ar-EG"/>
        </w:rPr>
      </w:pPr>
      <w:r w:rsidRPr="00F9291B">
        <w:t>4</w:t>
      </w:r>
      <w:r w:rsidRPr="00F9291B">
        <w:rPr>
          <w:rtl/>
          <w:lang w:bidi="ar-EG"/>
        </w:rPr>
        <w:t xml:space="preserve"> </w:t>
      </w:r>
      <w:r w:rsidRPr="00F9291B">
        <w:rPr>
          <w:rtl/>
          <w:lang w:bidi="ar-EG"/>
        </w:rPr>
        <w:tab/>
      </w:r>
      <w:r w:rsidRPr="00F9291B">
        <w:rPr>
          <w:rFonts w:hint="cs"/>
          <w:rtl/>
          <w:lang w:bidi="ar-EG"/>
        </w:rPr>
        <w:t>تشجيع</w:t>
      </w:r>
      <w:r w:rsidRPr="00F9291B">
        <w:rPr>
          <w:rtl/>
          <w:lang w:bidi="ar-EG"/>
        </w:rPr>
        <w:t xml:space="preserve"> نماذج </w:t>
      </w:r>
      <w:r w:rsidRPr="00F9291B">
        <w:rPr>
          <w:rFonts w:hint="cs"/>
          <w:rtl/>
          <w:lang w:bidi="ar-EG"/>
        </w:rPr>
        <w:t>تقاسم البنى</w:t>
      </w:r>
      <w:r w:rsidRPr="00F9291B">
        <w:rPr>
          <w:rtl/>
          <w:lang w:bidi="ar-EG"/>
        </w:rPr>
        <w:t xml:space="preserve"> التحتية من أجل خفض تكاليف الاستثمار في خدمات وتكنولوجيات الاتصالات/تكنولوجيا المعلومات والاتصالات الجديدة والناشئة </w:t>
      </w:r>
      <w:proofErr w:type="gramStart"/>
      <w:r w:rsidRPr="00F9291B">
        <w:rPr>
          <w:rtl/>
          <w:lang w:bidi="ar-EG"/>
        </w:rPr>
        <w:t>وتطبيقاتها؛</w:t>
      </w:r>
      <w:proofErr w:type="gramEnd"/>
    </w:p>
    <w:p w14:paraId="4C608317" w14:textId="77777777" w:rsidR="00A135E1" w:rsidRPr="00F9291B" w:rsidRDefault="00A135E1" w:rsidP="00A135E1">
      <w:pPr>
        <w:rPr>
          <w:rtl/>
          <w:lang w:bidi="ar-EG"/>
        </w:rPr>
      </w:pPr>
      <w:r w:rsidRPr="00F9291B">
        <w:rPr>
          <w:spacing w:val="-4"/>
        </w:rPr>
        <w:t>5</w:t>
      </w:r>
      <w:r w:rsidRPr="00F9291B">
        <w:rPr>
          <w:spacing w:val="-4"/>
          <w:rtl/>
          <w:lang w:bidi="ar-EG"/>
        </w:rPr>
        <w:t xml:space="preserve"> </w:t>
      </w:r>
      <w:r w:rsidRPr="00F9291B">
        <w:rPr>
          <w:spacing w:val="-4"/>
          <w:rtl/>
          <w:lang w:bidi="ar-EG"/>
        </w:rPr>
        <w:tab/>
        <w:t>تعزيز المنافسة واستثمارات القطاع الخاص لتشجيع النمو المستمر واعتماد خدمات وت</w:t>
      </w:r>
      <w:r w:rsidRPr="00F9291B">
        <w:rPr>
          <w:rFonts w:hint="cs"/>
          <w:spacing w:val="-4"/>
          <w:rtl/>
          <w:lang w:bidi="ar-EG"/>
        </w:rPr>
        <w:t>كنولوجيات</w:t>
      </w:r>
      <w:r w:rsidRPr="00F9291B">
        <w:rPr>
          <w:spacing w:val="-4"/>
          <w:rtl/>
          <w:lang w:bidi="ar-EG"/>
        </w:rPr>
        <w:t xml:space="preserve"> الاتصالات/تكنولوجيا </w:t>
      </w:r>
      <w:r w:rsidRPr="00F9291B">
        <w:rPr>
          <w:rtl/>
          <w:lang w:bidi="ar-EG"/>
        </w:rPr>
        <w:t xml:space="preserve">المعلومات والاتصالات الجديدة والناشئة التي من شأنها دفع </w:t>
      </w:r>
      <w:r w:rsidRPr="00F9291B">
        <w:rPr>
          <w:rFonts w:hint="cs"/>
          <w:rtl/>
          <w:lang w:bidi="ar-EG"/>
        </w:rPr>
        <w:t xml:space="preserve">عجلة </w:t>
      </w:r>
      <w:r w:rsidRPr="00F9291B">
        <w:rPr>
          <w:rtl/>
          <w:lang w:bidi="ar-EG"/>
        </w:rPr>
        <w:t>النمو الاقتصادي و</w:t>
      </w:r>
      <w:r w:rsidRPr="00F9291B">
        <w:rPr>
          <w:rFonts w:hint="cs"/>
          <w:rtl/>
          <w:lang w:bidi="ar-EG"/>
        </w:rPr>
        <w:t xml:space="preserve">زيادة </w:t>
      </w:r>
      <w:r w:rsidRPr="00F9291B">
        <w:rPr>
          <w:rtl/>
          <w:lang w:bidi="ar-EG"/>
        </w:rPr>
        <w:t>الفرص على المستويات الوطنية والإقليمية</w:t>
      </w:r>
      <w:r w:rsidRPr="0078289E">
        <w:rPr>
          <w:rFonts w:hint="cs"/>
          <w:rtl/>
          <w:lang w:bidi="ar-EG"/>
        </w:rPr>
        <w:t> </w:t>
      </w:r>
      <w:proofErr w:type="gramStart"/>
      <w:r w:rsidRPr="00F9291B">
        <w:rPr>
          <w:rtl/>
          <w:lang w:bidi="ar-EG"/>
        </w:rPr>
        <w:t>والعالمية؛</w:t>
      </w:r>
      <w:proofErr w:type="gramEnd"/>
    </w:p>
    <w:p w14:paraId="2D91D8B5" w14:textId="77777777" w:rsidR="00A135E1" w:rsidRPr="00F9291B" w:rsidRDefault="00A135E1" w:rsidP="00A135E1">
      <w:pPr>
        <w:rPr>
          <w:rtl/>
          <w:lang w:bidi="ar-EG"/>
        </w:rPr>
      </w:pPr>
      <w:r w:rsidRPr="00F9291B">
        <w:t>6</w:t>
      </w:r>
      <w:r w:rsidRPr="00F9291B">
        <w:rPr>
          <w:rtl/>
          <w:lang w:bidi="ar-EG"/>
        </w:rPr>
        <w:tab/>
        <w:t xml:space="preserve">تعزيز </w:t>
      </w:r>
      <w:r w:rsidRPr="00F9291B">
        <w:rPr>
          <w:rFonts w:hint="cs"/>
          <w:rtl/>
          <w:lang w:bidi="ar-EG"/>
        </w:rPr>
        <w:t>ال</w:t>
      </w:r>
      <w:r w:rsidRPr="00F9291B">
        <w:rPr>
          <w:rtl/>
          <w:lang w:bidi="ar-EG"/>
        </w:rPr>
        <w:t>بيئات السياسات</w:t>
      </w:r>
      <w:r w:rsidRPr="00F9291B">
        <w:rPr>
          <w:rFonts w:hint="cs"/>
          <w:rtl/>
          <w:lang w:bidi="ar-EG"/>
        </w:rPr>
        <w:t>ية</w:t>
      </w:r>
      <w:r w:rsidRPr="00F9291B">
        <w:rPr>
          <w:rtl/>
          <w:lang w:bidi="ar-EG"/>
        </w:rPr>
        <w:t xml:space="preserve"> القائمة على الشفافية والاستقرار والقدرة على التنبؤ والتنافسية والتدابير غير التمييزية، وتعزيز </w:t>
      </w:r>
      <w:proofErr w:type="gramStart"/>
      <w:r w:rsidRPr="00F9291B">
        <w:rPr>
          <w:rtl/>
          <w:lang w:bidi="ar-EG"/>
        </w:rPr>
        <w:t>الابتكار؛</w:t>
      </w:r>
      <w:proofErr w:type="gramEnd"/>
    </w:p>
    <w:p w14:paraId="4F3358F1" w14:textId="52F6AE8E" w:rsidR="00A135E1" w:rsidRPr="008E0BC2" w:rsidRDefault="00A135E1" w:rsidP="00A135E1">
      <w:pPr>
        <w:rPr>
          <w:spacing w:val="-2"/>
          <w:lang w:bidi="ar-EG"/>
        </w:rPr>
      </w:pPr>
      <w:r w:rsidRPr="008E0BC2">
        <w:rPr>
          <w:spacing w:val="-2"/>
        </w:rPr>
        <w:t>7</w:t>
      </w:r>
      <w:r w:rsidRPr="008E0BC2">
        <w:rPr>
          <w:spacing w:val="-2"/>
          <w:rtl/>
          <w:lang w:bidi="ar-EG"/>
        </w:rPr>
        <w:t xml:space="preserve"> </w:t>
      </w:r>
      <w:r w:rsidRPr="008E0BC2">
        <w:rPr>
          <w:spacing w:val="-2"/>
          <w:rtl/>
          <w:lang w:bidi="ar-EG"/>
        </w:rPr>
        <w:tab/>
        <w:t xml:space="preserve">تشجيع الابتكار وريادة الأعمال </w:t>
      </w:r>
      <w:r w:rsidRPr="008E0BC2">
        <w:rPr>
          <w:rFonts w:hint="cs"/>
          <w:spacing w:val="-2"/>
          <w:rtl/>
          <w:lang w:bidi="ar-EG"/>
        </w:rPr>
        <w:t>على المستوى المحلي</w:t>
      </w:r>
      <w:r w:rsidRPr="008E0BC2">
        <w:rPr>
          <w:spacing w:val="-2"/>
          <w:rtl/>
          <w:lang w:bidi="ar-EG"/>
        </w:rPr>
        <w:t>،</w:t>
      </w:r>
      <w:r w:rsidRPr="008E0BC2">
        <w:rPr>
          <w:rFonts w:hint="cs"/>
          <w:spacing w:val="-2"/>
          <w:rtl/>
          <w:lang w:bidi="ar-EG"/>
        </w:rPr>
        <w:t xml:space="preserve"> في مجال توفير حلول التوصيلية </w:t>
      </w:r>
      <w:proofErr w:type="gramStart"/>
      <w:r w:rsidRPr="008E0BC2">
        <w:rPr>
          <w:rFonts w:hint="cs"/>
          <w:spacing w:val="-2"/>
          <w:rtl/>
          <w:lang w:bidi="ar-EG"/>
        </w:rPr>
        <w:t>التكميلية</w:t>
      </w:r>
      <w:r w:rsidRPr="008E0BC2">
        <w:rPr>
          <w:spacing w:val="-2"/>
          <w:rtl/>
          <w:lang w:bidi="ar-EG"/>
        </w:rPr>
        <w:t>؛</w:t>
      </w:r>
      <w:proofErr w:type="gramEnd"/>
    </w:p>
    <w:p w14:paraId="7FE7F06F" w14:textId="77777777" w:rsidR="00A135E1" w:rsidRPr="009F0FBF" w:rsidRDefault="00A135E1" w:rsidP="00A135E1">
      <w:pPr>
        <w:rPr>
          <w:rtl/>
          <w:lang w:bidi="ar-EG"/>
        </w:rPr>
      </w:pPr>
      <w:r w:rsidRPr="009F0FBF">
        <w:t>8</w:t>
      </w:r>
      <w:r w:rsidRPr="009F0FBF">
        <w:rPr>
          <w:rtl/>
          <w:lang w:bidi="ar-EG"/>
        </w:rPr>
        <w:t xml:space="preserve"> </w:t>
      </w:r>
      <w:r w:rsidRPr="009F0FBF">
        <w:rPr>
          <w:rtl/>
          <w:lang w:bidi="ar-EG"/>
        </w:rPr>
        <w:tab/>
        <w:t xml:space="preserve">تشجيع </w:t>
      </w:r>
      <w:r>
        <w:rPr>
          <w:rFonts w:hint="cs"/>
          <w:rtl/>
          <w:lang w:bidi="ar-EG"/>
        </w:rPr>
        <w:t xml:space="preserve">جميع أصحاب المصلحة </w:t>
      </w:r>
      <w:r w:rsidRPr="009F0FBF">
        <w:rPr>
          <w:rtl/>
          <w:lang w:bidi="ar-EG"/>
        </w:rPr>
        <w:t>على تطوير التطبيقات والخدمات التي تدمج خدمات وت</w:t>
      </w:r>
      <w:r w:rsidRPr="009F0FBF">
        <w:rPr>
          <w:rFonts w:hint="cs"/>
          <w:rtl/>
          <w:lang w:bidi="ar-EG"/>
        </w:rPr>
        <w:t>كنولوجيات</w:t>
      </w:r>
      <w:r w:rsidRPr="009F0FBF">
        <w:rPr>
          <w:rtl/>
          <w:lang w:bidi="ar-EG"/>
        </w:rPr>
        <w:t xml:space="preserve"> الاتصالات/تكنولوجيا المعلومات والاتصالات الجديدة والناشئة، </w:t>
      </w:r>
      <w:r>
        <w:rPr>
          <w:rFonts w:hint="cs"/>
          <w:rtl/>
          <w:lang w:bidi="ar-EG"/>
        </w:rPr>
        <w:t xml:space="preserve">لتلبية </w:t>
      </w:r>
      <w:r w:rsidRPr="009F0FBF">
        <w:rPr>
          <w:rtl/>
          <w:lang w:bidi="ar-EG"/>
        </w:rPr>
        <w:t xml:space="preserve">احتياجات </w:t>
      </w:r>
      <w:r>
        <w:rPr>
          <w:rFonts w:hint="cs"/>
          <w:rtl/>
          <w:lang w:bidi="ar-EG"/>
        </w:rPr>
        <w:t xml:space="preserve">السكان </w:t>
      </w:r>
      <w:proofErr w:type="gramStart"/>
      <w:r w:rsidRPr="009F0FBF">
        <w:rPr>
          <w:rtl/>
          <w:lang w:bidi="ar-EG"/>
        </w:rPr>
        <w:t>المتنوعة؛</w:t>
      </w:r>
      <w:proofErr w:type="gramEnd"/>
    </w:p>
    <w:p w14:paraId="7FFFDF30" w14:textId="77777777" w:rsidR="00A135E1" w:rsidRPr="00F9291B" w:rsidRDefault="00A135E1" w:rsidP="00A135E1">
      <w:pPr>
        <w:rPr>
          <w:rtl/>
          <w:lang w:bidi="ar-EG"/>
        </w:rPr>
      </w:pPr>
      <w:r w:rsidRPr="00F9291B">
        <w:lastRenderedPageBreak/>
        <w:t>9</w:t>
      </w:r>
      <w:r w:rsidRPr="00F9291B">
        <w:rPr>
          <w:rtl/>
          <w:lang w:bidi="ar-EG"/>
        </w:rPr>
        <w:t xml:space="preserve"> </w:t>
      </w:r>
      <w:r w:rsidRPr="00F9291B">
        <w:rPr>
          <w:rtl/>
          <w:lang w:bidi="ar-EG"/>
        </w:rPr>
        <w:tab/>
        <w:t>تسهيل الاستثمار</w:t>
      </w:r>
      <w:r w:rsidRPr="00F9291B">
        <w:rPr>
          <w:rFonts w:hint="cs"/>
          <w:rtl/>
          <w:lang w:bidi="ar-EG"/>
        </w:rPr>
        <w:t>ات المشتركة</w:t>
      </w:r>
      <w:r w:rsidRPr="00F9291B">
        <w:rPr>
          <w:rtl/>
          <w:lang w:bidi="ar-EG"/>
        </w:rPr>
        <w:t xml:space="preserve"> بين القطاعين العام والخاص من خلال تعزيز تعاون </w:t>
      </w:r>
      <w:r w:rsidRPr="00F9291B">
        <w:rPr>
          <w:rFonts w:hint="cs"/>
          <w:rtl/>
          <w:lang w:bidi="ar-EG"/>
        </w:rPr>
        <w:t>أوثق</w:t>
      </w:r>
      <w:r w:rsidRPr="00F9291B">
        <w:rPr>
          <w:rtl/>
          <w:lang w:bidi="ar-EG"/>
        </w:rPr>
        <w:t xml:space="preserve"> بين مراكز التعليم والبح</w:t>
      </w:r>
      <w:r w:rsidRPr="00F9291B">
        <w:rPr>
          <w:rFonts w:hint="cs"/>
          <w:rtl/>
          <w:lang w:bidi="ar-EG"/>
        </w:rPr>
        <w:t>و</w:t>
      </w:r>
      <w:r w:rsidRPr="00F9291B">
        <w:rPr>
          <w:rtl/>
          <w:lang w:bidi="ar-EG"/>
        </w:rPr>
        <w:t xml:space="preserve">ث والقطاع الخاص في المجالات </w:t>
      </w:r>
      <w:proofErr w:type="gramStart"/>
      <w:r w:rsidRPr="00F9291B">
        <w:rPr>
          <w:rtl/>
          <w:lang w:bidi="ar-EG"/>
        </w:rPr>
        <w:t>الناشئة؛</w:t>
      </w:r>
      <w:proofErr w:type="gramEnd"/>
    </w:p>
    <w:p w14:paraId="162220DD" w14:textId="77777777" w:rsidR="00A135E1" w:rsidRPr="00F9291B" w:rsidRDefault="00A135E1" w:rsidP="00A135E1">
      <w:pPr>
        <w:rPr>
          <w:rtl/>
          <w:lang w:bidi="ar-EG"/>
        </w:rPr>
      </w:pPr>
      <w:r>
        <w:t>10</w:t>
      </w:r>
      <w:r w:rsidRPr="00F9291B">
        <w:rPr>
          <w:rtl/>
          <w:lang w:bidi="ar-EG"/>
        </w:rPr>
        <w:tab/>
        <w:t>تبادل أفضل الممارسات فيما يتعلق بت</w:t>
      </w:r>
      <w:r w:rsidRPr="00F9291B">
        <w:rPr>
          <w:rFonts w:hint="cs"/>
          <w:rtl/>
          <w:lang w:bidi="ar-EG"/>
        </w:rPr>
        <w:t>هيئة</w:t>
      </w:r>
      <w:r w:rsidRPr="00F9291B">
        <w:rPr>
          <w:rtl/>
          <w:lang w:bidi="ar-EG"/>
        </w:rPr>
        <w:t xml:space="preserve"> البيئات التمكينية للاستثمار،</w:t>
      </w:r>
    </w:p>
    <w:p w14:paraId="36536B78" w14:textId="659D82AC" w:rsidR="00A135E1" w:rsidRPr="00F9291B" w:rsidRDefault="00A135E1" w:rsidP="00A135E1">
      <w:pPr>
        <w:pStyle w:val="Call"/>
        <w:rPr>
          <w:rtl/>
          <w:lang w:bidi="ar-EG"/>
        </w:rPr>
      </w:pPr>
      <w:r w:rsidRPr="00F9291B">
        <w:rPr>
          <w:rFonts w:hint="cs"/>
          <w:rtl/>
          <w:lang w:bidi="ar-EG"/>
        </w:rPr>
        <w:t>يدعو الأمين العام</w:t>
      </w:r>
    </w:p>
    <w:p w14:paraId="394EA260" w14:textId="77777777" w:rsidR="00A135E1" w:rsidRDefault="00A135E1" w:rsidP="00A135E1">
      <w:pPr>
        <w:rPr>
          <w:rtl/>
          <w:lang w:bidi="ar-EG"/>
        </w:rPr>
      </w:pPr>
      <w:r w:rsidRPr="00F9291B">
        <w:rPr>
          <w:rFonts w:hint="cs"/>
          <w:rtl/>
          <w:lang w:bidi="ar-EG"/>
        </w:rPr>
        <w:t xml:space="preserve">إلى </w:t>
      </w:r>
      <w:r w:rsidRPr="00F9291B">
        <w:rPr>
          <w:rtl/>
          <w:lang w:bidi="ar-EG"/>
        </w:rPr>
        <w:t>مواصلة تعزيز جهود الاتحاد لتوفير منصة للتعاون والحوار بين أصحاب المصلحة الرئيسيين، بما في ذلك الدول الأعضاء والقطاع الخاص وال</w:t>
      </w:r>
      <w:r w:rsidRPr="00F9291B">
        <w:rPr>
          <w:rFonts w:hint="cs"/>
          <w:rtl/>
          <w:lang w:bidi="ar-EG"/>
        </w:rPr>
        <w:t>هيئات</w:t>
      </w:r>
      <w:r w:rsidRPr="00F9291B">
        <w:rPr>
          <w:rtl/>
          <w:lang w:bidi="ar-EG"/>
        </w:rPr>
        <w:t xml:space="preserve"> الأكاديمية و</w:t>
      </w:r>
      <w:r w:rsidRPr="00F9291B">
        <w:rPr>
          <w:rFonts w:hint="cs"/>
          <w:rtl/>
          <w:lang w:bidi="ar-EG"/>
        </w:rPr>
        <w:t xml:space="preserve">دوائر </w:t>
      </w:r>
      <w:r w:rsidRPr="00F9291B">
        <w:rPr>
          <w:rtl/>
          <w:lang w:bidi="ar-EG"/>
        </w:rPr>
        <w:t>الصناعة ووكالات التمويل الدولية</w:t>
      </w:r>
      <w:r w:rsidRPr="00F9291B">
        <w:rPr>
          <w:rFonts w:hint="cs"/>
          <w:rtl/>
          <w:lang w:bidi="ar-EG"/>
        </w:rPr>
        <w:t>،</w:t>
      </w:r>
      <w:r w:rsidRPr="00F9291B">
        <w:rPr>
          <w:rtl/>
          <w:lang w:bidi="ar-EG"/>
        </w:rPr>
        <w:t xml:space="preserve"> لتمكينه</w:t>
      </w:r>
      <w:r w:rsidRPr="00F9291B">
        <w:rPr>
          <w:rFonts w:hint="cs"/>
          <w:rtl/>
          <w:lang w:bidi="ar-EG"/>
        </w:rPr>
        <w:t>ا</w:t>
      </w:r>
      <w:r w:rsidRPr="00F9291B">
        <w:rPr>
          <w:rtl/>
          <w:lang w:bidi="ar-EG"/>
        </w:rPr>
        <w:t xml:space="preserve"> من تعزيز بيئة </w:t>
      </w:r>
      <w:r w:rsidRPr="00F9291B">
        <w:rPr>
          <w:rFonts w:hint="cs"/>
          <w:rtl/>
          <w:lang w:bidi="ar-EG"/>
        </w:rPr>
        <w:t>تمكينية</w:t>
      </w:r>
      <w:r w:rsidRPr="00F9291B">
        <w:rPr>
          <w:rtl/>
          <w:lang w:bidi="ar-EG"/>
        </w:rPr>
        <w:t xml:space="preserve"> لتطوير ونشر خدمات وت</w:t>
      </w:r>
      <w:r w:rsidRPr="00F9291B">
        <w:rPr>
          <w:rFonts w:hint="cs"/>
          <w:rtl/>
          <w:lang w:bidi="ar-EG"/>
        </w:rPr>
        <w:t>كنولوجيات</w:t>
      </w:r>
      <w:r w:rsidRPr="00F9291B">
        <w:rPr>
          <w:rtl/>
          <w:lang w:bidi="ar-EG"/>
        </w:rPr>
        <w:t xml:space="preserve"> الاتصالات/تكنولوجيا المعلومات والاتصالات</w:t>
      </w:r>
      <w:r w:rsidRPr="00F9291B">
        <w:rPr>
          <w:rFonts w:hint="cs"/>
          <w:rtl/>
          <w:lang w:bidi="ar-EG"/>
        </w:rPr>
        <w:t xml:space="preserve"> الجديدة والناشئة</w:t>
      </w:r>
      <w:r w:rsidRPr="00F9291B">
        <w:rPr>
          <w:rtl/>
          <w:lang w:bidi="ar-EG"/>
        </w:rPr>
        <w:t xml:space="preserve"> التي تعزز الابتكار والاستثمار و</w:t>
      </w:r>
      <w:r w:rsidRPr="00F9291B">
        <w:rPr>
          <w:rFonts w:hint="cs"/>
          <w:rtl/>
          <w:lang w:bidi="ar-EG"/>
        </w:rPr>
        <w:t>تدفع عجلة</w:t>
      </w:r>
      <w:r w:rsidRPr="00F9291B">
        <w:rPr>
          <w:rtl/>
          <w:lang w:bidi="ar-EG"/>
        </w:rPr>
        <w:t xml:space="preserve"> التنمية المستدامة.</w:t>
      </w:r>
    </w:p>
    <w:p w14:paraId="79605F8F" w14:textId="0446362B" w:rsidR="009018EE" w:rsidRDefault="009018EE" w:rsidP="00F24414">
      <w:pPr>
        <w:rPr>
          <w:rtl/>
          <w:lang w:bidi="ar-EG"/>
        </w:rPr>
      </w:pPr>
      <w:r>
        <w:rPr>
          <w:rtl/>
          <w:lang w:bidi="ar-EG"/>
        </w:rPr>
        <w:br w:type="page"/>
      </w:r>
    </w:p>
    <w:p w14:paraId="41C0FBEE" w14:textId="77777777" w:rsidR="009018EE" w:rsidRDefault="009018EE" w:rsidP="009018EE">
      <w:pPr>
        <w:pStyle w:val="Opiniontitle"/>
        <w:spacing w:before="480"/>
      </w:pPr>
      <w:r>
        <w:rPr>
          <w:rFonts w:hint="cs"/>
          <w:rtl/>
        </w:rPr>
        <w:lastRenderedPageBreak/>
        <w:t xml:space="preserve">الرأي 2: توفير </w:t>
      </w:r>
      <w:r w:rsidRPr="00497C1C">
        <w:rPr>
          <w:rFonts w:hint="cs"/>
          <w:rtl/>
        </w:rPr>
        <w:t>توصيلية</w:t>
      </w:r>
      <w:r w:rsidRPr="00AF6D8C">
        <w:rPr>
          <w:rtl/>
        </w:rPr>
        <w:t xml:space="preserve"> ميسورة التكلفة وآمنة </w:t>
      </w:r>
      <w:r>
        <w:rPr>
          <w:rFonts w:hint="cs"/>
          <w:rtl/>
        </w:rPr>
        <w:t>ل</w:t>
      </w:r>
      <w:r w:rsidRPr="00AF6D8C">
        <w:rPr>
          <w:rtl/>
        </w:rPr>
        <w:t>تعبئة الاتصالات/تكنولوجيا المعلومات والاتصالات الجديدة والناشئة من أجل التنمية المستدامة</w:t>
      </w:r>
    </w:p>
    <w:p w14:paraId="277CCB8A" w14:textId="77777777" w:rsidR="00FF13AD" w:rsidRDefault="00FF13AD" w:rsidP="00FF13AD">
      <w:pPr>
        <w:pStyle w:val="Normalaftertitle"/>
        <w:rPr>
          <w:rtl/>
          <w:lang w:bidi="ar-EG"/>
        </w:rPr>
      </w:pPr>
      <w:r>
        <w:rPr>
          <w:rFonts w:hint="cs"/>
          <w:rtl/>
        </w:rPr>
        <w:t xml:space="preserve">إن </w:t>
      </w:r>
      <w:r w:rsidRPr="00497C1C">
        <w:rPr>
          <w:rtl/>
        </w:rPr>
        <w:t xml:space="preserve">المنتدى العالمي السادس لسياسات الاتصالات/تكنولوجيا المعلومات والاتصالات </w:t>
      </w:r>
      <w:r>
        <w:rPr>
          <w:rFonts w:hint="cs"/>
          <w:rtl/>
        </w:rPr>
        <w:t xml:space="preserve">(جنيف، </w:t>
      </w:r>
      <w:r>
        <w:t>2021</w:t>
      </w:r>
      <w:r>
        <w:rPr>
          <w:rFonts w:hint="cs"/>
          <w:rtl/>
          <w:lang w:bidi="ar-EG"/>
        </w:rPr>
        <w:t>)،</w:t>
      </w:r>
    </w:p>
    <w:p w14:paraId="79993D9A" w14:textId="77777777" w:rsidR="00FF13AD" w:rsidRPr="0030057C" w:rsidRDefault="00FF13AD" w:rsidP="00FF13AD">
      <w:pPr>
        <w:pStyle w:val="Call"/>
        <w:rPr>
          <w:rtl/>
          <w:lang w:bidi="ar-EG"/>
        </w:rPr>
      </w:pPr>
      <w:r w:rsidRPr="0030057C">
        <w:rPr>
          <w:rtl/>
          <w:lang w:bidi="ar-EG"/>
        </w:rPr>
        <w:t>إذ يذكِّر</w:t>
      </w:r>
    </w:p>
    <w:p w14:paraId="06DD404C" w14:textId="77777777" w:rsidR="00FF13AD" w:rsidRPr="0030057C" w:rsidRDefault="00FF13AD" w:rsidP="00FF13AD">
      <w:pPr>
        <w:rPr>
          <w:rFonts w:ascii="Traditional Arabic" w:hAnsi="Traditional Arabic"/>
          <w:rtl/>
        </w:rPr>
      </w:pPr>
      <w:r w:rsidRPr="0030057C">
        <w:rPr>
          <w:rFonts w:ascii="Traditional Arabic" w:hAnsi="Traditional Arabic" w:hint="cs"/>
          <w:i/>
          <w:iCs/>
          <w:rtl/>
          <w:lang w:bidi="ar-EG"/>
        </w:rPr>
        <w:t xml:space="preserve"> </w:t>
      </w:r>
      <w:proofErr w:type="gramStart"/>
      <w:r w:rsidRPr="0030057C">
        <w:rPr>
          <w:rFonts w:ascii="Traditional Arabic" w:hAnsi="Traditional Arabic" w:hint="cs"/>
          <w:i/>
          <w:iCs/>
          <w:rtl/>
          <w:lang w:bidi="ar-EG"/>
        </w:rPr>
        <w:t>أ )</w:t>
      </w:r>
      <w:proofErr w:type="gramEnd"/>
      <w:r w:rsidRPr="0030057C">
        <w:rPr>
          <w:rFonts w:ascii="Traditional Arabic" w:hAnsi="Traditional Arabic"/>
          <w:i/>
          <w:iCs/>
          <w:rtl/>
        </w:rPr>
        <w:tab/>
      </w:r>
      <w:r w:rsidRPr="0030057C">
        <w:rPr>
          <w:rFonts w:ascii="Traditional Arabic" w:hAnsi="Traditional Arabic" w:hint="cs"/>
          <w:rtl/>
        </w:rPr>
        <w:t>ب</w:t>
      </w:r>
      <w:r w:rsidRPr="0030057C">
        <w:rPr>
          <w:rFonts w:hint="cs"/>
          <w:rtl/>
        </w:rPr>
        <w:t xml:space="preserve">القرار </w:t>
      </w:r>
      <w:r w:rsidRPr="0030057C">
        <w:t>70/1</w:t>
      </w:r>
      <w:r w:rsidRPr="0030057C">
        <w:rPr>
          <w:rtl/>
        </w:rPr>
        <w:t xml:space="preserve"> </w:t>
      </w:r>
      <w:r w:rsidRPr="0030057C">
        <w:rPr>
          <w:rFonts w:hint="cs"/>
          <w:rtl/>
        </w:rPr>
        <w:t>للجمعية</w:t>
      </w:r>
      <w:r w:rsidRPr="0030057C">
        <w:rPr>
          <w:rtl/>
        </w:rPr>
        <w:t xml:space="preserve"> </w:t>
      </w:r>
      <w:r w:rsidRPr="0030057C">
        <w:rPr>
          <w:rFonts w:hint="cs"/>
          <w:rtl/>
        </w:rPr>
        <w:t>العامة</w:t>
      </w:r>
      <w:r w:rsidRPr="0030057C">
        <w:rPr>
          <w:rtl/>
        </w:rPr>
        <w:t xml:space="preserve"> </w:t>
      </w:r>
      <w:r w:rsidRPr="0030057C">
        <w:rPr>
          <w:rFonts w:hint="cs"/>
          <w:rtl/>
        </w:rPr>
        <w:t>للأمم</w:t>
      </w:r>
      <w:r w:rsidRPr="0030057C">
        <w:rPr>
          <w:rtl/>
        </w:rPr>
        <w:t xml:space="preserve"> </w:t>
      </w:r>
      <w:r w:rsidRPr="0030057C">
        <w:rPr>
          <w:rFonts w:hint="cs"/>
          <w:rtl/>
        </w:rPr>
        <w:t>المتحدة</w:t>
      </w:r>
      <w:r w:rsidRPr="0030057C">
        <w:rPr>
          <w:rtl/>
        </w:rPr>
        <w:t xml:space="preserve"> </w:t>
      </w:r>
      <w:r w:rsidRPr="0030057C">
        <w:t>(UNGA)</w:t>
      </w:r>
      <w:r w:rsidRPr="0030057C">
        <w:rPr>
          <w:rtl/>
        </w:rPr>
        <w:t xml:space="preserve"> </w:t>
      </w:r>
      <w:r w:rsidRPr="0030057C">
        <w:rPr>
          <w:rFonts w:hint="cs"/>
          <w:rtl/>
        </w:rPr>
        <w:t>بعنوان</w:t>
      </w:r>
      <w:r w:rsidRPr="0030057C">
        <w:rPr>
          <w:rtl/>
        </w:rPr>
        <w:t xml:space="preserve"> "</w:t>
      </w:r>
      <w:r w:rsidRPr="0030057C">
        <w:rPr>
          <w:rFonts w:hint="eastAsia"/>
          <w:rtl/>
        </w:rPr>
        <w:t>تحويل</w:t>
      </w:r>
      <w:r w:rsidRPr="0030057C">
        <w:rPr>
          <w:rtl/>
        </w:rPr>
        <w:t xml:space="preserve"> </w:t>
      </w:r>
      <w:r w:rsidRPr="0030057C">
        <w:rPr>
          <w:rFonts w:hint="eastAsia"/>
          <w:rtl/>
        </w:rPr>
        <w:t>عالمنا</w:t>
      </w:r>
      <w:r w:rsidRPr="0030057C">
        <w:t>:</w:t>
      </w:r>
      <w:r w:rsidRPr="0030057C">
        <w:rPr>
          <w:rtl/>
        </w:rPr>
        <w:t xml:space="preserve"> </w:t>
      </w:r>
      <w:r w:rsidRPr="0030057C">
        <w:rPr>
          <w:rFonts w:hint="eastAsia"/>
          <w:rtl/>
        </w:rPr>
        <w:t>خطة</w:t>
      </w:r>
      <w:r w:rsidRPr="0030057C">
        <w:rPr>
          <w:rtl/>
        </w:rPr>
        <w:t xml:space="preserve"> </w:t>
      </w:r>
      <w:r w:rsidRPr="0030057C">
        <w:rPr>
          <w:rFonts w:hint="eastAsia"/>
          <w:rtl/>
        </w:rPr>
        <w:t>التنمية</w:t>
      </w:r>
      <w:r w:rsidRPr="0030057C">
        <w:rPr>
          <w:rtl/>
        </w:rPr>
        <w:t xml:space="preserve"> </w:t>
      </w:r>
      <w:r w:rsidRPr="0030057C">
        <w:rPr>
          <w:rFonts w:hint="eastAsia"/>
          <w:rtl/>
        </w:rPr>
        <w:t>المستدامة</w:t>
      </w:r>
      <w:r w:rsidRPr="0030057C">
        <w:rPr>
          <w:rtl/>
        </w:rPr>
        <w:t xml:space="preserve"> </w:t>
      </w:r>
      <w:r w:rsidRPr="0030057C">
        <w:rPr>
          <w:rFonts w:hint="eastAsia"/>
          <w:rtl/>
        </w:rPr>
        <w:t>لعام </w:t>
      </w:r>
      <w:r w:rsidRPr="0030057C">
        <w:rPr>
          <w:rFonts w:cs="Calibri"/>
        </w:rPr>
        <w:t>2030</w:t>
      </w:r>
      <w:r w:rsidRPr="0030057C">
        <w:rPr>
          <w:rtl/>
        </w:rPr>
        <w:t>"</w:t>
      </w:r>
      <w:r w:rsidRPr="0030057C">
        <w:rPr>
          <w:rFonts w:hint="cs"/>
          <w:rtl/>
        </w:rPr>
        <w:t>؛</w:t>
      </w:r>
    </w:p>
    <w:p w14:paraId="70F8671E" w14:textId="77777777" w:rsidR="00FF13AD" w:rsidRDefault="00FF13AD" w:rsidP="00FF13AD">
      <w:pPr>
        <w:rPr>
          <w:rtl/>
        </w:rPr>
      </w:pPr>
      <w:r w:rsidRPr="0030057C">
        <w:rPr>
          <w:rFonts w:hint="cs"/>
          <w:i/>
          <w:iCs/>
          <w:rtl/>
        </w:rPr>
        <w:t>ب)</w:t>
      </w:r>
      <w:r w:rsidRPr="0030057C">
        <w:rPr>
          <w:i/>
          <w:iCs/>
          <w:rtl/>
        </w:rPr>
        <w:tab/>
      </w:r>
      <w:r w:rsidRPr="0030057C">
        <w:rPr>
          <w:rFonts w:hint="cs"/>
          <w:rtl/>
          <w:lang w:bidi="ar-EG"/>
        </w:rPr>
        <w:t>بالق</w:t>
      </w:r>
      <w:r w:rsidRPr="0030057C">
        <w:rPr>
          <w:rFonts w:hint="cs"/>
          <w:rtl/>
        </w:rPr>
        <w:t xml:space="preserve">رار </w:t>
      </w:r>
      <w:r>
        <w:rPr>
          <w:rFonts w:hint="cs"/>
          <w:rtl/>
        </w:rPr>
        <w:t>125/70</w:t>
      </w:r>
      <w:r w:rsidRPr="0030057C">
        <w:rPr>
          <w:rFonts w:hint="cs"/>
          <w:rtl/>
        </w:rPr>
        <w:t xml:space="preserve"> للجمعية العامة للأمم المتحدة: الوثيقة</w:t>
      </w:r>
      <w:r>
        <w:rPr>
          <w:rFonts w:hint="cs"/>
          <w:rtl/>
        </w:rPr>
        <w:t xml:space="preserve"> الختامية للاجتماع الرفيع المستوى للجمعية العامة بشأن الاستعراض العام لتنفيذ نتائج القمة العالمية لمجتمع المعلومات</w:t>
      </w:r>
      <w:r>
        <w:rPr>
          <w:rFonts w:hint="cs"/>
          <w:rtl/>
          <w:lang w:bidi="ar-EG"/>
        </w:rPr>
        <w:t xml:space="preserve"> </w:t>
      </w:r>
      <w:r>
        <w:rPr>
          <w:lang w:bidi="ar-EG"/>
        </w:rPr>
        <w:t>(WSIS)</w:t>
      </w:r>
      <w:r>
        <w:rPr>
          <w:rFonts w:hint="cs"/>
          <w:rtl/>
        </w:rPr>
        <w:t>؛</w:t>
      </w:r>
    </w:p>
    <w:p w14:paraId="0498DCFE" w14:textId="77777777" w:rsidR="00FF13AD" w:rsidRPr="00D65BD2" w:rsidRDefault="00FF13AD" w:rsidP="00FF13AD">
      <w:pPr>
        <w:rPr>
          <w:spacing w:val="-4"/>
          <w:rtl/>
          <w:lang w:bidi="ar-EG"/>
        </w:rPr>
      </w:pPr>
      <w:r w:rsidRPr="00D65BD2">
        <w:rPr>
          <w:rFonts w:hint="cs"/>
          <w:i/>
          <w:iCs/>
          <w:spacing w:val="-4"/>
          <w:rtl/>
          <w:lang w:bidi="ar-EG"/>
        </w:rPr>
        <w:t>ج)</w:t>
      </w:r>
      <w:r w:rsidRPr="00D65BD2">
        <w:rPr>
          <w:i/>
          <w:iCs/>
          <w:spacing w:val="-4"/>
          <w:rtl/>
          <w:lang w:bidi="ar-EG"/>
        </w:rPr>
        <w:tab/>
      </w:r>
      <w:r w:rsidRPr="00D65BD2">
        <w:rPr>
          <w:spacing w:val="-4"/>
          <w:rtl/>
          <w:lang w:bidi="ar-EG"/>
        </w:rPr>
        <w:t>بإعلان مبادئ</w:t>
      </w:r>
      <w:r w:rsidRPr="00D65BD2">
        <w:rPr>
          <w:rFonts w:hint="cs"/>
          <w:spacing w:val="-4"/>
          <w:rtl/>
          <w:lang w:bidi="ar-EG"/>
        </w:rPr>
        <w:t xml:space="preserve"> جنيف</w:t>
      </w:r>
      <w:r w:rsidRPr="00D65BD2">
        <w:rPr>
          <w:spacing w:val="-4"/>
          <w:rtl/>
          <w:lang w:bidi="ar-EG"/>
        </w:rPr>
        <w:t xml:space="preserve"> وخطة عمل جنيف اللذين تم اعتمادهما في عام</w:t>
      </w:r>
      <w:r w:rsidRPr="00D65BD2">
        <w:rPr>
          <w:rFonts w:hint="eastAsia"/>
          <w:spacing w:val="-4"/>
          <w:rtl/>
          <w:lang w:bidi="ar-EG"/>
        </w:rPr>
        <w:t> </w:t>
      </w:r>
      <w:r w:rsidRPr="00D65BD2">
        <w:rPr>
          <w:spacing w:val="-4"/>
          <w:lang w:val="en-GB" w:bidi="ar-EG"/>
        </w:rPr>
        <w:t>2003</w:t>
      </w:r>
      <w:r w:rsidRPr="00D65BD2">
        <w:rPr>
          <w:spacing w:val="-4"/>
          <w:rtl/>
          <w:lang w:bidi="ar-EG"/>
        </w:rPr>
        <w:t>، وبالتزام تونس وبرنامج عمل تونس بشأن مجتمع المعلومات اللذين تم اعتمادهما في تونس عام</w:t>
      </w:r>
      <w:r w:rsidRPr="00D65BD2">
        <w:rPr>
          <w:rFonts w:hint="eastAsia"/>
          <w:spacing w:val="-4"/>
          <w:rtl/>
          <w:lang w:bidi="ar-EG"/>
        </w:rPr>
        <w:t> </w:t>
      </w:r>
      <w:r w:rsidRPr="00D65BD2">
        <w:rPr>
          <w:spacing w:val="-4"/>
          <w:lang w:val="en-GB" w:bidi="ar-EG"/>
        </w:rPr>
        <w:t>2005</w:t>
      </w:r>
      <w:r w:rsidRPr="00D65BD2">
        <w:rPr>
          <w:spacing w:val="-4"/>
          <w:rtl/>
          <w:lang w:bidi="ar-EG"/>
        </w:rPr>
        <w:t>، والتي صدقت عليها جميعاً الجمعية العامة للأمم</w:t>
      </w:r>
      <w:r w:rsidRPr="00D65BD2">
        <w:rPr>
          <w:rFonts w:hint="eastAsia"/>
          <w:spacing w:val="-4"/>
          <w:rtl/>
          <w:lang w:bidi="ar-EG"/>
        </w:rPr>
        <w:t> </w:t>
      </w:r>
      <w:r w:rsidRPr="00D65BD2">
        <w:rPr>
          <w:spacing w:val="-4"/>
          <w:rtl/>
          <w:lang w:bidi="ar-EG"/>
        </w:rPr>
        <w:t>المتحدة</w:t>
      </w:r>
      <w:r w:rsidRPr="00D65BD2">
        <w:rPr>
          <w:rFonts w:hint="eastAsia"/>
          <w:spacing w:val="-4"/>
          <w:rtl/>
          <w:lang w:bidi="ar-EG"/>
        </w:rPr>
        <w:t> </w:t>
      </w:r>
      <w:r w:rsidRPr="00D65BD2">
        <w:rPr>
          <w:spacing w:val="-4"/>
          <w:lang w:val="en-GB" w:bidi="ar-EG"/>
        </w:rPr>
        <w:t>(UNGA)</w:t>
      </w:r>
      <w:r w:rsidRPr="00D65BD2">
        <w:rPr>
          <w:rFonts w:hint="cs"/>
          <w:spacing w:val="-4"/>
          <w:rtl/>
          <w:lang w:bidi="ar-EG"/>
        </w:rPr>
        <w:t>؛</w:t>
      </w:r>
    </w:p>
    <w:p w14:paraId="1BD2E054" w14:textId="77777777" w:rsidR="00FF13AD" w:rsidRDefault="00FF13AD" w:rsidP="00FF13AD">
      <w:pPr>
        <w:rPr>
          <w:lang w:bidi="ar-EG"/>
        </w:rPr>
      </w:pPr>
      <w:proofErr w:type="gramStart"/>
      <w:r>
        <w:rPr>
          <w:rFonts w:hint="cs"/>
          <w:i/>
          <w:iCs/>
          <w:rtl/>
          <w:lang w:bidi="ar-EG"/>
        </w:rPr>
        <w:t>د )</w:t>
      </w:r>
      <w:proofErr w:type="gramEnd"/>
      <w:r>
        <w:rPr>
          <w:rFonts w:hint="cs"/>
          <w:i/>
          <w:iCs/>
          <w:rtl/>
          <w:lang w:bidi="ar-EG"/>
        </w:rPr>
        <w:tab/>
      </w:r>
      <w:r>
        <w:rPr>
          <w:rFonts w:hint="cs"/>
          <w:rtl/>
          <w:lang w:bidi="ar-EG"/>
        </w:rPr>
        <w:t xml:space="preserve">بالقرار </w:t>
      </w:r>
      <w:r>
        <w:rPr>
          <w:lang w:bidi="ar-EG"/>
        </w:rPr>
        <w:t>101</w:t>
      </w:r>
      <w:r>
        <w:rPr>
          <w:rFonts w:hint="cs"/>
          <w:rtl/>
          <w:lang w:bidi="ar-EG"/>
        </w:rPr>
        <w:t xml:space="preserve"> (المراجَع في دبي، </w:t>
      </w:r>
      <w:r>
        <w:rPr>
          <w:lang w:bidi="ar-EG"/>
        </w:rPr>
        <w:t>2018</w:t>
      </w:r>
      <w:r>
        <w:rPr>
          <w:rFonts w:hint="cs"/>
          <w:rtl/>
          <w:lang w:bidi="ar-EG"/>
        </w:rPr>
        <w:t xml:space="preserve">) لمؤتمر المندوبين المفوضين، بشأن الشبكات القائمة على بروتوكول الإنترنت، وغيره من القرارات ذات الصلة مثل القرار </w:t>
      </w:r>
      <w:r>
        <w:rPr>
          <w:lang w:bidi="ar-EG"/>
        </w:rPr>
        <w:t>102</w:t>
      </w:r>
      <w:r>
        <w:rPr>
          <w:rFonts w:hint="cs"/>
          <w:rtl/>
          <w:lang w:bidi="ar-EG"/>
        </w:rPr>
        <w:t xml:space="preserve"> (المراجَع في دبي، </w:t>
      </w:r>
      <w:r>
        <w:rPr>
          <w:lang w:bidi="ar-EG"/>
        </w:rPr>
        <w:t>2018</w:t>
      </w:r>
      <w:r>
        <w:rPr>
          <w:rFonts w:hint="cs"/>
          <w:rtl/>
          <w:lang w:bidi="ar-EG"/>
        </w:rPr>
        <w:t xml:space="preserve">) والقرار </w:t>
      </w:r>
      <w:r>
        <w:rPr>
          <w:lang w:bidi="ar-EG"/>
        </w:rPr>
        <w:t>180</w:t>
      </w:r>
      <w:r>
        <w:rPr>
          <w:rFonts w:hint="cs"/>
          <w:rtl/>
          <w:lang w:bidi="ar-EG"/>
        </w:rPr>
        <w:t xml:space="preserve"> (المراجَع في دبي، </w:t>
      </w:r>
      <w:r>
        <w:rPr>
          <w:lang w:bidi="ar-EG"/>
        </w:rPr>
        <w:t>2018</w:t>
      </w:r>
      <w:r>
        <w:rPr>
          <w:rFonts w:hint="cs"/>
          <w:rtl/>
          <w:lang w:bidi="ar-EG"/>
        </w:rPr>
        <w:t>)؛</w:t>
      </w:r>
    </w:p>
    <w:p w14:paraId="4E514AC6" w14:textId="4B5C8AED" w:rsidR="00FF13AD" w:rsidRDefault="002F5117" w:rsidP="00FF13AD">
      <w:pPr>
        <w:rPr>
          <w:rtl/>
          <w:lang w:bidi="ar-EG"/>
        </w:rPr>
      </w:pPr>
      <w:proofErr w:type="gramStart"/>
      <w:r>
        <w:rPr>
          <w:rFonts w:hint="cs"/>
          <w:i/>
          <w:iCs/>
          <w:rtl/>
          <w:lang w:bidi="ar-EG"/>
        </w:rPr>
        <w:t>هـ</w:t>
      </w:r>
      <w:r w:rsidR="00FF13AD" w:rsidRPr="0006199A">
        <w:rPr>
          <w:rFonts w:hint="cs"/>
          <w:i/>
          <w:iCs/>
          <w:rtl/>
          <w:lang w:bidi="ar-EG"/>
        </w:rPr>
        <w:t xml:space="preserve"> )</w:t>
      </w:r>
      <w:proofErr w:type="gramEnd"/>
      <w:r w:rsidR="00FF13AD" w:rsidRPr="0006199A">
        <w:rPr>
          <w:i/>
          <w:iCs/>
          <w:rtl/>
          <w:lang w:bidi="ar-EG"/>
        </w:rPr>
        <w:tab/>
      </w:r>
      <w:r w:rsidR="00FF13AD">
        <w:rPr>
          <w:rFonts w:hint="cs"/>
          <w:rtl/>
          <w:lang w:bidi="ar-EG"/>
        </w:rPr>
        <w:t xml:space="preserve">بالقرار </w:t>
      </w:r>
      <w:r w:rsidR="00FF13AD">
        <w:rPr>
          <w:lang w:bidi="ar-EG"/>
        </w:rPr>
        <w:t>130</w:t>
      </w:r>
      <w:r w:rsidR="00FF13AD">
        <w:rPr>
          <w:rFonts w:hint="cs"/>
          <w:rtl/>
          <w:lang w:bidi="ar-EG"/>
        </w:rPr>
        <w:t xml:space="preserve"> (المراجَع في دبي، </w:t>
      </w:r>
      <w:r w:rsidR="00FF13AD">
        <w:rPr>
          <w:lang w:bidi="ar-EG"/>
        </w:rPr>
        <w:t>2018</w:t>
      </w:r>
      <w:r w:rsidR="00FF13AD">
        <w:rPr>
          <w:rFonts w:hint="cs"/>
          <w:rtl/>
          <w:lang w:bidi="ar-EG"/>
        </w:rPr>
        <w:t xml:space="preserve">) </w:t>
      </w:r>
      <w:bookmarkStart w:id="10" w:name="_Hlk88652175"/>
      <w:r w:rsidR="00FF13AD">
        <w:rPr>
          <w:rFonts w:hint="cs"/>
          <w:rtl/>
          <w:lang w:bidi="ar-EG"/>
        </w:rPr>
        <w:t>لمؤتمر المندوبين المفوضين</w:t>
      </w:r>
      <w:bookmarkEnd w:id="10"/>
      <w:r w:rsidR="00FF13AD">
        <w:rPr>
          <w:rFonts w:hint="cs"/>
          <w:rtl/>
          <w:lang w:bidi="ar-EG"/>
        </w:rPr>
        <w:t>، بشأن تعزيز دور الاتحاد في مجال بناء الثقة والأمن في استخدام تكنولوجيا المعلومات والاتصالات؛</w:t>
      </w:r>
    </w:p>
    <w:p w14:paraId="1FAE6A18" w14:textId="200EE9D9" w:rsidR="00FF13AD" w:rsidRDefault="002F5117" w:rsidP="00FF13AD">
      <w:pPr>
        <w:rPr>
          <w:rtl/>
          <w:lang w:bidi="ar-IQ"/>
        </w:rPr>
      </w:pPr>
      <w:proofErr w:type="gramStart"/>
      <w:r>
        <w:rPr>
          <w:rFonts w:hint="cs"/>
          <w:i/>
          <w:iCs/>
          <w:rtl/>
          <w:lang w:bidi="ar-EG"/>
        </w:rPr>
        <w:t>و</w:t>
      </w:r>
      <w:r w:rsidR="00FF13AD" w:rsidRPr="0006199A">
        <w:rPr>
          <w:rFonts w:hint="cs"/>
          <w:i/>
          <w:iCs/>
          <w:rtl/>
          <w:lang w:bidi="ar-EG"/>
        </w:rPr>
        <w:t xml:space="preserve"> )</w:t>
      </w:r>
      <w:proofErr w:type="gramEnd"/>
      <w:r w:rsidR="00FF13AD" w:rsidRPr="0006199A">
        <w:rPr>
          <w:i/>
          <w:iCs/>
          <w:rtl/>
          <w:lang w:bidi="ar-EG"/>
        </w:rPr>
        <w:tab/>
      </w:r>
      <w:r w:rsidR="00FF13AD">
        <w:rPr>
          <w:rFonts w:hint="cs"/>
          <w:rtl/>
          <w:lang w:bidi="ar-IQ"/>
        </w:rPr>
        <w:t>با</w:t>
      </w:r>
      <w:r w:rsidR="00FF13AD">
        <w:rPr>
          <w:rtl/>
          <w:lang w:bidi="ar-IQ"/>
        </w:rPr>
        <w:t xml:space="preserve">لقرار </w:t>
      </w:r>
      <w:r w:rsidR="00FF13AD">
        <w:t>137</w:t>
      </w:r>
      <w:r w:rsidR="00FF13AD">
        <w:rPr>
          <w:rtl/>
        </w:rPr>
        <w:t> (</w:t>
      </w:r>
      <w:r w:rsidR="00FF13AD">
        <w:rPr>
          <w:rFonts w:hint="cs"/>
          <w:rtl/>
        </w:rPr>
        <w:t xml:space="preserve">المراجَع </w:t>
      </w:r>
      <w:r w:rsidR="00FF13AD">
        <w:rPr>
          <w:rtl/>
        </w:rPr>
        <w:t xml:space="preserve">في دبي، </w:t>
      </w:r>
      <w:r w:rsidR="00FF13AD">
        <w:t>2018</w:t>
      </w:r>
      <w:r w:rsidR="00FF13AD">
        <w:rPr>
          <w:rtl/>
        </w:rPr>
        <w:t xml:space="preserve">) </w:t>
      </w:r>
      <w:r w:rsidR="00FF13AD" w:rsidRPr="00AB7A71">
        <w:rPr>
          <w:rtl/>
        </w:rPr>
        <w:t>لمؤتمر المندوبين المفوضين</w:t>
      </w:r>
      <w:r w:rsidR="00FF13AD">
        <w:rPr>
          <w:rtl/>
        </w:rPr>
        <w:t xml:space="preserve">، </w:t>
      </w:r>
      <w:r w:rsidR="00FF13AD">
        <w:rPr>
          <w:rtl/>
          <w:lang w:bidi="ar-IQ"/>
        </w:rPr>
        <w:t>بشأن نشر شبكات الجيل التالي في البلدان النامية</w:t>
      </w:r>
      <w:r w:rsidR="00FF13AD">
        <w:rPr>
          <w:rFonts w:hint="cs"/>
          <w:rtl/>
          <w:lang w:bidi="ar-IQ"/>
        </w:rPr>
        <w:t>؛</w:t>
      </w:r>
    </w:p>
    <w:p w14:paraId="0128DE3C" w14:textId="53DD93C1" w:rsidR="00FF13AD" w:rsidRDefault="002F5117" w:rsidP="00FF13AD">
      <w:pPr>
        <w:rPr>
          <w:rtl/>
          <w:lang w:bidi="ar-EG"/>
        </w:rPr>
      </w:pPr>
      <w:proofErr w:type="gramStart"/>
      <w:r>
        <w:rPr>
          <w:rFonts w:hint="cs"/>
          <w:i/>
          <w:iCs/>
          <w:rtl/>
          <w:lang w:bidi="ar-IQ"/>
        </w:rPr>
        <w:t>ز </w:t>
      </w:r>
      <w:r w:rsidR="00FF13AD" w:rsidRPr="0006199A">
        <w:rPr>
          <w:rFonts w:hint="cs"/>
          <w:i/>
          <w:iCs/>
          <w:rtl/>
          <w:lang w:bidi="ar-IQ"/>
        </w:rPr>
        <w:t>)</w:t>
      </w:r>
      <w:proofErr w:type="gramEnd"/>
      <w:r w:rsidR="00FF13AD" w:rsidRPr="0006199A">
        <w:rPr>
          <w:i/>
          <w:iCs/>
          <w:rtl/>
          <w:lang w:bidi="ar-IQ"/>
        </w:rPr>
        <w:tab/>
      </w:r>
      <w:r w:rsidR="00FF13AD">
        <w:rPr>
          <w:rFonts w:hint="cs"/>
          <w:rtl/>
          <w:lang w:bidi="ar-IQ"/>
        </w:rPr>
        <w:t>با</w:t>
      </w:r>
      <w:r w:rsidR="00FF13AD" w:rsidRPr="0006199A">
        <w:rPr>
          <w:rFonts w:hint="cs"/>
          <w:rtl/>
          <w:lang w:bidi="ar-IQ"/>
        </w:rPr>
        <w:t>لقرار</w:t>
      </w:r>
      <w:r w:rsidR="00FF13AD">
        <w:rPr>
          <w:rFonts w:hint="cs"/>
          <w:i/>
          <w:iCs/>
          <w:rtl/>
          <w:lang w:bidi="ar-IQ"/>
        </w:rPr>
        <w:t xml:space="preserve"> </w:t>
      </w:r>
      <w:r w:rsidR="00FF13AD" w:rsidRPr="0006199A">
        <w:rPr>
          <w:lang w:bidi="ar-IQ"/>
        </w:rPr>
        <w:t>200</w:t>
      </w:r>
      <w:r w:rsidR="00FF13AD">
        <w:rPr>
          <w:rFonts w:hint="cs"/>
          <w:rtl/>
          <w:lang w:bidi="ar-EG"/>
        </w:rPr>
        <w:t xml:space="preserve"> (المراجَع في دبي، </w:t>
      </w:r>
      <w:r w:rsidR="00FF13AD">
        <w:rPr>
          <w:lang w:bidi="ar-EG"/>
        </w:rPr>
        <w:t>2018</w:t>
      </w:r>
      <w:r w:rsidR="00FF13AD">
        <w:rPr>
          <w:rFonts w:hint="cs"/>
          <w:rtl/>
          <w:lang w:bidi="ar-EG"/>
        </w:rPr>
        <w:t xml:space="preserve">) لمؤتمر المندوبين المفوضين، بشأن برنامج التوصيل في </w:t>
      </w:r>
      <w:r w:rsidR="00FF13AD">
        <w:rPr>
          <w:lang w:bidi="ar-EG"/>
        </w:rPr>
        <w:t>2030</w:t>
      </w:r>
      <w:r w:rsidR="00FF13AD">
        <w:rPr>
          <w:rFonts w:hint="cs"/>
          <w:rtl/>
          <w:lang w:bidi="ar-EG"/>
        </w:rPr>
        <w:t xml:space="preserve"> من أجل الاتصالات/تكنولوجيا المعلومات والاتصالات العالمية؛</w:t>
      </w:r>
    </w:p>
    <w:p w14:paraId="17E24A2A" w14:textId="4B545932" w:rsidR="00FF13AD" w:rsidRDefault="002F5117" w:rsidP="00FF13AD">
      <w:pPr>
        <w:rPr>
          <w:rtl/>
          <w:lang w:bidi="ar-EG"/>
        </w:rPr>
      </w:pPr>
      <w:r>
        <w:rPr>
          <w:rFonts w:hint="cs"/>
          <w:i/>
          <w:iCs/>
          <w:rtl/>
          <w:lang w:bidi="ar-EG"/>
        </w:rPr>
        <w:t>ح</w:t>
      </w:r>
      <w:r w:rsidR="00FF13AD" w:rsidRPr="0006199A">
        <w:rPr>
          <w:rFonts w:hint="cs"/>
          <w:i/>
          <w:iCs/>
          <w:rtl/>
          <w:lang w:bidi="ar-EG"/>
        </w:rPr>
        <w:t>)</w:t>
      </w:r>
      <w:r w:rsidR="00FF13AD" w:rsidRPr="0006199A">
        <w:rPr>
          <w:i/>
          <w:iCs/>
          <w:rtl/>
          <w:lang w:bidi="ar-EG"/>
        </w:rPr>
        <w:tab/>
      </w:r>
      <w:r w:rsidR="00FF13AD">
        <w:rPr>
          <w:rFonts w:hint="cs"/>
          <w:rtl/>
          <w:lang w:bidi="ar-EG"/>
        </w:rPr>
        <w:t xml:space="preserve">بالقرار </w:t>
      </w:r>
      <w:r w:rsidR="00FF13AD">
        <w:rPr>
          <w:lang w:bidi="ar-EG"/>
        </w:rPr>
        <w:t>203</w:t>
      </w:r>
      <w:r w:rsidR="00FF13AD">
        <w:rPr>
          <w:rFonts w:hint="cs"/>
          <w:rtl/>
          <w:lang w:bidi="ar-EG"/>
        </w:rPr>
        <w:t xml:space="preserve"> (المراجَع في دبي، </w:t>
      </w:r>
      <w:r w:rsidR="00FF13AD">
        <w:rPr>
          <w:lang w:bidi="ar-EG"/>
        </w:rPr>
        <w:t>2018</w:t>
      </w:r>
      <w:r w:rsidR="00FF13AD">
        <w:rPr>
          <w:rFonts w:hint="cs"/>
          <w:rtl/>
          <w:lang w:bidi="ar-EG"/>
        </w:rPr>
        <w:t>) لمؤتمر المندوبين المفوضين، بشأن التوصيلية بشبكات النطاق العريض،</w:t>
      </w:r>
    </w:p>
    <w:p w14:paraId="5F43E0BC" w14:textId="5F094D87" w:rsidR="00FF13AD" w:rsidRDefault="00FF13AD" w:rsidP="00FF13AD">
      <w:pPr>
        <w:pStyle w:val="Call"/>
        <w:rPr>
          <w:rtl/>
          <w:lang w:bidi="ar-EG"/>
        </w:rPr>
      </w:pPr>
      <w:r>
        <w:rPr>
          <w:rFonts w:hint="cs"/>
          <w:rtl/>
          <w:lang w:bidi="ar-EG"/>
        </w:rPr>
        <w:t>وإذ يدرك</w:t>
      </w:r>
    </w:p>
    <w:p w14:paraId="4A116978" w14:textId="77777777" w:rsidR="00FF13AD" w:rsidRPr="0081799D" w:rsidRDefault="00FF13AD" w:rsidP="00FF13AD">
      <w:pPr>
        <w:rPr>
          <w:rtl/>
          <w:lang w:bidi="ar-EG"/>
        </w:rPr>
      </w:pPr>
      <w:r>
        <w:rPr>
          <w:rFonts w:hint="cs"/>
          <w:i/>
          <w:iCs/>
          <w:rtl/>
          <w:lang w:bidi="ar-EG"/>
        </w:rPr>
        <w:t xml:space="preserve"> </w:t>
      </w:r>
      <w:proofErr w:type="gramStart"/>
      <w:r>
        <w:rPr>
          <w:rFonts w:hint="cs"/>
          <w:i/>
          <w:iCs/>
          <w:rtl/>
          <w:lang w:bidi="ar-EG"/>
        </w:rPr>
        <w:t>أ )</w:t>
      </w:r>
      <w:proofErr w:type="gramEnd"/>
      <w:r>
        <w:rPr>
          <w:i/>
          <w:iCs/>
          <w:rtl/>
          <w:lang w:bidi="ar-EG"/>
        </w:rPr>
        <w:tab/>
      </w:r>
      <w:r w:rsidRPr="00AB7A71">
        <w:rPr>
          <w:rtl/>
          <w:lang w:bidi="ar-EG"/>
        </w:rPr>
        <w:t>أن خدمات و</w:t>
      </w:r>
      <w:r>
        <w:rPr>
          <w:rFonts w:hint="cs"/>
          <w:rtl/>
          <w:lang w:bidi="ar-EG"/>
        </w:rPr>
        <w:t>ت</w:t>
      </w:r>
      <w:r w:rsidRPr="00AB7A71">
        <w:rPr>
          <w:rFonts w:hint="cs"/>
          <w:rtl/>
          <w:lang w:bidi="ar-EG"/>
        </w:rPr>
        <w:t>كنولوجيات</w:t>
      </w:r>
      <w:r w:rsidRPr="00AB7A71">
        <w:rPr>
          <w:rtl/>
          <w:lang w:bidi="ar-EG"/>
        </w:rPr>
        <w:t xml:space="preserve"> الاتصالات/تكنولوجيا المعلومات والاتصالات الجديدة والناشئة</w:t>
      </w:r>
      <w:r>
        <w:rPr>
          <w:rFonts w:hint="cs"/>
          <w:rtl/>
        </w:rPr>
        <w:t xml:space="preserve"> ستشكل أساس</w:t>
      </w:r>
      <w:r w:rsidRPr="00AB7A71">
        <w:rPr>
          <w:rtl/>
          <w:lang w:bidi="ar-EG"/>
        </w:rPr>
        <w:t xml:space="preserve"> الاقتصاد الرقمي في المستقبل</w:t>
      </w:r>
      <w:r>
        <w:rPr>
          <w:rFonts w:hint="cs"/>
          <w:rtl/>
        </w:rPr>
        <w:t xml:space="preserve"> وتتيح تطورات</w:t>
      </w:r>
      <w:r w:rsidRPr="00AB7A71">
        <w:rPr>
          <w:rtl/>
          <w:lang w:bidi="ar-EG"/>
        </w:rPr>
        <w:t xml:space="preserve"> الت</w:t>
      </w:r>
      <w:r>
        <w:rPr>
          <w:rFonts w:hint="cs"/>
          <w:rtl/>
          <w:lang w:bidi="ar-EG"/>
        </w:rPr>
        <w:t>ك</w:t>
      </w:r>
      <w:r w:rsidRPr="00AB7A71">
        <w:rPr>
          <w:rtl/>
          <w:lang w:bidi="ar-EG"/>
        </w:rPr>
        <w:t>ن</w:t>
      </w:r>
      <w:r>
        <w:rPr>
          <w:rFonts w:hint="cs"/>
          <w:rtl/>
          <w:lang w:bidi="ar-EG"/>
        </w:rPr>
        <w:t>ولوج</w:t>
      </w:r>
      <w:r w:rsidRPr="00AB7A71">
        <w:rPr>
          <w:rtl/>
          <w:lang w:bidi="ar-EG"/>
        </w:rPr>
        <w:t>يات والخدمات بما في ذلك الذكاء الاصطناعي، وإنترنت الأشياء، و</w:t>
      </w:r>
      <w:r>
        <w:rPr>
          <w:rFonts w:hint="cs"/>
          <w:rtl/>
          <w:lang w:bidi="ar-EG"/>
        </w:rPr>
        <w:t>تكنولوجيا الجيل الخامس</w:t>
      </w:r>
      <w:r w:rsidRPr="00AB7A71">
        <w:rPr>
          <w:rtl/>
          <w:lang w:bidi="ar-EG"/>
        </w:rPr>
        <w:t>، والبيانات الضخمة، و</w:t>
      </w:r>
      <w:r>
        <w:rPr>
          <w:rFonts w:hint="cs"/>
          <w:rtl/>
          <w:lang w:bidi="ar-EG"/>
        </w:rPr>
        <w:t>الخدمات المتاحة بحرية على الإنترنت</w:t>
      </w:r>
      <w:r w:rsidRPr="00AB7A71">
        <w:rPr>
          <w:rtl/>
          <w:lang w:bidi="ar-EG"/>
        </w:rPr>
        <w:t>؛</w:t>
      </w:r>
    </w:p>
    <w:p w14:paraId="19080899" w14:textId="77777777" w:rsidR="00FF13AD" w:rsidRDefault="00FF13AD" w:rsidP="00FF13AD">
      <w:pPr>
        <w:rPr>
          <w:rtl/>
          <w:lang w:bidi="ar-EG"/>
        </w:rPr>
      </w:pPr>
      <w:r w:rsidRPr="006C4654">
        <w:rPr>
          <w:rFonts w:hint="cs"/>
          <w:i/>
          <w:iCs/>
          <w:rtl/>
          <w:lang w:bidi="ar-EG"/>
        </w:rPr>
        <w:t>ب)</w:t>
      </w:r>
      <w:r w:rsidRPr="006C4654">
        <w:rPr>
          <w:i/>
          <w:iCs/>
          <w:rtl/>
          <w:lang w:bidi="ar-EG"/>
        </w:rPr>
        <w:tab/>
      </w:r>
      <w:r w:rsidRPr="006C4654">
        <w:rPr>
          <w:rtl/>
          <w:lang w:bidi="ar-EG"/>
        </w:rPr>
        <w:t xml:space="preserve">أنه </w:t>
      </w:r>
      <w:r w:rsidRPr="006C4654">
        <w:rPr>
          <w:rFonts w:hint="cs"/>
          <w:rtl/>
          <w:lang w:bidi="ar-EG"/>
        </w:rPr>
        <w:t>لتحقيق</w:t>
      </w:r>
      <w:r w:rsidRPr="006C4654">
        <w:rPr>
          <w:rtl/>
          <w:lang w:bidi="ar-EG"/>
        </w:rPr>
        <w:t xml:space="preserve"> مثل هذه التطورات في الت</w:t>
      </w:r>
      <w:r w:rsidRPr="006C4654">
        <w:rPr>
          <w:rFonts w:hint="cs"/>
          <w:rtl/>
          <w:lang w:bidi="ar-EG"/>
        </w:rPr>
        <w:t>كنولوجيات</w:t>
      </w:r>
      <w:r w:rsidRPr="006C4654">
        <w:rPr>
          <w:rtl/>
          <w:lang w:bidi="ar-EG"/>
        </w:rPr>
        <w:t xml:space="preserve"> والخدمات، بما في</w:t>
      </w:r>
      <w:r w:rsidRPr="006C4654">
        <w:rPr>
          <w:rFonts w:hint="cs"/>
          <w:rtl/>
          <w:lang w:bidi="ar-EG"/>
        </w:rPr>
        <w:t>ها</w:t>
      </w:r>
      <w:r w:rsidRPr="006C4654">
        <w:rPr>
          <w:rtl/>
          <w:lang w:bidi="ar-EG"/>
        </w:rPr>
        <w:t xml:space="preserve"> الذكاء الاصطناعي، وإنترنت الأشياء، وتكنولوجيا الجيل الخامس، والبيانات الضخمة، والخدمات المتاحة بحرية على الإنترنت</w:t>
      </w:r>
      <w:r w:rsidRPr="006C4654">
        <w:rPr>
          <w:rFonts w:hint="cs"/>
          <w:rtl/>
          <w:lang w:bidi="ar-EG"/>
        </w:rPr>
        <w:t>،</w:t>
      </w:r>
      <w:r w:rsidRPr="006C4654">
        <w:rPr>
          <w:rtl/>
          <w:lang w:bidi="ar-EG"/>
        </w:rPr>
        <w:t xml:space="preserve"> في سياق نهج </w:t>
      </w:r>
      <w:r w:rsidRPr="006C4654">
        <w:rPr>
          <w:rFonts w:hint="cs"/>
          <w:rtl/>
          <w:lang w:bidi="ar-EG"/>
        </w:rPr>
        <w:t>تعدد</w:t>
      </w:r>
      <w:r w:rsidRPr="006C4654">
        <w:rPr>
          <w:rtl/>
          <w:lang w:bidi="ar-EG"/>
        </w:rPr>
        <w:t xml:space="preserve"> أصحاب المصلحة، من المهم زيادة وعي</w:t>
      </w:r>
      <w:r w:rsidRPr="006C4654">
        <w:rPr>
          <w:rFonts w:hint="cs"/>
          <w:rtl/>
          <w:lang w:bidi="ar-EG"/>
        </w:rPr>
        <w:t xml:space="preserve"> فرادى المستعملين وأصحاب المصلحة الآخرين</w:t>
      </w:r>
      <w:r w:rsidRPr="006C4654">
        <w:rPr>
          <w:rtl/>
          <w:lang w:bidi="ar-EG"/>
        </w:rPr>
        <w:t xml:space="preserve"> ب</w:t>
      </w:r>
      <w:r w:rsidRPr="006C4654">
        <w:rPr>
          <w:rFonts w:hint="cs"/>
          <w:rtl/>
          <w:lang w:bidi="ar-EG"/>
        </w:rPr>
        <w:t xml:space="preserve">مخاطر </w:t>
      </w:r>
      <w:r w:rsidRPr="006C4654">
        <w:rPr>
          <w:rtl/>
          <w:lang w:bidi="ar-EG"/>
        </w:rPr>
        <w:t xml:space="preserve">الأمن السيبراني والمخاطر الأخرى </w:t>
      </w:r>
      <w:r w:rsidRPr="006C4654">
        <w:rPr>
          <w:rFonts w:hint="cs"/>
          <w:rtl/>
          <w:lang w:bidi="ar-EG"/>
        </w:rPr>
        <w:t>ذات الصلة</w:t>
      </w:r>
      <w:r w:rsidRPr="006C4654">
        <w:rPr>
          <w:rtl/>
          <w:lang w:bidi="ar-EG"/>
        </w:rPr>
        <w:t>، واتخاذ تدابير لمواصلة بناء الثقة والأمن في استخدام الاتصالات/تكنولوجيا المعلومات والاتصالات</w:t>
      </w:r>
      <w:r w:rsidRPr="006C4654">
        <w:rPr>
          <w:rFonts w:hint="cs"/>
          <w:rtl/>
          <w:lang w:bidi="ar-EG"/>
        </w:rPr>
        <w:t>؛</w:t>
      </w:r>
    </w:p>
    <w:p w14:paraId="643E8D8D" w14:textId="77777777" w:rsidR="00FF13AD" w:rsidRDefault="00FF13AD" w:rsidP="00FF13AD">
      <w:pPr>
        <w:rPr>
          <w:rtl/>
          <w:lang w:bidi="ar-EG"/>
        </w:rPr>
      </w:pPr>
      <w:r>
        <w:rPr>
          <w:rFonts w:hint="cs"/>
          <w:i/>
          <w:iCs/>
          <w:rtl/>
          <w:lang w:bidi="ar-EG"/>
        </w:rPr>
        <w:t>ج)</w:t>
      </w:r>
      <w:r>
        <w:rPr>
          <w:rtl/>
          <w:lang w:bidi="ar-EG"/>
        </w:rPr>
        <w:tab/>
        <w:t xml:space="preserve">أن الحكومات تسعى إلى </w:t>
      </w:r>
      <w:r>
        <w:rPr>
          <w:rFonts w:hint="cs"/>
          <w:rtl/>
          <w:lang w:bidi="ar-EG"/>
        </w:rPr>
        <w:t xml:space="preserve">تحقيق </w:t>
      </w:r>
      <w:r>
        <w:rPr>
          <w:rtl/>
          <w:lang w:bidi="ar-EG"/>
        </w:rPr>
        <w:t>التحول الرقمي من خلال اعتماد خدمات وتكنولوجيات الاتصالات/تكنولوجيا المعلومات والاتصالات الجديدة والناشئة لتقديم الخدمات للجمهور، مع الاعتراف بأن بناء الثقة والأمن في تلك الخدمات أمر بالغ الأهمية في هذا ال</w:t>
      </w:r>
      <w:r>
        <w:rPr>
          <w:rFonts w:hint="cs"/>
          <w:rtl/>
          <w:lang w:bidi="ar-EG"/>
        </w:rPr>
        <w:t>صدد</w:t>
      </w:r>
      <w:r>
        <w:rPr>
          <w:rtl/>
          <w:lang w:bidi="ar-EG"/>
        </w:rPr>
        <w:t>؛</w:t>
      </w:r>
    </w:p>
    <w:p w14:paraId="4EC94E5C" w14:textId="77777777" w:rsidR="00FF13AD" w:rsidRDefault="00FF13AD" w:rsidP="00FF13AD">
      <w:pPr>
        <w:rPr>
          <w:rtl/>
          <w:lang w:bidi="ar-EG"/>
        </w:rPr>
      </w:pPr>
      <w:proofErr w:type="gramStart"/>
      <w:r w:rsidRPr="0006199A">
        <w:rPr>
          <w:rFonts w:hint="cs"/>
          <w:i/>
          <w:iCs/>
          <w:rtl/>
          <w:lang w:bidi="ar-EG"/>
        </w:rPr>
        <w:t>د )</w:t>
      </w:r>
      <w:proofErr w:type="gramEnd"/>
      <w:r>
        <w:rPr>
          <w:rtl/>
          <w:lang w:bidi="ar-EG"/>
        </w:rPr>
        <w:tab/>
      </w:r>
      <w:r w:rsidRPr="000756BD">
        <w:rPr>
          <w:rtl/>
          <w:lang w:bidi="ar-EG"/>
        </w:rPr>
        <w:t xml:space="preserve">أن التشجيع على نشر شبكات الجيل التالي، بما في ذلك </w:t>
      </w:r>
      <w:r>
        <w:rPr>
          <w:rFonts w:hint="cs"/>
          <w:rtl/>
          <w:lang w:bidi="ar-EG"/>
        </w:rPr>
        <w:t xml:space="preserve">شبكات </w:t>
      </w:r>
      <w:r w:rsidRPr="000756BD">
        <w:rPr>
          <w:rtl/>
          <w:lang w:bidi="ar-EG"/>
        </w:rPr>
        <w:t>الجيل الخامس وغيره</w:t>
      </w:r>
      <w:r>
        <w:rPr>
          <w:rFonts w:hint="cs"/>
          <w:rtl/>
          <w:lang w:bidi="ar-EG"/>
        </w:rPr>
        <w:t>ا</w:t>
      </w:r>
      <w:r w:rsidRPr="000756BD">
        <w:rPr>
          <w:rtl/>
          <w:lang w:bidi="ar-EG"/>
        </w:rPr>
        <w:t xml:space="preserve"> من</w:t>
      </w:r>
      <w:r>
        <w:rPr>
          <w:rFonts w:hint="cs"/>
          <w:rtl/>
          <w:lang w:bidi="ar-EG"/>
        </w:rPr>
        <w:t xml:space="preserve"> شبكات</w:t>
      </w:r>
      <w:r w:rsidRPr="000756BD">
        <w:rPr>
          <w:rtl/>
          <w:lang w:bidi="ar-EG"/>
        </w:rPr>
        <w:t xml:space="preserve"> الاتصالات/تكنولوجيا المعلومات والاتصالات الجديدة والناشئة، لا سيما في المناطق غير المخدومة وال</w:t>
      </w:r>
      <w:r>
        <w:rPr>
          <w:rFonts w:hint="cs"/>
          <w:rtl/>
          <w:lang w:bidi="ar-EG"/>
        </w:rPr>
        <w:t>شحيحة الخدمات</w:t>
      </w:r>
      <w:r w:rsidRPr="000756BD">
        <w:rPr>
          <w:rtl/>
          <w:lang w:bidi="ar-EG"/>
        </w:rPr>
        <w:t>، أمر بالغ الأهمية لتحقيق التنمية المستدامة؛</w:t>
      </w:r>
    </w:p>
    <w:p w14:paraId="1BD00E18" w14:textId="77777777" w:rsidR="00FF13AD" w:rsidRDefault="00FF13AD" w:rsidP="00FF13AD">
      <w:pPr>
        <w:rPr>
          <w:rtl/>
          <w:lang w:bidi="ar-EG"/>
        </w:rPr>
      </w:pPr>
      <w:proofErr w:type="gramStart"/>
      <w:r w:rsidRPr="0006199A">
        <w:rPr>
          <w:rFonts w:hint="cs"/>
          <w:i/>
          <w:iCs/>
          <w:rtl/>
          <w:lang w:bidi="ar-EG"/>
        </w:rPr>
        <w:t>هـ )</w:t>
      </w:r>
      <w:proofErr w:type="gramEnd"/>
      <w:r>
        <w:rPr>
          <w:rtl/>
          <w:lang w:bidi="ar-EG"/>
        </w:rPr>
        <w:tab/>
        <w:t>أن للقطاع الخاص دورا</w:t>
      </w:r>
      <w:r>
        <w:rPr>
          <w:rFonts w:hint="cs"/>
          <w:rtl/>
          <w:lang w:bidi="ar-EG"/>
        </w:rPr>
        <w:t>ً</w:t>
      </w:r>
      <w:r>
        <w:rPr>
          <w:rtl/>
          <w:lang w:bidi="ar-EG"/>
        </w:rPr>
        <w:t xml:space="preserve"> رائدا</w:t>
      </w:r>
      <w:r>
        <w:rPr>
          <w:rFonts w:hint="cs"/>
          <w:rtl/>
          <w:lang w:bidi="ar-EG"/>
        </w:rPr>
        <w:t>ً</w:t>
      </w:r>
      <w:r>
        <w:rPr>
          <w:rtl/>
          <w:lang w:bidi="ar-EG"/>
        </w:rPr>
        <w:t xml:space="preserve"> في نشر شبكات الجيل الخامس وغيرها من شبكات الاتصالات/تكنولوجيا المعلومات والاتصالات الجديدة والناشئة، بما في ذلك الت</w:t>
      </w:r>
      <w:r>
        <w:rPr>
          <w:rFonts w:hint="cs"/>
          <w:rtl/>
          <w:lang w:bidi="ar-EG"/>
        </w:rPr>
        <w:t>كنولوجيات</w:t>
      </w:r>
      <w:r>
        <w:rPr>
          <w:rtl/>
          <w:lang w:bidi="ar-EG"/>
        </w:rPr>
        <w:t xml:space="preserve"> غير الأرضية مثل </w:t>
      </w:r>
      <w:r>
        <w:rPr>
          <w:rFonts w:hint="cs"/>
          <w:rtl/>
          <w:lang w:bidi="ar-EG"/>
        </w:rPr>
        <w:t>التكنولوجيا الساتلية</w:t>
      </w:r>
      <w:r>
        <w:rPr>
          <w:rtl/>
          <w:lang w:bidi="ar-EG"/>
        </w:rPr>
        <w:t>، وأنه يستكشف الابتكارات في</w:t>
      </w:r>
      <w:r>
        <w:rPr>
          <w:rFonts w:hint="cs"/>
          <w:rtl/>
          <w:lang w:bidi="ar-EG"/>
        </w:rPr>
        <w:t> </w:t>
      </w:r>
      <w:r>
        <w:rPr>
          <w:rtl/>
          <w:lang w:bidi="ar-EG"/>
        </w:rPr>
        <w:t>التكنولوجيا و</w:t>
      </w:r>
      <w:r>
        <w:rPr>
          <w:rFonts w:hint="cs"/>
          <w:rtl/>
          <w:lang w:bidi="ar-EG"/>
        </w:rPr>
        <w:t xml:space="preserve">نماذج </w:t>
      </w:r>
      <w:r>
        <w:rPr>
          <w:rtl/>
          <w:lang w:bidi="ar-EG"/>
        </w:rPr>
        <w:t>الأعمال جنبا</w:t>
      </w:r>
      <w:r>
        <w:rPr>
          <w:rFonts w:hint="cs"/>
          <w:rtl/>
          <w:lang w:bidi="ar-EG"/>
        </w:rPr>
        <w:t>ً</w:t>
      </w:r>
      <w:r>
        <w:rPr>
          <w:rtl/>
          <w:lang w:bidi="ar-EG"/>
        </w:rPr>
        <w:t xml:space="preserve"> إلى جنب مع أصحاب المصلحة الآخرين</w:t>
      </w:r>
      <w:r>
        <w:rPr>
          <w:rFonts w:hint="cs"/>
          <w:rtl/>
          <w:lang w:bidi="ar-EG"/>
        </w:rPr>
        <w:t>،</w:t>
      </w:r>
      <w:r>
        <w:rPr>
          <w:rtl/>
          <w:lang w:bidi="ar-EG"/>
        </w:rPr>
        <w:t xml:space="preserve"> بما في ذلك الحكوم</w:t>
      </w:r>
      <w:r>
        <w:rPr>
          <w:rFonts w:hint="cs"/>
          <w:rtl/>
          <w:lang w:bidi="ar-EG"/>
        </w:rPr>
        <w:t>ات</w:t>
      </w:r>
      <w:r>
        <w:rPr>
          <w:rtl/>
          <w:lang w:bidi="ar-EG"/>
        </w:rPr>
        <w:t xml:space="preserve"> وال</w:t>
      </w:r>
      <w:r>
        <w:rPr>
          <w:rFonts w:hint="cs"/>
          <w:rtl/>
          <w:lang w:bidi="ar-EG"/>
        </w:rPr>
        <w:t>هيئات</w:t>
      </w:r>
      <w:r>
        <w:rPr>
          <w:rtl/>
          <w:lang w:bidi="ar-EG"/>
        </w:rPr>
        <w:t xml:space="preserve"> الأكاديمية والمجتمع المدني؛</w:t>
      </w:r>
    </w:p>
    <w:p w14:paraId="17B96D10" w14:textId="77777777" w:rsidR="00FF13AD" w:rsidRDefault="00FF13AD" w:rsidP="00FF13AD">
      <w:pPr>
        <w:rPr>
          <w:rtl/>
          <w:lang w:bidi="ar-EG"/>
        </w:rPr>
      </w:pPr>
      <w:proofErr w:type="gramStart"/>
      <w:r w:rsidRPr="0006199A">
        <w:rPr>
          <w:rFonts w:hint="cs"/>
          <w:i/>
          <w:iCs/>
          <w:rtl/>
          <w:lang w:bidi="ar-EG"/>
        </w:rPr>
        <w:t>و )</w:t>
      </w:r>
      <w:proofErr w:type="gramEnd"/>
      <w:r>
        <w:rPr>
          <w:rtl/>
          <w:lang w:bidi="ar-EG"/>
        </w:rPr>
        <w:tab/>
      </w:r>
      <w:r w:rsidRPr="00FD708A">
        <w:rPr>
          <w:rtl/>
          <w:lang w:bidi="ar-EG"/>
        </w:rPr>
        <w:t xml:space="preserve">أن خدمات وتكنولوجيات الاتصالات/تكنولوجيا المعلومات والاتصالات الجديدة والناشئة تتطور بسرعة، مما </w:t>
      </w:r>
      <w:r>
        <w:rPr>
          <w:rFonts w:hint="cs"/>
          <w:rtl/>
          <w:lang w:bidi="ar-EG"/>
        </w:rPr>
        <w:t>يؤدي إلى</w:t>
      </w:r>
      <w:r w:rsidRPr="00FD708A">
        <w:rPr>
          <w:rtl/>
          <w:lang w:bidi="ar-EG"/>
        </w:rPr>
        <w:t xml:space="preserve"> فرص</w:t>
      </w:r>
      <w:r>
        <w:rPr>
          <w:rFonts w:hint="cs"/>
          <w:rtl/>
          <w:lang w:bidi="ar-EG"/>
        </w:rPr>
        <w:t xml:space="preserve"> </w:t>
      </w:r>
      <w:r w:rsidRPr="00FD708A">
        <w:rPr>
          <w:rtl/>
          <w:lang w:bidi="ar-EG"/>
        </w:rPr>
        <w:t xml:space="preserve">وتحديات جديدة لجميع أصحاب المصلحة، بما في ذلك </w:t>
      </w:r>
      <w:r>
        <w:rPr>
          <w:rFonts w:hint="cs"/>
          <w:rtl/>
          <w:lang w:bidi="ar-EG"/>
        </w:rPr>
        <w:t>واضعو</w:t>
      </w:r>
      <w:r w:rsidRPr="00FD708A">
        <w:rPr>
          <w:rtl/>
          <w:lang w:bidi="ar-EG"/>
        </w:rPr>
        <w:t xml:space="preserve"> السياسات، مثل تلك المتعلقة ببناء الثقة والأمن في</w:t>
      </w:r>
      <w:r>
        <w:rPr>
          <w:rFonts w:hint="cs"/>
          <w:rtl/>
          <w:lang w:bidi="ar-EG"/>
        </w:rPr>
        <w:t> </w:t>
      </w:r>
      <w:r w:rsidRPr="00FD708A">
        <w:rPr>
          <w:rtl/>
          <w:lang w:bidi="ar-EG"/>
        </w:rPr>
        <w:t>استخدام هذه الت</w:t>
      </w:r>
      <w:r>
        <w:rPr>
          <w:rFonts w:hint="cs"/>
          <w:rtl/>
          <w:lang w:bidi="ar-EG"/>
        </w:rPr>
        <w:t>كنولوجيات</w:t>
      </w:r>
      <w:r w:rsidRPr="00FD708A">
        <w:rPr>
          <w:rtl/>
          <w:lang w:bidi="ar-EG"/>
        </w:rPr>
        <w:t>؛</w:t>
      </w:r>
    </w:p>
    <w:p w14:paraId="3F99B716" w14:textId="77777777" w:rsidR="00FF13AD" w:rsidRDefault="00FF13AD" w:rsidP="00FF13AD">
      <w:pPr>
        <w:rPr>
          <w:rtl/>
          <w:lang w:bidi="ar-EG"/>
        </w:rPr>
      </w:pPr>
      <w:proofErr w:type="gramStart"/>
      <w:r w:rsidRPr="0006199A">
        <w:rPr>
          <w:rFonts w:hint="cs"/>
          <w:i/>
          <w:iCs/>
          <w:rtl/>
          <w:lang w:bidi="ar-EG"/>
        </w:rPr>
        <w:lastRenderedPageBreak/>
        <w:t>ز )</w:t>
      </w:r>
      <w:proofErr w:type="gramEnd"/>
      <w:r>
        <w:rPr>
          <w:rtl/>
          <w:lang w:bidi="ar-EG"/>
        </w:rPr>
        <w:tab/>
        <w:t xml:space="preserve">أن هناك فجوة رقمية لا تزال قائمة بين شرائح معينة من السكان الذين </w:t>
      </w:r>
      <w:r>
        <w:rPr>
          <w:rFonts w:hint="cs"/>
          <w:rtl/>
          <w:lang w:bidi="ar-EG"/>
        </w:rPr>
        <w:t>يستطيعون</w:t>
      </w:r>
      <w:r>
        <w:rPr>
          <w:rtl/>
          <w:lang w:bidi="ar-EG"/>
        </w:rPr>
        <w:t xml:space="preserve"> ال</w:t>
      </w:r>
      <w:r>
        <w:rPr>
          <w:rFonts w:hint="cs"/>
          <w:rtl/>
          <w:lang w:bidi="ar-EG"/>
        </w:rPr>
        <w:t>نفاذ</w:t>
      </w:r>
      <w:r>
        <w:rPr>
          <w:rtl/>
          <w:lang w:bidi="ar-EG"/>
        </w:rPr>
        <w:t xml:space="preserve"> إلى الاتصالات/تكنولوجيا المعلومات والاتصالات الجديدة والناشئة وتحمل تكاليفها واعتمادها وأولئك الذين لا يستطيعون</w:t>
      </w:r>
      <w:r>
        <w:rPr>
          <w:rFonts w:hint="cs"/>
          <w:rtl/>
          <w:lang w:bidi="ar-EG"/>
        </w:rPr>
        <w:t xml:space="preserve"> ذلك</w:t>
      </w:r>
      <w:r>
        <w:rPr>
          <w:rtl/>
          <w:lang w:bidi="ar-EG"/>
        </w:rPr>
        <w:t xml:space="preserve">، وأن العوائق التي تعترض </w:t>
      </w:r>
      <w:r>
        <w:rPr>
          <w:rFonts w:hint="cs"/>
          <w:rtl/>
          <w:lang w:bidi="ar-EG"/>
        </w:rPr>
        <w:t>نفاذ</w:t>
      </w:r>
      <w:r>
        <w:rPr>
          <w:rtl/>
          <w:lang w:bidi="ar-EG"/>
        </w:rPr>
        <w:t xml:space="preserve"> النساء والفتيات واستخدامهن لها تؤثر</w:t>
      </w:r>
      <w:r>
        <w:rPr>
          <w:rFonts w:hint="cs"/>
          <w:rtl/>
          <w:lang w:bidi="ar-EG"/>
        </w:rPr>
        <w:t>، بشكل خاص،</w:t>
      </w:r>
      <w:r>
        <w:rPr>
          <w:rtl/>
          <w:lang w:bidi="ar-EG"/>
        </w:rPr>
        <w:t xml:space="preserve"> على الرخاء وتحد من </w:t>
      </w:r>
      <w:r>
        <w:rPr>
          <w:rFonts w:hint="cs"/>
          <w:rtl/>
          <w:lang w:bidi="ar-EG"/>
        </w:rPr>
        <w:t xml:space="preserve">التنمية </w:t>
      </w:r>
      <w:r>
        <w:rPr>
          <w:rtl/>
          <w:lang w:bidi="ar-EG"/>
        </w:rPr>
        <w:t xml:space="preserve">الاجتماعية </w:t>
      </w:r>
      <w:r>
        <w:rPr>
          <w:rFonts w:hint="cs"/>
          <w:rtl/>
          <w:lang w:bidi="ar-EG"/>
        </w:rPr>
        <w:t xml:space="preserve">والاقتصادية </w:t>
      </w:r>
      <w:r>
        <w:rPr>
          <w:rtl/>
          <w:lang w:bidi="ar-EG"/>
        </w:rPr>
        <w:t>المستدامة</w:t>
      </w:r>
      <w:r>
        <w:rPr>
          <w:rFonts w:hint="cs"/>
          <w:rtl/>
          <w:lang w:bidi="ar-EG"/>
        </w:rPr>
        <w:t>؛</w:t>
      </w:r>
    </w:p>
    <w:p w14:paraId="07118A48" w14:textId="77777777" w:rsidR="00FF13AD" w:rsidRDefault="00FF13AD" w:rsidP="00FF13AD">
      <w:pPr>
        <w:rPr>
          <w:rtl/>
          <w:lang w:bidi="ar-EG"/>
        </w:rPr>
      </w:pPr>
      <w:r w:rsidRPr="0006199A">
        <w:rPr>
          <w:rFonts w:hint="cs"/>
          <w:i/>
          <w:iCs/>
          <w:rtl/>
          <w:lang w:bidi="ar-EG"/>
        </w:rPr>
        <w:t>ح)</w:t>
      </w:r>
      <w:r>
        <w:rPr>
          <w:rtl/>
          <w:lang w:bidi="ar-EG"/>
        </w:rPr>
        <w:tab/>
      </w:r>
      <w:r w:rsidRPr="00316D87">
        <w:rPr>
          <w:rtl/>
          <w:lang w:bidi="ar-EG"/>
        </w:rPr>
        <w:t xml:space="preserve">أن </w:t>
      </w:r>
      <w:r>
        <w:rPr>
          <w:rFonts w:hint="cs"/>
          <w:rtl/>
          <w:lang w:bidi="ar-EG"/>
        </w:rPr>
        <w:t>واضعي</w:t>
      </w:r>
      <w:r w:rsidRPr="00316D87">
        <w:rPr>
          <w:rtl/>
          <w:lang w:bidi="ar-EG"/>
        </w:rPr>
        <w:t xml:space="preserve"> السياسات يمكن أن يساعدوا في توصيل غير الم</w:t>
      </w:r>
      <w:r>
        <w:rPr>
          <w:rFonts w:hint="cs"/>
          <w:rtl/>
          <w:lang w:bidi="ar-EG"/>
        </w:rPr>
        <w:t>و</w:t>
      </w:r>
      <w:r w:rsidRPr="00316D87">
        <w:rPr>
          <w:rtl/>
          <w:lang w:bidi="ar-EG"/>
        </w:rPr>
        <w:t>ص</w:t>
      </w:r>
      <w:r>
        <w:rPr>
          <w:rFonts w:hint="cs"/>
          <w:rtl/>
          <w:lang w:bidi="ar-EG"/>
        </w:rPr>
        <w:t>و</w:t>
      </w:r>
      <w:r w:rsidRPr="00316D87">
        <w:rPr>
          <w:rtl/>
          <w:lang w:bidi="ar-EG"/>
        </w:rPr>
        <w:t xml:space="preserve">لين من خلال </w:t>
      </w:r>
      <w:r>
        <w:rPr>
          <w:rFonts w:hint="cs"/>
          <w:rtl/>
          <w:lang w:bidi="ar-EG"/>
        </w:rPr>
        <w:t>تهيئة</w:t>
      </w:r>
      <w:r w:rsidRPr="00316D87">
        <w:rPr>
          <w:rtl/>
          <w:lang w:bidi="ar-EG"/>
        </w:rPr>
        <w:t xml:space="preserve"> بيئة سياس</w:t>
      </w:r>
      <w:r>
        <w:rPr>
          <w:rFonts w:hint="cs"/>
          <w:rtl/>
          <w:lang w:bidi="ar-EG"/>
        </w:rPr>
        <w:t>اتية</w:t>
      </w:r>
      <w:r w:rsidRPr="00316D87">
        <w:rPr>
          <w:rtl/>
          <w:lang w:bidi="ar-EG"/>
        </w:rPr>
        <w:t xml:space="preserve"> تمكينية تشجع وتدعم استثمارات</w:t>
      </w:r>
      <w:r>
        <w:rPr>
          <w:rFonts w:hint="cs"/>
          <w:rtl/>
          <w:lang w:bidi="ar-EG"/>
        </w:rPr>
        <w:t xml:space="preserve"> وابتكارات</w:t>
      </w:r>
      <w:r w:rsidRPr="00316D87">
        <w:rPr>
          <w:rtl/>
          <w:lang w:bidi="ar-EG"/>
        </w:rPr>
        <w:t xml:space="preserve"> القطاع الخاص؛</w:t>
      </w:r>
    </w:p>
    <w:p w14:paraId="46F2A3FA" w14:textId="77777777" w:rsidR="00FF13AD" w:rsidRDefault="00FF13AD" w:rsidP="00FF13AD">
      <w:pPr>
        <w:rPr>
          <w:rtl/>
          <w:lang w:bidi="ar-EG"/>
        </w:rPr>
      </w:pPr>
      <w:r w:rsidRPr="0006199A">
        <w:rPr>
          <w:rFonts w:hint="cs"/>
          <w:i/>
          <w:iCs/>
          <w:rtl/>
          <w:lang w:bidi="ar-EG"/>
        </w:rPr>
        <w:t>ط)</w:t>
      </w:r>
      <w:r>
        <w:rPr>
          <w:rtl/>
          <w:lang w:bidi="ar-EG"/>
        </w:rPr>
        <w:tab/>
        <w:t>أن أطر</w:t>
      </w:r>
      <w:r>
        <w:rPr>
          <w:rFonts w:hint="cs"/>
          <w:rtl/>
          <w:lang w:bidi="ar-EG"/>
        </w:rPr>
        <w:t xml:space="preserve"> </w:t>
      </w:r>
      <w:r>
        <w:rPr>
          <w:rtl/>
          <w:lang w:bidi="ar-EG"/>
        </w:rPr>
        <w:t xml:space="preserve">مثل </w:t>
      </w:r>
      <w:r w:rsidRPr="00316D87">
        <w:rPr>
          <w:rtl/>
          <w:lang w:bidi="ar-EG"/>
        </w:rPr>
        <w:t>البرنامج العالمي للأمن السيبراني</w:t>
      </w:r>
      <w:r>
        <w:rPr>
          <w:rFonts w:hint="cs"/>
          <w:rtl/>
          <w:lang w:bidi="ar-EG"/>
        </w:rPr>
        <w:t xml:space="preserve"> </w:t>
      </w:r>
      <w:r>
        <w:rPr>
          <w:lang w:bidi="ar-EG"/>
        </w:rPr>
        <w:t>(GCA)</w:t>
      </w:r>
      <w:r w:rsidRPr="00316D87">
        <w:rPr>
          <w:rtl/>
          <w:lang w:bidi="ar-EG"/>
        </w:rPr>
        <w:t xml:space="preserve"> </w:t>
      </w:r>
      <w:r>
        <w:rPr>
          <w:rFonts w:hint="cs"/>
          <w:rtl/>
          <w:lang w:bidi="ar-EG"/>
        </w:rPr>
        <w:t>ل</w:t>
      </w:r>
      <w:r w:rsidRPr="00316D87">
        <w:rPr>
          <w:rtl/>
          <w:lang w:bidi="ar-EG"/>
        </w:rPr>
        <w:t>لاتحاد</w:t>
      </w:r>
      <w:r>
        <w:rPr>
          <w:rtl/>
          <w:lang w:bidi="ar-EG"/>
        </w:rPr>
        <w:t xml:space="preserve"> يمكن أن تشجع الثقة والأمن في استخدام الاتصالات/تكنولوجيا المعلومات والاتصالات، بما في ذلك من خلال التعاون الدولي في هذا الصدد؛</w:t>
      </w:r>
    </w:p>
    <w:p w14:paraId="65899405" w14:textId="77777777" w:rsidR="00FF13AD" w:rsidRDefault="00FF13AD" w:rsidP="00FF13AD">
      <w:pPr>
        <w:rPr>
          <w:rtl/>
          <w:lang w:bidi="ar-EG"/>
        </w:rPr>
      </w:pPr>
      <w:r w:rsidRPr="0006199A">
        <w:rPr>
          <w:rFonts w:hint="cs"/>
          <w:i/>
          <w:iCs/>
          <w:rtl/>
          <w:lang w:bidi="ar-EG"/>
        </w:rPr>
        <w:t>ي)</w:t>
      </w:r>
      <w:r>
        <w:rPr>
          <w:rtl/>
          <w:lang w:bidi="ar-EG"/>
        </w:rPr>
        <w:tab/>
      </w:r>
      <w:r w:rsidRPr="00BC0E13">
        <w:rPr>
          <w:rtl/>
          <w:lang w:bidi="ar-EG"/>
        </w:rPr>
        <w:t xml:space="preserve">أن </w:t>
      </w:r>
      <w:r>
        <w:rPr>
          <w:rFonts w:hint="cs"/>
          <w:rtl/>
          <w:lang w:bidi="ar-EG"/>
        </w:rPr>
        <w:t>ل</w:t>
      </w:r>
      <w:r w:rsidRPr="00BC0E13">
        <w:rPr>
          <w:rtl/>
          <w:lang w:bidi="ar-EG"/>
        </w:rPr>
        <w:t>لاتحاد</w:t>
      </w:r>
      <w:r>
        <w:rPr>
          <w:rFonts w:hint="cs"/>
          <w:rtl/>
          <w:lang w:bidi="ar-EG"/>
        </w:rPr>
        <w:t>،</w:t>
      </w:r>
      <w:r w:rsidRPr="00BC0E13">
        <w:rPr>
          <w:rtl/>
          <w:lang w:bidi="ar-EG"/>
        </w:rPr>
        <w:t xml:space="preserve"> بصفته الميسر الرئيسي لخط العمل جيم5 </w:t>
      </w:r>
      <w:r>
        <w:rPr>
          <w:rFonts w:hint="cs"/>
          <w:rtl/>
          <w:lang w:bidi="ar-EG"/>
        </w:rPr>
        <w:t>ل</w:t>
      </w:r>
      <w:r w:rsidRPr="00BC0E13">
        <w:rPr>
          <w:rtl/>
          <w:lang w:bidi="ar-EG"/>
        </w:rPr>
        <w:t>لقمة العالمية لمجتمع المعلومات، دورا</w:t>
      </w:r>
      <w:r>
        <w:rPr>
          <w:rFonts w:hint="cs"/>
          <w:rtl/>
          <w:lang w:bidi="ar-EG"/>
        </w:rPr>
        <w:t>ً</w:t>
      </w:r>
      <w:r w:rsidRPr="00BC0E13">
        <w:rPr>
          <w:rtl/>
          <w:lang w:bidi="ar-EG"/>
        </w:rPr>
        <w:t xml:space="preserve"> ه</w:t>
      </w:r>
      <w:r>
        <w:rPr>
          <w:rFonts w:hint="cs"/>
          <w:rtl/>
          <w:lang w:bidi="ar-EG"/>
        </w:rPr>
        <w:t>ا</w:t>
      </w:r>
      <w:r w:rsidRPr="00BC0E13">
        <w:rPr>
          <w:rtl/>
          <w:lang w:bidi="ar-EG"/>
        </w:rPr>
        <w:t>ما</w:t>
      </w:r>
      <w:r>
        <w:rPr>
          <w:rFonts w:hint="cs"/>
          <w:rtl/>
          <w:lang w:bidi="ar-EG"/>
        </w:rPr>
        <w:t>ً</w:t>
      </w:r>
      <w:r w:rsidRPr="00BC0E13">
        <w:rPr>
          <w:rtl/>
          <w:lang w:bidi="ar-EG"/>
        </w:rPr>
        <w:t xml:space="preserve"> في بناء الثقة والأمن في استخدام تكنولوجيا المعلومات والاتصالات، من خلال التنفيذ المستمر لقرارات الاتحاد ذات الصلة وعمل لجان الدراسات</w:t>
      </w:r>
      <w:r>
        <w:rPr>
          <w:rFonts w:hint="cs"/>
          <w:rtl/>
          <w:lang w:bidi="ar-EG"/>
        </w:rPr>
        <w:t xml:space="preserve"> المخصصة</w:t>
      </w:r>
      <w:r w:rsidRPr="00BC0E13">
        <w:rPr>
          <w:rtl/>
          <w:lang w:bidi="ar-EG"/>
        </w:rPr>
        <w:t xml:space="preserve"> والمسائل </w:t>
      </w:r>
      <w:r>
        <w:rPr>
          <w:rFonts w:hint="cs"/>
          <w:rtl/>
          <w:lang w:bidi="ar-EG"/>
        </w:rPr>
        <w:t>ذات الصلة</w:t>
      </w:r>
      <w:r w:rsidRPr="00BC0E13">
        <w:rPr>
          <w:rtl/>
          <w:lang w:bidi="ar-EG"/>
        </w:rPr>
        <w:t>،</w:t>
      </w:r>
    </w:p>
    <w:p w14:paraId="6A007ABA" w14:textId="77777777" w:rsidR="00FF13AD" w:rsidRDefault="00FF13AD" w:rsidP="00FF13AD">
      <w:pPr>
        <w:pStyle w:val="Call"/>
        <w:rPr>
          <w:rtl/>
          <w:lang w:bidi="ar-EG"/>
        </w:rPr>
      </w:pPr>
      <w:r>
        <w:rPr>
          <w:rFonts w:hint="cs"/>
          <w:rtl/>
          <w:lang w:bidi="ar-EG"/>
        </w:rPr>
        <w:t>وإذ يعيد تأكيد</w:t>
      </w:r>
    </w:p>
    <w:p w14:paraId="2F711587" w14:textId="77777777" w:rsidR="00FF13AD" w:rsidRPr="00BC0E13" w:rsidRDefault="00FF13AD" w:rsidP="00FF13AD">
      <w:pPr>
        <w:rPr>
          <w:rtl/>
          <w:lang w:bidi="ar-EG"/>
        </w:rPr>
      </w:pPr>
      <w:r>
        <w:rPr>
          <w:rFonts w:hint="cs"/>
          <w:i/>
          <w:iCs/>
          <w:rtl/>
          <w:lang w:bidi="ar-EG"/>
        </w:rPr>
        <w:t xml:space="preserve"> </w:t>
      </w:r>
      <w:proofErr w:type="gramStart"/>
      <w:r>
        <w:rPr>
          <w:rFonts w:hint="cs"/>
          <w:i/>
          <w:iCs/>
          <w:rtl/>
          <w:lang w:bidi="ar-EG"/>
        </w:rPr>
        <w:t>أ )</w:t>
      </w:r>
      <w:proofErr w:type="gramEnd"/>
      <w:r>
        <w:rPr>
          <w:i/>
          <w:iCs/>
          <w:rtl/>
          <w:lang w:bidi="ar-EG"/>
        </w:rPr>
        <w:tab/>
      </w:r>
      <w:r w:rsidRPr="00BC0E13">
        <w:rPr>
          <w:rtl/>
          <w:lang w:bidi="ar-EG"/>
        </w:rPr>
        <w:t>أهمية الاتصال</w:t>
      </w:r>
      <w:r>
        <w:rPr>
          <w:rFonts w:hint="cs"/>
          <w:rtl/>
          <w:lang w:bidi="ar-EG"/>
        </w:rPr>
        <w:t>ات</w:t>
      </w:r>
      <w:r w:rsidRPr="00BC0E13">
        <w:rPr>
          <w:rtl/>
          <w:lang w:bidi="ar-EG"/>
        </w:rPr>
        <w:t xml:space="preserve"> وال</w:t>
      </w:r>
      <w:r>
        <w:rPr>
          <w:rFonts w:hint="cs"/>
          <w:rtl/>
          <w:lang w:bidi="ar-EG"/>
        </w:rPr>
        <w:t>نفاذ</w:t>
      </w:r>
      <w:r w:rsidRPr="00BC0E13">
        <w:rPr>
          <w:rtl/>
          <w:lang w:bidi="ar-EG"/>
        </w:rPr>
        <w:t xml:space="preserve"> إلى وسائل الاتصال</w:t>
      </w:r>
      <w:r>
        <w:rPr>
          <w:rFonts w:hint="cs"/>
          <w:rtl/>
          <w:lang w:bidi="ar-EG"/>
        </w:rPr>
        <w:t>ات</w:t>
      </w:r>
      <w:r w:rsidRPr="00BC0E13">
        <w:rPr>
          <w:rtl/>
          <w:lang w:bidi="ar-EG"/>
        </w:rPr>
        <w:t xml:space="preserve"> للجميع؛</w:t>
      </w:r>
    </w:p>
    <w:p w14:paraId="20539B5C" w14:textId="77777777" w:rsidR="00FF13AD" w:rsidRDefault="00FF13AD" w:rsidP="00FF13AD">
      <w:pPr>
        <w:rPr>
          <w:rtl/>
          <w:lang w:bidi="ar-EG"/>
        </w:rPr>
      </w:pPr>
      <w:r w:rsidRPr="0006199A">
        <w:rPr>
          <w:rFonts w:hint="cs"/>
          <w:i/>
          <w:iCs/>
          <w:rtl/>
          <w:lang w:bidi="ar-EG"/>
        </w:rPr>
        <w:t>ب)</w:t>
      </w:r>
      <w:r>
        <w:rPr>
          <w:i/>
          <w:iCs/>
          <w:rtl/>
          <w:lang w:bidi="ar-EG"/>
        </w:rPr>
        <w:tab/>
      </w:r>
      <w:r w:rsidRPr="00BC0E13">
        <w:rPr>
          <w:rtl/>
          <w:lang w:bidi="ar-EG"/>
        </w:rPr>
        <w:t>الحاجة إلى تعاون عالمي أكبر بين أصحاب المصلحة المتعددين لسد الفجوة الرقمية و</w:t>
      </w:r>
      <w:r>
        <w:rPr>
          <w:rFonts w:hint="cs"/>
          <w:rtl/>
          <w:lang w:bidi="ar-EG"/>
        </w:rPr>
        <w:t>الحد من</w:t>
      </w:r>
      <w:r w:rsidRPr="00BC0E13">
        <w:rPr>
          <w:rtl/>
          <w:lang w:bidi="ar-EG"/>
        </w:rPr>
        <w:t xml:space="preserve"> التحديات </w:t>
      </w:r>
      <w:r>
        <w:rPr>
          <w:rFonts w:hint="cs"/>
          <w:rtl/>
          <w:lang w:bidi="ar-EG"/>
        </w:rPr>
        <w:t>المتعلقة</w:t>
      </w:r>
      <w:r w:rsidRPr="00BC0E13">
        <w:rPr>
          <w:rtl/>
          <w:lang w:bidi="ar-EG"/>
        </w:rPr>
        <w:t xml:space="preserve"> </w:t>
      </w:r>
      <w:r>
        <w:rPr>
          <w:rFonts w:hint="cs"/>
          <w:rtl/>
          <w:lang w:bidi="ar-EG"/>
        </w:rPr>
        <w:t>ب</w:t>
      </w:r>
      <w:r w:rsidRPr="00BC0E13">
        <w:rPr>
          <w:rtl/>
          <w:lang w:bidi="ar-EG"/>
        </w:rPr>
        <w:t>بناء الثقة والأمن في استخدام الاتصالات/تكنولوجيا المعلومات والاتصالات،</w:t>
      </w:r>
    </w:p>
    <w:p w14:paraId="427BDE8E" w14:textId="77777777" w:rsidR="00FF13AD" w:rsidRDefault="00FF13AD" w:rsidP="00FF13AD">
      <w:pPr>
        <w:pStyle w:val="Call"/>
        <w:rPr>
          <w:rtl/>
          <w:lang w:bidi="ar-EG"/>
        </w:rPr>
      </w:pPr>
      <w:r>
        <w:rPr>
          <w:rFonts w:hint="cs"/>
          <w:rtl/>
          <w:lang w:bidi="ar-EG"/>
        </w:rPr>
        <w:t xml:space="preserve">وإذ يشير إلى </w:t>
      </w:r>
    </w:p>
    <w:p w14:paraId="2515C807" w14:textId="77777777" w:rsidR="00FF13AD" w:rsidRDefault="00FF13AD" w:rsidP="00FF13AD">
      <w:pPr>
        <w:rPr>
          <w:rtl/>
          <w:lang w:bidi="ar-EG"/>
        </w:rPr>
      </w:pPr>
      <w:r w:rsidRPr="00464D9C">
        <w:rPr>
          <w:rtl/>
          <w:lang w:bidi="ar-EG"/>
        </w:rPr>
        <w:t xml:space="preserve">دعوة الجمعية العامة للأمم المتحدة </w:t>
      </w:r>
      <w:r w:rsidRPr="003F55B5">
        <w:rPr>
          <w:rtl/>
          <w:lang w:bidi="ar-EG"/>
        </w:rPr>
        <w:t>وخارطة</w:t>
      </w:r>
      <w:r w:rsidRPr="00464D9C">
        <w:rPr>
          <w:rtl/>
          <w:lang w:bidi="ar-EG"/>
        </w:rPr>
        <w:t xml:space="preserve"> طريق الأمين العام للأمم المتحدة </w:t>
      </w:r>
      <w:r>
        <w:rPr>
          <w:rFonts w:hint="cs"/>
          <w:rtl/>
          <w:lang w:bidi="ar-EG"/>
        </w:rPr>
        <w:t>من أجل ا</w:t>
      </w:r>
      <w:r w:rsidRPr="00464D9C">
        <w:rPr>
          <w:rtl/>
          <w:lang w:bidi="ar-EG"/>
        </w:rPr>
        <w:t xml:space="preserve">لتعاون الرقمي لتوفير </w:t>
      </w:r>
      <w:r>
        <w:rPr>
          <w:rFonts w:hint="cs"/>
          <w:rtl/>
          <w:lang w:bidi="ar-EG"/>
        </w:rPr>
        <w:t>نفاذ</w:t>
      </w:r>
      <w:r w:rsidRPr="00464D9C">
        <w:rPr>
          <w:rtl/>
          <w:lang w:bidi="ar-EG"/>
        </w:rPr>
        <w:t xml:space="preserve"> عالمي وبأسعار م</w:t>
      </w:r>
      <w:r>
        <w:rPr>
          <w:rFonts w:hint="cs"/>
          <w:rtl/>
          <w:lang w:bidi="ar-EG"/>
        </w:rPr>
        <w:t>يسورة</w:t>
      </w:r>
      <w:r w:rsidRPr="00464D9C">
        <w:rPr>
          <w:rtl/>
          <w:lang w:bidi="ar-EG"/>
        </w:rPr>
        <w:t xml:space="preserve"> إلى الإنترنت بحلول عام 2030،</w:t>
      </w:r>
    </w:p>
    <w:p w14:paraId="4FA7713C" w14:textId="77777777" w:rsidR="00FF13AD" w:rsidRPr="0006199A" w:rsidRDefault="00FF13AD" w:rsidP="00FF13AD">
      <w:pPr>
        <w:pStyle w:val="Call"/>
        <w:rPr>
          <w:rtl/>
          <w:lang w:bidi="ar-EG"/>
        </w:rPr>
      </w:pPr>
      <w:r>
        <w:rPr>
          <w:rFonts w:hint="cs"/>
          <w:rtl/>
          <w:lang w:bidi="ar-EG"/>
        </w:rPr>
        <w:t>يعرب عن الرأي التالي</w:t>
      </w:r>
    </w:p>
    <w:p w14:paraId="188555C1" w14:textId="77777777" w:rsidR="002F5117" w:rsidRDefault="002F5117" w:rsidP="002F5117">
      <w:pPr>
        <w:rPr>
          <w:lang w:bidi="ar-EG"/>
        </w:rPr>
      </w:pPr>
      <w:r>
        <w:rPr>
          <w:rFonts w:hint="cs"/>
          <w:rtl/>
          <w:lang w:bidi="ar-EG"/>
        </w:rPr>
        <w:t>1</w:t>
      </w:r>
      <w:r>
        <w:rPr>
          <w:rFonts w:hint="cs"/>
          <w:i/>
          <w:iCs/>
          <w:rtl/>
          <w:lang w:bidi="ar-EG"/>
        </w:rPr>
        <w:tab/>
      </w:r>
      <w:r>
        <w:rPr>
          <w:rFonts w:hint="cs"/>
          <w:rtl/>
          <w:lang w:bidi="ar-EG"/>
        </w:rPr>
        <w:t>أنه ينبغي لجميع أصحاب المصلحة، بما في ذلك الحكومات، السعي إلى العمل</w:t>
      </w:r>
      <w:r>
        <w:rPr>
          <w:rFonts w:hint="cs"/>
          <w:rtl/>
        </w:rPr>
        <w:t xml:space="preserve"> على</w:t>
      </w:r>
      <w:r>
        <w:rPr>
          <w:rFonts w:hint="cs"/>
          <w:rtl/>
          <w:lang w:bidi="ar-EG"/>
        </w:rPr>
        <w:t xml:space="preserve"> بناء الثقة والأمن في استخدام الاتصالات/تكنولوجيا المعلومات والاتصالات، بما في ذلك من خلال أطر مثل البرنامج العالمي للأمن السيبراني للاتحاد، وفي سياق إتاحة التطورات في استخدام التكنولوجيات والخدمات، بما في ذلك تكنولوجيا الجيل الخامس، والذكاء الاصطناعي، وإنترنت الأشياء، والبيانات الضخمة، والخدمات المتاحة بحرية على الإنترنت؛</w:t>
      </w:r>
    </w:p>
    <w:p w14:paraId="4E379C76" w14:textId="77777777" w:rsidR="002F5117" w:rsidRDefault="002F5117" w:rsidP="002F5117">
      <w:pPr>
        <w:rPr>
          <w:rtl/>
          <w:lang w:bidi="ar-EG"/>
        </w:rPr>
      </w:pPr>
      <w:r>
        <w:rPr>
          <w:rFonts w:hint="cs"/>
          <w:rtl/>
          <w:lang w:bidi="ar-EG"/>
        </w:rPr>
        <w:t>2</w:t>
      </w:r>
      <w:r>
        <w:rPr>
          <w:rFonts w:hint="cs"/>
          <w:i/>
          <w:iCs/>
          <w:rtl/>
          <w:lang w:bidi="ar-EG"/>
        </w:rPr>
        <w:tab/>
      </w:r>
      <w:r>
        <w:rPr>
          <w:rFonts w:hint="cs"/>
          <w:rtl/>
          <w:lang w:bidi="ar-EG"/>
        </w:rPr>
        <w:t>أن هناك حاجة إلى تعاون أصحاب المصلحة المتعددين على الصعيد العالمي لإتاحة تطورات التكنولوجيات والخدمات، بما في ذلك تكنولوجيا الجيل الخامس، والذكاء الاصطناعي، وإنترنت الأشياء، والبيانات الضخمة، والخدمات المتاحة بحرية على الإنترنت، في سياق زيادة التوصيلية الميسورة التكلفة وبناء الثقة والأمن في استخدام الاتصالات/تكنولوجيا المعلومات والاتصالات؛</w:t>
      </w:r>
    </w:p>
    <w:p w14:paraId="467A426B" w14:textId="3273B1DD" w:rsidR="002F5117" w:rsidRDefault="002F5117" w:rsidP="002F5117">
      <w:pPr>
        <w:rPr>
          <w:rtl/>
          <w:lang w:bidi="ar-EG"/>
        </w:rPr>
      </w:pPr>
      <w:r>
        <w:rPr>
          <w:rFonts w:hint="cs"/>
          <w:rtl/>
          <w:lang w:bidi="ar-EG"/>
        </w:rPr>
        <w:t>3</w:t>
      </w:r>
      <w:r>
        <w:rPr>
          <w:rFonts w:hint="cs"/>
          <w:rtl/>
          <w:lang w:bidi="ar-EG"/>
        </w:rPr>
        <w:tab/>
      </w:r>
      <w:r>
        <w:rPr>
          <w:rFonts w:hint="cs"/>
          <w:spacing w:val="2"/>
          <w:rtl/>
          <w:lang w:bidi="ar-EG"/>
        </w:rPr>
        <w:t>أن للاستثمار في البنية التحتية لخدمات النفاذ الأرضي والفضائي، ولا سيما في النطاق العريض والبنية التحتية لتكنولوجيا الجيل الخامس، دوراً أساسياً في تعزيز التوصيلية الميسورة التكلفة وفي تعبئة الاتصالات/تكنولوجيا المعلومات والاتصالات الجديدة والناشئة من أجل التنمية المستدامة؛</w:t>
      </w:r>
    </w:p>
    <w:p w14:paraId="5B52DDC2" w14:textId="130B9F85" w:rsidR="002F5117" w:rsidRDefault="002F5117" w:rsidP="002F5117">
      <w:pPr>
        <w:keepNext/>
        <w:keepLines/>
        <w:rPr>
          <w:rtl/>
          <w:lang w:bidi="ar-EG"/>
        </w:rPr>
      </w:pPr>
      <w:r>
        <w:rPr>
          <w:rFonts w:hint="cs"/>
          <w:rtl/>
          <w:lang w:bidi="ar-EG"/>
        </w:rPr>
        <w:t>4</w:t>
      </w:r>
      <w:r>
        <w:rPr>
          <w:rFonts w:hint="cs"/>
          <w:rtl/>
          <w:lang w:bidi="ar-EG"/>
        </w:rPr>
        <w:tab/>
        <w:t xml:space="preserve">أنه ينبغي لجميع أصحاب المصلحة السعي إلى حماية المعلومات المحددة لهوية الأشخاص والحد من مواطن الضعف، إضافة إلى العمل على تعزيز الثقة والأمن في استخدام الاتصالات/تكنولوجيا المعلومات والاتصالات، وأنه ينبغي إيلاء اهتمام خاص لضمان حماية الفئات المهمشة والفئات السكانية الضعيفة والأشخاص ذوي الاحتياجات المحددة، بما في ذلك النساء والفتيات والأطفال والشباب وكبار السن والأشخاص ذوو الإعاقة </w:t>
      </w:r>
      <w:r>
        <w:rPr>
          <w:rFonts w:hint="cs"/>
          <w:rtl/>
        </w:rPr>
        <w:t>و</w:t>
      </w:r>
      <w:r>
        <w:rPr>
          <w:rFonts w:hint="cs"/>
          <w:rtl/>
          <w:lang w:bidi="ar-EG"/>
        </w:rPr>
        <w:t>السكان الأصليون؛</w:t>
      </w:r>
    </w:p>
    <w:p w14:paraId="381C5659" w14:textId="77777777" w:rsidR="002F5117" w:rsidRDefault="002F5117" w:rsidP="002F5117">
      <w:pPr>
        <w:rPr>
          <w:lang w:bidi="ar-EG"/>
        </w:rPr>
      </w:pPr>
      <w:r>
        <w:rPr>
          <w:rFonts w:hint="cs"/>
          <w:rtl/>
          <w:lang w:bidi="ar-EG"/>
        </w:rPr>
        <w:t>5</w:t>
      </w:r>
      <w:r>
        <w:rPr>
          <w:rFonts w:hint="cs"/>
          <w:rtl/>
          <w:lang w:bidi="ar-EG"/>
        </w:rPr>
        <w:tab/>
        <w:t>أن جهود أصحاب المصلحة المتعددين لبناء الثقة والأمن في استخدام الاتصالات/تكنولوجيا المعلومات والاتصالات ضرورية لضمان حلول زيادة التوصيلية من أجل التنمية المستدامة؛</w:t>
      </w:r>
    </w:p>
    <w:p w14:paraId="3229718B" w14:textId="77777777" w:rsidR="002F5117" w:rsidRDefault="002F5117" w:rsidP="002F5117">
      <w:pPr>
        <w:rPr>
          <w:rtl/>
          <w:lang w:bidi="ar-EG"/>
        </w:rPr>
      </w:pPr>
      <w:r>
        <w:rPr>
          <w:rFonts w:hint="cs"/>
          <w:rtl/>
          <w:lang w:bidi="ar-EG"/>
        </w:rPr>
        <w:t>6</w:t>
      </w:r>
      <w:r>
        <w:rPr>
          <w:rFonts w:hint="cs"/>
          <w:rtl/>
          <w:lang w:bidi="ar-EG"/>
        </w:rPr>
        <w:tab/>
        <w:t>أنه ينبغي للاتحاد أن يواصل، في إطار ولايته، التعاون بشكل وثيق مع وكالات الأمم المتحدة الأخرى والمنظمات الدولية وأصحاب المصلحة في المجالات ذات الصلة المتعلقة ببناء الثقة والأمن في استخدام الاتصالات/تكنولوجيا المعلومات والاتصالات؛</w:t>
      </w:r>
    </w:p>
    <w:p w14:paraId="7AF5B9D5" w14:textId="77777777" w:rsidR="002F5117" w:rsidRDefault="002F5117" w:rsidP="002F5117">
      <w:pPr>
        <w:rPr>
          <w:rtl/>
          <w:lang w:bidi="ar-EG"/>
        </w:rPr>
      </w:pPr>
      <w:r>
        <w:rPr>
          <w:rFonts w:hint="cs"/>
          <w:rtl/>
          <w:lang w:bidi="ar-EG"/>
        </w:rPr>
        <w:t>7</w:t>
      </w:r>
      <w:r>
        <w:rPr>
          <w:rFonts w:hint="cs"/>
          <w:rtl/>
          <w:lang w:bidi="ar-EG"/>
        </w:rPr>
        <w:tab/>
        <w:t>أنه يمكن استخدام السياسات التالية لتعبئة الاتصالات/تكنولوجيا المعلومات والاتصالات الجديدة والناشئة من أجل التنمية المستدامة:</w:t>
      </w:r>
    </w:p>
    <w:p w14:paraId="3FE72680" w14:textId="77777777" w:rsidR="002F5117" w:rsidRDefault="002F5117" w:rsidP="002F5117">
      <w:pPr>
        <w:pStyle w:val="enumlev1"/>
        <w:rPr>
          <w:rtl/>
        </w:rPr>
      </w:pPr>
      <w:r>
        <w:rPr>
          <w:rFonts w:hint="cs"/>
          <w:rtl/>
        </w:rPr>
        <w:t>’</w:t>
      </w:r>
      <w:r>
        <w:t>1</w:t>
      </w:r>
      <w:r>
        <w:rPr>
          <w:rFonts w:hint="cs"/>
          <w:rtl/>
        </w:rPr>
        <w:t>‘</w:t>
      </w:r>
      <w:r>
        <w:rPr>
          <w:rFonts w:hint="cs"/>
          <w:rtl/>
        </w:rPr>
        <w:tab/>
      </w:r>
      <w:r>
        <w:rPr>
          <w:rFonts w:hint="cs"/>
          <w:rtl/>
          <w:lang w:bidi="ar-SA"/>
        </w:rPr>
        <w:t>ترشيد</w:t>
      </w:r>
      <w:r>
        <w:rPr>
          <w:rFonts w:hint="cs"/>
          <w:rtl/>
        </w:rPr>
        <w:t xml:space="preserve"> العمليات لتسهيل نشر شبكات الاتصالات السلكية واللاسلكية، بما في ذلك سياسات النفاذ إلى حقوق الارتفاق والقواعد الأخرى التي قد تؤثر على نشر شبكات الجيل التالي؛</w:t>
      </w:r>
    </w:p>
    <w:p w14:paraId="21BCDBBC" w14:textId="77777777" w:rsidR="002F5117" w:rsidRDefault="002F5117" w:rsidP="002F5117">
      <w:pPr>
        <w:pStyle w:val="enumlev1"/>
        <w:rPr>
          <w:rtl/>
        </w:rPr>
      </w:pPr>
      <w:r>
        <w:rPr>
          <w:rFonts w:hint="cs"/>
          <w:rtl/>
        </w:rPr>
        <w:lastRenderedPageBreak/>
        <w:t>’</w:t>
      </w:r>
      <w:r>
        <w:t>2</w:t>
      </w:r>
      <w:r>
        <w:rPr>
          <w:rFonts w:hint="cs"/>
          <w:rtl/>
        </w:rPr>
        <w:t>‘</w:t>
      </w:r>
      <w:r>
        <w:rPr>
          <w:rFonts w:hint="cs"/>
          <w:rtl/>
        </w:rPr>
        <w:tab/>
        <w:t>توعية جميع مستويات المجتمع – ولا سيما الموظفين الحكوميين المحليين المسؤولين عن السماح بالبنية التحتية للاتصالات السلكية واللاسلكية - بأهمية توصيلية الجيل التالي للتقدم الاجتماعي والاقتصادي ومعايير السلامة المحددة فيما يتعلق بانبعاثات المجالات الكهرمغنطيسية؛</w:t>
      </w:r>
    </w:p>
    <w:p w14:paraId="65468FF7" w14:textId="7A908D55" w:rsidR="002F5117" w:rsidRDefault="002F5117" w:rsidP="002F5117">
      <w:pPr>
        <w:pStyle w:val="enumlev1"/>
        <w:rPr>
          <w:rtl/>
        </w:rPr>
      </w:pPr>
      <w:r>
        <w:rPr>
          <w:rFonts w:hint="cs"/>
          <w:rtl/>
        </w:rPr>
        <w:t>’</w:t>
      </w:r>
      <w:r>
        <w:t>3</w:t>
      </w:r>
      <w:r>
        <w:rPr>
          <w:rFonts w:hint="cs"/>
          <w:rtl/>
        </w:rPr>
        <w:t>‘</w:t>
      </w:r>
      <w:r>
        <w:rPr>
          <w:rFonts w:hint="cs"/>
          <w:rtl/>
        </w:rPr>
        <w:tab/>
      </w:r>
      <w:r w:rsidRPr="002F5117">
        <w:rPr>
          <w:rFonts w:hint="cs"/>
          <w:spacing w:val="2"/>
          <w:rtl/>
        </w:rPr>
        <w:t>توفير الطيف الكافي لمجموعة واسعة من تكنولوجيات وخدمات الاتصالات/تكنولوجيا المعلومات والاتصالات الجديدة والناشئة؛</w:t>
      </w:r>
    </w:p>
    <w:p w14:paraId="456090E1" w14:textId="77777777" w:rsidR="00FF13AD" w:rsidRDefault="00FF13AD" w:rsidP="00FF13AD">
      <w:pPr>
        <w:pStyle w:val="enumlev1"/>
        <w:rPr>
          <w:rtl/>
        </w:rPr>
      </w:pPr>
      <w:r w:rsidRPr="003441A0">
        <w:rPr>
          <w:rFonts w:hint="cs"/>
          <w:rtl/>
        </w:rPr>
        <w:t>’</w:t>
      </w:r>
      <w:r>
        <w:t>4</w:t>
      </w:r>
      <w:r w:rsidRPr="003441A0">
        <w:rPr>
          <w:rFonts w:hint="cs"/>
          <w:rtl/>
        </w:rPr>
        <w:t>‘</w:t>
      </w:r>
      <w:r w:rsidRPr="003441A0">
        <w:rPr>
          <w:rFonts w:hint="cs"/>
          <w:rtl/>
        </w:rPr>
        <w:tab/>
      </w:r>
      <w:r>
        <w:rPr>
          <w:rtl/>
        </w:rPr>
        <w:t>تحديث الأطر التنظيمية المطبقة على البنية التحتية للخلايا الصغيرة، وهو أمر ضروري لنشر خدمات الجيل التالي بما</w:t>
      </w:r>
      <w:r>
        <w:rPr>
          <w:rFonts w:hint="cs"/>
          <w:rtl/>
        </w:rPr>
        <w:t> </w:t>
      </w:r>
      <w:r>
        <w:rPr>
          <w:rtl/>
        </w:rPr>
        <w:t>في</w:t>
      </w:r>
      <w:r>
        <w:rPr>
          <w:rFonts w:hint="cs"/>
          <w:rtl/>
        </w:rPr>
        <w:t> </w:t>
      </w:r>
      <w:r>
        <w:rPr>
          <w:rtl/>
        </w:rPr>
        <w:t xml:space="preserve">ذلك </w:t>
      </w:r>
      <w:r>
        <w:rPr>
          <w:rFonts w:hint="cs"/>
          <w:rtl/>
        </w:rPr>
        <w:t>تكنولوجيا الجيل الخامس</w:t>
      </w:r>
      <w:r>
        <w:rPr>
          <w:rtl/>
        </w:rPr>
        <w:t xml:space="preserve">، والاعتراف بأنه ليست كل القواعد المطبقة على أبراج </w:t>
      </w:r>
      <w:r>
        <w:rPr>
          <w:rFonts w:hint="cs"/>
          <w:rtl/>
        </w:rPr>
        <w:t>الخلايا</w:t>
      </w:r>
      <w:r>
        <w:rPr>
          <w:rtl/>
        </w:rPr>
        <w:t xml:space="preserve"> الكبيرة مناسبة لنشر الخلايا الصغيرة؛</w:t>
      </w:r>
    </w:p>
    <w:p w14:paraId="24A2DF42" w14:textId="77777777" w:rsidR="00FF13AD" w:rsidRPr="003441A0" w:rsidRDefault="00FF13AD" w:rsidP="00FF13AD">
      <w:pPr>
        <w:pStyle w:val="enumlev1"/>
        <w:rPr>
          <w:rtl/>
        </w:rPr>
      </w:pPr>
      <w:r w:rsidRPr="003441A0">
        <w:rPr>
          <w:rFonts w:hint="cs"/>
          <w:rtl/>
        </w:rPr>
        <w:t>’</w:t>
      </w:r>
      <w:r>
        <w:t>5</w:t>
      </w:r>
      <w:r w:rsidRPr="003441A0">
        <w:rPr>
          <w:rFonts w:hint="cs"/>
          <w:rtl/>
        </w:rPr>
        <w:t>‘</w:t>
      </w:r>
      <w:r w:rsidRPr="003441A0">
        <w:rPr>
          <w:rFonts w:hint="cs"/>
          <w:rtl/>
        </w:rPr>
        <w:tab/>
      </w:r>
      <w:r w:rsidRPr="003C1CA6">
        <w:rPr>
          <w:rtl/>
        </w:rPr>
        <w:t>رسم خرائط تغطية الشبكات القائمة من أجل تحديد الأماكن التي تتوفر فيها خدمة النطاق العريض حاليا</w:t>
      </w:r>
      <w:r>
        <w:rPr>
          <w:rFonts w:hint="cs"/>
          <w:rtl/>
        </w:rPr>
        <w:t>ً</w:t>
      </w:r>
      <w:r w:rsidRPr="003C1CA6">
        <w:rPr>
          <w:rtl/>
        </w:rPr>
        <w:t>، و</w:t>
      </w:r>
      <w:r>
        <w:rPr>
          <w:rFonts w:hint="cs"/>
          <w:rtl/>
        </w:rPr>
        <w:t>الأماكن التي</w:t>
      </w:r>
      <w:r w:rsidRPr="003C1CA6">
        <w:rPr>
          <w:rtl/>
        </w:rPr>
        <w:t xml:space="preserve"> لا تزال </w:t>
      </w:r>
      <w:r>
        <w:rPr>
          <w:rFonts w:hint="cs"/>
          <w:rtl/>
        </w:rPr>
        <w:t>تحتاج إليها</w:t>
      </w:r>
      <w:r w:rsidRPr="003C1CA6">
        <w:rPr>
          <w:rtl/>
        </w:rPr>
        <w:t>، واستخدام تلك المعلومات لتوجيه وتشكيل السياسات</w:t>
      </w:r>
      <w:r>
        <w:rPr>
          <w:rFonts w:hint="cs"/>
          <w:rtl/>
        </w:rPr>
        <w:t xml:space="preserve"> المناسبة</w:t>
      </w:r>
      <w:r w:rsidRPr="003C1CA6">
        <w:rPr>
          <w:rtl/>
        </w:rPr>
        <w:t>؛</w:t>
      </w:r>
    </w:p>
    <w:p w14:paraId="175BA073" w14:textId="77777777" w:rsidR="00FF13AD" w:rsidRPr="003441A0" w:rsidRDefault="00FF13AD" w:rsidP="00FF13AD">
      <w:pPr>
        <w:pStyle w:val="enumlev1"/>
        <w:rPr>
          <w:rtl/>
        </w:rPr>
      </w:pPr>
      <w:r w:rsidRPr="003441A0">
        <w:rPr>
          <w:rFonts w:hint="cs"/>
          <w:rtl/>
        </w:rPr>
        <w:t>’</w:t>
      </w:r>
      <w:r>
        <w:t>6</w:t>
      </w:r>
      <w:r w:rsidRPr="003441A0">
        <w:rPr>
          <w:rFonts w:hint="cs"/>
          <w:rtl/>
        </w:rPr>
        <w:t>‘</w:t>
      </w:r>
      <w:r w:rsidRPr="003441A0">
        <w:rPr>
          <w:rFonts w:hint="cs"/>
          <w:rtl/>
        </w:rPr>
        <w:tab/>
      </w:r>
      <w:r>
        <w:rPr>
          <w:rFonts w:hint="cs"/>
          <w:rtl/>
        </w:rPr>
        <w:t xml:space="preserve">التأكد من </w:t>
      </w:r>
      <w:r w:rsidRPr="003C1CA6">
        <w:rPr>
          <w:rtl/>
        </w:rPr>
        <w:t>أن ال</w:t>
      </w:r>
      <w:r>
        <w:rPr>
          <w:rFonts w:hint="cs"/>
          <w:rtl/>
        </w:rPr>
        <w:t xml:space="preserve">نفاذ </w:t>
      </w:r>
      <w:r w:rsidRPr="003C1CA6">
        <w:rPr>
          <w:rtl/>
        </w:rPr>
        <w:t>إلى التوصيلية الشبكية، بما في ذلك الاتصالات/تكنولوجيا المعلومات والاتصالات الجديدة والناشئة، مدرج بالكامل في خطط واستراتيجيات التنمية الاقتصادية والاجتماعية الوطنية، وأنه معترف به كمحور للتنمية الاقتصادية والاجتماعية للبلد،</w:t>
      </w:r>
    </w:p>
    <w:p w14:paraId="31271B78" w14:textId="77777777" w:rsidR="00FF13AD" w:rsidRDefault="00FF13AD" w:rsidP="00FF13AD">
      <w:pPr>
        <w:pStyle w:val="Call"/>
        <w:rPr>
          <w:rtl/>
        </w:rPr>
      </w:pPr>
      <w:r>
        <w:rPr>
          <w:rFonts w:hint="cs"/>
          <w:rtl/>
        </w:rPr>
        <w:t>يدعو الدول الأعضاء إلى</w:t>
      </w:r>
    </w:p>
    <w:p w14:paraId="44558D34" w14:textId="77777777" w:rsidR="00FF13AD" w:rsidRDefault="00FF13AD" w:rsidP="00FF13AD">
      <w:pPr>
        <w:rPr>
          <w:rtl/>
          <w:lang w:bidi="ar-EG"/>
        </w:rPr>
      </w:pPr>
      <w:r>
        <w:rPr>
          <w:rFonts w:hint="cs"/>
          <w:rtl/>
          <w:lang w:bidi="ar-EG"/>
        </w:rPr>
        <w:t>1</w:t>
      </w:r>
      <w:r>
        <w:rPr>
          <w:rtl/>
          <w:lang w:bidi="ar-EG"/>
        </w:rPr>
        <w:tab/>
        <w:t>النظر فيما إذا كان اعتماد السياسات المذكورة أعلاه سيسهم في</w:t>
      </w:r>
      <w:r>
        <w:rPr>
          <w:rFonts w:hint="cs"/>
          <w:rtl/>
          <w:lang w:bidi="ar-EG"/>
        </w:rPr>
        <w:t xml:space="preserve"> </w:t>
      </w:r>
      <w:r>
        <w:rPr>
          <w:rtl/>
          <w:lang w:bidi="ar-EG"/>
        </w:rPr>
        <w:t>التنمية المستدامة في سياقها الوطني؛</w:t>
      </w:r>
    </w:p>
    <w:p w14:paraId="2116F017" w14:textId="77777777" w:rsidR="00FF13AD" w:rsidRDefault="00FF13AD" w:rsidP="00FF13AD">
      <w:pPr>
        <w:rPr>
          <w:rtl/>
          <w:lang w:bidi="ar-EG"/>
        </w:rPr>
      </w:pPr>
      <w:r>
        <w:rPr>
          <w:lang w:bidi="ar-EG"/>
        </w:rPr>
        <w:t>2</w:t>
      </w:r>
      <w:r>
        <w:rPr>
          <w:rtl/>
          <w:lang w:bidi="ar-EG"/>
        </w:rPr>
        <w:tab/>
      </w:r>
      <w:r w:rsidRPr="00CD311D">
        <w:rPr>
          <w:rtl/>
          <w:lang w:bidi="ar-EG"/>
        </w:rPr>
        <w:t>مواصلة تعزيز التوصيلية الم</w:t>
      </w:r>
      <w:r>
        <w:rPr>
          <w:rFonts w:hint="cs"/>
          <w:rtl/>
          <w:lang w:bidi="ar-EG"/>
        </w:rPr>
        <w:t>يسورة</w:t>
      </w:r>
      <w:r w:rsidRPr="00CD311D">
        <w:rPr>
          <w:rtl/>
          <w:lang w:bidi="ar-EG"/>
        </w:rPr>
        <w:t xml:space="preserve"> التكلفة، كشرط أساسي لتعبئة الاتصالات/تكنولوجيا المعلومات والاتصالات الجديدة والناشئة من أجل التنمية </w:t>
      </w:r>
      <w:proofErr w:type="gramStart"/>
      <w:r w:rsidRPr="00CD311D">
        <w:rPr>
          <w:rtl/>
          <w:lang w:bidi="ar-EG"/>
        </w:rPr>
        <w:t>المستدامة؛</w:t>
      </w:r>
      <w:proofErr w:type="gramEnd"/>
    </w:p>
    <w:p w14:paraId="3692822B" w14:textId="77777777" w:rsidR="002F5117" w:rsidRDefault="002F5117" w:rsidP="002F5117">
      <w:pPr>
        <w:rPr>
          <w:lang w:bidi="ar-EG"/>
        </w:rPr>
      </w:pPr>
      <w:r>
        <w:rPr>
          <w:lang w:bidi="ar-EG"/>
        </w:rPr>
        <w:t>3</w:t>
      </w:r>
      <w:r>
        <w:rPr>
          <w:rFonts w:hint="cs"/>
          <w:rtl/>
          <w:lang w:bidi="ar-EG"/>
        </w:rPr>
        <w:tab/>
        <w:t xml:space="preserve">النظر في الكيفية التي يمكن أن يدعم بها استخدام الخدمات الرقمية المشتركة التنمية المستدامة عن طريق خفض تكلفة ممارسة الأعمال التجارية، وتحسين عروض الخدمات، وتمكين الوصول إلى أسواق جديدة، لا سيما في مجالات مثل نشر شبكات الجيل الخامس والشبكات الفضائية المبتكرة </w:t>
      </w:r>
      <w:proofErr w:type="gramStart"/>
      <w:r>
        <w:rPr>
          <w:rFonts w:hint="cs"/>
          <w:rtl/>
          <w:lang w:bidi="ar-EG"/>
        </w:rPr>
        <w:t>الجديدة؛</w:t>
      </w:r>
      <w:proofErr w:type="gramEnd"/>
    </w:p>
    <w:p w14:paraId="2D987B0C" w14:textId="77777777" w:rsidR="002F5117" w:rsidRDefault="002F5117" w:rsidP="002F5117">
      <w:pPr>
        <w:rPr>
          <w:rtl/>
          <w:lang w:bidi="ar-EG"/>
        </w:rPr>
      </w:pPr>
      <w:r>
        <w:rPr>
          <w:lang w:bidi="ar-EG"/>
        </w:rPr>
        <w:t>4</w:t>
      </w:r>
      <w:r>
        <w:rPr>
          <w:rFonts w:hint="cs"/>
          <w:rtl/>
          <w:lang w:bidi="ar-EG"/>
        </w:rPr>
        <w:tab/>
        <w:t>النظر في اعتماد تدابير سياساتية وتنظيمية تسهل نشر البنى التحتية في المناطق الريفية والمعزولة، بما في ذلك تقاسم البنى التحتية والتوصيل البيني وفعالية وكفاءة استخدام الطيف،</w:t>
      </w:r>
    </w:p>
    <w:p w14:paraId="060369EF" w14:textId="77777777" w:rsidR="00FF13AD" w:rsidRDefault="00FF13AD" w:rsidP="00FF13AD">
      <w:pPr>
        <w:pStyle w:val="Call"/>
        <w:rPr>
          <w:lang w:bidi="ar-EG"/>
        </w:rPr>
      </w:pPr>
      <w:r w:rsidRPr="00813EF9">
        <w:rPr>
          <w:rFonts w:hint="cs"/>
          <w:rtl/>
          <w:lang w:bidi="ar-EG"/>
        </w:rPr>
        <w:t>يدعو الدول الأعضاء وأعضاء القطاعات وأصحاب المصلحة الآخرين إلى التعاون في العمل من أجل</w:t>
      </w:r>
    </w:p>
    <w:p w14:paraId="4C03AEC5" w14:textId="77777777" w:rsidR="00FF13AD" w:rsidRDefault="00FF13AD" w:rsidP="00FF13AD">
      <w:pPr>
        <w:rPr>
          <w:rtl/>
          <w:lang w:bidi="ar-EG"/>
        </w:rPr>
      </w:pPr>
      <w:r>
        <w:rPr>
          <w:lang w:bidi="ar-EG"/>
        </w:rPr>
        <w:t>1</w:t>
      </w:r>
      <w:r>
        <w:rPr>
          <w:rtl/>
          <w:lang w:bidi="ar-EG"/>
        </w:rPr>
        <w:tab/>
        <w:t>تعزيز الروابط الحالية بين خطوط عمل القمة العالمية لمجتمع المعلومات التي يعتبر الاتحاد الدولي للاتصالات الميسر الرئيسي لها (جيم2 وجيم4 وجيم5 وجيم6) وأهداف و</w:t>
      </w:r>
      <w:r>
        <w:rPr>
          <w:rFonts w:hint="cs"/>
          <w:rtl/>
          <w:lang w:bidi="ar-EG"/>
        </w:rPr>
        <w:t>مقاصد</w:t>
      </w:r>
      <w:r>
        <w:rPr>
          <w:rtl/>
          <w:lang w:bidi="ar-EG"/>
        </w:rPr>
        <w:t xml:space="preserve"> التنمية </w:t>
      </w:r>
      <w:proofErr w:type="gramStart"/>
      <w:r>
        <w:rPr>
          <w:rtl/>
          <w:lang w:bidi="ar-EG"/>
        </w:rPr>
        <w:t>المستدامة؛</w:t>
      </w:r>
      <w:proofErr w:type="gramEnd"/>
    </w:p>
    <w:p w14:paraId="44549734" w14:textId="77777777" w:rsidR="00FF13AD" w:rsidRPr="00BC01E8" w:rsidRDefault="00FF13AD" w:rsidP="00FF13AD">
      <w:pPr>
        <w:rPr>
          <w:spacing w:val="2"/>
          <w:rtl/>
          <w:lang w:bidi="ar-EG"/>
        </w:rPr>
      </w:pPr>
      <w:r w:rsidRPr="00BC01E8">
        <w:rPr>
          <w:spacing w:val="2"/>
          <w:lang w:bidi="ar-EG"/>
        </w:rPr>
        <w:t>2</w:t>
      </w:r>
      <w:r w:rsidRPr="00BC01E8">
        <w:rPr>
          <w:spacing w:val="2"/>
          <w:rtl/>
          <w:lang w:bidi="ar-EG"/>
        </w:rPr>
        <w:tab/>
        <w:t xml:space="preserve">النظر في السياسات التي </w:t>
      </w:r>
      <w:r w:rsidRPr="00BC01E8">
        <w:rPr>
          <w:rFonts w:hint="cs"/>
          <w:spacing w:val="2"/>
          <w:rtl/>
          <w:lang w:bidi="ar-EG"/>
        </w:rPr>
        <w:t>تعود بالنفع على</w:t>
      </w:r>
      <w:r w:rsidRPr="00BC01E8">
        <w:rPr>
          <w:spacing w:val="2"/>
          <w:rtl/>
          <w:lang w:bidi="ar-EG"/>
        </w:rPr>
        <w:t xml:space="preserve"> المواطنين والشركات والحكومات وأصحاب المصلحة الآخرين، لا سيما في</w:t>
      </w:r>
      <w:r w:rsidRPr="00BC01E8">
        <w:rPr>
          <w:rFonts w:hint="cs"/>
          <w:spacing w:val="2"/>
          <w:rtl/>
          <w:lang w:bidi="ar-EG"/>
        </w:rPr>
        <w:t> </w:t>
      </w:r>
      <w:r w:rsidRPr="00BC01E8">
        <w:rPr>
          <w:spacing w:val="2"/>
          <w:rtl/>
          <w:lang w:bidi="ar-EG"/>
        </w:rPr>
        <w:t>مجالات مثل الذكاء الاصطناعي وإنترنت الأشياء و</w:t>
      </w:r>
      <w:r w:rsidRPr="00BC01E8">
        <w:rPr>
          <w:rFonts w:hint="cs"/>
          <w:spacing w:val="2"/>
          <w:rtl/>
          <w:lang w:bidi="ar-EG"/>
        </w:rPr>
        <w:t>تكنولوجيا الجيل الخامس</w:t>
      </w:r>
      <w:r w:rsidRPr="00BC01E8">
        <w:rPr>
          <w:spacing w:val="2"/>
          <w:rtl/>
          <w:lang w:bidi="ar-EG"/>
        </w:rPr>
        <w:t xml:space="preserve"> والبيانات الضخمة و</w:t>
      </w:r>
      <w:r w:rsidRPr="00BC01E8">
        <w:rPr>
          <w:rFonts w:hint="cs"/>
          <w:spacing w:val="2"/>
          <w:rtl/>
          <w:lang w:bidi="ar-EG"/>
        </w:rPr>
        <w:t xml:space="preserve">الخدمات المتاحة بحرية على </w:t>
      </w:r>
      <w:proofErr w:type="gramStart"/>
      <w:r w:rsidRPr="00BC01E8">
        <w:rPr>
          <w:rFonts w:hint="cs"/>
          <w:spacing w:val="2"/>
          <w:rtl/>
          <w:lang w:bidi="ar-EG"/>
        </w:rPr>
        <w:t>الإنترنت</w:t>
      </w:r>
      <w:r w:rsidRPr="00BC01E8">
        <w:rPr>
          <w:spacing w:val="2"/>
          <w:rtl/>
          <w:lang w:bidi="ar-EG"/>
        </w:rPr>
        <w:t>؛</w:t>
      </w:r>
      <w:proofErr w:type="gramEnd"/>
    </w:p>
    <w:p w14:paraId="7C398559" w14:textId="77777777" w:rsidR="00FF13AD" w:rsidRDefault="00FF13AD" w:rsidP="00FF13AD">
      <w:pPr>
        <w:rPr>
          <w:rtl/>
          <w:lang w:bidi="ar-EG"/>
        </w:rPr>
      </w:pPr>
      <w:r>
        <w:rPr>
          <w:lang w:bidi="ar-EG"/>
        </w:rPr>
        <w:t>3</w:t>
      </w:r>
      <w:r>
        <w:rPr>
          <w:rtl/>
          <w:lang w:bidi="ar-EG"/>
        </w:rPr>
        <w:tab/>
      </w:r>
      <w:r w:rsidRPr="00040012">
        <w:rPr>
          <w:rtl/>
          <w:lang w:bidi="ar-EG"/>
        </w:rPr>
        <w:t>زيادة الاستثمار في نشر البن</w:t>
      </w:r>
      <w:r>
        <w:rPr>
          <w:rFonts w:hint="cs"/>
          <w:rtl/>
          <w:lang w:bidi="ar-EG"/>
        </w:rPr>
        <w:t>ى</w:t>
      </w:r>
      <w:r w:rsidRPr="00040012">
        <w:rPr>
          <w:rtl/>
          <w:lang w:bidi="ar-EG"/>
        </w:rPr>
        <w:t xml:space="preserve"> التحتية للشبكات، بما في ذلك ت</w:t>
      </w:r>
      <w:r>
        <w:rPr>
          <w:rFonts w:hint="cs"/>
          <w:rtl/>
          <w:lang w:bidi="ar-EG"/>
        </w:rPr>
        <w:t>كنولوجيات</w:t>
      </w:r>
      <w:r w:rsidRPr="00040012">
        <w:rPr>
          <w:rtl/>
          <w:lang w:bidi="ar-EG"/>
        </w:rPr>
        <w:t xml:space="preserve"> الجيل الخامس والجيل التالي، بهدف تحقيق ال</w:t>
      </w:r>
      <w:r>
        <w:rPr>
          <w:rFonts w:hint="cs"/>
          <w:rtl/>
          <w:lang w:bidi="ar-EG"/>
        </w:rPr>
        <w:t>نفاذ</w:t>
      </w:r>
      <w:r w:rsidRPr="00040012">
        <w:rPr>
          <w:rtl/>
          <w:lang w:bidi="ar-EG"/>
        </w:rPr>
        <w:t xml:space="preserve"> الشامل، </w:t>
      </w:r>
      <w:r>
        <w:rPr>
          <w:rFonts w:hint="cs"/>
          <w:rtl/>
          <w:lang w:bidi="ar-EG"/>
        </w:rPr>
        <w:t>مما يستدعي تعبئة</w:t>
      </w:r>
      <w:r w:rsidRPr="00040012">
        <w:rPr>
          <w:rtl/>
          <w:lang w:bidi="ar-EG"/>
        </w:rPr>
        <w:t xml:space="preserve"> الاتصالات/تكنولوجيا المعلومات والاتصالات الجديدة </w:t>
      </w:r>
      <w:proofErr w:type="gramStart"/>
      <w:r w:rsidRPr="00040012">
        <w:rPr>
          <w:rtl/>
          <w:lang w:bidi="ar-EG"/>
        </w:rPr>
        <w:t>والناشئة؛</w:t>
      </w:r>
      <w:proofErr w:type="gramEnd"/>
    </w:p>
    <w:p w14:paraId="412D3D7B" w14:textId="2C5363FE" w:rsidR="002F5117" w:rsidRDefault="002F5117" w:rsidP="002F5117">
      <w:pPr>
        <w:rPr>
          <w:lang w:bidi="ar-EG"/>
        </w:rPr>
      </w:pPr>
      <w:r>
        <w:rPr>
          <w:rFonts w:hint="cs"/>
          <w:rtl/>
          <w:lang w:bidi="ar-EG"/>
        </w:rPr>
        <w:t>4</w:t>
      </w:r>
      <w:r>
        <w:rPr>
          <w:rFonts w:hint="cs"/>
          <w:rtl/>
          <w:lang w:bidi="ar-EG"/>
        </w:rPr>
        <w:tab/>
        <w:t>مواصلة تبادل خبراتهم الخاصة في مجال نشر البنى التحتية لخدمات النفاذ الأرضي والفضائي لسد الفجوة الرقمية، في إطار المناقشات الجارية في الاتحاد بشأن تعزيز التنمية المستدامة؛</w:t>
      </w:r>
    </w:p>
    <w:p w14:paraId="146CEB93" w14:textId="77777777" w:rsidR="00FF13AD" w:rsidRDefault="00FF13AD" w:rsidP="00FF13AD">
      <w:pPr>
        <w:rPr>
          <w:rtl/>
          <w:lang w:bidi="ar-EG"/>
        </w:rPr>
      </w:pPr>
      <w:r>
        <w:rPr>
          <w:lang w:bidi="ar-EG"/>
        </w:rPr>
        <w:t>5</w:t>
      </w:r>
      <w:r>
        <w:rPr>
          <w:rtl/>
          <w:lang w:bidi="ar-EG"/>
        </w:rPr>
        <w:tab/>
      </w:r>
      <w:r w:rsidRPr="00CB2C5F">
        <w:rPr>
          <w:rtl/>
          <w:lang w:bidi="ar-EG"/>
        </w:rPr>
        <w:t xml:space="preserve">مواصلة العمل بشكل تعاوني وبناء الثقة والأمن في استخدام الاتصالات/تكنولوجيا المعلومات والاتصالات بما في ذلك في تطبيق خدمات وتكنولوجيات الاتصالات/تكنولوجيا المعلومات والاتصالات الجديدة </w:t>
      </w:r>
      <w:proofErr w:type="gramStart"/>
      <w:r w:rsidRPr="00CB2C5F">
        <w:rPr>
          <w:rtl/>
          <w:lang w:bidi="ar-EG"/>
        </w:rPr>
        <w:t>والناشئة؛</w:t>
      </w:r>
      <w:proofErr w:type="gramEnd"/>
    </w:p>
    <w:p w14:paraId="31963155" w14:textId="77777777" w:rsidR="00FF13AD" w:rsidRDefault="00FF13AD" w:rsidP="00FF13AD">
      <w:pPr>
        <w:rPr>
          <w:rtl/>
          <w:lang w:bidi="ar-EG"/>
        </w:rPr>
      </w:pPr>
      <w:r>
        <w:rPr>
          <w:lang w:bidi="ar-EG"/>
        </w:rPr>
        <w:t>6</w:t>
      </w:r>
      <w:r>
        <w:rPr>
          <w:rtl/>
          <w:lang w:bidi="ar-EG"/>
        </w:rPr>
        <w:tab/>
      </w:r>
      <w:r w:rsidRPr="00CB2C5F">
        <w:rPr>
          <w:rtl/>
          <w:lang w:bidi="ar-EG"/>
        </w:rPr>
        <w:t xml:space="preserve">تعزيز المبادرات الجديدة والتي </w:t>
      </w:r>
      <w:r>
        <w:rPr>
          <w:rFonts w:hint="cs"/>
          <w:rtl/>
          <w:lang w:bidi="ar-EG"/>
        </w:rPr>
        <w:t>يمكنها إحداث تحول</w:t>
      </w:r>
      <w:r w:rsidRPr="00CB2C5F">
        <w:rPr>
          <w:rtl/>
          <w:lang w:bidi="ar-EG"/>
        </w:rPr>
        <w:t xml:space="preserve"> </w:t>
      </w:r>
      <w:r>
        <w:rPr>
          <w:rFonts w:hint="cs"/>
          <w:rtl/>
          <w:lang w:bidi="ar-EG"/>
        </w:rPr>
        <w:t xml:space="preserve">من أجل </w:t>
      </w:r>
      <w:r w:rsidRPr="00CB2C5F">
        <w:rPr>
          <w:rtl/>
          <w:lang w:bidi="ar-EG"/>
        </w:rPr>
        <w:t>تسريع التوصيل</w:t>
      </w:r>
      <w:r>
        <w:rPr>
          <w:rFonts w:hint="cs"/>
          <w:rtl/>
          <w:lang w:bidi="ar-EG"/>
        </w:rPr>
        <w:t>ية</w:t>
      </w:r>
      <w:r w:rsidRPr="00CB2C5F">
        <w:rPr>
          <w:rtl/>
          <w:lang w:bidi="ar-EG"/>
        </w:rPr>
        <w:t xml:space="preserve">، مثل مبادرة </w:t>
      </w:r>
      <w:r w:rsidRPr="00CB2C5F">
        <w:rPr>
          <w:lang w:bidi="ar-EG"/>
        </w:rPr>
        <w:t>GIGA</w:t>
      </w:r>
      <w:r w:rsidRPr="00CB2C5F">
        <w:rPr>
          <w:rtl/>
          <w:lang w:bidi="ar-EG"/>
        </w:rPr>
        <w:t xml:space="preserve"> للاتحاد واليونيسف، </w:t>
      </w:r>
      <w:r>
        <w:rPr>
          <w:rFonts w:hint="cs"/>
          <w:rtl/>
          <w:lang w:bidi="ar-EG"/>
        </w:rPr>
        <w:t>و</w:t>
      </w:r>
      <w:r w:rsidRPr="00CB2C5F">
        <w:rPr>
          <w:rtl/>
          <w:lang w:bidi="ar-EG"/>
        </w:rPr>
        <w:t>التحالف الرقمي للشراكة من أجل التوصيل</w:t>
      </w:r>
      <w:r>
        <w:rPr>
          <w:rFonts w:hint="cs"/>
          <w:rtl/>
          <w:lang w:bidi="ar-EG"/>
        </w:rPr>
        <w:t xml:space="preserve"> للاتحاد،</w:t>
      </w:r>
    </w:p>
    <w:p w14:paraId="69EF55EE" w14:textId="77777777" w:rsidR="00FF13AD" w:rsidRDefault="00FF13AD" w:rsidP="00FF13AD">
      <w:pPr>
        <w:pStyle w:val="Call"/>
        <w:rPr>
          <w:rtl/>
          <w:lang w:bidi="ar-EG"/>
        </w:rPr>
      </w:pPr>
      <w:r>
        <w:rPr>
          <w:rFonts w:hint="cs"/>
          <w:rtl/>
          <w:lang w:bidi="ar-EG"/>
        </w:rPr>
        <w:t>يدعو الأمين العام</w:t>
      </w:r>
    </w:p>
    <w:p w14:paraId="1DC07350" w14:textId="77777777" w:rsidR="00FF13AD" w:rsidRDefault="00FF13AD" w:rsidP="00FF13AD">
      <w:pPr>
        <w:rPr>
          <w:lang w:bidi="ar-EG"/>
        </w:rPr>
      </w:pPr>
      <w:r>
        <w:rPr>
          <w:rFonts w:hint="cs"/>
          <w:rtl/>
          <w:lang w:bidi="ar-EG"/>
        </w:rPr>
        <w:t xml:space="preserve">إلى </w:t>
      </w:r>
      <w:r w:rsidRPr="007D72C2">
        <w:rPr>
          <w:rtl/>
          <w:lang w:bidi="ar-EG"/>
        </w:rPr>
        <w:t>مواصلة تيسير وتعزيز جهود الاتحاد لتعزيز التوصيلية الشاملة والميسورة التكلفة والآمنة من أجل التنمية المستدامة</w:t>
      </w:r>
      <w:r>
        <w:rPr>
          <w:rFonts w:hint="cs"/>
          <w:rtl/>
          <w:lang w:bidi="ar-EG"/>
        </w:rPr>
        <w:t>،</w:t>
      </w:r>
      <w:r w:rsidRPr="007D72C2">
        <w:rPr>
          <w:rtl/>
          <w:lang w:bidi="ar-EG"/>
        </w:rPr>
        <w:t xml:space="preserve"> من خلال خدمات وتكنولوجيات الاتصالات/تكنولوجيا المعلومات والاتصالات الجديدة والناشئة من أجل التنمية المستدامة.</w:t>
      </w:r>
    </w:p>
    <w:p w14:paraId="1498B769" w14:textId="371F5A05" w:rsidR="009018EE" w:rsidRDefault="009018EE" w:rsidP="00762778">
      <w:pPr>
        <w:rPr>
          <w:rtl/>
          <w:lang w:bidi="ar-EG"/>
        </w:rPr>
      </w:pPr>
      <w:r>
        <w:rPr>
          <w:rtl/>
          <w:lang w:bidi="ar-EG"/>
        </w:rPr>
        <w:br w:type="page"/>
      </w:r>
    </w:p>
    <w:p w14:paraId="1F629FD7" w14:textId="77777777" w:rsidR="00762778" w:rsidRDefault="00762778" w:rsidP="00762778">
      <w:pPr>
        <w:pStyle w:val="Opiniontitle"/>
        <w:spacing w:before="480"/>
        <w:rPr>
          <w:lang w:bidi="ar-EG"/>
        </w:rPr>
      </w:pPr>
      <w:r w:rsidRPr="007C54AF">
        <w:rPr>
          <w:rFonts w:hint="cs"/>
          <w:rtl/>
        </w:rPr>
        <w:lastRenderedPageBreak/>
        <w:t xml:space="preserve">الرأي 3: </w:t>
      </w:r>
      <w:r w:rsidRPr="007C54AF">
        <w:rPr>
          <w:rFonts w:hint="cs"/>
          <w:rtl/>
          <w:lang w:bidi="ar-EG"/>
        </w:rPr>
        <w:t>المعارف والمهارات الرقمية من أجل النفاذ الشامل</w:t>
      </w:r>
    </w:p>
    <w:p w14:paraId="620DCE45" w14:textId="77777777" w:rsidR="002F5117" w:rsidRDefault="002F5117" w:rsidP="002F5117">
      <w:pPr>
        <w:pStyle w:val="Normalaftertitle"/>
        <w:rPr>
          <w:rtl/>
          <w:lang w:bidi="ar-EG"/>
        </w:rPr>
      </w:pPr>
      <w:r>
        <w:rPr>
          <w:rFonts w:hint="cs"/>
          <w:rtl/>
        </w:rPr>
        <w:t xml:space="preserve">إن </w:t>
      </w:r>
      <w:r w:rsidRPr="00497C1C">
        <w:rPr>
          <w:rtl/>
        </w:rPr>
        <w:t xml:space="preserve">المنتدى العالمي السادس لسياسات الاتصالات/تكنولوجيا المعلومات والاتصالات </w:t>
      </w:r>
      <w:r>
        <w:rPr>
          <w:rFonts w:hint="cs"/>
          <w:rtl/>
        </w:rPr>
        <w:t xml:space="preserve">(جنيف، </w:t>
      </w:r>
      <w:r>
        <w:t>2021</w:t>
      </w:r>
      <w:r>
        <w:rPr>
          <w:rFonts w:hint="cs"/>
          <w:rtl/>
          <w:lang w:bidi="ar-EG"/>
        </w:rPr>
        <w:t>)،</w:t>
      </w:r>
    </w:p>
    <w:p w14:paraId="46AF21E1" w14:textId="77777777" w:rsidR="002F5117" w:rsidRDefault="002F5117" w:rsidP="002F5117">
      <w:pPr>
        <w:pStyle w:val="Call"/>
        <w:rPr>
          <w:rtl/>
          <w:lang w:bidi="ar-EG"/>
        </w:rPr>
      </w:pPr>
      <w:r>
        <w:rPr>
          <w:rFonts w:hint="cs"/>
          <w:rtl/>
          <w:lang w:bidi="ar-EG"/>
        </w:rPr>
        <w:t>إذ يذكّر</w:t>
      </w:r>
    </w:p>
    <w:p w14:paraId="47B39565" w14:textId="77777777" w:rsidR="002F5117" w:rsidRDefault="002F5117" w:rsidP="002F5117">
      <w:pPr>
        <w:rPr>
          <w:rtl/>
          <w:lang w:bidi="ar-EG"/>
        </w:rPr>
      </w:pPr>
      <w:r w:rsidRPr="00532898">
        <w:rPr>
          <w:rFonts w:hint="cs"/>
          <w:i/>
          <w:iCs/>
          <w:rtl/>
          <w:lang w:bidi="ar-EG"/>
        </w:rPr>
        <w:t xml:space="preserve"> </w:t>
      </w:r>
      <w:proofErr w:type="gramStart"/>
      <w:r w:rsidRPr="00532898">
        <w:rPr>
          <w:rFonts w:hint="cs"/>
          <w:i/>
          <w:iCs/>
          <w:rtl/>
          <w:lang w:bidi="ar-EG"/>
        </w:rPr>
        <w:t>أ )</w:t>
      </w:r>
      <w:proofErr w:type="gramEnd"/>
      <w:r>
        <w:rPr>
          <w:rtl/>
          <w:lang w:bidi="ar-EG"/>
        </w:rPr>
        <w:tab/>
      </w:r>
      <w:r>
        <w:rPr>
          <w:rFonts w:hint="cs"/>
          <w:rtl/>
          <w:lang w:bidi="ar-EG"/>
        </w:rPr>
        <w:t>ب</w:t>
      </w:r>
      <w:r w:rsidRPr="00532898">
        <w:rPr>
          <w:rFonts w:hint="cs"/>
          <w:rtl/>
          <w:lang w:bidi="ar-EG"/>
        </w:rPr>
        <w:t xml:space="preserve">القرار </w:t>
      </w:r>
      <w:r w:rsidRPr="00532898">
        <w:rPr>
          <w:lang w:bidi="ar-EG"/>
        </w:rPr>
        <w:t>70/1</w:t>
      </w:r>
      <w:r w:rsidRPr="00532898">
        <w:rPr>
          <w:rtl/>
          <w:lang w:bidi="ar-EG"/>
        </w:rPr>
        <w:t xml:space="preserve"> </w:t>
      </w:r>
      <w:r w:rsidRPr="00532898">
        <w:rPr>
          <w:rFonts w:hint="cs"/>
          <w:rtl/>
          <w:lang w:bidi="ar-EG"/>
        </w:rPr>
        <w:t>للجمعية</w:t>
      </w:r>
      <w:r w:rsidRPr="00532898">
        <w:rPr>
          <w:rtl/>
          <w:lang w:bidi="ar-EG"/>
        </w:rPr>
        <w:t xml:space="preserve"> </w:t>
      </w:r>
      <w:r w:rsidRPr="00532898">
        <w:rPr>
          <w:rFonts w:hint="cs"/>
          <w:rtl/>
          <w:lang w:bidi="ar-EG"/>
        </w:rPr>
        <w:t>العامة</w:t>
      </w:r>
      <w:r w:rsidRPr="00532898">
        <w:rPr>
          <w:rtl/>
          <w:lang w:bidi="ar-EG"/>
        </w:rPr>
        <w:t xml:space="preserve"> </w:t>
      </w:r>
      <w:r w:rsidRPr="00532898">
        <w:rPr>
          <w:rFonts w:hint="cs"/>
          <w:rtl/>
          <w:lang w:bidi="ar-EG"/>
        </w:rPr>
        <w:t>للأمم</w:t>
      </w:r>
      <w:r w:rsidRPr="00532898">
        <w:rPr>
          <w:rtl/>
          <w:lang w:bidi="ar-EG"/>
        </w:rPr>
        <w:t xml:space="preserve"> </w:t>
      </w:r>
      <w:r w:rsidRPr="00532898">
        <w:rPr>
          <w:rFonts w:hint="cs"/>
          <w:rtl/>
          <w:lang w:bidi="ar-EG"/>
        </w:rPr>
        <w:t>المتحدة</w:t>
      </w:r>
      <w:r w:rsidRPr="00532898">
        <w:rPr>
          <w:rtl/>
          <w:lang w:bidi="ar-EG"/>
        </w:rPr>
        <w:t xml:space="preserve"> </w:t>
      </w:r>
      <w:r w:rsidRPr="00532898">
        <w:rPr>
          <w:lang w:bidi="ar-EG"/>
        </w:rPr>
        <w:t>(UNGA)</w:t>
      </w:r>
      <w:r w:rsidRPr="00532898">
        <w:rPr>
          <w:rtl/>
          <w:lang w:bidi="ar-EG"/>
        </w:rPr>
        <w:t xml:space="preserve"> </w:t>
      </w:r>
      <w:r>
        <w:rPr>
          <w:rFonts w:hint="cs"/>
          <w:rtl/>
          <w:lang w:bidi="ar-EG"/>
        </w:rPr>
        <w:t>بعنوان</w:t>
      </w:r>
      <w:r w:rsidRPr="00532898">
        <w:rPr>
          <w:rtl/>
          <w:lang w:bidi="ar-EG"/>
        </w:rPr>
        <w:t xml:space="preserve"> "</w:t>
      </w:r>
      <w:r w:rsidRPr="00532898">
        <w:rPr>
          <w:rFonts w:hint="eastAsia"/>
          <w:rtl/>
          <w:lang w:bidi="ar-EG"/>
        </w:rPr>
        <w:t>تحويل</w:t>
      </w:r>
      <w:r w:rsidRPr="00532898">
        <w:rPr>
          <w:rtl/>
          <w:lang w:bidi="ar-EG"/>
        </w:rPr>
        <w:t xml:space="preserve"> </w:t>
      </w:r>
      <w:r w:rsidRPr="00532898">
        <w:rPr>
          <w:rFonts w:hint="eastAsia"/>
          <w:rtl/>
          <w:lang w:bidi="ar-EG"/>
        </w:rPr>
        <w:t>عالمنا</w:t>
      </w:r>
      <w:r w:rsidRPr="00532898">
        <w:rPr>
          <w:lang w:val="en-GB" w:bidi="ar-EG"/>
        </w:rPr>
        <w:t>:</w:t>
      </w:r>
      <w:r w:rsidRPr="00532898">
        <w:rPr>
          <w:rtl/>
          <w:lang w:bidi="ar-EG"/>
        </w:rPr>
        <w:t xml:space="preserve"> </w:t>
      </w:r>
      <w:r w:rsidRPr="00532898">
        <w:rPr>
          <w:rFonts w:hint="eastAsia"/>
          <w:rtl/>
          <w:lang w:bidi="ar-EG"/>
        </w:rPr>
        <w:t>خطة</w:t>
      </w:r>
      <w:r w:rsidRPr="00532898">
        <w:rPr>
          <w:rtl/>
          <w:lang w:bidi="ar-EG"/>
        </w:rPr>
        <w:t xml:space="preserve"> </w:t>
      </w:r>
      <w:r w:rsidRPr="00532898">
        <w:rPr>
          <w:rFonts w:hint="eastAsia"/>
          <w:rtl/>
          <w:lang w:bidi="ar-EG"/>
        </w:rPr>
        <w:t>التنمية</w:t>
      </w:r>
      <w:r w:rsidRPr="00532898">
        <w:rPr>
          <w:rtl/>
          <w:lang w:bidi="ar-EG"/>
        </w:rPr>
        <w:t xml:space="preserve"> </w:t>
      </w:r>
      <w:r w:rsidRPr="00532898">
        <w:rPr>
          <w:rFonts w:hint="eastAsia"/>
          <w:rtl/>
          <w:lang w:bidi="ar-EG"/>
        </w:rPr>
        <w:t>المستدامة</w:t>
      </w:r>
      <w:r w:rsidRPr="00532898">
        <w:rPr>
          <w:rtl/>
          <w:lang w:bidi="ar-EG"/>
        </w:rPr>
        <w:t xml:space="preserve"> </w:t>
      </w:r>
      <w:r w:rsidRPr="00532898">
        <w:rPr>
          <w:rFonts w:hint="eastAsia"/>
          <w:rtl/>
          <w:lang w:bidi="ar-EG"/>
        </w:rPr>
        <w:t>لعام </w:t>
      </w:r>
      <w:r w:rsidRPr="00532898">
        <w:rPr>
          <w:lang w:bidi="ar-EG"/>
        </w:rPr>
        <w:t>2030</w:t>
      </w:r>
      <w:r w:rsidRPr="00532898">
        <w:rPr>
          <w:rtl/>
          <w:lang w:bidi="ar-EG"/>
        </w:rPr>
        <w:t>"</w:t>
      </w:r>
      <w:r w:rsidRPr="00532898">
        <w:rPr>
          <w:rFonts w:hint="cs"/>
          <w:rtl/>
          <w:lang w:bidi="ar-EG"/>
        </w:rPr>
        <w:t>؛</w:t>
      </w:r>
    </w:p>
    <w:p w14:paraId="4F7729AB" w14:textId="77777777" w:rsidR="002F5117" w:rsidRDefault="002F5117" w:rsidP="002F5117">
      <w:pPr>
        <w:rPr>
          <w:rtl/>
          <w:lang w:bidi="ar-EG"/>
        </w:rPr>
      </w:pPr>
      <w:r w:rsidRPr="00EB5E29">
        <w:rPr>
          <w:i/>
          <w:iCs/>
          <w:rtl/>
          <w:lang w:bidi="ar-EG"/>
        </w:rPr>
        <w:t>ب)</w:t>
      </w:r>
      <w:r>
        <w:rPr>
          <w:rtl/>
          <w:lang w:bidi="ar-EG"/>
        </w:rPr>
        <w:tab/>
      </w:r>
      <w:r>
        <w:rPr>
          <w:rFonts w:hint="cs"/>
          <w:rtl/>
          <w:lang w:bidi="ar-EG"/>
        </w:rPr>
        <w:t xml:space="preserve">بالقرار </w:t>
      </w:r>
      <w:r>
        <w:rPr>
          <w:lang w:bidi="ar-EG"/>
        </w:rPr>
        <w:t>70/186</w:t>
      </w:r>
      <w:r>
        <w:rPr>
          <w:rFonts w:hint="cs"/>
          <w:rtl/>
          <w:lang w:bidi="ar-EG"/>
        </w:rPr>
        <w:t xml:space="preserve"> للجمعية العامة للأمم المتحدة </w:t>
      </w:r>
      <w:r>
        <w:rPr>
          <w:lang w:bidi="ar-EG"/>
        </w:rPr>
        <w:t>(UNGA)</w:t>
      </w:r>
      <w:r>
        <w:rPr>
          <w:rFonts w:hint="cs"/>
          <w:rtl/>
          <w:lang w:bidi="ar-EG"/>
        </w:rPr>
        <w:t xml:space="preserve"> بشأن "حماية المستهلك"؛</w:t>
      </w:r>
    </w:p>
    <w:p w14:paraId="29866721" w14:textId="77777777" w:rsidR="002F5117" w:rsidRDefault="002F5117" w:rsidP="002F5117">
      <w:pPr>
        <w:rPr>
          <w:rtl/>
          <w:lang w:bidi="ar-EG"/>
        </w:rPr>
      </w:pPr>
      <w:r>
        <w:rPr>
          <w:rFonts w:hint="cs"/>
          <w:i/>
          <w:iCs/>
          <w:rtl/>
          <w:lang w:bidi="ar-EG"/>
        </w:rPr>
        <w:t>ج)</w:t>
      </w:r>
      <w:r>
        <w:rPr>
          <w:i/>
          <w:iCs/>
          <w:rtl/>
          <w:lang w:bidi="ar-EG"/>
        </w:rPr>
        <w:tab/>
      </w:r>
      <w:r w:rsidRPr="006F42CD">
        <w:rPr>
          <w:rFonts w:hint="cs"/>
          <w:rtl/>
          <w:lang w:bidi="ar-EG"/>
        </w:rPr>
        <w:t>بالقرار</w:t>
      </w:r>
      <w:r w:rsidRPr="00532898">
        <w:rPr>
          <w:rFonts w:hint="cs"/>
          <w:rtl/>
          <w:lang w:bidi="ar-EG"/>
        </w:rPr>
        <w:t xml:space="preserve"> </w:t>
      </w:r>
      <w:r w:rsidRPr="00532898">
        <w:rPr>
          <w:lang w:val="en-GB" w:bidi="ar-EG"/>
        </w:rPr>
        <w:t>72/235</w:t>
      </w:r>
      <w:r w:rsidRPr="00532898">
        <w:rPr>
          <w:rFonts w:hint="cs"/>
          <w:rtl/>
          <w:lang w:bidi="ar-EG"/>
        </w:rPr>
        <w:t xml:space="preserve"> للجمعية العامة للأمم المتحدة، بشأن </w:t>
      </w:r>
      <w:r>
        <w:rPr>
          <w:rFonts w:hint="cs"/>
          <w:rtl/>
          <w:lang w:bidi="ar-EG"/>
        </w:rPr>
        <w:t>"</w:t>
      </w:r>
      <w:r w:rsidRPr="00532898">
        <w:rPr>
          <w:rtl/>
          <w:lang w:bidi="ar-EG"/>
        </w:rPr>
        <w:t>تنمية الموارد البشرية</w:t>
      </w:r>
      <w:r>
        <w:rPr>
          <w:rFonts w:hint="cs"/>
          <w:rtl/>
          <w:lang w:bidi="ar-EG"/>
        </w:rPr>
        <w:t>"؛</w:t>
      </w:r>
    </w:p>
    <w:p w14:paraId="242F26F2" w14:textId="0C659193" w:rsidR="002F5117" w:rsidRDefault="002F5117" w:rsidP="002F5117">
      <w:pPr>
        <w:rPr>
          <w:rtl/>
          <w:lang w:bidi="ar-EG"/>
        </w:rPr>
      </w:pPr>
      <w:proofErr w:type="gramStart"/>
      <w:r>
        <w:rPr>
          <w:rFonts w:hint="cs"/>
          <w:i/>
          <w:iCs/>
          <w:rtl/>
          <w:lang w:bidi="ar-EG"/>
        </w:rPr>
        <w:t>د )</w:t>
      </w:r>
      <w:proofErr w:type="gramEnd"/>
      <w:r>
        <w:rPr>
          <w:rtl/>
          <w:lang w:bidi="ar-EG"/>
        </w:rPr>
        <w:tab/>
      </w:r>
      <w:r>
        <w:rPr>
          <w:rFonts w:hint="cs"/>
          <w:rtl/>
          <w:lang w:bidi="ar-EG"/>
        </w:rPr>
        <w:t>ب</w:t>
      </w:r>
      <w:r w:rsidRPr="00532898">
        <w:rPr>
          <w:rtl/>
          <w:lang w:bidi="ar-EG"/>
        </w:rPr>
        <w:t>إعلان مبادئ جنيف الذي اعتمدته القمة العالمية لمجتمع المعلومات</w:t>
      </w:r>
      <w:r w:rsidRPr="00532898">
        <w:rPr>
          <w:rFonts w:hint="cs"/>
          <w:rtl/>
          <w:lang w:bidi="ar-EG"/>
        </w:rPr>
        <w:t> </w:t>
      </w:r>
      <w:r w:rsidRPr="00532898">
        <w:rPr>
          <w:lang w:bidi="ar-EG"/>
        </w:rPr>
        <w:t>(WSIS)</w:t>
      </w:r>
      <w:r w:rsidRPr="00532898">
        <w:rPr>
          <w:rtl/>
          <w:lang w:bidi="ar-EG"/>
        </w:rPr>
        <w:t xml:space="preserve"> </w:t>
      </w:r>
      <w:r>
        <w:rPr>
          <w:rFonts w:hint="cs"/>
          <w:rtl/>
          <w:lang w:bidi="ar-EG"/>
        </w:rPr>
        <w:t xml:space="preserve">في </w:t>
      </w:r>
      <w:r>
        <w:rPr>
          <w:lang w:val="en-GB" w:bidi="ar-EG"/>
        </w:rPr>
        <w:t>2003</w:t>
      </w:r>
      <w:r w:rsidRPr="00532898">
        <w:rPr>
          <w:rtl/>
          <w:lang w:bidi="ar-EG"/>
        </w:rPr>
        <w:t>؛</w:t>
      </w:r>
    </w:p>
    <w:p w14:paraId="3FF5D01B" w14:textId="679D16B0" w:rsidR="002F5117" w:rsidRDefault="002F5117" w:rsidP="002F5117">
      <w:pPr>
        <w:rPr>
          <w:rtl/>
          <w:lang w:bidi="ar-EG"/>
        </w:rPr>
      </w:pPr>
      <w:proofErr w:type="gramStart"/>
      <w:r w:rsidRPr="003D6FB4">
        <w:rPr>
          <w:rFonts w:hint="cs"/>
          <w:i/>
          <w:iCs/>
          <w:rtl/>
          <w:lang w:bidi="ar-EG"/>
        </w:rPr>
        <w:t>هـ</w:t>
      </w:r>
      <w:r>
        <w:rPr>
          <w:rFonts w:hint="cs"/>
          <w:i/>
          <w:iCs/>
          <w:rtl/>
          <w:lang w:bidi="ar-EG"/>
        </w:rPr>
        <w:t xml:space="preserve"> </w:t>
      </w:r>
      <w:r w:rsidRPr="00532898">
        <w:rPr>
          <w:rFonts w:hint="cs"/>
          <w:i/>
          <w:iCs/>
          <w:rtl/>
          <w:lang w:bidi="ar-EG"/>
        </w:rPr>
        <w:t>)</w:t>
      </w:r>
      <w:proofErr w:type="gramEnd"/>
      <w:r w:rsidRPr="00532898">
        <w:rPr>
          <w:i/>
          <w:iCs/>
          <w:rtl/>
          <w:lang w:bidi="ar-EG"/>
        </w:rPr>
        <w:tab/>
      </w:r>
      <w:r>
        <w:rPr>
          <w:rFonts w:hint="cs"/>
          <w:rtl/>
        </w:rPr>
        <w:t xml:space="preserve">بالوثائق الصادرة </w:t>
      </w:r>
      <w:r>
        <w:rPr>
          <w:color w:val="000000"/>
          <w:rtl/>
        </w:rPr>
        <w:t>عن القمة العالمية لمجتمع المعلومات</w:t>
      </w:r>
      <w:r>
        <w:rPr>
          <w:rFonts w:hint="cs"/>
          <w:rtl/>
          <w:lang w:bidi="ar-EG"/>
        </w:rPr>
        <w:t>؛</w:t>
      </w:r>
    </w:p>
    <w:p w14:paraId="543D6C81" w14:textId="77777777" w:rsidR="002F5117" w:rsidRDefault="002F5117" w:rsidP="002F5117">
      <w:pPr>
        <w:rPr>
          <w:rtl/>
          <w:lang w:val="en-GB" w:bidi="ar-EG"/>
        </w:rPr>
      </w:pPr>
      <w:proofErr w:type="gramStart"/>
      <w:r>
        <w:rPr>
          <w:rFonts w:hint="cs"/>
          <w:i/>
          <w:iCs/>
          <w:rtl/>
          <w:lang w:bidi="ar-EG"/>
        </w:rPr>
        <w:t>و</w:t>
      </w:r>
      <w:r w:rsidRPr="003D6FB4">
        <w:rPr>
          <w:rFonts w:hint="cs"/>
          <w:i/>
          <w:iCs/>
          <w:rtl/>
          <w:lang w:bidi="ar-EG"/>
        </w:rPr>
        <w:t xml:space="preserve"> )</w:t>
      </w:r>
      <w:proofErr w:type="gramEnd"/>
      <w:r>
        <w:rPr>
          <w:rtl/>
          <w:lang w:bidi="ar-EG"/>
        </w:rPr>
        <w:tab/>
      </w:r>
      <w:r>
        <w:rPr>
          <w:rFonts w:hint="cs"/>
          <w:rtl/>
          <w:lang w:bidi="ar-EG"/>
        </w:rPr>
        <w:t xml:space="preserve">بالقرار </w:t>
      </w:r>
      <w:r>
        <w:rPr>
          <w:lang w:val="en-GB" w:bidi="ar-EG"/>
        </w:rPr>
        <w:t>71</w:t>
      </w:r>
      <w:r>
        <w:rPr>
          <w:rFonts w:hint="cs"/>
          <w:rtl/>
          <w:lang w:bidi="ar-EG"/>
        </w:rPr>
        <w:t xml:space="preserve"> </w:t>
      </w:r>
      <w:r>
        <w:rPr>
          <w:rFonts w:hint="cs"/>
          <w:rtl/>
        </w:rPr>
        <w:t xml:space="preserve">(المراجَع في دبي، </w:t>
      </w:r>
      <w:r>
        <w:rPr>
          <w:lang w:val="en-GB"/>
        </w:rPr>
        <w:t>(2018</w:t>
      </w:r>
      <w:r>
        <w:rPr>
          <w:rFonts w:hint="cs"/>
          <w:rtl/>
          <w:lang w:bidi="ar-EG"/>
        </w:rPr>
        <w:t xml:space="preserve"> لمؤتمر المندوبين المفوضين </w:t>
      </w:r>
      <w:r>
        <w:rPr>
          <w:lang w:val="en-GB" w:bidi="ar-EG"/>
        </w:rPr>
        <w:t>(PP)</w:t>
      </w:r>
      <w:r>
        <w:rPr>
          <w:rFonts w:hint="cs"/>
          <w:rtl/>
          <w:lang w:val="en-GB" w:bidi="ar-EG"/>
        </w:rPr>
        <w:t xml:space="preserve"> للاتحاد الدولي للاتصالات،</w:t>
      </w:r>
      <w:r>
        <w:rPr>
          <w:rFonts w:hint="cs"/>
          <w:rtl/>
          <w:lang w:bidi="ar-EG"/>
        </w:rPr>
        <w:t xml:space="preserve"> بشأن "</w:t>
      </w:r>
      <w:r w:rsidRPr="00532898">
        <w:rPr>
          <w:rFonts w:hint="cs"/>
          <w:rtl/>
          <w:lang w:bidi="ar-EG"/>
        </w:rPr>
        <w:t xml:space="preserve">الخطة الاستراتيجية للاتحاد للفترة </w:t>
      </w:r>
      <w:r w:rsidRPr="00532898">
        <w:rPr>
          <w:lang w:val="en-GB" w:bidi="ar-EG"/>
        </w:rPr>
        <w:t>2023-2020</w:t>
      </w:r>
      <w:r>
        <w:rPr>
          <w:rFonts w:hint="cs"/>
          <w:rtl/>
          <w:lang w:val="en-GB" w:bidi="ar-EG"/>
        </w:rPr>
        <w:t xml:space="preserve">"، </w:t>
      </w:r>
      <w:bookmarkStart w:id="11" w:name="_Toc387183915"/>
      <w:r w:rsidRPr="00480FE4">
        <w:rPr>
          <w:rFonts w:hint="eastAsia"/>
          <w:i/>
          <w:iCs/>
          <w:rtl/>
          <w:lang w:val="en-GB" w:bidi="ar-EG"/>
        </w:rPr>
        <w:t>الغاية</w:t>
      </w:r>
      <w:r w:rsidRPr="00480FE4">
        <w:rPr>
          <w:i/>
          <w:iCs/>
          <w:rtl/>
          <w:lang w:val="en-GB" w:bidi="ar-EG"/>
        </w:rPr>
        <w:t xml:space="preserve"> </w:t>
      </w:r>
      <w:r w:rsidRPr="00480FE4">
        <w:rPr>
          <w:i/>
          <w:iCs/>
          <w:lang w:val="en-GB" w:bidi="ar-EG"/>
        </w:rPr>
        <w:t>1</w:t>
      </w:r>
      <w:r w:rsidRPr="00480FE4">
        <w:rPr>
          <w:i/>
          <w:iCs/>
          <w:rtl/>
          <w:lang w:val="en-GB" w:bidi="ar-EG"/>
        </w:rPr>
        <w:t xml:space="preserve"> -</w:t>
      </w:r>
      <w:r w:rsidRPr="00532898">
        <w:rPr>
          <w:rtl/>
          <w:lang w:val="en-GB" w:bidi="ar-EG"/>
        </w:rPr>
        <w:t xml:space="preserve"> </w:t>
      </w:r>
      <w:r w:rsidRPr="00261784">
        <w:rPr>
          <w:rFonts w:hint="eastAsia"/>
          <w:i/>
          <w:iCs/>
          <w:rtl/>
          <w:lang w:val="en-GB" w:bidi="ar-EG"/>
        </w:rPr>
        <w:t>النمو</w:t>
      </w:r>
      <w:r w:rsidRPr="00261784">
        <w:rPr>
          <w:i/>
          <w:iCs/>
          <w:rtl/>
          <w:lang w:val="en-GB" w:bidi="ar-EG"/>
        </w:rPr>
        <w:t xml:space="preserve">: </w:t>
      </w:r>
      <w:r w:rsidRPr="00261784">
        <w:rPr>
          <w:rFonts w:hint="eastAsia"/>
          <w:i/>
          <w:iCs/>
          <w:rtl/>
          <w:lang w:val="en-GB" w:bidi="ar-EG"/>
        </w:rPr>
        <w:t>إتاحة</w:t>
      </w:r>
      <w:r w:rsidRPr="00261784">
        <w:rPr>
          <w:i/>
          <w:iCs/>
          <w:rtl/>
          <w:lang w:val="en-GB" w:bidi="ar-EG"/>
        </w:rPr>
        <w:t xml:space="preserve"> </w:t>
      </w:r>
      <w:r w:rsidRPr="00261784">
        <w:rPr>
          <w:rFonts w:hint="eastAsia"/>
          <w:i/>
          <w:iCs/>
          <w:rtl/>
          <w:lang w:val="en-GB" w:bidi="ar-EG"/>
        </w:rPr>
        <w:t>وتعزيز</w:t>
      </w:r>
      <w:r w:rsidRPr="00261784">
        <w:rPr>
          <w:i/>
          <w:iCs/>
          <w:rtl/>
          <w:lang w:val="en-GB" w:bidi="ar-EG"/>
        </w:rPr>
        <w:t xml:space="preserve"> </w:t>
      </w:r>
      <w:r w:rsidRPr="00261784">
        <w:rPr>
          <w:rFonts w:hint="eastAsia"/>
          <w:i/>
          <w:iCs/>
          <w:rtl/>
          <w:lang w:val="en-GB" w:bidi="ar-EG"/>
        </w:rPr>
        <w:t>النفاذ</w:t>
      </w:r>
      <w:r w:rsidRPr="00261784">
        <w:rPr>
          <w:i/>
          <w:iCs/>
          <w:rtl/>
          <w:lang w:val="en-GB" w:bidi="ar-EG"/>
        </w:rPr>
        <w:t xml:space="preserve"> </w:t>
      </w:r>
      <w:r w:rsidRPr="00261784">
        <w:rPr>
          <w:rFonts w:hint="eastAsia"/>
          <w:i/>
          <w:iCs/>
          <w:rtl/>
          <w:lang w:val="en-GB" w:bidi="ar-EG"/>
        </w:rPr>
        <w:t>إلى</w:t>
      </w:r>
      <w:r w:rsidRPr="00261784">
        <w:rPr>
          <w:i/>
          <w:iCs/>
          <w:rtl/>
          <w:lang w:val="en-GB" w:bidi="ar-EG"/>
        </w:rPr>
        <w:t xml:space="preserve"> </w:t>
      </w:r>
      <w:r w:rsidRPr="00261784">
        <w:rPr>
          <w:rFonts w:hint="eastAsia"/>
          <w:i/>
          <w:iCs/>
          <w:rtl/>
          <w:lang w:val="en-GB" w:bidi="ar-EG"/>
        </w:rPr>
        <w:t>الاتصالات</w:t>
      </w:r>
      <w:r w:rsidRPr="00261784">
        <w:rPr>
          <w:i/>
          <w:iCs/>
          <w:rtl/>
          <w:lang w:val="en-GB" w:bidi="ar-EG"/>
        </w:rPr>
        <w:t>/</w:t>
      </w:r>
      <w:r w:rsidRPr="00261784">
        <w:rPr>
          <w:rFonts w:hint="eastAsia"/>
          <w:i/>
          <w:iCs/>
          <w:rtl/>
          <w:lang w:val="en-GB" w:bidi="ar-EG"/>
        </w:rPr>
        <w:t>تكنولوجيا</w:t>
      </w:r>
      <w:r w:rsidRPr="00261784">
        <w:rPr>
          <w:i/>
          <w:iCs/>
          <w:rtl/>
          <w:lang w:val="en-GB" w:bidi="ar-EG"/>
        </w:rPr>
        <w:t xml:space="preserve"> </w:t>
      </w:r>
      <w:r w:rsidRPr="00261784">
        <w:rPr>
          <w:rFonts w:hint="eastAsia"/>
          <w:i/>
          <w:iCs/>
          <w:rtl/>
          <w:lang w:val="en-GB" w:bidi="ar-EG"/>
        </w:rPr>
        <w:t>المعلومات</w:t>
      </w:r>
      <w:r w:rsidRPr="00261784">
        <w:rPr>
          <w:i/>
          <w:iCs/>
          <w:rtl/>
          <w:lang w:val="en-GB" w:bidi="ar-EG"/>
        </w:rPr>
        <w:t xml:space="preserve"> </w:t>
      </w:r>
      <w:r w:rsidRPr="00261784">
        <w:rPr>
          <w:rFonts w:hint="eastAsia"/>
          <w:i/>
          <w:iCs/>
          <w:rtl/>
          <w:lang w:val="en-GB" w:bidi="ar-EG"/>
        </w:rPr>
        <w:t>والاتصالات</w:t>
      </w:r>
      <w:r w:rsidRPr="00261784">
        <w:rPr>
          <w:i/>
          <w:iCs/>
          <w:rtl/>
          <w:lang w:val="en-GB" w:bidi="ar-EG"/>
        </w:rPr>
        <w:t xml:space="preserve"> </w:t>
      </w:r>
      <w:r w:rsidRPr="00261784">
        <w:rPr>
          <w:rFonts w:hint="eastAsia"/>
          <w:i/>
          <w:iCs/>
          <w:rtl/>
          <w:lang w:val="en-GB" w:bidi="ar-EG"/>
        </w:rPr>
        <w:t>وزيادة</w:t>
      </w:r>
      <w:r w:rsidRPr="00261784">
        <w:rPr>
          <w:i/>
          <w:iCs/>
          <w:rtl/>
          <w:lang w:val="en-GB" w:bidi="ar-EG"/>
        </w:rPr>
        <w:t xml:space="preserve"> </w:t>
      </w:r>
      <w:r w:rsidRPr="00261784">
        <w:rPr>
          <w:rFonts w:hint="eastAsia"/>
          <w:i/>
          <w:iCs/>
          <w:rtl/>
          <w:lang w:val="en-GB" w:bidi="ar-EG"/>
        </w:rPr>
        <w:t>استخدامها</w:t>
      </w:r>
      <w:bookmarkEnd w:id="11"/>
      <w:r w:rsidRPr="00261784">
        <w:rPr>
          <w:rFonts w:hint="cs"/>
          <w:i/>
          <w:iCs/>
          <w:rtl/>
          <w:lang w:val="en-GB" w:bidi="ar-EG"/>
        </w:rPr>
        <w:t xml:space="preserve"> دعماً للاقتصاد والمجتمع الرقميين</w:t>
      </w:r>
      <w:r>
        <w:rPr>
          <w:rFonts w:hint="cs"/>
          <w:rtl/>
          <w:lang w:val="en-GB" w:bidi="ar-EG"/>
        </w:rPr>
        <w:t>"؛</w:t>
      </w:r>
    </w:p>
    <w:p w14:paraId="537882C1" w14:textId="107C5214" w:rsidR="002F5117" w:rsidRPr="00261784" w:rsidRDefault="002F5117" w:rsidP="002F5117">
      <w:pPr>
        <w:rPr>
          <w:rtl/>
          <w:lang w:val="en-GB" w:bidi="ar-EG"/>
        </w:rPr>
      </w:pPr>
      <w:proofErr w:type="gramStart"/>
      <w:r>
        <w:rPr>
          <w:rFonts w:hint="cs"/>
          <w:i/>
          <w:iCs/>
          <w:rtl/>
          <w:lang w:val="en-GB" w:bidi="ar-EG"/>
        </w:rPr>
        <w:t xml:space="preserve">ز </w:t>
      </w:r>
      <w:r w:rsidRPr="00261784">
        <w:rPr>
          <w:rFonts w:hint="cs"/>
          <w:i/>
          <w:iCs/>
          <w:rtl/>
          <w:lang w:val="en-GB" w:bidi="ar-EG"/>
        </w:rPr>
        <w:t>)</w:t>
      </w:r>
      <w:proofErr w:type="gramEnd"/>
      <w:r w:rsidRPr="00261784">
        <w:rPr>
          <w:i/>
          <w:iCs/>
          <w:rtl/>
          <w:lang w:val="en-GB" w:bidi="ar-EG"/>
        </w:rPr>
        <w:tab/>
      </w:r>
      <w:r>
        <w:rPr>
          <w:rFonts w:hint="cs"/>
          <w:rtl/>
          <w:lang w:val="en-GB" w:bidi="ar-EG"/>
        </w:rPr>
        <w:t xml:space="preserve">بالقرار </w:t>
      </w:r>
      <w:r>
        <w:rPr>
          <w:lang w:val="en-GB" w:bidi="ar-EG"/>
        </w:rPr>
        <w:t>139</w:t>
      </w:r>
      <w:r>
        <w:rPr>
          <w:rFonts w:hint="cs"/>
          <w:rtl/>
          <w:lang w:val="en-GB"/>
        </w:rPr>
        <w:t xml:space="preserve"> (المراجَع في دبي، </w:t>
      </w:r>
      <w:r>
        <w:rPr>
          <w:lang w:val="en-GB"/>
        </w:rPr>
        <w:t>(2018</w:t>
      </w:r>
      <w:r>
        <w:rPr>
          <w:rFonts w:hint="cs"/>
          <w:rtl/>
          <w:lang w:val="en-GB"/>
        </w:rPr>
        <w:t xml:space="preserve"> لمؤتمر المندوبين المفوضين، بشأن </w:t>
      </w:r>
      <w:r>
        <w:rPr>
          <w:rFonts w:hint="cs"/>
          <w:rtl/>
          <w:lang w:val="en-GB" w:bidi="ar-EG"/>
        </w:rPr>
        <w:t>"</w:t>
      </w:r>
      <w:bookmarkStart w:id="12" w:name="_Toc536090503"/>
      <w:r w:rsidRPr="00261784">
        <w:rPr>
          <w:rFonts w:hint="cs"/>
          <w:rtl/>
          <w:lang w:val="en-GB" w:bidi="ar-EG"/>
        </w:rPr>
        <w:t xml:space="preserve">استخدام </w:t>
      </w:r>
      <w:r w:rsidRPr="00261784">
        <w:rPr>
          <w:rtl/>
          <w:lang w:val="en-GB" w:bidi="ar-EG"/>
        </w:rPr>
        <w:t>الاتصالات/تكنولوجيا المعلومات والاتصالات</w:t>
      </w:r>
      <w:r w:rsidRPr="00261784">
        <w:rPr>
          <w:rFonts w:hint="cs"/>
          <w:rtl/>
          <w:lang w:val="en-GB" w:bidi="ar-EG"/>
        </w:rPr>
        <w:t xml:space="preserve"> </w:t>
      </w:r>
      <w:r w:rsidRPr="00261784">
        <w:rPr>
          <w:rtl/>
          <w:lang w:val="en-GB" w:bidi="ar-EG"/>
        </w:rPr>
        <w:t>من أجل سد الفجوة الرقمية</w:t>
      </w:r>
      <w:r w:rsidRPr="00261784">
        <w:rPr>
          <w:rFonts w:hint="cs"/>
          <w:rtl/>
          <w:lang w:val="en-GB" w:bidi="ar-EG"/>
        </w:rPr>
        <w:t xml:space="preserve"> </w:t>
      </w:r>
      <w:r w:rsidRPr="00261784">
        <w:rPr>
          <w:rtl/>
          <w:lang w:val="en-GB" w:bidi="ar-EG"/>
        </w:rPr>
        <w:t>وبناء مجتمع معلومات شامل للجميع</w:t>
      </w:r>
      <w:bookmarkEnd w:id="12"/>
      <w:r w:rsidRPr="00261784">
        <w:rPr>
          <w:rFonts w:hint="cs"/>
          <w:rtl/>
          <w:lang w:val="en-GB" w:bidi="ar-EG"/>
        </w:rPr>
        <w:t>"؛</w:t>
      </w:r>
    </w:p>
    <w:p w14:paraId="513D038C" w14:textId="77777777" w:rsidR="002F5117" w:rsidRPr="00126F00" w:rsidRDefault="002F5117" w:rsidP="002F5117">
      <w:pPr>
        <w:rPr>
          <w:spacing w:val="-4"/>
          <w:rtl/>
          <w:lang w:val="en-GB" w:bidi="ar-EG"/>
        </w:rPr>
      </w:pPr>
      <w:r>
        <w:rPr>
          <w:rFonts w:hint="cs"/>
          <w:i/>
          <w:iCs/>
          <w:spacing w:val="-4"/>
          <w:rtl/>
          <w:lang w:val="en-GB" w:bidi="ar-EG"/>
        </w:rPr>
        <w:t>ح</w:t>
      </w:r>
      <w:r w:rsidRPr="00126F00">
        <w:rPr>
          <w:rFonts w:hint="cs"/>
          <w:i/>
          <w:iCs/>
          <w:spacing w:val="-4"/>
          <w:rtl/>
          <w:lang w:val="en-GB" w:bidi="ar-EG"/>
        </w:rPr>
        <w:t>)</w:t>
      </w:r>
      <w:r w:rsidRPr="00126F00">
        <w:rPr>
          <w:i/>
          <w:iCs/>
          <w:spacing w:val="-4"/>
          <w:rtl/>
          <w:lang w:val="en-GB" w:bidi="ar-EG"/>
        </w:rPr>
        <w:tab/>
      </w:r>
      <w:bookmarkStart w:id="13" w:name="_Toc414526865"/>
      <w:bookmarkStart w:id="14" w:name="_Toc415560285"/>
      <w:bookmarkStart w:id="15" w:name="_Toc536090547"/>
      <w:r w:rsidRPr="00126F00">
        <w:rPr>
          <w:rFonts w:hint="cs"/>
          <w:spacing w:val="-4"/>
          <w:rtl/>
          <w:lang w:val="en-GB" w:bidi="ar-EG"/>
        </w:rPr>
        <w:t xml:space="preserve">بالقرار </w:t>
      </w:r>
      <w:r w:rsidRPr="00126F00">
        <w:rPr>
          <w:spacing w:val="-4"/>
          <w:lang w:val="en-GB" w:bidi="ar-EG"/>
        </w:rPr>
        <w:t>198</w:t>
      </w:r>
      <w:r w:rsidRPr="00126F00">
        <w:rPr>
          <w:rFonts w:hint="cs"/>
          <w:spacing w:val="-4"/>
          <w:rtl/>
          <w:lang w:val="en-GB"/>
        </w:rPr>
        <w:t xml:space="preserve"> (المراجَع في دبي، </w:t>
      </w:r>
      <w:r w:rsidRPr="00126F00">
        <w:rPr>
          <w:spacing w:val="-4"/>
          <w:lang w:val="en-GB"/>
        </w:rPr>
        <w:t>(2018</w:t>
      </w:r>
      <w:r w:rsidRPr="00126F00">
        <w:rPr>
          <w:rFonts w:hint="cs"/>
          <w:spacing w:val="-4"/>
          <w:rtl/>
          <w:lang w:val="en-GB"/>
        </w:rPr>
        <w:t xml:space="preserve"> لمؤتمر المندوبين المفوضين، بشأن </w:t>
      </w:r>
      <w:r w:rsidRPr="00126F00">
        <w:rPr>
          <w:rFonts w:hint="cs"/>
          <w:spacing w:val="-4"/>
          <w:rtl/>
          <w:lang w:val="en-GB" w:bidi="ar-EG"/>
        </w:rPr>
        <w:t>"تمكين الشباب من خلال الاتصالات/تكنولوجيا المعلومات والاتصالات</w:t>
      </w:r>
      <w:bookmarkEnd w:id="13"/>
      <w:bookmarkEnd w:id="14"/>
      <w:bookmarkEnd w:id="15"/>
      <w:r w:rsidRPr="00126F00">
        <w:rPr>
          <w:rFonts w:hint="cs"/>
          <w:spacing w:val="-4"/>
          <w:rtl/>
          <w:lang w:val="en-GB" w:bidi="ar-EG"/>
        </w:rPr>
        <w:t>"؛</w:t>
      </w:r>
    </w:p>
    <w:p w14:paraId="2CBDFF1B" w14:textId="77777777" w:rsidR="002F5117" w:rsidRDefault="002F5117" w:rsidP="002F5117">
      <w:pPr>
        <w:rPr>
          <w:rtl/>
          <w:lang w:val="en-GB" w:bidi="ar"/>
        </w:rPr>
      </w:pPr>
      <w:r>
        <w:rPr>
          <w:rFonts w:hint="cs"/>
          <w:i/>
          <w:iCs/>
          <w:rtl/>
          <w:lang w:val="en-GB" w:bidi="ar-EG"/>
        </w:rPr>
        <w:t>ط</w:t>
      </w:r>
      <w:r w:rsidRPr="00261784">
        <w:rPr>
          <w:rFonts w:hint="cs"/>
          <w:i/>
          <w:iCs/>
          <w:rtl/>
          <w:lang w:val="en-GB" w:bidi="ar-EG"/>
        </w:rPr>
        <w:t>)</w:t>
      </w:r>
      <w:r w:rsidRPr="00261784">
        <w:rPr>
          <w:i/>
          <w:iCs/>
          <w:rtl/>
          <w:lang w:val="en-GB" w:bidi="ar-EG"/>
        </w:rPr>
        <w:tab/>
      </w:r>
      <w:r>
        <w:rPr>
          <w:rFonts w:hint="cs"/>
          <w:rtl/>
          <w:lang w:val="en-GB" w:bidi="ar-EG"/>
        </w:rPr>
        <w:t xml:space="preserve">بالقرار </w:t>
      </w:r>
      <w:r>
        <w:rPr>
          <w:lang w:val="en-GB" w:bidi="ar-EG"/>
        </w:rPr>
        <w:t>205</w:t>
      </w:r>
      <w:r>
        <w:rPr>
          <w:rFonts w:hint="cs"/>
          <w:rtl/>
          <w:lang w:val="en-GB"/>
        </w:rPr>
        <w:t xml:space="preserve"> (دبي، </w:t>
      </w:r>
      <w:r>
        <w:rPr>
          <w:lang w:val="en-GB"/>
        </w:rPr>
        <w:t>(2018</w:t>
      </w:r>
      <w:r>
        <w:rPr>
          <w:rFonts w:hint="cs"/>
          <w:rtl/>
          <w:lang w:val="en-GB"/>
        </w:rPr>
        <w:t xml:space="preserve"> لمؤتمر المندوبين المفوضين، بشأن </w:t>
      </w:r>
      <w:r w:rsidRPr="00261784">
        <w:rPr>
          <w:rFonts w:hint="cs"/>
          <w:rtl/>
          <w:lang w:val="en-GB" w:bidi="ar-EG"/>
        </w:rPr>
        <w:t>"</w:t>
      </w:r>
      <w:bookmarkStart w:id="16" w:name="_Toc536090557"/>
      <w:r w:rsidRPr="00261784">
        <w:rPr>
          <w:rFonts w:hint="cs"/>
          <w:rtl/>
          <w:lang w:val="en-GB" w:bidi="ar-EG"/>
        </w:rPr>
        <w:t xml:space="preserve">دور الاتحاد في تشجيع الابتكار القائم على الاتصالات/تكنولوجيا المعلومات والاتصالات </w:t>
      </w:r>
      <w:r w:rsidRPr="00261784">
        <w:rPr>
          <w:rFonts w:hint="cs"/>
          <w:rtl/>
          <w:lang w:val="en-GB" w:bidi="ar"/>
        </w:rPr>
        <w:t xml:space="preserve">لدعم </w:t>
      </w:r>
      <w:r w:rsidRPr="00261784">
        <w:rPr>
          <w:rFonts w:hint="cs"/>
          <w:rtl/>
          <w:lang w:val="en-GB" w:bidi="ar-EG"/>
        </w:rPr>
        <w:t xml:space="preserve">الاقتصاد </w:t>
      </w:r>
      <w:r w:rsidRPr="00261784">
        <w:rPr>
          <w:rFonts w:hint="cs"/>
          <w:rtl/>
          <w:lang w:val="en-GB" w:bidi="ar"/>
        </w:rPr>
        <w:t>والمجتمع الرقميين</w:t>
      </w:r>
      <w:bookmarkEnd w:id="16"/>
      <w:r>
        <w:rPr>
          <w:rFonts w:hint="cs"/>
          <w:rtl/>
          <w:lang w:val="en-GB" w:bidi="ar"/>
        </w:rPr>
        <w:t>"؛</w:t>
      </w:r>
    </w:p>
    <w:p w14:paraId="0FF08235" w14:textId="77777777" w:rsidR="002F5117" w:rsidRPr="007C54AF" w:rsidRDefault="002F5117" w:rsidP="002F5117">
      <w:pPr>
        <w:rPr>
          <w:rtl/>
          <w:lang w:bidi="ar-EG"/>
        </w:rPr>
      </w:pPr>
      <w:r>
        <w:rPr>
          <w:rFonts w:hint="cs"/>
          <w:i/>
          <w:iCs/>
          <w:rtl/>
          <w:lang w:bidi="ar-EG"/>
        </w:rPr>
        <w:t>ي</w:t>
      </w:r>
      <w:r w:rsidRPr="007C54AF">
        <w:rPr>
          <w:rFonts w:hint="cs"/>
          <w:i/>
          <w:iCs/>
          <w:rtl/>
          <w:lang w:bidi="ar-EG"/>
        </w:rPr>
        <w:t>)</w:t>
      </w:r>
      <w:r w:rsidRPr="007C54AF">
        <w:rPr>
          <w:i/>
          <w:iCs/>
          <w:rtl/>
          <w:lang w:bidi="ar-EG"/>
        </w:rPr>
        <w:tab/>
      </w:r>
      <w:r w:rsidRPr="007C54AF">
        <w:rPr>
          <w:rFonts w:hint="cs"/>
          <w:rtl/>
          <w:lang w:val="en-GB" w:bidi="ar-EG"/>
        </w:rPr>
        <w:t xml:space="preserve">بالقرار </w:t>
      </w:r>
      <w:r w:rsidRPr="007C54AF">
        <w:rPr>
          <w:lang w:val="en-GB" w:bidi="ar-EG"/>
        </w:rPr>
        <w:t>40</w:t>
      </w:r>
      <w:r w:rsidRPr="007C54AF">
        <w:rPr>
          <w:rFonts w:hint="cs"/>
          <w:rtl/>
          <w:lang w:val="en-GB"/>
        </w:rPr>
        <w:t xml:space="preserve"> (المراج</w:t>
      </w:r>
      <w:r>
        <w:rPr>
          <w:rFonts w:hint="cs"/>
          <w:rtl/>
          <w:lang w:val="en-GB"/>
        </w:rPr>
        <w:t>َ</w:t>
      </w:r>
      <w:r w:rsidRPr="007C54AF">
        <w:rPr>
          <w:rFonts w:hint="cs"/>
          <w:rtl/>
          <w:lang w:val="en-GB"/>
        </w:rPr>
        <w:t xml:space="preserve">ع في بوينس آيرس، </w:t>
      </w:r>
      <w:r w:rsidRPr="007C54AF">
        <w:rPr>
          <w:lang w:val="en-GB"/>
        </w:rPr>
        <w:t>(2017</w:t>
      </w:r>
      <w:r w:rsidRPr="007C54AF">
        <w:rPr>
          <w:rFonts w:hint="cs"/>
          <w:rtl/>
          <w:lang w:val="en-GB"/>
        </w:rPr>
        <w:t xml:space="preserve"> للمؤتمر العالمي لتنمية الاتصالات، بشأن</w:t>
      </w:r>
      <w:r w:rsidRPr="007C54AF">
        <w:rPr>
          <w:rFonts w:hint="cs"/>
          <w:rtl/>
          <w:lang w:bidi="ar-EG"/>
        </w:rPr>
        <w:t xml:space="preserve"> "</w:t>
      </w:r>
      <w:bookmarkStart w:id="17" w:name="_Toc401807898"/>
      <w:bookmarkStart w:id="18" w:name="_Toc505877408"/>
      <w:bookmarkStart w:id="19" w:name="_Toc505929422"/>
      <w:bookmarkStart w:id="20" w:name="_Toc506389949"/>
      <w:r w:rsidRPr="007C54AF">
        <w:rPr>
          <w:rFonts w:hint="eastAsia"/>
          <w:rtl/>
          <w:lang w:bidi="ar-EG"/>
        </w:rPr>
        <w:t>الفريق</w:t>
      </w:r>
      <w:r w:rsidRPr="007C54AF">
        <w:rPr>
          <w:rtl/>
          <w:lang w:bidi="ar-EG"/>
        </w:rPr>
        <w:t xml:space="preserve"> </w:t>
      </w:r>
      <w:r w:rsidRPr="007C54AF">
        <w:rPr>
          <w:rFonts w:hint="eastAsia"/>
          <w:rtl/>
          <w:lang w:bidi="ar-EG"/>
        </w:rPr>
        <w:t>المعني</w:t>
      </w:r>
      <w:r w:rsidRPr="007C54AF">
        <w:rPr>
          <w:rtl/>
          <w:lang w:bidi="ar-EG"/>
        </w:rPr>
        <w:t xml:space="preserve"> </w:t>
      </w:r>
      <w:r w:rsidRPr="007C54AF">
        <w:rPr>
          <w:rFonts w:hint="eastAsia"/>
          <w:rtl/>
          <w:lang w:bidi="ar-EG"/>
        </w:rPr>
        <w:t>بمبادرات</w:t>
      </w:r>
      <w:r w:rsidRPr="007C54AF">
        <w:rPr>
          <w:rtl/>
          <w:lang w:bidi="ar-EG"/>
        </w:rPr>
        <w:t xml:space="preserve"> </w:t>
      </w:r>
      <w:r w:rsidRPr="007C54AF">
        <w:rPr>
          <w:rFonts w:hint="eastAsia"/>
          <w:rtl/>
          <w:lang w:bidi="ar-EG"/>
        </w:rPr>
        <w:t>بناء</w:t>
      </w:r>
      <w:r w:rsidRPr="007C54AF">
        <w:rPr>
          <w:rFonts w:hint="cs"/>
          <w:rtl/>
          <w:lang w:bidi="ar-EG"/>
        </w:rPr>
        <w:t> </w:t>
      </w:r>
      <w:r w:rsidRPr="007C54AF">
        <w:rPr>
          <w:rFonts w:hint="eastAsia"/>
          <w:rtl/>
          <w:lang w:bidi="ar-EG"/>
        </w:rPr>
        <w:t>القدرات</w:t>
      </w:r>
      <w:bookmarkEnd w:id="17"/>
      <w:bookmarkEnd w:id="18"/>
      <w:bookmarkEnd w:id="19"/>
      <w:bookmarkEnd w:id="20"/>
      <w:r w:rsidRPr="007C54AF">
        <w:rPr>
          <w:rFonts w:hint="cs"/>
          <w:rtl/>
          <w:lang w:bidi="ar-EG"/>
        </w:rPr>
        <w:t>"،</w:t>
      </w:r>
    </w:p>
    <w:p w14:paraId="18BFE51A" w14:textId="77777777" w:rsidR="002F5117" w:rsidRDefault="002F5117" w:rsidP="002F5117">
      <w:pPr>
        <w:pStyle w:val="Call"/>
        <w:rPr>
          <w:rtl/>
          <w:lang w:bidi="ar-EG"/>
        </w:rPr>
      </w:pPr>
      <w:r>
        <w:rPr>
          <w:rFonts w:hint="cs"/>
          <w:rtl/>
          <w:lang w:bidi="ar-EG"/>
        </w:rPr>
        <w:t>وإذ يضع في اعتباره</w:t>
      </w:r>
    </w:p>
    <w:p w14:paraId="14C4D29E" w14:textId="4FA77E17" w:rsidR="002F5117" w:rsidRDefault="002F5117" w:rsidP="002F5117">
      <w:pPr>
        <w:rPr>
          <w:rtl/>
          <w:lang w:bidi="ar-EG"/>
        </w:rPr>
      </w:pPr>
      <w:r>
        <w:rPr>
          <w:rFonts w:hint="cs"/>
          <w:i/>
          <w:iCs/>
          <w:rtl/>
          <w:lang w:bidi="ar-EG"/>
        </w:rPr>
        <w:t xml:space="preserve"> </w:t>
      </w:r>
      <w:proofErr w:type="gramStart"/>
      <w:r>
        <w:rPr>
          <w:rFonts w:hint="cs"/>
          <w:i/>
          <w:iCs/>
          <w:rtl/>
          <w:lang w:bidi="ar-EG"/>
        </w:rPr>
        <w:t>أ )</w:t>
      </w:r>
      <w:proofErr w:type="gramEnd"/>
      <w:r>
        <w:rPr>
          <w:i/>
          <w:iCs/>
          <w:rtl/>
          <w:lang w:bidi="ar-EG"/>
        </w:rPr>
        <w:tab/>
      </w:r>
      <w:r>
        <w:rPr>
          <w:rFonts w:hint="cs"/>
          <w:rtl/>
          <w:lang w:bidi="ar-EG"/>
        </w:rPr>
        <w:t xml:space="preserve">أن نقص المهارات الرقمية يشكل عائقاً أمام الإقبال على الاتصالات/تكنولوجيا المعلومات والاتصالات </w:t>
      </w:r>
      <w:r>
        <w:rPr>
          <w:lang w:val="en-GB" w:bidi="ar-EG"/>
        </w:rPr>
        <w:t>(ICT)</w:t>
      </w:r>
      <w:r>
        <w:rPr>
          <w:rFonts w:hint="cs"/>
          <w:rtl/>
          <w:lang w:val="en-GB" w:bidi="ar-EG"/>
        </w:rPr>
        <w:t>،</w:t>
      </w:r>
      <w:r>
        <w:rPr>
          <w:rFonts w:hint="cs"/>
          <w:rtl/>
          <w:lang w:bidi="ar-EG"/>
        </w:rPr>
        <w:t xml:space="preserve"> بما</w:t>
      </w:r>
      <w:r>
        <w:rPr>
          <w:rFonts w:hint="eastAsia"/>
          <w:rtl/>
          <w:lang w:bidi="ar-EG"/>
        </w:rPr>
        <w:t> </w:t>
      </w:r>
      <w:r>
        <w:rPr>
          <w:rFonts w:hint="cs"/>
          <w:rtl/>
          <w:lang w:bidi="ar-EG"/>
        </w:rPr>
        <w:t>في</w:t>
      </w:r>
      <w:r>
        <w:rPr>
          <w:rFonts w:hint="eastAsia"/>
          <w:rtl/>
          <w:lang w:bidi="ar-EG"/>
        </w:rPr>
        <w:t> </w:t>
      </w:r>
      <w:r>
        <w:rPr>
          <w:rFonts w:hint="cs"/>
          <w:rtl/>
          <w:lang w:bidi="ar-EG"/>
        </w:rPr>
        <w:t>ذلك الإنترنت، وكفاءة استخدامها؛</w:t>
      </w:r>
    </w:p>
    <w:p w14:paraId="5DD0A567" w14:textId="77777777" w:rsidR="002F5117" w:rsidRDefault="002F5117" w:rsidP="002F5117">
      <w:pPr>
        <w:rPr>
          <w:rtl/>
          <w:lang w:bidi="ar-EG"/>
        </w:rPr>
      </w:pPr>
      <w:r>
        <w:rPr>
          <w:rFonts w:hint="cs"/>
          <w:i/>
          <w:iCs/>
          <w:rtl/>
          <w:lang w:bidi="ar-EG"/>
        </w:rPr>
        <w:t>ب)</w:t>
      </w:r>
      <w:r>
        <w:rPr>
          <w:i/>
          <w:iCs/>
          <w:rtl/>
          <w:lang w:bidi="ar-EG"/>
        </w:rPr>
        <w:tab/>
      </w:r>
      <w:r>
        <w:rPr>
          <w:rFonts w:hint="cs"/>
          <w:rtl/>
          <w:lang w:bidi="ar-EG"/>
        </w:rPr>
        <w:t>أن المهارات الجديدة اللازمة للاقتصاد الرقمي ضرورية للاستفادة من منافع الاتصالات/تكنولوجيا المعلومات والاتصالات الجديدة والناشئة ومواكبة التقدم التكنولوجي؛</w:t>
      </w:r>
    </w:p>
    <w:p w14:paraId="28664E7D" w14:textId="77777777" w:rsidR="002F5117" w:rsidRDefault="002F5117" w:rsidP="002F5117">
      <w:pPr>
        <w:rPr>
          <w:rtl/>
          <w:lang w:bidi="ar-EG"/>
        </w:rPr>
      </w:pPr>
      <w:r>
        <w:rPr>
          <w:rFonts w:hint="cs"/>
          <w:i/>
          <w:iCs/>
          <w:rtl/>
          <w:lang w:bidi="ar-EG"/>
        </w:rPr>
        <w:t>ج)</w:t>
      </w:r>
      <w:r>
        <w:rPr>
          <w:i/>
          <w:iCs/>
          <w:rtl/>
          <w:lang w:bidi="ar-EG"/>
        </w:rPr>
        <w:tab/>
      </w:r>
      <w:r w:rsidRPr="003F08A4">
        <w:rPr>
          <w:rFonts w:hint="cs"/>
          <w:rtl/>
          <w:lang w:bidi="ar-EG"/>
        </w:rPr>
        <w:t>أن</w:t>
      </w:r>
      <w:r>
        <w:rPr>
          <w:rFonts w:hint="cs"/>
          <w:rtl/>
          <w:lang w:bidi="ar-EG"/>
        </w:rPr>
        <w:t xml:space="preserve"> </w:t>
      </w:r>
      <w:r w:rsidRPr="003F08A4">
        <w:rPr>
          <w:rtl/>
          <w:lang w:bidi="ar-EG"/>
        </w:rPr>
        <w:t>تنمية وتحسين بناء القدرات البشرية</w:t>
      </w:r>
      <w:r>
        <w:rPr>
          <w:rFonts w:hint="cs"/>
          <w:rtl/>
          <w:lang w:bidi="ar-EG"/>
        </w:rPr>
        <w:t>،</w:t>
      </w:r>
      <w:r w:rsidRPr="003F08A4">
        <w:rPr>
          <w:rtl/>
          <w:lang w:bidi="ar-EG"/>
        </w:rPr>
        <w:t xml:space="preserve"> بما في ذلك</w:t>
      </w:r>
      <w:r>
        <w:rPr>
          <w:rFonts w:hint="cs"/>
          <w:rtl/>
          <w:lang w:bidi="ar-EG"/>
        </w:rPr>
        <w:t xml:space="preserve"> في</w:t>
      </w:r>
      <w:r w:rsidRPr="003F08A4">
        <w:rPr>
          <w:rtl/>
          <w:lang w:bidi="ar-EG"/>
        </w:rPr>
        <w:t xml:space="preserve"> خدمات وتكنولوجيات الاتصالات/تكنولوجيا المعلومات والاتصالات الجديدة والناشئة</w:t>
      </w:r>
      <w:r>
        <w:rPr>
          <w:rFonts w:hint="cs"/>
          <w:rtl/>
          <w:lang w:bidi="ar-EG"/>
        </w:rPr>
        <w:t>،</w:t>
      </w:r>
      <w:r w:rsidRPr="003F08A4">
        <w:rPr>
          <w:rtl/>
          <w:lang w:bidi="ar-EG"/>
        </w:rPr>
        <w:t xml:space="preserve"> </w:t>
      </w:r>
      <w:r>
        <w:rPr>
          <w:rFonts w:hint="cs"/>
          <w:rtl/>
          <w:lang w:bidi="ar-EG"/>
        </w:rPr>
        <w:t>جزء أساسي من</w:t>
      </w:r>
      <w:r w:rsidRPr="003F08A4">
        <w:rPr>
          <w:rtl/>
          <w:lang w:bidi="ar-EG"/>
        </w:rPr>
        <w:t xml:space="preserve"> مجتمع المعلومات الشامل </w:t>
      </w:r>
      <w:r>
        <w:rPr>
          <w:rFonts w:hint="cs"/>
          <w:rtl/>
          <w:lang w:bidi="ar-EG"/>
        </w:rPr>
        <w:t>وسيساعد</w:t>
      </w:r>
      <w:r w:rsidRPr="003F08A4">
        <w:rPr>
          <w:rtl/>
          <w:lang w:bidi="ar-EG"/>
        </w:rPr>
        <w:t xml:space="preserve"> على تعزيز التنمية المستدامة؛</w:t>
      </w:r>
    </w:p>
    <w:p w14:paraId="77DDE4BA" w14:textId="77777777" w:rsidR="002F5117" w:rsidRDefault="002F5117" w:rsidP="002F5117">
      <w:pPr>
        <w:rPr>
          <w:rtl/>
          <w:lang w:bidi="ar-EG"/>
        </w:rPr>
      </w:pPr>
      <w:proofErr w:type="gramStart"/>
      <w:r w:rsidRPr="00261784">
        <w:rPr>
          <w:rFonts w:hint="cs"/>
          <w:i/>
          <w:iCs/>
          <w:rtl/>
          <w:lang w:bidi="ar-EG"/>
        </w:rPr>
        <w:t>د )</w:t>
      </w:r>
      <w:proofErr w:type="gramEnd"/>
      <w:r>
        <w:rPr>
          <w:rtl/>
          <w:lang w:bidi="ar-EG"/>
        </w:rPr>
        <w:tab/>
      </w:r>
      <w:r>
        <w:rPr>
          <w:rFonts w:hint="cs"/>
          <w:rtl/>
          <w:lang w:bidi="ar-EG"/>
        </w:rPr>
        <w:t>أن</w:t>
      </w:r>
      <w:r w:rsidRPr="003F08A4">
        <w:rPr>
          <w:rtl/>
          <w:lang w:bidi="ar-EG"/>
        </w:rPr>
        <w:t xml:space="preserve"> الاتحاد يدعم البلدان في جهودها الرامية إلى استخدام الاتصالات/تكنولوجيا المعلومات والاتصالات </w:t>
      </w:r>
      <w:r>
        <w:rPr>
          <w:rFonts w:hint="cs"/>
          <w:rtl/>
          <w:lang w:bidi="ar-EG"/>
        </w:rPr>
        <w:t>كمحفز</w:t>
      </w:r>
      <w:r w:rsidRPr="003F08A4">
        <w:rPr>
          <w:rtl/>
          <w:lang w:bidi="ar-EG"/>
        </w:rPr>
        <w:t xml:space="preserve"> للتنمية، بما في ذلك تقديم المساعدة </w:t>
      </w:r>
      <w:r>
        <w:rPr>
          <w:rFonts w:hint="cs"/>
          <w:rtl/>
          <w:lang w:bidi="ar-EG"/>
        </w:rPr>
        <w:t>في مجال تنمية</w:t>
      </w:r>
      <w:r w:rsidRPr="003F08A4">
        <w:rPr>
          <w:rtl/>
          <w:lang w:bidi="ar-EG"/>
        </w:rPr>
        <w:t xml:space="preserve"> القدرات من خلال مجموعة متنوعة من المبادرات منها أكاديمية الاتحاد</w:t>
      </w:r>
      <w:r>
        <w:rPr>
          <w:rFonts w:hint="cs"/>
          <w:rtl/>
          <w:lang w:bidi="ar-EG"/>
        </w:rPr>
        <w:t>؛</w:t>
      </w:r>
    </w:p>
    <w:p w14:paraId="169CB32D" w14:textId="77777777" w:rsidR="002F5117" w:rsidRDefault="002F5117" w:rsidP="002F5117">
      <w:pPr>
        <w:rPr>
          <w:rtl/>
        </w:rPr>
      </w:pPr>
      <w:proofErr w:type="gramStart"/>
      <w:r w:rsidRPr="00261784">
        <w:rPr>
          <w:rFonts w:hint="cs"/>
          <w:i/>
          <w:iCs/>
          <w:rtl/>
          <w:lang w:bidi="ar-EG"/>
        </w:rPr>
        <w:t>هـ )</w:t>
      </w:r>
      <w:proofErr w:type="gramEnd"/>
      <w:r>
        <w:rPr>
          <w:rtl/>
          <w:lang w:bidi="ar-EG"/>
        </w:rPr>
        <w:tab/>
      </w:r>
      <w:r w:rsidRPr="00976DF0">
        <w:rPr>
          <w:rtl/>
          <w:lang w:bidi="ar-EG"/>
        </w:rPr>
        <w:t>أن</w:t>
      </w:r>
      <w:r>
        <w:rPr>
          <w:rFonts w:hint="cs"/>
          <w:rtl/>
          <w:lang w:bidi="ar-EG"/>
        </w:rPr>
        <w:t xml:space="preserve"> </w:t>
      </w:r>
      <w:r w:rsidRPr="00976DF0">
        <w:rPr>
          <w:rtl/>
          <w:lang w:bidi="ar-EG"/>
        </w:rPr>
        <w:t xml:space="preserve">الاتحاد </w:t>
      </w:r>
      <w:r>
        <w:rPr>
          <w:rFonts w:hint="cs"/>
          <w:rtl/>
          <w:lang w:bidi="ar-EG"/>
        </w:rPr>
        <w:t>يقيم شراكات</w:t>
      </w:r>
      <w:r w:rsidRPr="00976DF0">
        <w:rPr>
          <w:rtl/>
          <w:lang w:bidi="ar-EG"/>
        </w:rPr>
        <w:t xml:space="preserve"> مع </w:t>
      </w:r>
      <w:r>
        <w:rPr>
          <w:rFonts w:hint="cs"/>
          <w:rtl/>
          <w:lang w:bidi="ar-EG"/>
        </w:rPr>
        <w:t>منظمات الأمم المتحدة</w:t>
      </w:r>
      <w:r w:rsidRPr="00976DF0">
        <w:rPr>
          <w:rtl/>
          <w:lang w:bidi="ar-EG"/>
        </w:rPr>
        <w:t xml:space="preserve"> والحكومات والقطاع الخاص والمنظمات الدولية والمنظمات الحكومية الدولية والمجتمع المدني والمجتمع التقني والهيئات الأكاديمية </w:t>
      </w:r>
      <w:r>
        <w:rPr>
          <w:rFonts w:hint="cs"/>
          <w:rtl/>
          <w:lang w:bidi="ar-EG"/>
        </w:rPr>
        <w:t>و</w:t>
      </w:r>
      <w:r w:rsidRPr="00976DF0">
        <w:rPr>
          <w:rtl/>
          <w:lang w:bidi="ar-EG"/>
        </w:rPr>
        <w:t>أصحاب المصلحة</w:t>
      </w:r>
      <w:r>
        <w:rPr>
          <w:rFonts w:hint="cs"/>
          <w:rtl/>
          <w:lang w:bidi="ar-EG"/>
        </w:rPr>
        <w:t xml:space="preserve"> الآخرين</w:t>
      </w:r>
      <w:r w:rsidRPr="00976DF0">
        <w:rPr>
          <w:rtl/>
          <w:lang w:bidi="ar-EG"/>
        </w:rPr>
        <w:t xml:space="preserve"> </w:t>
      </w:r>
      <w:r>
        <w:rPr>
          <w:rFonts w:hint="cs"/>
          <w:rtl/>
          <w:lang w:bidi="ar-EG"/>
        </w:rPr>
        <w:t>من أجل تطوير</w:t>
      </w:r>
      <w:r w:rsidRPr="00976DF0">
        <w:rPr>
          <w:rtl/>
          <w:lang w:bidi="ar-EG"/>
        </w:rPr>
        <w:t xml:space="preserve"> البرامج والمبادرات التي تهدف إلى تحسين التعليم </w:t>
      </w:r>
      <w:r>
        <w:rPr>
          <w:rFonts w:hint="cs"/>
          <w:rtl/>
          <w:lang w:bidi="ar-EG"/>
        </w:rPr>
        <w:t>في مجال تكنولوجيا المعلومات والاتصالات وتزويد</w:t>
      </w:r>
      <w:r w:rsidRPr="00976DF0">
        <w:rPr>
          <w:rtl/>
          <w:lang w:bidi="ar-EG"/>
        </w:rPr>
        <w:t xml:space="preserve"> الناس، </w:t>
      </w:r>
      <w:r>
        <w:rPr>
          <w:rFonts w:hint="cs"/>
          <w:rtl/>
          <w:lang w:bidi="ar-EG"/>
        </w:rPr>
        <w:t>بمن فيهم</w:t>
      </w:r>
      <w:r w:rsidRPr="00976DF0">
        <w:rPr>
          <w:rtl/>
          <w:lang w:bidi="ar-EG"/>
        </w:rPr>
        <w:t xml:space="preserve"> الشباب، </w:t>
      </w:r>
      <w:r>
        <w:rPr>
          <w:rFonts w:hint="cs"/>
          <w:rtl/>
          <w:lang w:bidi="ar-EG"/>
        </w:rPr>
        <w:t>ب</w:t>
      </w:r>
      <w:r w:rsidRPr="00976DF0">
        <w:rPr>
          <w:rtl/>
          <w:lang w:bidi="ar-EG"/>
        </w:rPr>
        <w:t xml:space="preserve">المهارات الرقمية وتحسين </w:t>
      </w:r>
      <w:r>
        <w:rPr>
          <w:rFonts w:hint="cs"/>
          <w:rtl/>
          <w:lang w:bidi="ar-EG"/>
        </w:rPr>
        <w:t>الإلمام بالمعارف</w:t>
      </w:r>
      <w:r w:rsidRPr="00976DF0">
        <w:rPr>
          <w:rtl/>
          <w:lang w:bidi="ar-EG"/>
        </w:rPr>
        <w:t xml:space="preserve"> الرقمية؛</w:t>
      </w:r>
    </w:p>
    <w:p w14:paraId="149285B7" w14:textId="77777777" w:rsidR="002F5117" w:rsidRDefault="002F5117" w:rsidP="002F5117">
      <w:pPr>
        <w:rPr>
          <w:rtl/>
          <w:lang w:bidi="ar-EG"/>
        </w:rPr>
      </w:pPr>
      <w:proofErr w:type="gramStart"/>
      <w:r w:rsidRPr="00261784">
        <w:rPr>
          <w:rFonts w:hint="cs"/>
          <w:i/>
          <w:iCs/>
          <w:rtl/>
          <w:lang w:bidi="ar-EG"/>
        </w:rPr>
        <w:t>و )</w:t>
      </w:r>
      <w:proofErr w:type="gramEnd"/>
      <w:r>
        <w:rPr>
          <w:rtl/>
          <w:lang w:bidi="ar-EG"/>
        </w:rPr>
        <w:tab/>
      </w:r>
      <w:r w:rsidRPr="00976DF0">
        <w:rPr>
          <w:rtl/>
          <w:lang w:bidi="ar-EG"/>
        </w:rPr>
        <w:t>أن هناك فجوة بين الجنسين</w:t>
      </w:r>
      <w:r>
        <w:rPr>
          <w:rFonts w:hint="cs"/>
          <w:rtl/>
        </w:rPr>
        <w:t xml:space="preserve"> </w:t>
      </w:r>
      <w:r w:rsidRPr="00965109">
        <w:rPr>
          <w:rFonts w:hint="cs"/>
          <w:rtl/>
        </w:rPr>
        <w:t>وفجوة عُمرية</w:t>
      </w:r>
      <w:r w:rsidRPr="00976DF0">
        <w:rPr>
          <w:rtl/>
          <w:lang w:bidi="ar-EG"/>
        </w:rPr>
        <w:t xml:space="preserve"> في</w:t>
      </w:r>
      <w:r>
        <w:rPr>
          <w:rFonts w:hint="cs"/>
          <w:rtl/>
          <w:lang w:bidi="ar-EG"/>
        </w:rPr>
        <w:t>ما يتعلق</w:t>
      </w:r>
      <w:r w:rsidRPr="00976DF0">
        <w:rPr>
          <w:rtl/>
          <w:lang w:bidi="ar-EG"/>
        </w:rPr>
        <w:t xml:space="preserve"> </w:t>
      </w:r>
      <w:r>
        <w:rPr>
          <w:rFonts w:hint="cs"/>
          <w:rtl/>
          <w:lang w:bidi="ar-EG"/>
        </w:rPr>
        <w:t>بالإلمام بالمعارف الرقمية</w:t>
      </w:r>
      <w:r w:rsidRPr="00976DF0">
        <w:rPr>
          <w:rtl/>
          <w:lang w:bidi="ar-EG"/>
        </w:rPr>
        <w:t xml:space="preserve"> والتعليم </w:t>
      </w:r>
      <w:r>
        <w:rPr>
          <w:rFonts w:hint="cs"/>
          <w:rtl/>
          <w:lang w:bidi="ar-EG"/>
        </w:rPr>
        <w:t>في مجالات العلوم</w:t>
      </w:r>
      <w:r w:rsidRPr="00976DF0">
        <w:rPr>
          <w:rtl/>
          <w:lang w:bidi="ar-EG"/>
        </w:rPr>
        <w:t xml:space="preserve"> والتكنولوجيا والهندسة والرياضيات (</w:t>
      </w:r>
      <w:r>
        <w:rPr>
          <w:lang w:bidi="ar-EG"/>
        </w:rPr>
        <w:t>STEM</w:t>
      </w:r>
      <w:r w:rsidRPr="00976DF0">
        <w:rPr>
          <w:rtl/>
          <w:lang w:bidi="ar-EG"/>
        </w:rPr>
        <w:t>)؛</w:t>
      </w:r>
    </w:p>
    <w:p w14:paraId="54207214" w14:textId="565309EA" w:rsidR="002F5117" w:rsidRDefault="002F5117" w:rsidP="002F5117">
      <w:pPr>
        <w:rPr>
          <w:rtl/>
          <w:lang w:bidi="ar-EG"/>
        </w:rPr>
      </w:pPr>
      <w:proofErr w:type="gramStart"/>
      <w:r w:rsidRPr="00261784">
        <w:rPr>
          <w:rFonts w:hint="cs"/>
          <w:i/>
          <w:iCs/>
          <w:rtl/>
          <w:lang w:bidi="ar-EG"/>
        </w:rPr>
        <w:t>ز )</w:t>
      </w:r>
      <w:proofErr w:type="gramEnd"/>
      <w:r>
        <w:rPr>
          <w:rtl/>
          <w:lang w:bidi="ar-EG"/>
        </w:rPr>
        <w:tab/>
      </w:r>
      <w:r>
        <w:rPr>
          <w:rFonts w:hint="cs"/>
          <w:rtl/>
          <w:lang w:bidi="ar-EG"/>
        </w:rPr>
        <w:t>أن البلدان النامية</w:t>
      </w:r>
      <w:r w:rsidR="00C344E9">
        <w:rPr>
          <w:rStyle w:val="FootnoteReference"/>
          <w:rtl/>
          <w:lang w:bidi="ar-EG"/>
        </w:rPr>
        <w:footnoteReference w:customMarkFollows="1" w:id="3"/>
        <w:t>1</w:t>
      </w:r>
      <w:r w:rsidR="00C344E9">
        <w:rPr>
          <w:rFonts w:hint="cs"/>
          <w:rtl/>
          <w:lang w:bidi="ar-EG"/>
        </w:rPr>
        <w:t xml:space="preserve"> </w:t>
      </w:r>
      <w:r>
        <w:rPr>
          <w:rFonts w:hint="cs"/>
          <w:rtl/>
          <w:lang w:bidi="ar-EG"/>
        </w:rPr>
        <w:t>تواجه تحديات محددة في مجال تنمية المهارات الرقمية،</w:t>
      </w:r>
    </w:p>
    <w:p w14:paraId="7BC556BC" w14:textId="77777777" w:rsidR="002F5117" w:rsidRPr="00C31A92" w:rsidRDefault="002F5117" w:rsidP="002F5117">
      <w:pPr>
        <w:pStyle w:val="Call"/>
        <w:rPr>
          <w:rtl/>
          <w:lang w:val="en-GB"/>
        </w:rPr>
      </w:pPr>
      <w:r>
        <w:rPr>
          <w:rFonts w:hint="cs"/>
          <w:rtl/>
          <w:lang w:bidi="ar-EG"/>
        </w:rPr>
        <w:lastRenderedPageBreak/>
        <w:t>وإذ لا يغيب عن باله</w:t>
      </w:r>
    </w:p>
    <w:p w14:paraId="5C9D5298" w14:textId="77777777" w:rsidR="002F5117" w:rsidRPr="00965109" w:rsidRDefault="002F5117" w:rsidP="002F5117">
      <w:pPr>
        <w:rPr>
          <w:spacing w:val="-6"/>
          <w:rtl/>
          <w:lang w:bidi="ar-EG"/>
        </w:rPr>
      </w:pPr>
      <w:r w:rsidRPr="00965109">
        <w:rPr>
          <w:rFonts w:hint="cs"/>
          <w:i/>
          <w:iCs/>
          <w:spacing w:val="-6"/>
          <w:rtl/>
          <w:lang w:bidi="ar-EG"/>
        </w:rPr>
        <w:t xml:space="preserve"> </w:t>
      </w:r>
      <w:proofErr w:type="gramStart"/>
      <w:r w:rsidRPr="00965109">
        <w:rPr>
          <w:rFonts w:hint="cs"/>
          <w:i/>
          <w:iCs/>
          <w:spacing w:val="-6"/>
          <w:rtl/>
          <w:lang w:bidi="ar-EG"/>
        </w:rPr>
        <w:t>أ )</w:t>
      </w:r>
      <w:proofErr w:type="gramEnd"/>
      <w:r w:rsidRPr="00965109">
        <w:rPr>
          <w:i/>
          <w:iCs/>
          <w:spacing w:val="-6"/>
          <w:rtl/>
          <w:lang w:bidi="ar-EG"/>
        </w:rPr>
        <w:tab/>
      </w:r>
      <w:r w:rsidRPr="00965109">
        <w:rPr>
          <w:rFonts w:hint="cs"/>
          <w:spacing w:val="-6"/>
          <w:rtl/>
          <w:lang w:bidi="ar-EG"/>
        </w:rPr>
        <w:t>أن</w:t>
      </w:r>
      <w:r w:rsidRPr="00965109">
        <w:rPr>
          <w:spacing w:val="-6"/>
          <w:rtl/>
          <w:lang w:bidi="ar-EG"/>
        </w:rPr>
        <w:t xml:space="preserve"> التطور السريع للاتصالات/تكنولوجيا المعلومات والاتصالات الجديدة والناشئة </w:t>
      </w:r>
      <w:r w:rsidRPr="00965109">
        <w:rPr>
          <w:rFonts w:hint="cs"/>
          <w:spacing w:val="-6"/>
          <w:rtl/>
          <w:lang w:bidi="ar-EG"/>
        </w:rPr>
        <w:t xml:space="preserve">يُنشئ </w:t>
      </w:r>
      <w:r w:rsidRPr="00965109">
        <w:rPr>
          <w:spacing w:val="-6"/>
          <w:rtl/>
          <w:lang w:bidi="ar-EG"/>
        </w:rPr>
        <w:t xml:space="preserve">متطلبات وتوقعات جديدة </w:t>
      </w:r>
      <w:r w:rsidRPr="00965109">
        <w:rPr>
          <w:rFonts w:hint="cs"/>
          <w:spacing w:val="-6"/>
          <w:rtl/>
          <w:lang w:bidi="ar-EG"/>
        </w:rPr>
        <w:t>للعاملين؛</w:t>
      </w:r>
    </w:p>
    <w:p w14:paraId="1A768B6E" w14:textId="77777777" w:rsidR="002F5117" w:rsidRPr="00C31A92" w:rsidRDefault="002F5117" w:rsidP="002F5117">
      <w:pPr>
        <w:rPr>
          <w:rtl/>
          <w:lang w:bidi="ar-EG"/>
        </w:rPr>
      </w:pPr>
      <w:r>
        <w:rPr>
          <w:rFonts w:hint="cs"/>
          <w:i/>
          <w:iCs/>
          <w:rtl/>
          <w:lang w:bidi="ar-EG"/>
        </w:rPr>
        <w:t>ب)</w:t>
      </w:r>
      <w:r>
        <w:rPr>
          <w:i/>
          <w:iCs/>
          <w:rtl/>
          <w:lang w:bidi="ar-EG"/>
        </w:rPr>
        <w:tab/>
      </w:r>
      <w:r w:rsidRPr="00C31A92">
        <w:rPr>
          <w:rtl/>
          <w:lang w:bidi="ar-EG"/>
        </w:rPr>
        <w:t xml:space="preserve">أن ضمان </w:t>
      </w:r>
      <w:r>
        <w:rPr>
          <w:rFonts w:hint="cs"/>
          <w:rtl/>
          <w:lang w:bidi="ar-EG"/>
        </w:rPr>
        <w:t>الإلمام بالمعارف</w:t>
      </w:r>
      <w:r w:rsidRPr="00C31A92">
        <w:rPr>
          <w:rtl/>
          <w:lang w:bidi="ar-EG"/>
        </w:rPr>
        <w:t xml:space="preserve"> الرقمية والمهارات الرقمية </w:t>
      </w:r>
      <w:r>
        <w:rPr>
          <w:rFonts w:hint="cs"/>
          <w:rtl/>
          <w:lang w:bidi="ar-EG"/>
        </w:rPr>
        <w:t>اللازمة من أجل</w:t>
      </w:r>
      <w:r w:rsidRPr="00C31A92">
        <w:rPr>
          <w:rtl/>
          <w:lang w:bidi="ar-EG"/>
        </w:rPr>
        <w:t xml:space="preserve"> النفاذ الشامل يتطلب نهجاً مرناً </w:t>
      </w:r>
      <w:r>
        <w:rPr>
          <w:rFonts w:hint="cs"/>
          <w:rtl/>
          <w:lang w:bidi="ar-EG"/>
        </w:rPr>
        <w:t>لتلبية</w:t>
      </w:r>
      <w:r w:rsidRPr="00C31A92">
        <w:rPr>
          <w:rtl/>
          <w:lang w:bidi="ar-EG"/>
        </w:rPr>
        <w:t xml:space="preserve"> </w:t>
      </w:r>
      <w:r>
        <w:rPr>
          <w:rFonts w:hint="cs"/>
          <w:rtl/>
          <w:lang w:bidi="ar-EG"/>
        </w:rPr>
        <w:t>ال</w:t>
      </w:r>
      <w:r w:rsidRPr="00C31A92">
        <w:rPr>
          <w:rtl/>
          <w:lang w:bidi="ar-EG"/>
        </w:rPr>
        <w:t>احتياجات و</w:t>
      </w:r>
      <w:r>
        <w:rPr>
          <w:rFonts w:hint="cs"/>
          <w:rtl/>
          <w:lang w:bidi="ar-EG"/>
        </w:rPr>
        <w:t>ال</w:t>
      </w:r>
      <w:r w:rsidRPr="00C31A92">
        <w:rPr>
          <w:rtl/>
          <w:lang w:bidi="ar-EG"/>
        </w:rPr>
        <w:t>ظروف</w:t>
      </w:r>
      <w:r>
        <w:rPr>
          <w:rFonts w:hint="cs"/>
          <w:rtl/>
          <w:lang w:bidi="ar-EG"/>
        </w:rPr>
        <w:t xml:space="preserve"> المختلفة</w:t>
      </w:r>
      <w:r w:rsidRPr="00C31A92">
        <w:rPr>
          <w:rtl/>
          <w:lang w:bidi="ar-EG"/>
        </w:rPr>
        <w:t xml:space="preserve"> </w:t>
      </w:r>
      <w:r>
        <w:rPr>
          <w:rFonts w:hint="cs"/>
          <w:rtl/>
          <w:lang w:bidi="ar-EG"/>
        </w:rPr>
        <w:t>لفرادى البلدان</w:t>
      </w:r>
      <w:r w:rsidRPr="00C31A92">
        <w:rPr>
          <w:rtl/>
          <w:lang w:bidi="ar-EG"/>
        </w:rPr>
        <w:t>،</w:t>
      </w:r>
    </w:p>
    <w:p w14:paraId="50CFB840" w14:textId="77777777" w:rsidR="002F5117" w:rsidRDefault="002F5117" w:rsidP="002F5117">
      <w:pPr>
        <w:pStyle w:val="Call"/>
        <w:rPr>
          <w:rtl/>
          <w:lang w:bidi="ar-EG"/>
        </w:rPr>
      </w:pPr>
      <w:r>
        <w:rPr>
          <w:rFonts w:hint="cs"/>
          <w:rtl/>
          <w:lang w:bidi="ar-EG"/>
        </w:rPr>
        <w:t>يعرب عن الرأي التالي</w:t>
      </w:r>
    </w:p>
    <w:p w14:paraId="4BDC5F6B" w14:textId="1C9C60A0" w:rsidR="002F5117" w:rsidRPr="000969E0" w:rsidRDefault="00C344E9" w:rsidP="002F5117">
      <w:pPr>
        <w:rPr>
          <w:rtl/>
        </w:rPr>
      </w:pPr>
      <w:r w:rsidRPr="00C344E9">
        <w:rPr>
          <w:rFonts w:hint="cs"/>
          <w:rtl/>
          <w:lang w:bidi="ar-EG"/>
        </w:rPr>
        <w:t>1</w:t>
      </w:r>
      <w:r w:rsidR="002F5117" w:rsidRPr="00C344E9">
        <w:rPr>
          <w:rtl/>
          <w:lang w:bidi="ar-EG"/>
        </w:rPr>
        <w:tab/>
      </w:r>
      <w:r w:rsidR="002F5117">
        <w:rPr>
          <w:rFonts w:hint="cs"/>
          <w:rtl/>
          <w:lang w:bidi="ar-EG"/>
        </w:rPr>
        <w:t>أن المهارات</w:t>
      </w:r>
      <w:r w:rsidR="002F5117" w:rsidRPr="000969E0">
        <w:rPr>
          <w:rtl/>
          <w:lang w:bidi="ar-EG"/>
        </w:rPr>
        <w:t xml:space="preserve"> الرقمية في مجالات مثل </w:t>
      </w:r>
      <w:r w:rsidR="002F5117">
        <w:rPr>
          <w:rFonts w:hint="cs"/>
          <w:rtl/>
          <w:lang w:bidi="ar-EG"/>
        </w:rPr>
        <w:t>الذكاء الاصطناعي، وإنترنت الأشياء، والجيل الخامس، والبيانات الضحمة، والخدمات المتاحة بحرية على الإنترنت، يمكن أن تساعد في</w:t>
      </w:r>
      <w:r w:rsidR="002F5117" w:rsidRPr="000969E0">
        <w:rPr>
          <w:rtl/>
          <w:lang w:bidi="ar-EG"/>
        </w:rPr>
        <w:t xml:space="preserve"> الاستفادة من خدمات وتكنولوجيات الاتصالات/تكنولوجيا المعلومات والاتصالات الجديدة والناشئة </w:t>
      </w:r>
      <w:r w:rsidR="002F5117">
        <w:rPr>
          <w:rFonts w:hint="cs"/>
          <w:rtl/>
          <w:lang w:bidi="ar-EG"/>
        </w:rPr>
        <w:t>لأغراض</w:t>
      </w:r>
      <w:r w:rsidR="002F5117" w:rsidRPr="000969E0">
        <w:rPr>
          <w:rtl/>
          <w:lang w:bidi="ar-EG"/>
        </w:rPr>
        <w:t xml:space="preserve"> التنمية المستدامة</w:t>
      </w:r>
      <w:r w:rsidR="002F5117">
        <w:rPr>
          <w:rFonts w:hint="cs"/>
          <w:rtl/>
          <w:lang w:bidi="ar-EG"/>
        </w:rPr>
        <w:t>؛</w:t>
      </w:r>
    </w:p>
    <w:p w14:paraId="6045627D" w14:textId="77CFCC23" w:rsidR="002F5117" w:rsidRPr="000969E0" w:rsidRDefault="00C344E9" w:rsidP="002F5117">
      <w:pPr>
        <w:rPr>
          <w:rtl/>
        </w:rPr>
      </w:pPr>
      <w:r w:rsidRPr="00A135E1">
        <w:rPr>
          <w:rFonts w:hint="cs"/>
          <w:rtl/>
          <w:lang w:bidi="ar-EG"/>
        </w:rPr>
        <w:t>2</w:t>
      </w:r>
      <w:r w:rsidR="002F5117">
        <w:rPr>
          <w:i/>
          <w:iCs/>
          <w:rtl/>
          <w:lang w:bidi="ar-EG"/>
        </w:rPr>
        <w:tab/>
      </w:r>
      <w:r w:rsidR="002F5117">
        <w:rPr>
          <w:rFonts w:hint="cs"/>
          <w:rtl/>
          <w:lang w:bidi="ar-EG"/>
        </w:rPr>
        <w:t>أن السياسات</w:t>
      </w:r>
      <w:r w:rsidR="002F5117" w:rsidRPr="000969E0">
        <w:rPr>
          <w:rtl/>
          <w:lang w:bidi="ar-EG"/>
        </w:rPr>
        <w:t xml:space="preserve"> التي تعزز </w:t>
      </w:r>
      <w:r w:rsidR="002F5117">
        <w:rPr>
          <w:rFonts w:hint="cs"/>
          <w:rtl/>
          <w:lang w:bidi="ar-EG"/>
        </w:rPr>
        <w:t>الإلمام بالمعارف الرقمية</w:t>
      </w:r>
      <w:r w:rsidR="002F5117" w:rsidRPr="000969E0">
        <w:rPr>
          <w:rtl/>
          <w:lang w:bidi="ar-EG"/>
        </w:rPr>
        <w:t xml:space="preserve"> والتدريب وتنمية المهارات يمكن أن تكون مفيدة في تعبئة التكنولوجيات المذكورة أعلاه لأغراض التنمية المستدامة</w:t>
      </w:r>
      <w:r w:rsidR="002F5117">
        <w:rPr>
          <w:rFonts w:hint="cs"/>
          <w:rtl/>
          <w:lang w:bidi="ar-EG"/>
        </w:rPr>
        <w:t>؛</w:t>
      </w:r>
    </w:p>
    <w:p w14:paraId="60E02E59" w14:textId="46B0E7E6" w:rsidR="002F5117" w:rsidRDefault="00C344E9" w:rsidP="002F5117">
      <w:pPr>
        <w:rPr>
          <w:lang w:bidi="ar-EG"/>
        </w:rPr>
      </w:pPr>
      <w:r>
        <w:rPr>
          <w:rFonts w:hint="cs"/>
          <w:rtl/>
          <w:lang w:bidi="ar-EG"/>
        </w:rPr>
        <w:t>3</w:t>
      </w:r>
      <w:r w:rsidR="002F5117">
        <w:rPr>
          <w:rtl/>
          <w:lang w:bidi="ar-EG"/>
        </w:rPr>
        <w:tab/>
      </w:r>
      <w:r w:rsidR="002F5117">
        <w:rPr>
          <w:rFonts w:hint="cs"/>
          <w:rtl/>
          <w:lang w:bidi="ar-EG"/>
        </w:rPr>
        <w:t xml:space="preserve">أن </w:t>
      </w:r>
      <w:r w:rsidR="002F5117" w:rsidRPr="000969E0">
        <w:rPr>
          <w:rtl/>
          <w:lang w:bidi="ar-EG"/>
        </w:rPr>
        <w:t xml:space="preserve">التعليم والتدريب في مجال المهارات الرقمية </w:t>
      </w:r>
      <w:r w:rsidR="002F5117">
        <w:rPr>
          <w:rFonts w:hint="cs"/>
          <w:rtl/>
          <w:lang w:bidi="ar-EG"/>
        </w:rPr>
        <w:t>أمر بالغ الأهمية ل</w:t>
      </w:r>
      <w:r w:rsidR="002F5117" w:rsidRPr="000969E0">
        <w:rPr>
          <w:rtl/>
          <w:lang w:bidi="ar-EG"/>
        </w:rPr>
        <w:t>تقليص الفجوة الرقمية وتعزيز تكافؤ الفرص بين البلدان ذات مستويات التنمية الاقتصادية والتكنولوجية</w:t>
      </w:r>
      <w:r w:rsidR="002F5117">
        <w:rPr>
          <w:rFonts w:hint="cs"/>
          <w:rtl/>
          <w:lang w:bidi="ar-EG"/>
        </w:rPr>
        <w:t xml:space="preserve"> المختلفة؛</w:t>
      </w:r>
    </w:p>
    <w:p w14:paraId="135EFD7A" w14:textId="25E15BC9" w:rsidR="002F5117" w:rsidRDefault="00C344E9" w:rsidP="002F5117">
      <w:pPr>
        <w:rPr>
          <w:rtl/>
          <w:lang w:bidi="ar-EG"/>
        </w:rPr>
      </w:pPr>
      <w:r>
        <w:rPr>
          <w:rFonts w:hint="cs"/>
          <w:rtl/>
          <w:lang w:bidi="ar-EG"/>
        </w:rPr>
        <w:t>4</w:t>
      </w:r>
      <w:r w:rsidR="002F5117">
        <w:rPr>
          <w:rtl/>
          <w:lang w:bidi="ar-EG"/>
        </w:rPr>
        <w:tab/>
      </w:r>
      <w:r w:rsidR="002F5117">
        <w:rPr>
          <w:rFonts w:hint="cs"/>
          <w:rtl/>
          <w:lang w:bidi="ar-EG"/>
        </w:rPr>
        <w:t xml:space="preserve">أن </w:t>
      </w:r>
      <w:r w:rsidR="002F5117" w:rsidRPr="0063112E">
        <w:rPr>
          <w:rtl/>
          <w:lang w:bidi="ar-EG"/>
        </w:rPr>
        <w:t xml:space="preserve">التعليم والتدريب في مجال المهارات الرقمية لهما أهمية </w:t>
      </w:r>
      <w:r w:rsidR="002F5117">
        <w:rPr>
          <w:rFonts w:hint="cs"/>
          <w:rtl/>
          <w:lang w:bidi="ar-EG"/>
        </w:rPr>
        <w:t>بالغة</w:t>
      </w:r>
      <w:r w:rsidR="002F5117" w:rsidRPr="0063112E">
        <w:rPr>
          <w:rtl/>
          <w:lang w:bidi="ar-EG"/>
        </w:rPr>
        <w:t xml:space="preserve"> أيضاً لتعزيز</w:t>
      </w:r>
      <w:r w:rsidR="002F5117">
        <w:rPr>
          <w:rFonts w:hint="cs"/>
          <w:rtl/>
          <w:lang w:bidi="ar-EG"/>
        </w:rPr>
        <w:t xml:space="preserve">، </w:t>
      </w:r>
      <w:r w:rsidR="002F5117" w:rsidRPr="00EB5E29">
        <w:rPr>
          <w:i/>
          <w:iCs/>
          <w:rtl/>
          <w:lang w:bidi="ar-EG"/>
        </w:rPr>
        <w:t>في جملة أمور</w:t>
      </w:r>
      <w:r w:rsidR="002F5117">
        <w:rPr>
          <w:rFonts w:hint="cs"/>
          <w:rtl/>
          <w:lang w:bidi="ar-EG"/>
        </w:rPr>
        <w:t>،</w:t>
      </w:r>
      <w:r w:rsidR="002F5117" w:rsidRPr="0063112E">
        <w:rPr>
          <w:rtl/>
          <w:lang w:bidi="ar-EG"/>
        </w:rPr>
        <w:t xml:space="preserve"> التمكين والشمول الرقميين</w:t>
      </w:r>
      <w:r w:rsidR="002F5117">
        <w:rPr>
          <w:rFonts w:hint="cs"/>
          <w:rtl/>
          <w:lang w:bidi="ar-EG"/>
        </w:rPr>
        <w:t>، لا</w:t>
      </w:r>
      <w:r w:rsidR="002F5117">
        <w:rPr>
          <w:rFonts w:hint="eastAsia"/>
          <w:rtl/>
          <w:lang w:bidi="ar-EG"/>
        </w:rPr>
        <w:t> </w:t>
      </w:r>
      <w:r w:rsidR="002F5117">
        <w:rPr>
          <w:rFonts w:hint="cs"/>
          <w:rtl/>
          <w:lang w:bidi="ar-EG"/>
        </w:rPr>
        <w:t xml:space="preserve">سيما </w:t>
      </w:r>
      <w:r w:rsidR="002F5117" w:rsidRPr="0063112E">
        <w:rPr>
          <w:rtl/>
          <w:lang w:bidi="ar-EG"/>
        </w:rPr>
        <w:t>بين</w:t>
      </w:r>
      <w:r w:rsidR="002F5117">
        <w:rPr>
          <w:rFonts w:hint="cs"/>
          <w:rtl/>
          <w:lang w:bidi="ar-EG"/>
        </w:rPr>
        <w:t xml:space="preserve"> الفئات المهمشة</w:t>
      </w:r>
      <w:r w:rsidR="002F5117" w:rsidRPr="0063112E">
        <w:rPr>
          <w:rtl/>
          <w:lang w:bidi="ar-EG"/>
        </w:rPr>
        <w:t xml:space="preserve"> </w:t>
      </w:r>
      <w:r w:rsidR="002F5117">
        <w:rPr>
          <w:rFonts w:hint="cs"/>
          <w:rtl/>
          <w:lang w:bidi="ar-EG"/>
        </w:rPr>
        <w:t>و</w:t>
      </w:r>
      <w:r w:rsidR="002F5117" w:rsidRPr="0063112E">
        <w:rPr>
          <w:rtl/>
          <w:lang w:bidi="ar-EG"/>
        </w:rPr>
        <w:t xml:space="preserve">الأشخاص ذوي الاحتياجات المحددة، </w:t>
      </w:r>
      <w:r w:rsidR="002F5117">
        <w:rPr>
          <w:rFonts w:hint="cs"/>
          <w:rtl/>
          <w:lang w:bidi="ar-EG"/>
        </w:rPr>
        <w:t>بمن فيهم</w:t>
      </w:r>
      <w:r w:rsidR="002F5117" w:rsidRPr="0063112E">
        <w:rPr>
          <w:rtl/>
          <w:lang w:bidi="ar-EG"/>
        </w:rPr>
        <w:t xml:space="preserve"> النساء والفتيات والأطفال والشباب وكبار السن والأشخاص ذو</w:t>
      </w:r>
      <w:r w:rsidR="002F5117">
        <w:rPr>
          <w:rFonts w:hint="cs"/>
          <w:rtl/>
          <w:lang w:bidi="ar-EG"/>
        </w:rPr>
        <w:t>و</w:t>
      </w:r>
      <w:r w:rsidR="002F5117" w:rsidRPr="0063112E">
        <w:rPr>
          <w:rtl/>
          <w:lang w:bidi="ar-EG"/>
        </w:rPr>
        <w:t xml:space="preserve"> الإعاقة </w:t>
      </w:r>
      <w:r w:rsidR="002F5117">
        <w:rPr>
          <w:rFonts w:hint="cs"/>
          <w:rtl/>
          <w:lang w:bidi="ar-EG"/>
        </w:rPr>
        <w:t>والسكان</w:t>
      </w:r>
      <w:r w:rsidR="002F5117" w:rsidRPr="0063112E">
        <w:rPr>
          <w:rtl/>
          <w:lang w:bidi="ar-EG"/>
        </w:rPr>
        <w:t xml:space="preserve"> الأصلي</w:t>
      </w:r>
      <w:r w:rsidR="002F5117">
        <w:rPr>
          <w:rFonts w:hint="cs"/>
          <w:rtl/>
          <w:lang w:bidi="ar-EG"/>
        </w:rPr>
        <w:t>ون؛</w:t>
      </w:r>
    </w:p>
    <w:p w14:paraId="3E2EEF70" w14:textId="29EF249C" w:rsidR="002F5117" w:rsidRPr="00D116A8" w:rsidRDefault="00C344E9" w:rsidP="002F5117">
      <w:pPr>
        <w:rPr>
          <w:spacing w:val="-2"/>
          <w:rtl/>
          <w:lang w:bidi="ar-EG"/>
        </w:rPr>
      </w:pPr>
      <w:r>
        <w:rPr>
          <w:rFonts w:hint="cs"/>
          <w:spacing w:val="-2"/>
          <w:rtl/>
          <w:lang w:bidi="ar-EG"/>
        </w:rPr>
        <w:t>5</w:t>
      </w:r>
      <w:r w:rsidR="002F5117" w:rsidRPr="00D116A8">
        <w:rPr>
          <w:spacing w:val="-2"/>
          <w:rtl/>
          <w:lang w:bidi="ar-EG"/>
        </w:rPr>
        <w:tab/>
      </w:r>
      <w:r w:rsidR="002F5117" w:rsidRPr="00D116A8">
        <w:rPr>
          <w:rFonts w:hint="cs"/>
          <w:spacing w:val="-2"/>
          <w:rtl/>
          <w:lang w:bidi="ar-EG"/>
        </w:rPr>
        <w:t>أن المعارف الرقمية والمهارات الرقمية تؤدي دوراً حيوياً في</w:t>
      </w:r>
      <w:r w:rsidR="002F5117" w:rsidRPr="00D116A8">
        <w:rPr>
          <w:rFonts w:hint="eastAsia"/>
          <w:spacing w:val="-2"/>
          <w:rtl/>
          <w:lang w:bidi="ar-EG"/>
        </w:rPr>
        <w:t> </w:t>
      </w:r>
      <w:r w:rsidR="002F5117" w:rsidRPr="00D116A8">
        <w:rPr>
          <w:rFonts w:hint="cs"/>
          <w:spacing w:val="-2"/>
          <w:rtl/>
          <w:lang w:bidi="ar-EG"/>
        </w:rPr>
        <w:t>تمكين وحماية المستعملين/المستهلكين عبر الإنترنت، حتى يتمكنوا من الاستفادة بأمان من مزايا خدمات وتكنولوجيات الاتصالات/تكنولوجيا المعلومات والاتصالات الجديدة والناشئة،</w:t>
      </w:r>
    </w:p>
    <w:p w14:paraId="29A4656B" w14:textId="77777777" w:rsidR="002F5117" w:rsidRDefault="002F5117" w:rsidP="002F5117">
      <w:pPr>
        <w:pStyle w:val="Call"/>
        <w:rPr>
          <w:rtl/>
          <w:lang w:bidi="ar-EG"/>
        </w:rPr>
      </w:pPr>
      <w:r>
        <w:rPr>
          <w:rFonts w:hint="cs"/>
          <w:rtl/>
          <w:lang w:bidi="ar-EG"/>
        </w:rPr>
        <w:t>يدعو الدول الأعضاء إلى</w:t>
      </w:r>
    </w:p>
    <w:p w14:paraId="22D38986" w14:textId="285FCBAE" w:rsidR="002F5117" w:rsidRPr="00C344E9" w:rsidRDefault="00C344E9" w:rsidP="00C344E9">
      <w:pPr>
        <w:rPr>
          <w:rtl/>
          <w:lang w:bidi="ar-EG"/>
        </w:rPr>
      </w:pPr>
      <w:r w:rsidRPr="00C344E9">
        <w:rPr>
          <w:rFonts w:hint="cs"/>
          <w:rtl/>
          <w:lang w:bidi="ar-EG"/>
        </w:rPr>
        <w:t>1</w:t>
      </w:r>
      <w:r w:rsidR="002F5117" w:rsidRPr="00C344E9">
        <w:rPr>
          <w:rtl/>
          <w:lang w:bidi="ar-EG"/>
        </w:rPr>
        <w:tab/>
      </w:r>
      <w:r w:rsidR="002F5117" w:rsidRPr="00C344E9">
        <w:rPr>
          <w:rFonts w:hint="cs"/>
          <w:rtl/>
          <w:lang w:bidi="ar-EG"/>
        </w:rPr>
        <w:t xml:space="preserve">جمع </w:t>
      </w:r>
      <w:r w:rsidR="002F5117" w:rsidRPr="00C344E9">
        <w:rPr>
          <w:rtl/>
          <w:lang w:bidi="ar-EG"/>
        </w:rPr>
        <w:t xml:space="preserve">وتبادل البيانات بشأن المعارف والمهارات الرقمية </w:t>
      </w:r>
      <w:r w:rsidR="002F5117" w:rsidRPr="00C344E9">
        <w:rPr>
          <w:rFonts w:hint="cs"/>
          <w:rtl/>
          <w:lang w:bidi="ar-EG"/>
        </w:rPr>
        <w:t>اللازمة</w:t>
      </w:r>
      <w:r w:rsidR="002F5117" w:rsidRPr="00C344E9">
        <w:rPr>
          <w:rtl/>
          <w:lang w:bidi="ar-EG"/>
        </w:rPr>
        <w:t xml:space="preserve"> للنفاذ إلى خدمات وتكنولوجيات الاتصالات/تكنولوجيا المعلومات والاتصالات الجديدة والناشئة للنهوض بالتنمية المستدامة؛</w:t>
      </w:r>
    </w:p>
    <w:p w14:paraId="284F9061" w14:textId="649855C8" w:rsidR="002F5117" w:rsidRPr="00C344E9" w:rsidRDefault="00C344E9" w:rsidP="00C344E9">
      <w:pPr>
        <w:rPr>
          <w:rtl/>
        </w:rPr>
      </w:pPr>
      <w:r w:rsidRPr="00C344E9">
        <w:rPr>
          <w:rFonts w:hint="cs"/>
          <w:rtl/>
          <w:lang w:bidi="ar-EG"/>
        </w:rPr>
        <w:t>2</w:t>
      </w:r>
      <w:r w:rsidR="002F5117" w:rsidRPr="00C344E9">
        <w:rPr>
          <w:rtl/>
          <w:lang w:bidi="ar-EG"/>
        </w:rPr>
        <w:tab/>
      </w:r>
      <w:r w:rsidR="002F5117" w:rsidRPr="00C344E9">
        <w:rPr>
          <w:rFonts w:hint="cs"/>
          <w:rtl/>
          <w:lang w:bidi="ar-EG"/>
        </w:rPr>
        <w:t>تحديد</w:t>
      </w:r>
      <w:r w:rsidR="002F5117" w:rsidRPr="00C344E9">
        <w:rPr>
          <w:rtl/>
          <w:lang w:bidi="ar-EG"/>
        </w:rPr>
        <w:t xml:space="preserve"> </w:t>
      </w:r>
      <w:r w:rsidR="002F5117" w:rsidRPr="00C344E9">
        <w:rPr>
          <w:rFonts w:hint="cs"/>
          <w:rtl/>
          <w:lang w:bidi="ar-EG"/>
        </w:rPr>
        <w:t>الثغرات</w:t>
      </w:r>
      <w:r w:rsidR="002F5117" w:rsidRPr="00C344E9">
        <w:rPr>
          <w:rtl/>
          <w:lang w:bidi="ar-EG"/>
        </w:rPr>
        <w:t xml:space="preserve"> في مناهج المهارات الرقمية في التعليم </w:t>
      </w:r>
      <w:r w:rsidR="002F5117" w:rsidRPr="00C344E9">
        <w:rPr>
          <w:rFonts w:hint="cs"/>
          <w:rtl/>
          <w:lang w:bidi="ar-EG"/>
        </w:rPr>
        <w:t>والتدريب وغير ذلك من</w:t>
      </w:r>
      <w:r w:rsidR="002F5117" w:rsidRPr="00C344E9">
        <w:rPr>
          <w:rtl/>
          <w:lang w:bidi="ar-EG"/>
        </w:rPr>
        <w:t xml:space="preserve"> برامج </w:t>
      </w:r>
      <w:r w:rsidR="002F5117" w:rsidRPr="00C344E9">
        <w:rPr>
          <w:rFonts w:hint="cs"/>
          <w:rtl/>
          <w:lang w:bidi="ar-EG"/>
        </w:rPr>
        <w:t>تنمية المهارات الوظيفية الأخرى ل</w:t>
      </w:r>
      <w:r w:rsidR="002F5117" w:rsidRPr="00C344E9">
        <w:rPr>
          <w:rtl/>
          <w:lang w:bidi="ar-EG"/>
        </w:rPr>
        <w:t>لشباب والكبار؛</w:t>
      </w:r>
    </w:p>
    <w:p w14:paraId="0F62A3A5" w14:textId="08A28A27" w:rsidR="002F5117" w:rsidRPr="007C54AF" w:rsidRDefault="00C344E9" w:rsidP="002F5117">
      <w:pPr>
        <w:rPr>
          <w:spacing w:val="-2"/>
          <w:rtl/>
          <w:lang w:bidi="ar-EG"/>
        </w:rPr>
      </w:pPr>
      <w:r>
        <w:rPr>
          <w:rFonts w:hint="cs"/>
          <w:spacing w:val="-2"/>
          <w:rtl/>
          <w:lang w:bidi="ar-EG"/>
        </w:rPr>
        <w:t>3</w:t>
      </w:r>
      <w:r w:rsidR="002F5117" w:rsidRPr="007C54AF">
        <w:rPr>
          <w:spacing w:val="-2"/>
          <w:rtl/>
          <w:lang w:bidi="ar-EG"/>
        </w:rPr>
        <w:tab/>
      </w:r>
      <w:r w:rsidR="002F5117" w:rsidRPr="007C54AF">
        <w:rPr>
          <w:rFonts w:hint="cs"/>
          <w:spacing w:val="-2"/>
          <w:rtl/>
          <w:lang w:bidi="ar-EG"/>
        </w:rPr>
        <w:t>تح</w:t>
      </w:r>
      <w:r w:rsidR="002F5117" w:rsidRPr="007C54AF">
        <w:rPr>
          <w:spacing w:val="-2"/>
          <w:rtl/>
          <w:lang w:bidi="ar-EG"/>
        </w:rPr>
        <w:t xml:space="preserve">ديد الحواجز التي تحول دون سد الفجوات في </w:t>
      </w:r>
      <w:r w:rsidR="002F5117" w:rsidRPr="007C54AF">
        <w:rPr>
          <w:rFonts w:hint="cs"/>
          <w:spacing w:val="-2"/>
          <w:rtl/>
          <w:lang w:bidi="ar-EG"/>
        </w:rPr>
        <w:t>الإلمام بالمعارف الرقمية</w:t>
      </w:r>
      <w:r w:rsidR="002F5117" w:rsidRPr="007C54AF">
        <w:rPr>
          <w:spacing w:val="-2"/>
          <w:rtl/>
          <w:lang w:bidi="ar-EG"/>
        </w:rPr>
        <w:t xml:space="preserve"> والمهارات الرقمية وتعزيز السياسات الرامية إلى توسيع الفرص وبناء القدرات للاستفادة من التكنولوجيات المذكورة أعلاه من خلال التعليم والتدريب وتنمية المهارات للجميع</w:t>
      </w:r>
      <w:r w:rsidR="002F5117" w:rsidRPr="007C54AF">
        <w:rPr>
          <w:rFonts w:hint="cs"/>
          <w:spacing w:val="-2"/>
          <w:rtl/>
          <w:lang w:bidi="ar-EG"/>
        </w:rPr>
        <w:t>،</w:t>
      </w:r>
    </w:p>
    <w:p w14:paraId="562CB294" w14:textId="77777777" w:rsidR="002F5117" w:rsidRDefault="002F5117" w:rsidP="002F5117">
      <w:pPr>
        <w:pStyle w:val="Call"/>
        <w:rPr>
          <w:rtl/>
          <w:lang w:bidi="ar-EG"/>
        </w:rPr>
      </w:pPr>
      <w:r>
        <w:rPr>
          <w:rFonts w:hint="cs"/>
          <w:rtl/>
          <w:lang w:bidi="ar-EG"/>
        </w:rPr>
        <w:t>يدعو الدول الأعضاء وأعضاء القطاعات وأصحاب المصلحة الآخرين إلى العمل بشكل تعاوني من أجل</w:t>
      </w:r>
    </w:p>
    <w:p w14:paraId="0BCBB61B" w14:textId="710E0FEF" w:rsidR="002F5117" w:rsidRDefault="00C344E9" w:rsidP="002F5117">
      <w:pPr>
        <w:rPr>
          <w:rtl/>
          <w:lang w:bidi="ar-EG"/>
        </w:rPr>
      </w:pPr>
      <w:r w:rsidRPr="00C344E9">
        <w:rPr>
          <w:rFonts w:hint="cs"/>
          <w:rtl/>
          <w:lang w:bidi="ar-EG"/>
        </w:rPr>
        <w:t>1</w:t>
      </w:r>
      <w:r w:rsidR="002F5117">
        <w:rPr>
          <w:i/>
          <w:iCs/>
          <w:rtl/>
          <w:lang w:bidi="ar-EG"/>
        </w:rPr>
        <w:tab/>
      </w:r>
      <w:r w:rsidR="002F5117" w:rsidRPr="00574165">
        <w:rPr>
          <w:rFonts w:hint="cs"/>
          <w:rtl/>
          <w:lang w:bidi="ar-EG"/>
        </w:rPr>
        <w:t>است</w:t>
      </w:r>
      <w:r w:rsidR="002F5117" w:rsidRPr="00574165">
        <w:rPr>
          <w:rtl/>
          <w:lang w:bidi="ar-EG"/>
        </w:rPr>
        <w:t xml:space="preserve">كشاف سبل ووسائل </w:t>
      </w:r>
      <w:r w:rsidR="002F5117">
        <w:rPr>
          <w:rFonts w:hint="cs"/>
          <w:rtl/>
          <w:lang w:bidi="ar-EG"/>
        </w:rPr>
        <w:t>لزيادة</w:t>
      </w:r>
      <w:r w:rsidR="002F5117" w:rsidRPr="00574165">
        <w:rPr>
          <w:rtl/>
          <w:lang w:bidi="ar-EG"/>
        </w:rPr>
        <w:t xml:space="preserve"> التعاون والتنسيق بين الحكومات والقطاع الخاص والمنظمات الدولية والمنظمات الحكومية الدولية والمجتمع المدني والمجتمع التقني والهيئات الأكاديمية </w:t>
      </w:r>
      <w:r w:rsidR="002F5117">
        <w:rPr>
          <w:rFonts w:hint="cs"/>
          <w:rtl/>
          <w:lang w:bidi="ar-EG"/>
        </w:rPr>
        <w:t>ل</w:t>
      </w:r>
      <w:r w:rsidR="002F5117" w:rsidRPr="00574165">
        <w:rPr>
          <w:rtl/>
          <w:lang w:bidi="ar-EG"/>
        </w:rPr>
        <w:t>بناء المهارات الرقمية لا</w:t>
      </w:r>
      <w:r w:rsidR="002F5117">
        <w:rPr>
          <w:rFonts w:hint="cs"/>
          <w:rtl/>
          <w:lang w:bidi="ar-EG"/>
        </w:rPr>
        <w:t> </w:t>
      </w:r>
      <w:r w:rsidR="002F5117" w:rsidRPr="00574165">
        <w:rPr>
          <w:rtl/>
          <w:lang w:bidi="ar-EG"/>
        </w:rPr>
        <w:t>سيما في البلدان النامية</w:t>
      </w:r>
      <w:r w:rsidR="002F5117">
        <w:rPr>
          <w:rFonts w:hint="cs"/>
          <w:rtl/>
          <w:lang w:bidi="ar-EG"/>
        </w:rPr>
        <w:t xml:space="preserve">؛ </w:t>
      </w:r>
    </w:p>
    <w:p w14:paraId="2115D139" w14:textId="147D551B" w:rsidR="002F5117" w:rsidRPr="005347AF" w:rsidRDefault="00C344E9" w:rsidP="002F5117">
      <w:pPr>
        <w:rPr>
          <w:rtl/>
          <w:lang w:bidi="ar-EG"/>
        </w:rPr>
      </w:pPr>
      <w:r w:rsidRPr="00C344E9">
        <w:rPr>
          <w:rFonts w:hint="cs"/>
          <w:rtl/>
          <w:lang w:bidi="ar-EG"/>
        </w:rPr>
        <w:t>2</w:t>
      </w:r>
      <w:r w:rsidR="002F5117">
        <w:rPr>
          <w:i/>
          <w:iCs/>
          <w:rtl/>
          <w:lang w:bidi="ar-EG"/>
        </w:rPr>
        <w:tab/>
      </w:r>
      <w:r w:rsidR="002F5117">
        <w:rPr>
          <w:rFonts w:hint="cs"/>
          <w:rtl/>
          <w:lang w:bidi="ar-EG"/>
        </w:rPr>
        <w:t>دمج الإلمام بالمعارف الرقمية</w:t>
      </w:r>
      <w:r w:rsidR="002F5117" w:rsidRPr="005347AF">
        <w:rPr>
          <w:rtl/>
          <w:lang w:bidi="ar-EG"/>
        </w:rPr>
        <w:t xml:space="preserve"> </w:t>
      </w:r>
      <w:r w:rsidR="002F5117">
        <w:rPr>
          <w:rFonts w:hint="cs"/>
          <w:rtl/>
        </w:rPr>
        <w:t>و</w:t>
      </w:r>
      <w:r w:rsidR="002F5117">
        <w:rPr>
          <w:rFonts w:hint="cs"/>
          <w:rtl/>
          <w:lang w:bidi="ar-EG"/>
        </w:rPr>
        <w:t>تطوير</w:t>
      </w:r>
      <w:r w:rsidR="002F5117" w:rsidRPr="005347AF">
        <w:rPr>
          <w:rtl/>
          <w:lang w:bidi="ar-EG"/>
        </w:rPr>
        <w:t xml:space="preserve"> </w:t>
      </w:r>
      <w:r w:rsidR="002F5117">
        <w:rPr>
          <w:rFonts w:hint="cs"/>
          <w:rtl/>
          <w:lang w:bidi="ar-EG"/>
        </w:rPr>
        <w:t xml:space="preserve">مهارات </w:t>
      </w:r>
      <w:r w:rsidR="002F5117" w:rsidRPr="005347AF">
        <w:rPr>
          <w:rtl/>
          <w:lang w:bidi="ar-EG"/>
        </w:rPr>
        <w:t>تكنولوجيا المعلومات والاتصالات و</w:t>
      </w:r>
      <w:r w:rsidR="002F5117">
        <w:rPr>
          <w:rFonts w:hint="cs"/>
          <w:rtl/>
          <w:lang w:bidi="ar-EG"/>
        </w:rPr>
        <w:t xml:space="preserve">مهارات </w:t>
      </w:r>
      <w:r w:rsidR="002F5117" w:rsidRPr="005347AF">
        <w:rPr>
          <w:rtl/>
          <w:lang w:bidi="ar-EG"/>
        </w:rPr>
        <w:t>العلوم والتكنولوجيا والهندسة والرياضيات</w:t>
      </w:r>
      <w:r w:rsidR="002F5117">
        <w:rPr>
          <w:rFonts w:hint="cs"/>
          <w:rtl/>
          <w:lang w:bidi="ar-EG"/>
        </w:rPr>
        <w:t xml:space="preserve"> </w:t>
      </w:r>
      <w:r w:rsidR="002F5117">
        <w:rPr>
          <w:lang w:val="en-GB" w:bidi="ar-EG"/>
        </w:rPr>
        <w:t>(STEM)</w:t>
      </w:r>
      <w:r w:rsidR="002F5117" w:rsidRPr="005347AF">
        <w:rPr>
          <w:rtl/>
          <w:lang w:bidi="ar-EG"/>
        </w:rPr>
        <w:t xml:space="preserve"> </w:t>
      </w:r>
      <w:r w:rsidR="002F5117">
        <w:rPr>
          <w:rFonts w:hint="cs"/>
          <w:rtl/>
          <w:lang w:bidi="ar-EG"/>
        </w:rPr>
        <w:t>في</w:t>
      </w:r>
      <w:r w:rsidR="002F5117" w:rsidRPr="005347AF">
        <w:rPr>
          <w:rtl/>
          <w:lang w:bidi="ar-EG"/>
        </w:rPr>
        <w:t xml:space="preserve"> نهج شامل </w:t>
      </w:r>
      <w:r w:rsidR="002F5117">
        <w:rPr>
          <w:rFonts w:hint="cs"/>
          <w:rtl/>
          <w:lang w:bidi="ar-EG"/>
        </w:rPr>
        <w:t>للتعليم</w:t>
      </w:r>
      <w:r w:rsidR="002F5117" w:rsidRPr="005347AF">
        <w:rPr>
          <w:rtl/>
          <w:lang w:bidi="ar-EG"/>
        </w:rPr>
        <w:t xml:space="preserve"> وتنمية الموارد البشرية للجميع</w:t>
      </w:r>
      <w:r w:rsidR="002F5117">
        <w:rPr>
          <w:rFonts w:hint="cs"/>
          <w:rtl/>
          <w:lang w:bidi="ar-EG"/>
        </w:rPr>
        <w:t>؛</w:t>
      </w:r>
    </w:p>
    <w:p w14:paraId="5D084003" w14:textId="41FB318B" w:rsidR="002F5117" w:rsidRPr="005347AF" w:rsidRDefault="00C344E9" w:rsidP="002F5117">
      <w:pPr>
        <w:rPr>
          <w:rtl/>
        </w:rPr>
      </w:pPr>
      <w:r>
        <w:rPr>
          <w:rFonts w:hint="cs"/>
          <w:rtl/>
          <w:lang w:bidi="ar-EG"/>
        </w:rPr>
        <w:t>3</w:t>
      </w:r>
      <w:r w:rsidR="002F5117" w:rsidRPr="005347AF">
        <w:rPr>
          <w:rtl/>
          <w:lang w:bidi="ar-EG"/>
        </w:rPr>
        <w:tab/>
      </w:r>
      <w:r w:rsidR="002F5117">
        <w:rPr>
          <w:rFonts w:hint="cs"/>
          <w:rtl/>
        </w:rPr>
        <w:t>تعزيز فرص التعلم الإلكتروني، لا سيما في المناطق الريفية والنائية؛</w:t>
      </w:r>
    </w:p>
    <w:p w14:paraId="208C97CC" w14:textId="30A01DF4" w:rsidR="002F5117" w:rsidRPr="005347AF" w:rsidRDefault="00C344E9" w:rsidP="002F5117">
      <w:pPr>
        <w:rPr>
          <w:rtl/>
          <w:lang w:bidi="ar-EG"/>
        </w:rPr>
      </w:pPr>
      <w:r>
        <w:rPr>
          <w:rFonts w:hint="cs"/>
          <w:rtl/>
          <w:lang w:bidi="ar-EG"/>
        </w:rPr>
        <w:t>4</w:t>
      </w:r>
      <w:r w:rsidR="002F5117" w:rsidRPr="005347AF">
        <w:rPr>
          <w:rtl/>
          <w:lang w:bidi="ar-EG"/>
        </w:rPr>
        <w:tab/>
      </w:r>
      <w:r w:rsidR="002F5117">
        <w:rPr>
          <w:rFonts w:hint="cs"/>
          <w:rtl/>
          <w:lang w:bidi="ar-EG"/>
        </w:rPr>
        <w:t>تشجيع</w:t>
      </w:r>
      <w:r w:rsidR="002F5117" w:rsidRPr="00113ED4">
        <w:rPr>
          <w:rtl/>
          <w:lang w:bidi="ar-EG"/>
        </w:rPr>
        <w:t xml:space="preserve"> الاستثمار في جودة </w:t>
      </w:r>
      <w:r w:rsidR="002F5117">
        <w:rPr>
          <w:rFonts w:hint="cs"/>
          <w:rtl/>
          <w:lang w:bidi="ar-EG"/>
        </w:rPr>
        <w:t>ال</w:t>
      </w:r>
      <w:r w:rsidR="002F5117" w:rsidRPr="00113ED4">
        <w:rPr>
          <w:rtl/>
          <w:lang w:bidi="ar-EG"/>
        </w:rPr>
        <w:t>تدريس و</w:t>
      </w:r>
      <w:r w:rsidR="002F5117">
        <w:rPr>
          <w:rFonts w:hint="cs"/>
          <w:rtl/>
          <w:lang w:bidi="ar-EG"/>
        </w:rPr>
        <w:t>ال</w:t>
      </w:r>
      <w:r w:rsidR="002F5117" w:rsidRPr="00113ED4">
        <w:rPr>
          <w:rtl/>
          <w:lang w:bidi="ar-EG"/>
        </w:rPr>
        <w:t xml:space="preserve">تعليم والتدريب </w:t>
      </w:r>
      <w:r w:rsidR="002F5117">
        <w:rPr>
          <w:rFonts w:hint="cs"/>
          <w:rtl/>
          <w:lang w:bidi="ar-EG"/>
        </w:rPr>
        <w:t>في مجال ا</w:t>
      </w:r>
      <w:r w:rsidR="002F5117" w:rsidRPr="00113ED4">
        <w:rPr>
          <w:rtl/>
          <w:lang w:bidi="ar-EG"/>
        </w:rPr>
        <w:t xml:space="preserve">لمهارات الرقمية، بما في ذلك في مجالات مثل </w:t>
      </w:r>
      <w:r w:rsidR="002F5117">
        <w:rPr>
          <w:rFonts w:hint="cs"/>
          <w:rtl/>
          <w:lang w:bidi="ar-EG"/>
        </w:rPr>
        <w:t>الذكاء الاصطناعي، وإنترنت الأشياء، والجيل الخامس، والبيانات الضخمة، والخدمات المتاحة بحرية على الإنترنت،</w:t>
      </w:r>
      <w:r w:rsidR="002F5117" w:rsidRPr="00113ED4">
        <w:rPr>
          <w:rtl/>
          <w:lang w:bidi="ar-EG"/>
        </w:rPr>
        <w:t xml:space="preserve"> مع التركيز على</w:t>
      </w:r>
      <w:r w:rsidR="002F5117">
        <w:rPr>
          <w:rFonts w:hint="cs"/>
          <w:rtl/>
          <w:lang w:bidi="ar-EG"/>
        </w:rPr>
        <w:t xml:space="preserve"> الفئات المهمشة</w:t>
      </w:r>
      <w:r w:rsidR="002F5117" w:rsidRPr="00113ED4">
        <w:rPr>
          <w:rtl/>
          <w:lang w:bidi="ar-EG"/>
        </w:rPr>
        <w:t xml:space="preserve"> </w:t>
      </w:r>
      <w:r w:rsidR="002F5117">
        <w:rPr>
          <w:rFonts w:hint="cs"/>
          <w:rtl/>
          <w:lang w:bidi="ar-EG"/>
        </w:rPr>
        <w:t>و</w:t>
      </w:r>
      <w:r w:rsidR="002F5117" w:rsidRPr="00113ED4">
        <w:rPr>
          <w:rtl/>
          <w:lang w:bidi="ar-EG"/>
        </w:rPr>
        <w:t xml:space="preserve">الأشخاص ذوي الاحتياجات المحددة، </w:t>
      </w:r>
      <w:r w:rsidR="002F5117">
        <w:rPr>
          <w:rFonts w:hint="cs"/>
          <w:rtl/>
          <w:lang w:bidi="ar-EG"/>
        </w:rPr>
        <w:t>بمن فيهم</w:t>
      </w:r>
      <w:r w:rsidR="002F5117" w:rsidRPr="00113ED4">
        <w:rPr>
          <w:rtl/>
          <w:lang w:bidi="ar-EG"/>
        </w:rPr>
        <w:t xml:space="preserve"> النساء والفتيات والأطفال والشباب وكبار السن والأشخاص ذو</w:t>
      </w:r>
      <w:r w:rsidR="002F5117">
        <w:rPr>
          <w:rFonts w:hint="cs"/>
          <w:rtl/>
          <w:lang w:bidi="ar-EG"/>
        </w:rPr>
        <w:t>و</w:t>
      </w:r>
      <w:r w:rsidR="002F5117" w:rsidRPr="00113ED4">
        <w:rPr>
          <w:rtl/>
          <w:lang w:bidi="ar-EG"/>
        </w:rPr>
        <w:t xml:space="preserve"> الإعاقة </w:t>
      </w:r>
      <w:r w:rsidR="002F5117">
        <w:rPr>
          <w:rFonts w:hint="cs"/>
          <w:rtl/>
          <w:lang w:bidi="ar-EG"/>
        </w:rPr>
        <w:t>والسكان الأصليون</w:t>
      </w:r>
      <w:r w:rsidR="002F5117" w:rsidRPr="00113ED4">
        <w:rPr>
          <w:rtl/>
          <w:lang w:bidi="ar-EG"/>
        </w:rPr>
        <w:t>، لتعزيز المهارات في</w:t>
      </w:r>
      <w:r w:rsidR="002F5117">
        <w:rPr>
          <w:rFonts w:hint="cs"/>
          <w:rtl/>
          <w:lang w:bidi="ar-EG"/>
        </w:rPr>
        <w:t xml:space="preserve"> مجال</w:t>
      </w:r>
      <w:r w:rsidR="002F5117" w:rsidRPr="00113ED4">
        <w:rPr>
          <w:rtl/>
          <w:lang w:bidi="ar-EG"/>
        </w:rPr>
        <w:t xml:space="preserve"> </w:t>
      </w:r>
      <w:r w:rsidR="002F5117">
        <w:rPr>
          <w:rFonts w:hint="cs"/>
          <w:rtl/>
          <w:lang w:bidi="ar-EG"/>
        </w:rPr>
        <w:t>خدمات وتكنولوجيات</w:t>
      </w:r>
      <w:r w:rsidR="002F5117" w:rsidRPr="00113ED4">
        <w:rPr>
          <w:rtl/>
          <w:lang w:bidi="ar-EG"/>
        </w:rPr>
        <w:t xml:space="preserve"> الاتصالات/تكنولوجيا المعلومات والاتصالات</w:t>
      </w:r>
      <w:r w:rsidR="002F5117">
        <w:rPr>
          <w:rFonts w:hint="cs"/>
          <w:rtl/>
          <w:lang w:bidi="ar-EG"/>
        </w:rPr>
        <w:t xml:space="preserve"> الجديدة والناشئة</w:t>
      </w:r>
      <w:r w:rsidR="002F5117" w:rsidRPr="00113ED4">
        <w:rPr>
          <w:rtl/>
          <w:lang w:bidi="ar-EG"/>
        </w:rPr>
        <w:t xml:space="preserve"> من أجل التنمية المستدامة</w:t>
      </w:r>
      <w:r w:rsidR="002F5117">
        <w:rPr>
          <w:rFonts w:hint="cs"/>
          <w:rtl/>
          <w:lang w:bidi="ar-EG"/>
        </w:rPr>
        <w:t>؛</w:t>
      </w:r>
    </w:p>
    <w:p w14:paraId="4CA82561" w14:textId="5F442936" w:rsidR="002F5117" w:rsidRDefault="00C344E9" w:rsidP="002F5117">
      <w:pPr>
        <w:rPr>
          <w:rtl/>
          <w:lang w:bidi="ar-EG"/>
        </w:rPr>
      </w:pPr>
      <w:r>
        <w:rPr>
          <w:rFonts w:hint="cs"/>
          <w:rtl/>
          <w:lang w:bidi="ar-EG"/>
        </w:rPr>
        <w:t>5</w:t>
      </w:r>
      <w:r w:rsidR="002F5117" w:rsidRPr="005347AF">
        <w:rPr>
          <w:rtl/>
          <w:lang w:bidi="ar-EG"/>
        </w:rPr>
        <w:tab/>
      </w:r>
      <w:r w:rsidR="002F5117">
        <w:rPr>
          <w:rFonts w:hint="cs"/>
          <w:rtl/>
          <w:lang w:bidi="ar-EG"/>
        </w:rPr>
        <w:t>تبادل أفضل الممارسات في مجال الإلمام بالمعارف الرقمية والتعليم المتعلق بالمهارات الرقمية والمهارات وبرامج التدريب فيما بين أعضاء الاتحاد؛</w:t>
      </w:r>
    </w:p>
    <w:p w14:paraId="69AEE3E3" w14:textId="42BE2385" w:rsidR="002F5117" w:rsidRPr="005347AF" w:rsidRDefault="00C344E9" w:rsidP="002F5117">
      <w:pPr>
        <w:rPr>
          <w:rtl/>
        </w:rPr>
      </w:pPr>
      <w:r>
        <w:rPr>
          <w:rFonts w:hint="cs"/>
          <w:rtl/>
          <w:lang w:bidi="ar-EG"/>
        </w:rPr>
        <w:t>6</w:t>
      </w:r>
      <w:r w:rsidR="002F5117">
        <w:rPr>
          <w:rtl/>
          <w:lang w:bidi="ar-EG"/>
        </w:rPr>
        <w:tab/>
      </w:r>
      <w:r w:rsidR="002F5117">
        <w:rPr>
          <w:rFonts w:hint="cs"/>
          <w:rtl/>
          <w:lang w:bidi="ar-EG"/>
        </w:rPr>
        <w:t xml:space="preserve">تنظيم </w:t>
      </w:r>
      <w:r w:rsidR="002F5117" w:rsidRPr="0037375D">
        <w:rPr>
          <w:rFonts w:hint="cs"/>
          <w:rtl/>
          <w:lang w:bidi="ar-EG"/>
        </w:rPr>
        <w:t xml:space="preserve">وتنفيذ حملات للإلمام بالمعارف الرقمية تهدف بصفة خاصة إلى تمكين </w:t>
      </w:r>
      <w:r w:rsidR="002F5117">
        <w:rPr>
          <w:rFonts w:hint="cs"/>
          <w:rtl/>
          <w:lang w:bidi="ar-EG"/>
        </w:rPr>
        <w:t>المستعملين/</w:t>
      </w:r>
      <w:r w:rsidR="002F5117" w:rsidRPr="0037375D">
        <w:rPr>
          <w:rFonts w:hint="cs"/>
          <w:rtl/>
          <w:lang w:bidi="ar-EG"/>
        </w:rPr>
        <w:t xml:space="preserve">المستهلكين </w:t>
      </w:r>
      <w:r w:rsidR="002F5117">
        <w:rPr>
          <w:rFonts w:hint="cs"/>
          <w:rtl/>
          <w:lang w:bidi="ar-EG"/>
        </w:rPr>
        <w:t>وتعزيز</w:t>
      </w:r>
      <w:r w:rsidR="002F5117" w:rsidRPr="0037375D">
        <w:rPr>
          <w:rFonts w:hint="cs"/>
          <w:rtl/>
          <w:lang w:bidi="ar-EG"/>
        </w:rPr>
        <w:t xml:space="preserve"> الشفافية وحماية </w:t>
      </w:r>
      <w:r w:rsidR="002F5117">
        <w:rPr>
          <w:color w:val="000000"/>
          <w:rtl/>
        </w:rPr>
        <w:t xml:space="preserve">المعلومات المحددة لهوية </w:t>
      </w:r>
      <w:r w:rsidR="002F5117">
        <w:rPr>
          <w:rFonts w:hint="cs"/>
          <w:color w:val="000000"/>
          <w:rtl/>
          <w:lang w:bidi="ar-EG"/>
        </w:rPr>
        <w:t>الأشخاص</w:t>
      </w:r>
      <w:r w:rsidR="002F5117">
        <w:rPr>
          <w:rFonts w:hint="cs"/>
          <w:rtl/>
        </w:rPr>
        <w:t>،</w:t>
      </w:r>
    </w:p>
    <w:p w14:paraId="756959A6" w14:textId="77777777" w:rsidR="002F5117" w:rsidRDefault="002F5117" w:rsidP="002F5117">
      <w:pPr>
        <w:pStyle w:val="Call"/>
        <w:rPr>
          <w:rtl/>
          <w:lang w:bidi="ar-EG"/>
        </w:rPr>
      </w:pPr>
      <w:r>
        <w:rPr>
          <w:rFonts w:hint="cs"/>
          <w:rtl/>
          <w:lang w:bidi="ar-EG"/>
        </w:rPr>
        <w:lastRenderedPageBreak/>
        <w:t>يدعو الأمين العام إلى</w:t>
      </w:r>
    </w:p>
    <w:p w14:paraId="65A11B81" w14:textId="713219C0" w:rsidR="002F5117" w:rsidRDefault="002F5117" w:rsidP="002F5117">
      <w:pPr>
        <w:rPr>
          <w:rtl/>
          <w:lang w:bidi="ar-EG"/>
        </w:rPr>
      </w:pPr>
      <w:r w:rsidRPr="00872858">
        <w:rPr>
          <w:rtl/>
          <w:lang w:bidi="ar-EG"/>
        </w:rPr>
        <w:t xml:space="preserve">دعم التنفيذ الفعّال لبرامج وأنشطة بناء القدرات </w:t>
      </w:r>
      <w:r>
        <w:rPr>
          <w:rFonts w:hint="cs"/>
          <w:rtl/>
          <w:lang w:bidi="ar-EG"/>
        </w:rPr>
        <w:t>ذات الصلة في الاتحاد</w:t>
      </w:r>
      <w:r w:rsidRPr="00872858">
        <w:rPr>
          <w:rtl/>
          <w:lang w:bidi="ar-EG"/>
        </w:rPr>
        <w:t xml:space="preserve"> التي تعزز التعليم </w:t>
      </w:r>
      <w:r>
        <w:rPr>
          <w:rFonts w:hint="cs"/>
          <w:rtl/>
          <w:lang w:bidi="ar-EG"/>
        </w:rPr>
        <w:t>والإلمام بالمعارف الرقمية</w:t>
      </w:r>
      <w:r w:rsidRPr="00872858">
        <w:rPr>
          <w:rtl/>
          <w:lang w:bidi="ar-EG"/>
        </w:rPr>
        <w:t xml:space="preserve"> والتدريب وتنمية المهارات، بما في ذلك</w:t>
      </w:r>
      <w:r>
        <w:rPr>
          <w:rFonts w:hint="cs"/>
          <w:rtl/>
          <w:lang w:bidi="ar-EG"/>
        </w:rPr>
        <w:t xml:space="preserve"> فيما يتعلق</w:t>
      </w:r>
      <w:r w:rsidRPr="00872858">
        <w:rPr>
          <w:rtl/>
          <w:lang w:bidi="ar-EG"/>
        </w:rPr>
        <w:t xml:space="preserve"> </w:t>
      </w:r>
      <w:r>
        <w:rPr>
          <w:rFonts w:hint="cs"/>
          <w:rtl/>
          <w:lang w:bidi="ar-EG"/>
        </w:rPr>
        <w:t>ب</w:t>
      </w:r>
      <w:r w:rsidRPr="00872858">
        <w:rPr>
          <w:rtl/>
          <w:lang w:bidi="ar-EG"/>
        </w:rPr>
        <w:t>خدمات</w:t>
      </w:r>
      <w:r>
        <w:rPr>
          <w:rFonts w:hint="cs"/>
          <w:rtl/>
          <w:lang w:bidi="ar-EG"/>
        </w:rPr>
        <w:t xml:space="preserve"> وتكنولوجيات</w:t>
      </w:r>
      <w:r w:rsidRPr="00872858">
        <w:rPr>
          <w:rtl/>
          <w:lang w:bidi="ar-EG"/>
        </w:rPr>
        <w:t xml:space="preserve"> الاتصالات/تكنولوجيا المعلومات والاتصالات الجديدة والناشئة، وتعزيز التنمية المستدامة والتمكين الرقمي والشمول</w:t>
      </w:r>
      <w:r>
        <w:rPr>
          <w:rFonts w:hint="cs"/>
          <w:rtl/>
          <w:lang w:bidi="ar-EG"/>
        </w:rPr>
        <w:t xml:space="preserve"> الرقمي</w:t>
      </w:r>
      <w:r w:rsidRPr="00872858">
        <w:rPr>
          <w:rtl/>
          <w:lang w:bidi="ar-EG"/>
        </w:rPr>
        <w:t xml:space="preserve"> للجميع</w:t>
      </w:r>
      <w:r>
        <w:rPr>
          <w:rFonts w:hint="cs"/>
          <w:rtl/>
          <w:lang w:bidi="ar-EG"/>
        </w:rPr>
        <w:t>.</w:t>
      </w:r>
    </w:p>
    <w:p w14:paraId="45FA161C" w14:textId="2860B9A9" w:rsidR="00AE5789" w:rsidRDefault="00762778" w:rsidP="00762778">
      <w:pPr>
        <w:rPr>
          <w:rtl/>
          <w:lang w:bidi="ar-EG"/>
        </w:rPr>
      </w:pPr>
      <w:r>
        <w:rPr>
          <w:rFonts w:hint="cs"/>
          <w:rtl/>
          <w:lang w:bidi="ar-EG"/>
        </w:rPr>
        <w:t xml:space="preserve"> </w:t>
      </w:r>
      <w:r w:rsidR="00AE5789">
        <w:rPr>
          <w:rtl/>
          <w:lang w:bidi="ar-EG"/>
        </w:rPr>
        <w:br w:type="page"/>
      </w:r>
    </w:p>
    <w:p w14:paraId="3389F5FE" w14:textId="77777777" w:rsidR="00AE5789" w:rsidRDefault="00AE5789" w:rsidP="00AE5789">
      <w:pPr>
        <w:pStyle w:val="Opiniontitle"/>
        <w:rPr>
          <w:rtl/>
          <w:lang w:bidi="ar-EG"/>
        </w:rPr>
      </w:pPr>
      <w:r>
        <w:rPr>
          <w:rFonts w:hint="cs"/>
          <w:rtl/>
        </w:rPr>
        <w:lastRenderedPageBreak/>
        <w:t xml:space="preserve">الرأي 4: </w:t>
      </w:r>
      <w:r>
        <w:rPr>
          <w:rFonts w:hint="cs"/>
          <w:rtl/>
          <w:lang w:bidi="ar-EG"/>
        </w:rPr>
        <w:t>التكنولوجيات والخدمات الجديدة والناشئة من أجل تسهيل استخدام الاتصالات/تكنولوجيا المعلومات والاتصالات لأغراض التنمية المستدامة</w:t>
      </w:r>
    </w:p>
    <w:p w14:paraId="7E4ECD74" w14:textId="77777777" w:rsidR="002F5117" w:rsidRDefault="002F5117" w:rsidP="002F5117">
      <w:pPr>
        <w:pStyle w:val="Normalaftertitle"/>
        <w:rPr>
          <w:rtl/>
        </w:rPr>
      </w:pPr>
      <w:r>
        <w:rPr>
          <w:rFonts w:hint="cs"/>
          <w:rtl/>
        </w:rPr>
        <w:t xml:space="preserve">إن </w:t>
      </w:r>
      <w:r w:rsidRPr="00B91CC7">
        <w:rPr>
          <w:rtl/>
        </w:rPr>
        <w:t xml:space="preserve">المنتدى العالمي السادس لسياسات الاتصالات/تكنولوجيا المعلومات والاتصالات </w:t>
      </w:r>
      <w:r>
        <w:rPr>
          <w:rFonts w:hint="cs"/>
          <w:rtl/>
        </w:rPr>
        <w:t xml:space="preserve">(جنيف، </w:t>
      </w:r>
      <w:r>
        <w:t>2021</w:t>
      </w:r>
      <w:r>
        <w:rPr>
          <w:rFonts w:hint="cs"/>
          <w:rtl/>
        </w:rPr>
        <w:t>)،</w:t>
      </w:r>
    </w:p>
    <w:p w14:paraId="302CC996" w14:textId="77777777" w:rsidR="002F5117" w:rsidRDefault="002F5117" w:rsidP="002F5117">
      <w:pPr>
        <w:pStyle w:val="Call"/>
        <w:rPr>
          <w:lang w:bidi="ar-EG"/>
        </w:rPr>
      </w:pPr>
      <w:r>
        <w:rPr>
          <w:rFonts w:hint="cs"/>
          <w:rtl/>
          <w:lang w:bidi="ar-EG"/>
        </w:rPr>
        <w:t>إذ ي</w:t>
      </w:r>
      <w:r w:rsidRPr="00B91CC7">
        <w:rPr>
          <w:rtl/>
          <w:lang w:bidi="ar-EG"/>
        </w:rPr>
        <w:t>ذكّر</w:t>
      </w:r>
    </w:p>
    <w:p w14:paraId="413E4F71" w14:textId="77777777" w:rsidR="002F5117" w:rsidRDefault="002F5117" w:rsidP="002F5117">
      <w:r w:rsidRPr="00532898">
        <w:rPr>
          <w:rFonts w:hint="cs"/>
          <w:i/>
          <w:iCs/>
          <w:rtl/>
          <w:lang w:bidi="ar-EG"/>
        </w:rPr>
        <w:t xml:space="preserve"> </w:t>
      </w:r>
      <w:proofErr w:type="gramStart"/>
      <w:r w:rsidRPr="00532898">
        <w:rPr>
          <w:rFonts w:hint="cs"/>
          <w:i/>
          <w:iCs/>
          <w:rtl/>
          <w:lang w:bidi="ar-EG"/>
        </w:rPr>
        <w:t>أ )</w:t>
      </w:r>
      <w:proofErr w:type="gramEnd"/>
      <w:r>
        <w:rPr>
          <w:rtl/>
          <w:lang w:bidi="ar-EG"/>
        </w:rPr>
        <w:tab/>
      </w:r>
      <w:r>
        <w:rPr>
          <w:rFonts w:hint="cs"/>
          <w:rtl/>
          <w:lang w:bidi="ar-EG"/>
        </w:rPr>
        <w:t>ب</w:t>
      </w:r>
      <w:r w:rsidRPr="00845A63">
        <w:rPr>
          <w:rFonts w:hint="cs"/>
          <w:rtl/>
        </w:rPr>
        <w:t xml:space="preserve">القرار </w:t>
      </w:r>
      <w:r w:rsidRPr="00A23861">
        <w:t>70</w:t>
      </w:r>
      <w:r w:rsidRPr="00845A63">
        <w:t>/</w:t>
      </w:r>
      <w:r w:rsidRPr="00A23861">
        <w:t>1</w:t>
      </w:r>
      <w:r w:rsidRPr="00845A63">
        <w:rPr>
          <w:rtl/>
        </w:rPr>
        <w:t xml:space="preserve"> </w:t>
      </w:r>
      <w:r w:rsidRPr="00845A63">
        <w:rPr>
          <w:rFonts w:hint="cs"/>
          <w:rtl/>
        </w:rPr>
        <w:t>للجمعية</w:t>
      </w:r>
      <w:r w:rsidRPr="00845A63">
        <w:rPr>
          <w:rtl/>
        </w:rPr>
        <w:t xml:space="preserve"> </w:t>
      </w:r>
      <w:r w:rsidRPr="00845A63">
        <w:rPr>
          <w:rFonts w:hint="cs"/>
          <w:rtl/>
        </w:rPr>
        <w:t>العامة</w:t>
      </w:r>
      <w:r w:rsidRPr="00845A63">
        <w:rPr>
          <w:rtl/>
        </w:rPr>
        <w:t xml:space="preserve"> </w:t>
      </w:r>
      <w:r w:rsidRPr="00845A63">
        <w:rPr>
          <w:rFonts w:hint="cs"/>
          <w:rtl/>
        </w:rPr>
        <w:t>للأمم</w:t>
      </w:r>
      <w:r w:rsidRPr="00845A63">
        <w:rPr>
          <w:rtl/>
        </w:rPr>
        <w:t xml:space="preserve"> </w:t>
      </w:r>
      <w:r w:rsidRPr="00845A63">
        <w:rPr>
          <w:rFonts w:hint="cs"/>
          <w:rtl/>
        </w:rPr>
        <w:t>المتحدة</w:t>
      </w:r>
      <w:r w:rsidRPr="00845A63">
        <w:rPr>
          <w:rtl/>
        </w:rPr>
        <w:t xml:space="preserve"> </w:t>
      </w:r>
      <w:r w:rsidRPr="00845A63">
        <w:t>(UNGA)</w:t>
      </w:r>
      <w:r w:rsidRPr="00845A63">
        <w:rPr>
          <w:rtl/>
        </w:rPr>
        <w:t xml:space="preserve"> </w:t>
      </w:r>
      <w:r>
        <w:rPr>
          <w:rFonts w:hint="cs"/>
          <w:rtl/>
        </w:rPr>
        <w:t>بعنوان</w:t>
      </w:r>
      <w:r w:rsidRPr="00845A63">
        <w:rPr>
          <w:rtl/>
        </w:rPr>
        <w:t xml:space="preserve"> "</w:t>
      </w:r>
      <w:r w:rsidRPr="00845A63">
        <w:rPr>
          <w:rFonts w:hint="eastAsia"/>
          <w:rtl/>
        </w:rPr>
        <w:t>تحويل</w:t>
      </w:r>
      <w:r w:rsidRPr="00845A63">
        <w:rPr>
          <w:rtl/>
        </w:rPr>
        <w:t xml:space="preserve"> </w:t>
      </w:r>
      <w:r w:rsidRPr="00845A63">
        <w:rPr>
          <w:rFonts w:hint="eastAsia"/>
          <w:rtl/>
        </w:rPr>
        <w:t>عالمنا</w:t>
      </w:r>
      <w:r w:rsidRPr="00845A63">
        <w:t>:</w:t>
      </w:r>
      <w:r w:rsidRPr="00845A63">
        <w:rPr>
          <w:rtl/>
        </w:rPr>
        <w:t xml:space="preserve"> </w:t>
      </w:r>
      <w:r w:rsidRPr="00845A63">
        <w:rPr>
          <w:rFonts w:hint="eastAsia"/>
          <w:rtl/>
        </w:rPr>
        <w:t>خطة</w:t>
      </w:r>
      <w:r w:rsidRPr="00845A63">
        <w:rPr>
          <w:rtl/>
        </w:rPr>
        <w:t xml:space="preserve"> </w:t>
      </w:r>
      <w:r w:rsidRPr="00845A63">
        <w:rPr>
          <w:rFonts w:hint="eastAsia"/>
          <w:rtl/>
        </w:rPr>
        <w:t>التنمية</w:t>
      </w:r>
      <w:r w:rsidRPr="00845A63">
        <w:rPr>
          <w:rtl/>
        </w:rPr>
        <w:t xml:space="preserve"> </w:t>
      </w:r>
      <w:r w:rsidRPr="00845A63">
        <w:rPr>
          <w:rFonts w:hint="eastAsia"/>
          <w:rtl/>
        </w:rPr>
        <w:t>المستدامة</w:t>
      </w:r>
      <w:r w:rsidRPr="00845A63">
        <w:rPr>
          <w:rtl/>
        </w:rPr>
        <w:t xml:space="preserve"> </w:t>
      </w:r>
      <w:r w:rsidRPr="00845A63">
        <w:rPr>
          <w:rFonts w:hint="eastAsia"/>
          <w:rtl/>
        </w:rPr>
        <w:t>لعام </w:t>
      </w:r>
      <w:r w:rsidRPr="00A23861">
        <w:rPr>
          <w:rFonts w:cs="Calibri"/>
        </w:rPr>
        <w:t>2030</w:t>
      </w:r>
      <w:r w:rsidRPr="00845A63">
        <w:rPr>
          <w:rtl/>
        </w:rPr>
        <w:t>"</w:t>
      </w:r>
      <w:r w:rsidRPr="00845A63">
        <w:rPr>
          <w:rFonts w:hint="cs"/>
          <w:rtl/>
        </w:rPr>
        <w:t>؛</w:t>
      </w:r>
    </w:p>
    <w:p w14:paraId="0E7A74A0" w14:textId="77777777" w:rsidR="002F5117" w:rsidRDefault="002F5117" w:rsidP="002F5117">
      <w:pPr>
        <w:rPr>
          <w:rtl/>
          <w:lang w:bidi="ar-EG"/>
        </w:rPr>
      </w:pPr>
      <w:r w:rsidRPr="006004BC">
        <w:rPr>
          <w:rFonts w:hint="cs"/>
          <w:i/>
          <w:iCs/>
          <w:rtl/>
          <w:lang w:bidi="ar-EG"/>
        </w:rPr>
        <w:t>ب)</w:t>
      </w:r>
      <w:r w:rsidRPr="006004BC">
        <w:rPr>
          <w:i/>
          <w:iCs/>
          <w:rtl/>
          <w:lang w:bidi="ar-EG"/>
        </w:rPr>
        <w:tab/>
      </w:r>
      <w:r w:rsidRPr="00B91CC7">
        <w:rPr>
          <w:rtl/>
          <w:lang w:bidi="ar-EG"/>
        </w:rPr>
        <w:t xml:space="preserve">بالقرار </w:t>
      </w:r>
      <w:r>
        <w:rPr>
          <w:lang w:bidi="ar-EG"/>
        </w:rPr>
        <w:t>125</w:t>
      </w:r>
      <w:r w:rsidRPr="00B91CC7">
        <w:rPr>
          <w:rtl/>
          <w:lang w:bidi="ar-EG"/>
        </w:rPr>
        <w:t>/</w:t>
      </w:r>
      <w:r>
        <w:rPr>
          <w:lang w:bidi="ar-EG"/>
        </w:rPr>
        <w:t>70</w:t>
      </w:r>
      <w:r w:rsidRPr="00B91CC7">
        <w:rPr>
          <w:rtl/>
          <w:lang w:bidi="ar-EG"/>
        </w:rPr>
        <w:t xml:space="preserve"> للجمعية العامة للأمم المتحدة</w:t>
      </w:r>
      <w:r>
        <w:rPr>
          <w:rFonts w:hint="cs"/>
          <w:rtl/>
          <w:lang w:bidi="ar-EG"/>
        </w:rPr>
        <w:t>، بشأن</w:t>
      </w:r>
      <w:r w:rsidRPr="00B91CC7">
        <w:rPr>
          <w:rFonts w:hint="cs"/>
          <w:rtl/>
          <w:lang w:bidi="ar-EG"/>
        </w:rPr>
        <w:t xml:space="preserve"> </w:t>
      </w:r>
      <w:r>
        <w:rPr>
          <w:rFonts w:hint="cs"/>
          <w:rtl/>
          <w:lang w:bidi="ar-EG"/>
        </w:rPr>
        <w:t>"الوثيقة الختامية للاجتماع الرفيع المستوى للجمعية العامة بشأن الاستعراض العام لتنفيذ نتائج القمة العالمية لمجتمع المعلومات"؛</w:t>
      </w:r>
    </w:p>
    <w:p w14:paraId="0AD8D80C" w14:textId="77777777" w:rsidR="002F5117" w:rsidRDefault="002F5117" w:rsidP="002F5117">
      <w:pPr>
        <w:rPr>
          <w:spacing w:val="-2"/>
          <w:rtl/>
        </w:rPr>
      </w:pPr>
      <w:r w:rsidRPr="006004BC">
        <w:rPr>
          <w:rFonts w:hint="cs"/>
          <w:i/>
          <w:iCs/>
          <w:rtl/>
          <w:lang w:bidi="ar-EG"/>
        </w:rPr>
        <w:t>ج)</w:t>
      </w:r>
      <w:r>
        <w:rPr>
          <w:i/>
          <w:iCs/>
          <w:rtl/>
          <w:lang w:bidi="ar-EG"/>
        </w:rPr>
        <w:tab/>
      </w:r>
      <w:r w:rsidRPr="00D52301">
        <w:rPr>
          <w:rFonts w:hint="cs"/>
          <w:rtl/>
          <w:lang w:bidi="ar-EG"/>
        </w:rPr>
        <w:t>بخطوط</w:t>
      </w:r>
      <w:r w:rsidRPr="0038321E">
        <w:rPr>
          <w:rFonts w:hint="cs"/>
          <w:spacing w:val="-2"/>
          <w:rtl/>
          <w:lang w:bidi="ar-SY"/>
        </w:rPr>
        <w:t xml:space="preserve"> العمل </w:t>
      </w:r>
      <w:r>
        <w:rPr>
          <w:rFonts w:hint="cs"/>
          <w:spacing w:val="-2"/>
          <w:rtl/>
          <w:lang w:bidi="ar-SY"/>
        </w:rPr>
        <w:t>ذات الصلة</w:t>
      </w:r>
      <w:r w:rsidRPr="0038321E">
        <w:rPr>
          <w:rFonts w:hint="cs"/>
          <w:spacing w:val="-2"/>
          <w:rtl/>
          <w:lang w:bidi="ar-SY"/>
        </w:rPr>
        <w:t xml:space="preserve"> </w:t>
      </w:r>
      <w:r>
        <w:rPr>
          <w:rFonts w:hint="cs"/>
          <w:spacing w:val="-2"/>
          <w:rtl/>
          <w:lang w:bidi="ar-SY"/>
        </w:rPr>
        <w:t>ل</w:t>
      </w:r>
      <w:r w:rsidRPr="00584949">
        <w:rPr>
          <w:spacing w:val="-2"/>
          <w:rtl/>
        </w:rPr>
        <w:t>لقمة العالمية لمجتمع المعلومات</w:t>
      </w:r>
      <w:r w:rsidRPr="00584949">
        <w:rPr>
          <w:rFonts w:hint="cs"/>
          <w:spacing w:val="-2"/>
          <w:rtl/>
          <w:lang w:bidi="ar-SY"/>
        </w:rPr>
        <w:t xml:space="preserve"> </w:t>
      </w:r>
      <w:r>
        <w:rPr>
          <w:spacing w:val="-2"/>
          <w:lang w:bidi="ar-SY"/>
        </w:rPr>
        <w:t>(WSIS)</w:t>
      </w:r>
      <w:r>
        <w:rPr>
          <w:rFonts w:hint="cs"/>
          <w:spacing w:val="-2"/>
          <w:rtl/>
        </w:rPr>
        <w:t xml:space="preserve"> </w:t>
      </w:r>
      <w:r>
        <w:rPr>
          <w:rFonts w:hint="cs"/>
          <w:spacing w:val="-2"/>
          <w:rtl/>
          <w:lang w:bidi="ar-SY"/>
        </w:rPr>
        <w:t xml:space="preserve">وأهداف التنمية المستدامة </w:t>
      </w:r>
      <w:r>
        <w:rPr>
          <w:spacing w:val="-2"/>
          <w:lang w:bidi="ar-SY"/>
        </w:rPr>
        <w:t>(SDG)</w:t>
      </w:r>
      <w:r>
        <w:rPr>
          <w:rFonts w:hint="cs"/>
          <w:spacing w:val="-2"/>
          <w:rtl/>
          <w:lang w:bidi="ar-SY"/>
        </w:rPr>
        <w:t xml:space="preserve"> ذات الصلة للأمم المتحدة</w:t>
      </w:r>
      <w:r>
        <w:rPr>
          <w:rFonts w:hint="cs"/>
          <w:spacing w:val="-2"/>
          <w:rtl/>
        </w:rPr>
        <w:t>؛</w:t>
      </w:r>
    </w:p>
    <w:p w14:paraId="3BE5077F" w14:textId="77777777" w:rsidR="002F5117" w:rsidRPr="00B63DAF" w:rsidRDefault="002F5117" w:rsidP="002F5117">
      <w:pPr>
        <w:rPr>
          <w:spacing w:val="-6"/>
          <w:rtl/>
          <w:lang w:bidi="ar-EG"/>
        </w:rPr>
      </w:pPr>
      <w:proofErr w:type="gramStart"/>
      <w:r w:rsidRPr="00B63DAF">
        <w:rPr>
          <w:rFonts w:hint="cs"/>
          <w:i/>
          <w:iCs/>
          <w:spacing w:val="-6"/>
          <w:rtl/>
        </w:rPr>
        <w:t>د )</w:t>
      </w:r>
      <w:proofErr w:type="gramEnd"/>
      <w:r w:rsidRPr="00B63DAF">
        <w:rPr>
          <w:i/>
          <w:iCs/>
          <w:spacing w:val="-6"/>
          <w:rtl/>
        </w:rPr>
        <w:tab/>
      </w:r>
      <w:r w:rsidRPr="00B63DAF">
        <w:rPr>
          <w:rFonts w:hint="cs"/>
          <w:spacing w:val="-6"/>
          <w:rtl/>
        </w:rPr>
        <w:t xml:space="preserve">بالقرار </w:t>
      </w:r>
      <w:r w:rsidRPr="00B63DAF">
        <w:rPr>
          <w:spacing w:val="-6"/>
        </w:rPr>
        <w:t>71</w:t>
      </w:r>
      <w:r w:rsidRPr="00B63DAF">
        <w:rPr>
          <w:rFonts w:hint="cs"/>
          <w:spacing w:val="-6"/>
          <w:rtl/>
          <w:lang w:bidi="ar-EG"/>
        </w:rPr>
        <w:t xml:space="preserve"> (المراجَع في دبي، </w:t>
      </w:r>
      <w:r w:rsidRPr="00B63DAF">
        <w:rPr>
          <w:spacing w:val="-6"/>
          <w:lang w:bidi="ar-EG"/>
        </w:rPr>
        <w:t>2018</w:t>
      </w:r>
      <w:r w:rsidRPr="00B63DAF">
        <w:rPr>
          <w:rFonts w:hint="cs"/>
          <w:spacing w:val="-6"/>
          <w:rtl/>
          <w:lang w:bidi="ar-EG"/>
        </w:rPr>
        <w:t>) لمؤتمر المندوبين المفوضين</w:t>
      </w:r>
      <w:r w:rsidRPr="00B63DAF">
        <w:rPr>
          <w:rFonts w:hint="cs"/>
          <w:spacing w:val="-6"/>
          <w:rtl/>
        </w:rPr>
        <w:t>،</w:t>
      </w:r>
      <w:r w:rsidRPr="00B63DAF">
        <w:rPr>
          <w:rFonts w:hint="cs"/>
          <w:spacing w:val="-6"/>
          <w:rtl/>
          <w:lang w:bidi="ar-EG"/>
        </w:rPr>
        <w:t xml:space="preserve"> بشأن "</w:t>
      </w:r>
      <w:r w:rsidRPr="00B63DAF">
        <w:rPr>
          <w:rFonts w:hint="cs"/>
          <w:spacing w:val="-6"/>
          <w:rtl/>
        </w:rPr>
        <w:t>الخطة</w:t>
      </w:r>
      <w:r w:rsidRPr="00B63DAF">
        <w:rPr>
          <w:spacing w:val="-6"/>
          <w:rtl/>
        </w:rPr>
        <w:t xml:space="preserve"> الاستراتيجية</w:t>
      </w:r>
      <w:r w:rsidRPr="00B63DAF">
        <w:rPr>
          <w:rFonts w:hint="cs"/>
          <w:spacing w:val="-6"/>
          <w:rtl/>
        </w:rPr>
        <w:t xml:space="preserve"> للاتحاد</w:t>
      </w:r>
      <w:r w:rsidRPr="00B63DAF">
        <w:rPr>
          <w:spacing w:val="-6"/>
          <w:rtl/>
        </w:rPr>
        <w:t xml:space="preserve"> للفترة</w:t>
      </w:r>
      <w:r w:rsidRPr="00B63DAF">
        <w:rPr>
          <w:rFonts w:hint="eastAsia"/>
          <w:spacing w:val="-6"/>
          <w:rtl/>
          <w:lang w:bidi="ar-EG"/>
        </w:rPr>
        <w:t> </w:t>
      </w:r>
      <w:r w:rsidRPr="00B63DAF">
        <w:rPr>
          <w:spacing w:val="-6"/>
          <w:lang w:bidi="ar-EG"/>
        </w:rPr>
        <w:t>2023</w:t>
      </w:r>
      <w:r w:rsidRPr="00B63DAF">
        <w:rPr>
          <w:spacing w:val="-6"/>
          <w:lang w:bidi="ar-EG"/>
        </w:rPr>
        <w:noBreakHyphen/>
        <w:t>2020</w:t>
      </w:r>
      <w:r w:rsidRPr="00B63DAF">
        <w:rPr>
          <w:rFonts w:hint="cs"/>
          <w:spacing w:val="-6"/>
          <w:rtl/>
          <w:lang w:bidi="ar-EG"/>
        </w:rPr>
        <w:t>"؛</w:t>
      </w:r>
    </w:p>
    <w:p w14:paraId="5C5D6362" w14:textId="77777777" w:rsidR="002F5117" w:rsidRDefault="002F5117" w:rsidP="002F5117">
      <w:pPr>
        <w:rPr>
          <w:rtl/>
          <w:lang w:bidi="ar-EG"/>
        </w:rPr>
      </w:pPr>
      <w:proofErr w:type="gramStart"/>
      <w:r w:rsidRPr="00B63DAF">
        <w:rPr>
          <w:i/>
          <w:iCs/>
          <w:rtl/>
          <w:lang w:bidi="ar-EG"/>
        </w:rPr>
        <w:t>هـ</w:t>
      </w:r>
      <w:r>
        <w:rPr>
          <w:rFonts w:hint="cs"/>
          <w:i/>
          <w:iCs/>
          <w:rtl/>
          <w:lang w:bidi="ar-EG"/>
        </w:rPr>
        <w:t> </w:t>
      </w:r>
      <w:r w:rsidRPr="00B63DAF">
        <w:rPr>
          <w:rFonts w:hint="cs"/>
          <w:i/>
          <w:iCs/>
          <w:rtl/>
          <w:lang w:bidi="ar-EG"/>
        </w:rPr>
        <w:t>)</w:t>
      </w:r>
      <w:proofErr w:type="gramEnd"/>
      <w:r>
        <w:rPr>
          <w:rtl/>
          <w:lang w:bidi="ar-EG"/>
        </w:rPr>
        <w:tab/>
      </w:r>
      <w:r>
        <w:rPr>
          <w:rFonts w:hint="cs"/>
          <w:rtl/>
          <w:lang w:bidi="ar-EG"/>
        </w:rPr>
        <w:t xml:space="preserve">بالقرار 197 (المراجَع في دبي، 2018) </w:t>
      </w:r>
      <w:r w:rsidRPr="00E4132E">
        <w:rPr>
          <w:rtl/>
          <w:lang w:bidi="ar-EG"/>
        </w:rPr>
        <w:t>لمؤتمر المندوبين المفوضين بشأن</w:t>
      </w:r>
      <w:r>
        <w:rPr>
          <w:rFonts w:hint="cs"/>
          <w:rtl/>
          <w:lang w:bidi="ar-EG"/>
        </w:rPr>
        <w:t xml:space="preserve"> "</w:t>
      </w:r>
      <w:r w:rsidRPr="00F0400F">
        <w:rPr>
          <w:rtl/>
          <w:lang w:bidi="ar-EG"/>
        </w:rPr>
        <w:t>تيسير إنترنت الأشياء والمدن والمجتمعات الذكية المستدامة</w:t>
      </w:r>
      <w:r>
        <w:rPr>
          <w:rFonts w:hint="cs"/>
          <w:rtl/>
          <w:lang w:bidi="ar-EG"/>
        </w:rPr>
        <w:t>"؛</w:t>
      </w:r>
    </w:p>
    <w:p w14:paraId="05BA950D" w14:textId="77777777" w:rsidR="002F5117" w:rsidRDefault="002F5117" w:rsidP="002F5117">
      <w:pPr>
        <w:rPr>
          <w:w w:val="110"/>
          <w:rtl/>
        </w:rPr>
      </w:pPr>
      <w:proofErr w:type="gramStart"/>
      <w:r>
        <w:rPr>
          <w:rFonts w:hint="cs"/>
          <w:i/>
          <w:iCs/>
          <w:rtl/>
          <w:lang w:bidi="ar-EG"/>
        </w:rPr>
        <w:t>و</w:t>
      </w:r>
      <w:r w:rsidRPr="006004BC">
        <w:rPr>
          <w:rFonts w:hint="cs"/>
          <w:i/>
          <w:iCs/>
          <w:rtl/>
          <w:lang w:bidi="ar-EG"/>
        </w:rPr>
        <w:t xml:space="preserve"> )</w:t>
      </w:r>
      <w:proofErr w:type="gramEnd"/>
      <w:r w:rsidRPr="006004BC">
        <w:rPr>
          <w:i/>
          <w:iCs/>
          <w:rtl/>
          <w:lang w:bidi="ar-EG"/>
        </w:rPr>
        <w:tab/>
      </w:r>
      <w:r>
        <w:rPr>
          <w:rFonts w:hint="cs"/>
          <w:rtl/>
          <w:lang w:bidi="ar-EG"/>
        </w:rPr>
        <w:t xml:space="preserve">بالقرار </w:t>
      </w:r>
      <w:r>
        <w:rPr>
          <w:lang w:bidi="ar-EG"/>
        </w:rPr>
        <w:t>206</w:t>
      </w:r>
      <w:r>
        <w:rPr>
          <w:rFonts w:hint="cs"/>
          <w:rtl/>
          <w:lang w:bidi="ar-EG"/>
        </w:rPr>
        <w:t xml:space="preserve"> (دبي، </w:t>
      </w:r>
      <w:r>
        <w:rPr>
          <w:lang w:bidi="ar-EG"/>
        </w:rPr>
        <w:t>2018</w:t>
      </w:r>
      <w:r>
        <w:rPr>
          <w:rFonts w:hint="cs"/>
          <w:rtl/>
          <w:lang w:bidi="ar-EG"/>
        </w:rPr>
        <w:t>) لمؤتمر المندوبين المفوضين، بشأن "</w:t>
      </w:r>
      <w:bookmarkStart w:id="21" w:name="_Toc536090559"/>
      <w:r w:rsidRPr="00483CB2">
        <w:rPr>
          <w:w w:val="110"/>
          <w:rtl/>
        </w:rPr>
        <w:t xml:space="preserve">الخدمات </w:t>
      </w:r>
      <w:r>
        <w:rPr>
          <w:w w:val="110"/>
          <w:rtl/>
        </w:rPr>
        <w:t>المتاحة بحرّية على الإنترنت</w:t>
      </w:r>
      <w:r w:rsidRPr="00483CB2">
        <w:rPr>
          <w:rFonts w:hint="cs"/>
          <w:w w:val="110"/>
          <w:rtl/>
        </w:rPr>
        <w:t xml:space="preserve"> </w:t>
      </w:r>
      <w:r w:rsidRPr="00483CB2">
        <w:rPr>
          <w:w w:val="110"/>
        </w:rPr>
        <w:t>(OTT)</w:t>
      </w:r>
      <w:bookmarkEnd w:id="21"/>
      <w:r>
        <w:rPr>
          <w:rFonts w:hint="cs"/>
          <w:w w:val="110"/>
          <w:rtl/>
        </w:rPr>
        <w:t>"؛</w:t>
      </w:r>
    </w:p>
    <w:p w14:paraId="61F4BD28" w14:textId="77777777" w:rsidR="002F5117" w:rsidRDefault="002F5117" w:rsidP="002F5117">
      <w:pPr>
        <w:rPr>
          <w:rtl/>
          <w:lang w:bidi="ar"/>
        </w:rPr>
      </w:pPr>
      <w:proofErr w:type="gramStart"/>
      <w:r>
        <w:rPr>
          <w:rFonts w:hint="cs"/>
          <w:i/>
          <w:iCs/>
          <w:w w:val="110"/>
          <w:rtl/>
        </w:rPr>
        <w:t>ز</w:t>
      </w:r>
      <w:r w:rsidRPr="006004BC">
        <w:rPr>
          <w:rFonts w:hint="cs"/>
          <w:i/>
          <w:iCs/>
          <w:w w:val="110"/>
          <w:rtl/>
        </w:rPr>
        <w:t xml:space="preserve"> )</w:t>
      </w:r>
      <w:proofErr w:type="gramEnd"/>
      <w:r w:rsidRPr="006004BC">
        <w:rPr>
          <w:i/>
          <w:iCs/>
          <w:w w:val="110"/>
          <w:rtl/>
        </w:rPr>
        <w:tab/>
      </w:r>
      <w:r w:rsidRPr="00F0400F">
        <w:rPr>
          <w:rFonts w:hint="cs"/>
          <w:w w:val="110"/>
          <w:rtl/>
        </w:rPr>
        <w:t>بالقرار</w:t>
      </w:r>
      <w:r>
        <w:rPr>
          <w:rFonts w:hint="cs"/>
          <w:w w:val="110"/>
          <w:rtl/>
        </w:rPr>
        <w:t xml:space="preserve"> </w:t>
      </w:r>
      <w:r w:rsidRPr="00F0400F">
        <w:rPr>
          <w:w w:val="110"/>
        </w:rPr>
        <w:t>205</w:t>
      </w:r>
      <w:r>
        <w:rPr>
          <w:rFonts w:hint="cs"/>
          <w:w w:val="110"/>
          <w:rtl/>
          <w:lang w:bidi="ar-EG"/>
        </w:rPr>
        <w:t xml:space="preserve"> (دبي، </w:t>
      </w:r>
      <w:r>
        <w:rPr>
          <w:w w:val="110"/>
          <w:lang w:bidi="ar-EG"/>
        </w:rPr>
        <w:t>2018</w:t>
      </w:r>
      <w:r>
        <w:rPr>
          <w:rFonts w:hint="cs"/>
          <w:w w:val="110"/>
          <w:rtl/>
          <w:lang w:bidi="ar-EG"/>
        </w:rPr>
        <w:t>) لمؤتمر المندوبين المفوضين، بشأن "</w:t>
      </w:r>
      <w:r w:rsidRPr="00483CB2">
        <w:rPr>
          <w:rFonts w:hint="cs"/>
          <w:rtl/>
        </w:rPr>
        <w:t>دور الاتحاد في تشجيع الابتكار القائم على الاتصالات/تكنولوجيا المعلومات</w:t>
      </w:r>
      <w:r>
        <w:rPr>
          <w:rFonts w:hint="cs"/>
          <w:rtl/>
        </w:rPr>
        <w:t xml:space="preserve"> </w:t>
      </w:r>
      <w:r w:rsidRPr="00483CB2">
        <w:rPr>
          <w:rFonts w:hint="cs"/>
          <w:rtl/>
        </w:rPr>
        <w:t xml:space="preserve">والاتصالات </w:t>
      </w:r>
      <w:r w:rsidRPr="00483CB2">
        <w:rPr>
          <w:rFonts w:hint="cs"/>
          <w:rtl/>
          <w:lang w:bidi="ar"/>
        </w:rPr>
        <w:t xml:space="preserve">لدعم </w:t>
      </w:r>
      <w:r w:rsidRPr="00483CB2">
        <w:rPr>
          <w:rFonts w:hint="cs"/>
          <w:rtl/>
        </w:rPr>
        <w:t xml:space="preserve">الاقتصاد </w:t>
      </w:r>
      <w:r w:rsidRPr="00483CB2">
        <w:rPr>
          <w:rFonts w:hint="cs"/>
          <w:rtl/>
          <w:lang w:bidi="ar"/>
        </w:rPr>
        <w:t>والمجتمع الرقميين</w:t>
      </w:r>
      <w:r>
        <w:rPr>
          <w:rFonts w:hint="cs"/>
          <w:rtl/>
          <w:lang w:bidi="ar"/>
        </w:rPr>
        <w:t>"،</w:t>
      </w:r>
    </w:p>
    <w:p w14:paraId="05099288" w14:textId="77777777" w:rsidR="002F5117" w:rsidRDefault="002F5117" w:rsidP="002F5117">
      <w:pPr>
        <w:pStyle w:val="Call"/>
        <w:rPr>
          <w:rtl/>
          <w:lang w:bidi="ar-EG"/>
        </w:rPr>
      </w:pPr>
      <w:r>
        <w:rPr>
          <w:rFonts w:hint="cs"/>
          <w:rtl/>
          <w:lang w:bidi="ar-EG"/>
        </w:rPr>
        <w:t xml:space="preserve">وإذ يدرك </w:t>
      </w:r>
    </w:p>
    <w:p w14:paraId="5B472D91" w14:textId="77777777" w:rsidR="002F5117" w:rsidRDefault="002F5117" w:rsidP="002F5117">
      <w:pPr>
        <w:rPr>
          <w:lang w:bidi="ar-EG"/>
        </w:rPr>
      </w:pPr>
      <w:r>
        <w:rPr>
          <w:rFonts w:hint="eastAsia"/>
          <w:i/>
          <w:iCs/>
          <w:rtl/>
          <w:lang w:bidi="ar-EG"/>
        </w:rPr>
        <w:t> </w:t>
      </w:r>
      <w:proofErr w:type="gramStart"/>
      <w:r>
        <w:rPr>
          <w:rFonts w:hint="cs"/>
          <w:i/>
          <w:iCs/>
          <w:rtl/>
          <w:lang w:bidi="ar-EG"/>
        </w:rPr>
        <w:t>أ )</w:t>
      </w:r>
      <w:proofErr w:type="gramEnd"/>
      <w:r>
        <w:rPr>
          <w:i/>
          <w:iCs/>
          <w:rtl/>
          <w:lang w:bidi="ar-EG"/>
        </w:rPr>
        <w:tab/>
      </w:r>
      <w:r w:rsidRPr="00D52301">
        <w:rPr>
          <w:rtl/>
          <w:lang w:bidi="ar-EG"/>
        </w:rPr>
        <w:t>أن التطور المستمر للت</w:t>
      </w:r>
      <w:r>
        <w:rPr>
          <w:rFonts w:hint="cs"/>
          <w:rtl/>
          <w:lang w:bidi="ar-EG"/>
        </w:rPr>
        <w:t>كنولوجيات</w:t>
      </w:r>
      <w:r w:rsidRPr="00D52301">
        <w:rPr>
          <w:rtl/>
          <w:lang w:bidi="ar-EG"/>
        </w:rPr>
        <w:t xml:space="preserve"> الجديدة والناشئة، مثل </w:t>
      </w:r>
      <w:r>
        <w:rPr>
          <w:rFonts w:hint="cs"/>
          <w:rtl/>
          <w:lang w:bidi="ar-EG"/>
        </w:rPr>
        <w:t xml:space="preserve">تكنولوجيا الجيل الخامس </w:t>
      </w:r>
      <w:r>
        <w:rPr>
          <w:lang w:bidi="ar-EG"/>
        </w:rPr>
        <w:t>(5G)</w:t>
      </w:r>
      <w:r w:rsidRPr="00D52301">
        <w:rPr>
          <w:rtl/>
          <w:lang w:bidi="ar-EG"/>
        </w:rPr>
        <w:t xml:space="preserve"> </w:t>
      </w:r>
      <w:r>
        <w:rPr>
          <w:rFonts w:hint="cs"/>
          <w:rtl/>
          <w:lang w:bidi="ar-EG"/>
        </w:rPr>
        <w:t xml:space="preserve">والذكاء الاصطناعي </w:t>
      </w:r>
      <w:r>
        <w:rPr>
          <w:lang w:bidi="ar-EG"/>
        </w:rPr>
        <w:t>(AI)</w:t>
      </w:r>
      <w:r>
        <w:rPr>
          <w:rFonts w:hint="cs"/>
          <w:rtl/>
          <w:lang w:bidi="ar-EG"/>
        </w:rPr>
        <w:t xml:space="preserve"> وإنترنت الأشياء </w:t>
      </w:r>
      <w:r>
        <w:rPr>
          <w:lang w:bidi="ar-EG"/>
        </w:rPr>
        <w:t>(IoT)</w:t>
      </w:r>
      <w:r>
        <w:rPr>
          <w:rFonts w:hint="cs"/>
          <w:rtl/>
          <w:lang w:bidi="ar-EG"/>
        </w:rPr>
        <w:t xml:space="preserve"> </w:t>
      </w:r>
      <w:r w:rsidRPr="00D52301">
        <w:rPr>
          <w:rtl/>
          <w:lang w:bidi="ar-EG"/>
        </w:rPr>
        <w:t xml:space="preserve">والبيانات الضخمة </w:t>
      </w:r>
      <w:bookmarkStart w:id="22" w:name="_Hlk88148451"/>
      <w:r w:rsidRPr="00D52301">
        <w:rPr>
          <w:rtl/>
          <w:lang w:bidi="ar-EG"/>
        </w:rPr>
        <w:t>و</w:t>
      </w:r>
      <w:r>
        <w:rPr>
          <w:rFonts w:hint="cs"/>
          <w:rtl/>
          <w:lang w:bidi="ar-EG"/>
        </w:rPr>
        <w:t>الخدمات المتاحة بحرية على الإنترنت</w:t>
      </w:r>
      <w:r w:rsidRPr="00D52301">
        <w:rPr>
          <w:rtl/>
          <w:lang w:bidi="ar-EG"/>
        </w:rPr>
        <w:t xml:space="preserve"> </w:t>
      </w:r>
      <w:bookmarkEnd w:id="22"/>
      <w:r>
        <w:rPr>
          <w:lang w:bidi="ar-EG"/>
        </w:rPr>
        <w:t>(</w:t>
      </w:r>
      <w:r w:rsidRPr="00D52301">
        <w:rPr>
          <w:lang w:bidi="ar-EG"/>
        </w:rPr>
        <w:t>OTT</w:t>
      </w:r>
      <w:r>
        <w:rPr>
          <w:lang w:bidi="ar-EG"/>
        </w:rPr>
        <w:t>)</w:t>
      </w:r>
      <w:r w:rsidRPr="00D52301">
        <w:rPr>
          <w:rtl/>
          <w:lang w:bidi="ar-EG"/>
        </w:rPr>
        <w:t>، يمكن أن يسهل استخدام الاتصالات/تكنولوجيا المعلومات والاتصالات (</w:t>
      </w:r>
      <w:r w:rsidRPr="00D52301">
        <w:rPr>
          <w:lang w:bidi="ar-EG"/>
        </w:rPr>
        <w:t>ICT</w:t>
      </w:r>
      <w:r w:rsidRPr="00D52301">
        <w:rPr>
          <w:rtl/>
          <w:lang w:bidi="ar-EG"/>
        </w:rPr>
        <w:t xml:space="preserve">) </w:t>
      </w:r>
      <w:r>
        <w:rPr>
          <w:rFonts w:hint="cs"/>
          <w:rtl/>
          <w:lang w:bidi="ar-EG"/>
        </w:rPr>
        <w:t>لأغراض</w:t>
      </w:r>
      <w:r w:rsidRPr="00D52301">
        <w:rPr>
          <w:rtl/>
          <w:lang w:bidi="ar-EG"/>
        </w:rPr>
        <w:t xml:space="preserve"> التنمية المستدامة، مع مراعاة المناقشات والمبادرات الجارية </w:t>
      </w:r>
      <w:r>
        <w:rPr>
          <w:rFonts w:hint="cs"/>
          <w:rtl/>
          <w:lang w:bidi="ar-EG"/>
        </w:rPr>
        <w:t>في</w:t>
      </w:r>
      <w:r>
        <w:rPr>
          <w:rFonts w:hint="eastAsia"/>
          <w:rtl/>
          <w:lang w:bidi="ar-EG"/>
        </w:rPr>
        <w:t> </w:t>
      </w:r>
      <w:r w:rsidRPr="00D52301">
        <w:rPr>
          <w:rtl/>
          <w:lang w:bidi="ar-EG"/>
        </w:rPr>
        <w:t xml:space="preserve">منظومة الأمم المتحدة التي تستكشف جوانب </w:t>
      </w:r>
      <w:r>
        <w:rPr>
          <w:rFonts w:hint="cs"/>
          <w:rtl/>
          <w:lang w:bidi="ar-EG"/>
        </w:rPr>
        <w:t>متنوعة</w:t>
      </w:r>
      <w:r w:rsidRPr="00D52301">
        <w:rPr>
          <w:rtl/>
          <w:lang w:bidi="ar-EG"/>
        </w:rPr>
        <w:t xml:space="preserve"> </w:t>
      </w:r>
      <w:r>
        <w:rPr>
          <w:rFonts w:hint="cs"/>
          <w:rtl/>
          <w:lang w:bidi="ar-EG"/>
        </w:rPr>
        <w:t>ل</w:t>
      </w:r>
      <w:r w:rsidRPr="00D52301">
        <w:rPr>
          <w:rtl/>
          <w:lang w:bidi="ar-EG"/>
        </w:rPr>
        <w:t>هذه الت</w:t>
      </w:r>
      <w:r>
        <w:rPr>
          <w:rFonts w:hint="cs"/>
          <w:rtl/>
          <w:lang w:bidi="ar-EG"/>
        </w:rPr>
        <w:t>كنولوجيات</w:t>
      </w:r>
      <w:r w:rsidRPr="00D52301">
        <w:rPr>
          <w:rtl/>
          <w:lang w:bidi="ar-EG"/>
        </w:rPr>
        <w:t xml:space="preserve"> لدعم التنمية المستدامة</w:t>
      </w:r>
      <w:r>
        <w:rPr>
          <w:rFonts w:hint="cs"/>
          <w:rtl/>
          <w:lang w:bidi="ar-EG"/>
        </w:rPr>
        <w:t>؛</w:t>
      </w:r>
    </w:p>
    <w:p w14:paraId="54ABFC6D" w14:textId="77777777" w:rsidR="002F5117" w:rsidRPr="00D41F7C" w:rsidRDefault="002F5117" w:rsidP="002F5117">
      <w:pPr>
        <w:rPr>
          <w:rtl/>
          <w:lang w:bidi="ar-EG"/>
        </w:rPr>
      </w:pPr>
      <w:r>
        <w:rPr>
          <w:rFonts w:hint="cs"/>
          <w:i/>
          <w:iCs/>
          <w:rtl/>
          <w:lang w:bidi="ar-EG"/>
        </w:rPr>
        <w:t>ب)</w:t>
      </w:r>
      <w:r>
        <w:rPr>
          <w:i/>
          <w:iCs/>
          <w:rtl/>
          <w:lang w:bidi="ar-EG"/>
        </w:rPr>
        <w:tab/>
      </w:r>
      <w:r w:rsidRPr="00D41F7C">
        <w:rPr>
          <w:rtl/>
          <w:lang w:bidi="ar-EG"/>
        </w:rPr>
        <w:t>أن الاتصالات/تكنولوجيا المعلومات والاتصالات عامل تمكين للعديد من الت</w:t>
      </w:r>
      <w:r>
        <w:rPr>
          <w:rFonts w:hint="cs"/>
          <w:rtl/>
          <w:lang w:bidi="ar-EG"/>
        </w:rPr>
        <w:t>كنولوجيات</w:t>
      </w:r>
      <w:r w:rsidRPr="00D41F7C">
        <w:rPr>
          <w:rtl/>
          <w:lang w:bidi="ar-EG"/>
        </w:rPr>
        <w:t xml:space="preserve"> الجديدة، وبالتالي يمكن للتكنولوجيات الجديدة</w:t>
      </w:r>
      <w:r>
        <w:rPr>
          <w:rFonts w:hint="cs"/>
          <w:rtl/>
          <w:lang w:bidi="ar-EG"/>
        </w:rPr>
        <w:t xml:space="preserve"> أيضاً</w:t>
      </w:r>
      <w:r w:rsidRPr="00D41F7C">
        <w:rPr>
          <w:rtl/>
          <w:lang w:bidi="ar-EG"/>
        </w:rPr>
        <w:t xml:space="preserve"> أن تسهل</w:t>
      </w:r>
      <w:r>
        <w:rPr>
          <w:rFonts w:hint="cs"/>
          <w:rtl/>
          <w:lang w:bidi="ar-EG"/>
        </w:rPr>
        <w:t xml:space="preserve"> بدورها</w:t>
      </w:r>
      <w:r w:rsidRPr="00D41F7C">
        <w:rPr>
          <w:rtl/>
          <w:lang w:bidi="ar-EG"/>
        </w:rPr>
        <w:t xml:space="preserve"> تطوير ونشر الاتصالات/تكنولوجيا المعلومات والاتصالات؛</w:t>
      </w:r>
    </w:p>
    <w:p w14:paraId="64FFB8E3" w14:textId="77777777" w:rsidR="002F5117" w:rsidRDefault="002F5117" w:rsidP="002F5117">
      <w:pPr>
        <w:rPr>
          <w:rtl/>
          <w:lang w:bidi="ar-EG"/>
        </w:rPr>
      </w:pPr>
      <w:r>
        <w:rPr>
          <w:rFonts w:hint="cs"/>
          <w:i/>
          <w:iCs/>
          <w:rtl/>
          <w:lang w:bidi="ar-EG"/>
        </w:rPr>
        <w:t>ج)</w:t>
      </w:r>
      <w:r>
        <w:rPr>
          <w:i/>
          <w:iCs/>
          <w:rtl/>
          <w:lang w:bidi="ar-EG"/>
        </w:rPr>
        <w:tab/>
      </w:r>
      <w:r>
        <w:rPr>
          <w:rFonts w:hint="cs"/>
          <w:rtl/>
          <w:lang w:bidi="ar-EG"/>
        </w:rPr>
        <w:t>أن</w:t>
      </w:r>
      <w:r w:rsidRPr="00D41F7C">
        <w:rPr>
          <w:rtl/>
          <w:lang w:bidi="ar-EG"/>
        </w:rPr>
        <w:t xml:space="preserve"> من خلال تسهيل استخدام الاتصالات/تكنولوجيا المعلومات والاتصالات، </w:t>
      </w:r>
      <w:r>
        <w:rPr>
          <w:rFonts w:hint="cs"/>
          <w:rtl/>
          <w:lang w:bidi="ar-EG"/>
        </w:rPr>
        <w:t>يمكن للتكنولوجيات</w:t>
      </w:r>
      <w:r w:rsidRPr="00D41F7C">
        <w:rPr>
          <w:rtl/>
          <w:lang w:bidi="ar-EG"/>
        </w:rPr>
        <w:t xml:space="preserve"> الجديدة والناشئة، مثل الذكاء الاصطناعي، وإنترنت الأشياء، </w:t>
      </w:r>
      <w:r>
        <w:rPr>
          <w:rFonts w:hint="cs"/>
          <w:rtl/>
          <w:lang w:bidi="ar-EG"/>
        </w:rPr>
        <w:t>و</w:t>
      </w:r>
      <w:r w:rsidRPr="00D41F7C">
        <w:rPr>
          <w:rtl/>
          <w:lang w:bidi="ar-EG"/>
        </w:rPr>
        <w:t xml:space="preserve">تكنولوجيا الجيل الخامس، والبيانات الضخمة، والخدمات المتاحة بحرية على الإنترنت، تمكين </w:t>
      </w:r>
      <w:r>
        <w:rPr>
          <w:rFonts w:hint="cs"/>
          <w:rtl/>
          <w:lang w:bidi="ar-EG"/>
        </w:rPr>
        <w:t>الانتقال</w:t>
      </w:r>
      <w:r w:rsidRPr="00D41F7C">
        <w:rPr>
          <w:rtl/>
          <w:lang w:bidi="ar-EG"/>
        </w:rPr>
        <w:t xml:space="preserve"> العالمي إلى الاقتصاد الرقمي وتسريع</w:t>
      </w:r>
      <w:r>
        <w:rPr>
          <w:rFonts w:hint="cs"/>
          <w:rtl/>
          <w:lang w:bidi="ar-EG"/>
        </w:rPr>
        <w:t xml:space="preserve"> إتاحة</w:t>
      </w:r>
      <w:r w:rsidRPr="00D41F7C">
        <w:rPr>
          <w:rtl/>
          <w:lang w:bidi="ar-EG"/>
        </w:rPr>
        <w:t xml:space="preserve"> فوائد التحول الرقمي لمختلف الصناعات، وبالتالي </w:t>
      </w:r>
      <w:r>
        <w:rPr>
          <w:rFonts w:hint="cs"/>
          <w:rtl/>
          <w:lang w:bidi="ar-EG"/>
        </w:rPr>
        <w:t>دعم</w:t>
      </w:r>
      <w:r w:rsidRPr="00D41F7C">
        <w:rPr>
          <w:rtl/>
          <w:lang w:bidi="ar-EG"/>
        </w:rPr>
        <w:t xml:space="preserve"> هدفنا المشترك </w:t>
      </w:r>
      <w:r>
        <w:rPr>
          <w:rFonts w:hint="cs"/>
          <w:rtl/>
          <w:lang w:bidi="ar-EG"/>
        </w:rPr>
        <w:t xml:space="preserve">المتمثل في التقدم نحو تحقيق </w:t>
      </w:r>
      <w:r w:rsidRPr="00D41F7C">
        <w:rPr>
          <w:rtl/>
          <w:lang w:bidi="ar-EG"/>
        </w:rPr>
        <w:t>أهداف التنمية المستدامة؛</w:t>
      </w:r>
    </w:p>
    <w:p w14:paraId="4164CDC2" w14:textId="2561AD9B" w:rsidR="002F5117" w:rsidRDefault="002F5117" w:rsidP="002F5117">
      <w:pPr>
        <w:rPr>
          <w:rtl/>
          <w:lang w:bidi="ar-EG"/>
        </w:rPr>
      </w:pPr>
      <w:proofErr w:type="gramStart"/>
      <w:r w:rsidRPr="00261784">
        <w:rPr>
          <w:rFonts w:hint="cs"/>
          <w:i/>
          <w:iCs/>
          <w:rtl/>
          <w:lang w:bidi="ar-EG"/>
        </w:rPr>
        <w:t>د )</w:t>
      </w:r>
      <w:proofErr w:type="gramEnd"/>
      <w:r>
        <w:rPr>
          <w:rtl/>
          <w:lang w:bidi="ar-EG"/>
        </w:rPr>
        <w:tab/>
        <w:t>أنه في حين أن هذا التحول سيمكن البلدان من تسخير إمكانات هذه الت</w:t>
      </w:r>
      <w:r>
        <w:rPr>
          <w:rFonts w:hint="cs"/>
          <w:rtl/>
          <w:lang w:bidi="ar-EG"/>
        </w:rPr>
        <w:t>كنولوجيات</w:t>
      </w:r>
      <w:r>
        <w:rPr>
          <w:rtl/>
          <w:lang w:bidi="ar-EG"/>
        </w:rPr>
        <w:t xml:space="preserve"> لتسهيل استخدام الاتصالات/تكنولوجيا المعلومات والاتصالات و</w:t>
      </w:r>
      <w:r>
        <w:rPr>
          <w:rFonts w:hint="cs"/>
          <w:rtl/>
          <w:lang w:bidi="ar-EG"/>
        </w:rPr>
        <w:t>دفع عجلة</w:t>
      </w:r>
      <w:r>
        <w:rPr>
          <w:rtl/>
          <w:lang w:bidi="ar-EG"/>
        </w:rPr>
        <w:t xml:space="preserve"> التنمية المستدامة، حيث تستفيد البلدان من هذه الإمكانات، فإن البلدان النامية</w:t>
      </w:r>
      <w:r w:rsidR="00C344E9">
        <w:rPr>
          <w:rStyle w:val="FootnoteReference"/>
          <w:rtl/>
          <w:lang w:bidi="ar-EG"/>
        </w:rPr>
        <w:footnoteReference w:customMarkFollows="1" w:id="4"/>
        <w:t>1</w:t>
      </w:r>
      <w:r>
        <w:rPr>
          <w:rFonts w:hint="cs"/>
          <w:rtl/>
          <w:lang w:bidi="ar-EG"/>
        </w:rPr>
        <w:t xml:space="preserve"> </w:t>
      </w:r>
      <w:r>
        <w:rPr>
          <w:rtl/>
          <w:lang w:bidi="ar-EG"/>
        </w:rPr>
        <w:t>هي الأكثر عرضة للتخلف عن الركب؛</w:t>
      </w:r>
    </w:p>
    <w:p w14:paraId="53365787" w14:textId="77777777" w:rsidR="002F5117" w:rsidRDefault="002F5117" w:rsidP="002F5117">
      <w:pPr>
        <w:rPr>
          <w:rtl/>
        </w:rPr>
      </w:pPr>
      <w:proofErr w:type="gramStart"/>
      <w:r w:rsidRPr="00261784">
        <w:rPr>
          <w:rFonts w:hint="cs"/>
          <w:i/>
          <w:iCs/>
          <w:rtl/>
          <w:lang w:bidi="ar-EG"/>
        </w:rPr>
        <w:t>هـ )</w:t>
      </w:r>
      <w:proofErr w:type="gramEnd"/>
      <w:r>
        <w:rPr>
          <w:rtl/>
          <w:lang w:bidi="ar-EG"/>
        </w:rPr>
        <w:tab/>
      </w:r>
      <w:r>
        <w:rPr>
          <w:rFonts w:hint="cs"/>
          <w:rtl/>
          <w:lang w:bidi="ar-EG"/>
        </w:rPr>
        <w:t xml:space="preserve">أن التطوير والاستخدام المسؤولَين لهذه التكنولوجيات، ولا سيما الذكاء الاصطناعي، يمكنهما المساعدة لتمكين الابتكار في المستقبل ومعالجة </w:t>
      </w:r>
      <w:r w:rsidRPr="00413BCB">
        <w:rPr>
          <w:rFonts w:hint="cs"/>
          <w:rtl/>
          <w:lang w:bidi="ar-EG"/>
        </w:rPr>
        <w:t>قضايا السياسات</w:t>
      </w:r>
      <w:r>
        <w:rPr>
          <w:rFonts w:hint="cs"/>
          <w:rtl/>
          <w:lang w:bidi="ar-EG"/>
        </w:rPr>
        <w:t>، وأن أصحاب المصلحة المعنيين بتطويرها واستخدامها ينبغي لهم إجراء مناقشات بشأن السياسات، بما في ذلك ما يتعلق بالمساءلة والتنمية المستدامة؛</w:t>
      </w:r>
    </w:p>
    <w:p w14:paraId="66C8BDE4" w14:textId="77777777" w:rsidR="002F5117" w:rsidRDefault="002F5117" w:rsidP="002F5117">
      <w:pPr>
        <w:rPr>
          <w:rtl/>
          <w:lang w:bidi="ar-EG"/>
        </w:rPr>
      </w:pPr>
      <w:proofErr w:type="gramStart"/>
      <w:r w:rsidRPr="00261784">
        <w:rPr>
          <w:rFonts w:hint="cs"/>
          <w:i/>
          <w:iCs/>
          <w:rtl/>
          <w:lang w:bidi="ar-EG"/>
        </w:rPr>
        <w:t>و )</w:t>
      </w:r>
      <w:proofErr w:type="gramEnd"/>
      <w:r>
        <w:rPr>
          <w:rtl/>
          <w:lang w:bidi="ar-EG"/>
        </w:rPr>
        <w:tab/>
        <w:t>أن من المهم تعزيز بناء الثقة والأمن والتنمية الشاملة لهذه الت</w:t>
      </w:r>
      <w:r>
        <w:rPr>
          <w:rFonts w:hint="cs"/>
          <w:rtl/>
          <w:lang w:bidi="ar-EG"/>
        </w:rPr>
        <w:t>كنولوجيات</w:t>
      </w:r>
      <w:r>
        <w:rPr>
          <w:rtl/>
          <w:lang w:bidi="ar-EG"/>
        </w:rPr>
        <w:t xml:space="preserve"> وكذلك تعزيز </w:t>
      </w:r>
      <w:r>
        <w:rPr>
          <w:rFonts w:hint="cs"/>
          <w:rtl/>
          <w:lang w:bidi="ar-EG"/>
        </w:rPr>
        <w:t>التمتع المنصف</w:t>
      </w:r>
      <w:r>
        <w:rPr>
          <w:rtl/>
          <w:lang w:bidi="ar-EG"/>
        </w:rPr>
        <w:t xml:space="preserve"> </w:t>
      </w:r>
      <w:r>
        <w:rPr>
          <w:rFonts w:hint="cs"/>
          <w:rtl/>
          <w:lang w:bidi="ar-EG"/>
        </w:rPr>
        <w:t>ب</w:t>
      </w:r>
      <w:r>
        <w:rPr>
          <w:rtl/>
          <w:lang w:bidi="ar-EG"/>
        </w:rPr>
        <w:t>فوائدها؛</w:t>
      </w:r>
    </w:p>
    <w:p w14:paraId="3E29CA97" w14:textId="77777777" w:rsidR="002F5117" w:rsidRPr="000552A0" w:rsidRDefault="002F5117" w:rsidP="002F5117">
      <w:pPr>
        <w:rPr>
          <w:spacing w:val="2"/>
          <w:rtl/>
          <w:lang w:bidi="ar-EG"/>
        </w:rPr>
      </w:pPr>
      <w:proofErr w:type="gramStart"/>
      <w:r w:rsidRPr="000552A0">
        <w:rPr>
          <w:rFonts w:hint="cs"/>
          <w:i/>
          <w:iCs/>
          <w:spacing w:val="2"/>
          <w:rtl/>
          <w:lang w:bidi="ar-EG"/>
        </w:rPr>
        <w:t>ز )</w:t>
      </w:r>
      <w:proofErr w:type="gramEnd"/>
      <w:r w:rsidRPr="000552A0">
        <w:rPr>
          <w:spacing w:val="2"/>
          <w:rtl/>
          <w:lang w:bidi="ar-EG"/>
        </w:rPr>
        <w:tab/>
        <w:t xml:space="preserve">أن الاستراتيجيات أو السياسات أو اللوائح أو المبادئ التوجيهية أو المبادئ </w:t>
      </w:r>
      <w:r w:rsidRPr="000552A0">
        <w:rPr>
          <w:rFonts w:hint="cs"/>
          <w:spacing w:val="2"/>
          <w:rtl/>
          <w:lang w:bidi="ar-EG"/>
        </w:rPr>
        <w:t>المؤاتية</w:t>
      </w:r>
      <w:r w:rsidRPr="000552A0">
        <w:rPr>
          <w:spacing w:val="2"/>
          <w:rtl/>
          <w:lang w:bidi="ar-EG"/>
        </w:rPr>
        <w:t xml:space="preserve"> </w:t>
      </w:r>
      <w:r w:rsidRPr="000552A0">
        <w:rPr>
          <w:rFonts w:hint="cs"/>
          <w:spacing w:val="2"/>
          <w:rtl/>
          <w:lang w:bidi="ar-EG"/>
        </w:rPr>
        <w:t>يمكنها أن</w:t>
      </w:r>
      <w:r w:rsidRPr="000552A0">
        <w:rPr>
          <w:spacing w:val="2"/>
          <w:rtl/>
          <w:lang w:bidi="ar-EG"/>
        </w:rPr>
        <w:t xml:space="preserve"> تساهم في تعظيم إمكانات التكنولوجيات الجديدة والناشئة لتسهيل استخدام الاتصالات/تكنولوجيا المعلومات والاتصالات </w:t>
      </w:r>
      <w:r w:rsidRPr="000552A0">
        <w:rPr>
          <w:rFonts w:hint="cs"/>
          <w:spacing w:val="2"/>
          <w:rtl/>
          <w:lang w:bidi="ar-EG"/>
        </w:rPr>
        <w:t>لأغراض</w:t>
      </w:r>
      <w:r w:rsidRPr="000552A0">
        <w:rPr>
          <w:spacing w:val="2"/>
          <w:rtl/>
          <w:lang w:bidi="ar-EG"/>
        </w:rPr>
        <w:t xml:space="preserve"> التنمية</w:t>
      </w:r>
      <w:r>
        <w:rPr>
          <w:rFonts w:hint="cs"/>
          <w:spacing w:val="2"/>
          <w:rtl/>
          <w:lang w:bidi="ar-EG"/>
        </w:rPr>
        <w:t> </w:t>
      </w:r>
      <w:r w:rsidRPr="000552A0">
        <w:rPr>
          <w:spacing w:val="2"/>
          <w:rtl/>
          <w:lang w:bidi="ar-EG"/>
        </w:rPr>
        <w:t>المستدامة؛</w:t>
      </w:r>
    </w:p>
    <w:p w14:paraId="644DD8DF" w14:textId="77777777" w:rsidR="002F5117" w:rsidRDefault="002F5117" w:rsidP="002F5117">
      <w:pPr>
        <w:rPr>
          <w:rtl/>
          <w:lang w:bidi="ar-EG"/>
        </w:rPr>
      </w:pPr>
      <w:r w:rsidRPr="006004BC">
        <w:rPr>
          <w:rFonts w:hint="cs"/>
          <w:i/>
          <w:iCs/>
          <w:rtl/>
          <w:lang w:bidi="ar-EG"/>
        </w:rPr>
        <w:lastRenderedPageBreak/>
        <w:t>ح)</w:t>
      </w:r>
      <w:r>
        <w:rPr>
          <w:rtl/>
          <w:lang w:bidi="ar-EG"/>
        </w:rPr>
        <w:tab/>
        <w:t xml:space="preserve">أن </w:t>
      </w:r>
      <w:r>
        <w:rPr>
          <w:rFonts w:hint="cs"/>
          <w:rtl/>
          <w:lang w:bidi="ar-EG"/>
        </w:rPr>
        <w:t>ا</w:t>
      </w:r>
      <w:r>
        <w:rPr>
          <w:rtl/>
          <w:lang w:bidi="ar-EG"/>
        </w:rPr>
        <w:t xml:space="preserve">لاتحاد الدولي للاتصالات، بصفته وكالة الأمم المتحدة المتخصصة </w:t>
      </w:r>
      <w:r>
        <w:rPr>
          <w:rFonts w:hint="cs"/>
          <w:rtl/>
          <w:lang w:bidi="ar-EG"/>
        </w:rPr>
        <w:t>في مجال ا</w:t>
      </w:r>
      <w:r>
        <w:rPr>
          <w:rtl/>
          <w:lang w:bidi="ar-EG"/>
        </w:rPr>
        <w:t xml:space="preserve">لاتصالات/تكنولوجيا المعلومات والاتصالات، </w:t>
      </w:r>
      <w:r>
        <w:rPr>
          <w:rFonts w:hint="cs"/>
          <w:rtl/>
          <w:lang w:bidi="ar-EG"/>
        </w:rPr>
        <w:t xml:space="preserve">يؤدي </w:t>
      </w:r>
      <w:r>
        <w:rPr>
          <w:rtl/>
          <w:lang w:bidi="ar-EG"/>
        </w:rPr>
        <w:t>دورا</w:t>
      </w:r>
      <w:r>
        <w:rPr>
          <w:rFonts w:hint="cs"/>
          <w:rtl/>
          <w:lang w:bidi="ar-EG"/>
        </w:rPr>
        <w:t>ً</w:t>
      </w:r>
      <w:r>
        <w:rPr>
          <w:rtl/>
          <w:lang w:bidi="ar-EG"/>
        </w:rPr>
        <w:t xml:space="preserve"> رائدا</w:t>
      </w:r>
      <w:r>
        <w:rPr>
          <w:rFonts w:hint="cs"/>
          <w:rtl/>
          <w:lang w:bidi="ar-EG"/>
        </w:rPr>
        <w:t>ً</w:t>
      </w:r>
      <w:r>
        <w:rPr>
          <w:rtl/>
          <w:lang w:bidi="ar-EG"/>
        </w:rPr>
        <w:t xml:space="preserve"> في تنفيذ خطوط </w:t>
      </w:r>
      <w:r>
        <w:rPr>
          <w:rFonts w:hint="cs"/>
          <w:rtl/>
          <w:lang w:bidi="ar-EG"/>
        </w:rPr>
        <w:t>ال</w:t>
      </w:r>
      <w:r>
        <w:rPr>
          <w:rtl/>
          <w:lang w:bidi="ar-EG"/>
        </w:rPr>
        <w:t>عمل</w:t>
      </w:r>
      <w:r>
        <w:rPr>
          <w:rFonts w:hint="cs"/>
          <w:rtl/>
          <w:lang w:bidi="ar-EG"/>
        </w:rPr>
        <w:t xml:space="preserve"> ذات الصلة للقمة</w:t>
      </w:r>
      <w:r>
        <w:rPr>
          <w:rtl/>
          <w:lang w:bidi="ar-EG"/>
        </w:rPr>
        <w:t xml:space="preserve"> العالمية لمجتمع المعلومات ونتائجها، </w:t>
      </w:r>
      <w:r>
        <w:rPr>
          <w:rFonts w:hint="cs"/>
          <w:rtl/>
          <w:lang w:bidi="ar-EG"/>
        </w:rPr>
        <w:t>و</w:t>
      </w:r>
      <w:r>
        <w:rPr>
          <w:rtl/>
          <w:lang w:bidi="ar-EG"/>
        </w:rPr>
        <w:t xml:space="preserve">من خلالها </w:t>
      </w:r>
      <w:r>
        <w:rPr>
          <w:rFonts w:hint="cs"/>
          <w:rtl/>
          <w:lang w:bidi="ar-EG"/>
        </w:rPr>
        <w:t>تحقيق</w:t>
      </w:r>
      <w:r>
        <w:rPr>
          <w:rtl/>
          <w:lang w:bidi="ar-EG"/>
        </w:rPr>
        <w:t xml:space="preserve"> أهداف التنمية المستدامة؛</w:t>
      </w:r>
    </w:p>
    <w:p w14:paraId="1985D0EF" w14:textId="77777777" w:rsidR="002F5117" w:rsidRDefault="002F5117" w:rsidP="002F5117">
      <w:pPr>
        <w:rPr>
          <w:rtl/>
          <w:lang w:bidi="ar-EG"/>
        </w:rPr>
      </w:pPr>
      <w:r>
        <w:rPr>
          <w:rFonts w:hint="cs"/>
          <w:i/>
          <w:iCs/>
          <w:rtl/>
          <w:lang w:bidi="ar-EG"/>
        </w:rPr>
        <w:t>ط)</w:t>
      </w:r>
      <w:r>
        <w:rPr>
          <w:i/>
          <w:iCs/>
          <w:rtl/>
          <w:lang w:bidi="ar-EG"/>
        </w:rPr>
        <w:tab/>
      </w:r>
      <w:r w:rsidRPr="00F46699">
        <w:rPr>
          <w:rtl/>
          <w:lang w:bidi="ar-EG"/>
        </w:rPr>
        <w:t>أن هناك عملا</w:t>
      </w:r>
      <w:r>
        <w:rPr>
          <w:rFonts w:hint="cs"/>
          <w:rtl/>
          <w:lang w:bidi="ar-EG"/>
        </w:rPr>
        <w:t>ً</w:t>
      </w:r>
      <w:r w:rsidRPr="00F46699">
        <w:rPr>
          <w:rtl/>
          <w:lang w:bidi="ar-EG"/>
        </w:rPr>
        <w:t xml:space="preserve"> مستمرا</w:t>
      </w:r>
      <w:r>
        <w:rPr>
          <w:rFonts w:hint="cs"/>
          <w:rtl/>
          <w:lang w:bidi="ar-EG"/>
        </w:rPr>
        <w:t>ً</w:t>
      </w:r>
      <w:r w:rsidRPr="00F46699">
        <w:rPr>
          <w:rtl/>
          <w:lang w:bidi="ar-EG"/>
        </w:rPr>
        <w:t xml:space="preserve"> في الاتحاد، بما في</w:t>
      </w:r>
      <w:r>
        <w:rPr>
          <w:rFonts w:hint="cs"/>
          <w:rtl/>
          <w:lang w:bidi="ar-EG"/>
        </w:rPr>
        <w:t>ه</w:t>
      </w:r>
      <w:r w:rsidRPr="00F46699">
        <w:rPr>
          <w:rtl/>
          <w:lang w:bidi="ar-EG"/>
        </w:rPr>
        <w:t xml:space="preserve"> لجان دراسات الاتحاد، يتعلق بالتكنولوجيات الجديدة والناشئة لتسهيل تطوير ونشر الاتصالات/تكنولوجيا المعلومات والاتصالات،</w:t>
      </w:r>
    </w:p>
    <w:p w14:paraId="3DAD2635" w14:textId="77777777" w:rsidR="002F5117" w:rsidRDefault="002F5117" w:rsidP="002F5117">
      <w:pPr>
        <w:pStyle w:val="Call"/>
        <w:rPr>
          <w:rtl/>
          <w:lang w:bidi="ar-EG"/>
        </w:rPr>
      </w:pPr>
      <w:r>
        <w:rPr>
          <w:rFonts w:hint="cs"/>
          <w:rtl/>
          <w:lang w:bidi="ar-EG"/>
        </w:rPr>
        <w:t>يعرب عن الرأي التالي</w:t>
      </w:r>
    </w:p>
    <w:p w14:paraId="369FA0BD" w14:textId="77777777" w:rsidR="002F5117" w:rsidRDefault="002F5117" w:rsidP="002F5117">
      <w:pPr>
        <w:rPr>
          <w:rtl/>
          <w:lang w:bidi="ar-EG"/>
        </w:rPr>
      </w:pPr>
      <w:r>
        <w:rPr>
          <w:rFonts w:hint="cs"/>
          <w:rtl/>
          <w:lang w:bidi="ar-EG"/>
        </w:rPr>
        <w:t>1</w:t>
      </w:r>
      <w:r>
        <w:rPr>
          <w:rtl/>
          <w:lang w:bidi="ar-EG"/>
        </w:rPr>
        <w:tab/>
        <w:t xml:space="preserve">أنه </w:t>
      </w:r>
      <w:r>
        <w:rPr>
          <w:rFonts w:hint="cs"/>
          <w:rtl/>
          <w:lang w:bidi="ar-EG"/>
        </w:rPr>
        <w:t>ينبغي للدول</w:t>
      </w:r>
      <w:r>
        <w:rPr>
          <w:rtl/>
          <w:lang w:bidi="ar-EG"/>
        </w:rPr>
        <w:t xml:space="preserve"> الأعضاء </w:t>
      </w:r>
      <w:r>
        <w:rPr>
          <w:rFonts w:hint="cs"/>
          <w:rtl/>
          <w:lang w:bidi="ar-EG"/>
        </w:rPr>
        <w:t>أن تعزز</w:t>
      </w:r>
      <w:r>
        <w:rPr>
          <w:rtl/>
          <w:lang w:bidi="ar-EG"/>
        </w:rPr>
        <w:t>، من خلال التعاون مع جميع أصحاب المصلحة، ت</w:t>
      </w:r>
      <w:r>
        <w:rPr>
          <w:rFonts w:hint="cs"/>
          <w:rtl/>
          <w:lang w:bidi="ar-EG"/>
        </w:rPr>
        <w:t xml:space="preserve">هيئة </w:t>
      </w:r>
      <w:r>
        <w:rPr>
          <w:rtl/>
          <w:lang w:bidi="ar-EG"/>
        </w:rPr>
        <w:t>بيئة</w:t>
      </w:r>
      <w:r>
        <w:rPr>
          <w:rFonts w:hint="cs"/>
          <w:rtl/>
        </w:rPr>
        <w:t xml:space="preserve"> مؤاتية</w:t>
      </w:r>
      <w:r>
        <w:rPr>
          <w:rtl/>
          <w:lang w:bidi="ar-EG"/>
        </w:rPr>
        <w:t xml:space="preserve"> للنظم الإيكولوجية للابتكار الرقمي </w:t>
      </w:r>
      <w:r>
        <w:rPr>
          <w:rFonts w:hint="cs"/>
          <w:rtl/>
          <w:lang w:bidi="ar-EG"/>
        </w:rPr>
        <w:t>من أجل النمو والتطوير الشاملين للتكنولوجيات</w:t>
      </w:r>
      <w:r>
        <w:rPr>
          <w:rtl/>
          <w:lang w:bidi="ar-EG"/>
        </w:rPr>
        <w:t xml:space="preserve"> الجديدة والناشئة ذات الصلة، </w:t>
      </w:r>
      <w:r w:rsidRPr="00436DD7">
        <w:rPr>
          <w:rtl/>
          <w:lang w:bidi="ar-EG"/>
        </w:rPr>
        <w:t>مثل تكنولوجيا الجيل الخامس والذكاء الاصطناعي وإنترنت الأشياء والبيانات الضخمة والخدمات المتاحة بحرية على الإنترنت</w:t>
      </w:r>
      <w:r>
        <w:rPr>
          <w:rFonts w:hint="cs"/>
          <w:rtl/>
          <w:lang w:bidi="ar-EG"/>
        </w:rPr>
        <w:t>،</w:t>
      </w:r>
      <w:r w:rsidRPr="00436DD7">
        <w:rPr>
          <w:rtl/>
          <w:lang w:bidi="ar-EG"/>
        </w:rPr>
        <w:t xml:space="preserve"> </w:t>
      </w:r>
      <w:r>
        <w:rPr>
          <w:rtl/>
          <w:lang w:bidi="ar-EG"/>
        </w:rPr>
        <w:t xml:space="preserve">لتسهيل استخدام الاتصالات/تكنولوجيا المعلومات والاتصالات </w:t>
      </w:r>
      <w:r>
        <w:rPr>
          <w:rFonts w:hint="cs"/>
          <w:rtl/>
          <w:lang w:bidi="ar-EG"/>
        </w:rPr>
        <w:t>لأغراض</w:t>
      </w:r>
      <w:r>
        <w:rPr>
          <w:rtl/>
          <w:lang w:bidi="ar-EG"/>
        </w:rPr>
        <w:t xml:space="preserve"> التنمية المستدامة</w:t>
      </w:r>
      <w:r>
        <w:rPr>
          <w:rFonts w:hint="cs"/>
          <w:rtl/>
          <w:lang w:bidi="ar-EG"/>
        </w:rPr>
        <w:t>؛</w:t>
      </w:r>
    </w:p>
    <w:p w14:paraId="24E63234" w14:textId="77777777" w:rsidR="002F5117" w:rsidRDefault="002F5117" w:rsidP="002F5117">
      <w:pPr>
        <w:rPr>
          <w:rtl/>
          <w:lang w:bidi="ar-EG"/>
        </w:rPr>
      </w:pPr>
      <w:r>
        <w:rPr>
          <w:rFonts w:hint="cs"/>
          <w:rtl/>
          <w:lang w:bidi="ar-EG"/>
        </w:rPr>
        <w:t>2</w:t>
      </w:r>
      <w:r>
        <w:rPr>
          <w:rtl/>
          <w:lang w:bidi="ar-EG"/>
        </w:rPr>
        <w:tab/>
      </w:r>
      <w:r w:rsidRPr="00436DD7">
        <w:rPr>
          <w:rtl/>
          <w:lang w:bidi="ar-EG"/>
        </w:rPr>
        <w:t xml:space="preserve">أن السياسات التمكينية </w:t>
      </w:r>
      <w:r>
        <w:rPr>
          <w:rFonts w:hint="cs"/>
          <w:rtl/>
          <w:lang w:bidi="ar-EG"/>
        </w:rPr>
        <w:t>للاستفادة من</w:t>
      </w:r>
      <w:r w:rsidRPr="00436DD7">
        <w:rPr>
          <w:rtl/>
          <w:lang w:bidi="ar-EG"/>
        </w:rPr>
        <w:t xml:space="preserve"> الفرص </w:t>
      </w:r>
      <w:r>
        <w:rPr>
          <w:rFonts w:hint="cs"/>
          <w:rtl/>
          <w:lang w:bidi="ar-EG"/>
        </w:rPr>
        <w:t>والتصدي</w:t>
      </w:r>
      <w:r w:rsidRPr="00436DD7">
        <w:rPr>
          <w:rtl/>
          <w:lang w:bidi="ar-EG"/>
        </w:rPr>
        <w:t xml:space="preserve"> </w:t>
      </w:r>
      <w:r>
        <w:rPr>
          <w:rFonts w:hint="cs"/>
          <w:rtl/>
          <w:lang w:bidi="ar-EG"/>
        </w:rPr>
        <w:t>ل</w:t>
      </w:r>
      <w:r w:rsidRPr="00436DD7">
        <w:rPr>
          <w:rtl/>
          <w:lang w:bidi="ar-EG"/>
        </w:rPr>
        <w:t xml:space="preserve">لتحديات المتعلقة بهذه </w:t>
      </w:r>
      <w:r>
        <w:rPr>
          <w:rFonts w:hint="cs"/>
          <w:rtl/>
          <w:lang w:bidi="ar-EG"/>
        </w:rPr>
        <w:t>التكنولوجيات</w:t>
      </w:r>
      <w:r w:rsidRPr="00436DD7">
        <w:rPr>
          <w:rtl/>
          <w:lang w:bidi="ar-EG"/>
        </w:rPr>
        <w:t xml:space="preserve"> تحتاج إلى معالجة على المستويات الوطنية والإقليمية والدولية، مع المشاركة الكاملة لأصحاب المصلحة من البلدان، </w:t>
      </w:r>
      <w:r>
        <w:rPr>
          <w:rFonts w:hint="cs"/>
          <w:rtl/>
          <w:lang w:bidi="ar-EG"/>
        </w:rPr>
        <w:t>ولا سيما</w:t>
      </w:r>
      <w:r w:rsidRPr="00436DD7">
        <w:rPr>
          <w:rtl/>
          <w:lang w:bidi="ar-EG"/>
        </w:rPr>
        <w:t xml:space="preserve"> البلدان النامية؛</w:t>
      </w:r>
    </w:p>
    <w:p w14:paraId="2E20A991" w14:textId="77777777" w:rsidR="002F5117" w:rsidRDefault="002F5117" w:rsidP="002F5117">
      <w:pPr>
        <w:rPr>
          <w:rtl/>
          <w:lang w:bidi="ar-EG"/>
        </w:rPr>
      </w:pPr>
      <w:r>
        <w:rPr>
          <w:rFonts w:hint="cs"/>
          <w:rtl/>
          <w:lang w:bidi="ar-EG"/>
        </w:rPr>
        <w:t>3</w:t>
      </w:r>
      <w:r>
        <w:rPr>
          <w:rtl/>
          <w:lang w:bidi="ar-EG"/>
        </w:rPr>
        <w:tab/>
      </w:r>
      <w:r w:rsidRPr="00436DD7">
        <w:rPr>
          <w:rtl/>
          <w:lang w:bidi="ar-EG"/>
        </w:rPr>
        <w:t>أن</w:t>
      </w:r>
      <w:r>
        <w:rPr>
          <w:rFonts w:hint="cs"/>
          <w:rtl/>
          <w:lang w:bidi="ar-EG"/>
        </w:rPr>
        <w:t>ه</w:t>
      </w:r>
      <w:r w:rsidRPr="00436DD7">
        <w:rPr>
          <w:rtl/>
          <w:lang w:bidi="ar-EG"/>
        </w:rPr>
        <w:t xml:space="preserve"> </w:t>
      </w:r>
      <w:r>
        <w:rPr>
          <w:rFonts w:hint="cs"/>
          <w:rtl/>
          <w:lang w:bidi="ar-EG"/>
        </w:rPr>
        <w:t xml:space="preserve">يتعين على </w:t>
      </w:r>
      <w:r w:rsidRPr="00436DD7">
        <w:rPr>
          <w:rtl/>
          <w:lang w:bidi="ar-EG"/>
        </w:rPr>
        <w:t>جميع أصحاب المصلحة العمل معا</w:t>
      </w:r>
      <w:r>
        <w:rPr>
          <w:rFonts w:hint="cs"/>
          <w:rtl/>
          <w:lang w:bidi="ar-EG"/>
        </w:rPr>
        <w:t>ً</w:t>
      </w:r>
      <w:r w:rsidRPr="00436DD7">
        <w:rPr>
          <w:rtl/>
          <w:lang w:bidi="ar-EG"/>
        </w:rPr>
        <w:t xml:space="preserve"> بشكل وثيق لتسخير إمكانات الخدمات والتكنولوجيات المشار إليها في </w:t>
      </w:r>
      <w:r>
        <w:rPr>
          <w:rFonts w:hint="cs"/>
          <w:rtl/>
          <w:lang w:bidi="ar-EG"/>
        </w:rPr>
        <w:t>الفقرة</w:t>
      </w:r>
      <w:r w:rsidRPr="00436DD7">
        <w:rPr>
          <w:rtl/>
          <w:lang w:bidi="ar-EG"/>
        </w:rPr>
        <w:t xml:space="preserve"> </w:t>
      </w:r>
      <w:r>
        <w:rPr>
          <w:rFonts w:hint="cs"/>
          <w:rtl/>
          <w:lang w:bidi="ar-EG"/>
        </w:rPr>
        <w:t>1</w:t>
      </w:r>
      <w:r w:rsidRPr="00436DD7">
        <w:rPr>
          <w:rtl/>
          <w:lang w:bidi="ar-EG"/>
        </w:rPr>
        <w:t xml:space="preserve"> </w:t>
      </w:r>
      <w:r>
        <w:rPr>
          <w:rFonts w:hint="cs"/>
          <w:rtl/>
          <w:lang w:bidi="ar-EG"/>
        </w:rPr>
        <w:t xml:space="preserve">من </w:t>
      </w:r>
      <w:r w:rsidRPr="00B63DAF">
        <w:rPr>
          <w:rFonts w:hint="cs"/>
          <w:i/>
          <w:iCs/>
          <w:rtl/>
          <w:lang w:bidi="ar-EG"/>
        </w:rPr>
        <w:t>"يعرب عن الرأي التالي"</w:t>
      </w:r>
      <w:r>
        <w:rPr>
          <w:rFonts w:hint="cs"/>
          <w:rtl/>
          <w:lang w:bidi="ar-EG"/>
        </w:rPr>
        <w:t xml:space="preserve"> </w:t>
      </w:r>
      <w:r w:rsidRPr="00436DD7">
        <w:rPr>
          <w:rtl/>
          <w:lang w:bidi="ar-EG"/>
        </w:rPr>
        <w:t>أعلاه لصالح الجميع و</w:t>
      </w:r>
      <w:r>
        <w:rPr>
          <w:rFonts w:hint="cs"/>
          <w:rtl/>
          <w:lang w:bidi="ar-EG"/>
        </w:rPr>
        <w:t>دفع عجلة</w:t>
      </w:r>
      <w:r w:rsidRPr="00436DD7">
        <w:rPr>
          <w:rtl/>
          <w:lang w:bidi="ar-EG"/>
        </w:rPr>
        <w:t xml:space="preserve"> التنمية المستدامة، فضلاً عن معالجة أي قضايا </w:t>
      </w:r>
      <w:r>
        <w:rPr>
          <w:rFonts w:hint="cs"/>
          <w:rtl/>
          <w:lang w:bidi="ar-EG"/>
        </w:rPr>
        <w:t xml:space="preserve">سياساتية </w:t>
      </w:r>
      <w:r w:rsidRPr="00436DD7">
        <w:rPr>
          <w:rtl/>
          <w:lang w:bidi="ar-EG"/>
        </w:rPr>
        <w:t>مشتركة</w:t>
      </w:r>
      <w:r>
        <w:rPr>
          <w:rFonts w:hint="cs"/>
          <w:rtl/>
          <w:lang w:bidi="ar-EG"/>
        </w:rPr>
        <w:t xml:space="preserve"> وتحديات أخرى تتعلق</w:t>
      </w:r>
      <w:r w:rsidRPr="00436DD7">
        <w:rPr>
          <w:rtl/>
          <w:lang w:bidi="ar-EG"/>
        </w:rPr>
        <w:t xml:space="preserve">، </w:t>
      </w:r>
      <w:r w:rsidRPr="00103BA2">
        <w:rPr>
          <w:i/>
          <w:iCs/>
          <w:rtl/>
          <w:lang w:bidi="ar-EG"/>
        </w:rPr>
        <w:t>من بين</w:t>
      </w:r>
      <w:r w:rsidRPr="00103BA2">
        <w:rPr>
          <w:rFonts w:hint="cs"/>
          <w:i/>
          <w:iCs/>
          <w:rtl/>
          <w:lang w:bidi="ar-EG"/>
        </w:rPr>
        <w:t xml:space="preserve"> عدة</w:t>
      </w:r>
      <w:r w:rsidRPr="00103BA2">
        <w:rPr>
          <w:i/>
          <w:iCs/>
          <w:rtl/>
          <w:lang w:bidi="ar-EG"/>
        </w:rPr>
        <w:t xml:space="preserve"> أمور</w:t>
      </w:r>
      <w:r w:rsidRPr="00436DD7">
        <w:rPr>
          <w:rtl/>
          <w:lang w:bidi="ar-EG"/>
        </w:rPr>
        <w:t xml:space="preserve">، بالثقة والأمن </w:t>
      </w:r>
      <w:r>
        <w:rPr>
          <w:rFonts w:hint="cs"/>
          <w:rtl/>
          <w:lang w:bidi="ar-EG"/>
        </w:rPr>
        <w:t>والموثوقية</w:t>
      </w:r>
      <w:r w:rsidRPr="00436DD7">
        <w:rPr>
          <w:rtl/>
          <w:lang w:bidi="ar-EG"/>
        </w:rPr>
        <w:t xml:space="preserve"> والشمولية والشفافية وقابلية التشغيل البيني، والتي قد تنشأ </w:t>
      </w:r>
      <w:r>
        <w:rPr>
          <w:rFonts w:hint="cs"/>
          <w:rtl/>
          <w:lang w:bidi="ar-EG"/>
        </w:rPr>
        <w:t>من</w:t>
      </w:r>
      <w:r w:rsidRPr="00436DD7">
        <w:rPr>
          <w:rtl/>
          <w:lang w:bidi="ar-EG"/>
        </w:rPr>
        <w:t xml:space="preserve"> استخدامها؛</w:t>
      </w:r>
    </w:p>
    <w:p w14:paraId="3615EDC1" w14:textId="77777777" w:rsidR="002F5117" w:rsidRDefault="002F5117" w:rsidP="002F5117">
      <w:pPr>
        <w:rPr>
          <w:rtl/>
          <w:lang w:bidi="ar-EG"/>
        </w:rPr>
      </w:pPr>
      <w:r>
        <w:rPr>
          <w:rFonts w:hint="cs"/>
          <w:rtl/>
          <w:lang w:bidi="ar-EG"/>
        </w:rPr>
        <w:t>4</w:t>
      </w:r>
      <w:r>
        <w:rPr>
          <w:rtl/>
          <w:lang w:bidi="ar-EG"/>
        </w:rPr>
        <w:tab/>
      </w:r>
      <w:r w:rsidRPr="001021DB">
        <w:rPr>
          <w:rtl/>
        </w:rPr>
        <w:t xml:space="preserve"> </w:t>
      </w:r>
      <w:r>
        <w:rPr>
          <w:rtl/>
          <w:lang w:bidi="ar-EG"/>
        </w:rPr>
        <w:t>أن</w:t>
      </w:r>
      <w:r>
        <w:rPr>
          <w:rFonts w:hint="cs"/>
          <w:rtl/>
          <w:lang w:bidi="ar-EG"/>
        </w:rPr>
        <w:t>ه ينبغي</w:t>
      </w:r>
      <w:r>
        <w:rPr>
          <w:rtl/>
          <w:lang w:bidi="ar-EG"/>
        </w:rPr>
        <w:t xml:space="preserve"> </w:t>
      </w:r>
      <w:r>
        <w:rPr>
          <w:rFonts w:hint="cs"/>
          <w:rtl/>
          <w:lang w:bidi="ar-EG"/>
        </w:rPr>
        <w:t>ل</w:t>
      </w:r>
      <w:r>
        <w:rPr>
          <w:rtl/>
          <w:lang w:bidi="ar-EG"/>
        </w:rPr>
        <w:t>لاتحاد الدولي للاتصالات، بالتعاون مع وكالات الأمم المتحدة والمنظمات الدولية</w:t>
      </w:r>
      <w:r>
        <w:rPr>
          <w:rFonts w:hint="cs"/>
          <w:rtl/>
          <w:lang w:bidi="ar-EG"/>
        </w:rPr>
        <w:t xml:space="preserve"> الأخرى</w:t>
      </w:r>
      <w:r>
        <w:rPr>
          <w:rtl/>
          <w:lang w:bidi="ar-EG"/>
        </w:rPr>
        <w:t xml:space="preserve">، وفي إطار ولايته، أن يواصل تعزيز تبادل المعلومات وأفضل الممارسات بين أعضائه وأصحاب المصلحة الآخرين في جهودهم </w:t>
      </w:r>
      <w:r>
        <w:rPr>
          <w:rFonts w:hint="cs"/>
          <w:rtl/>
          <w:lang w:bidi="ar-EG"/>
        </w:rPr>
        <w:t>من أجل استخدام التكنولوجيات</w:t>
      </w:r>
      <w:r>
        <w:rPr>
          <w:rtl/>
          <w:lang w:bidi="ar-EG"/>
        </w:rPr>
        <w:t xml:space="preserve"> المشار إليها </w:t>
      </w:r>
      <w:r w:rsidRPr="00764E5D">
        <w:rPr>
          <w:rtl/>
          <w:lang w:bidi="ar-EG"/>
        </w:rPr>
        <w:t xml:space="preserve">في </w:t>
      </w:r>
      <w:r>
        <w:rPr>
          <w:rFonts w:hint="cs"/>
          <w:rtl/>
          <w:lang w:bidi="ar-EG"/>
        </w:rPr>
        <w:t>الفقرة</w:t>
      </w:r>
      <w:r w:rsidRPr="00436DD7">
        <w:rPr>
          <w:rtl/>
          <w:lang w:bidi="ar-EG"/>
        </w:rPr>
        <w:t xml:space="preserve"> </w:t>
      </w:r>
      <w:r>
        <w:rPr>
          <w:rFonts w:hint="cs"/>
          <w:rtl/>
          <w:lang w:bidi="ar-EG"/>
        </w:rPr>
        <w:t>1</w:t>
      </w:r>
      <w:r w:rsidRPr="00436DD7">
        <w:rPr>
          <w:rtl/>
          <w:lang w:bidi="ar-EG"/>
        </w:rPr>
        <w:t xml:space="preserve"> </w:t>
      </w:r>
      <w:r>
        <w:rPr>
          <w:rFonts w:hint="cs"/>
          <w:rtl/>
          <w:lang w:bidi="ar-EG"/>
        </w:rPr>
        <w:t xml:space="preserve">من </w:t>
      </w:r>
      <w:r w:rsidRPr="00B63DAF">
        <w:rPr>
          <w:rFonts w:hint="cs"/>
          <w:i/>
          <w:iCs/>
          <w:rtl/>
          <w:lang w:bidi="ar-EG"/>
        </w:rPr>
        <w:t>"يعرب عن الرأي التالي"</w:t>
      </w:r>
      <w:r>
        <w:rPr>
          <w:rFonts w:hint="cs"/>
          <w:rtl/>
          <w:lang w:bidi="ar-EG"/>
        </w:rPr>
        <w:t xml:space="preserve"> </w:t>
      </w:r>
      <w:r w:rsidRPr="00436DD7">
        <w:rPr>
          <w:rtl/>
          <w:lang w:bidi="ar-EG"/>
        </w:rPr>
        <w:t xml:space="preserve">أعلاه </w:t>
      </w:r>
      <w:r>
        <w:rPr>
          <w:rtl/>
          <w:lang w:bidi="ar-EG"/>
        </w:rPr>
        <w:t>من أجل تسهيل</w:t>
      </w:r>
      <w:r>
        <w:rPr>
          <w:rFonts w:hint="cs"/>
          <w:rtl/>
          <w:lang w:bidi="ar-EG"/>
        </w:rPr>
        <w:t xml:space="preserve"> توفير</w:t>
      </w:r>
      <w:r>
        <w:rPr>
          <w:rtl/>
          <w:lang w:bidi="ar-EG"/>
        </w:rPr>
        <w:t xml:space="preserve"> الاتصالات/تكنولوجيا المعلومات والاتصالات </w:t>
      </w:r>
      <w:r>
        <w:rPr>
          <w:rFonts w:hint="cs"/>
          <w:rtl/>
          <w:lang w:bidi="ar-EG"/>
        </w:rPr>
        <w:t>لأغراض</w:t>
      </w:r>
      <w:r>
        <w:rPr>
          <w:rtl/>
          <w:lang w:bidi="ar-EG"/>
        </w:rPr>
        <w:t xml:space="preserve"> التنمية المستدامة؛</w:t>
      </w:r>
    </w:p>
    <w:p w14:paraId="024EC2EF" w14:textId="77777777" w:rsidR="002F5117" w:rsidRDefault="002F5117" w:rsidP="002F5117">
      <w:pPr>
        <w:rPr>
          <w:rtl/>
          <w:lang w:bidi="ar-EG"/>
        </w:rPr>
      </w:pPr>
      <w:r>
        <w:rPr>
          <w:rFonts w:hint="cs"/>
          <w:rtl/>
          <w:lang w:bidi="ar-EG"/>
        </w:rPr>
        <w:t>5</w:t>
      </w:r>
      <w:r>
        <w:rPr>
          <w:rtl/>
          <w:lang w:bidi="ar-EG"/>
        </w:rPr>
        <w:tab/>
      </w:r>
      <w:r w:rsidRPr="00764E5D">
        <w:rPr>
          <w:rtl/>
          <w:lang w:bidi="ar-EG"/>
        </w:rPr>
        <w:t xml:space="preserve">أنه ينبغي تشجيع أصحاب المصلحة على تنفيذ المشاريع والبرامج والمبادرات لتمكين جميع </w:t>
      </w:r>
      <w:r>
        <w:rPr>
          <w:rFonts w:hint="cs"/>
          <w:rtl/>
          <w:lang w:bidi="ar-EG"/>
        </w:rPr>
        <w:t>البلدان</w:t>
      </w:r>
      <w:r w:rsidRPr="00764E5D">
        <w:rPr>
          <w:rtl/>
          <w:lang w:bidi="ar-EG"/>
        </w:rPr>
        <w:t xml:space="preserve"> من الاستفادة من استخدام هذه الت</w:t>
      </w:r>
      <w:r>
        <w:rPr>
          <w:rFonts w:hint="cs"/>
          <w:rtl/>
          <w:lang w:bidi="ar-EG"/>
        </w:rPr>
        <w:t xml:space="preserve">كنولوجيات </w:t>
      </w:r>
      <w:r w:rsidRPr="00764E5D">
        <w:rPr>
          <w:rtl/>
          <w:lang w:bidi="ar-EG"/>
        </w:rPr>
        <w:t>لتحقيق أهداف التنمية المستدامة،</w:t>
      </w:r>
    </w:p>
    <w:p w14:paraId="2298F8AF" w14:textId="77777777" w:rsidR="002F5117" w:rsidRDefault="002F5117" w:rsidP="002F5117">
      <w:pPr>
        <w:pStyle w:val="Call"/>
        <w:rPr>
          <w:rtl/>
          <w:lang w:bidi="ar-EG"/>
        </w:rPr>
      </w:pPr>
      <w:r>
        <w:rPr>
          <w:rFonts w:hint="cs"/>
          <w:rtl/>
          <w:lang w:bidi="ar-EG"/>
        </w:rPr>
        <w:t>يدعو الدول الأعضاء وأعضاء القطاعات وأصحاب المصلحة الآخرين إلى التعاون في العمل من أجل</w:t>
      </w:r>
    </w:p>
    <w:p w14:paraId="61890B58" w14:textId="77777777" w:rsidR="002F5117" w:rsidRDefault="002F5117" w:rsidP="002F5117">
      <w:pPr>
        <w:rPr>
          <w:rtl/>
          <w:lang w:bidi="ar-EG"/>
        </w:rPr>
      </w:pPr>
      <w:r>
        <w:rPr>
          <w:lang w:bidi="ar-EG"/>
        </w:rPr>
        <w:t>1</w:t>
      </w:r>
      <w:r>
        <w:rPr>
          <w:rtl/>
          <w:lang w:bidi="ar-EG"/>
        </w:rPr>
        <w:tab/>
      </w:r>
      <w:r>
        <w:rPr>
          <w:rFonts w:hint="cs"/>
          <w:rtl/>
          <w:lang w:bidi="ar-EG"/>
        </w:rPr>
        <w:t>استغلال</w:t>
      </w:r>
      <w:r>
        <w:rPr>
          <w:rtl/>
          <w:lang w:bidi="ar-EG"/>
        </w:rPr>
        <w:t xml:space="preserve"> إمكانات الت</w:t>
      </w:r>
      <w:r>
        <w:rPr>
          <w:rFonts w:hint="cs"/>
          <w:rtl/>
          <w:lang w:bidi="ar-EG"/>
        </w:rPr>
        <w:t>كنولوجيات</w:t>
      </w:r>
      <w:r>
        <w:rPr>
          <w:rtl/>
          <w:lang w:bidi="ar-EG"/>
        </w:rPr>
        <w:t xml:space="preserve"> المشار إليها </w:t>
      </w:r>
      <w:r w:rsidRPr="00764E5D">
        <w:rPr>
          <w:rtl/>
          <w:lang w:bidi="ar-EG"/>
        </w:rPr>
        <w:t xml:space="preserve">في </w:t>
      </w:r>
      <w:r>
        <w:rPr>
          <w:rFonts w:hint="cs"/>
          <w:rtl/>
          <w:lang w:bidi="ar-EG"/>
        </w:rPr>
        <w:t>الفقرة</w:t>
      </w:r>
      <w:r w:rsidRPr="00436DD7">
        <w:rPr>
          <w:rtl/>
          <w:lang w:bidi="ar-EG"/>
        </w:rPr>
        <w:t xml:space="preserve"> </w:t>
      </w:r>
      <w:r>
        <w:rPr>
          <w:rFonts w:hint="cs"/>
          <w:rtl/>
          <w:lang w:bidi="ar-EG"/>
        </w:rPr>
        <w:t>1</w:t>
      </w:r>
      <w:r w:rsidRPr="00436DD7">
        <w:rPr>
          <w:rtl/>
          <w:lang w:bidi="ar-EG"/>
        </w:rPr>
        <w:t xml:space="preserve"> </w:t>
      </w:r>
      <w:r>
        <w:rPr>
          <w:rFonts w:hint="cs"/>
          <w:rtl/>
          <w:lang w:bidi="ar-EG"/>
        </w:rPr>
        <w:t xml:space="preserve">من </w:t>
      </w:r>
      <w:r w:rsidRPr="008F3E66">
        <w:rPr>
          <w:rFonts w:hint="cs"/>
          <w:i/>
          <w:iCs/>
          <w:rtl/>
          <w:lang w:bidi="ar-EG"/>
        </w:rPr>
        <w:t>"يعرب عن الرأي التالي"</w:t>
      </w:r>
      <w:r>
        <w:rPr>
          <w:rFonts w:hint="cs"/>
          <w:rtl/>
          <w:lang w:bidi="ar-EG"/>
        </w:rPr>
        <w:t xml:space="preserve"> </w:t>
      </w:r>
      <w:r w:rsidRPr="00436DD7">
        <w:rPr>
          <w:rtl/>
          <w:lang w:bidi="ar-EG"/>
        </w:rPr>
        <w:t xml:space="preserve">أعلاه </w:t>
      </w:r>
      <w:r>
        <w:rPr>
          <w:rtl/>
          <w:lang w:bidi="ar-EG"/>
        </w:rPr>
        <w:t xml:space="preserve">لتسهيل استخدام الاتصالات/تكنولوجيا المعلومات والاتصالات لتحقيق أهداف التنمية </w:t>
      </w:r>
      <w:proofErr w:type="gramStart"/>
      <w:r>
        <w:rPr>
          <w:rtl/>
          <w:lang w:bidi="ar-EG"/>
        </w:rPr>
        <w:t>المستدامة؛</w:t>
      </w:r>
      <w:proofErr w:type="gramEnd"/>
    </w:p>
    <w:p w14:paraId="61852188" w14:textId="77777777" w:rsidR="002F5117" w:rsidRPr="000552A0" w:rsidRDefault="002F5117" w:rsidP="002F5117">
      <w:pPr>
        <w:rPr>
          <w:rtl/>
          <w:lang w:bidi="ar-EG"/>
        </w:rPr>
      </w:pPr>
      <w:r w:rsidRPr="000552A0">
        <w:rPr>
          <w:lang w:bidi="ar-EG"/>
        </w:rPr>
        <w:t>2</w:t>
      </w:r>
      <w:r w:rsidRPr="000552A0">
        <w:rPr>
          <w:rtl/>
          <w:lang w:bidi="ar-EG"/>
        </w:rPr>
        <w:tab/>
        <w:t xml:space="preserve">تعزيز السياسات والاستراتيجيات العامة على المستويات الوطنية والإقليمية والدولية للاستفادة من الفرص والتغلب على التحديات </w:t>
      </w:r>
      <w:r w:rsidRPr="000552A0">
        <w:rPr>
          <w:rFonts w:hint="cs"/>
          <w:rtl/>
          <w:lang w:bidi="ar-EG"/>
        </w:rPr>
        <w:t>المتعلقة</w:t>
      </w:r>
      <w:r w:rsidRPr="000552A0">
        <w:rPr>
          <w:rtl/>
          <w:lang w:bidi="ar-EG"/>
        </w:rPr>
        <w:t xml:space="preserve"> </w:t>
      </w:r>
      <w:r w:rsidRPr="000552A0">
        <w:rPr>
          <w:rFonts w:hint="cs"/>
          <w:rtl/>
          <w:lang w:bidi="ar-EG"/>
        </w:rPr>
        <w:t>ب</w:t>
      </w:r>
      <w:r w:rsidRPr="000552A0">
        <w:rPr>
          <w:rtl/>
          <w:lang w:bidi="ar-EG"/>
        </w:rPr>
        <w:t xml:space="preserve">استخدام </w:t>
      </w:r>
      <w:r w:rsidRPr="000552A0">
        <w:rPr>
          <w:rFonts w:hint="cs"/>
          <w:rtl/>
          <w:lang w:bidi="ar-EG"/>
        </w:rPr>
        <w:t xml:space="preserve">وتعبئة </w:t>
      </w:r>
      <w:r w:rsidRPr="000552A0">
        <w:rPr>
          <w:rtl/>
          <w:lang w:bidi="ar-EG"/>
        </w:rPr>
        <w:t xml:space="preserve">التكنولوجيات المشار إليها في </w:t>
      </w:r>
      <w:r w:rsidRPr="000552A0">
        <w:rPr>
          <w:rFonts w:hint="cs"/>
          <w:rtl/>
          <w:lang w:bidi="ar-EG"/>
        </w:rPr>
        <w:t>الفقرة</w:t>
      </w:r>
      <w:r w:rsidRPr="000552A0">
        <w:rPr>
          <w:rtl/>
          <w:lang w:bidi="ar-EG"/>
        </w:rPr>
        <w:t xml:space="preserve"> </w:t>
      </w:r>
      <w:r w:rsidRPr="000552A0">
        <w:rPr>
          <w:rFonts w:hint="cs"/>
          <w:rtl/>
          <w:lang w:bidi="ar-EG"/>
        </w:rPr>
        <w:t>1</w:t>
      </w:r>
      <w:r w:rsidRPr="000552A0">
        <w:rPr>
          <w:rtl/>
          <w:lang w:bidi="ar-EG"/>
        </w:rPr>
        <w:t xml:space="preserve"> </w:t>
      </w:r>
      <w:r w:rsidRPr="000552A0">
        <w:rPr>
          <w:rFonts w:hint="cs"/>
          <w:rtl/>
          <w:lang w:bidi="ar-EG"/>
        </w:rPr>
        <w:t xml:space="preserve">من </w:t>
      </w:r>
      <w:r w:rsidRPr="000552A0">
        <w:rPr>
          <w:rFonts w:hint="cs"/>
          <w:i/>
          <w:iCs/>
          <w:rtl/>
          <w:lang w:bidi="ar-EG"/>
        </w:rPr>
        <w:t>"يعرب عن الرأي التالي"</w:t>
      </w:r>
      <w:r w:rsidRPr="000552A0">
        <w:rPr>
          <w:rFonts w:hint="cs"/>
          <w:rtl/>
          <w:lang w:bidi="ar-EG"/>
        </w:rPr>
        <w:t xml:space="preserve"> </w:t>
      </w:r>
      <w:r w:rsidRPr="000552A0">
        <w:rPr>
          <w:rtl/>
          <w:lang w:bidi="ar-EG"/>
        </w:rPr>
        <w:t xml:space="preserve">أعلاه </w:t>
      </w:r>
      <w:r w:rsidRPr="000552A0">
        <w:rPr>
          <w:rFonts w:hint="cs"/>
          <w:rtl/>
          <w:lang w:bidi="ar-EG"/>
        </w:rPr>
        <w:t>لأغراض</w:t>
      </w:r>
      <w:r w:rsidRPr="000552A0">
        <w:rPr>
          <w:rtl/>
          <w:lang w:bidi="ar-EG"/>
        </w:rPr>
        <w:t xml:space="preserve"> التنمية </w:t>
      </w:r>
      <w:proofErr w:type="gramStart"/>
      <w:r w:rsidRPr="000552A0">
        <w:rPr>
          <w:rtl/>
          <w:lang w:bidi="ar-EG"/>
        </w:rPr>
        <w:t>المستدامة؛</w:t>
      </w:r>
      <w:proofErr w:type="gramEnd"/>
    </w:p>
    <w:p w14:paraId="4B645431" w14:textId="77777777" w:rsidR="002F5117" w:rsidRDefault="002F5117" w:rsidP="002F5117">
      <w:pPr>
        <w:rPr>
          <w:rtl/>
          <w:lang w:bidi="ar-EG"/>
        </w:rPr>
      </w:pPr>
      <w:r>
        <w:rPr>
          <w:lang w:bidi="ar-EG"/>
        </w:rPr>
        <w:t>3</w:t>
      </w:r>
      <w:r>
        <w:rPr>
          <w:rtl/>
          <w:lang w:bidi="ar-EG"/>
        </w:rPr>
        <w:tab/>
      </w:r>
      <w:r w:rsidRPr="00547852">
        <w:rPr>
          <w:rtl/>
          <w:lang w:bidi="ar-EG"/>
        </w:rPr>
        <w:t>تشجيع مشاركة</w:t>
      </w:r>
      <w:r>
        <w:rPr>
          <w:rFonts w:hint="cs"/>
          <w:rtl/>
          <w:lang w:bidi="ar-EG"/>
        </w:rPr>
        <w:t xml:space="preserve"> جميع</w:t>
      </w:r>
      <w:r w:rsidRPr="00547852">
        <w:rPr>
          <w:rtl/>
          <w:lang w:bidi="ar-EG"/>
        </w:rPr>
        <w:t xml:space="preserve"> أصحاب المصلحة من البلدان النامية، ولا سيما من أقل البلدان نمواً (</w:t>
      </w:r>
      <w:r w:rsidRPr="00547852">
        <w:rPr>
          <w:lang w:bidi="ar-EG"/>
        </w:rPr>
        <w:t>LDC</w:t>
      </w:r>
      <w:r w:rsidRPr="00547852">
        <w:rPr>
          <w:rtl/>
          <w:lang w:bidi="ar-EG"/>
        </w:rPr>
        <w:t>) والبلدان النامية غير الساحلية (</w:t>
      </w:r>
      <w:r w:rsidRPr="00547852">
        <w:rPr>
          <w:lang w:bidi="ar-EG"/>
        </w:rPr>
        <w:t>LLDC</w:t>
      </w:r>
      <w:r w:rsidRPr="00547852">
        <w:rPr>
          <w:rtl/>
          <w:lang w:bidi="ar-EG"/>
        </w:rPr>
        <w:t>) والدول الجزرية الصغيرة النامية (</w:t>
      </w:r>
      <w:r w:rsidRPr="00547852">
        <w:rPr>
          <w:lang w:bidi="ar-EG"/>
        </w:rPr>
        <w:t>SIDS</w:t>
      </w:r>
      <w:r w:rsidRPr="00547852">
        <w:rPr>
          <w:rtl/>
          <w:lang w:bidi="ar-EG"/>
        </w:rPr>
        <w:t>)، في أنشطة الكيانات والمنظمات والمؤسسات والمبادرات ذات</w:t>
      </w:r>
      <w:r>
        <w:rPr>
          <w:rFonts w:hint="cs"/>
          <w:rtl/>
          <w:lang w:bidi="ar-EG"/>
        </w:rPr>
        <w:t> </w:t>
      </w:r>
      <w:r w:rsidRPr="00547852">
        <w:rPr>
          <w:rtl/>
          <w:lang w:bidi="ar-EG"/>
        </w:rPr>
        <w:t xml:space="preserve">الصلة التي تعمل </w:t>
      </w:r>
      <w:r>
        <w:rPr>
          <w:rFonts w:hint="cs"/>
          <w:rtl/>
          <w:lang w:bidi="ar-EG"/>
        </w:rPr>
        <w:t>في مجال</w:t>
      </w:r>
      <w:r w:rsidRPr="00547852">
        <w:rPr>
          <w:rtl/>
          <w:lang w:bidi="ar-EG"/>
        </w:rPr>
        <w:t xml:space="preserve"> </w:t>
      </w:r>
      <w:r>
        <w:rPr>
          <w:rFonts w:hint="cs"/>
          <w:rtl/>
          <w:lang w:bidi="ar-EG"/>
        </w:rPr>
        <w:t>ال</w:t>
      </w:r>
      <w:r w:rsidRPr="00547852">
        <w:rPr>
          <w:rtl/>
          <w:lang w:bidi="ar-EG"/>
        </w:rPr>
        <w:t>مسائل السياس</w:t>
      </w:r>
      <w:r>
        <w:rPr>
          <w:rFonts w:hint="cs"/>
          <w:rtl/>
          <w:lang w:bidi="ar-EG"/>
        </w:rPr>
        <w:t>اتي</w:t>
      </w:r>
      <w:r w:rsidRPr="00547852">
        <w:rPr>
          <w:rtl/>
          <w:lang w:bidi="ar-EG"/>
        </w:rPr>
        <w:t xml:space="preserve">ة المختلفة </w:t>
      </w:r>
      <w:r>
        <w:rPr>
          <w:rFonts w:hint="cs"/>
          <w:rtl/>
          <w:lang w:bidi="ar-EG"/>
        </w:rPr>
        <w:t>المشار إليها</w:t>
      </w:r>
      <w:r w:rsidRPr="00547852">
        <w:rPr>
          <w:rtl/>
          <w:lang w:bidi="ar-EG"/>
        </w:rPr>
        <w:t xml:space="preserve"> في هذا الرأي،</w:t>
      </w:r>
    </w:p>
    <w:p w14:paraId="62FECA51" w14:textId="77777777" w:rsidR="002F5117" w:rsidRDefault="002F5117" w:rsidP="002F5117">
      <w:pPr>
        <w:pStyle w:val="Call"/>
        <w:rPr>
          <w:rtl/>
          <w:lang w:bidi="ar-EG"/>
        </w:rPr>
      </w:pPr>
      <w:r>
        <w:rPr>
          <w:rFonts w:hint="cs"/>
          <w:rtl/>
          <w:lang w:bidi="ar-EG"/>
        </w:rPr>
        <w:t>يدعو الأمين العام</w:t>
      </w:r>
    </w:p>
    <w:p w14:paraId="56B3884F" w14:textId="63A4828E" w:rsidR="00AE5789" w:rsidRDefault="002F5117" w:rsidP="002F5117">
      <w:pPr>
        <w:rPr>
          <w:rtl/>
          <w:lang w:bidi="ar-EG"/>
        </w:rPr>
      </w:pPr>
      <w:r>
        <w:rPr>
          <w:rFonts w:hint="cs"/>
          <w:rtl/>
          <w:lang w:bidi="ar-EG"/>
        </w:rPr>
        <w:t xml:space="preserve">إلى </w:t>
      </w:r>
      <w:r w:rsidRPr="000077AF">
        <w:rPr>
          <w:rtl/>
          <w:lang w:bidi="ar-EG"/>
        </w:rPr>
        <w:t xml:space="preserve">دعم أنشطة الاتحاد، في إطار ولايته، </w:t>
      </w:r>
      <w:r>
        <w:rPr>
          <w:rFonts w:hint="cs"/>
          <w:rtl/>
          <w:lang w:bidi="ar-EG"/>
        </w:rPr>
        <w:t>فيما يتعلق</w:t>
      </w:r>
      <w:r w:rsidRPr="000077AF">
        <w:rPr>
          <w:rtl/>
          <w:lang w:bidi="ar-EG"/>
        </w:rPr>
        <w:t xml:space="preserve"> </w:t>
      </w:r>
      <w:r>
        <w:rPr>
          <w:rFonts w:hint="cs"/>
          <w:rtl/>
          <w:lang w:bidi="ar-EG"/>
        </w:rPr>
        <w:t>ب</w:t>
      </w:r>
      <w:r w:rsidRPr="000077AF">
        <w:rPr>
          <w:rtl/>
          <w:lang w:bidi="ar-EG"/>
        </w:rPr>
        <w:t xml:space="preserve">المسائل السياساتية </w:t>
      </w:r>
      <w:r>
        <w:rPr>
          <w:rFonts w:hint="cs"/>
          <w:rtl/>
          <w:lang w:bidi="ar-EG"/>
        </w:rPr>
        <w:t>المشار إليها</w:t>
      </w:r>
      <w:r w:rsidRPr="000077AF">
        <w:rPr>
          <w:rtl/>
          <w:lang w:bidi="ar-EG"/>
        </w:rPr>
        <w:t xml:space="preserve"> في هذا الرأي. ويشمل ذلك تمكين أعضاء الاتحاد من تبادل المعلومات وأفضل الممارسات من أجل الاستفادة من الفرص والتصدي للتحديات ذات الصلة بالمسائل السياساتية </w:t>
      </w:r>
      <w:r>
        <w:rPr>
          <w:rFonts w:hint="cs"/>
          <w:rtl/>
          <w:lang w:bidi="ar-EG"/>
        </w:rPr>
        <w:t>المشار إليها</w:t>
      </w:r>
      <w:r w:rsidRPr="00547852">
        <w:rPr>
          <w:rtl/>
          <w:lang w:bidi="ar-EG"/>
        </w:rPr>
        <w:t xml:space="preserve"> </w:t>
      </w:r>
      <w:r w:rsidRPr="000077AF">
        <w:rPr>
          <w:rtl/>
          <w:lang w:bidi="ar-EG"/>
        </w:rPr>
        <w:t>في هذا الرأي.</w:t>
      </w:r>
    </w:p>
    <w:p w14:paraId="5056F88C" w14:textId="5FB4A884" w:rsidR="00AE5789" w:rsidRDefault="00AE5789" w:rsidP="00762778">
      <w:pPr>
        <w:rPr>
          <w:rtl/>
          <w:lang w:bidi="ar-EG"/>
        </w:rPr>
      </w:pPr>
      <w:r>
        <w:rPr>
          <w:rtl/>
          <w:lang w:bidi="ar-EG"/>
        </w:rPr>
        <w:br w:type="page"/>
      </w:r>
    </w:p>
    <w:p w14:paraId="317A2C6E" w14:textId="77777777" w:rsidR="00110555" w:rsidRDefault="00110555" w:rsidP="00110555">
      <w:pPr>
        <w:pStyle w:val="Opiniontitle"/>
        <w:rPr>
          <w:lang w:bidi="ar-EG"/>
        </w:rPr>
      </w:pPr>
      <w:r>
        <w:rPr>
          <w:rFonts w:hint="cs"/>
          <w:rtl/>
          <w:lang w:bidi="ar-EG"/>
        </w:rPr>
        <w:lastRenderedPageBreak/>
        <w:t xml:space="preserve">الرأي 5: استخدام الاتصالات/تكنولوجيا المعلومات والاتصالات في مواجهة جائحة فيروس كورونا </w:t>
      </w:r>
      <w:r>
        <w:rPr>
          <w:lang w:bidi="ar-EG"/>
        </w:rPr>
        <w:t>(COVID-19)</w:t>
      </w:r>
      <w:r>
        <w:rPr>
          <w:rFonts w:hint="cs"/>
          <w:rtl/>
          <w:lang w:bidi="ar-EG"/>
        </w:rPr>
        <w:t xml:space="preserve"> و</w:t>
      </w:r>
      <w:r>
        <w:rPr>
          <w:rFonts w:hint="cs"/>
          <w:rtl/>
        </w:rPr>
        <w:t xml:space="preserve">في </w:t>
      </w:r>
      <w:r>
        <w:rPr>
          <w:rFonts w:hint="cs"/>
          <w:rtl/>
          <w:lang w:bidi="ar-EG"/>
        </w:rPr>
        <w:t>التأهب والتصدي للجوائح والأوبئة في المستقبل</w:t>
      </w:r>
    </w:p>
    <w:p w14:paraId="383B04FD" w14:textId="77777777" w:rsidR="002F5117" w:rsidRDefault="002F5117" w:rsidP="002F5117">
      <w:pPr>
        <w:pStyle w:val="Normalaftertitle"/>
        <w:rPr>
          <w:rtl/>
          <w:lang w:bidi="ar-EG"/>
        </w:rPr>
      </w:pPr>
      <w:r>
        <w:rPr>
          <w:rFonts w:hint="cs"/>
          <w:rtl/>
          <w:lang w:bidi="ar-EG"/>
        </w:rPr>
        <w:t xml:space="preserve">إن </w:t>
      </w:r>
      <w:r w:rsidRPr="008548FC">
        <w:rPr>
          <w:rtl/>
        </w:rPr>
        <w:t>المنتدى العالمي السادس لسياسات الاتصالات/تكنولوجيا المعلومات والاتصالات</w:t>
      </w:r>
      <w:r>
        <w:rPr>
          <w:rFonts w:hint="cs"/>
          <w:rtl/>
          <w:lang w:bidi="ar-EG"/>
        </w:rPr>
        <w:t xml:space="preserve"> (جنيف، 2021)،</w:t>
      </w:r>
    </w:p>
    <w:p w14:paraId="4B3B2A7D" w14:textId="77777777" w:rsidR="002F5117" w:rsidRDefault="002F5117" w:rsidP="002F5117">
      <w:pPr>
        <w:pStyle w:val="Call"/>
        <w:rPr>
          <w:rtl/>
          <w:lang w:bidi="ar-EG"/>
        </w:rPr>
      </w:pPr>
      <w:r>
        <w:rPr>
          <w:rFonts w:hint="cs"/>
          <w:rtl/>
          <w:lang w:bidi="ar-EG"/>
        </w:rPr>
        <w:t>إذ يذكِّر</w:t>
      </w:r>
    </w:p>
    <w:p w14:paraId="37D9C950" w14:textId="77777777" w:rsidR="002F5117" w:rsidRPr="00522DA0" w:rsidRDefault="002F5117" w:rsidP="002F5117">
      <w:pPr>
        <w:rPr>
          <w:spacing w:val="-4"/>
          <w:rtl/>
          <w:lang w:bidi="ar-EG"/>
        </w:rPr>
      </w:pPr>
      <w:r w:rsidRPr="00522DA0">
        <w:rPr>
          <w:rFonts w:hint="cs"/>
          <w:i/>
          <w:iCs/>
          <w:spacing w:val="-4"/>
          <w:rtl/>
          <w:lang w:bidi="ar-EG"/>
        </w:rPr>
        <w:t> </w:t>
      </w:r>
      <w:proofErr w:type="gramStart"/>
      <w:r w:rsidRPr="00522DA0">
        <w:rPr>
          <w:rFonts w:hint="cs"/>
          <w:i/>
          <w:iCs/>
          <w:spacing w:val="-4"/>
          <w:rtl/>
          <w:lang w:bidi="ar-EG"/>
        </w:rPr>
        <w:t>أ )</w:t>
      </w:r>
      <w:proofErr w:type="gramEnd"/>
      <w:r w:rsidRPr="00522DA0">
        <w:rPr>
          <w:spacing w:val="-4"/>
          <w:rtl/>
          <w:lang w:bidi="ar-EG"/>
        </w:rPr>
        <w:tab/>
      </w:r>
      <w:r w:rsidRPr="00522DA0">
        <w:rPr>
          <w:rFonts w:hint="cs"/>
          <w:spacing w:val="2"/>
          <w:rtl/>
          <w:lang w:bidi="ar-EG"/>
        </w:rPr>
        <w:t xml:space="preserve">بالقرار </w:t>
      </w:r>
      <w:r w:rsidRPr="00522DA0">
        <w:rPr>
          <w:spacing w:val="2"/>
          <w:lang w:bidi="ar-EG"/>
        </w:rPr>
        <w:t>74/270</w:t>
      </w:r>
      <w:r w:rsidRPr="00522DA0">
        <w:rPr>
          <w:rFonts w:hint="cs"/>
          <w:spacing w:val="2"/>
          <w:rtl/>
          <w:lang w:bidi="ar-EG"/>
        </w:rPr>
        <w:t xml:space="preserve"> للجمعية العامة للأمم المتحدة </w:t>
      </w:r>
      <w:r w:rsidRPr="00522DA0">
        <w:rPr>
          <w:spacing w:val="2"/>
          <w:lang w:bidi="ar-EG"/>
        </w:rPr>
        <w:t>(UNGA)</w:t>
      </w:r>
      <w:r w:rsidRPr="00522DA0">
        <w:rPr>
          <w:rFonts w:hint="cs"/>
          <w:spacing w:val="2"/>
          <w:rtl/>
          <w:lang w:bidi="ar-EG"/>
        </w:rPr>
        <w:t xml:space="preserve"> بشأن "التضامن العالمي لمكافحة مرض فيروس كورونا</w:t>
      </w:r>
      <w:r w:rsidRPr="00522DA0">
        <w:rPr>
          <w:rFonts w:hint="eastAsia"/>
          <w:spacing w:val="2"/>
          <w:rtl/>
          <w:lang w:bidi="ar-EG"/>
        </w:rPr>
        <w:t> </w:t>
      </w:r>
      <w:r w:rsidRPr="00522DA0">
        <w:rPr>
          <w:spacing w:val="2"/>
          <w:lang w:bidi="ar-EG"/>
        </w:rPr>
        <w:t>2019</w:t>
      </w:r>
      <w:r w:rsidRPr="00522DA0">
        <w:rPr>
          <w:rFonts w:hint="cs"/>
          <w:spacing w:val="2"/>
          <w:rtl/>
          <w:lang w:bidi="ar-EG"/>
        </w:rPr>
        <w:t xml:space="preserve"> (</w:t>
      </w:r>
      <w:proofErr w:type="spellStart"/>
      <w:r w:rsidRPr="00522DA0">
        <w:rPr>
          <w:rFonts w:hint="cs"/>
          <w:spacing w:val="2"/>
          <w:rtl/>
          <w:lang w:bidi="ar-EG"/>
        </w:rPr>
        <w:t>كوفيد</w:t>
      </w:r>
      <w:proofErr w:type="spellEnd"/>
      <w:r w:rsidRPr="00522DA0">
        <w:rPr>
          <w:rFonts w:hint="cs"/>
          <w:spacing w:val="2"/>
          <w:rtl/>
          <w:lang w:bidi="ar-EG"/>
        </w:rPr>
        <w:t>-</w:t>
      </w:r>
      <w:r w:rsidRPr="00522DA0">
        <w:rPr>
          <w:spacing w:val="2"/>
          <w:lang w:bidi="ar-EG"/>
        </w:rPr>
        <w:t>19</w:t>
      </w:r>
      <w:r w:rsidRPr="00522DA0">
        <w:rPr>
          <w:rFonts w:hint="cs"/>
          <w:spacing w:val="2"/>
          <w:rtl/>
          <w:lang w:bidi="ar-EG"/>
        </w:rPr>
        <w:t>)"،</w:t>
      </w:r>
      <w:r w:rsidRPr="00522DA0">
        <w:rPr>
          <w:rFonts w:hint="cs"/>
          <w:spacing w:val="-4"/>
          <w:rtl/>
          <w:lang w:bidi="ar-EG"/>
        </w:rPr>
        <w:t xml:space="preserve"> والذي يهيب بمنظومة الأمم المتحدة </w:t>
      </w:r>
      <w:r w:rsidRPr="00522DA0">
        <w:rPr>
          <w:rFonts w:hint="cs"/>
          <w:i/>
          <w:iCs/>
          <w:spacing w:val="-4"/>
          <w:rtl/>
          <w:lang w:bidi="ar-EG"/>
        </w:rPr>
        <w:t>"إلى العمل مع جميع الجهات الفاعلة ذات الصلة من أجل حشد استجابة عالمية منسّقة لمواجهة الجائحة وما يترتب عليها من آثار اجتماعية واقتصادية ومالية سلبية تصيب كل المجتمعات"</w:t>
      </w:r>
      <w:r w:rsidRPr="00522DA0">
        <w:rPr>
          <w:rFonts w:hint="cs"/>
          <w:spacing w:val="-4"/>
          <w:rtl/>
          <w:lang w:bidi="ar-EG"/>
        </w:rPr>
        <w:t>؛</w:t>
      </w:r>
    </w:p>
    <w:p w14:paraId="390CDBFA" w14:textId="77777777" w:rsidR="002F5117" w:rsidRDefault="002F5117" w:rsidP="002F5117">
      <w:pPr>
        <w:rPr>
          <w:rtl/>
          <w:lang w:bidi="ar-EG"/>
        </w:rPr>
      </w:pPr>
      <w:r w:rsidRPr="00522DA0">
        <w:rPr>
          <w:rFonts w:hint="cs"/>
          <w:i/>
          <w:iCs/>
          <w:rtl/>
          <w:lang w:bidi="ar-EG"/>
        </w:rPr>
        <w:t>ب)</w:t>
      </w:r>
      <w:r>
        <w:rPr>
          <w:rtl/>
          <w:lang w:bidi="ar-EG"/>
        </w:rPr>
        <w:tab/>
      </w:r>
      <w:r>
        <w:rPr>
          <w:rFonts w:hint="cs"/>
          <w:rtl/>
          <w:lang w:bidi="ar-EG"/>
        </w:rPr>
        <w:t xml:space="preserve">بالقرار </w:t>
      </w:r>
      <w:r>
        <w:rPr>
          <w:lang w:bidi="ar-EG"/>
        </w:rPr>
        <w:t>74/306</w:t>
      </w:r>
      <w:r>
        <w:rPr>
          <w:rFonts w:hint="cs"/>
          <w:rtl/>
          <w:lang w:bidi="ar-EG"/>
        </w:rPr>
        <w:t xml:space="preserve"> للجمعية العامة للأمم المتحدة </w:t>
      </w:r>
      <w:r>
        <w:rPr>
          <w:lang w:bidi="ar-EG"/>
        </w:rPr>
        <w:t>(UNGA)</w:t>
      </w:r>
      <w:r>
        <w:rPr>
          <w:rFonts w:hint="cs"/>
          <w:rtl/>
          <w:lang w:bidi="ar-EG"/>
        </w:rPr>
        <w:t>، بشأن "اتخاذ تدابير شاملة ومنسقة لمواجهة جائحة مرض فيروس كورونا (</w:t>
      </w:r>
      <w:proofErr w:type="spellStart"/>
      <w:r>
        <w:rPr>
          <w:rFonts w:hint="cs"/>
          <w:rtl/>
          <w:lang w:bidi="ar-EG"/>
        </w:rPr>
        <w:t>كوفيد</w:t>
      </w:r>
      <w:proofErr w:type="spellEnd"/>
      <w:r>
        <w:rPr>
          <w:rFonts w:hint="cs"/>
          <w:rtl/>
          <w:lang w:bidi="ar-EG"/>
        </w:rPr>
        <w:t>-</w:t>
      </w:r>
      <w:r>
        <w:rPr>
          <w:lang w:bidi="ar-EG"/>
        </w:rPr>
        <w:t>19</w:t>
      </w:r>
      <w:r>
        <w:rPr>
          <w:rFonts w:hint="cs"/>
          <w:rtl/>
          <w:lang w:bidi="ar-EG"/>
        </w:rPr>
        <w:t>)"؛</w:t>
      </w:r>
    </w:p>
    <w:p w14:paraId="3D5FDE76" w14:textId="77777777" w:rsidR="002F5117" w:rsidRDefault="002F5117" w:rsidP="002F5117">
      <w:pPr>
        <w:rPr>
          <w:rtl/>
          <w:lang w:bidi="ar-EG"/>
        </w:rPr>
      </w:pPr>
      <w:r w:rsidRPr="00522DA0">
        <w:rPr>
          <w:rFonts w:hint="cs"/>
          <w:i/>
          <w:iCs/>
          <w:rtl/>
          <w:lang w:bidi="ar-EG"/>
        </w:rPr>
        <w:t>ج)</w:t>
      </w:r>
      <w:r>
        <w:rPr>
          <w:rtl/>
          <w:lang w:bidi="ar-EG"/>
        </w:rPr>
        <w:tab/>
      </w:r>
      <w:r>
        <w:rPr>
          <w:rFonts w:hint="cs"/>
          <w:rtl/>
          <w:lang w:bidi="ar-EG"/>
        </w:rPr>
        <w:t xml:space="preserve">بالهدف 3 من أهداف التنمية المستدامة </w:t>
      </w:r>
      <w:r>
        <w:rPr>
          <w:lang w:bidi="ar-EG"/>
        </w:rPr>
        <w:t>(SDG)</w:t>
      </w:r>
      <w:r>
        <w:rPr>
          <w:rFonts w:hint="cs"/>
          <w:rtl/>
          <w:lang w:bidi="ar-EG"/>
        </w:rPr>
        <w:t xml:space="preserve"> للأمم المتحدة "ضمان تمتّع الجميع بأنماط عيش صحية وبالرفاهية في جميع الأعمار" والهدف 9 من أهداف التنمية المستدامة "إقامة هياكل أساسية قادرة على الصمود، وتحفيز التصنيع المستدام، وتشجيع الابتكار والهدف</w:t>
      </w:r>
      <w:r>
        <w:rPr>
          <w:rFonts w:hint="eastAsia"/>
          <w:rtl/>
          <w:lang w:bidi="ar-EG"/>
        </w:rPr>
        <w:t> </w:t>
      </w:r>
      <w:r>
        <w:rPr>
          <w:rFonts w:hint="cs"/>
          <w:rtl/>
          <w:lang w:bidi="ar-EG"/>
        </w:rPr>
        <w:t>11 من أهداف التنمية المستدامة "جعل المدن والمستوطنات البشرية شاملة للجميع وآمنة وقادرة على الصمود ومستدامة" من خطة التنمية المستدامة لعام 2030؛</w:t>
      </w:r>
    </w:p>
    <w:p w14:paraId="21E62A23" w14:textId="77777777" w:rsidR="002F5117" w:rsidRDefault="002F5117" w:rsidP="002F5117">
      <w:pPr>
        <w:rPr>
          <w:rtl/>
        </w:rPr>
      </w:pPr>
      <w:proofErr w:type="gramStart"/>
      <w:r w:rsidRPr="00522DA0">
        <w:rPr>
          <w:rFonts w:hint="cs"/>
          <w:i/>
          <w:iCs/>
          <w:rtl/>
          <w:lang w:bidi="ar-EG"/>
        </w:rPr>
        <w:t>د )</w:t>
      </w:r>
      <w:proofErr w:type="gramEnd"/>
      <w:r>
        <w:rPr>
          <w:rtl/>
          <w:lang w:bidi="ar-EG"/>
        </w:rPr>
        <w:tab/>
      </w:r>
      <w:r>
        <w:rPr>
          <w:rFonts w:hint="cs"/>
          <w:rtl/>
          <w:lang w:bidi="ar-EG"/>
        </w:rPr>
        <w:t xml:space="preserve">بالمادة 40 </w:t>
      </w:r>
      <w:r w:rsidRPr="008548FC">
        <w:rPr>
          <w:rtl/>
        </w:rPr>
        <w:t>من دستور الاتحاد</w:t>
      </w:r>
      <w:r>
        <w:rPr>
          <w:rFonts w:hint="cs"/>
          <w:rtl/>
        </w:rPr>
        <w:t xml:space="preserve"> الدولي للاتصالات،</w:t>
      </w:r>
      <w:r w:rsidRPr="008548FC">
        <w:rPr>
          <w:rtl/>
        </w:rPr>
        <w:t xml:space="preserve"> بشأن </w:t>
      </w:r>
      <w:r>
        <w:rPr>
          <w:rFonts w:hint="cs"/>
          <w:rtl/>
        </w:rPr>
        <w:t>"</w:t>
      </w:r>
      <w:r w:rsidRPr="008548FC">
        <w:rPr>
          <w:rtl/>
        </w:rPr>
        <w:t>أولوية الاتصالات المتعلقة بسلامة الأرواح</w:t>
      </w:r>
      <w:r>
        <w:rPr>
          <w:rFonts w:hint="cs"/>
          <w:rtl/>
        </w:rPr>
        <w:t>"؛</w:t>
      </w:r>
    </w:p>
    <w:p w14:paraId="15EB4F51" w14:textId="77777777" w:rsidR="002F5117" w:rsidRDefault="002F5117" w:rsidP="002F5117">
      <w:pPr>
        <w:rPr>
          <w:rtl/>
        </w:rPr>
      </w:pPr>
      <w:proofErr w:type="gramStart"/>
      <w:r w:rsidRPr="00522DA0">
        <w:rPr>
          <w:rFonts w:hint="cs"/>
          <w:i/>
          <w:iCs/>
          <w:rtl/>
        </w:rPr>
        <w:t>هـ )</w:t>
      </w:r>
      <w:proofErr w:type="gramEnd"/>
      <w:r>
        <w:rPr>
          <w:rtl/>
        </w:rPr>
        <w:tab/>
      </w:r>
      <w:r>
        <w:rPr>
          <w:rFonts w:hint="cs"/>
          <w:rtl/>
        </w:rPr>
        <w:t>بالفصل السابع من لوائح الراديو الصادرة عن الاتحاد، بشأن "</w:t>
      </w:r>
      <w:r w:rsidRPr="00D42BD1">
        <w:rPr>
          <w:rtl/>
        </w:rPr>
        <w:t xml:space="preserve">اتصالات </w:t>
      </w:r>
      <w:r>
        <w:rPr>
          <w:rFonts w:hint="cs"/>
          <w:rtl/>
          <w:lang w:bidi="ar-EG"/>
        </w:rPr>
        <w:t>ا</w:t>
      </w:r>
      <w:r w:rsidRPr="00D42BD1">
        <w:rPr>
          <w:rtl/>
        </w:rPr>
        <w:t>لإغاثة والسلامة</w:t>
      </w:r>
      <w:r>
        <w:rPr>
          <w:rFonts w:hint="cs"/>
          <w:rtl/>
        </w:rPr>
        <w:t xml:space="preserve">" والمادة 5 </w:t>
      </w:r>
      <w:r w:rsidRPr="00D42BD1">
        <w:rPr>
          <w:rtl/>
        </w:rPr>
        <w:t xml:space="preserve">من لوائح الاتصالات الدولية بشأن </w:t>
      </w:r>
      <w:r>
        <w:rPr>
          <w:rFonts w:hint="cs"/>
          <w:rtl/>
        </w:rPr>
        <w:t>"</w:t>
      </w:r>
      <w:r w:rsidRPr="00D42BD1">
        <w:rPr>
          <w:rtl/>
        </w:rPr>
        <w:t>سلامة الحياة البشرية وأولوية الاتصالات</w:t>
      </w:r>
      <w:r>
        <w:rPr>
          <w:rFonts w:hint="cs"/>
          <w:rtl/>
        </w:rPr>
        <w:t>"؛</w:t>
      </w:r>
    </w:p>
    <w:p w14:paraId="7F4E9EA7" w14:textId="77777777" w:rsidR="002F5117" w:rsidRDefault="002F5117" w:rsidP="002F5117">
      <w:pPr>
        <w:rPr>
          <w:rtl/>
        </w:rPr>
      </w:pPr>
      <w:proofErr w:type="gramStart"/>
      <w:r w:rsidRPr="00522DA0">
        <w:rPr>
          <w:rFonts w:hint="cs"/>
          <w:i/>
          <w:iCs/>
          <w:rtl/>
        </w:rPr>
        <w:t>و )</w:t>
      </w:r>
      <w:proofErr w:type="gramEnd"/>
      <w:r>
        <w:rPr>
          <w:rtl/>
        </w:rPr>
        <w:tab/>
      </w:r>
      <w:r>
        <w:rPr>
          <w:rFonts w:hint="cs"/>
          <w:rtl/>
        </w:rPr>
        <w:t>بالقرار 136 (المراجَع في دبي، 2018) لمؤتمر المندوبين المفوضين، بشأن "</w:t>
      </w:r>
      <w:r w:rsidRPr="00D42BD1">
        <w:rPr>
          <w:rtl/>
        </w:rPr>
        <w:t>استخدام الاتصالات/تكنولوجيا المعلومات والاتصالات في المساعدات الإنسانية وفي عمليات الرصد والإدارة الخاصة بحالات الطوارئ والكوارث، بما في ذلك الطوارئ المتعلقة بالصحة، من أجل الإنذار المبكر بها والوقاية منها والتخفيف من آثارها والإغاثة</w:t>
      </w:r>
      <w:r>
        <w:rPr>
          <w:rFonts w:hint="cs"/>
          <w:rtl/>
        </w:rPr>
        <w:t>"؛</w:t>
      </w:r>
    </w:p>
    <w:p w14:paraId="062970C5" w14:textId="77777777" w:rsidR="002F5117" w:rsidRDefault="002F5117" w:rsidP="002F5117">
      <w:pPr>
        <w:rPr>
          <w:rtl/>
        </w:rPr>
      </w:pPr>
      <w:proofErr w:type="gramStart"/>
      <w:r w:rsidRPr="00522DA0">
        <w:rPr>
          <w:rFonts w:hint="cs"/>
          <w:i/>
          <w:iCs/>
          <w:rtl/>
        </w:rPr>
        <w:t>ز )</w:t>
      </w:r>
      <w:proofErr w:type="gramEnd"/>
      <w:r>
        <w:rPr>
          <w:rtl/>
        </w:rPr>
        <w:tab/>
      </w:r>
      <w:r>
        <w:rPr>
          <w:rFonts w:hint="cs"/>
          <w:rtl/>
        </w:rPr>
        <w:t>بالقرار 202 (بوسان، 2014) لمؤتمر المندوبين المفوضين، بشأن "</w:t>
      </w:r>
      <w:r w:rsidRPr="00D42BD1">
        <w:rPr>
          <w:rtl/>
        </w:rPr>
        <w:t xml:space="preserve">استعمال تكنولوجيا المعلومات والاتصالات لكسر سلسلة الطوارئ المتعلقة بالصحة مثل انتقال فيروس </w:t>
      </w:r>
      <w:proofErr w:type="spellStart"/>
      <w:r w:rsidRPr="00D42BD1">
        <w:rPr>
          <w:rtl/>
        </w:rPr>
        <w:t>إيبولا</w:t>
      </w:r>
      <w:proofErr w:type="spellEnd"/>
      <w:r>
        <w:rPr>
          <w:rFonts w:hint="cs"/>
          <w:rtl/>
        </w:rPr>
        <w:t>"؛</w:t>
      </w:r>
    </w:p>
    <w:p w14:paraId="7ED7F208" w14:textId="77777777" w:rsidR="002F5117" w:rsidRPr="0008574C" w:rsidRDefault="002F5117" w:rsidP="002F5117">
      <w:pPr>
        <w:rPr>
          <w:spacing w:val="2"/>
          <w:rtl/>
          <w:lang w:bidi="ar-EG"/>
        </w:rPr>
      </w:pPr>
      <w:r w:rsidRPr="0008574C">
        <w:rPr>
          <w:rFonts w:hint="cs"/>
          <w:i/>
          <w:iCs/>
          <w:spacing w:val="2"/>
          <w:rtl/>
        </w:rPr>
        <w:t>ح)</w:t>
      </w:r>
      <w:r w:rsidRPr="0008574C">
        <w:rPr>
          <w:spacing w:val="2"/>
          <w:rtl/>
        </w:rPr>
        <w:tab/>
        <w:t xml:space="preserve">الفقرة </w:t>
      </w:r>
      <w:r w:rsidRPr="0008574C">
        <w:rPr>
          <w:rFonts w:hint="cs"/>
          <w:spacing w:val="2"/>
          <w:rtl/>
        </w:rPr>
        <w:t>الفرعية</w:t>
      </w:r>
      <w:r w:rsidRPr="0008574C">
        <w:rPr>
          <w:spacing w:val="2"/>
          <w:rtl/>
        </w:rPr>
        <w:t xml:space="preserve"> (ج) </w:t>
      </w:r>
      <w:r w:rsidRPr="0008574C">
        <w:rPr>
          <w:rFonts w:hint="cs"/>
          <w:spacing w:val="2"/>
          <w:rtl/>
        </w:rPr>
        <w:t xml:space="preserve">من الفقرة 20 </w:t>
      </w:r>
      <w:r w:rsidRPr="0008574C">
        <w:rPr>
          <w:spacing w:val="2"/>
          <w:rtl/>
        </w:rPr>
        <w:t xml:space="preserve">من </w:t>
      </w:r>
      <w:r w:rsidRPr="0008574C">
        <w:rPr>
          <w:rFonts w:hint="cs"/>
          <w:spacing w:val="2"/>
          <w:rtl/>
        </w:rPr>
        <w:t xml:space="preserve">خط العمل جيم7 للقمة العالمية لمجتمع المعلومات (الحماية البيئية الإلكترونية) من </w:t>
      </w:r>
      <w:r w:rsidRPr="0008574C">
        <w:rPr>
          <w:spacing w:val="2"/>
          <w:rtl/>
        </w:rPr>
        <w:t xml:space="preserve">خطة عمل جنيف والتي تدعو إلى </w:t>
      </w:r>
      <w:r w:rsidRPr="0008574C">
        <w:rPr>
          <w:rFonts w:hint="cs"/>
          <w:i/>
          <w:iCs/>
          <w:spacing w:val="2"/>
          <w:rtl/>
        </w:rPr>
        <w:t>"</w:t>
      </w:r>
      <w:r w:rsidRPr="0008574C">
        <w:rPr>
          <w:i/>
          <w:iCs/>
          <w:spacing w:val="2"/>
          <w:rtl/>
        </w:rPr>
        <w:t>إقامة أنظمة رصد تستعمل تكنولوجيا المعلومات والاتصالات للتنبؤ بالكوارث الطبيعية والكوارث التي يتسبب فيها الإنسان ورصد آثارها، خاصة في البلدان النامية وأقل البلدان نمواً والبلدان ذات الاقتصادات الصغيرة</w:t>
      </w:r>
      <w:r w:rsidRPr="0008574C">
        <w:rPr>
          <w:rFonts w:hint="cs"/>
          <w:i/>
          <w:iCs/>
          <w:spacing w:val="2"/>
          <w:rtl/>
        </w:rPr>
        <w:t>"</w:t>
      </w:r>
      <w:r w:rsidRPr="0008574C">
        <w:rPr>
          <w:rFonts w:hint="cs"/>
          <w:spacing w:val="2"/>
          <w:rtl/>
        </w:rPr>
        <w:t>،</w:t>
      </w:r>
    </w:p>
    <w:p w14:paraId="3D6D0D26" w14:textId="77777777" w:rsidR="002F5117" w:rsidRPr="0006468A" w:rsidRDefault="002F5117" w:rsidP="002F5117">
      <w:pPr>
        <w:pStyle w:val="Call"/>
        <w:rPr>
          <w:lang w:bidi="ar-EG"/>
        </w:rPr>
      </w:pPr>
      <w:r>
        <w:rPr>
          <w:rFonts w:hint="cs"/>
          <w:rtl/>
          <w:lang w:bidi="ar-EG"/>
        </w:rPr>
        <w:t>وإذ</w:t>
      </w:r>
      <w:r>
        <w:rPr>
          <w:rFonts w:hint="cs"/>
          <w:rtl/>
        </w:rPr>
        <w:t xml:space="preserve"> لا تغيب عن باله</w:t>
      </w:r>
    </w:p>
    <w:p w14:paraId="1B9E488B" w14:textId="77777777" w:rsidR="002F5117" w:rsidRDefault="002F5117" w:rsidP="002F5117">
      <w:pPr>
        <w:rPr>
          <w:rtl/>
          <w:lang w:bidi="ar-EG"/>
        </w:rPr>
      </w:pPr>
      <w:r w:rsidRPr="00522DA0">
        <w:rPr>
          <w:rFonts w:hint="cs"/>
          <w:i/>
          <w:iCs/>
          <w:rtl/>
          <w:lang w:bidi="ar-EG"/>
        </w:rPr>
        <w:t> </w:t>
      </w:r>
      <w:proofErr w:type="gramStart"/>
      <w:r w:rsidRPr="00522DA0">
        <w:rPr>
          <w:rFonts w:hint="cs"/>
          <w:i/>
          <w:iCs/>
          <w:rtl/>
          <w:lang w:bidi="ar-EG"/>
        </w:rPr>
        <w:t>أ )</w:t>
      </w:r>
      <w:proofErr w:type="gramEnd"/>
      <w:r>
        <w:rPr>
          <w:rtl/>
          <w:lang w:bidi="ar-EG"/>
        </w:rPr>
        <w:tab/>
        <w:t>أهمية شبكات الاتصالات/تكنولوجيا المعلومات والاتصالات (</w:t>
      </w:r>
      <w:r>
        <w:rPr>
          <w:lang w:bidi="ar-EG"/>
        </w:rPr>
        <w:t>ICT</w:t>
      </w:r>
      <w:r>
        <w:rPr>
          <w:rtl/>
          <w:lang w:bidi="ar-EG"/>
        </w:rPr>
        <w:t>) و</w:t>
      </w:r>
      <w:r>
        <w:rPr>
          <w:rFonts w:hint="cs"/>
          <w:rtl/>
          <w:lang w:bidi="ar-EG"/>
        </w:rPr>
        <w:t xml:space="preserve">قدرتها على الصمود </w:t>
      </w:r>
      <w:r>
        <w:rPr>
          <w:rtl/>
          <w:lang w:bidi="ar-EG"/>
        </w:rPr>
        <w:t xml:space="preserve">وقابليتها للتوسع، في مواجهة جائحة </w:t>
      </w:r>
      <w:r>
        <w:rPr>
          <w:rFonts w:hint="cs"/>
          <w:rtl/>
          <w:lang w:bidi="ar-EG"/>
        </w:rPr>
        <w:t>فيروس كورونا</w:t>
      </w:r>
      <w:r>
        <w:rPr>
          <w:rtl/>
          <w:lang w:bidi="ar-EG"/>
        </w:rPr>
        <w:t xml:space="preserve">، ودورها في المساعدة على توصيل المزيد من الأشخاص بالإنترنت </w:t>
      </w:r>
      <w:r>
        <w:rPr>
          <w:rFonts w:hint="cs"/>
          <w:rtl/>
          <w:lang w:bidi="ar-EG"/>
        </w:rPr>
        <w:t>إبان هذه</w:t>
      </w:r>
      <w:r>
        <w:rPr>
          <w:rtl/>
          <w:lang w:bidi="ar-EG"/>
        </w:rPr>
        <w:t xml:space="preserve"> الأزمة، فضلاً عن الفجوات والحاجة إلى </w:t>
      </w:r>
      <w:r>
        <w:rPr>
          <w:rFonts w:hint="cs"/>
          <w:rtl/>
          <w:lang w:bidi="ar-EG"/>
        </w:rPr>
        <w:t>مواصلة</w:t>
      </w:r>
      <w:r>
        <w:rPr>
          <w:rtl/>
          <w:lang w:bidi="ar-EG"/>
        </w:rPr>
        <w:t xml:space="preserve"> تطوير التوصيلية؛</w:t>
      </w:r>
    </w:p>
    <w:p w14:paraId="2251B8E4" w14:textId="77777777" w:rsidR="002F5117" w:rsidRDefault="002F5117" w:rsidP="002F5117">
      <w:pPr>
        <w:rPr>
          <w:rtl/>
          <w:lang w:bidi="ar-EG"/>
        </w:rPr>
      </w:pPr>
      <w:r w:rsidRPr="00522DA0">
        <w:rPr>
          <w:rFonts w:hint="cs"/>
          <w:i/>
          <w:iCs/>
          <w:rtl/>
          <w:lang w:bidi="ar-EG"/>
        </w:rPr>
        <w:t>ب)</w:t>
      </w:r>
      <w:r>
        <w:rPr>
          <w:rtl/>
          <w:lang w:bidi="ar-EG"/>
        </w:rPr>
        <w:tab/>
      </w:r>
      <w:r w:rsidRPr="005E36DD">
        <w:rPr>
          <w:rtl/>
          <w:lang w:bidi="ar-EG"/>
        </w:rPr>
        <w:t>الإمكانات الكبيرة لخدمات وت</w:t>
      </w:r>
      <w:r>
        <w:rPr>
          <w:rFonts w:hint="cs"/>
          <w:rtl/>
          <w:lang w:bidi="ar-EG"/>
        </w:rPr>
        <w:t>كنولوجيات</w:t>
      </w:r>
      <w:r w:rsidRPr="005E36DD">
        <w:rPr>
          <w:rtl/>
          <w:lang w:bidi="ar-EG"/>
        </w:rPr>
        <w:t xml:space="preserve"> الاتصالات/تكنولوجيا المعلومات والاتصالات والتكنولوجيات الجديدة والناشئة، مثل الذكاء الاصطناعي، وإنترنت الأشياء، و</w:t>
      </w:r>
      <w:r>
        <w:rPr>
          <w:rFonts w:hint="cs"/>
          <w:rtl/>
          <w:lang w:bidi="ar-EG"/>
        </w:rPr>
        <w:t xml:space="preserve">تكنولوجيا </w:t>
      </w:r>
      <w:r w:rsidRPr="005E36DD">
        <w:rPr>
          <w:rtl/>
          <w:lang w:bidi="ar-EG"/>
        </w:rPr>
        <w:t>الجيل الخامس، والبيانات الضخمة، و</w:t>
      </w:r>
      <w:r>
        <w:rPr>
          <w:rFonts w:hint="cs"/>
          <w:rtl/>
          <w:lang w:bidi="ar-EG"/>
        </w:rPr>
        <w:t>الخدمات المتاحة بحرية على الإنترنت</w:t>
      </w:r>
      <w:r w:rsidRPr="005E36DD">
        <w:rPr>
          <w:rtl/>
          <w:lang w:bidi="ar-EG"/>
        </w:rPr>
        <w:t xml:space="preserve">، التي تسهل الاتصالات/تكنولوجيا المعلومات والاتصالات، </w:t>
      </w:r>
      <w:r>
        <w:rPr>
          <w:rFonts w:hint="cs"/>
          <w:rtl/>
          <w:lang w:bidi="ar-EG"/>
        </w:rPr>
        <w:t>و</w:t>
      </w:r>
      <w:r w:rsidRPr="005E36DD">
        <w:rPr>
          <w:rtl/>
          <w:lang w:bidi="ar-EG"/>
        </w:rPr>
        <w:t xml:space="preserve">يمكن أن تحسن الاستجابة لحالات الطوارئ الناجمة عن جائحة </w:t>
      </w:r>
      <w:r>
        <w:rPr>
          <w:rFonts w:hint="cs"/>
          <w:rtl/>
          <w:lang w:bidi="ar-EG"/>
        </w:rPr>
        <w:t>فيروس كورونا</w:t>
      </w:r>
      <w:r w:rsidRPr="005E36DD">
        <w:rPr>
          <w:rtl/>
          <w:lang w:bidi="ar-EG"/>
        </w:rPr>
        <w:t xml:space="preserve"> </w:t>
      </w:r>
      <w:r>
        <w:rPr>
          <w:rFonts w:hint="cs"/>
          <w:rtl/>
          <w:lang w:bidi="ar-EG"/>
        </w:rPr>
        <w:t>فضلاً عن الجوائح</w:t>
      </w:r>
      <w:r w:rsidRPr="005E36DD">
        <w:rPr>
          <w:rtl/>
          <w:lang w:bidi="ar-EG"/>
        </w:rPr>
        <w:t xml:space="preserve"> </w:t>
      </w:r>
      <w:r>
        <w:rPr>
          <w:rFonts w:hint="cs"/>
          <w:rtl/>
          <w:lang w:bidi="ar-EG"/>
        </w:rPr>
        <w:t>و</w:t>
      </w:r>
      <w:r w:rsidRPr="005E36DD">
        <w:rPr>
          <w:rtl/>
          <w:lang w:bidi="ar-EG"/>
        </w:rPr>
        <w:t xml:space="preserve">الأوبئة الأخرى </w:t>
      </w:r>
      <w:r>
        <w:rPr>
          <w:rFonts w:hint="cs"/>
          <w:rtl/>
          <w:lang w:bidi="ar-EG"/>
        </w:rPr>
        <w:t xml:space="preserve">مع </w:t>
      </w:r>
      <w:r w:rsidRPr="005E36DD">
        <w:rPr>
          <w:rtl/>
          <w:lang w:bidi="ar-EG"/>
        </w:rPr>
        <w:t xml:space="preserve">تحسين فعالية الوقاية منها والتخفيف من </w:t>
      </w:r>
      <w:r>
        <w:rPr>
          <w:rFonts w:hint="cs"/>
          <w:rtl/>
          <w:lang w:bidi="ar-EG"/>
        </w:rPr>
        <w:t>آثارها</w:t>
      </w:r>
      <w:r w:rsidRPr="005E36DD">
        <w:rPr>
          <w:rtl/>
          <w:lang w:bidi="ar-EG"/>
        </w:rPr>
        <w:t>؛</w:t>
      </w:r>
    </w:p>
    <w:p w14:paraId="342EC5BD" w14:textId="77777777" w:rsidR="002F5117" w:rsidRDefault="002F5117" w:rsidP="002F5117">
      <w:pPr>
        <w:rPr>
          <w:rtl/>
          <w:lang w:bidi="ar-EG"/>
        </w:rPr>
      </w:pPr>
      <w:r w:rsidRPr="00522DA0">
        <w:rPr>
          <w:rFonts w:hint="cs"/>
          <w:i/>
          <w:iCs/>
          <w:rtl/>
          <w:lang w:bidi="ar-EG"/>
        </w:rPr>
        <w:t>ج)</w:t>
      </w:r>
      <w:r>
        <w:rPr>
          <w:rtl/>
          <w:lang w:bidi="ar-EG"/>
        </w:rPr>
        <w:tab/>
        <w:t xml:space="preserve">الأحداث المأساوية حول العالم المتعلقة بانتشار جائحة </w:t>
      </w:r>
      <w:r>
        <w:rPr>
          <w:rFonts w:hint="cs"/>
          <w:rtl/>
          <w:lang w:bidi="ar-EG"/>
        </w:rPr>
        <w:t>فيروس كورونا</w:t>
      </w:r>
      <w:r>
        <w:rPr>
          <w:rtl/>
          <w:lang w:bidi="ar-EG"/>
        </w:rPr>
        <w:t xml:space="preserve">، والتي تظهر بوضوح الحاجة إلى </w:t>
      </w:r>
      <w:r>
        <w:rPr>
          <w:rFonts w:hint="cs"/>
          <w:rtl/>
          <w:lang w:bidi="ar-EG"/>
        </w:rPr>
        <w:t>زيادة توفير</w:t>
      </w:r>
      <w:r>
        <w:rPr>
          <w:rtl/>
          <w:lang w:bidi="ar-EG"/>
        </w:rPr>
        <w:t xml:space="preserve"> ال</w:t>
      </w:r>
      <w:r>
        <w:rPr>
          <w:rFonts w:hint="cs"/>
          <w:rtl/>
          <w:lang w:bidi="ar-EG"/>
        </w:rPr>
        <w:t>نفاذ</w:t>
      </w:r>
      <w:r>
        <w:rPr>
          <w:rtl/>
          <w:lang w:bidi="ar-EG"/>
        </w:rPr>
        <w:t xml:space="preserve"> ميسور التكلفة إلى </w:t>
      </w:r>
      <w:r>
        <w:rPr>
          <w:rFonts w:hint="cs"/>
          <w:rtl/>
          <w:lang w:bidi="ar-EG"/>
        </w:rPr>
        <w:t>ا</w:t>
      </w:r>
      <w:r>
        <w:rPr>
          <w:rtl/>
          <w:lang w:bidi="ar-EG"/>
        </w:rPr>
        <w:t>لاتصالات/تكنولوجيا المعلومات والاتصالات عالية الجودة و</w:t>
      </w:r>
      <w:r>
        <w:rPr>
          <w:rFonts w:hint="cs"/>
          <w:rtl/>
          <w:lang w:bidi="ar-EG"/>
        </w:rPr>
        <w:t>ال</w:t>
      </w:r>
      <w:r>
        <w:rPr>
          <w:rtl/>
          <w:lang w:bidi="ar-EG"/>
        </w:rPr>
        <w:t>مستدامة و</w:t>
      </w:r>
      <w:r>
        <w:rPr>
          <w:rFonts w:hint="cs"/>
          <w:rtl/>
          <w:lang w:bidi="ar-EG"/>
        </w:rPr>
        <w:t>ال</w:t>
      </w:r>
      <w:r>
        <w:rPr>
          <w:rtl/>
          <w:lang w:bidi="ar-EG"/>
        </w:rPr>
        <w:t>شاملة؛</w:t>
      </w:r>
    </w:p>
    <w:p w14:paraId="0164C55F" w14:textId="77777777" w:rsidR="002F5117" w:rsidRDefault="002F5117" w:rsidP="002F5117">
      <w:pPr>
        <w:rPr>
          <w:rtl/>
          <w:lang w:bidi="ar-EG"/>
        </w:rPr>
      </w:pPr>
      <w:proofErr w:type="gramStart"/>
      <w:r w:rsidRPr="00522DA0">
        <w:rPr>
          <w:rFonts w:hint="cs"/>
          <w:i/>
          <w:iCs/>
          <w:rtl/>
          <w:lang w:bidi="ar-EG"/>
        </w:rPr>
        <w:t>د )</w:t>
      </w:r>
      <w:proofErr w:type="gramEnd"/>
      <w:r>
        <w:rPr>
          <w:rtl/>
          <w:lang w:bidi="ar-EG"/>
        </w:rPr>
        <w:tab/>
      </w:r>
      <w:r w:rsidRPr="00673EE9">
        <w:rPr>
          <w:rtl/>
          <w:lang w:bidi="ar-EG"/>
        </w:rPr>
        <w:t xml:space="preserve">أهمية </w:t>
      </w:r>
      <w:r>
        <w:rPr>
          <w:rFonts w:hint="cs"/>
          <w:rtl/>
          <w:lang w:bidi="ar-EG"/>
        </w:rPr>
        <w:t>الحصول على</w:t>
      </w:r>
      <w:r w:rsidRPr="00673EE9">
        <w:rPr>
          <w:rtl/>
          <w:lang w:bidi="ar-EG"/>
        </w:rPr>
        <w:t xml:space="preserve"> المعلومات ذات الصلة </w:t>
      </w:r>
      <w:r>
        <w:rPr>
          <w:rFonts w:hint="cs"/>
          <w:rtl/>
          <w:lang w:bidi="ar-EG"/>
        </w:rPr>
        <w:t>عن الجوائح</w:t>
      </w:r>
      <w:r w:rsidRPr="00673EE9">
        <w:rPr>
          <w:rtl/>
          <w:lang w:bidi="ar-EG"/>
        </w:rPr>
        <w:t xml:space="preserve"> والأوبئة ل</w:t>
      </w:r>
      <w:r>
        <w:rPr>
          <w:rFonts w:hint="cs"/>
          <w:rtl/>
          <w:lang w:bidi="ar-EG"/>
        </w:rPr>
        <w:t>ل</w:t>
      </w:r>
      <w:r w:rsidRPr="00673EE9">
        <w:rPr>
          <w:rtl/>
          <w:lang w:bidi="ar-EG"/>
        </w:rPr>
        <w:t>مساعدة</w:t>
      </w:r>
      <w:r>
        <w:rPr>
          <w:rFonts w:hint="cs"/>
          <w:rtl/>
          <w:lang w:bidi="ar-EG"/>
        </w:rPr>
        <w:t xml:space="preserve"> في أعمال</w:t>
      </w:r>
      <w:r w:rsidRPr="00673EE9">
        <w:rPr>
          <w:rtl/>
          <w:lang w:bidi="ar-EG"/>
        </w:rPr>
        <w:t xml:space="preserve"> السلامة العامة، ودعم عمل وكالات ومنظمات الصحة والإغاثة في حالات الكوارث؛</w:t>
      </w:r>
    </w:p>
    <w:p w14:paraId="11F47B99" w14:textId="77777777" w:rsidR="002F5117" w:rsidRDefault="002F5117" w:rsidP="002F5117">
      <w:pPr>
        <w:rPr>
          <w:rtl/>
          <w:lang w:bidi="ar-EG"/>
        </w:rPr>
      </w:pPr>
      <w:proofErr w:type="gramStart"/>
      <w:r w:rsidRPr="00522DA0">
        <w:rPr>
          <w:rFonts w:hint="cs"/>
          <w:i/>
          <w:iCs/>
          <w:rtl/>
          <w:lang w:bidi="ar-EG"/>
        </w:rPr>
        <w:t>هـ )</w:t>
      </w:r>
      <w:proofErr w:type="gramEnd"/>
      <w:r>
        <w:rPr>
          <w:rtl/>
          <w:lang w:bidi="ar-EG"/>
        </w:rPr>
        <w:tab/>
      </w:r>
      <w:r>
        <w:rPr>
          <w:rFonts w:hint="cs"/>
          <w:rtl/>
          <w:lang w:bidi="ar-EG"/>
        </w:rPr>
        <w:t>ضرورة</w:t>
      </w:r>
      <w:r>
        <w:rPr>
          <w:rtl/>
          <w:lang w:bidi="ar-EG"/>
        </w:rPr>
        <w:t xml:space="preserve"> تعزيز ال</w:t>
      </w:r>
      <w:r>
        <w:rPr>
          <w:rFonts w:hint="cs"/>
          <w:rtl/>
          <w:lang w:bidi="ar-EG"/>
        </w:rPr>
        <w:t>شمول</w:t>
      </w:r>
      <w:r>
        <w:rPr>
          <w:rtl/>
          <w:lang w:bidi="ar-EG"/>
        </w:rPr>
        <w:t xml:space="preserve"> الرقمي، لضمان </w:t>
      </w:r>
      <w:r>
        <w:rPr>
          <w:rFonts w:hint="cs"/>
          <w:rtl/>
          <w:lang w:bidi="ar-EG"/>
        </w:rPr>
        <w:t>نفاذ</w:t>
      </w:r>
      <w:r>
        <w:rPr>
          <w:rtl/>
          <w:lang w:bidi="ar-EG"/>
        </w:rPr>
        <w:t xml:space="preserve"> كل فرد إلى الاتصالات/تكنولوجيا المعلومات والاتصالات و</w:t>
      </w:r>
      <w:r>
        <w:rPr>
          <w:rFonts w:hint="cs"/>
          <w:rtl/>
          <w:lang w:bidi="ar-EG"/>
        </w:rPr>
        <w:t>ا</w:t>
      </w:r>
      <w:r>
        <w:rPr>
          <w:rtl/>
          <w:lang w:bidi="ar-EG"/>
        </w:rPr>
        <w:t>لحفاظ على استمرارية التفاعلات الاجتماعية والتعليمية والاقتصادية اليومية وعدم استبعاد أي شخص</w:t>
      </w:r>
      <w:r>
        <w:rPr>
          <w:rFonts w:hint="cs"/>
          <w:rtl/>
          <w:lang w:bidi="ar-EG"/>
        </w:rPr>
        <w:t>،</w:t>
      </w:r>
      <w:r>
        <w:rPr>
          <w:rtl/>
          <w:lang w:bidi="ar-EG"/>
        </w:rPr>
        <w:t xml:space="preserve"> باستخدام الاتصالات/تكنولوجيا المعلومات والاتصالات؛</w:t>
      </w:r>
    </w:p>
    <w:p w14:paraId="6B3644E4" w14:textId="77777777" w:rsidR="002F5117" w:rsidRDefault="002F5117" w:rsidP="002F5117">
      <w:pPr>
        <w:rPr>
          <w:rtl/>
          <w:lang w:bidi="ar-EG"/>
        </w:rPr>
      </w:pPr>
      <w:proofErr w:type="gramStart"/>
      <w:r w:rsidRPr="00522DA0">
        <w:rPr>
          <w:rFonts w:hint="cs"/>
          <w:i/>
          <w:iCs/>
          <w:rtl/>
          <w:lang w:bidi="ar-EG"/>
        </w:rPr>
        <w:lastRenderedPageBreak/>
        <w:t>و )</w:t>
      </w:r>
      <w:proofErr w:type="gramEnd"/>
      <w:r>
        <w:rPr>
          <w:rtl/>
          <w:lang w:bidi="ar-EG"/>
        </w:rPr>
        <w:tab/>
      </w:r>
      <w:r>
        <w:rPr>
          <w:rFonts w:hint="cs"/>
          <w:rtl/>
          <w:lang w:bidi="ar-EG"/>
        </w:rPr>
        <w:t>ال</w:t>
      </w:r>
      <w:r w:rsidRPr="000C0E02">
        <w:rPr>
          <w:rtl/>
          <w:lang w:bidi="ar-EG"/>
        </w:rPr>
        <w:t xml:space="preserve">حاجة إلى </w:t>
      </w:r>
      <w:r>
        <w:rPr>
          <w:rFonts w:hint="cs"/>
          <w:rtl/>
          <w:lang w:bidi="ar-EG"/>
        </w:rPr>
        <w:t>ال</w:t>
      </w:r>
      <w:r w:rsidRPr="000C0E02">
        <w:rPr>
          <w:rtl/>
          <w:lang w:bidi="ar-EG"/>
        </w:rPr>
        <w:t xml:space="preserve">اتصالات/تكنولوجيا المعلومات والاتصالات </w:t>
      </w:r>
      <w:r>
        <w:rPr>
          <w:rFonts w:hint="cs"/>
          <w:rtl/>
          <w:lang w:bidi="ar-EG"/>
        </w:rPr>
        <w:t>ميسورة التكلفة</w:t>
      </w:r>
      <w:r w:rsidRPr="000C0E02">
        <w:rPr>
          <w:rtl/>
          <w:lang w:bidi="ar-EG"/>
        </w:rPr>
        <w:t xml:space="preserve"> و</w:t>
      </w:r>
      <w:r>
        <w:rPr>
          <w:rFonts w:hint="cs"/>
          <w:rtl/>
          <w:lang w:bidi="ar-EG"/>
        </w:rPr>
        <w:t>ال</w:t>
      </w:r>
      <w:r w:rsidRPr="000C0E02">
        <w:rPr>
          <w:rtl/>
          <w:lang w:bidi="ar-EG"/>
        </w:rPr>
        <w:t>فع</w:t>
      </w:r>
      <w:r>
        <w:rPr>
          <w:rFonts w:hint="cs"/>
          <w:rtl/>
          <w:lang w:bidi="ar-EG"/>
        </w:rPr>
        <w:t>ّ</w:t>
      </w:r>
      <w:r w:rsidRPr="000C0E02">
        <w:rPr>
          <w:rtl/>
          <w:lang w:bidi="ar-EG"/>
        </w:rPr>
        <w:t>الة لتقليل المخاطر التي تهدد حياة الإنسان وصحته، وتلبية الاحتياجات الملحة للسكان من المعلومات والاتصالات، ودعم المساعد</w:t>
      </w:r>
      <w:r>
        <w:rPr>
          <w:rFonts w:hint="cs"/>
          <w:rtl/>
          <w:lang w:bidi="ar-EG"/>
        </w:rPr>
        <w:t>ات</w:t>
      </w:r>
      <w:r w:rsidRPr="000C0E02">
        <w:rPr>
          <w:rtl/>
          <w:lang w:bidi="ar-EG"/>
        </w:rPr>
        <w:t xml:space="preserve"> الإنسانية، ودعم الاستجابات الاقتصادية لتحقيق الانتعاش المستدام والشامل؛</w:t>
      </w:r>
    </w:p>
    <w:p w14:paraId="1BFDDFE5" w14:textId="77777777" w:rsidR="002F5117" w:rsidRDefault="002F5117" w:rsidP="002F5117">
      <w:pPr>
        <w:rPr>
          <w:rtl/>
          <w:lang w:bidi="ar-EG"/>
        </w:rPr>
      </w:pPr>
      <w:proofErr w:type="gramStart"/>
      <w:r w:rsidRPr="00522DA0">
        <w:rPr>
          <w:rFonts w:hint="cs"/>
          <w:i/>
          <w:iCs/>
          <w:rtl/>
          <w:lang w:bidi="ar-EG"/>
        </w:rPr>
        <w:t>ز )</w:t>
      </w:r>
      <w:proofErr w:type="gramEnd"/>
      <w:r>
        <w:rPr>
          <w:rtl/>
          <w:lang w:bidi="ar-EG"/>
        </w:rPr>
        <w:tab/>
      </w:r>
      <w:r w:rsidRPr="000C0E02">
        <w:rPr>
          <w:rtl/>
          <w:lang w:bidi="ar-EG"/>
        </w:rPr>
        <w:t xml:space="preserve">الحاجة إلى تعزيز </w:t>
      </w:r>
      <w:r>
        <w:rPr>
          <w:rFonts w:hint="cs"/>
          <w:rtl/>
          <w:lang w:bidi="ar-EG"/>
        </w:rPr>
        <w:t>المعارف والمهارات</w:t>
      </w:r>
      <w:r w:rsidRPr="000C0E02">
        <w:rPr>
          <w:rtl/>
          <w:lang w:bidi="ar-EG"/>
        </w:rPr>
        <w:t xml:space="preserve"> الرقمية للجميع بغض النظر عن العمر أو </w:t>
      </w:r>
      <w:r>
        <w:rPr>
          <w:rFonts w:hint="cs"/>
          <w:rtl/>
          <w:lang w:bidi="ar-EG"/>
        </w:rPr>
        <w:t xml:space="preserve">نوع </w:t>
      </w:r>
      <w:r w:rsidRPr="000C0E02">
        <w:rPr>
          <w:rtl/>
          <w:lang w:bidi="ar-EG"/>
        </w:rPr>
        <w:t xml:space="preserve">الجنس أو القدرة أو الموقع لضمان حصول الجميع على فرص متكافئة للمشاركة </w:t>
      </w:r>
      <w:r>
        <w:rPr>
          <w:rFonts w:hint="cs"/>
          <w:rtl/>
          <w:lang w:bidi="ar-EG"/>
        </w:rPr>
        <w:t xml:space="preserve">في </w:t>
      </w:r>
      <w:r w:rsidRPr="000C0E02">
        <w:rPr>
          <w:rtl/>
          <w:lang w:bidi="ar-EG"/>
        </w:rPr>
        <w:t xml:space="preserve">مجتمع المعلومات الذي توفره الاتصالات/تكنولوجيا المعلومات والاتصالات </w:t>
      </w:r>
      <w:r w:rsidRPr="00D07C26">
        <w:rPr>
          <w:rtl/>
          <w:lang w:bidi="ar-EG"/>
        </w:rPr>
        <w:t xml:space="preserve">ودعم </w:t>
      </w:r>
      <w:r>
        <w:rPr>
          <w:rFonts w:hint="cs"/>
          <w:rtl/>
          <w:lang w:bidi="ar-EG"/>
        </w:rPr>
        <w:t>استمراريته</w:t>
      </w:r>
      <w:r w:rsidRPr="000C0E02">
        <w:rPr>
          <w:rtl/>
          <w:lang w:bidi="ar-EG"/>
        </w:rPr>
        <w:t>،</w:t>
      </w:r>
    </w:p>
    <w:p w14:paraId="75831633" w14:textId="77777777" w:rsidR="002F5117" w:rsidRPr="00D07C26" w:rsidRDefault="002F5117" w:rsidP="002F5117">
      <w:pPr>
        <w:pStyle w:val="Call"/>
        <w:rPr>
          <w:rtl/>
          <w:lang w:bidi="ar-EG"/>
        </w:rPr>
      </w:pPr>
      <w:r w:rsidRPr="00D07C26">
        <w:rPr>
          <w:rFonts w:hint="cs"/>
          <w:rtl/>
          <w:lang w:bidi="ar-EG"/>
        </w:rPr>
        <w:t>وإذ يدرك</w:t>
      </w:r>
    </w:p>
    <w:p w14:paraId="40F7A3B4" w14:textId="77777777" w:rsidR="002F5117" w:rsidRDefault="002F5117" w:rsidP="002F5117">
      <w:pPr>
        <w:rPr>
          <w:rtl/>
          <w:lang w:bidi="ar-EG"/>
        </w:rPr>
      </w:pPr>
      <w:r>
        <w:rPr>
          <w:rFonts w:hint="cs"/>
          <w:i/>
          <w:iCs/>
          <w:rtl/>
          <w:lang w:bidi="ar-EG"/>
        </w:rPr>
        <w:t xml:space="preserve"> </w:t>
      </w:r>
      <w:proofErr w:type="gramStart"/>
      <w:r w:rsidRPr="00522DA0">
        <w:rPr>
          <w:rFonts w:hint="cs"/>
          <w:i/>
          <w:iCs/>
          <w:rtl/>
          <w:lang w:bidi="ar-EG"/>
        </w:rPr>
        <w:t>أ )</w:t>
      </w:r>
      <w:proofErr w:type="gramEnd"/>
      <w:r>
        <w:rPr>
          <w:rtl/>
          <w:lang w:bidi="ar-EG"/>
        </w:rPr>
        <w:tab/>
        <w:t xml:space="preserve">أن هناك فجوات رقمية كبيرة داخل البلدان والمناطق وفيما بينها، وأن العديد من المناطق تفتقر إلى </w:t>
      </w:r>
      <w:r>
        <w:rPr>
          <w:rFonts w:hint="cs"/>
          <w:rtl/>
          <w:lang w:bidi="ar-EG"/>
        </w:rPr>
        <w:t>النفاذ ميسور التكلفة</w:t>
      </w:r>
      <w:r>
        <w:rPr>
          <w:rtl/>
          <w:lang w:bidi="ar-EG"/>
        </w:rPr>
        <w:t xml:space="preserve"> إلى الاتصالات/تكنولوجيا المعلومات والاتصالات</w:t>
      </w:r>
      <w:r>
        <w:rPr>
          <w:rFonts w:hint="cs"/>
          <w:rtl/>
          <w:lang w:bidi="ar-EG"/>
        </w:rPr>
        <w:t>؛</w:t>
      </w:r>
    </w:p>
    <w:p w14:paraId="77500FEC" w14:textId="77777777" w:rsidR="002F5117" w:rsidRDefault="002F5117" w:rsidP="002F5117">
      <w:pPr>
        <w:rPr>
          <w:rtl/>
          <w:lang w:bidi="ar-EG"/>
        </w:rPr>
      </w:pPr>
      <w:r w:rsidRPr="00522DA0">
        <w:rPr>
          <w:rFonts w:hint="cs"/>
          <w:i/>
          <w:iCs/>
          <w:rtl/>
          <w:lang w:bidi="ar-EG"/>
        </w:rPr>
        <w:t>ب)</w:t>
      </w:r>
      <w:r>
        <w:rPr>
          <w:rtl/>
          <w:lang w:bidi="ar-EG"/>
        </w:rPr>
        <w:tab/>
      </w:r>
      <w:r w:rsidRPr="003C7489">
        <w:rPr>
          <w:rtl/>
          <w:lang w:bidi="ar-EG"/>
        </w:rPr>
        <w:t>الدور الحاسم ل</w:t>
      </w:r>
      <w:r>
        <w:rPr>
          <w:rFonts w:hint="cs"/>
          <w:rtl/>
          <w:lang w:bidi="ar-EG"/>
        </w:rPr>
        <w:t>ل</w:t>
      </w:r>
      <w:r w:rsidRPr="003C7489">
        <w:rPr>
          <w:rtl/>
          <w:lang w:bidi="ar-EG"/>
        </w:rPr>
        <w:t>حكومات والقطاع الخاص والمجتمع المدني والمجتمع التقني وأصحاب المصلحة الآخر</w:t>
      </w:r>
      <w:r>
        <w:rPr>
          <w:rFonts w:hint="cs"/>
          <w:rtl/>
          <w:lang w:bidi="ar-EG"/>
        </w:rPr>
        <w:t>ي</w:t>
      </w:r>
      <w:r w:rsidRPr="003C7489">
        <w:rPr>
          <w:rtl/>
          <w:lang w:bidi="ar-EG"/>
        </w:rPr>
        <w:t>ن في تمكين</w:t>
      </w:r>
      <w:r>
        <w:rPr>
          <w:rFonts w:hint="cs"/>
          <w:rtl/>
          <w:lang w:bidi="ar-EG"/>
        </w:rPr>
        <w:t xml:space="preserve"> توفير</w:t>
      </w:r>
      <w:r w:rsidRPr="003C7489">
        <w:rPr>
          <w:rtl/>
          <w:lang w:bidi="ar-EG"/>
        </w:rPr>
        <w:t xml:space="preserve"> توصيلية ميسورة التكلفة للجميع و</w:t>
      </w:r>
      <w:r>
        <w:rPr>
          <w:rFonts w:hint="cs"/>
          <w:rtl/>
          <w:lang w:bidi="ar-EG"/>
        </w:rPr>
        <w:t>ال</w:t>
      </w:r>
      <w:r w:rsidRPr="003C7489">
        <w:rPr>
          <w:rtl/>
          <w:lang w:bidi="ar-EG"/>
        </w:rPr>
        <w:t xml:space="preserve">مزايا </w:t>
      </w:r>
      <w:r>
        <w:rPr>
          <w:rFonts w:hint="cs"/>
          <w:rtl/>
          <w:lang w:bidi="ar-EG"/>
        </w:rPr>
        <w:t xml:space="preserve">التي يتمتع بها </w:t>
      </w:r>
      <w:r w:rsidRPr="003C7489">
        <w:rPr>
          <w:rtl/>
          <w:lang w:bidi="ar-EG"/>
        </w:rPr>
        <w:t xml:space="preserve">أصحاب المصلحة </w:t>
      </w:r>
      <w:r>
        <w:rPr>
          <w:rFonts w:hint="cs"/>
          <w:rtl/>
          <w:lang w:bidi="ar-EG"/>
        </w:rPr>
        <w:t>بعملهم معاً</w:t>
      </w:r>
      <w:r w:rsidRPr="003C7489">
        <w:rPr>
          <w:rtl/>
          <w:lang w:bidi="ar-EG"/>
        </w:rPr>
        <w:t xml:space="preserve"> بشكل تعاوني</w:t>
      </w:r>
      <w:r>
        <w:rPr>
          <w:rFonts w:hint="cs"/>
          <w:rtl/>
          <w:lang w:bidi="ar-EG"/>
        </w:rPr>
        <w:t xml:space="preserve"> </w:t>
      </w:r>
      <w:r w:rsidRPr="003C7489">
        <w:rPr>
          <w:rtl/>
          <w:lang w:bidi="ar-EG"/>
        </w:rPr>
        <w:t>لتحقيق هذه الغاية؛</w:t>
      </w:r>
    </w:p>
    <w:p w14:paraId="557FC147" w14:textId="77777777" w:rsidR="002F5117" w:rsidRDefault="002F5117" w:rsidP="002F5117">
      <w:pPr>
        <w:rPr>
          <w:rtl/>
          <w:lang w:bidi="ar-EG"/>
        </w:rPr>
      </w:pPr>
      <w:r w:rsidRPr="00522DA0">
        <w:rPr>
          <w:rFonts w:hint="cs"/>
          <w:i/>
          <w:iCs/>
          <w:rtl/>
          <w:lang w:bidi="ar-EG"/>
        </w:rPr>
        <w:t>ج)</w:t>
      </w:r>
      <w:r>
        <w:rPr>
          <w:rtl/>
          <w:lang w:bidi="ar-EG"/>
        </w:rPr>
        <w:tab/>
        <w:t xml:space="preserve">أن </w:t>
      </w:r>
      <w:r>
        <w:rPr>
          <w:rFonts w:hint="cs"/>
          <w:rtl/>
          <w:lang w:bidi="ar-EG"/>
        </w:rPr>
        <w:t>ا</w:t>
      </w:r>
      <w:r>
        <w:rPr>
          <w:rtl/>
          <w:lang w:bidi="ar-EG"/>
        </w:rPr>
        <w:t xml:space="preserve">لمنظمات الدولية ذات الصلة </w:t>
      </w:r>
      <w:r>
        <w:rPr>
          <w:rFonts w:hint="cs"/>
          <w:rtl/>
          <w:lang w:bidi="ar-EG"/>
        </w:rPr>
        <w:t xml:space="preserve">تؤدي </w:t>
      </w:r>
      <w:r>
        <w:rPr>
          <w:rtl/>
          <w:lang w:bidi="ar-EG"/>
        </w:rPr>
        <w:t>دورا</w:t>
      </w:r>
      <w:r>
        <w:rPr>
          <w:rFonts w:hint="cs"/>
          <w:rtl/>
          <w:lang w:bidi="ar-EG"/>
        </w:rPr>
        <w:t>ً</w:t>
      </w:r>
      <w:r>
        <w:rPr>
          <w:rtl/>
          <w:lang w:bidi="ar-EG"/>
        </w:rPr>
        <w:t xml:space="preserve"> رئيسيا</w:t>
      </w:r>
      <w:r>
        <w:rPr>
          <w:rFonts w:hint="cs"/>
          <w:rtl/>
          <w:lang w:bidi="ar-EG"/>
        </w:rPr>
        <w:t>ً</w:t>
      </w:r>
      <w:r>
        <w:rPr>
          <w:rtl/>
          <w:lang w:bidi="ar-EG"/>
        </w:rPr>
        <w:t xml:space="preserve"> في </w:t>
      </w:r>
      <w:r>
        <w:rPr>
          <w:rFonts w:hint="cs"/>
          <w:rtl/>
          <w:lang w:bidi="ar-EG"/>
        </w:rPr>
        <w:t xml:space="preserve">التنسيق بين </w:t>
      </w:r>
      <w:r>
        <w:rPr>
          <w:rtl/>
          <w:lang w:bidi="ar-EG"/>
        </w:rPr>
        <w:t>جم</w:t>
      </w:r>
      <w:r>
        <w:rPr>
          <w:rFonts w:hint="cs"/>
          <w:rtl/>
          <w:lang w:bidi="ar-EG"/>
        </w:rPr>
        <w:t>ي</w:t>
      </w:r>
      <w:r>
        <w:rPr>
          <w:rtl/>
          <w:lang w:bidi="ar-EG"/>
        </w:rPr>
        <w:t>ع أصحاب المصلحة، ودعم وتسهيل تبادل أفضل الممارسات لت</w:t>
      </w:r>
      <w:r>
        <w:rPr>
          <w:rFonts w:hint="cs"/>
          <w:rtl/>
          <w:lang w:bidi="ar-EG"/>
        </w:rPr>
        <w:t xml:space="preserve">وفير </w:t>
      </w:r>
      <w:r>
        <w:rPr>
          <w:rtl/>
          <w:lang w:bidi="ar-EG"/>
        </w:rPr>
        <w:t>توصيلية ميسورة التكلفة ودعم المساعد</w:t>
      </w:r>
      <w:r>
        <w:rPr>
          <w:rFonts w:hint="cs"/>
          <w:rtl/>
          <w:lang w:bidi="ar-EG"/>
        </w:rPr>
        <w:t>ات</w:t>
      </w:r>
      <w:r>
        <w:rPr>
          <w:rtl/>
          <w:lang w:bidi="ar-EG"/>
        </w:rPr>
        <w:t xml:space="preserve"> الإنسانية وجهود الإغاثة في حالات الكوارث؛</w:t>
      </w:r>
    </w:p>
    <w:p w14:paraId="2126940A" w14:textId="77777777" w:rsidR="002F5117" w:rsidRDefault="002F5117" w:rsidP="002F5117">
      <w:pPr>
        <w:rPr>
          <w:rtl/>
          <w:lang w:bidi="ar-EG"/>
        </w:rPr>
      </w:pPr>
      <w:proofErr w:type="gramStart"/>
      <w:r w:rsidRPr="00522DA0">
        <w:rPr>
          <w:rFonts w:hint="cs"/>
          <w:i/>
          <w:iCs/>
          <w:rtl/>
          <w:lang w:bidi="ar-EG"/>
        </w:rPr>
        <w:t>د )</w:t>
      </w:r>
      <w:proofErr w:type="gramEnd"/>
      <w:r>
        <w:rPr>
          <w:rtl/>
          <w:lang w:bidi="ar-EG"/>
        </w:rPr>
        <w:tab/>
      </w:r>
      <w:r w:rsidRPr="00D80B22">
        <w:rPr>
          <w:rtl/>
          <w:lang w:bidi="ar-EG"/>
        </w:rPr>
        <w:t xml:space="preserve">أن </w:t>
      </w:r>
      <w:r>
        <w:rPr>
          <w:rFonts w:hint="cs"/>
          <w:rtl/>
          <w:lang w:bidi="ar-EG"/>
        </w:rPr>
        <w:t>الاتحاد الدولي للاتصالات</w:t>
      </w:r>
      <w:r w:rsidRPr="00D80B22">
        <w:rPr>
          <w:rtl/>
          <w:lang w:bidi="ar-EG"/>
        </w:rPr>
        <w:t xml:space="preserve">، بصفته وكالة الأمم المتحدة المتخصصة </w:t>
      </w:r>
      <w:r>
        <w:rPr>
          <w:rFonts w:hint="cs"/>
          <w:rtl/>
          <w:lang w:bidi="ar-EG"/>
        </w:rPr>
        <w:t>في مجال ا</w:t>
      </w:r>
      <w:r w:rsidRPr="00D80B22">
        <w:rPr>
          <w:rtl/>
          <w:lang w:bidi="ar-EG"/>
        </w:rPr>
        <w:t xml:space="preserve">لاتصالات/تكنولوجيا المعلومات والاتصالات، </w:t>
      </w:r>
      <w:r>
        <w:rPr>
          <w:rFonts w:hint="cs"/>
          <w:rtl/>
          <w:lang w:bidi="ar-EG"/>
        </w:rPr>
        <w:t xml:space="preserve">يؤدي </w:t>
      </w:r>
      <w:r w:rsidRPr="00D80B22">
        <w:rPr>
          <w:rtl/>
          <w:lang w:bidi="ar-EG"/>
        </w:rPr>
        <w:t>دورا</w:t>
      </w:r>
      <w:r>
        <w:rPr>
          <w:rFonts w:hint="cs"/>
          <w:rtl/>
          <w:lang w:bidi="ar-EG"/>
        </w:rPr>
        <w:t>ً</w:t>
      </w:r>
      <w:r w:rsidRPr="00D80B22">
        <w:rPr>
          <w:rtl/>
          <w:lang w:bidi="ar-EG"/>
        </w:rPr>
        <w:t xml:space="preserve"> رائدا</w:t>
      </w:r>
      <w:r>
        <w:rPr>
          <w:rFonts w:hint="cs"/>
          <w:rtl/>
          <w:lang w:bidi="ar-EG"/>
        </w:rPr>
        <w:t>ً</w:t>
      </w:r>
      <w:r w:rsidRPr="00D80B22">
        <w:rPr>
          <w:rtl/>
          <w:lang w:bidi="ar-EG"/>
        </w:rPr>
        <w:t xml:space="preserve"> في تنفيذ خطوط عمل القمة العالمية لمجتمع المعلومات ذات الصلة ونتائجها، و</w:t>
      </w:r>
      <w:r>
        <w:rPr>
          <w:rFonts w:hint="cs"/>
          <w:rtl/>
          <w:lang w:bidi="ar-EG"/>
        </w:rPr>
        <w:t xml:space="preserve">التي تتحقق </w:t>
      </w:r>
      <w:r w:rsidRPr="00D80B22">
        <w:rPr>
          <w:rtl/>
          <w:lang w:bidi="ar-EG"/>
        </w:rPr>
        <w:t>من خلالها أهداف التنمية المستدامة؛</w:t>
      </w:r>
    </w:p>
    <w:p w14:paraId="600A15E7" w14:textId="77777777" w:rsidR="002F5117" w:rsidRDefault="002F5117" w:rsidP="002F5117">
      <w:pPr>
        <w:rPr>
          <w:rtl/>
          <w:lang w:bidi="ar-EG"/>
        </w:rPr>
      </w:pPr>
      <w:proofErr w:type="gramStart"/>
      <w:r w:rsidRPr="00522DA0">
        <w:rPr>
          <w:i/>
          <w:iCs/>
          <w:rtl/>
          <w:lang w:bidi="ar-EG"/>
        </w:rPr>
        <w:t>هـ )</w:t>
      </w:r>
      <w:proofErr w:type="gramEnd"/>
      <w:r>
        <w:rPr>
          <w:rtl/>
          <w:lang w:bidi="ar-EG"/>
        </w:rPr>
        <w:tab/>
      </w:r>
      <w:r w:rsidRPr="00FD29BF">
        <w:rPr>
          <w:spacing w:val="-6"/>
          <w:rtl/>
          <w:lang w:bidi="ar-EG"/>
        </w:rPr>
        <w:t xml:space="preserve">العمل الجاري في الاتحاد فيما يتعلق بالتكنولوجيات الجديدة والناشئة التي </w:t>
      </w:r>
      <w:r w:rsidRPr="00FD29BF">
        <w:rPr>
          <w:rFonts w:hint="cs"/>
          <w:spacing w:val="-6"/>
          <w:rtl/>
          <w:lang w:bidi="ar-EG"/>
        </w:rPr>
        <w:t>تيسر</w:t>
      </w:r>
      <w:r w:rsidRPr="00FD29BF">
        <w:rPr>
          <w:spacing w:val="-6"/>
          <w:rtl/>
          <w:lang w:bidi="ar-EG"/>
        </w:rPr>
        <w:t xml:space="preserve"> خدمات وت</w:t>
      </w:r>
      <w:r w:rsidRPr="00FD29BF">
        <w:rPr>
          <w:rFonts w:hint="cs"/>
          <w:spacing w:val="-6"/>
          <w:rtl/>
          <w:lang w:bidi="ar-EG"/>
        </w:rPr>
        <w:t>كنولوجيات</w:t>
      </w:r>
      <w:r w:rsidRPr="00FD29BF">
        <w:rPr>
          <w:spacing w:val="-6"/>
          <w:rtl/>
          <w:lang w:bidi="ar-EG"/>
        </w:rPr>
        <w:t xml:space="preserve"> الاتصالات/تكنولوجيا</w:t>
      </w:r>
      <w:r w:rsidRPr="00D80B22">
        <w:rPr>
          <w:rtl/>
          <w:lang w:bidi="ar-EG"/>
        </w:rPr>
        <w:t xml:space="preserve"> المعلومات والاتصالات، </w:t>
      </w:r>
      <w:r>
        <w:rPr>
          <w:rFonts w:hint="cs"/>
          <w:rtl/>
          <w:lang w:bidi="ar-EG"/>
        </w:rPr>
        <w:t>و</w:t>
      </w:r>
      <w:r w:rsidRPr="00D80B22">
        <w:rPr>
          <w:rtl/>
          <w:lang w:bidi="ar-EG"/>
        </w:rPr>
        <w:t>توصيات الاتحاد، لا سيما تلك التي تعزز الاستخدام الفع</w:t>
      </w:r>
      <w:r>
        <w:rPr>
          <w:rFonts w:hint="cs"/>
          <w:rtl/>
          <w:lang w:bidi="ar-EG"/>
        </w:rPr>
        <w:t>ّ</w:t>
      </w:r>
      <w:r w:rsidRPr="00D80B22">
        <w:rPr>
          <w:rtl/>
          <w:lang w:bidi="ar-EG"/>
        </w:rPr>
        <w:t>ال لأنظمة وت</w:t>
      </w:r>
      <w:r>
        <w:rPr>
          <w:rFonts w:hint="cs"/>
          <w:rtl/>
          <w:lang w:bidi="ar-EG"/>
        </w:rPr>
        <w:t xml:space="preserve">كنولوجيات </w:t>
      </w:r>
      <w:r w:rsidRPr="00D80B22">
        <w:rPr>
          <w:rtl/>
          <w:lang w:bidi="ar-EG"/>
        </w:rPr>
        <w:t>الاتصالات/تكنولوجيا المعلومات والاتصالات، فضلاً عن أفضل الممارسات الأخرى ذات الصلة، التي</w:t>
      </w:r>
      <w:r>
        <w:rPr>
          <w:rFonts w:hint="cs"/>
          <w:rtl/>
        </w:rPr>
        <w:t xml:space="preserve"> يمكنها أن</w:t>
      </w:r>
      <w:r w:rsidRPr="00D80B22">
        <w:rPr>
          <w:rtl/>
          <w:lang w:bidi="ar-EG"/>
        </w:rPr>
        <w:t xml:space="preserve"> تدعم </w:t>
      </w:r>
      <w:r>
        <w:rPr>
          <w:rFonts w:hint="cs"/>
          <w:rtl/>
          <w:lang w:bidi="ar-EG"/>
        </w:rPr>
        <w:t xml:space="preserve">جهود </w:t>
      </w:r>
      <w:r w:rsidRPr="00D80B22">
        <w:rPr>
          <w:rtl/>
          <w:lang w:bidi="ar-EG"/>
        </w:rPr>
        <w:t>الاستجابة</w:t>
      </w:r>
      <w:r>
        <w:rPr>
          <w:rFonts w:hint="cs"/>
          <w:rtl/>
          <w:lang w:bidi="ar-EG"/>
        </w:rPr>
        <w:t xml:space="preserve"> والتعافي؛</w:t>
      </w:r>
    </w:p>
    <w:p w14:paraId="7DF729B0" w14:textId="77777777" w:rsidR="002F5117" w:rsidRDefault="002F5117" w:rsidP="002F5117">
      <w:pPr>
        <w:rPr>
          <w:rtl/>
          <w:lang w:bidi="ar-EG"/>
        </w:rPr>
      </w:pPr>
      <w:proofErr w:type="gramStart"/>
      <w:r w:rsidRPr="00522DA0">
        <w:rPr>
          <w:rFonts w:hint="cs"/>
          <w:i/>
          <w:iCs/>
          <w:rtl/>
          <w:lang w:bidi="ar-EG"/>
        </w:rPr>
        <w:t>و )</w:t>
      </w:r>
      <w:proofErr w:type="gramEnd"/>
      <w:r>
        <w:rPr>
          <w:rtl/>
          <w:lang w:bidi="ar-EG"/>
        </w:rPr>
        <w:tab/>
      </w:r>
      <w:r w:rsidRPr="0049706C">
        <w:rPr>
          <w:rtl/>
          <w:lang w:bidi="ar-EG"/>
        </w:rPr>
        <w:t xml:space="preserve">جهود الاتحاد </w:t>
      </w:r>
      <w:r>
        <w:rPr>
          <w:rFonts w:hint="cs"/>
          <w:rtl/>
          <w:lang w:bidi="ar-EG"/>
        </w:rPr>
        <w:t>فيما يتعلق ب</w:t>
      </w:r>
      <w:r w:rsidRPr="0049706C">
        <w:rPr>
          <w:rtl/>
          <w:lang w:bidi="ar-EG"/>
        </w:rPr>
        <w:t xml:space="preserve">جمع أفضل الممارسات حول كيفية عمل الحكومات وأصحاب المصلحة بشكل تعاوني لضمان </w:t>
      </w:r>
      <w:r>
        <w:rPr>
          <w:rFonts w:hint="cs"/>
          <w:rtl/>
          <w:lang w:bidi="ar-EG"/>
        </w:rPr>
        <w:t>توفير التوصيلية</w:t>
      </w:r>
      <w:r w:rsidRPr="0049706C">
        <w:rPr>
          <w:rtl/>
          <w:lang w:bidi="ar-EG"/>
        </w:rPr>
        <w:t xml:space="preserve"> خلال</w:t>
      </w:r>
      <w:r>
        <w:rPr>
          <w:rFonts w:hint="cs"/>
          <w:rtl/>
          <w:lang w:bidi="ar-EG"/>
        </w:rPr>
        <w:t xml:space="preserve"> جائحة</w:t>
      </w:r>
      <w:r w:rsidRPr="0049706C">
        <w:rPr>
          <w:rtl/>
          <w:lang w:bidi="ar-EG"/>
        </w:rPr>
        <w:t xml:space="preserve"> </w:t>
      </w:r>
      <w:r>
        <w:rPr>
          <w:rFonts w:hint="cs"/>
          <w:rtl/>
          <w:lang w:bidi="ar-EG"/>
        </w:rPr>
        <w:t>فيروس كورونا</w:t>
      </w:r>
      <w:r w:rsidRPr="0049706C">
        <w:rPr>
          <w:rtl/>
          <w:lang w:bidi="ar-EG"/>
        </w:rPr>
        <w:t xml:space="preserve"> وكيف يمكن تطبيق هذه الدروس على </w:t>
      </w:r>
      <w:r>
        <w:rPr>
          <w:rFonts w:hint="cs"/>
          <w:rtl/>
          <w:lang w:bidi="ar-EG"/>
        </w:rPr>
        <w:t>الجوائح</w:t>
      </w:r>
      <w:r w:rsidRPr="0049706C">
        <w:rPr>
          <w:rtl/>
          <w:lang w:bidi="ar-EG"/>
        </w:rPr>
        <w:t xml:space="preserve"> المستقبلية أو الجهود المستقبلية لتعزيز التوصيلية والشمول الرقمي؛</w:t>
      </w:r>
    </w:p>
    <w:p w14:paraId="0E073EED" w14:textId="77777777" w:rsidR="002F5117" w:rsidRDefault="002F5117" w:rsidP="002F5117">
      <w:pPr>
        <w:rPr>
          <w:rtl/>
          <w:lang w:bidi="ar-EG"/>
        </w:rPr>
      </w:pPr>
      <w:proofErr w:type="gramStart"/>
      <w:r w:rsidRPr="00522DA0">
        <w:rPr>
          <w:rFonts w:hint="cs"/>
          <w:i/>
          <w:iCs/>
          <w:rtl/>
          <w:lang w:bidi="ar-EG"/>
        </w:rPr>
        <w:t>ز )</w:t>
      </w:r>
      <w:proofErr w:type="gramEnd"/>
      <w:r>
        <w:rPr>
          <w:rtl/>
          <w:lang w:bidi="ar-EG"/>
        </w:rPr>
        <w:tab/>
      </w:r>
      <w:r w:rsidRPr="0049706C">
        <w:rPr>
          <w:rtl/>
          <w:lang w:bidi="ar-EG"/>
        </w:rPr>
        <w:t xml:space="preserve">مبادرات الاتحاد </w:t>
      </w:r>
      <w:r>
        <w:rPr>
          <w:rFonts w:hint="cs"/>
          <w:rtl/>
          <w:lang w:bidi="ar-EG"/>
        </w:rPr>
        <w:t>بشأن التصدي</w:t>
      </w:r>
      <w:r w:rsidRPr="0049706C">
        <w:rPr>
          <w:rtl/>
          <w:lang w:bidi="ar-EG"/>
        </w:rPr>
        <w:t xml:space="preserve"> </w:t>
      </w:r>
      <w:r>
        <w:rPr>
          <w:rFonts w:hint="cs"/>
          <w:rtl/>
          <w:lang w:bidi="ar-EG"/>
        </w:rPr>
        <w:t>لجائحة</w:t>
      </w:r>
      <w:r w:rsidRPr="0049706C">
        <w:rPr>
          <w:rtl/>
          <w:lang w:bidi="ar-EG"/>
        </w:rPr>
        <w:t xml:space="preserve"> </w:t>
      </w:r>
      <w:r>
        <w:rPr>
          <w:rFonts w:hint="cs"/>
          <w:rtl/>
          <w:lang w:bidi="ar-EG"/>
        </w:rPr>
        <w:t>فيروس كورونا،</w:t>
      </w:r>
      <w:r w:rsidRPr="0049706C">
        <w:rPr>
          <w:rtl/>
          <w:lang w:bidi="ar-EG"/>
        </w:rPr>
        <w:t xml:space="preserve"> </w:t>
      </w:r>
      <w:r>
        <w:rPr>
          <w:rFonts w:hint="cs"/>
          <w:rtl/>
          <w:lang w:bidi="ar-EG"/>
        </w:rPr>
        <w:t xml:space="preserve">التي جمعت بين </w:t>
      </w:r>
      <w:r w:rsidRPr="0049706C">
        <w:rPr>
          <w:rtl/>
          <w:lang w:bidi="ar-EG"/>
        </w:rPr>
        <w:t xml:space="preserve">أصحاب المصلحة بما في ذلك أعضاء الاتحاد والشركاء والعديد من وكالات الأمم المتحدة في مجالات متنوعة </w:t>
      </w:r>
      <w:r>
        <w:rPr>
          <w:rFonts w:hint="cs"/>
          <w:rtl/>
          <w:lang w:bidi="ar-EG"/>
        </w:rPr>
        <w:t>وبالغة الأهمية</w:t>
      </w:r>
      <w:r w:rsidRPr="0049706C">
        <w:rPr>
          <w:rtl/>
          <w:lang w:bidi="ar-EG"/>
        </w:rPr>
        <w:t xml:space="preserve"> مثل ال</w:t>
      </w:r>
      <w:r>
        <w:rPr>
          <w:rFonts w:hint="cs"/>
          <w:rtl/>
          <w:lang w:bidi="ar-EG"/>
        </w:rPr>
        <w:t>قدرة على الصمود</w:t>
      </w:r>
      <w:r w:rsidRPr="0049706C">
        <w:rPr>
          <w:rtl/>
          <w:lang w:bidi="ar-EG"/>
        </w:rPr>
        <w:t xml:space="preserve"> وإمكانية ال</w:t>
      </w:r>
      <w:r>
        <w:rPr>
          <w:rFonts w:hint="cs"/>
          <w:rtl/>
          <w:lang w:bidi="ar-EG"/>
        </w:rPr>
        <w:t>نفاذ</w:t>
      </w:r>
      <w:r w:rsidRPr="0049706C">
        <w:rPr>
          <w:rtl/>
          <w:lang w:bidi="ar-EG"/>
        </w:rPr>
        <w:t xml:space="preserve"> والتعليم الإلكتروني والمهارات الرقمية والتعاون الرقمي، بما في ذلك:</w:t>
      </w:r>
    </w:p>
    <w:p w14:paraId="4705B27C" w14:textId="77777777" w:rsidR="002F5117" w:rsidRDefault="002F5117" w:rsidP="002F5117">
      <w:pPr>
        <w:pStyle w:val="enumlev1"/>
        <w:rPr>
          <w:rtl/>
        </w:rPr>
      </w:pPr>
      <w:r>
        <w:rPr>
          <w:rFonts w:hint="cs"/>
          <w:rtl/>
        </w:rPr>
        <w:t>’1‘</w:t>
      </w:r>
      <w:r>
        <w:rPr>
          <w:rtl/>
        </w:rPr>
        <w:tab/>
      </w:r>
      <w:r>
        <w:rPr>
          <w:rFonts w:hint="cs"/>
          <w:rtl/>
          <w:lang w:bidi="ar-EG"/>
        </w:rPr>
        <w:t xml:space="preserve">إنشاء </w:t>
      </w:r>
      <w:r w:rsidRPr="00231F6D">
        <w:rPr>
          <w:rtl/>
          <w:lang w:bidi="ar-EG"/>
        </w:rPr>
        <w:t>المنصة العالمية بشأن قدرة الشبكات على الصمود</w:t>
      </w:r>
      <w:r>
        <w:rPr>
          <w:rFonts w:hint="cs"/>
          <w:rtl/>
          <w:lang w:bidi="ar-SA"/>
        </w:rPr>
        <w:t xml:space="preserve"> </w:t>
      </w:r>
      <w:r w:rsidRPr="00D42BD1">
        <w:rPr>
          <w:lang w:bidi="ar-SA"/>
        </w:rPr>
        <w:t>(#REG4COVID)</w:t>
      </w:r>
      <w:r>
        <w:rPr>
          <w:rFonts w:hint="cs"/>
          <w:rtl/>
          <w:lang w:bidi="ar-SA"/>
        </w:rPr>
        <w:t>؛</w:t>
      </w:r>
    </w:p>
    <w:p w14:paraId="409D1537" w14:textId="77777777" w:rsidR="002F5117" w:rsidRDefault="002F5117" w:rsidP="002F5117">
      <w:pPr>
        <w:pStyle w:val="enumlev1"/>
        <w:rPr>
          <w:rtl/>
        </w:rPr>
      </w:pPr>
      <w:r>
        <w:rPr>
          <w:rFonts w:hint="cs"/>
          <w:rtl/>
        </w:rPr>
        <w:t>’2‘</w:t>
      </w:r>
      <w:r>
        <w:rPr>
          <w:rtl/>
        </w:rPr>
        <w:tab/>
        <w:t>إ</w:t>
      </w:r>
      <w:r>
        <w:rPr>
          <w:rFonts w:hint="cs"/>
          <w:rtl/>
        </w:rPr>
        <w:t>صدار</w:t>
      </w:r>
      <w:r>
        <w:rPr>
          <w:rtl/>
        </w:rPr>
        <w:t xml:space="preserve"> مبادئ توجيهية جديدة بشأن الاتصالات في حالات الطوارئ، وحماية الأطفال على </w:t>
      </w:r>
      <w:r>
        <w:rPr>
          <w:rFonts w:hint="cs"/>
          <w:rtl/>
        </w:rPr>
        <w:t>الإنترنت</w:t>
      </w:r>
      <w:r>
        <w:rPr>
          <w:rtl/>
        </w:rPr>
        <w:t>، وإ</w:t>
      </w:r>
      <w:r>
        <w:rPr>
          <w:rFonts w:hint="cs"/>
          <w:rtl/>
        </w:rPr>
        <w:t>مكانية نفاذ الجميع إلى</w:t>
      </w:r>
      <w:r>
        <w:rPr>
          <w:rtl/>
        </w:rPr>
        <w:t xml:space="preserve"> المعلومات والخدمات والمنتجات الرقمية؛</w:t>
      </w:r>
    </w:p>
    <w:p w14:paraId="6543B479" w14:textId="77777777" w:rsidR="002F5117" w:rsidRDefault="002F5117" w:rsidP="002F5117">
      <w:pPr>
        <w:pStyle w:val="enumlev1"/>
        <w:rPr>
          <w:rtl/>
        </w:rPr>
      </w:pPr>
      <w:r>
        <w:rPr>
          <w:rFonts w:hint="cs"/>
          <w:rtl/>
        </w:rPr>
        <w:t>’3‘</w:t>
      </w:r>
      <w:r>
        <w:rPr>
          <w:rtl/>
        </w:rPr>
        <w:tab/>
      </w:r>
      <w:r w:rsidRPr="00231F6D">
        <w:rPr>
          <w:rtl/>
        </w:rPr>
        <w:t>تعزيز الشراكات مثل</w:t>
      </w:r>
      <w:r>
        <w:rPr>
          <w:rFonts w:hint="cs"/>
          <w:rtl/>
        </w:rPr>
        <w:t xml:space="preserve"> الشراكة</w:t>
      </w:r>
      <w:r w:rsidRPr="00231F6D">
        <w:rPr>
          <w:rtl/>
        </w:rPr>
        <w:t xml:space="preserve"> بين الاتحاد ومنظمة الصحة العالمية، </w:t>
      </w:r>
      <w:r>
        <w:rPr>
          <w:rFonts w:hint="cs"/>
          <w:rtl/>
        </w:rPr>
        <w:t>و</w:t>
      </w:r>
      <w:r w:rsidRPr="00591D6B">
        <w:rPr>
          <w:rtl/>
        </w:rPr>
        <w:t>المبادرة العالمية للاتحاد الدولي للاتصالات/صندوق الأمم المتحدة للطفولة (اليونيسف)</w:t>
      </w:r>
      <w:r>
        <w:rPr>
          <w:rFonts w:hint="cs"/>
          <w:rtl/>
        </w:rPr>
        <w:t xml:space="preserve"> </w:t>
      </w:r>
      <w:r>
        <w:t>(GIGA)</w:t>
      </w:r>
      <w:r w:rsidRPr="00591D6B">
        <w:rPr>
          <w:rtl/>
        </w:rPr>
        <w:t>، لتوصيل كل مدرسة بالإنترنت</w:t>
      </w:r>
      <w:r w:rsidRPr="00231F6D">
        <w:rPr>
          <w:rtl/>
        </w:rPr>
        <w:t xml:space="preserve">، أو </w:t>
      </w:r>
      <w:r w:rsidRPr="00591D6B">
        <w:rPr>
          <w:rtl/>
        </w:rPr>
        <w:t>المبادرة ال</w:t>
      </w:r>
      <w:r>
        <w:rPr>
          <w:rFonts w:hint="cs"/>
          <w:rtl/>
        </w:rPr>
        <w:t>مشتركة بين الاتحاد و</w:t>
      </w:r>
      <w:r w:rsidRPr="00591D6B">
        <w:rPr>
          <w:rtl/>
        </w:rPr>
        <w:t xml:space="preserve">منظمة العمل الدولية بشأن </w:t>
      </w:r>
      <w:r>
        <w:rPr>
          <w:rFonts w:hint="cs"/>
          <w:rtl/>
        </w:rPr>
        <w:t xml:space="preserve">تعزيز </w:t>
      </w:r>
      <w:r w:rsidRPr="00591D6B">
        <w:rPr>
          <w:rtl/>
        </w:rPr>
        <w:t xml:space="preserve">توفير فرص العمل اللائق </w:t>
      </w:r>
      <w:r w:rsidRPr="00231F6D">
        <w:rPr>
          <w:rtl/>
        </w:rPr>
        <w:t>وتعزيز المهارات الرقمية للشباب في الاقتصاد الرقمي ل</w:t>
      </w:r>
      <w:r>
        <w:rPr>
          <w:rFonts w:hint="cs"/>
          <w:rtl/>
        </w:rPr>
        <w:t>إ</w:t>
      </w:r>
      <w:r w:rsidRPr="00231F6D">
        <w:rPr>
          <w:rtl/>
        </w:rPr>
        <w:t>فريقيا؛</w:t>
      </w:r>
    </w:p>
    <w:p w14:paraId="716F6976" w14:textId="77777777" w:rsidR="002F5117" w:rsidRDefault="002F5117" w:rsidP="002F5117">
      <w:pPr>
        <w:pStyle w:val="enumlev1"/>
        <w:rPr>
          <w:rtl/>
          <w:lang w:bidi="ar-EG"/>
        </w:rPr>
      </w:pPr>
      <w:r>
        <w:rPr>
          <w:rFonts w:hint="cs"/>
          <w:rtl/>
        </w:rPr>
        <w:t>’4‘</w:t>
      </w:r>
      <w:r>
        <w:rPr>
          <w:rtl/>
        </w:rPr>
        <w:tab/>
      </w:r>
      <w:r w:rsidRPr="00FF30F9">
        <w:rPr>
          <w:rtl/>
        </w:rPr>
        <w:t xml:space="preserve">سلسلة </w:t>
      </w:r>
      <w:r>
        <w:rPr>
          <w:rFonts w:hint="cs"/>
          <w:rtl/>
        </w:rPr>
        <w:t>الحلقات الدراسية الإلكترونية</w:t>
      </w:r>
      <w:r w:rsidRPr="00FF30F9">
        <w:rPr>
          <w:rtl/>
        </w:rPr>
        <w:t xml:space="preserve"> حول التعاون الرقمي أثناء جائحة </w:t>
      </w:r>
      <w:r>
        <w:rPr>
          <w:rFonts w:hint="cs"/>
          <w:rtl/>
          <w:lang w:bidi="ar-EG"/>
        </w:rPr>
        <w:t>فيروس كورونا؛</w:t>
      </w:r>
    </w:p>
    <w:p w14:paraId="5A2DB619" w14:textId="5E66E114" w:rsidR="002F5117" w:rsidRDefault="002F5117" w:rsidP="002F5117">
      <w:pPr>
        <w:rPr>
          <w:rtl/>
          <w:lang w:bidi="ar-EG"/>
        </w:rPr>
      </w:pPr>
      <w:r w:rsidRPr="002F5117">
        <w:rPr>
          <w:rFonts w:hint="cs"/>
          <w:i/>
          <w:iCs/>
          <w:rtl/>
        </w:rPr>
        <w:t>ح)</w:t>
      </w:r>
      <w:r>
        <w:rPr>
          <w:rtl/>
          <w:lang w:bidi="ar-EG"/>
        </w:rPr>
        <w:tab/>
      </w:r>
      <w:r>
        <w:rPr>
          <w:rFonts w:hint="cs"/>
          <w:rtl/>
          <w:lang w:bidi="ar-EG"/>
        </w:rPr>
        <w:t xml:space="preserve">الأهمية الحيوية لتوفير أدوات مبتكرة لتحسين الحياة وتسريع التنمية </w:t>
      </w:r>
      <w:r w:rsidRPr="00C77DA5">
        <w:rPr>
          <w:rtl/>
          <w:lang w:bidi="ar-EG"/>
        </w:rPr>
        <w:t>المستدامة</w:t>
      </w:r>
      <w:r>
        <w:rPr>
          <w:rFonts w:hint="cs"/>
          <w:rtl/>
          <w:lang w:bidi="ar-EG"/>
        </w:rPr>
        <w:t xml:space="preserve"> في </w:t>
      </w:r>
      <w:r w:rsidRPr="00C77DA5">
        <w:rPr>
          <w:rtl/>
          <w:lang w:bidi="ar-EG"/>
        </w:rPr>
        <w:t>مجالات</w:t>
      </w:r>
      <w:r>
        <w:rPr>
          <w:rFonts w:hint="cs"/>
          <w:rtl/>
          <w:lang w:bidi="ar-EG"/>
        </w:rPr>
        <w:t xml:space="preserve"> عديدة، بما في ذلك التصدي لجائحة فيروس كورونا </w:t>
      </w:r>
      <w:r>
        <w:rPr>
          <w:lang w:bidi="ar-EG"/>
        </w:rPr>
        <w:t>(COVID-19)</w:t>
      </w:r>
      <w:r>
        <w:rPr>
          <w:rFonts w:hint="cs"/>
          <w:rtl/>
          <w:lang w:bidi="ar-EG"/>
        </w:rPr>
        <w:t>،</w:t>
      </w:r>
    </w:p>
    <w:p w14:paraId="26AFBC05" w14:textId="77777777" w:rsidR="002F5117" w:rsidRPr="00FF30F9" w:rsidRDefault="002F5117" w:rsidP="002F5117">
      <w:pPr>
        <w:pStyle w:val="Call"/>
        <w:rPr>
          <w:rtl/>
        </w:rPr>
      </w:pPr>
      <w:r>
        <w:rPr>
          <w:rFonts w:hint="cs"/>
          <w:rtl/>
        </w:rPr>
        <w:t>يعرب عن الرأي التالي</w:t>
      </w:r>
    </w:p>
    <w:p w14:paraId="3ECCC49D" w14:textId="77777777" w:rsidR="002F5117" w:rsidRDefault="002F5117" w:rsidP="002F5117">
      <w:pPr>
        <w:rPr>
          <w:rtl/>
          <w:lang w:bidi="ar-EG"/>
        </w:rPr>
      </w:pPr>
      <w:r>
        <w:rPr>
          <w:rFonts w:hint="cs"/>
          <w:rtl/>
          <w:lang w:bidi="ar-EG"/>
        </w:rPr>
        <w:t>أن</w:t>
      </w:r>
      <w:r w:rsidRPr="00FF30F9">
        <w:rPr>
          <w:rtl/>
          <w:lang w:bidi="ar-EG"/>
        </w:rPr>
        <w:t xml:space="preserve"> توسيع نطاق ال</w:t>
      </w:r>
      <w:r>
        <w:rPr>
          <w:rFonts w:hint="cs"/>
          <w:rtl/>
          <w:lang w:bidi="ar-EG"/>
        </w:rPr>
        <w:t>نفاذ</w:t>
      </w:r>
      <w:r w:rsidRPr="00FF30F9">
        <w:rPr>
          <w:rtl/>
          <w:lang w:bidi="ar-EG"/>
        </w:rPr>
        <w:t xml:space="preserve"> والتوصيل</w:t>
      </w:r>
      <w:r>
        <w:rPr>
          <w:rFonts w:hint="cs"/>
          <w:rtl/>
          <w:lang w:bidi="ar-EG"/>
        </w:rPr>
        <w:t>ية</w:t>
      </w:r>
      <w:r w:rsidRPr="00FF30F9">
        <w:rPr>
          <w:rtl/>
          <w:lang w:bidi="ar-EG"/>
        </w:rPr>
        <w:t xml:space="preserve"> </w:t>
      </w:r>
      <w:r>
        <w:rPr>
          <w:rFonts w:hint="cs"/>
          <w:rtl/>
          <w:lang w:bidi="ar-EG"/>
        </w:rPr>
        <w:t>بأسعار ميسورة</w:t>
      </w:r>
      <w:r w:rsidRPr="00FF30F9">
        <w:rPr>
          <w:rtl/>
          <w:lang w:bidi="ar-EG"/>
        </w:rPr>
        <w:t xml:space="preserve"> إلى الاتصالات/تكنولوجيا المعلومات والاتصالات والت</w:t>
      </w:r>
      <w:r>
        <w:rPr>
          <w:rFonts w:hint="cs"/>
          <w:rtl/>
          <w:lang w:bidi="ar-EG"/>
        </w:rPr>
        <w:t>كنولوجيات</w:t>
      </w:r>
      <w:r w:rsidRPr="00FF30F9">
        <w:rPr>
          <w:rtl/>
          <w:lang w:bidi="ar-EG"/>
        </w:rPr>
        <w:t xml:space="preserve"> الرقمية الجديدة والناشئة، وتعزيز الجوانب الأخرى ذات الصلة مثل </w:t>
      </w:r>
      <w:r>
        <w:rPr>
          <w:rFonts w:hint="cs"/>
          <w:rtl/>
          <w:lang w:bidi="ar-EG"/>
        </w:rPr>
        <w:t>الشمول الرقمي</w:t>
      </w:r>
      <w:r w:rsidRPr="00FF30F9">
        <w:rPr>
          <w:rtl/>
          <w:lang w:bidi="ar-EG"/>
        </w:rPr>
        <w:t xml:space="preserve"> والمهارات الرقمية، </w:t>
      </w:r>
      <w:r>
        <w:rPr>
          <w:rFonts w:hint="cs"/>
          <w:rtl/>
          <w:lang w:bidi="ar-EG"/>
        </w:rPr>
        <w:t xml:space="preserve">سيستمر في أن يكون له دور </w:t>
      </w:r>
      <w:r w:rsidRPr="00FF30F9">
        <w:rPr>
          <w:rtl/>
          <w:lang w:bidi="ar-EG"/>
        </w:rPr>
        <w:t xml:space="preserve">حاسم في المساعدة على </w:t>
      </w:r>
      <w:r>
        <w:rPr>
          <w:rFonts w:hint="cs"/>
          <w:rtl/>
          <w:lang w:bidi="ar-EG"/>
        </w:rPr>
        <w:t>تخفيف</w:t>
      </w:r>
      <w:r w:rsidRPr="00FF30F9">
        <w:rPr>
          <w:rtl/>
          <w:lang w:bidi="ar-EG"/>
        </w:rPr>
        <w:t xml:space="preserve"> آثار جائحة </w:t>
      </w:r>
      <w:r>
        <w:rPr>
          <w:rFonts w:hint="cs"/>
          <w:rtl/>
          <w:lang w:bidi="ar-EG"/>
        </w:rPr>
        <w:t>فيروس كورونا</w:t>
      </w:r>
      <w:r w:rsidRPr="0049706C">
        <w:rPr>
          <w:rtl/>
          <w:lang w:bidi="ar-EG"/>
        </w:rPr>
        <w:t xml:space="preserve"> </w:t>
      </w:r>
      <w:r w:rsidRPr="00FF30F9">
        <w:rPr>
          <w:rtl/>
          <w:lang w:bidi="ar-EG"/>
        </w:rPr>
        <w:t>وإدارتها</w:t>
      </w:r>
      <w:r>
        <w:rPr>
          <w:rFonts w:hint="cs"/>
          <w:rtl/>
          <w:lang w:bidi="ar-EG"/>
        </w:rPr>
        <w:t xml:space="preserve"> فضلاً عن</w:t>
      </w:r>
      <w:r w:rsidRPr="00FF30F9">
        <w:rPr>
          <w:rtl/>
          <w:lang w:bidi="ar-EG"/>
        </w:rPr>
        <w:t xml:space="preserve"> </w:t>
      </w:r>
      <w:r>
        <w:rPr>
          <w:rFonts w:hint="cs"/>
          <w:rtl/>
          <w:lang w:bidi="ar-EG"/>
        </w:rPr>
        <w:t xml:space="preserve">الجوائح </w:t>
      </w:r>
      <w:r w:rsidRPr="00FF30F9">
        <w:rPr>
          <w:rtl/>
          <w:lang w:bidi="ar-EG"/>
        </w:rPr>
        <w:t>والأوبئة في المستقبل،</w:t>
      </w:r>
    </w:p>
    <w:p w14:paraId="509F88BC" w14:textId="77777777" w:rsidR="002F5117" w:rsidRDefault="002F5117" w:rsidP="002F5117">
      <w:pPr>
        <w:pStyle w:val="Call"/>
        <w:rPr>
          <w:rtl/>
          <w:lang w:bidi="ar-EG"/>
        </w:rPr>
      </w:pPr>
      <w:r>
        <w:rPr>
          <w:rFonts w:hint="cs"/>
          <w:rtl/>
          <w:lang w:bidi="ar-EG"/>
        </w:rPr>
        <w:lastRenderedPageBreak/>
        <w:t>يدعو الدول الأعضاء إلى</w:t>
      </w:r>
    </w:p>
    <w:p w14:paraId="134D7C00" w14:textId="41141CC1" w:rsidR="002F5117" w:rsidRDefault="002F5117" w:rsidP="002F5117">
      <w:pPr>
        <w:rPr>
          <w:lang w:bidi="ar-EG"/>
        </w:rPr>
      </w:pPr>
      <w:r>
        <w:rPr>
          <w:rFonts w:hint="cs"/>
          <w:rtl/>
          <w:lang w:bidi="ar-EG"/>
        </w:rPr>
        <w:t>1</w:t>
      </w:r>
      <w:r>
        <w:rPr>
          <w:rtl/>
          <w:lang w:bidi="ar-EG"/>
        </w:rPr>
        <w:tab/>
      </w:r>
      <w:r w:rsidRPr="008D7675">
        <w:rPr>
          <w:rtl/>
          <w:lang w:bidi="ar-EG"/>
        </w:rPr>
        <w:t>التعاون وتقديم المساعدة و</w:t>
      </w:r>
      <w:r>
        <w:rPr>
          <w:rFonts w:hint="cs"/>
          <w:rtl/>
          <w:lang w:bidi="ar-EG"/>
        </w:rPr>
        <w:t>ال</w:t>
      </w:r>
      <w:r w:rsidRPr="008D7675">
        <w:rPr>
          <w:rtl/>
          <w:lang w:bidi="ar-EG"/>
        </w:rPr>
        <w:t xml:space="preserve">دعم </w:t>
      </w:r>
      <w:r>
        <w:rPr>
          <w:rFonts w:hint="cs"/>
          <w:rtl/>
          <w:lang w:bidi="ar-EG"/>
        </w:rPr>
        <w:t>ل</w:t>
      </w:r>
      <w:r w:rsidRPr="008D7675">
        <w:rPr>
          <w:rtl/>
          <w:lang w:bidi="ar-EG"/>
        </w:rPr>
        <w:t>لأنشطة المتعلقة باستخدام خدمات وت</w:t>
      </w:r>
      <w:r>
        <w:rPr>
          <w:rFonts w:hint="cs"/>
          <w:rtl/>
          <w:lang w:bidi="ar-EG"/>
        </w:rPr>
        <w:t>كنولوجيا</w:t>
      </w:r>
      <w:r w:rsidRPr="008D7675">
        <w:rPr>
          <w:rtl/>
          <w:lang w:bidi="ar-EG"/>
        </w:rPr>
        <w:t>ت الاتصالات/تكنولوجيا المعلومات والاتصالات الجديدة والناشئة من</w:t>
      </w:r>
      <w:r>
        <w:rPr>
          <w:rFonts w:hint="cs"/>
          <w:rtl/>
        </w:rPr>
        <w:t xml:space="preserve"> جانب</w:t>
      </w:r>
      <w:r w:rsidRPr="008D7675">
        <w:rPr>
          <w:rtl/>
          <w:lang w:bidi="ar-EG"/>
        </w:rPr>
        <w:t xml:space="preserve"> المواطنين والمنظمات، </w:t>
      </w:r>
      <w:r>
        <w:rPr>
          <w:rFonts w:hint="cs"/>
          <w:rtl/>
          <w:lang w:bidi="ar-EG"/>
        </w:rPr>
        <w:t>وإن</w:t>
      </w:r>
      <w:r w:rsidRPr="008D7675">
        <w:rPr>
          <w:rtl/>
          <w:lang w:bidi="ar-EG"/>
        </w:rPr>
        <w:t xml:space="preserve"> أمكن، البلدان الأخرى، </w:t>
      </w:r>
      <w:r>
        <w:rPr>
          <w:rFonts w:hint="cs"/>
          <w:rtl/>
          <w:lang w:bidi="ar-EG"/>
        </w:rPr>
        <w:t>و</w:t>
      </w:r>
      <w:r w:rsidRPr="008D7675">
        <w:rPr>
          <w:rtl/>
          <w:lang w:bidi="ar-EG"/>
        </w:rPr>
        <w:t>لا سيما البلدان النامية</w:t>
      </w:r>
      <w:r w:rsidR="00C344E9">
        <w:rPr>
          <w:rStyle w:val="FootnoteReference"/>
          <w:rtl/>
          <w:lang w:bidi="ar-EG"/>
        </w:rPr>
        <w:footnoteReference w:customMarkFollows="1" w:id="5"/>
        <w:t>1</w:t>
      </w:r>
      <w:r>
        <w:rPr>
          <w:rFonts w:hint="cs"/>
          <w:rtl/>
          <w:lang w:bidi="ar-EG"/>
        </w:rPr>
        <w:t xml:space="preserve">، </w:t>
      </w:r>
      <w:r w:rsidRPr="008D7675">
        <w:rPr>
          <w:rtl/>
          <w:lang w:bidi="ar-EG"/>
        </w:rPr>
        <w:t xml:space="preserve">وتقديم الدعم، بالتعاون مع </w:t>
      </w:r>
      <w:r w:rsidRPr="00522DA0">
        <w:rPr>
          <w:rtl/>
          <w:lang w:bidi="ar-EG"/>
        </w:rPr>
        <w:t xml:space="preserve">منظمة الصحة العالمية وغيرها من </w:t>
      </w:r>
      <w:r w:rsidRPr="00522DA0">
        <w:rPr>
          <w:rFonts w:hint="cs"/>
          <w:rtl/>
          <w:lang w:bidi="ar-EG"/>
        </w:rPr>
        <w:t xml:space="preserve">منظمات </w:t>
      </w:r>
      <w:r w:rsidRPr="00522DA0">
        <w:rPr>
          <w:rtl/>
          <w:lang w:bidi="ar-EG"/>
        </w:rPr>
        <w:t>الأمم المتحدة وأصحاب المصلحة</w:t>
      </w:r>
      <w:r w:rsidRPr="00522DA0">
        <w:rPr>
          <w:rFonts w:hint="cs"/>
          <w:rtl/>
          <w:lang w:bidi="ar-EG"/>
        </w:rPr>
        <w:t>،</w:t>
      </w:r>
      <w:r w:rsidRPr="00522DA0">
        <w:rPr>
          <w:rtl/>
          <w:lang w:bidi="ar-EG"/>
        </w:rPr>
        <w:t xml:space="preserve"> </w:t>
      </w:r>
      <w:r w:rsidRPr="00522DA0">
        <w:rPr>
          <w:rFonts w:hint="cs"/>
          <w:rtl/>
          <w:lang w:bidi="ar-EG"/>
        </w:rPr>
        <w:t xml:space="preserve">إلى </w:t>
      </w:r>
      <w:r w:rsidRPr="00522DA0">
        <w:rPr>
          <w:rtl/>
          <w:lang w:bidi="ar-EG"/>
        </w:rPr>
        <w:t>القطاعات ذات</w:t>
      </w:r>
      <w:r>
        <w:rPr>
          <w:rFonts w:hint="cs"/>
          <w:rtl/>
          <w:lang w:bidi="ar-EG"/>
        </w:rPr>
        <w:t> </w:t>
      </w:r>
      <w:r w:rsidRPr="00522DA0">
        <w:rPr>
          <w:rtl/>
          <w:lang w:bidi="ar-EG"/>
        </w:rPr>
        <w:t>الصلة بالاتصالات/تكنولوجيا المعلومات والاتصالات</w:t>
      </w:r>
      <w:r w:rsidRPr="00522DA0">
        <w:rPr>
          <w:rFonts w:hint="cs"/>
          <w:rtl/>
          <w:lang w:bidi="ar-EG"/>
        </w:rPr>
        <w:t>،</w:t>
      </w:r>
      <w:r w:rsidRPr="00522DA0">
        <w:rPr>
          <w:rtl/>
          <w:lang w:bidi="ar-EG"/>
        </w:rPr>
        <w:t xml:space="preserve"> من أجل المساعدة في التخفيف من آثار</w:t>
      </w:r>
      <w:r w:rsidRPr="00522DA0">
        <w:rPr>
          <w:rFonts w:hint="cs"/>
          <w:rtl/>
          <w:lang w:bidi="ar-EG"/>
        </w:rPr>
        <w:t xml:space="preserve"> جائحة</w:t>
      </w:r>
      <w:r w:rsidRPr="00522DA0">
        <w:rPr>
          <w:rtl/>
          <w:lang w:bidi="ar-EG"/>
        </w:rPr>
        <w:t xml:space="preserve"> </w:t>
      </w:r>
      <w:r w:rsidRPr="00522DA0">
        <w:rPr>
          <w:rFonts w:hint="cs"/>
          <w:rtl/>
        </w:rPr>
        <w:t>فيروس كورونا</w:t>
      </w:r>
      <w:r w:rsidRPr="00522DA0">
        <w:rPr>
          <w:rtl/>
          <w:lang w:bidi="ar-EG"/>
        </w:rPr>
        <w:t xml:space="preserve"> </w:t>
      </w:r>
      <w:r w:rsidRPr="00522DA0">
        <w:rPr>
          <w:rFonts w:hint="cs"/>
          <w:rtl/>
          <w:lang w:bidi="ar-EG"/>
        </w:rPr>
        <w:t>فضلاً عن</w:t>
      </w:r>
      <w:r w:rsidRPr="00522DA0">
        <w:rPr>
          <w:rtl/>
          <w:lang w:bidi="ar-EG"/>
        </w:rPr>
        <w:t xml:space="preserve"> </w:t>
      </w:r>
      <w:r w:rsidRPr="00522DA0">
        <w:rPr>
          <w:rFonts w:hint="cs"/>
          <w:rtl/>
          <w:lang w:bidi="ar-EG"/>
        </w:rPr>
        <w:t xml:space="preserve">الجوائح </w:t>
      </w:r>
      <w:r w:rsidRPr="00522DA0">
        <w:rPr>
          <w:rtl/>
          <w:lang w:bidi="ar-EG"/>
        </w:rPr>
        <w:t>والأوبئة في المستقب</w:t>
      </w:r>
      <w:r w:rsidRPr="008D7675">
        <w:rPr>
          <w:rtl/>
          <w:lang w:bidi="ar-EG"/>
        </w:rPr>
        <w:t>ل ودعم تقديم المساعد</w:t>
      </w:r>
      <w:r>
        <w:rPr>
          <w:rFonts w:hint="cs"/>
          <w:rtl/>
          <w:lang w:bidi="ar-EG"/>
        </w:rPr>
        <w:t>ات</w:t>
      </w:r>
      <w:r w:rsidRPr="008D7675">
        <w:rPr>
          <w:rtl/>
          <w:lang w:bidi="ar-EG"/>
        </w:rPr>
        <w:t xml:space="preserve"> الإنسانية والخدمات الصحية</w:t>
      </w:r>
      <w:r>
        <w:rPr>
          <w:rFonts w:hint="cs"/>
          <w:rtl/>
          <w:lang w:bidi="ar-EG"/>
        </w:rPr>
        <w:t>؛</w:t>
      </w:r>
    </w:p>
    <w:p w14:paraId="1E9ACE77" w14:textId="77777777" w:rsidR="002F5117" w:rsidRDefault="002F5117" w:rsidP="002F5117">
      <w:pPr>
        <w:rPr>
          <w:rtl/>
          <w:lang w:bidi="ar-EG"/>
        </w:rPr>
      </w:pPr>
      <w:r>
        <w:rPr>
          <w:rFonts w:hint="cs"/>
          <w:rtl/>
          <w:lang w:bidi="ar-EG"/>
        </w:rPr>
        <w:t>2</w:t>
      </w:r>
      <w:r>
        <w:rPr>
          <w:rtl/>
          <w:lang w:bidi="ar-EG"/>
        </w:rPr>
        <w:tab/>
        <w:t>النظر في كيفية مساهمة</w:t>
      </w:r>
      <w:r>
        <w:rPr>
          <w:rFonts w:hint="cs"/>
          <w:rtl/>
          <w:lang w:bidi="ar-EG"/>
        </w:rPr>
        <w:t xml:space="preserve"> أصحاب المصلحة، بمن فيهم</w:t>
      </w:r>
      <w:r>
        <w:rPr>
          <w:rtl/>
          <w:lang w:bidi="ar-EG"/>
        </w:rPr>
        <w:t xml:space="preserve"> م</w:t>
      </w:r>
      <w:r>
        <w:rPr>
          <w:rFonts w:hint="cs"/>
          <w:rtl/>
          <w:lang w:bidi="ar-EG"/>
        </w:rPr>
        <w:t>وردو خدمات</w:t>
      </w:r>
      <w:r>
        <w:rPr>
          <w:rtl/>
          <w:lang w:bidi="ar-EG"/>
        </w:rPr>
        <w:t xml:space="preserve"> الاتصالات/تكنولوجيا المعلومات والاتصالات</w:t>
      </w:r>
      <w:r>
        <w:rPr>
          <w:rFonts w:hint="cs"/>
          <w:rtl/>
          <w:lang w:bidi="ar-EG"/>
        </w:rPr>
        <w:t xml:space="preserve">، </w:t>
      </w:r>
      <w:r>
        <w:rPr>
          <w:rtl/>
          <w:lang w:bidi="ar-EG"/>
        </w:rPr>
        <w:t xml:space="preserve">في </w:t>
      </w:r>
      <w:r>
        <w:rPr>
          <w:rFonts w:hint="cs"/>
          <w:rtl/>
          <w:lang w:bidi="ar-EG"/>
        </w:rPr>
        <w:t>دعم الوظائف</w:t>
      </w:r>
      <w:r>
        <w:rPr>
          <w:rtl/>
          <w:lang w:bidi="ar-EG"/>
        </w:rPr>
        <w:t>، إن أمكن، خاصة</w:t>
      </w:r>
      <w:r>
        <w:rPr>
          <w:rFonts w:hint="cs"/>
          <w:rtl/>
          <w:lang w:bidi="ar-EG"/>
        </w:rPr>
        <w:t>ً</w:t>
      </w:r>
      <w:r>
        <w:rPr>
          <w:rtl/>
          <w:lang w:bidi="ar-EG"/>
        </w:rPr>
        <w:t xml:space="preserve"> للشركات الصغيرة والمتوسطة (</w:t>
      </w:r>
      <w:r>
        <w:rPr>
          <w:lang w:bidi="ar-EG"/>
        </w:rPr>
        <w:t>SME</w:t>
      </w:r>
      <w:r>
        <w:rPr>
          <w:rtl/>
          <w:lang w:bidi="ar-EG"/>
        </w:rPr>
        <w:t>)، ومواصلة العمليات</w:t>
      </w:r>
      <w:r>
        <w:rPr>
          <w:rFonts w:hint="cs"/>
          <w:rtl/>
          <w:lang w:bidi="ar-EG"/>
        </w:rPr>
        <w:t xml:space="preserve"> والمبادرات</w:t>
      </w:r>
      <w:r>
        <w:rPr>
          <w:rtl/>
          <w:lang w:bidi="ar-EG"/>
        </w:rPr>
        <w:t xml:space="preserve"> التعليمية أثناء جائحة </w:t>
      </w:r>
      <w:r>
        <w:rPr>
          <w:rFonts w:hint="cs"/>
          <w:rtl/>
        </w:rPr>
        <w:t>فيروس كورونا</w:t>
      </w:r>
      <w:r>
        <w:rPr>
          <w:rtl/>
          <w:lang w:bidi="ar-EG"/>
        </w:rPr>
        <w:t>، والتخفيف من</w:t>
      </w:r>
      <w:r>
        <w:rPr>
          <w:rFonts w:hint="cs"/>
          <w:rtl/>
          <w:lang w:bidi="ar-EG"/>
        </w:rPr>
        <w:t xml:space="preserve"> تبعاتها</w:t>
      </w:r>
      <w:r>
        <w:rPr>
          <w:rtl/>
          <w:lang w:bidi="ar-EG"/>
        </w:rPr>
        <w:t xml:space="preserve"> الاجتماعية والاقتصادية السلبية؛</w:t>
      </w:r>
    </w:p>
    <w:p w14:paraId="33EF6321" w14:textId="77777777" w:rsidR="002F5117" w:rsidRDefault="002F5117" w:rsidP="002F5117">
      <w:pPr>
        <w:rPr>
          <w:rtl/>
          <w:lang w:bidi="ar-EG"/>
        </w:rPr>
      </w:pPr>
      <w:r>
        <w:rPr>
          <w:rFonts w:hint="cs"/>
          <w:rtl/>
          <w:lang w:bidi="ar-EG"/>
        </w:rPr>
        <w:t>3</w:t>
      </w:r>
      <w:r>
        <w:rPr>
          <w:rtl/>
          <w:lang w:bidi="ar-EG"/>
        </w:rPr>
        <w:tab/>
      </w:r>
      <w:r>
        <w:rPr>
          <w:rFonts w:hint="cs"/>
          <w:rtl/>
          <w:lang w:bidi="ar-EG"/>
        </w:rPr>
        <w:t>ا</w:t>
      </w:r>
      <w:r w:rsidRPr="00D75730">
        <w:rPr>
          <w:rtl/>
          <w:lang w:bidi="ar-EG"/>
        </w:rPr>
        <w:t>لمساعدة في تنفيذ المشاريع والبرامج، بما في ذلك على الساحة الدولية، التي ت</w:t>
      </w:r>
      <w:r>
        <w:rPr>
          <w:rFonts w:hint="cs"/>
          <w:rtl/>
          <w:lang w:bidi="ar-EG"/>
        </w:rPr>
        <w:t>مكن من</w:t>
      </w:r>
      <w:r w:rsidRPr="00D75730">
        <w:rPr>
          <w:rtl/>
          <w:lang w:bidi="ar-EG"/>
        </w:rPr>
        <w:t xml:space="preserve"> نشر واستخدام الاتصالات</w:t>
      </w:r>
      <w:r>
        <w:rPr>
          <w:rFonts w:hint="cs"/>
          <w:rtl/>
          <w:lang w:bidi="ar-EG"/>
        </w:rPr>
        <w:t>/</w:t>
      </w:r>
      <w:r w:rsidRPr="00D75730">
        <w:rPr>
          <w:rtl/>
          <w:lang w:bidi="ar-EG"/>
        </w:rPr>
        <w:t xml:space="preserve">تكنولوجيا المعلومات والاتصالات كأداة دعم في </w:t>
      </w:r>
      <w:r>
        <w:rPr>
          <w:rFonts w:hint="cs"/>
          <w:rtl/>
          <w:lang w:bidi="ar-EG"/>
        </w:rPr>
        <w:t>التصدي</w:t>
      </w:r>
      <w:r w:rsidRPr="00D75730">
        <w:rPr>
          <w:rtl/>
          <w:lang w:bidi="ar-EG"/>
        </w:rPr>
        <w:t xml:space="preserve"> ل</w:t>
      </w:r>
      <w:r>
        <w:rPr>
          <w:rFonts w:hint="cs"/>
          <w:rtl/>
          <w:lang w:bidi="ar-EG"/>
        </w:rPr>
        <w:t>تبعات</w:t>
      </w:r>
      <w:r w:rsidRPr="00D75730">
        <w:rPr>
          <w:rtl/>
          <w:lang w:bidi="ar-EG"/>
        </w:rPr>
        <w:t xml:space="preserve"> جائحة </w:t>
      </w:r>
      <w:r>
        <w:rPr>
          <w:rFonts w:hint="cs"/>
          <w:rtl/>
        </w:rPr>
        <w:t>فيروس كورونا</w:t>
      </w:r>
      <w:r w:rsidRPr="00D75730">
        <w:rPr>
          <w:rtl/>
          <w:lang w:bidi="ar-EG"/>
        </w:rPr>
        <w:t>؛</w:t>
      </w:r>
    </w:p>
    <w:p w14:paraId="01BAAFCD" w14:textId="77777777" w:rsidR="002F5117" w:rsidRDefault="002F5117" w:rsidP="002F5117">
      <w:pPr>
        <w:rPr>
          <w:rtl/>
          <w:lang w:bidi="ar-EG"/>
        </w:rPr>
      </w:pPr>
      <w:r>
        <w:rPr>
          <w:rFonts w:hint="cs"/>
          <w:rtl/>
          <w:lang w:bidi="ar-EG"/>
        </w:rPr>
        <w:t>4</w:t>
      </w:r>
      <w:r>
        <w:rPr>
          <w:rtl/>
          <w:lang w:bidi="ar-EG"/>
        </w:rPr>
        <w:tab/>
      </w:r>
      <w:r w:rsidRPr="00D75730">
        <w:rPr>
          <w:rtl/>
          <w:lang w:bidi="ar-EG"/>
        </w:rPr>
        <w:t xml:space="preserve">النظر في الإجراءات المناسبة في قطاع الاتصالات/تكنولوجيا المعلومات والاتصالات التي تهدف إلى </w:t>
      </w:r>
      <w:r>
        <w:rPr>
          <w:rFonts w:hint="cs"/>
          <w:rtl/>
          <w:lang w:bidi="ar-EG"/>
        </w:rPr>
        <w:t>الحد من</w:t>
      </w:r>
      <w:r w:rsidRPr="00D75730">
        <w:rPr>
          <w:rtl/>
          <w:lang w:bidi="ar-EG"/>
        </w:rPr>
        <w:t xml:space="preserve"> شدة وعدد حالات الطوارئ الناجمة عن جائحة </w:t>
      </w:r>
      <w:r>
        <w:rPr>
          <w:rFonts w:hint="cs"/>
          <w:rtl/>
        </w:rPr>
        <w:t>فيروس كورونا</w:t>
      </w:r>
      <w:r w:rsidRPr="00D75730">
        <w:rPr>
          <w:rtl/>
          <w:lang w:bidi="ar-EG"/>
        </w:rPr>
        <w:t xml:space="preserve">، وتهدف إلى التخفيف من </w:t>
      </w:r>
      <w:r>
        <w:rPr>
          <w:rFonts w:hint="cs"/>
          <w:rtl/>
          <w:lang w:bidi="ar-EG"/>
        </w:rPr>
        <w:t>تبعاتها</w:t>
      </w:r>
      <w:r w:rsidRPr="00D75730">
        <w:rPr>
          <w:rtl/>
          <w:lang w:bidi="ar-EG"/>
        </w:rPr>
        <w:t>، مثل تزويد المجتمعات المحلية بال</w:t>
      </w:r>
      <w:r>
        <w:rPr>
          <w:rFonts w:hint="cs"/>
          <w:rtl/>
          <w:lang w:bidi="ar-EG"/>
        </w:rPr>
        <w:t>توصيلية</w:t>
      </w:r>
      <w:r w:rsidRPr="00D75730">
        <w:rPr>
          <w:rtl/>
          <w:lang w:bidi="ar-EG"/>
        </w:rPr>
        <w:t xml:space="preserve"> والمعلومات، خاصة</w:t>
      </w:r>
      <w:r>
        <w:rPr>
          <w:rFonts w:hint="cs"/>
          <w:rtl/>
          <w:lang w:bidi="ar-EG"/>
        </w:rPr>
        <w:t>ً</w:t>
      </w:r>
      <w:r w:rsidRPr="00D75730">
        <w:rPr>
          <w:rtl/>
          <w:lang w:bidi="ar-EG"/>
        </w:rPr>
        <w:t xml:space="preserve"> باللغات المحلية، للمساعدة في الحفاظ على حياة الإنسان؛</w:t>
      </w:r>
    </w:p>
    <w:p w14:paraId="71F6F189" w14:textId="77777777" w:rsidR="002F5117" w:rsidRDefault="002F5117" w:rsidP="002F5117">
      <w:pPr>
        <w:rPr>
          <w:rtl/>
          <w:lang w:bidi="ar-EG"/>
        </w:rPr>
      </w:pPr>
      <w:r>
        <w:rPr>
          <w:rFonts w:hint="cs"/>
          <w:rtl/>
          <w:lang w:bidi="ar-EG"/>
        </w:rPr>
        <w:t>5</w:t>
      </w:r>
      <w:r>
        <w:rPr>
          <w:rtl/>
          <w:lang w:bidi="ar-EG"/>
        </w:rPr>
        <w:tab/>
        <w:t>القيام بدور نشط في تطوير ونشر المعايير والمبادئ التوجيهية وأفضل الممارسات</w:t>
      </w:r>
      <w:r>
        <w:rPr>
          <w:rFonts w:hint="cs"/>
          <w:rtl/>
        </w:rPr>
        <w:t>،</w:t>
      </w:r>
      <w:r>
        <w:rPr>
          <w:rtl/>
          <w:lang w:bidi="ar-EG"/>
        </w:rPr>
        <w:t xml:space="preserve"> بالتعاون مع أصحاب المصلحة الآخرين</w:t>
      </w:r>
      <w:r>
        <w:rPr>
          <w:rFonts w:hint="cs"/>
          <w:rtl/>
          <w:lang w:bidi="ar-EG"/>
        </w:rPr>
        <w:t>،</w:t>
      </w:r>
      <w:r>
        <w:rPr>
          <w:rtl/>
          <w:lang w:bidi="ar-EG"/>
        </w:rPr>
        <w:t xml:space="preserve"> لاستخدام الاتصالات/تكنولوجيا المعلومات والاتصالات </w:t>
      </w:r>
      <w:r>
        <w:rPr>
          <w:rFonts w:hint="cs"/>
          <w:rtl/>
          <w:lang w:bidi="ar-EG"/>
        </w:rPr>
        <w:t>في التصدي</w:t>
      </w:r>
      <w:r>
        <w:rPr>
          <w:rtl/>
          <w:lang w:bidi="ar-EG"/>
        </w:rPr>
        <w:t xml:space="preserve"> </w:t>
      </w:r>
      <w:r>
        <w:rPr>
          <w:rFonts w:hint="cs"/>
          <w:rtl/>
          <w:lang w:bidi="ar-EG"/>
        </w:rPr>
        <w:t xml:space="preserve">لجائحة </w:t>
      </w:r>
      <w:r>
        <w:rPr>
          <w:rFonts w:hint="cs"/>
          <w:rtl/>
        </w:rPr>
        <w:t xml:space="preserve">فيروس كورونا </w:t>
      </w:r>
      <w:r>
        <w:rPr>
          <w:rFonts w:hint="cs"/>
          <w:rtl/>
          <w:lang w:bidi="ar-EG"/>
        </w:rPr>
        <w:t>والجوائح</w:t>
      </w:r>
      <w:r>
        <w:rPr>
          <w:rtl/>
          <w:lang w:bidi="ar-EG"/>
        </w:rPr>
        <w:t xml:space="preserve"> المستقبلية؛</w:t>
      </w:r>
    </w:p>
    <w:p w14:paraId="299CF91A" w14:textId="77777777" w:rsidR="002F5117" w:rsidRDefault="002F5117" w:rsidP="002F5117">
      <w:pPr>
        <w:rPr>
          <w:lang w:bidi="ar-EG"/>
        </w:rPr>
      </w:pPr>
      <w:r>
        <w:rPr>
          <w:rFonts w:hint="cs"/>
          <w:rtl/>
          <w:lang w:bidi="ar-EG"/>
        </w:rPr>
        <w:t>6</w:t>
      </w:r>
      <w:r>
        <w:rPr>
          <w:rtl/>
          <w:lang w:bidi="ar-EG"/>
        </w:rPr>
        <w:tab/>
      </w:r>
      <w:r w:rsidRPr="00FD29BF">
        <w:rPr>
          <w:spacing w:val="-2"/>
          <w:rtl/>
          <w:lang w:bidi="ar-EG"/>
        </w:rPr>
        <w:t>تحديد وتبادل أفضل الممارسات والدروس المستفادة والتدابير الفع</w:t>
      </w:r>
      <w:r>
        <w:rPr>
          <w:rFonts w:hint="cs"/>
          <w:spacing w:val="-2"/>
          <w:rtl/>
          <w:lang w:bidi="ar-EG"/>
        </w:rPr>
        <w:t>ّ</w:t>
      </w:r>
      <w:r w:rsidRPr="00FD29BF">
        <w:rPr>
          <w:spacing w:val="-2"/>
          <w:rtl/>
          <w:lang w:bidi="ar-EG"/>
        </w:rPr>
        <w:t>الة، لا سيما في المجالات المذكورة في</w:t>
      </w:r>
      <w:r w:rsidRPr="00FD29BF">
        <w:rPr>
          <w:rFonts w:hint="cs"/>
          <w:spacing w:val="-2"/>
          <w:rtl/>
          <w:lang w:bidi="ar-EG"/>
        </w:rPr>
        <w:t xml:space="preserve"> الفقرات من</w:t>
      </w:r>
      <w:r w:rsidRPr="00FD29BF">
        <w:rPr>
          <w:rFonts w:hint="eastAsia"/>
          <w:spacing w:val="-2"/>
          <w:rtl/>
          <w:lang w:bidi="ar-EG"/>
        </w:rPr>
        <w:t> </w:t>
      </w:r>
      <w:r w:rsidRPr="00FD29BF">
        <w:rPr>
          <w:rFonts w:hint="cs"/>
          <w:spacing w:val="-2"/>
          <w:rtl/>
          <w:lang w:bidi="ar-EG"/>
        </w:rPr>
        <w:t>1</w:t>
      </w:r>
      <w:r>
        <w:rPr>
          <w:rFonts w:hint="eastAsia"/>
          <w:spacing w:val="-2"/>
          <w:rtl/>
          <w:lang w:bidi="ar-EG"/>
        </w:rPr>
        <w:t> </w:t>
      </w:r>
      <w:r w:rsidRPr="00FD29BF">
        <w:rPr>
          <w:rFonts w:hint="cs"/>
          <w:spacing w:val="-2"/>
          <w:rtl/>
          <w:lang w:bidi="ar-EG"/>
        </w:rPr>
        <w:t>إلى 5</w:t>
      </w:r>
      <w:r w:rsidRPr="00FD29BF">
        <w:rPr>
          <w:spacing w:val="-2"/>
          <w:rtl/>
          <w:lang w:bidi="ar-EG"/>
        </w:rPr>
        <w:t xml:space="preserve"> </w:t>
      </w:r>
      <w:r w:rsidRPr="00FD29BF">
        <w:rPr>
          <w:rFonts w:hint="cs"/>
          <w:spacing w:val="-2"/>
          <w:rtl/>
          <w:lang w:bidi="ar-EG"/>
        </w:rPr>
        <w:t xml:space="preserve">من </w:t>
      </w:r>
      <w:r w:rsidRPr="00FD29BF">
        <w:rPr>
          <w:rFonts w:hint="cs"/>
          <w:i/>
          <w:iCs/>
          <w:spacing w:val="-2"/>
          <w:rtl/>
          <w:lang w:bidi="ar-EG"/>
        </w:rPr>
        <w:t>"</w:t>
      </w:r>
      <w:r w:rsidRPr="00FD29BF">
        <w:rPr>
          <w:i/>
          <w:iCs/>
          <w:spacing w:val="-2"/>
          <w:rtl/>
          <w:lang w:bidi="ar-EG"/>
        </w:rPr>
        <w:t>يدعو الدول الأعضاء</w:t>
      </w:r>
      <w:r w:rsidRPr="00FD29BF">
        <w:rPr>
          <w:rFonts w:hint="cs"/>
          <w:i/>
          <w:iCs/>
          <w:spacing w:val="-2"/>
          <w:rtl/>
          <w:lang w:bidi="ar-EG"/>
        </w:rPr>
        <w:t>"</w:t>
      </w:r>
      <w:r w:rsidRPr="00FD29BF">
        <w:rPr>
          <w:spacing w:val="-2"/>
          <w:rtl/>
          <w:lang w:bidi="ar-EG"/>
        </w:rPr>
        <w:t xml:space="preserve"> أعلاه، لإمكانية استخدامها في </w:t>
      </w:r>
      <w:r w:rsidRPr="00FD29BF">
        <w:rPr>
          <w:rFonts w:hint="cs"/>
          <w:spacing w:val="-2"/>
          <w:rtl/>
          <w:lang w:bidi="ar-EG"/>
        </w:rPr>
        <w:t>التصدي للجوائح</w:t>
      </w:r>
      <w:r w:rsidRPr="00FD29BF">
        <w:rPr>
          <w:spacing w:val="-2"/>
          <w:rtl/>
          <w:lang w:bidi="ar-EG"/>
        </w:rPr>
        <w:t xml:space="preserve"> والأوبئة المحتملة في المستقبل وال</w:t>
      </w:r>
      <w:r w:rsidRPr="00FD29BF">
        <w:rPr>
          <w:rFonts w:hint="cs"/>
          <w:spacing w:val="-2"/>
          <w:rtl/>
          <w:lang w:bidi="ar-EG"/>
        </w:rPr>
        <w:t>تأهب</w:t>
      </w:r>
      <w:r w:rsidRPr="00FD29BF">
        <w:rPr>
          <w:spacing w:val="-2"/>
          <w:rtl/>
          <w:lang w:bidi="ar-EG"/>
        </w:rPr>
        <w:t xml:space="preserve"> لها،</w:t>
      </w:r>
    </w:p>
    <w:p w14:paraId="060D2D3F" w14:textId="77777777" w:rsidR="002F5117" w:rsidRDefault="002F5117" w:rsidP="002F5117">
      <w:pPr>
        <w:pStyle w:val="Call"/>
        <w:rPr>
          <w:rtl/>
          <w:lang w:bidi="ar-EG"/>
        </w:rPr>
      </w:pPr>
      <w:r>
        <w:rPr>
          <w:rFonts w:hint="cs"/>
          <w:rtl/>
          <w:lang w:bidi="ar-EG"/>
        </w:rPr>
        <w:t>يدعو الأمين العام</w:t>
      </w:r>
    </w:p>
    <w:p w14:paraId="428D7259" w14:textId="77777777" w:rsidR="002F5117" w:rsidRDefault="002F5117" w:rsidP="002F5117">
      <w:pPr>
        <w:rPr>
          <w:rtl/>
          <w:lang w:bidi="ar-EG"/>
        </w:rPr>
      </w:pPr>
      <w:r>
        <w:rPr>
          <w:rFonts w:hint="cs"/>
          <w:rtl/>
          <w:lang w:bidi="ar-EG"/>
        </w:rPr>
        <w:t xml:space="preserve">إلى </w:t>
      </w:r>
      <w:r w:rsidRPr="00E8733B">
        <w:rPr>
          <w:rtl/>
          <w:lang w:bidi="ar-EG"/>
        </w:rPr>
        <w:t xml:space="preserve">مواصلة تعزيز جهود الاتحاد، في نطاق اختصاصه وبالشراكة مع منظمة الصحة العالمية والوكالات والمنظمات الأخرى، </w:t>
      </w:r>
      <w:r>
        <w:rPr>
          <w:rFonts w:hint="cs"/>
          <w:rtl/>
          <w:lang w:bidi="ar-EG"/>
        </w:rPr>
        <w:t>و</w:t>
      </w:r>
      <w:r w:rsidRPr="00E8733B">
        <w:rPr>
          <w:rtl/>
          <w:lang w:bidi="ar-EG"/>
        </w:rPr>
        <w:t>بالتعاون مع أصحاب المصلحة</w:t>
      </w:r>
      <w:r>
        <w:rPr>
          <w:rFonts w:hint="cs"/>
          <w:rtl/>
          <w:lang w:bidi="ar-EG"/>
        </w:rPr>
        <w:t>،</w:t>
      </w:r>
      <w:r w:rsidRPr="00E8733B">
        <w:rPr>
          <w:rtl/>
          <w:lang w:bidi="ar-EG"/>
        </w:rPr>
        <w:t xml:space="preserve"> لتعزيز </w:t>
      </w:r>
      <w:r>
        <w:rPr>
          <w:rFonts w:hint="cs"/>
          <w:rtl/>
          <w:lang w:bidi="ar-EG"/>
        </w:rPr>
        <w:t>قدرة</w:t>
      </w:r>
      <w:r w:rsidRPr="00E8733B">
        <w:rPr>
          <w:rtl/>
          <w:lang w:bidi="ar-EG"/>
        </w:rPr>
        <w:t xml:space="preserve"> شبكات وخدمات الاتصالات/تكنولوجيا المعلومات والاتصالات </w:t>
      </w:r>
      <w:r>
        <w:rPr>
          <w:rFonts w:hint="cs"/>
          <w:rtl/>
          <w:lang w:bidi="ar-EG"/>
        </w:rPr>
        <w:t>على الصمود في</w:t>
      </w:r>
      <w:r>
        <w:rPr>
          <w:rFonts w:hint="eastAsia"/>
          <w:rtl/>
          <w:lang w:bidi="ar-EG"/>
        </w:rPr>
        <w:t> </w:t>
      </w:r>
      <w:r w:rsidRPr="00E8733B">
        <w:rPr>
          <w:rtl/>
          <w:lang w:bidi="ar-EG"/>
        </w:rPr>
        <w:t xml:space="preserve">مواجهة التحديات التي </w:t>
      </w:r>
      <w:r>
        <w:rPr>
          <w:rFonts w:hint="cs"/>
          <w:rtl/>
          <w:lang w:bidi="ar-EG"/>
        </w:rPr>
        <w:t>ت</w:t>
      </w:r>
      <w:r w:rsidRPr="00E8733B">
        <w:rPr>
          <w:rtl/>
          <w:lang w:bidi="ar-EG"/>
        </w:rPr>
        <w:t xml:space="preserve">فرضها جائحة </w:t>
      </w:r>
      <w:r>
        <w:rPr>
          <w:rFonts w:hint="cs"/>
          <w:rtl/>
        </w:rPr>
        <w:t xml:space="preserve">فيروس كورونا </w:t>
      </w:r>
      <w:r w:rsidRPr="00E8733B">
        <w:rPr>
          <w:rtl/>
          <w:lang w:bidi="ar-EG"/>
        </w:rPr>
        <w:t xml:space="preserve">وزيادة التأهب </w:t>
      </w:r>
      <w:r>
        <w:rPr>
          <w:rFonts w:hint="cs"/>
          <w:rtl/>
          <w:lang w:bidi="ar-EG"/>
        </w:rPr>
        <w:t>للجوائح</w:t>
      </w:r>
      <w:r w:rsidRPr="00E8733B">
        <w:rPr>
          <w:rtl/>
          <w:lang w:bidi="ar-EG"/>
        </w:rPr>
        <w:t xml:space="preserve"> </w:t>
      </w:r>
      <w:r>
        <w:rPr>
          <w:rFonts w:hint="cs"/>
          <w:rtl/>
          <w:lang w:bidi="ar-EG"/>
        </w:rPr>
        <w:t>والتصدي</w:t>
      </w:r>
      <w:r w:rsidRPr="00E8733B">
        <w:rPr>
          <w:rtl/>
          <w:lang w:bidi="ar-EG"/>
        </w:rPr>
        <w:t xml:space="preserve"> لها.</w:t>
      </w:r>
      <w:r>
        <w:rPr>
          <w:rFonts w:hint="cs"/>
          <w:rtl/>
          <w:lang w:bidi="ar-EG"/>
        </w:rPr>
        <w:t xml:space="preserve"> </w:t>
      </w:r>
    </w:p>
    <w:p w14:paraId="30B1B63B" w14:textId="26A7DD30" w:rsidR="00110555" w:rsidRDefault="00110555" w:rsidP="00762778">
      <w:pPr>
        <w:rPr>
          <w:rtl/>
          <w:lang w:bidi="ar-EG"/>
        </w:rPr>
      </w:pPr>
      <w:r>
        <w:rPr>
          <w:rtl/>
          <w:lang w:bidi="ar-EG"/>
        </w:rPr>
        <w:br w:type="page"/>
      </w:r>
    </w:p>
    <w:p w14:paraId="10DD4F8F" w14:textId="0D6C5AB9" w:rsidR="00762778" w:rsidRDefault="00FA7D9C" w:rsidP="001975C8">
      <w:pPr>
        <w:pStyle w:val="AnnexNo"/>
        <w:rPr>
          <w:rtl/>
        </w:rPr>
      </w:pPr>
      <w:r>
        <w:rPr>
          <w:rFonts w:hint="cs"/>
          <w:rtl/>
        </w:rPr>
        <w:lastRenderedPageBreak/>
        <w:t xml:space="preserve">الملحق </w:t>
      </w:r>
      <w:r>
        <w:t>I</w:t>
      </w:r>
    </w:p>
    <w:p w14:paraId="23AE6FBC" w14:textId="77777777" w:rsidR="000933FE" w:rsidRDefault="000933FE" w:rsidP="000933FE">
      <w:pPr>
        <w:pStyle w:val="Heading1"/>
        <w:rPr>
          <w:rFonts w:asciiTheme="minorHAnsi" w:hAnsiTheme="minorHAnsi" w:cs="Traditional Arabic"/>
        </w:rPr>
      </w:pPr>
      <w:r>
        <w:rPr>
          <w:rtl/>
        </w:rPr>
        <w:t>1</w:t>
      </w:r>
      <w:r>
        <w:rPr>
          <w:rtl/>
        </w:rPr>
        <w:tab/>
        <w:t>تقرير رئيس فريق العمل 1 إلى الجلسة العامة</w:t>
      </w:r>
    </w:p>
    <w:p w14:paraId="0FECE8C5" w14:textId="629580E1" w:rsidR="00FF54F0" w:rsidRDefault="00FF54F0" w:rsidP="0023197D">
      <w:pPr>
        <w:pStyle w:val="enumlev1"/>
        <w:ind w:left="9" w:hanging="9"/>
        <w:rPr>
          <w:rtl/>
          <w:lang w:bidi="ar-EG"/>
        </w:rPr>
      </w:pPr>
      <w:r>
        <w:rPr>
          <w:rtl/>
          <w:lang w:bidi="ar-EG"/>
        </w:rPr>
        <w:t>اجتمع</w:t>
      </w:r>
      <w:r w:rsidR="0023197D">
        <w:rPr>
          <w:rFonts w:hint="cs"/>
          <w:rtl/>
          <w:lang w:bidi="ar-EG"/>
        </w:rPr>
        <w:t xml:space="preserve"> فريق </w:t>
      </w:r>
      <w:r>
        <w:rPr>
          <w:rtl/>
          <w:lang w:bidi="ar-EG"/>
        </w:rPr>
        <w:t xml:space="preserve">العمل 1، برئاسة السيد روبرتو </w:t>
      </w:r>
      <w:proofErr w:type="spellStart"/>
      <w:r>
        <w:rPr>
          <w:rtl/>
          <w:lang w:bidi="ar-EG"/>
        </w:rPr>
        <w:t>ميتسواكي</w:t>
      </w:r>
      <w:proofErr w:type="spellEnd"/>
      <w:r>
        <w:rPr>
          <w:rtl/>
          <w:lang w:bidi="ar-EG"/>
        </w:rPr>
        <w:t xml:space="preserve"> </w:t>
      </w:r>
      <w:proofErr w:type="spellStart"/>
      <w:r>
        <w:rPr>
          <w:rtl/>
          <w:lang w:bidi="ar-EG"/>
        </w:rPr>
        <w:t>هيراياما</w:t>
      </w:r>
      <w:proofErr w:type="spellEnd"/>
      <w:r>
        <w:rPr>
          <w:rtl/>
          <w:lang w:bidi="ar-EG"/>
        </w:rPr>
        <w:t xml:space="preserve"> (البرازيل) </w:t>
      </w:r>
      <w:r w:rsidR="0023197D">
        <w:rPr>
          <w:rFonts w:hint="cs"/>
          <w:rtl/>
          <w:lang w:bidi="ar-EG"/>
        </w:rPr>
        <w:t>و</w:t>
      </w:r>
      <w:r>
        <w:rPr>
          <w:rtl/>
          <w:lang w:bidi="ar-EG"/>
        </w:rPr>
        <w:t xml:space="preserve">نائب الرئيس السيد أيمن </w:t>
      </w:r>
      <w:r w:rsidR="0023197D">
        <w:rPr>
          <w:rFonts w:hint="cs"/>
          <w:rtl/>
          <w:lang w:bidi="ar-EG"/>
        </w:rPr>
        <w:t xml:space="preserve">إ. </w:t>
      </w:r>
      <w:r>
        <w:rPr>
          <w:rtl/>
          <w:lang w:bidi="ar-EG"/>
        </w:rPr>
        <w:t xml:space="preserve">المغيرة (شركة الاتصالات السعودية)، في 16 ديسمبر 2021 من الساعة 15:15 إلى الساعة 16:00 بتوقيت وسط أوروبا وفي 17 ديسمبر 2021 من الساعة </w:t>
      </w:r>
      <w:r w:rsidR="0023197D">
        <w:rPr>
          <w:lang w:bidi="ar-EG"/>
        </w:rPr>
        <w:t>12:00</w:t>
      </w:r>
      <w:r>
        <w:rPr>
          <w:rtl/>
          <w:lang w:bidi="ar-EG"/>
        </w:rPr>
        <w:t xml:space="preserve"> إلى</w:t>
      </w:r>
      <w:r w:rsidR="0023197D">
        <w:rPr>
          <w:rFonts w:hint="cs"/>
          <w:rtl/>
          <w:lang w:bidi="ar-EG"/>
        </w:rPr>
        <w:t xml:space="preserve"> الساعة</w:t>
      </w:r>
      <w:r>
        <w:rPr>
          <w:rtl/>
          <w:lang w:bidi="ar-EG"/>
        </w:rPr>
        <w:t xml:space="preserve"> 13:00 بتوقيت وسط أوروبا. وأدلى الرئيس ونائب الرئيس ومديرة مكتب تنمية الاتصالات، السيدة دورين بوغدان-مارتن، بملاحظات افتتاحية.</w:t>
      </w:r>
    </w:p>
    <w:p w14:paraId="7A6FB61A" w14:textId="1F426012" w:rsidR="00DB46AF" w:rsidRDefault="0023197D" w:rsidP="00FF54F0">
      <w:pPr>
        <w:pStyle w:val="enumlev1"/>
        <w:ind w:left="9" w:hanging="9"/>
        <w:rPr>
          <w:rtl/>
          <w:lang w:bidi="ar-EG"/>
        </w:rPr>
      </w:pPr>
      <w:r>
        <w:rPr>
          <w:rFonts w:hint="cs"/>
          <w:rtl/>
          <w:lang w:bidi="ar-EG"/>
        </w:rPr>
        <w:t xml:space="preserve">وقد </w:t>
      </w:r>
      <w:r w:rsidR="00FF54F0">
        <w:rPr>
          <w:rtl/>
          <w:lang w:bidi="ar-EG"/>
        </w:rPr>
        <w:t xml:space="preserve">ناقش فريق العمل 1 </w:t>
      </w:r>
      <w:r>
        <w:rPr>
          <w:rFonts w:hint="cs"/>
          <w:rtl/>
          <w:lang w:bidi="ar-EG"/>
        </w:rPr>
        <w:t>مشروعي الرأيين التاليين:</w:t>
      </w:r>
    </w:p>
    <w:p w14:paraId="1DCFF8B4" w14:textId="72A1E7ED" w:rsidR="00DB46AF" w:rsidRPr="00DB46AF" w:rsidRDefault="005953F9" w:rsidP="00DB46AF">
      <w:pPr>
        <w:rPr>
          <w:rtl/>
        </w:rPr>
      </w:pPr>
      <w:hyperlink r:id="rId23" w:history="1">
        <w:r w:rsidR="0023197D">
          <w:rPr>
            <w:rStyle w:val="Hyperlink"/>
            <w:rFonts w:hint="cs"/>
            <w:rtl/>
          </w:rPr>
          <w:t>مشروع ال</w:t>
        </w:r>
        <w:r w:rsidR="00DB46AF" w:rsidRPr="00591942">
          <w:rPr>
            <w:rStyle w:val="Hyperlink"/>
            <w:rtl/>
          </w:rPr>
          <w:t>رأي 1: تهيئة بيئة تمكينية لتنمية ونشر خدمات وتكنولوجيات الاتصالات/تكنولوجيا المعلومات والاتصالات الجديدة والناشئة من أجل دفع عجلة التنمية المستدامة</w:t>
        </w:r>
      </w:hyperlink>
    </w:p>
    <w:p w14:paraId="4E84C23E" w14:textId="2D56E9B2" w:rsidR="00DB46AF" w:rsidRDefault="005953F9" w:rsidP="00DB46AF">
      <w:pPr>
        <w:rPr>
          <w:rtl/>
        </w:rPr>
      </w:pPr>
      <w:hyperlink r:id="rId24" w:history="1">
        <w:r w:rsidR="0023197D">
          <w:rPr>
            <w:rStyle w:val="Hyperlink"/>
            <w:rFonts w:hint="cs"/>
            <w:rtl/>
          </w:rPr>
          <w:t xml:space="preserve">مشروع الرأي </w:t>
        </w:r>
        <w:r w:rsidR="00DB46AF" w:rsidRPr="009040D6">
          <w:rPr>
            <w:rStyle w:val="Hyperlink"/>
            <w:rtl/>
          </w:rPr>
          <w:t>رأي 2: توفير توصيلية ميسورة التكلفة وآمنة لتعبئة الاتصالات/تكنولوجيا المعلومات والاتصالات الجديدة والناشئة من أجل التنمية المستدامة</w:t>
        </w:r>
      </w:hyperlink>
    </w:p>
    <w:p w14:paraId="06F38B9A" w14:textId="2C5063FA" w:rsidR="00E30979" w:rsidRDefault="00E30979" w:rsidP="00EC7F88">
      <w:pPr>
        <w:pStyle w:val="enumlev1"/>
        <w:rPr>
          <w:rFonts w:ascii="Calibri" w:hAnsi="Calibri"/>
          <w:noProof/>
          <w:rtl/>
        </w:rPr>
      </w:pPr>
      <w:bookmarkStart w:id="23" w:name="_Hlk90920570"/>
      <w:r>
        <w:rPr>
          <w:rFonts w:ascii="Calibri" w:hAnsi="Calibri"/>
          <w:noProof/>
          <w:rtl/>
        </w:rPr>
        <w:t xml:space="preserve">وفيما يلي تقرير </w:t>
      </w:r>
      <w:r w:rsidR="0023197D">
        <w:rPr>
          <w:rFonts w:ascii="Calibri" w:hAnsi="Calibri" w:hint="cs"/>
          <w:noProof/>
          <w:rtl/>
        </w:rPr>
        <w:t xml:space="preserve">مختصر </w:t>
      </w:r>
      <w:r>
        <w:rPr>
          <w:rFonts w:ascii="Calibri" w:hAnsi="Calibri"/>
          <w:noProof/>
          <w:rtl/>
        </w:rPr>
        <w:t xml:space="preserve">عن </w:t>
      </w:r>
      <w:r w:rsidR="0023197D">
        <w:rPr>
          <w:rFonts w:ascii="Calibri" w:hAnsi="Calibri" w:hint="cs"/>
          <w:noProof/>
          <w:rtl/>
        </w:rPr>
        <w:t xml:space="preserve">مشروعي </w:t>
      </w:r>
      <w:r>
        <w:rPr>
          <w:rFonts w:ascii="Calibri" w:hAnsi="Calibri"/>
          <w:noProof/>
          <w:rtl/>
        </w:rPr>
        <w:t>الرأيين:</w:t>
      </w:r>
    </w:p>
    <w:bookmarkEnd w:id="23"/>
    <w:p w14:paraId="387282A0" w14:textId="79D519F7" w:rsidR="00E30979" w:rsidRDefault="00E30979" w:rsidP="00E30979">
      <w:pPr>
        <w:pStyle w:val="Heading2"/>
        <w:rPr>
          <w:noProof/>
          <w:rtl/>
        </w:rPr>
      </w:pPr>
      <w:r>
        <w:rPr>
          <w:rFonts w:hint="cs"/>
          <w:noProof/>
          <w:rtl/>
        </w:rPr>
        <w:t>1.1</w:t>
      </w:r>
      <w:r>
        <w:rPr>
          <w:noProof/>
          <w:rtl/>
        </w:rPr>
        <w:tab/>
      </w:r>
      <w:r>
        <w:rPr>
          <w:rFonts w:hint="cs"/>
          <w:noProof/>
          <w:rtl/>
        </w:rPr>
        <w:t>مشروع الرأي 1</w:t>
      </w:r>
    </w:p>
    <w:p w14:paraId="7F521449" w14:textId="2B753BC8" w:rsidR="00E30979" w:rsidRDefault="0023197D" w:rsidP="00E30979">
      <w:pPr>
        <w:rPr>
          <w:lang w:bidi="ar-EG"/>
        </w:rPr>
      </w:pPr>
      <w:r>
        <w:rPr>
          <w:rFonts w:hint="cs"/>
          <w:rtl/>
        </w:rPr>
        <w:t>ناقش فريق العمل</w:t>
      </w:r>
      <w:r w:rsidR="008B033B">
        <w:rPr>
          <w:rFonts w:hint="cs"/>
          <w:rtl/>
        </w:rPr>
        <w:t xml:space="preserve"> </w:t>
      </w:r>
      <w:hyperlink r:id="rId25" w:history="1">
        <w:r>
          <w:rPr>
            <w:rStyle w:val="Hyperlink"/>
            <w:rFonts w:hint="cs"/>
            <w:rtl/>
          </w:rPr>
          <w:t>مشروع ال</w:t>
        </w:r>
        <w:r w:rsidR="008B033B" w:rsidRPr="00591942">
          <w:rPr>
            <w:rStyle w:val="Hyperlink"/>
            <w:rtl/>
          </w:rPr>
          <w:t>رأي 1: تهيئة بيئة تمكينية لتنمية ونشر خدمات وتكنولوجيات الاتصالات/تكنولوجيا المعلومات والاتصالات الجديدة والناشئة من أجل دفع عجلة التنمية المستدامة</w:t>
        </w:r>
      </w:hyperlink>
      <w:r w:rsidR="008B033B">
        <w:rPr>
          <w:rFonts w:hint="cs"/>
          <w:rtl/>
        </w:rPr>
        <w:t xml:space="preserve"> </w:t>
      </w:r>
      <w:r w:rsidR="006C2FF3">
        <w:rPr>
          <w:rFonts w:hint="cs"/>
          <w:rtl/>
        </w:rPr>
        <w:t xml:space="preserve">إضافة إلى مساهمتين خطيتين من بوركينا فاصو وغانا وكينيا وأوغندا </w:t>
      </w:r>
      <w:r w:rsidR="006C2FF3" w:rsidRPr="006C2FF3">
        <w:rPr>
          <w:rtl/>
        </w:rPr>
        <w:t>(</w:t>
      </w:r>
      <w:r w:rsidR="006C2FF3" w:rsidRPr="006C2FF3">
        <w:t>WTPF-21/5</w:t>
      </w:r>
      <w:r w:rsidR="006C2FF3" w:rsidRPr="006C2FF3">
        <w:rPr>
          <w:rtl/>
        </w:rPr>
        <w:t>)</w:t>
      </w:r>
      <w:r w:rsidR="006C2FF3">
        <w:rPr>
          <w:rFonts w:hint="cs"/>
          <w:rtl/>
          <w:lang w:bidi="ar-EG"/>
        </w:rPr>
        <w:t xml:space="preserve"> وجمعية الإنترنت </w:t>
      </w:r>
      <w:r w:rsidR="006C2FF3" w:rsidRPr="006C2FF3">
        <w:rPr>
          <w:rtl/>
          <w:lang w:bidi="ar-EG"/>
        </w:rPr>
        <w:t>(</w:t>
      </w:r>
      <w:r w:rsidR="006C2FF3" w:rsidRPr="006C2FF3">
        <w:rPr>
          <w:lang w:bidi="ar-EG"/>
        </w:rPr>
        <w:t>WTPF-21/7</w:t>
      </w:r>
      <w:r w:rsidR="006C2FF3" w:rsidRPr="006C2FF3">
        <w:rPr>
          <w:rtl/>
          <w:lang w:bidi="ar-EG"/>
        </w:rPr>
        <w:t>)</w:t>
      </w:r>
      <w:r w:rsidR="006C2FF3">
        <w:rPr>
          <w:rFonts w:hint="cs"/>
          <w:rtl/>
          <w:lang w:bidi="ar-EG"/>
        </w:rPr>
        <w:t>. و</w:t>
      </w:r>
      <w:r w:rsidR="006C2FF3" w:rsidRPr="006C2FF3">
        <w:rPr>
          <w:rtl/>
          <w:lang w:bidi="ar-EG"/>
        </w:rPr>
        <w:t>قدم المساهمون مساهمتهم شفهيا</w:t>
      </w:r>
      <w:r w:rsidR="006C2FF3">
        <w:rPr>
          <w:rFonts w:hint="cs"/>
          <w:rtl/>
          <w:lang w:bidi="ar-EG"/>
        </w:rPr>
        <w:t>ً</w:t>
      </w:r>
      <w:r w:rsidR="006C2FF3" w:rsidRPr="006C2FF3">
        <w:rPr>
          <w:rtl/>
          <w:lang w:bidi="ar-EG"/>
        </w:rPr>
        <w:t xml:space="preserve"> لينظر فيها الاجتماع. كما تم تلقي العديد من المداخلات الشفوية من المندوبين خلال الاجتماع. وقد انعكست التغييرات التي تم الاتفاق عليها </w:t>
      </w:r>
      <w:r w:rsidR="006C2FF3">
        <w:rPr>
          <w:rFonts w:hint="cs"/>
          <w:rtl/>
          <w:lang w:bidi="ar-EG"/>
        </w:rPr>
        <w:t>بتوافق الآراء</w:t>
      </w:r>
      <w:r w:rsidR="006C2FF3" w:rsidRPr="006C2FF3">
        <w:rPr>
          <w:rtl/>
          <w:lang w:bidi="ar-EG"/>
        </w:rPr>
        <w:t xml:space="preserve"> في الرأي 1 الوارد في الجزء الثاني من هذا التقرير.</w:t>
      </w:r>
    </w:p>
    <w:p w14:paraId="4507E6E1" w14:textId="5C0DAEA4" w:rsidR="00E30979" w:rsidRDefault="00AB3A57" w:rsidP="00E30979">
      <w:pPr>
        <w:rPr>
          <w:rtl/>
        </w:rPr>
      </w:pPr>
      <w:r w:rsidRPr="00AB3A57">
        <w:rPr>
          <w:rtl/>
        </w:rPr>
        <w:t xml:space="preserve">بالإضافة إلى ذلك، تقدم بعض المندوبين بمقترحات مختلفة لينظر فيها الاجتماع، بما في ذلك، </w:t>
      </w:r>
      <w:r w:rsidRPr="001975C8">
        <w:rPr>
          <w:rFonts w:hint="cs"/>
          <w:i/>
          <w:iCs/>
          <w:rtl/>
        </w:rPr>
        <w:t>ضمن</w:t>
      </w:r>
      <w:r w:rsidRPr="001975C8">
        <w:rPr>
          <w:i/>
          <w:iCs/>
          <w:rtl/>
        </w:rPr>
        <w:t xml:space="preserve"> جملة أمور</w:t>
      </w:r>
      <w:r w:rsidRPr="00AB3A57">
        <w:rPr>
          <w:rtl/>
        </w:rPr>
        <w:t>، ما يلي:</w:t>
      </w:r>
    </w:p>
    <w:p w14:paraId="066BCFC3" w14:textId="35C6F095" w:rsidR="00AB3A57" w:rsidRDefault="00E30979" w:rsidP="00AB3A57">
      <w:pPr>
        <w:pStyle w:val="enumlev1"/>
        <w:rPr>
          <w:rtl/>
        </w:rPr>
      </w:pPr>
      <w:r>
        <w:rPr>
          <w:rFonts w:hint="cs"/>
          <w:rtl/>
        </w:rPr>
        <w:t>-</w:t>
      </w:r>
      <w:r>
        <w:rPr>
          <w:rtl/>
        </w:rPr>
        <w:tab/>
      </w:r>
      <w:r w:rsidR="00AB3A57">
        <w:rPr>
          <w:rtl/>
        </w:rPr>
        <w:t>اقترح بعض الأعضاء إدراج</w:t>
      </w:r>
      <w:r w:rsidR="00AB3A57">
        <w:rPr>
          <w:rFonts w:hint="cs"/>
          <w:rtl/>
        </w:rPr>
        <w:t xml:space="preserve"> الإصدار</w:t>
      </w:r>
      <w:r w:rsidR="00AB3A57">
        <w:rPr>
          <w:rtl/>
        </w:rPr>
        <w:t xml:space="preserve"> "</w:t>
      </w:r>
      <w:r w:rsidR="00AB3A57">
        <w:t>IPv6</w:t>
      </w:r>
      <w:r w:rsidR="00AB3A57">
        <w:rPr>
          <w:rtl/>
        </w:rPr>
        <w:t>" في قائمة الت</w:t>
      </w:r>
      <w:r w:rsidR="00AB3A57">
        <w:rPr>
          <w:rFonts w:hint="cs"/>
          <w:rtl/>
        </w:rPr>
        <w:t>كنولوجيات</w:t>
      </w:r>
      <w:r w:rsidR="00AB3A57">
        <w:rPr>
          <w:rtl/>
        </w:rPr>
        <w:t xml:space="preserve"> الواردة في الرأي 1، </w:t>
      </w:r>
      <w:r w:rsidR="00AB3A57">
        <w:rPr>
          <w:rFonts w:hint="cs"/>
          <w:rtl/>
        </w:rPr>
        <w:t>بيد أن</w:t>
      </w:r>
      <w:r w:rsidR="00AB3A57">
        <w:rPr>
          <w:rtl/>
        </w:rPr>
        <w:t xml:space="preserve"> الاجتماع </w:t>
      </w:r>
      <w:r w:rsidR="003D0358">
        <w:rPr>
          <w:rFonts w:hint="cs"/>
          <w:rtl/>
          <w:lang w:bidi="ar-EG"/>
        </w:rPr>
        <w:t xml:space="preserve">اتفق </w:t>
      </w:r>
      <w:r w:rsidR="00AB3A57">
        <w:rPr>
          <w:rtl/>
        </w:rPr>
        <w:t xml:space="preserve">على </w:t>
      </w:r>
      <w:r w:rsidR="003D0358">
        <w:rPr>
          <w:rFonts w:hint="cs"/>
          <w:rtl/>
        </w:rPr>
        <w:t>الإبقاء على</w:t>
      </w:r>
      <w:r w:rsidR="00AB3A57">
        <w:rPr>
          <w:rtl/>
        </w:rPr>
        <w:t xml:space="preserve"> القائمة الأصلية كما </w:t>
      </w:r>
      <w:r w:rsidR="003D0358">
        <w:rPr>
          <w:rFonts w:hint="cs"/>
          <w:rtl/>
        </w:rPr>
        <w:t>تحددت</w:t>
      </w:r>
      <w:r w:rsidR="00AB3A57">
        <w:rPr>
          <w:rtl/>
        </w:rPr>
        <w:t xml:space="preserve"> في ال</w:t>
      </w:r>
      <w:r w:rsidR="003D0358">
        <w:rPr>
          <w:rFonts w:hint="cs"/>
          <w:rtl/>
        </w:rPr>
        <w:t xml:space="preserve">مقرر </w:t>
      </w:r>
      <w:r w:rsidR="00AB3A57">
        <w:rPr>
          <w:rtl/>
        </w:rPr>
        <w:t xml:space="preserve">611 </w:t>
      </w:r>
      <w:r w:rsidR="003D0358">
        <w:rPr>
          <w:rFonts w:hint="cs"/>
          <w:rtl/>
        </w:rPr>
        <w:t>(المراج</w:t>
      </w:r>
      <w:r w:rsidR="0041377F">
        <w:rPr>
          <w:rFonts w:hint="cs"/>
          <w:rtl/>
        </w:rPr>
        <w:t>َ</w:t>
      </w:r>
      <w:r w:rsidR="003D0358">
        <w:rPr>
          <w:rFonts w:hint="cs"/>
          <w:rtl/>
        </w:rPr>
        <w:t>ع في مجلس 2020)</w:t>
      </w:r>
      <w:r w:rsidR="00AB3A57">
        <w:rPr>
          <w:rtl/>
        </w:rPr>
        <w:t>.</w:t>
      </w:r>
    </w:p>
    <w:p w14:paraId="2E0D2AB2" w14:textId="0E3346FA" w:rsidR="00E30979" w:rsidRDefault="00E30979" w:rsidP="00102B43">
      <w:pPr>
        <w:pStyle w:val="enumlev1"/>
        <w:rPr>
          <w:rtl/>
        </w:rPr>
      </w:pPr>
      <w:r>
        <w:rPr>
          <w:rFonts w:hint="cs"/>
          <w:rtl/>
        </w:rPr>
        <w:t>-</w:t>
      </w:r>
      <w:r>
        <w:rPr>
          <w:rtl/>
        </w:rPr>
        <w:tab/>
      </w:r>
      <w:r w:rsidR="003D0358" w:rsidRPr="003D0358">
        <w:rPr>
          <w:rtl/>
        </w:rPr>
        <w:t xml:space="preserve">اقترح بعض الأعضاء إدراج كلمة "غير </w:t>
      </w:r>
      <w:r w:rsidR="00B60A26">
        <w:rPr>
          <w:rFonts w:hint="cs"/>
          <w:rtl/>
        </w:rPr>
        <w:t>ال</w:t>
      </w:r>
      <w:r w:rsidR="003D0358" w:rsidRPr="003D0358">
        <w:rPr>
          <w:rtl/>
        </w:rPr>
        <w:t>ضرورية" قبل كلمة "</w:t>
      </w:r>
      <w:r w:rsidR="00B60A26">
        <w:rPr>
          <w:rFonts w:hint="cs"/>
          <w:rtl/>
        </w:rPr>
        <w:t>العقبات</w:t>
      </w:r>
      <w:r w:rsidR="003D0358" w:rsidRPr="003D0358">
        <w:rPr>
          <w:rtl/>
        </w:rPr>
        <w:t xml:space="preserve">" في </w:t>
      </w:r>
      <w:r w:rsidR="00B60A26">
        <w:rPr>
          <w:rFonts w:hint="cs"/>
          <w:rtl/>
        </w:rPr>
        <w:t xml:space="preserve">الفقرة 3 من </w:t>
      </w:r>
      <w:r w:rsidR="00C344E9">
        <w:rPr>
          <w:rFonts w:hint="cs"/>
          <w:rtl/>
        </w:rPr>
        <w:t>"</w:t>
      </w:r>
      <w:r w:rsidR="00B60A26" w:rsidRPr="00B60A26">
        <w:rPr>
          <w:i/>
          <w:iCs/>
          <w:rtl/>
        </w:rPr>
        <w:t>يعرب عن الرأي التالي</w:t>
      </w:r>
      <w:r w:rsidR="00B60A26">
        <w:rPr>
          <w:rFonts w:hint="cs"/>
          <w:rtl/>
        </w:rPr>
        <w:t>"</w:t>
      </w:r>
      <w:r w:rsidR="003D0358" w:rsidRPr="003D0358">
        <w:rPr>
          <w:rtl/>
        </w:rPr>
        <w:t xml:space="preserve">. </w:t>
      </w:r>
      <w:r w:rsidR="00B60A26">
        <w:rPr>
          <w:rFonts w:hint="cs"/>
          <w:rtl/>
        </w:rPr>
        <w:t xml:space="preserve">واتفق </w:t>
      </w:r>
      <w:r w:rsidR="003D0358" w:rsidRPr="003D0358">
        <w:rPr>
          <w:rtl/>
        </w:rPr>
        <w:t xml:space="preserve">الاجتماع على </w:t>
      </w:r>
      <w:r w:rsidR="00B60A26">
        <w:rPr>
          <w:rFonts w:hint="cs"/>
          <w:rtl/>
        </w:rPr>
        <w:t>الإبقاء على</w:t>
      </w:r>
      <w:r w:rsidR="003D0358" w:rsidRPr="003D0358">
        <w:rPr>
          <w:rtl/>
        </w:rPr>
        <w:t xml:space="preserve"> النص الأصلي.</w:t>
      </w:r>
    </w:p>
    <w:p w14:paraId="1FFB7CF9" w14:textId="0909F815" w:rsidR="00E30979" w:rsidRDefault="00E30979" w:rsidP="00102B43">
      <w:pPr>
        <w:pStyle w:val="enumlev1"/>
        <w:rPr>
          <w:rtl/>
        </w:rPr>
      </w:pPr>
      <w:r>
        <w:rPr>
          <w:rFonts w:hint="cs"/>
          <w:rtl/>
        </w:rPr>
        <w:t>-</w:t>
      </w:r>
      <w:r>
        <w:rPr>
          <w:rtl/>
        </w:rPr>
        <w:tab/>
      </w:r>
      <w:r w:rsidR="00B60A26" w:rsidRPr="00B60A26">
        <w:rPr>
          <w:rtl/>
        </w:rPr>
        <w:t xml:space="preserve">اقترح بعض الأعضاء </w:t>
      </w:r>
      <w:r w:rsidR="00B60A26">
        <w:rPr>
          <w:rFonts w:hint="cs"/>
          <w:rtl/>
        </w:rPr>
        <w:t>الاستعاضة عن عبارة</w:t>
      </w:r>
      <w:r w:rsidR="00B60A26" w:rsidRPr="00B60A26">
        <w:rPr>
          <w:rtl/>
        </w:rPr>
        <w:t xml:space="preserve"> "حلول ال</w:t>
      </w:r>
      <w:r w:rsidR="00B60A26">
        <w:rPr>
          <w:rFonts w:hint="cs"/>
          <w:rtl/>
        </w:rPr>
        <w:t>نفاذ</w:t>
      </w:r>
      <w:r w:rsidR="00B60A26" w:rsidRPr="00B60A26">
        <w:rPr>
          <w:rtl/>
        </w:rPr>
        <w:t xml:space="preserve"> التكميلية" بعبارة "حلول التوصيل</w:t>
      </w:r>
      <w:r w:rsidR="00B60A26">
        <w:rPr>
          <w:rFonts w:hint="cs"/>
          <w:rtl/>
        </w:rPr>
        <w:t>ية</w:t>
      </w:r>
      <w:r w:rsidR="00B60A26" w:rsidRPr="00B60A26">
        <w:rPr>
          <w:rtl/>
        </w:rPr>
        <w:t xml:space="preserve">"، معربين عن القلق إزاء غموض كلمة "التكميلية". </w:t>
      </w:r>
      <w:r w:rsidR="00B60A26">
        <w:rPr>
          <w:rFonts w:hint="cs"/>
          <w:rtl/>
        </w:rPr>
        <w:t>و</w:t>
      </w:r>
      <w:r w:rsidR="00B60A26" w:rsidRPr="00B60A26">
        <w:rPr>
          <w:rtl/>
        </w:rPr>
        <w:t xml:space="preserve">كحل وسط، وافق الاجتماع على </w:t>
      </w:r>
      <w:r w:rsidR="00B60A26">
        <w:rPr>
          <w:rFonts w:hint="cs"/>
          <w:rtl/>
        </w:rPr>
        <w:t>الإبقاء على العبارة كالتالي</w:t>
      </w:r>
      <w:r w:rsidR="00B60A26" w:rsidRPr="00B60A26">
        <w:rPr>
          <w:rtl/>
        </w:rPr>
        <w:t xml:space="preserve"> "حلول التوصيلية التكميلية".</w:t>
      </w:r>
    </w:p>
    <w:p w14:paraId="5FCE8A8F" w14:textId="4932CD8B" w:rsidR="00E30979" w:rsidRDefault="0003316B" w:rsidP="00E30979">
      <w:pPr>
        <w:rPr>
          <w:rtl/>
        </w:rPr>
      </w:pPr>
      <w:r>
        <w:rPr>
          <w:rFonts w:hint="cs"/>
          <w:rtl/>
        </w:rPr>
        <w:t>و</w:t>
      </w:r>
      <w:r w:rsidRPr="0003316B">
        <w:rPr>
          <w:rtl/>
        </w:rPr>
        <w:t>في ضوء المناقشات، وافق فريق العمل 1 على مشروع الرأي 1 مع التغييرات التي وافق عليها الاجتماع و</w:t>
      </w:r>
      <w:r>
        <w:rPr>
          <w:rFonts w:hint="cs"/>
          <w:rtl/>
        </w:rPr>
        <w:t>أحاله</w:t>
      </w:r>
      <w:r w:rsidRPr="0003316B">
        <w:rPr>
          <w:rtl/>
        </w:rPr>
        <w:t xml:space="preserve"> إلى ا</w:t>
      </w:r>
      <w:r>
        <w:rPr>
          <w:rFonts w:hint="cs"/>
          <w:rtl/>
        </w:rPr>
        <w:t>لجلسة</w:t>
      </w:r>
      <w:r w:rsidRPr="0003316B">
        <w:rPr>
          <w:rtl/>
        </w:rPr>
        <w:t xml:space="preserve"> العام</w:t>
      </w:r>
      <w:r>
        <w:rPr>
          <w:rFonts w:hint="cs"/>
          <w:rtl/>
        </w:rPr>
        <w:t>ة لمواصلة النظر فيه</w:t>
      </w:r>
      <w:r w:rsidRPr="0003316B">
        <w:rPr>
          <w:rtl/>
        </w:rPr>
        <w:t xml:space="preserve"> والموافقة</w:t>
      </w:r>
      <w:r>
        <w:rPr>
          <w:rFonts w:hint="cs"/>
          <w:rtl/>
        </w:rPr>
        <w:t xml:space="preserve"> عليه</w:t>
      </w:r>
      <w:r w:rsidRPr="0003316B">
        <w:rPr>
          <w:rtl/>
        </w:rPr>
        <w:t>.</w:t>
      </w:r>
    </w:p>
    <w:p w14:paraId="57304457" w14:textId="367392E4" w:rsidR="00102B43" w:rsidRDefault="00102B43" w:rsidP="00102B43">
      <w:pPr>
        <w:pStyle w:val="Heading2"/>
        <w:rPr>
          <w:noProof/>
          <w:rtl/>
        </w:rPr>
      </w:pPr>
      <w:r>
        <w:rPr>
          <w:rFonts w:hint="cs"/>
          <w:rtl/>
        </w:rPr>
        <w:t>2.1</w:t>
      </w:r>
      <w:r>
        <w:rPr>
          <w:rtl/>
        </w:rPr>
        <w:tab/>
      </w:r>
      <w:r>
        <w:rPr>
          <w:rFonts w:hint="cs"/>
          <w:noProof/>
          <w:rtl/>
        </w:rPr>
        <w:t>مشروع الرأي 2</w:t>
      </w:r>
    </w:p>
    <w:p w14:paraId="74F36377" w14:textId="07C1F86B" w:rsidR="00102B43" w:rsidRPr="00D34C99" w:rsidRDefault="00112C86" w:rsidP="00102B43">
      <w:pPr>
        <w:rPr>
          <w:spacing w:val="-4"/>
          <w:rtl/>
          <w:lang w:bidi="ar-EG"/>
        </w:rPr>
      </w:pPr>
      <w:r w:rsidRPr="00D34C99">
        <w:rPr>
          <w:rFonts w:hint="cs"/>
          <w:spacing w:val="-4"/>
          <w:rtl/>
          <w:lang w:bidi="ar-EG"/>
        </w:rPr>
        <w:t xml:space="preserve">ناقش فريق العمل </w:t>
      </w:r>
      <w:hyperlink r:id="rId26" w:history="1">
        <w:r w:rsidRPr="00D34C99">
          <w:rPr>
            <w:rStyle w:val="Hyperlink"/>
            <w:rFonts w:hint="cs"/>
            <w:spacing w:val="-4"/>
            <w:rtl/>
          </w:rPr>
          <w:t>مشروع ال</w:t>
        </w:r>
        <w:r w:rsidR="00BD55AD" w:rsidRPr="00D34C99">
          <w:rPr>
            <w:rStyle w:val="Hyperlink"/>
            <w:spacing w:val="-4"/>
            <w:rtl/>
          </w:rPr>
          <w:t>رأي 2: توفير توصيلية ميسورة التكلفة وآمنة لتعبئة الاتصالات/تكنولوجيا المعلومات والاتصالات الجديدة والناشئة من أجل التنمية المستدامة</w:t>
        </w:r>
      </w:hyperlink>
      <w:r w:rsidR="00BD55AD" w:rsidRPr="00D34C99">
        <w:rPr>
          <w:rFonts w:hint="cs"/>
          <w:spacing w:val="-4"/>
          <w:rtl/>
        </w:rPr>
        <w:t xml:space="preserve"> </w:t>
      </w:r>
      <w:r w:rsidRPr="00D34C99">
        <w:rPr>
          <w:spacing w:val="-4"/>
          <w:rtl/>
        </w:rPr>
        <w:t xml:space="preserve">إضافة إلى مساهمتين خطيتين من </w:t>
      </w:r>
      <w:r w:rsidRPr="00D34C99">
        <w:rPr>
          <w:rFonts w:hint="cs"/>
          <w:spacing w:val="-4"/>
          <w:rtl/>
        </w:rPr>
        <w:t>البرازيل</w:t>
      </w:r>
      <w:r w:rsidRPr="00D34C99">
        <w:rPr>
          <w:spacing w:val="-4"/>
          <w:rtl/>
        </w:rPr>
        <w:t xml:space="preserve"> (</w:t>
      </w:r>
      <w:r w:rsidRPr="00D34C99">
        <w:rPr>
          <w:spacing w:val="-4"/>
        </w:rPr>
        <w:t>WTPF-21/2</w:t>
      </w:r>
      <w:r w:rsidRPr="00D34C99">
        <w:rPr>
          <w:spacing w:val="-4"/>
          <w:rtl/>
        </w:rPr>
        <w:t>) وجمعية الإنترنت (</w:t>
      </w:r>
      <w:r w:rsidRPr="00D34C99">
        <w:rPr>
          <w:spacing w:val="-4"/>
        </w:rPr>
        <w:t>WTPF-21/7</w:t>
      </w:r>
      <w:r w:rsidRPr="00D34C99">
        <w:rPr>
          <w:spacing w:val="-4"/>
          <w:rtl/>
        </w:rPr>
        <w:t>).</w:t>
      </w:r>
      <w:r w:rsidRPr="00D34C99">
        <w:rPr>
          <w:spacing w:val="-4"/>
        </w:rPr>
        <w:t xml:space="preserve"> </w:t>
      </w:r>
      <w:r w:rsidR="002A482C" w:rsidRPr="00D34C99">
        <w:rPr>
          <w:rFonts w:hint="cs"/>
          <w:spacing w:val="-4"/>
          <w:rtl/>
          <w:lang w:bidi="ar-EG"/>
        </w:rPr>
        <w:t xml:space="preserve"> </w:t>
      </w:r>
      <w:r w:rsidR="002A482C" w:rsidRPr="00D34C99">
        <w:rPr>
          <w:rtl/>
          <w:lang w:bidi="ar-EG"/>
        </w:rPr>
        <w:t>وقدم المساهمون مساهم</w:t>
      </w:r>
      <w:r w:rsidR="002A482C" w:rsidRPr="00D34C99">
        <w:rPr>
          <w:rFonts w:hint="cs"/>
          <w:rtl/>
          <w:lang w:bidi="ar-EG"/>
        </w:rPr>
        <w:t>ا</w:t>
      </w:r>
      <w:r w:rsidR="002A482C" w:rsidRPr="00D34C99">
        <w:rPr>
          <w:rtl/>
          <w:lang w:bidi="ar-EG"/>
        </w:rPr>
        <w:t>تهم شفهياً لينظر فيها الاجتماع. كما تم تلقي العديد من المداخلات الشفوية من المندوبين خلال الاجتماع.</w:t>
      </w:r>
      <w:r w:rsidR="002A482C" w:rsidRPr="00D34C99">
        <w:rPr>
          <w:rFonts w:hint="cs"/>
          <w:rtl/>
          <w:lang w:bidi="ar-EG"/>
        </w:rPr>
        <w:t xml:space="preserve"> </w:t>
      </w:r>
      <w:r w:rsidR="002A482C" w:rsidRPr="00D34C99">
        <w:rPr>
          <w:rtl/>
          <w:lang w:bidi="ar-EG"/>
        </w:rPr>
        <w:t xml:space="preserve">وقد انعكست التغييرات التي تم الاتفاق عليها بتوافق الآراء في الرأي </w:t>
      </w:r>
      <w:r w:rsidR="002A482C" w:rsidRPr="00D34C99">
        <w:rPr>
          <w:rFonts w:hint="cs"/>
          <w:rtl/>
          <w:lang w:bidi="ar-EG"/>
        </w:rPr>
        <w:t>2</w:t>
      </w:r>
      <w:r w:rsidR="002A482C" w:rsidRPr="00D34C99">
        <w:rPr>
          <w:rtl/>
          <w:lang w:bidi="ar-EG"/>
        </w:rPr>
        <w:t xml:space="preserve"> الوارد في الجزء الثاني من هذا التقرير.</w:t>
      </w:r>
    </w:p>
    <w:p w14:paraId="383BCB89" w14:textId="790E02F1" w:rsidR="00102B43" w:rsidRDefault="002A482C" w:rsidP="00102B43">
      <w:pPr>
        <w:rPr>
          <w:rtl/>
        </w:rPr>
      </w:pPr>
      <w:r w:rsidRPr="002A482C">
        <w:rPr>
          <w:rtl/>
        </w:rPr>
        <w:t xml:space="preserve">بالإضافة إلى ذلك، تقدم بعض المندوبين بمقترحات مختلفة لينظر فيها الاجتماع، بما في ذلك، </w:t>
      </w:r>
      <w:r w:rsidRPr="00C0127C">
        <w:rPr>
          <w:i/>
          <w:iCs/>
          <w:rtl/>
        </w:rPr>
        <w:t>ضمن جملة أمور</w:t>
      </w:r>
      <w:r w:rsidRPr="002A482C">
        <w:rPr>
          <w:rtl/>
        </w:rPr>
        <w:t>، ما يلي:</w:t>
      </w:r>
    </w:p>
    <w:p w14:paraId="0AD6FEA3" w14:textId="5E34F7B0" w:rsidR="00102B43" w:rsidRDefault="00102B43" w:rsidP="00102B43">
      <w:pPr>
        <w:pStyle w:val="enumlev1"/>
        <w:rPr>
          <w:rtl/>
        </w:rPr>
      </w:pPr>
      <w:r>
        <w:rPr>
          <w:rFonts w:hint="cs"/>
          <w:rtl/>
        </w:rPr>
        <w:t>-</w:t>
      </w:r>
      <w:r>
        <w:rPr>
          <w:rtl/>
        </w:rPr>
        <w:tab/>
      </w:r>
      <w:r w:rsidR="002A482C">
        <w:rPr>
          <w:rFonts w:hint="cs"/>
          <w:rtl/>
        </w:rPr>
        <w:t>اقترح بعض المندوبين حذف العبارة "</w:t>
      </w:r>
      <w:r w:rsidR="002A482C" w:rsidRPr="002A482C">
        <w:rPr>
          <w:rtl/>
        </w:rPr>
        <w:t>لا سيما في مجالات مثل نشر شبكات الجيل الخامس</w:t>
      </w:r>
      <w:r w:rsidR="002A482C">
        <w:rPr>
          <w:rFonts w:hint="cs"/>
          <w:rtl/>
        </w:rPr>
        <w:t>"</w:t>
      </w:r>
      <w:r w:rsidR="00956622">
        <w:rPr>
          <w:rFonts w:hint="cs"/>
          <w:rtl/>
        </w:rPr>
        <w:t xml:space="preserve"> في الفقرة 3 من "</w:t>
      </w:r>
      <w:r w:rsidR="00956622" w:rsidRPr="00956622">
        <w:rPr>
          <w:rFonts w:hint="cs"/>
          <w:i/>
          <w:iCs/>
          <w:rtl/>
        </w:rPr>
        <w:t>يدعو</w:t>
      </w:r>
      <w:r w:rsidR="00D34C99">
        <w:rPr>
          <w:rFonts w:hint="eastAsia"/>
          <w:i/>
          <w:iCs/>
          <w:rtl/>
        </w:rPr>
        <w:t> </w:t>
      </w:r>
      <w:r w:rsidR="00956622" w:rsidRPr="00956622">
        <w:rPr>
          <w:rFonts w:hint="cs"/>
          <w:i/>
          <w:iCs/>
          <w:rtl/>
        </w:rPr>
        <w:t>الدول الأعضاء</w:t>
      </w:r>
      <w:r w:rsidR="00956622">
        <w:rPr>
          <w:rFonts w:hint="cs"/>
          <w:rtl/>
        </w:rPr>
        <w:t>". وحيث أنه لم يتم التوصل إلى توافق في الآراء، اتفق المندوبون على الإبقاء على النص الأصلي كما هو.</w:t>
      </w:r>
    </w:p>
    <w:p w14:paraId="5BB17F18" w14:textId="14A456CF" w:rsidR="00C14D88" w:rsidRDefault="00956622" w:rsidP="00C14D88">
      <w:pPr>
        <w:rPr>
          <w:rtl/>
        </w:rPr>
      </w:pPr>
      <w:r w:rsidRPr="00956622">
        <w:rPr>
          <w:rtl/>
        </w:rPr>
        <w:t xml:space="preserve">وفي ضوء المناقشات، وافق فريق العمل 1 على مشروع الرأي </w:t>
      </w:r>
      <w:r>
        <w:rPr>
          <w:rFonts w:hint="cs"/>
          <w:rtl/>
        </w:rPr>
        <w:t>2</w:t>
      </w:r>
      <w:r w:rsidRPr="00956622">
        <w:rPr>
          <w:rtl/>
        </w:rPr>
        <w:t xml:space="preserve"> مع التغييرات التي وافق عليها الاجتماع وأحاله إلى الجلسة العامة لمواصلة النظر فيه والموافقة عليه.</w:t>
      </w:r>
    </w:p>
    <w:p w14:paraId="4365ACF9" w14:textId="5135F4A4" w:rsidR="00C14D88" w:rsidRPr="00102B43" w:rsidRDefault="00D70AEA" w:rsidP="00C14D88">
      <w:pPr>
        <w:rPr>
          <w:rtl/>
        </w:rPr>
      </w:pPr>
      <w:bookmarkStart w:id="24" w:name="_Hlk90923703"/>
      <w:r>
        <w:rPr>
          <w:rFonts w:hint="cs"/>
          <w:rtl/>
        </w:rPr>
        <w:lastRenderedPageBreak/>
        <w:t>و</w:t>
      </w:r>
      <w:r w:rsidR="00956622" w:rsidRPr="00956622">
        <w:rPr>
          <w:rtl/>
        </w:rPr>
        <w:t xml:space="preserve">في الختام، شكر الرئيس نائب الرئيس والمسؤولين المنتخبين والأمانة على دعمهم، </w:t>
      </w:r>
      <w:r w:rsidR="00956622">
        <w:rPr>
          <w:rFonts w:hint="cs"/>
          <w:rtl/>
        </w:rPr>
        <w:t>إضافة إلى المترجمين</w:t>
      </w:r>
      <w:r w:rsidR="00956622" w:rsidRPr="00956622">
        <w:rPr>
          <w:rtl/>
        </w:rPr>
        <w:t xml:space="preserve"> ال</w:t>
      </w:r>
      <w:r w:rsidR="00943143">
        <w:rPr>
          <w:rFonts w:hint="cs"/>
          <w:rtl/>
        </w:rPr>
        <w:t>شفويين</w:t>
      </w:r>
      <w:r w:rsidR="00956622" w:rsidRPr="00956622">
        <w:rPr>
          <w:rtl/>
        </w:rPr>
        <w:t xml:space="preserve"> </w:t>
      </w:r>
      <w:r w:rsidR="00956622">
        <w:rPr>
          <w:rFonts w:hint="cs"/>
          <w:rtl/>
        </w:rPr>
        <w:t>ومقدمي خدمات العرض النصي للح</w:t>
      </w:r>
      <w:r w:rsidR="00943143">
        <w:rPr>
          <w:rFonts w:hint="cs"/>
          <w:rtl/>
        </w:rPr>
        <w:t>وار.</w:t>
      </w:r>
    </w:p>
    <w:bookmarkEnd w:id="24"/>
    <w:p w14:paraId="55D42BE0" w14:textId="31EF77CC" w:rsidR="00102B43" w:rsidRPr="00102B43" w:rsidRDefault="00102B43" w:rsidP="00D34C99">
      <w:pPr>
        <w:ind w:left="5103"/>
        <w:jc w:val="left"/>
        <w:rPr>
          <w:rtl/>
        </w:rPr>
      </w:pPr>
      <w:r w:rsidRPr="00102B43">
        <w:rPr>
          <w:b/>
          <w:bCs/>
          <w:rtl/>
        </w:rPr>
        <w:t xml:space="preserve">السيد روبرتو </w:t>
      </w:r>
      <w:proofErr w:type="spellStart"/>
      <w:r w:rsidRPr="00102B43">
        <w:rPr>
          <w:b/>
          <w:bCs/>
          <w:rtl/>
        </w:rPr>
        <w:t>ميتسواكي</w:t>
      </w:r>
      <w:proofErr w:type="spellEnd"/>
      <w:r w:rsidRPr="00102B43">
        <w:rPr>
          <w:b/>
          <w:bCs/>
          <w:rtl/>
        </w:rPr>
        <w:t xml:space="preserve"> </w:t>
      </w:r>
      <w:proofErr w:type="spellStart"/>
      <w:r w:rsidRPr="00102B43">
        <w:rPr>
          <w:b/>
          <w:bCs/>
          <w:rtl/>
        </w:rPr>
        <w:t>هيراياما</w:t>
      </w:r>
      <w:proofErr w:type="spellEnd"/>
      <w:r w:rsidRPr="00102B43">
        <w:rPr>
          <w:b/>
          <w:bCs/>
          <w:rtl/>
        </w:rPr>
        <w:br/>
      </w:r>
      <w:r w:rsidRPr="00102B43">
        <w:rPr>
          <w:rFonts w:hint="cs"/>
          <w:b/>
          <w:bCs/>
          <w:rtl/>
        </w:rPr>
        <w:t>رئيس فريق العمل 1</w:t>
      </w:r>
    </w:p>
    <w:p w14:paraId="54EFB457" w14:textId="77777777" w:rsidR="00C14D88" w:rsidRDefault="00C14D88" w:rsidP="00C14D88">
      <w:pPr>
        <w:pStyle w:val="Heading1"/>
        <w:rPr>
          <w:rFonts w:asciiTheme="minorHAnsi" w:hAnsiTheme="minorHAnsi" w:cs="Traditional Arabic"/>
        </w:rPr>
      </w:pPr>
      <w:r>
        <w:rPr>
          <w:rtl/>
        </w:rPr>
        <w:t>2</w:t>
      </w:r>
      <w:r>
        <w:rPr>
          <w:rtl/>
        </w:rPr>
        <w:tab/>
        <w:t>تقرير رئيس فريق العمل 2 إلى الجلسة العامة</w:t>
      </w:r>
    </w:p>
    <w:p w14:paraId="66CFBED4" w14:textId="2E7789C8" w:rsidR="00C14D88" w:rsidRDefault="00943143" w:rsidP="00C14D88">
      <w:pPr>
        <w:rPr>
          <w:rtl/>
        </w:rPr>
      </w:pPr>
      <w:bookmarkStart w:id="25" w:name="_Hlk90921624"/>
      <w:r w:rsidRPr="00943143">
        <w:rPr>
          <w:rtl/>
        </w:rPr>
        <w:t xml:space="preserve">اجتمع فريق العمل </w:t>
      </w:r>
      <w:r>
        <w:rPr>
          <w:rFonts w:hint="cs"/>
          <w:rtl/>
        </w:rPr>
        <w:t>2</w:t>
      </w:r>
      <w:r w:rsidRPr="00943143">
        <w:rPr>
          <w:rtl/>
        </w:rPr>
        <w:t xml:space="preserve">، برئاسة الدكتورة ليديا </w:t>
      </w:r>
      <w:proofErr w:type="spellStart"/>
      <w:r w:rsidRPr="00943143">
        <w:rPr>
          <w:rtl/>
        </w:rPr>
        <w:t>ستيبينسكا-أوستاسياك</w:t>
      </w:r>
      <w:proofErr w:type="spellEnd"/>
      <w:r w:rsidRPr="00943143">
        <w:rPr>
          <w:rtl/>
        </w:rPr>
        <w:t xml:space="preserve"> (بولندا)</w:t>
      </w:r>
      <w:r>
        <w:rPr>
          <w:rFonts w:hint="cs"/>
          <w:rtl/>
        </w:rPr>
        <w:t xml:space="preserve"> </w:t>
      </w:r>
      <w:r w:rsidRPr="00943143">
        <w:rPr>
          <w:rtl/>
        </w:rPr>
        <w:t>ونائب الرئيس</w:t>
      </w:r>
      <w:r>
        <w:rPr>
          <w:rFonts w:hint="cs"/>
          <w:rtl/>
        </w:rPr>
        <w:t>ة</w:t>
      </w:r>
      <w:r w:rsidRPr="00943143">
        <w:rPr>
          <w:rtl/>
        </w:rPr>
        <w:t xml:space="preserve"> السيد </w:t>
      </w:r>
      <w:r>
        <w:rPr>
          <w:rFonts w:hint="cs"/>
          <w:rtl/>
        </w:rPr>
        <w:t xml:space="preserve">أحمد رياض </w:t>
      </w:r>
      <w:r w:rsidR="00D34C99">
        <w:rPr>
          <w:rFonts w:hint="cs"/>
          <w:rtl/>
          <w:lang w:bidi="ar-EG"/>
        </w:rPr>
        <w:t>إ</w:t>
      </w:r>
      <w:r>
        <w:rPr>
          <w:rFonts w:hint="cs"/>
          <w:rtl/>
        </w:rPr>
        <w:t>سماعيل</w:t>
      </w:r>
      <w:r w:rsidR="00F24414">
        <w:rPr>
          <w:rFonts w:hint="cs"/>
          <w:rtl/>
        </w:rPr>
        <w:t> </w:t>
      </w:r>
      <w:r w:rsidRPr="00943143">
        <w:rPr>
          <w:rtl/>
        </w:rPr>
        <w:t xml:space="preserve">(شركة </w:t>
      </w:r>
      <w:r>
        <w:t>Huawei</w:t>
      </w:r>
      <w:r w:rsidRPr="00943143">
        <w:rPr>
          <w:rtl/>
        </w:rPr>
        <w:t>)، في 1</w:t>
      </w:r>
      <w:r>
        <w:rPr>
          <w:rFonts w:hint="cs"/>
          <w:rtl/>
        </w:rPr>
        <w:t>7</w:t>
      </w:r>
      <w:r w:rsidRPr="00943143">
        <w:rPr>
          <w:rtl/>
        </w:rPr>
        <w:t xml:space="preserve"> ديسمبر 2021 من الساعة 1</w:t>
      </w:r>
      <w:r>
        <w:rPr>
          <w:rFonts w:hint="cs"/>
          <w:rtl/>
        </w:rPr>
        <w:t>3</w:t>
      </w:r>
      <w:r w:rsidRPr="00943143">
        <w:rPr>
          <w:rtl/>
        </w:rPr>
        <w:t>:</w:t>
      </w:r>
      <w:r>
        <w:rPr>
          <w:rFonts w:hint="cs"/>
          <w:rtl/>
        </w:rPr>
        <w:t>00</w:t>
      </w:r>
      <w:r w:rsidRPr="00943143">
        <w:rPr>
          <w:rtl/>
        </w:rPr>
        <w:t xml:space="preserve"> إلى الساعة 1</w:t>
      </w:r>
      <w:r>
        <w:rPr>
          <w:rFonts w:hint="cs"/>
          <w:rtl/>
        </w:rPr>
        <w:t>4</w:t>
      </w:r>
      <w:r w:rsidRPr="00943143">
        <w:rPr>
          <w:rtl/>
        </w:rPr>
        <w:t>:00 بتوقيت وسط أوروبا</w:t>
      </w:r>
      <w:r w:rsidR="00D56EFC">
        <w:rPr>
          <w:rFonts w:hint="cs"/>
          <w:rtl/>
        </w:rPr>
        <w:t xml:space="preserve">. </w:t>
      </w:r>
      <w:r w:rsidRPr="00943143">
        <w:rPr>
          <w:rtl/>
        </w:rPr>
        <w:t>وأدل</w:t>
      </w:r>
      <w:r w:rsidR="00D56EFC">
        <w:rPr>
          <w:rFonts w:hint="cs"/>
          <w:rtl/>
        </w:rPr>
        <w:t>ت</w:t>
      </w:r>
      <w:r w:rsidRPr="00943143">
        <w:rPr>
          <w:rtl/>
        </w:rPr>
        <w:t xml:space="preserve"> الرئيس</w:t>
      </w:r>
      <w:r w:rsidR="00D56EFC">
        <w:rPr>
          <w:rFonts w:hint="cs"/>
          <w:rtl/>
        </w:rPr>
        <w:t>ة</w:t>
      </w:r>
      <w:r w:rsidRPr="00943143">
        <w:rPr>
          <w:rtl/>
        </w:rPr>
        <w:t xml:space="preserve"> ونائب الرئيس</w:t>
      </w:r>
      <w:r w:rsidR="00D56EFC">
        <w:rPr>
          <w:rFonts w:hint="cs"/>
          <w:rtl/>
        </w:rPr>
        <w:t>ة</w:t>
      </w:r>
      <w:r w:rsidRPr="00943143">
        <w:rPr>
          <w:rtl/>
        </w:rPr>
        <w:t xml:space="preserve"> ومدير مكتب</w:t>
      </w:r>
      <w:r w:rsidR="00D56EFC">
        <w:rPr>
          <w:rFonts w:hint="cs"/>
          <w:rtl/>
        </w:rPr>
        <w:t xml:space="preserve"> تقييس</w:t>
      </w:r>
      <w:r w:rsidRPr="00943143">
        <w:rPr>
          <w:rtl/>
        </w:rPr>
        <w:t xml:space="preserve"> الاتصالات، ال</w:t>
      </w:r>
      <w:r w:rsidR="00D56EFC">
        <w:rPr>
          <w:rFonts w:hint="cs"/>
          <w:rtl/>
        </w:rPr>
        <w:t xml:space="preserve">دكتور تشيساب لي </w:t>
      </w:r>
      <w:r w:rsidRPr="00943143">
        <w:rPr>
          <w:rtl/>
        </w:rPr>
        <w:t>بملاحظات افتتاحية.</w:t>
      </w:r>
    </w:p>
    <w:bookmarkEnd w:id="25"/>
    <w:p w14:paraId="4AD8C3BA" w14:textId="22E78E6A" w:rsidR="00C14D88" w:rsidRDefault="00D56EFC" w:rsidP="00C14D88">
      <w:pPr>
        <w:rPr>
          <w:rtl/>
        </w:rPr>
      </w:pPr>
      <w:r w:rsidRPr="00D56EFC">
        <w:rPr>
          <w:rtl/>
        </w:rPr>
        <w:t xml:space="preserve">وقد ناقش فريق العمل </w:t>
      </w:r>
      <w:r>
        <w:rPr>
          <w:rFonts w:hint="cs"/>
          <w:rtl/>
        </w:rPr>
        <w:t>2</w:t>
      </w:r>
      <w:r w:rsidRPr="00D56EFC">
        <w:rPr>
          <w:rtl/>
        </w:rPr>
        <w:t xml:space="preserve"> مشروعي الرأيين التاليين:</w:t>
      </w:r>
    </w:p>
    <w:p w14:paraId="2FF2AEF9" w14:textId="0F5ECA23" w:rsidR="00C14D88" w:rsidRPr="00C14D88" w:rsidRDefault="005953F9" w:rsidP="00C14D88">
      <w:pPr>
        <w:rPr>
          <w:rtl/>
        </w:rPr>
      </w:pPr>
      <w:hyperlink r:id="rId27" w:history="1">
        <w:r w:rsidR="00C14D88" w:rsidRPr="00344903">
          <w:rPr>
            <w:rStyle w:val="Hyperlink"/>
            <w:rtl/>
          </w:rPr>
          <w:t xml:space="preserve">الرأي 3: </w:t>
        </w:r>
        <w:r w:rsidR="00C14D88" w:rsidRPr="00344903">
          <w:rPr>
            <w:rStyle w:val="Hyperlink"/>
            <w:rtl/>
            <w:lang w:bidi="ar-EG"/>
          </w:rPr>
          <w:t>المعارف والمهارات الرقمية من أجل النفاذ الشامل</w:t>
        </w:r>
      </w:hyperlink>
    </w:p>
    <w:p w14:paraId="0C2F4207" w14:textId="5738EBE5" w:rsidR="00C14D88" w:rsidRDefault="005953F9" w:rsidP="00C14D88">
      <w:pPr>
        <w:rPr>
          <w:rtl/>
        </w:rPr>
      </w:pPr>
      <w:hyperlink r:id="rId28" w:history="1">
        <w:r w:rsidR="00C14D88" w:rsidRPr="00936792">
          <w:rPr>
            <w:rStyle w:val="Hyperlink"/>
            <w:rtl/>
          </w:rPr>
          <w:t xml:space="preserve">الرأي 4: </w:t>
        </w:r>
        <w:r w:rsidR="00C14D88" w:rsidRPr="00936792">
          <w:rPr>
            <w:rStyle w:val="Hyperlink"/>
            <w:rtl/>
            <w:lang w:bidi="ar-EG"/>
          </w:rPr>
          <w:t>التكنولوجيات والخدمات الجديدة والناشئة من أجل تسهيل استخدام الاتصالات/تكنولوجيا المعلومات والاتصالات لأغراض التنمية المستدامة</w:t>
        </w:r>
      </w:hyperlink>
    </w:p>
    <w:p w14:paraId="01E9A21E" w14:textId="12F9F593" w:rsidR="00D56EFC" w:rsidRPr="00D56EFC" w:rsidRDefault="00D56EFC" w:rsidP="00D34C99">
      <w:pPr>
        <w:rPr>
          <w:b/>
          <w:bCs/>
          <w:rtl/>
        </w:rPr>
      </w:pPr>
      <w:r w:rsidRPr="00D56EFC">
        <w:rPr>
          <w:rtl/>
        </w:rPr>
        <w:t>وفيما يلي تقرير مختصر عن مشروعي الرأيين:</w:t>
      </w:r>
    </w:p>
    <w:p w14:paraId="07B9D763" w14:textId="284F367A" w:rsidR="00A813B3" w:rsidRDefault="00A813B3" w:rsidP="00A813B3">
      <w:pPr>
        <w:pStyle w:val="Heading2"/>
        <w:rPr>
          <w:noProof/>
          <w:rtl/>
        </w:rPr>
      </w:pPr>
      <w:r>
        <w:rPr>
          <w:rFonts w:hint="cs"/>
          <w:rtl/>
        </w:rPr>
        <w:t>1.2</w:t>
      </w:r>
      <w:r>
        <w:rPr>
          <w:rtl/>
        </w:rPr>
        <w:tab/>
      </w:r>
      <w:r>
        <w:rPr>
          <w:rFonts w:hint="cs"/>
          <w:noProof/>
          <w:rtl/>
        </w:rPr>
        <w:t>مشروع الرأي 3</w:t>
      </w:r>
    </w:p>
    <w:p w14:paraId="3E040A4F" w14:textId="3ABA1B37" w:rsidR="008B033B" w:rsidRDefault="00D56EFC" w:rsidP="008B033B">
      <w:pPr>
        <w:rPr>
          <w:rtl/>
        </w:rPr>
      </w:pPr>
      <w:r>
        <w:rPr>
          <w:rFonts w:hint="cs"/>
          <w:rtl/>
        </w:rPr>
        <w:t>ناقش فريق العمل</w:t>
      </w:r>
      <w:r w:rsidR="008B033B">
        <w:rPr>
          <w:rFonts w:hint="cs"/>
          <w:rtl/>
        </w:rPr>
        <w:t xml:space="preserve"> </w:t>
      </w:r>
      <w:hyperlink r:id="rId29" w:history="1">
        <w:r>
          <w:rPr>
            <w:rStyle w:val="Hyperlink"/>
            <w:rFonts w:hint="cs"/>
            <w:rtl/>
          </w:rPr>
          <w:t>مشروع ال</w:t>
        </w:r>
        <w:r w:rsidR="008B033B" w:rsidRPr="00344903">
          <w:rPr>
            <w:rStyle w:val="Hyperlink"/>
            <w:rtl/>
          </w:rPr>
          <w:t xml:space="preserve">رأي 3: </w:t>
        </w:r>
        <w:r w:rsidR="008B033B" w:rsidRPr="00344903">
          <w:rPr>
            <w:rStyle w:val="Hyperlink"/>
            <w:rtl/>
            <w:lang w:bidi="ar-EG"/>
          </w:rPr>
          <w:t>المعارف والمهارات الرقمية من أجل النفاذ الشامل</w:t>
        </w:r>
      </w:hyperlink>
      <w:r w:rsidR="00BD55AD">
        <w:rPr>
          <w:rFonts w:hint="cs"/>
          <w:rtl/>
        </w:rPr>
        <w:t xml:space="preserve"> </w:t>
      </w:r>
      <w:r w:rsidR="00D64852" w:rsidRPr="00D64852">
        <w:rPr>
          <w:rtl/>
        </w:rPr>
        <w:t>إضافة إلى مساهمتين خطيتين من بوركينا فاصو وغانا وكينيا وأوغندا (</w:t>
      </w:r>
      <w:r w:rsidR="00D64852" w:rsidRPr="00D64852">
        <w:t>WTPF-21/</w:t>
      </w:r>
      <w:r w:rsidR="00D64852">
        <w:t>6</w:t>
      </w:r>
      <w:r w:rsidR="00D64852" w:rsidRPr="00D64852">
        <w:rPr>
          <w:rtl/>
        </w:rPr>
        <w:t>) وجمعية الإنترنت (</w:t>
      </w:r>
      <w:r w:rsidR="00D64852" w:rsidRPr="00D64852">
        <w:t>WTPF-21/7</w:t>
      </w:r>
      <w:r w:rsidR="00D64852" w:rsidRPr="00D64852">
        <w:rPr>
          <w:rtl/>
        </w:rPr>
        <w:t xml:space="preserve">).  وقدم المساهمون مساهماتهم شفهياً لينظر فيها الاجتماع. وقد انعكست التغييرات التي تم الاتفاق عليها بتوافق الآراء في الرأي </w:t>
      </w:r>
      <w:r w:rsidR="00D64852">
        <w:t>3</w:t>
      </w:r>
      <w:r w:rsidR="00D64852" w:rsidRPr="00D64852">
        <w:rPr>
          <w:rtl/>
        </w:rPr>
        <w:t xml:space="preserve"> الوارد في الجزء الثاني من هذا التقرير.</w:t>
      </w:r>
    </w:p>
    <w:p w14:paraId="3C0C52C3" w14:textId="20119585" w:rsidR="008B033B" w:rsidRDefault="00D64852" w:rsidP="008B033B">
      <w:pPr>
        <w:rPr>
          <w:rtl/>
        </w:rPr>
      </w:pPr>
      <w:bookmarkStart w:id="26" w:name="_Hlk90922623"/>
      <w:r w:rsidRPr="00D64852">
        <w:rPr>
          <w:rtl/>
        </w:rPr>
        <w:t xml:space="preserve">بالإضافة إلى ذلك، تقدم بعض المندوبين بمقترحات مختلفة لينظر فيها الاجتماع، بما في ذلك، </w:t>
      </w:r>
      <w:r w:rsidRPr="00C0127C">
        <w:rPr>
          <w:i/>
          <w:iCs/>
          <w:rtl/>
        </w:rPr>
        <w:t>ضمن جملة أمور</w:t>
      </w:r>
      <w:r w:rsidRPr="00D64852">
        <w:rPr>
          <w:rtl/>
        </w:rPr>
        <w:t>، ما يلي:</w:t>
      </w:r>
    </w:p>
    <w:bookmarkEnd w:id="26"/>
    <w:p w14:paraId="3FCFE96B" w14:textId="148B84FC" w:rsidR="008B033B" w:rsidRDefault="008B033B" w:rsidP="008B033B">
      <w:pPr>
        <w:pStyle w:val="enumlev1"/>
        <w:rPr>
          <w:rtl/>
          <w:lang w:bidi="ar-EG"/>
        </w:rPr>
      </w:pPr>
      <w:r>
        <w:rPr>
          <w:rFonts w:hint="cs"/>
          <w:rtl/>
        </w:rPr>
        <w:t>-</w:t>
      </w:r>
      <w:r>
        <w:rPr>
          <w:rtl/>
        </w:rPr>
        <w:tab/>
      </w:r>
      <w:r w:rsidR="00D64852" w:rsidRPr="00D64852">
        <w:rPr>
          <w:rtl/>
        </w:rPr>
        <w:t xml:space="preserve">اقترح بعض المندوبين إدراج عبارة "تمكين تطوير البنية التحتية" في </w:t>
      </w:r>
      <w:r w:rsidR="00D64852">
        <w:rPr>
          <w:rFonts w:hint="cs"/>
          <w:rtl/>
        </w:rPr>
        <w:t>الفقرة 4</w:t>
      </w:r>
      <w:r w:rsidR="00D64852" w:rsidRPr="00D64852">
        <w:rPr>
          <w:rtl/>
        </w:rPr>
        <w:t xml:space="preserve"> من "</w:t>
      </w:r>
      <w:r w:rsidR="00FB17E4" w:rsidRPr="00FB17E4">
        <w:rPr>
          <w:i/>
          <w:iCs/>
          <w:rtl/>
        </w:rPr>
        <w:t>يعرب عن الرأي التال</w:t>
      </w:r>
      <w:r w:rsidR="00FB17E4" w:rsidRPr="00FB17E4">
        <w:rPr>
          <w:rFonts w:hint="cs"/>
          <w:i/>
          <w:iCs/>
          <w:rtl/>
        </w:rPr>
        <w:t>ي</w:t>
      </w:r>
      <w:r w:rsidR="00D64852" w:rsidRPr="00D64852">
        <w:rPr>
          <w:rtl/>
        </w:rPr>
        <w:t>" قبل</w:t>
      </w:r>
      <w:r w:rsidR="00FB17E4">
        <w:rPr>
          <w:rFonts w:hint="cs"/>
          <w:rtl/>
        </w:rPr>
        <w:t xml:space="preserve"> عبارة</w:t>
      </w:r>
      <w:r w:rsidR="00D64852" w:rsidRPr="00D64852">
        <w:rPr>
          <w:rtl/>
        </w:rPr>
        <w:t xml:space="preserve"> "تعزيز التمكين</w:t>
      </w:r>
      <w:r w:rsidR="00FB17E4">
        <w:rPr>
          <w:rFonts w:hint="cs"/>
          <w:rtl/>
        </w:rPr>
        <w:t xml:space="preserve"> </w:t>
      </w:r>
      <w:r w:rsidR="00D64852" w:rsidRPr="00D64852">
        <w:rPr>
          <w:rtl/>
        </w:rPr>
        <w:t>والشمول</w:t>
      </w:r>
      <w:r w:rsidR="00FB17E4">
        <w:rPr>
          <w:rFonts w:hint="cs"/>
          <w:rtl/>
        </w:rPr>
        <w:t xml:space="preserve"> الرقمين</w:t>
      </w:r>
      <w:r w:rsidR="00D64852" w:rsidRPr="00D64852">
        <w:rPr>
          <w:rtl/>
        </w:rPr>
        <w:t xml:space="preserve">". </w:t>
      </w:r>
      <w:r w:rsidR="00FB17E4">
        <w:rPr>
          <w:rFonts w:hint="cs"/>
          <w:rtl/>
        </w:rPr>
        <w:t>و</w:t>
      </w:r>
      <w:r w:rsidR="00D64852" w:rsidRPr="00D64852">
        <w:rPr>
          <w:rtl/>
        </w:rPr>
        <w:t xml:space="preserve">بعد مناقشات </w:t>
      </w:r>
      <w:r w:rsidR="00FB17E4">
        <w:rPr>
          <w:rFonts w:hint="cs"/>
          <w:rtl/>
        </w:rPr>
        <w:t xml:space="preserve">في </w:t>
      </w:r>
      <w:r w:rsidR="00D64852" w:rsidRPr="00D64852">
        <w:rPr>
          <w:rtl/>
        </w:rPr>
        <w:t xml:space="preserve">الاجتماع، تم الاتفاق على عدم إدراج العبارة المقترحة على وجه </w:t>
      </w:r>
      <w:proofErr w:type="gramStart"/>
      <w:r w:rsidR="00D64852" w:rsidRPr="00D64852">
        <w:rPr>
          <w:rtl/>
        </w:rPr>
        <w:t>التحديد</w:t>
      </w:r>
      <w:proofErr w:type="gramEnd"/>
      <w:r w:rsidR="00D64852" w:rsidRPr="00D64852">
        <w:rPr>
          <w:rtl/>
        </w:rPr>
        <w:t xml:space="preserve"> ولكن بدلاً من ذلك تعديل ال</w:t>
      </w:r>
      <w:r w:rsidR="00FB17E4">
        <w:rPr>
          <w:rFonts w:hint="cs"/>
          <w:rtl/>
        </w:rPr>
        <w:t>فقرة</w:t>
      </w:r>
      <w:r w:rsidR="00D64852" w:rsidRPr="00D64852">
        <w:rPr>
          <w:rtl/>
        </w:rPr>
        <w:t xml:space="preserve"> 4 بحيث </w:t>
      </w:r>
      <w:r w:rsidR="00FB17E4">
        <w:rPr>
          <w:rFonts w:hint="cs"/>
          <w:rtl/>
        </w:rPr>
        <w:t>تكون مرنة</w:t>
      </w:r>
      <w:r w:rsidR="00D64852" w:rsidRPr="00D64852">
        <w:rPr>
          <w:rtl/>
        </w:rPr>
        <w:t xml:space="preserve"> بما يكفي لتغطية الخيارات الأخرى أيضا</w:t>
      </w:r>
      <w:r w:rsidR="00FB17E4">
        <w:rPr>
          <w:rFonts w:hint="cs"/>
          <w:rtl/>
        </w:rPr>
        <w:t>ً</w:t>
      </w:r>
      <w:r w:rsidR="00D64852" w:rsidRPr="00D64852">
        <w:rPr>
          <w:rtl/>
        </w:rPr>
        <w:t>.</w:t>
      </w:r>
    </w:p>
    <w:p w14:paraId="17858E11" w14:textId="7F737685" w:rsidR="00A813B3" w:rsidRPr="00A813B3" w:rsidRDefault="00FB17E4" w:rsidP="008B033B">
      <w:pPr>
        <w:rPr>
          <w:rtl/>
        </w:rPr>
      </w:pPr>
      <w:r w:rsidRPr="00FB17E4">
        <w:rPr>
          <w:rtl/>
        </w:rPr>
        <w:t xml:space="preserve">وفي ضوء المناقشات، وافق فريق العمل </w:t>
      </w:r>
      <w:r>
        <w:rPr>
          <w:rFonts w:hint="cs"/>
          <w:rtl/>
        </w:rPr>
        <w:t>2</w:t>
      </w:r>
      <w:r w:rsidRPr="00FB17E4">
        <w:rPr>
          <w:rtl/>
        </w:rPr>
        <w:t xml:space="preserve"> على مشروع الرأي </w:t>
      </w:r>
      <w:r w:rsidR="00D70AEA">
        <w:rPr>
          <w:rFonts w:hint="cs"/>
          <w:rtl/>
        </w:rPr>
        <w:t>3</w:t>
      </w:r>
      <w:r w:rsidRPr="00FB17E4">
        <w:rPr>
          <w:rtl/>
        </w:rPr>
        <w:t xml:space="preserve"> مع التغييرات التي وافق عليها الاجتماع وأحاله إلى الجلسة العامة لمواصلة النظر فيه والموافقة عليه.</w:t>
      </w:r>
    </w:p>
    <w:p w14:paraId="1A0DE6B3" w14:textId="1AA03518" w:rsidR="00A813B3" w:rsidRDefault="00A813B3" w:rsidP="00A813B3">
      <w:pPr>
        <w:pStyle w:val="Heading2"/>
        <w:rPr>
          <w:noProof/>
          <w:rtl/>
        </w:rPr>
      </w:pPr>
      <w:r>
        <w:rPr>
          <w:rFonts w:hint="cs"/>
          <w:rtl/>
        </w:rPr>
        <w:t>2.2</w:t>
      </w:r>
      <w:r>
        <w:rPr>
          <w:rtl/>
        </w:rPr>
        <w:tab/>
      </w:r>
      <w:r>
        <w:rPr>
          <w:rFonts w:hint="cs"/>
          <w:noProof/>
          <w:rtl/>
        </w:rPr>
        <w:t>مشروع الرأي 4</w:t>
      </w:r>
    </w:p>
    <w:p w14:paraId="2BC2E8B8" w14:textId="74CAC6EE" w:rsidR="00BD55AD" w:rsidRDefault="00D70AEA" w:rsidP="00BD55AD">
      <w:pPr>
        <w:rPr>
          <w:rtl/>
        </w:rPr>
      </w:pPr>
      <w:r>
        <w:rPr>
          <w:rFonts w:hint="cs"/>
          <w:rtl/>
        </w:rPr>
        <w:t>ناقش فريق العمل</w:t>
      </w:r>
      <w:r w:rsidR="00BD55AD">
        <w:rPr>
          <w:rFonts w:hint="cs"/>
          <w:rtl/>
        </w:rPr>
        <w:t xml:space="preserve"> </w:t>
      </w:r>
      <w:hyperlink r:id="rId30" w:history="1">
        <w:r>
          <w:rPr>
            <w:rStyle w:val="Hyperlink"/>
            <w:rFonts w:hint="cs"/>
            <w:rtl/>
          </w:rPr>
          <w:t>مشروع ال</w:t>
        </w:r>
        <w:r w:rsidR="00BD55AD" w:rsidRPr="00936792">
          <w:rPr>
            <w:rStyle w:val="Hyperlink"/>
            <w:rtl/>
          </w:rPr>
          <w:t xml:space="preserve">رأي 4: </w:t>
        </w:r>
        <w:r w:rsidR="00BD55AD" w:rsidRPr="00936792">
          <w:rPr>
            <w:rStyle w:val="Hyperlink"/>
            <w:rtl/>
            <w:lang w:bidi="ar-EG"/>
          </w:rPr>
          <w:t>التكنولوجيات والخدمات الجديدة والناشئة من أجل تسهيل استخدام الاتصالات/تكنولوجيا المعلومات والاتصالات لأغراض التنمية المستدامة</w:t>
        </w:r>
      </w:hyperlink>
      <w:r w:rsidR="00BD55AD">
        <w:rPr>
          <w:rFonts w:hint="cs"/>
          <w:rtl/>
        </w:rPr>
        <w:t xml:space="preserve"> </w:t>
      </w:r>
      <w:r>
        <w:rPr>
          <w:rFonts w:hint="cs"/>
          <w:rtl/>
        </w:rPr>
        <w:t xml:space="preserve">إضافة إلى مساهمات خطية من </w:t>
      </w:r>
      <w:r w:rsidRPr="00D70AEA">
        <w:rPr>
          <w:rtl/>
        </w:rPr>
        <w:t>جمعية الإنترنت (</w:t>
      </w:r>
      <w:r w:rsidRPr="00D70AEA">
        <w:t>WTPF-21/7</w:t>
      </w:r>
      <w:r w:rsidRPr="00D70AEA">
        <w:rPr>
          <w:rtl/>
        </w:rPr>
        <w:t>).</w:t>
      </w:r>
      <w:r>
        <w:rPr>
          <w:rFonts w:hint="cs"/>
          <w:rtl/>
        </w:rPr>
        <w:t xml:space="preserve"> </w:t>
      </w:r>
      <w:r w:rsidRPr="00D70AEA">
        <w:rPr>
          <w:rtl/>
        </w:rPr>
        <w:t>وقدم المساهمون مساهماتهم شفهياً</w:t>
      </w:r>
      <w:r>
        <w:rPr>
          <w:rFonts w:hint="cs"/>
          <w:rtl/>
        </w:rPr>
        <w:t xml:space="preserve"> وعبروا عن تأييدهم لمشروع الرأي.</w:t>
      </w:r>
    </w:p>
    <w:p w14:paraId="23B84E5B" w14:textId="147B1734" w:rsidR="00BD55AD" w:rsidRPr="00D34C99" w:rsidRDefault="00D70AEA" w:rsidP="00BD55AD">
      <w:pPr>
        <w:rPr>
          <w:spacing w:val="-2"/>
          <w:rtl/>
        </w:rPr>
      </w:pPr>
      <w:r w:rsidRPr="00D34C99">
        <w:rPr>
          <w:spacing w:val="-2"/>
          <w:rtl/>
        </w:rPr>
        <w:t>و</w:t>
      </w:r>
      <w:r w:rsidRPr="00D34C99">
        <w:rPr>
          <w:rFonts w:hint="cs"/>
          <w:spacing w:val="-2"/>
          <w:rtl/>
        </w:rPr>
        <w:t xml:space="preserve">قد </w:t>
      </w:r>
      <w:r w:rsidRPr="00D34C99">
        <w:rPr>
          <w:spacing w:val="-2"/>
          <w:rtl/>
        </w:rPr>
        <w:t xml:space="preserve">وافق فريق العمل 2 على مشروع الرأي 4 بصيغته غير المعدلة </w:t>
      </w:r>
      <w:r w:rsidRPr="00D34C99">
        <w:rPr>
          <w:rFonts w:hint="cs"/>
          <w:spacing w:val="-2"/>
          <w:rtl/>
        </w:rPr>
        <w:t>وأحاله إلى الجلسة العامة</w:t>
      </w:r>
      <w:r w:rsidRPr="00D34C99">
        <w:rPr>
          <w:spacing w:val="-2"/>
          <w:rtl/>
        </w:rPr>
        <w:t xml:space="preserve"> لمواصلة النظر فيه والموافقة عليه.</w:t>
      </w:r>
    </w:p>
    <w:p w14:paraId="363737EF" w14:textId="11EDBF0F" w:rsidR="00BD55AD" w:rsidRPr="00A813B3" w:rsidRDefault="00D70AEA" w:rsidP="00BD55AD">
      <w:pPr>
        <w:rPr>
          <w:rtl/>
        </w:rPr>
      </w:pPr>
      <w:r w:rsidRPr="00D70AEA">
        <w:rPr>
          <w:rtl/>
        </w:rPr>
        <w:t>وفي الختام، شكر</w:t>
      </w:r>
      <w:r>
        <w:rPr>
          <w:rFonts w:hint="cs"/>
          <w:rtl/>
        </w:rPr>
        <w:t>ت</w:t>
      </w:r>
      <w:r w:rsidRPr="00D70AEA">
        <w:rPr>
          <w:rtl/>
        </w:rPr>
        <w:t xml:space="preserve"> الرئيس</w:t>
      </w:r>
      <w:r>
        <w:rPr>
          <w:rFonts w:hint="cs"/>
          <w:rtl/>
        </w:rPr>
        <w:t>ة</w:t>
      </w:r>
      <w:r w:rsidRPr="00D70AEA">
        <w:rPr>
          <w:rtl/>
        </w:rPr>
        <w:t xml:space="preserve"> نائب الرئيس</w:t>
      </w:r>
      <w:r>
        <w:rPr>
          <w:rFonts w:hint="cs"/>
          <w:rtl/>
        </w:rPr>
        <w:t>ة</w:t>
      </w:r>
      <w:r w:rsidRPr="00D70AEA">
        <w:rPr>
          <w:rtl/>
        </w:rPr>
        <w:t xml:space="preserve"> والمسؤولين المنتخبين والأمانة على دعمهم، إضافة إلى المترجمين الشفويين ومقدمي خدمات العرض النصي للحوار.</w:t>
      </w:r>
    </w:p>
    <w:p w14:paraId="298979AF" w14:textId="70830E04" w:rsidR="00A813B3" w:rsidRPr="0026570E" w:rsidRDefault="0026570E" w:rsidP="00D34C99">
      <w:pPr>
        <w:ind w:left="5103"/>
        <w:jc w:val="left"/>
        <w:rPr>
          <w:b/>
          <w:bCs/>
          <w:rtl/>
        </w:rPr>
      </w:pPr>
      <w:r w:rsidRPr="0026570E">
        <w:rPr>
          <w:rFonts w:hint="cs"/>
          <w:b/>
          <w:bCs/>
          <w:rtl/>
        </w:rPr>
        <w:t xml:space="preserve">الدكتورة </w:t>
      </w:r>
      <w:r w:rsidRPr="0026570E">
        <w:rPr>
          <w:b/>
          <w:bCs/>
          <w:rtl/>
        </w:rPr>
        <w:t xml:space="preserve">ليديا </w:t>
      </w:r>
      <w:proofErr w:type="spellStart"/>
      <w:r w:rsidRPr="0026570E">
        <w:rPr>
          <w:b/>
          <w:bCs/>
          <w:rtl/>
        </w:rPr>
        <w:t>ستيبينسكا-أوستاسياك</w:t>
      </w:r>
      <w:proofErr w:type="spellEnd"/>
      <w:r>
        <w:rPr>
          <w:rFonts w:hint="cs"/>
          <w:b/>
          <w:bCs/>
          <w:rtl/>
        </w:rPr>
        <w:t xml:space="preserve"> (بولندا)</w:t>
      </w:r>
      <w:r w:rsidRPr="0026570E">
        <w:rPr>
          <w:b/>
          <w:bCs/>
          <w:rtl/>
        </w:rPr>
        <w:br/>
      </w:r>
      <w:r w:rsidRPr="0026570E">
        <w:rPr>
          <w:rFonts w:hint="cs"/>
          <w:b/>
          <w:bCs/>
          <w:rtl/>
        </w:rPr>
        <w:t>رئيسة فريق العمل 2</w:t>
      </w:r>
    </w:p>
    <w:p w14:paraId="67A9BF7E" w14:textId="7C2C28EE" w:rsidR="0026570E" w:rsidRDefault="0026570E" w:rsidP="0026570E">
      <w:pPr>
        <w:pStyle w:val="Heading1"/>
        <w:rPr>
          <w:rFonts w:asciiTheme="minorHAnsi" w:hAnsiTheme="minorHAnsi" w:cs="Traditional Arabic"/>
        </w:rPr>
      </w:pPr>
      <w:r>
        <w:rPr>
          <w:rFonts w:hint="cs"/>
          <w:rtl/>
        </w:rPr>
        <w:t>3</w:t>
      </w:r>
      <w:r>
        <w:rPr>
          <w:rtl/>
        </w:rPr>
        <w:tab/>
        <w:t>تقرير رئيس فريق العمل </w:t>
      </w:r>
      <w:r w:rsidR="006E4101">
        <w:rPr>
          <w:rFonts w:hint="cs"/>
          <w:rtl/>
        </w:rPr>
        <w:t>3</w:t>
      </w:r>
      <w:r>
        <w:rPr>
          <w:rtl/>
        </w:rPr>
        <w:t xml:space="preserve"> إلى الجلسة العامة</w:t>
      </w:r>
    </w:p>
    <w:p w14:paraId="762434A3" w14:textId="1CB1015A" w:rsidR="0026570E" w:rsidRDefault="006E4101" w:rsidP="0026570E">
      <w:pPr>
        <w:rPr>
          <w:rtl/>
        </w:rPr>
      </w:pPr>
      <w:r w:rsidRPr="006E4101">
        <w:rPr>
          <w:rtl/>
        </w:rPr>
        <w:t xml:space="preserve">اجتمع فريق العمل </w:t>
      </w:r>
      <w:r>
        <w:rPr>
          <w:rFonts w:hint="cs"/>
          <w:rtl/>
        </w:rPr>
        <w:t>3</w:t>
      </w:r>
      <w:r w:rsidRPr="006E4101">
        <w:rPr>
          <w:rtl/>
        </w:rPr>
        <w:t>، برئاسة السيد جيم باترسون (جنوب إفريقيا)</w:t>
      </w:r>
      <w:r>
        <w:rPr>
          <w:rFonts w:hint="cs"/>
          <w:rtl/>
        </w:rPr>
        <w:t xml:space="preserve"> </w:t>
      </w:r>
      <w:r w:rsidRPr="006E4101">
        <w:rPr>
          <w:rtl/>
        </w:rPr>
        <w:t>ونائب</w:t>
      </w:r>
      <w:r>
        <w:rPr>
          <w:rFonts w:hint="cs"/>
          <w:rtl/>
        </w:rPr>
        <w:t>ة</w:t>
      </w:r>
      <w:r w:rsidRPr="006E4101">
        <w:rPr>
          <w:rtl/>
        </w:rPr>
        <w:t xml:space="preserve"> الرئيس السيدة </w:t>
      </w:r>
      <w:proofErr w:type="spellStart"/>
      <w:r w:rsidRPr="006E4101">
        <w:rPr>
          <w:rtl/>
        </w:rPr>
        <w:t>ناتاليا</w:t>
      </w:r>
      <w:proofErr w:type="spellEnd"/>
      <w:r w:rsidRPr="006E4101">
        <w:rPr>
          <w:rtl/>
        </w:rPr>
        <w:t xml:space="preserve"> </w:t>
      </w:r>
      <w:proofErr w:type="spellStart"/>
      <w:r w:rsidRPr="006E4101">
        <w:rPr>
          <w:rtl/>
        </w:rPr>
        <w:t>فيسنتي</w:t>
      </w:r>
      <w:proofErr w:type="spellEnd"/>
      <w:r w:rsidRPr="006E4101">
        <w:rPr>
          <w:rtl/>
        </w:rPr>
        <w:t xml:space="preserve"> (رابطة مشغلي السواتل في أوروبا والشرق الأوسط وإفريقيا)</w:t>
      </w:r>
      <w:r>
        <w:rPr>
          <w:rFonts w:hint="cs"/>
          <w:rtl/>
        </w:rPr>
        <w:t xml:space="preserve"> </w:t>
      </w:r>
      <w:r w:rsidRPr="006E4101">
        <w:rPr>
          <w:rtl/>
        </w:rPr>
        <w:t>في 17 ديسمبر 2021 من الساعة 1</w:t>
      </w:r>
      <w:r>
        <w:rPr>
          <w:rFonts w:hint="cs"/>
          <w:rtl/>
        </w:rPr>
        <w:t>4</w:t>
      </w:r>
      <w:r w:rsidRPr="006E4101">
        <w:rPr>
          <w:rtl/>
        </w:rPr>
        <w:t>:00 إلى الساعة 1</w:t>
      </w:r>
      <w:r>
        <w:rPr>
          <w:rFonts w:hint="cs"/>
          <w:rtl/>
        </w:rPr>
        <w:t>5</w:t>
      </w:r>
      <w:r w:rsidRPr="006E4101">
        <w:rPr>
          <w:rtl/>
        </w:rPr>
        <w:t>:00 بتوقيت وسط أوروبا. وأدل</w:t>
      </w:r>
      <w:r>
        <w:rPr>
          <w:rFonts w:hint="cs"/>
          <w:rtl/>
        </w:rPr>
        <w:t>ى</w:t>
      </w:r>
      <w:r w:rsidRPr="006E4101">
        <w:rPr>
          <w:rtl/>
        </w:rPr>
        <w:t xml:space="preserve"> الرئيس ونائب</w:t>
      </w:r>
      <w:r>
        <w:rPr>
          <w:rFonts w:hint="cs"/>
          <w:rtl/>
        </w:rPr>
        <w:t>ة</w:t>
      </w:r>
      <w:r w:rsidRPr="006E4101">
        <w:rPr>
          <w:rtl/>
        </w:rPr>
        <w:t xml:space="preserve"> الرئيس ومدير مكتب </w:t>
      </w:r>
      <w:r>
        <w:rPr>
          <w:rFonts w:hint="cs"/>
          <w:rtl/>
        </w:rPr>
        <w:t>الاتصالات الراديوية</w:t>
      </w:r>
      <w:r w:rsidRPr="006E4101">
        <w:rPr>
          <w:rtl/>
        </w:rPr>
        <w:t xml:space="preserve">، </w:t>
      </w:r>
      <w:r>
        <w:rPr>
          <w:rFonts w:hint="cs"/>
          <w:rtl/>
        </w:rPr>
        <w:t>السيد ماريو مانيفيتش</w:t>
      </w:r>
      <w:r w:rsidRPr="006E4101">
        <w:rPr>
          <w:rtl/>
        </w:rPr>
        <w:t xml:space="preserve"> بملاحظات افتتاحية.</w:t>
      </w:r>
    </w:p>
    <w:p w14:paraId="660458AF" w14:textId="1AA62E4D" w:rsidR="0026570E" w:rsidRDefault="006E4101" w:rsidP="0026570E">
      <w:pPr>
        <w:rPr>
          <w:rtl/>
          <w:lang w:bidi="ar-EG"/>
        </w:rPr>
      </w:pPr>
      <w:r>
        <w:rPr>
          <w:rFonts w:hint="cs"/>
          <w:rtl/>
        </w:rPr>
        <w:lastRenderedPageBreak/>
        <w:t xml:space="preserve">وناقش فريق العمل </w:t>
      </w:r>
      <w:r>
        <w:rPr>
          <w:rFonts w:hint="cs"/>
          <w:rtl/>
          <w:lang w:bidi="ar-EG"/>
        </w:rPr>
        <w:t>3 مشروع الرأي التالي:</w:t>
      </w:r>
    </w:p>
    <w:p w14:paraId="3DD79848" w14:textId="07A603AE" w:rsidR="0026570E" w:rsidRDefault="005953F9" w:rsidP="0026570E">
      <w:pPr>
        <w:rPr>
          <w:rtl/>
        </w:rPr>
      </w:pPr>
      <w:hyperlink r:id="rId31" w:history="1">
        <w:r w:rsidR="006E4101">
          <w:rPr>
            <w:rStyle w:val="Hyperlink"/>
            <w:rFonts w:hint="cs"/>
            <w:rtl/>
            <w:lang w:bidi="ar-EG"/>
          </w:rPr>
          <w:t>مشروع ال</w:t>
        </w:r>
        <w:r w:rsidR="0026570E" w:rsidRPr="0003374C">
          <w:rPr>
            <w:rStyle w:val="Hyperlink"/>
            <w:rtl/>
            <w:lang w:bidi="ar-EG"/>
          </w:rPr>
          <w:t>رأي 5: استخدام الاتصالات/تكنولوجيا المعلومات والاتصالات في مواجهة جائحة فيروس كورونا</w:t>
        </w:r>
        <w:r w:rsidR="0026570E" w:rsidRPr="0003374C">
          <w:rPr>
            <w:rStyle w:val="Hyperlink"/>
            <w:rFonts w:hint="cs"/>
            <w:rtl/>
            <w:lang w:bidi="ar-EG"/>
          </w:rPr>
          <w:t> </w:t>
        </w:r>
        <w:r w:rsidR="0026570E" w:rsidRPr="0003374C">
          <w:rPr>
            <w:rStyle w:val="Hyperlink"/>
          </w:rPr>
          <w:t>(COVID</w:t>
        </w:r>
        <w:r w:rsidR="0026570E" w:rsidRPr="0003374C">
          <w:rPr>
            <w:rStyle w:val="Hyperlink"/>
          </w:rPr>
          <w:noBreakHyphen/>
          <w:t>19)</w:t>
        </w:r>
        <w:r w:rsidR="0026570E" w:rsidRPr="0003374C">
          <w:rPr>
            <w:rStyle w:val="Hyperlink"/>
            <w:rtl/>
            <w:lang w:bidi="ar-EG"/>
          </w:rPr>
          <w:t xml:space="preserve"> و</w:t>
        </w:r>
        <w:r w:rsidR="0026570E" w:rsidRPr="0003374C">
          <w:rPr>
            <w:rStyle w:val="Hyperlink"/>
            <w:rtl/>
          </w:rPr>
          <w:t xml:space="preserve">في </w:t>
        </w:r>
        <w:r w:rsidR="0026570E" w:rsidRPr="0003374C">
          <w:rPr>
            <w:rStyle w:val="Hyperlink"/>
            <w:rtl/>
            <w:lang w:bidi="ar-EG"/>
          </w:rPr>
          <w:t>التأهب والتصدي للجوائح والأوبئة في المستقبل</w:t>
        </w:r>
      </w:hyperlink>
    </w:p>
    <w:p w14:paraId="54043BDE" w14:textId="01D64DD5" w:rsidR="00BF495E" w:rsidRPr="00BF495E" w:rsidRDefault="00BF495E" w:rsidP="00D34C99">
      <w:pPr>
        <w:rPr>
          <w:b/>
          <w:bCs/>
          <w:rtl/>
          <w:lang w:bidi="ar-EG"/>
        </w:rPr>
      </w:pPr>
      <w:r w:rsidRPr="00BF495E">
        <w:rPr>
          <w:rtl/>
        </w:rPr>
        <w:t>وفيما يلي تقرير مختصر عن مشروع الرأي</w:t>
      </w:r>
      <w:r>
        <w:rPr>
          <w:rFonts w:hint="cs"/>
          <w:rtl/>
        </w:rPr>
        <w:t xml:space="preserve"> 5</w:t>
      </w:r>
      <w:r w:rsidRPr="00BF495E">
        <w:rPr>
          <w:rtl/>
        </w:rPr>
        <w:t>:</w:t>
      </w:r>
      <w:r w:rsidR="00C37ABC">
        <w:rPr>
          <w:rFonts w:hint="cs"/>
          <w:rtl/>
          <w:lang w:bidi="ar-EG"/>
        </w:rPr>
        <w:t xml:space="preserve"> </w:t>
      </w:r>
    </w:p>
    <w:p w14:paraId="12F9CE5D" w14:textId="67C38CFA" w:rsidR="0026570E" w:rsidRDefault="0026570E" w:rsidP="0026570E">
      <w:pPr>
        <w:pStyle w:val="Heading2"/>
        <w:rPr>
          <w:noProof/>
          <w:rtl/>
        </w:rPr>
      </w:pPr>
      <w:r>
        <w:rPr>
          <w:rFonts w:hint="cs"/>
          <w:rtl/>
        </w:rPr>
        <w:t>1.3</w:t>
      </w:r>
      <w:r>
        <w:rPr>
          <w:rtl/>
        </w:rPr>
        <w:tab/>
      </w:r>
      <w:r>
        <w:rPr>
          <w:rFonts w:hint="cs"/>
          <w:noProof/>
          <w:rtl/>
        </w:rPr>
        <w:t>مشروع الرأي 5</w:t>
      </w:r>
    </w:p>
    <w:p w14:paraId="146E6ED9" w14:textId="60BEA946" w:rsidR="0026570E" w:rsidRDefault="00BF495E" w:rsidP="0026570E">
      <w:pPr>
        <w:rPr>
          <w:rtl/>
          <w:lang w:bidi="ar-EG"/>
        </w:rPr>
      </w:pPr>
      <w:r w:rsidRPr="00D34C99">
        <w:rPr>
          <w:rFonts w:hint="cs"/>
          <w:spacing w:val="2"/>
          <w:rtl/>
        </w:rPr>
        <w:t>ناقش فريق العمل</w:t>
      </w:r>
      <w:r w:rsidR="0026570E" w:rsidRPr="00D34C99">
        <w:rPr>
          <w:rFonts w:hint="cs"/>
          <w:spacing w:val="2"/>
          <w:rtl/>
        </w:rPr>
        <w:t xml:space="preserve"> </w:t>
      </w:r>
      <w:hyperlink r:id="rId32" w:history="1">
        <w:r w:rsidRPr="00D34C99">
          <w:rPr>
            <w:rStyle w:val="Hyperlink"/>
            <w:rFonts w:hint="cs"/>
            <w:spacing w:val="2"/>
            <w:rtl/>
            <w:lang w:bidi="ar-EG"/>
          </w:rPr>
          <w:t>مشروع ال</w:t>
        </w:r>
        <w:r w:rsidR="0003374C" w:rsidRPr="00D34C99">
          <w:rPr>
            <w:rStyle w:val="Hyperlink"/>
            <w:spacing w:val="2"/>
            <w:rtl/>
            <w:lang w:bidi="ar-EG"/>
          </w:rPr>
          <w:t>رأي 5: استخدام الاتصالات/تكنولوجيا المعلومات والاتصالات في مواجهة جائحة فيروس كورونا</w:t>
        </w:r>
        <w:r w:rsidR="0003374C" w:rsidRPr="00D34C99">
          <w:rPr>
            <w:rStyle w:val="Hyperlink"/>
            <w:rFonts w:hint="cs"/>
            <w:spacing w:val="2"/>
            <w:rtl/>
            <w:lang w:bidi="ar-EG"/>
          </w:rPr>
          <w:t> </w:t>
        </w:r>
        <w:r w:rsidR="0003374C" w:rsidRPr="00D34C99">
          <w:rPr>
            <w:rStyle w:val="Hyperlink"/>
            <w:spacing w:val="2"/>
          </w:rPr>
          <w:t>(COVID</w:t>
        </w:r>
        <w:r w:rsidR="0003374C" w:rsidRPr="00D34C99">
          <w:rPr>
            <w:rStyle w:val="Hyperlink"/>
            <w:spacing w:val="2"/>
          </w:rPr>
          <w:noBreakHyphen/>
          <w:t>19)</w:t>
        </w:r>
        <w:r w:rsidR="0003374C" w:rsidRPr="00D34C99">
          <w:rPr>
            <w:rStyle w:val="Hyperlink"/>
            <w:spacing w:val="2"/>
            <w:rtl/>
            <w:lang w:bidi="ar-EG"/>
          </w:rPr>
          <w:t xml:space="preserve"> و</w:t>
        </w:r>
        <w:r w:rsidR="0003374C" w:rsidRPr="00D34C99">
          <w:rPr>
            <w:rStyle w:val="Hyperlink"/>
            <w:spacing w:val="2"/>
            <w:rtl/>
          </w:rPr>
          <w:t xml:space="preserve">في </w:t>
        </w:r>
        <w:r w:rsidR="0003374C" w:rsidRPr="00D34C99">
          <w:rPr>
            <w:rStyle w:val="Hyperlink"/>
            <w:spacing w:val="2"/>
            <w:rtl/>
            <w:lang w:bidi="ar-EG"/>
          </w:rPr>
          <w:t>التأهب والتصدي للجوائح والأوبئة في المستقبل</w:t>
        </w:r>
      </w:hyperlink>
      <w:r w:rsidR="0026570E" w:rsidRPr="00D34C99">
        <w:rPr>
          <w:rFonts w:hint="cs"/>
          <w:spacing w:val="2"/>
          <w:rtl/>
        </w:rPr>
        <w:t xml:space="preserve"> </w:t>
      </w:r>
      <w:r w:rsidRPr="00D34C99">
        <w:rPr>
          <w:rFonts w:hint="cs"/>
          <w:spacing w:val="2"/>
          <w:rtl/>
        </w:rPr>
        <w:t>إضافة إلى مساهمة خطية من جمعية الإنترنت</w:t>
      </w:r>
      <w:r w:rsidR="00D34C99">
        <w:rPr>
          <w:rFonts w:hint="eastAsia"/>
          <w:spacing w:val="2"/>
          <w:rtl/>
        </w:rPr>
        <w:t> </w:t>
      </w:r>
      <w:r w:rsidRPr="00D34C99">
        <w:rPr>
          <w:spacing w:val="2"/>
        </w:rPr>
        <w:t>(WTPF-21/7)</w:t>
      </w:r>
      <w:r w:rsidRPr="00D34C99">
        <w:rPr>
          <w:rFonts w:hint="cs"/>
          <w:spacing w:val="2"/>
          <w:rtl/>
          <w:lang w:bidi="ar-EG"/>
        </w:rPr>
        <w:t>.</w:t>
      </w:r>
      <w:r>
        <w:rPr>
          <w:rFonts w:hint="cs"/>
          <w:rtl/>
          <w:lang w:bidi="ar-EG"/>
        </w:rPr>
        <w:t xml:space="preserve"> </w:t>
      </w:r>
      <w:r w:rsidRPr="00BF495E">
        <w:rPr>
          <w:rtl/>
          <w:lang w:bidi="ar-EG"/>
        </w:rPr>
        <w:t xml:space="preserve">وقدم المساهمون مساهماتهم شفهياً </w:t>
      </w:r>
      <w:r>
        <w:rPr>
          <w:rFonts w:hint="cs"/>
          <w:rtl/>
          <w:lang w:bidi="ar-EG"/>
        </w:rPr>
        <w:t>وعبروا عن تأييدهم لمشروع الرأي</w:t>
      </w:r>
      <w:r w:rsidRPr="00BF495E">
        <w:rPr>
          <w:rtl/>
          <w:lang w:bidi="ar-EG"/>
        </w:rPr>
        <w:t xml:space="preserve">. كما تم تلقي العديد من المداخلات الشفوية من المندوبين خلال الاجتماع. وقد انعكست </w:t>
      </w:r>
      <w:r>
        <w:rPr>
          <w:rFonts w:hint="cs"/>
          <w:rtl/>
          <w:lang w:bidi="ar-EG"/>
        </w:rPr>
        <w:t xml:space="preserve">هذه </w:t>
      </w:r>
      <w:r w:rsidRPr="00BF495E">
        <w:rPr>
          <w:rtl/>
          <w:lang w:bidi="ar-EG"/>
        </w:rPr>
        <w:t>التغييرات التي تم الاتفاق عليها بتوافق الآراء في الرأي</w:t>
      </w:r>
      <w:r w:rsidR="00D34C99">
        <w:rPr>
          <w:rFonts w:hint="cs"/>
          <w:rtl/>
          <w:lang w:bidi="ar-EG"/>
        </w:rPr>
        <w:t> </w:t>
      </w:r>
      <w:r>
        <w:rPr>
          <w:rFonts w:hint="cs"/>
          <w:rtl/>
          <w:lang w:bidi="ar-EG"/>
        </w:rPr>
        <w:t>5</w:t>
      </w:r>
      <w:r w:rsidRPr="00BF495E">
        <w:rPr>
          <w:rtl/>
          <w:lang w:bidi="ar-EG"/>
        </w:rPr>
        <w:t xml:space="preserve"> الوارد في الجزء الثاني من هذا التقرير.</w:t>
      </w:r>
    </w:p>
    <w:p w14:paraId="6B9F42FC" w14:textId="2901452E" w:rsidR="0026570E" w:rsidRDefault="00E808E3" w:rsidP="0026570E">
      <w:pPr>
        <w:rPr>
          <w:rtl/>
        </w:rPr>
      </w:pPr>
      <w:r w:rsidRPr="00E808E3">
        <w:rPr>
          <w:rtl/>
        </w:rPr>
        <w:t xml:space="preserve">بالإضافة إلى ذلك، تقدم بعض المندوبين بمقترحات مختلفة لينظر فيها الاجتماع، بما في ذلك، </w:t>
      </w:r>
      <w:r w:rsidRPr="00C0127C">
        <w:rPr>
          <w:i/>
          <w:iCs/>
          <w:rtl/>
        </w:rPr>
        <w:t>ضمن جملة أمور</w:t>
      </w:r>
      <w:r w:rsidRPr="00E808E3">
        <w:rPr>
          <w:rtl/>
        </w:rPr>
        <w:t>، ما يلي:</w:t>
      </w:r>
    </w:p>
    <w:p w14:paraId="57D9BAAD" w14:textId="3CD8E7DD" w:rsidR="0026570E" w:rsidRDefault="0026570E" w:rsidP="0026570E">
      <w:pPr>
        <w:pStyle w:val="enumlev1"/>
        <w:rPr>
          <w:rtl/>
        </w:rPr>
      </w:pPr>
      <w:r>
        <w:rPr>
          <w:rFonts w:hint="cs"/>
          <w:rtl/>
        </w:rPr>
        <w:t>-</w:t>
      </w:r>
      <w:r>
        <w:rPr>
          <w:rtl/>
        </w:rPr>
        <w:tab/>
      </w:r>
      <w:r w:rsidR="00FC4B87" w:rsidRPr="00FC4B87">
        <w:rPr>
          <w:rtl/>
        </w:rPr>
        <w:t xml:space="preserve">اقترح بعض المندوبين إدراج </w:t>
      </w:r>
      <w:r w:rsidR="00FC4B87">
        <w:rPr>
          <w:rFonts w:hint="cs"/>
          <w:rtl/>
        </w:rPr>
        <w:t xml:space="preserve">عبارة </w:t>
      </w:r>
      <w:r w:rsidR="00FC4B87" w:rsidRPr="00FC4B87">
        <w:rPr>
          <w:rtl/>
        </w:rPr>
        <w:t>"وأجهزة" بعد "</w:t>
      </w:r>
      <w:r w:rsidR="00A35904" w:rsidRPr="00A35904">
        <w:rPr>
          <w:rtl/>
        </w:rPr>
        <w:t xml:space="preserve">توصيلية ميسورة التكلفة </w:t>
      </w:r>
      <w:r w:rsidR="00FC4B87" w:rsidRPr="00FC4B87">
        <w:rPr>
          <w:rtl/>
        </w:rPr>
        <w:t>" تحت القسمين (ب) و (ج) من "</w:t>
      </w:r>
      <w:r w:rsidR="00A35904" w:rsidRPr="00A35904">
        <w:rPr>
          <w:rFonts w:hint="cs"/>
          <w:i/>
          <w:iCs/>
          <w:rtl/>
        </w:rPr>
        <w:t>وإذ</w:t>
      </w:r>
      <w:r w:rsidR="00D34C99">
        <w:rPr>
          <w:rFonts w:hint="eastAsia"/>
          <w:i/>
          <w:iCs/>
          <w:rtl/>
        </w:rPr>
        <w:t> </w:t>
      </w:r>
      <w:r w:rsidR="00A35904" w:rsidRPr="00A35904">
        <w:rPr>
          <w:rFonts w:hint="cs"/>
          <w:i/>
          <w:iCs/>
          <w:rtl/>
        </w:rPr>
        <w:t>يدرك</w:t>
      </w:r>
      <w:r w:rsidR="00FC4B87" w:rsidRPr="00D34C99">
        <w:rPr>
          <w:rtl/>
        </w:rPr>
        <w:t>"</w:t>
      </w:r>
      <w:r w:rsidR="00FC4B87" w:rsidRPr="00A35904">
        <w:rPr>
          <w:i/>
          <w:iCs/>
          <w:rtl/>
        </w:rPr>
        <w:t xml:space="preserve">. </w:t>
      </w:r>
      <w:r w:rsidR="00FC4B87" w:rsidRPr="00FC4B87">
        <w:rPr>
          <w:rtl/>
        </w:rPr>
        <w:t>وسلط مندوبون آخرون الضوء على أن "التوصيلية الم</w:t>
      </w:r>
      <w:r w:rsidR="00A35904">
        <w:rPr>
          <w:rFonts w:hint="cs"/>
          <w:rtl/>
        </w:rPr>
        <w:t>يسورة</w:t>
      </w:r>
      <w:r w:rsidR="00FC4B87" w:rsidRPr="00FC4B87">
        <w:rPr>
          <w:rtl/>
        </w:rPr>
        <w:t xml:space="preserve"> التكلفة" تشمل "الأجهزة" وليس من الضروري ذكرها بشكل منفصل. وات</w:t>
      </w:r>
      <w:r w:rsidR="00A35904">
        <w:rPr>
          <w:rFonts w:hint="cs"/>
          <w:rtl/>
        </w:rPr>
        <w:t>ُ</w:t>
      </w:r>
      <w:r w:rsidR="00FC4B87" w:rsidRPr="00FC4B87">
        <w:rPr>
          <w:rtl/>
        </w:rPr>
        <w:t>فق على ال</w:t>
      </w:r>
      <w:r w:rsidR="00A35904">
        <w:rPr>
          <w:rFonts w:hint="cs"/>
          <w:rtl/>
        </w:rPr>
        <w:t>إبقاء على</w:t>
      </w:r>
      <w:r w:rsidR="00FC4B87" w:rsidRPr="00FC4B87">
        <w:rPr>
          <w:rtl/>
        </w:rPr>
        <w:t xml:space="preserve"> النص الأصلي لمشروع الرأي.</w:t>
      </w:r>
    </w:p>
    <w:p w14:paraId="02F3BB33" w14:textId="2BBAC0E5" w:rsidR="0003374C" w:rsidRDefault="0003374C" w:rsidP="00A35904">
      <w:pPr>
        <w:pStyle w:val="enumlev1"/>
        <w:rPr>
          <w:rtl/>
        </w:rPr>
      </w:pPr>
      <w:r>
        <w:rPr>
          <w:rFonts w:hint="cs"/>
          <w:rtl/>
        </w:rPr>
        <w:t>-</w:t>
      </w:r>
      <w:r>
        <w:rPr>
          <w:rtl/>
        </w:rPr>
        <w:tab/>
      </w:r>
      <w:r w:rsidR="00A35904" w:rsidRPr="00A35904">
        <w:rPr>
          <w:rtl/>
        </w:rPr>
        <w:t xml:space="preserve">اقترح بعض المندوبين إضافة </w:t>
      </w:r>
      <w:r w:rsidR="00A35904">
        <w:rPr>
          <w:rFonts w:hint="cs"/>
          <w:rtl/>
        </w:rPr>
        <w:t xml:space="preserve">عبارة </w:t>
      </w:r>
      <w:r w:rsidR="00A35904" w:rsidRPr="00A35904">
        <w:rPr>
          <w:rtl/>
        </w:rPr>
        <w:t>"المنظمات الحكومية وغير الحكومية" قبل</w:t>
      </w:r>
      <w:r w:rsidR="00A35904">
        <w:rPr>
          <w:rFonts w:hint="cs"/>
          <w:rtl/>
        </w:rPr>
        <w:t xml:space="preserve"> عبارة</w:t>
      </w:r>
      <w:r w:rsidR="00A35904" w:rsidRPr="00A35904">
        <w:rPr>
          <w:rtl/>
        </w:rPr>
        <w:t xml:space="preserve"> "المنظمات الدولية" تحت القسم (ج) من "</w:t>
      </w:r>
      <w:r w:rsidR="00A35904" w:rsidRPr="00A35904">
        <w:rPr>
          <w:rFonts w:hint="cs"/>
          <w:i/>
          <w:iCs/>
          <w:rtl/>
          <w:lang w:bidi="ar-SA"/>
        </w:rPr>
        <w:t>وإذ يدرك</w:t>
      </w:r>
      <w:r w:rsidR="00A35904" w:rsidRPr="00A35904">
        <w:rPr>
          <w:rFonts w:hint="cs"/>
          <w:rtl/>
          <w:lang w:bidi="ar-SA"/>
        </w:rPr>
        <w:t>"</w:t>
      </w:r>
      <w:r w:rsidR="00A35904" w:rsidRPr="00A35904">
        <w:rPr>
          <w:rtl/>
        </w:rPr>
        <w:t>. واقترح مندوبون آخرون أن مصطلح "المنظمات الدولية" مع</w:t>
      </w:r>
      <w:r w:rsidR="00192B84">
        <w:rPr>
          <w:rFonts w:hint="cs"/>
          <w:rtl/>
        </w:rPr>
        <w:t>روف</w:t>
      </w:r>
      <w:r w:rsidR="00A35904" w:rsidRPr="00A35904">
        <w:rPr>
          <w:rtl/>
        </w:rPr>
        <w:t xml:space="preserve"> جيدا</w:t>
      </w:r>
      <w:r w:rsidR="00192B84">
        <w:rPr>
          <w:rFonts w:hint="cs"/>
          <w:rtl/>
        </w:rPr>
        <w:t>ً</w:t>
      </w:r>
      <w:r w:rsidR="00A35904" w:rsidRPr="00A35904">
        <w:rPr>
          <w:rtl/>
        </w:rPr>
        <w:t xml:space="preserve"> داخل الاتحاد وأنه ليس من الضروري زيادة تحديد أنه يشمل "المنظمات الحكومية وغير الحكومية". </w:t>
      </w:r>
      <w:r w:rsidR="00192B84" w:rsidRPr="00192B84">
        <w:rPr>
          <w:rtl/>
        </w:rPr>
        <w:t>واتُفق على الإبقاء على النص الأصلي لمشروع الرأي.</w:t>
      </w:r>
    </w:p>
    <w:p w14:paraId="56DB65DF" w14:textId="12582794" w:rsidR="0026570E" w:rsidRDefault="00192B84" w:rsidP="0026570E">
      <w:pPr>
        <w:rPr>
          <w:rtl/>
        </w:rPr>
      </w:pPr>
      <w:r w:rsidRPr="00192B84">
        <w:rPr>
          <w:rtl/>
        </w:rPr>
        <w:t xml:space="preserve">وفي ضوء المناقشات، وافق فريق العمل </w:t>
      </w:r>
      <w:r>
        <w:rPr>
          <w:rFonts w:hint="cs"/>
          <w:rtl/>
        </w:rPr>
        <w:t>3</w:t>
      </w:r>
      <w:r w:rsidRPr="00192B84">
        <w:rPr>
          <w:rtl/>
        </w:rPr>
        <w:t xml:space="preserve"> على مشروع الرأي </w:t>
      </w:r>
      <w:r>
        <w:rPr>
          <w:rFonts w:hint="cs"/>
          <w:rtl/>
        </w:rPr>
        <w:t>5</w:t>
      </w:r>
      <w:r w:rsidRPr="00192B84">
        <w:rPr>
          <w:rtl/>
        </w:rPr>
        <w:t xml:space="preserve"> مع التغييرات التي وافق عليها الاجتماع وأحاله إلى الجلسة العامة لمواصلة النظر فيه والموافقة عليه.</w:t>
      </w:r>
    </w:p>
    <w:p w14:paraId="01EFEF3F" w14:textId="1A7888B4" w:rsidR="0003374C" w:rsidRDefault="00192B84" w:rsidP="0026570E">
      <w:pPr>
        <w:rPr>
          <w:rtl/>
        </w:rPr>
      </w:pPr>
      <w:r w:rsidRPr="00192B84">
        <w:rPr>
          <w:rtl/>
        </w:rPr>
        <w:t>وفي الختام، شكر الرئيس نائب</w:t>
      </w:r>
      <w:r>
        <w:rPr>
          <w:rFonts w:hint="cs"/>
          <w:rtl/>
        </w:rPr>
        <w:t>ة</w:t>
      </w:r>
      <w:r w:rsidRPr="00192B84">
        <w:rPr>
          <w:rtl/>
        </w:rPr>
        <w:t xml:space="preserve"> الرئيس والمسؤولين المنتخبين والأمانة على دعمهم، إضافة إلى المترجمين الشفويين ومقدمي خدمات العرض النصي للحوار.</w:t>
      </w:r>
    </w:p>
    <w:p w14:paraId="14B9C7B2" w14:textId="437F7870" w:rsidR="00CB3677" w:rsidRDefault="0003374C" w:rsidP="00D34C99">
      <w:pPr>
        <w:ind w:left="5103"/>
        <w:jc w:val="left"/>
        <w:rPr>
          <w:b/>
          <w:bCs/>
          <w:rtl/>
        </w:rPr>
      </w:pPr>
      <w:r w:rsidRPr="0003374C">
        <w:rPr>
          <w:b/>
          <w:bCs/>
          <w:rtl/>
        </w:rPr>
        <w:t xml:space="preserve">السيد جيم باترسون </w:t>
      </w:r>
      <w:r w:rsidRPr="0003374C">
        <w:rPr>
          <w:rFonts w:hint="cs"/>
          <w:b/>
          <w:bCs/>
          <w:rtl/>
        </w:rPr>
        <w:t>(</w:t>
      </w:r>
      <w:r w:rsidRPr="0003374C">
        <w:rPr>
          <w:b/>
          <w:bCs/>
          <w:rtl/>
        </w:rPr>
        <w:t>جنوب إفريقيا</w:t>
      </w:r>
      <w:r w:rsidRPr="0003374C">
        <w:rPr>
          <w:rFonts w:hint="cs"/>
          <w:b/>
          <w:bCs/>
          <w:rtl/>
        </w:rPr>
        <w:t>)</w:t>
      </w:r>
      <w:r w:rsidRPr="0003374C">
        <w:rPr>
          <w:b/>
          <w:bCs/>
          <w:rtl/>
        </w:rPr>
        <w:br/>
      </w:r>
      <w:r w:rsidRPr="0003374C">
        <w:rPr>
          <w:rFonts w:hint="cs"/>
          <w:b/>
          <w:bCs/>
          <w:rtl/>
        </w:rPr>
        <w:t>رئيس فريق العمل 3</w:t>
      </w:r>
    </w:p>
    <w:p w14:paraId="0926B143" w14:textId="5202F282" w:rsidR="00116FA6" w:rsidRPr="00C0127C" w:rsidRDefault="00184012" w:rsidP="00CB3677">
      <w:pPr>
        <w:spacing w:before="600"/>
        <w:jc w:val="center"/>
        <w:rPr>
          <w:rFonts w:ascii="Calibri" w:eastAsia="Times New Roman" w:hAnsi="Calibri" w:cs="Calibri"/>
          <w:sz w:val="24"/>
          <w:szCs w:val="20"/>
          <w:rtl/>
          <w:lang w:eastAsia="en-US" w:bidi="ar-EG"/>
        </w:rPr>
      </w:pPr>
      <w:r w:rsidRPr="00184012">
        <w:rPr>
          <w:rFonts w:ascii="Calibri" w:eastAsia="Times New Roman" w:hAnsi="Calibri" w:cs="Calibri"/>
          <w:sz w:val="24"/>
          <w:szCs w:val="20"/>
          <w:lang w:val="en-GB" w:eastAsia="en-US"/>
        </w:rPr>
        <w:t>___________</w:t>
      </w:r>
    </w:p>
    <w:sectPr w:rsidR="00116FA6" w:rsidRPr="00C0127C" w:rsidSect="006C3242">
      <w:headerReference w:type="default" r:id="rId33"/>
      <w:footerReference w:type="default" r:id="rId34"/>
      <w:footerReference w:type="first" r:id="rId3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EA30" w14:textId="77777777" w:rsidR="00FB15B4" w:rsidRDefault="00FB15B4" w:rsidP="006C3242">
      <w:pPr>
        <w:spacing w:before="0" w:line="240" w:lineRule="auto"/>
      </w:pPr>
      <w:r>
        <w:separator/>
      </w:r>
    </w:p>
  </w:endnote>
  <w:endnote w:type="continuationSeparator" w:id="0">
    <w:p w14:paraId="75604556" w14:textId="77777777" w:rsidR="00FB15B4" w:rsidRDefault="00FB15B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E9E0" w14:textId="60FCF5B1" w:rsidR="00712CA9" w:rsidRPr="005953F9" w:rsidRDefault="00712CA9" w:rsidP="00712CA9">
    <w:pPr>
      <w:pStyle w:val="Footer"/>
      <w:tabs>
        <w:tab w:val="clear" w:pos="4153"/>
        <w:tab w:val="clear" w:pos="8306"/>
        <w:tab w:val="center" w:pos="5103"/>
        <w:tab w:val="right" w:pos="9639"/>
      </w:tabs>
      <w:spacing w:before="120"/>
      <w:rPr>
        <w:color w:val="F2F2F2" w:themeColor="background1" w:themeShade="F2"/>
        <w:sz w:val="16"/>
        <w:szCs w:val="16"/>
        <w:lang w:val="en-GB"/>
      </w:rPr>
    </w:pPr>
    <w:r w:rsidRPr="005953F9">
      <w:rPr>
        <w:color w:val="F2F2F2" w:themeColor="background1" w:themeShade="F2"/>
        <w:sz w:val="16"/>
        <w:szCs w:val="16"/>
        <w:lang w:val="fr-FR"/>
      </w:rPr>
      <w:fldChar w:fldCharType="begin"/>
    </w:r>
    <w:r w:rsidRPr="005953F9">
      <w:rPr>
        <w:color w:val="F2F2F2" w:themeColor="background1" w:themeShade="F2"/>
        <w:sz w:val="16"/>
        <w:szCs w:val="16"/>
        <w:lang w:val="en-GB"/>
      </w:rPr>
      <w:instrText xml:space="preserve"> FILENAME \p \* MERGEFORMAT </w:instrText>
    </w:r>
    <w:r w:rsidRPr="005953F9">
      <w:rPr>
        <w:color w:val="F2F2F2" w:themeColor="background1" w:themeShade="F2"/>
        <w:sz w:val="16"/>
        <w:szCs w:val="16"/>
        <w:lang w:val="fr-FR"/>
      </w:rPr>
      <w:fldChar w:fldCharType="separate"/>
    </w:r>
    <w:r w:rsidR="007E3659" w:rsidRPr="005953F9">
      <w:rPr>
        <w:noProof/>
        <w:color w:val="F2F2F2" w:themeColor="background1" w:themeShade="F2"/>
        <w:sz w:val="16"/>
        <w:szCs w:val="16"/>
        <w:lang w:val="en-GB"/>
      </w:rPr>
      <w:t>P:\ARA\SG\CONF-SG\WTPF21\000\013REV1A.docx</w:t>
    </w:r>
    <w:r w:rsidRPr="005953F9">
      <w:rPr>
        <w:color w:val="F2F2F2" w:themeColor="background1" w:themeShade="F2"/>
        <w:sz w:val="16"/>
        <w:szCs w:val="16"/>
      </w:rPr>
      <w:fldChar w:fldCharType="end"/>
    </w:r>
    <w:proofErr w:type="gramStart"/>
    <w:r w:rsidRPr="005953F9">
      <w:rPr>
        <w:color w:val="F2F2F2" w:themeColor="background1" w:themeShade="F2"/>
        <w:sz w:val="16"/>
        <w:szCs w:val="16"/>
      </w:rPr>
      <w:t xml:space="preserve">  </w:t>
    </w:r>
    <w:r w:rsidRPr="005953F9">
      <w:rPr>
        <w:color w:val="F2F2F2" w:themeColor="background1" w:themeShade="F2"/>
        <w:sz w:val="16"/>
        <w:szCs w:val="16"/>
        <w:lang w:val="en-GB"/>
      </w:rPr>
      <w:t xml:space="preserve"> (</w:t>
    </w:r>
    <w:proofErr w:type="gramEnd"/>
    <w:r w:rsidR="005849D9" w:rsidRPr="005953F9">
      <w:rPr>
        <w:color w:val="F2F2F2" w:themeColor="background1" w:themeShade="F2"/>
        <w:sz w:val="16"/>
        <w:szCs w:val="16"/>
        <w:lang w:val="en-GB"/>
      </w:rPr>
      <w:t>500227</w:t>
    </w:r>
    <w:r w:rsidRPr="005953F9">
      <w:rPr>
        <w:color w:val="F2F2F2" w:themeColor="background1" w:themeShade="F2"/>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0E42" w14:textId="77777777" w:rsidR="006C3242" w:rsidRPr="00672F99" w:rsidRDefault="006C3242" w:rsidP="001F302D">
    <w:pPr>
      <w:pStyle w:val="Footer"/>
      <w:jc w:val="center"/>
      <w:rPr>
        <w:sz w:val="22"/>
        <w:szCs w:val="22"/>
        <w:lang w:val="fr-FR"/>
      </w:rPr>
    </w:pPr>
    <w:r w:rsidRPr="00672F99">
      <w:rPr>
        <w:sz w:val="22"/>
        <w:szCs w:val="22"/>
        <w:lang w:val="fr-FR"/>
      </w:rPr>
      <w:t xml:space="preserve">• </w:t>
    </w:r>
    <w:hyperlink r:id="rId1" w:history="1">
      <w:r w:rsidR="006E24E2" w:rsidRPr="00672F99">
        <w:rPr>
          <w:rFonts w:ascii="Calibri" w:hAnsi="Calibri" w:cs="Times New Roman"/>
          <w:color w:val="0000FF"/>
          <w:sz w:val="22"/>
          <w:szCs w:val="22"/>
          <w:u w:val="single"/>
          <w:lang w:val="en-GB"/>
        </w:rPr>
        <w:t>http://www.itu.int/WTPF</w:t>
      </w:r>
    </w:hyperlink>
    <w:r w:rsidRPr="00672F99">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1231" w14:textId="77777777" w:rsidR="00FB15B4" w:rsidRDefault="00FB15B4" w:rsidP="006C3242">
      <w:pPr>
        <w:spacing w:before="0" w:line="240" w:lineRule="auto"/>
      </w:pPr>
      <w:r>
        <w:separator/>
      </w:r>
    </w:p>
  </w:footnote>
  <w:footnote w:type="continuationSeparator" w:id="0">
    <w:p w14:paraId="34F13A46" w14:textId="77777777" w:rsidR="00FB15B4" w:rsidRDefault="00FB15B4" w:rsidP="006C3242">
      <w:pPr>
        <w:spacing w:before="0" w:line="240" w:lineRule="auto"/>
      </w:pPr>
      <w:r>
        <w:continuationSeparator/>
      </w:r>
    </w:p>
  </w:footnote>
  <w:footnote w:id="1">
    <w:p w14:paraId="600D7B62" w14:textId="230B3F8A" w:rsidR="0038448E" w:rsidRPr="00A135E1" w:rsidRDefault="0038448E">
      <w:pPr>
        <w:pStyle w:val="FootnoteText"/>
        <w:rPr>
          <w:spacing w:val="-4"/>
          <w:lang w:bidi="ar-EG"/>
        </w:rPr>
      </w:pPr>
      <w:r w:rsidRPr="00A135E1">
        <w:rPr>
          <w:rStyle w:val="FootnoteReference"/>
          <w:spacing w:val="-4"/>
        </w:rPr>
        <w:footnoteRef/>
      </w:r>
      <w:r w:rsidRPr="00A135E1">
        <w:rPr>
          <w:spacing w:val="-4"/>
          <w:rtl/>
        </w:rPr>
        <w:t xml:space="preserve"> </w:t>
      </w:r>
      <w:r w:rsidR="00170182" w:rsidRPr="00A135E1">
        <w:rPr>
          <w:rFonts w:hint="cs"/>
          <w:spacing w:val="-4"/>
          <w:rtl/>
        </w:rPr>
        <w:t xml:space="preserve">ترد قائمة بأعضاء فريق الخبراء غير الرسمي على الموقع: </w:t>
      </w:r>
      <w:hyperlink r:id="rId1" w:history="1">
        <w:r w:rsidR="00A135E1" w:rsidRPr="00A135E1">
          <w:rPr>
            <w:rStyle w:val="Hyperlink"/>
            <w:spacing w:val="-4"/>
          </w:rPr>
          <w:t>https://www.itu.int/en/wtpf-21/Documents/IEG-WTPF-21-nominated-experts.pdf</w:t>
        </w:r>
      </w:hyperlink>
    </w:p>
  </w:footnote>
  <w:footnote w:id="2">
    <w:p w14:paraId="0B56AA2B" w14:textId="629BC3A0" w:rsidR="001F4F5D" w:rsidRPr="00A135E1" w:rsidRDefault="001F4F5D">
      <w:pPr>
        <w:pStyle w:val="FootnoteText"/>
        <w:rPr>
          <w:spacing w:val="-4"/>
          <w:lang w:bidi="ar-EG"/>
        </w:rPr>
      </w:pPr>
      <w:r w:rsidRPr="00A135E1">
        <w:rPr>
          <w:rStyle w:val="FootnoteReference"/>
          <w:spacing w:val="-4"/>
        </w:rPr>
        <w:footnoteRef/>
      </w:r>
      <w:r w:rsidRPr="00A135E1">
        <w:rPr>
          <w:spacing w:val="-4"/>
          <w:rtl/>
        </w:rPr>
        <w:t xml:space="preserve"> </w:t>
      </w:r>
      <w:hyperlink r:id="rId2" w:history="1">
        <w:r w:rsidRPr="00A135E1">
          <w:rPr>
            <w:rStyle w:val="Hyperlink"/>
            <w:spacing w:val="-4"/>
          </w:rPr>
          <w:t>https://www.itu.int/wtpf21/en/statements-and-speeches/</w:t>
        </w:r>
      </w:hyperlink>
    </w:p>
  </w:footnote>
  <w:footnote w:id="3">
    <w:p w14:paraId="14F356BB" w14:textId="67E87E4F" w:rsidR="00C344E9" w:rsidRPr="00A135E1" w:rsidRDefault="00C344E9" w:rsidP="00C344E9">
      <w:pPr>
        <w:pStyle w:val="Footnotetexte"/>
        <w:rPr>
          <w:spacing w:val="-4"/>
          <w:sz w:val="18"/>
          <w:szCs w:val="18"/>
          <w:lang w:bidi="ar-EG"/>
        </w:rPr>
      </w:pPr>
      <w:r w:rsidRPr="00A135E1">
        <w:rPr>
          <w:rStyle w:val="FootnoteReference"/>
          <w:spacing w:val="-4"/>
          <w:rtl/>
        </w:rPr>
        <w:t>1</w:t>
      </w:r>
      <w:r w:rsidRPr="00A135E1">
        <w:rPr>
          <w:spacing w:val="-4"/>
          <w:sz w:val="18"/>
          <w:szCs w:val="18"/>
          <w:rtl/>
        </w:rPr>
        <w:t xml:space="preserve"> </w:t>
      </w:r>
      <w:r w:rsidRPr="00A135E1">
        <w:rPr>
          <w:spacing w:val="-4"/>
          <w:sz w:val="18"/>
          <w:szCs w:val="18"/>
          <w:rtl/>
          <w:lang w:bidi="ar-EG"/>
        </w:rPr>
        <w:tab/>
      </w:r>
      <w:r w:rsidRPr="00A135E1">
        <w:rPr>
          <w:rStyle w:val="FootnoteTextChar"/>
          <w:spacing w:val="-4"/>
          <w:rtl/>
        </w:rPr>
        <w:t>تشمل أقل البلدان نمواً والدول الجزرية الصغيرة النامية والبلدان النامية غير الساحلية والبلدان التي تمر اقتصاداتها بمرحلة انتقالية</w:t>
      </w:r>
      <w:r w:rsidRPr="00A135E1">
        <w:rPr>
          <w:rStyle w:val="FootnoteTextChar"/>
          <w:rFonts w:hint="cs"/>
          <w:spacing w:val="-4"/>
          <w:rtl/>
        </w:rPr>
        <w:t>.</w:t>
      </w:r>
    </w:p>
  </w:footnote>
  <w:footnote w:id="4">
    <w:p w14:paraId="388A1C05" w14:textId="5892FEE0" w:rsidR="00C344E9" w:rsidRPr="00A135E1" w:rsidRDefault="00C344E9" w:rsidP="002F5117">
      <w:pPr>
        <w:pStyle w:val="Footnotetexte"/>
        <w:rPr>
          <w:spacing w:val="-4"/>
          <w:sz w:val="18"/>
          <w:szCs w:val="18"/>
          <w:lang w:bidi="ar-EG"/>
        </w:rPr>
      </w:pPr>
      <w:r w:rsidRPr="00A135E1">
        <w:rPr>
          <w:rStyle w:val="FootnoteReference"/>
          <w:spacing w:val="-4"/>
          <w:rtl/>
        </w:rPr>
        <w:t>1</w:t>
      </w:r>
      <w:r w:rsidRPr="00A135E1">
        <w:rPr>
          <w:spacing w:val="-4"/>
          <w:sz w:val="18"/>
          <w:szCs w:val="18"/>
          <w:rtl/>
        </w:rPr>
        <w:t xml:space="preserve"> </w:t>
      </w:r>
      <w:r w:rsidRPr="00A135E1">
        <w:rPr>
          <w:spacing w:val="-4"/>
          <w:sz w:val="18"/>
          <w:szCs w:val="18"/>
          <w:rtl/>
          <w:lang w:bidi="ar-EG"/>
        </w:rPr>
        <w:tab/>
      </w:r>
      <w:r w:rsidRPr="00A135E1">
        <w:rPr>
          <w:rStyle w:val="FootnoteTextChar"/>
          <w:spacing w:val="-4"/>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5">
    <w:p w14:paraId="6EF82799" w14:textId="57665A45" w:rsidR="00C344E9" w:rsidRPr="00A135E1" w:rsidRDefault="00C344E9" w:rsidP="002F5117">
      <w:pPr>
        <w:pStyle w:val="Footnotetexte"/>
        <w:rPr>
          <w:spacing w:val="-4"/>
          <w:sz w:val="18"/>
          <w:szCs w:val="18"/>
          <w:lang w:bidi="ar-EG"/>
        </w:rPr>
      </w:pPr>
      <w:r w:rsidRPr="00A135E1">
        <w:rPr>
          <w:rStyle w:val="FootnoteReference"/>
          <w:spacing w:val="-4"/>
          <w:rtl/>
        </w:rPr>
        <w:t>1</w:t>
      </w:r>
      <w:r w:rsidRPr="00A135E1">
        <w:rPr>
          <w:spacing w:val="-4"/>
          <w:sz w:val="18"/>
          <w:szCs w:val="18"/>
          <w:rtl/>
        </w:rPr>
        <w:t xml:space="preserve"> </w:t>
      </w:r>
      <w:r w:rsidRPr="00A135E1">
        <w:rPr>
          <w:spacing w:val="-4"/>
          <w:sz w:val="18"/>
          <w:szCs w:val="18"/>
        </w:rPr>
        <w:tab/>
      </w:r>
      <w:r w:rsidRPr="00A135E1">
        <w:rPr>
          <w:spacing w:val="-4"/>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r w:rsidRPr="00A135E1">
        <w:rPr>
          <w:spacing w:val="-4"/>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968C" w14:textId="0C852E62" w:rsidR="00447F32" w:rsidRPr="00184012" w:rsidRDefault="005953F9" w:rsidP="00184012">
    <w:pPr>
      <w:pStyle w:val="Header"/>
      <w:tabs>
        <w:tab w:val="clear" w:pos="794"/>
        <w:tab w:val="clear" w:pos="4680"/>
        <w:tab w:val="clear" w:pos="9360"/>
      </w:tabs>
      <w:overflowPunct w:val="0"/>
      <w:autoSpaceDE w:val="0"/>
      <w:autoSpaceDN w:val="0"/>
      <w:bidi w:val="0"/>
      <w:adjustRightInd w:val="0"/>
      <w:jc w:val="center"/>
      <w:textAlignment w:val="baseline"/>
      <w:rPr>
        <w:rFonts w:cs="Calibri"/>
        <w:sz w:val="18"/>
        <w:szCs w:val="18"/>
      </w:rPr>
    </w:pPr>
    <w:sdt>
      <w:sdtPr>
        <w:rPr>
          <w:sz w:val="18"/>
          <w:szCs w:val="18"/>
        </w:rPr>
        <w:id w:val="-1375531529"/>
        <w:docPartObj>
          <w:docPartGallery w:val="Page Numbers (Top of Page)"/>
          <w:docPartUnique/>
        </w:docPartObj>
      </w:sdtPr>
      <w:sdtEndPr>
        <w:rPr>
          <w:rFonts w:cs="Calibri"/>
          <w:noProof/>
        </w:rPr>
      </w:sdtEndPr>
      <w:sdtContent>
        <w:r w:rsidR="001F302D">
          <w:rPr>
            <w:rFonts w:cs="Calibri"/>
            <w:sz w:val="18"/>
            <w:szCs w:val="18"/>
          </w:rPr>
          <w:fldChar w:fldCharType="begin"/>
        </w:r>
        <w:r w:rsidR="001F302D">
          <w:rPr>
            <w:rFonts w:cs="Calibri"/>
            <w:sz w:val="18"/>
            <w:szCs w:val="18"/>
          </w:rPr>
          <w:instrText xml:space="preserve"> NUMPAGES   \* MERGEFORMAT </w:instrText>
        </w:r>
        <w:r w:rsidR="001F302D">
          <w:rPr>
            <w:rFonts w:cs="Calibri"/>
            <w:sz w:val="18"/>
            <w:szCs w:val="18"/>
          </w:rPr>
          <w:fldChar w:fldCharType="separate"/>
        </w:r>
        <w:r w:rsidR="001F302D">
          <w:rPr>
            <w:rFonts w:cs="Calibri"/>
            <w:noProof/>
            <w:sz w:val="18"/>
            <w:szCs w:val="18"/>
          </w:rPr>
          <w:t>2</w:t>
        </w:r>
        <w:r w:rsidR="001F302D">
          <w:rPr>
            <w:rFonts w:cs="Calibri"/>
            <w:sz w:val="18"/>
            <w:szCs w:val="18"/>
          </w:rPr>
          <w:fldChar w:fldCharType="end"/>
        </w:r>
        <w:r w:rsidR="001F302D">
          <w:rPr>
            <w:rFonts w:cs="Calibri"/>
            <w:noProof/>
            <w:sz w:val="18"/>
            <w:szCs w:val="18"/>
          </w:rPr>
          <w:t>/</w:t>
        </w:r>
        <w:r w:rsidR="001F302D">
          <w:rPr>
            <w:rFonts w:cs="Calibri"/>
            <w:noProof/>
            <w:sz w:val="18"/>
            <w:szCs w:val="18"/>
          </w:rPr>
          <w:fldChar w:fldCharType="begin"/>
        </w:r>
        <w:r w:rsidR="001F302D">
          <w:rPr>
            <w:rFonts w:cs="Calibri"/>
            <w:noProof/>
            <w:sz w:val="18"/>
            <w:szCs w:val="18"/>
          </w:rPr>
          <w:instrText xml:space="preserve"> PAGE   \* MERGEFORMAT </w:instrText>
        </w:r>
        <w:r w:rsidR="001F302D">
          <w:rPr>
            <w:rFonts w:cs="Calibri"/>
            <w:noProof/>
            <w:sz w:val="18"/>
            <w:szCs w:val="18"/>
          </w:rPr>
          <w:fldChar w:fldCharType="separate"/>
        </w:r>
        <w:r w:rsidR="001F302D">
          <w:rPr>
            <w:rFonts w:cs="Calibri"/>
            <w:noProof/>
            <w:sz w:val="18"/>
            <w:szCs w:val="18"/>
          </w:rPr>
          <w:t>2</w:t>
        </w:r>
        <w:r w:rsidR="001F302D">
          <w:rPr>
            <w:rFonts w:cs="Calibri"/>
            <w:noProof/>
            <w:sz w:val="18"/>
            <w:szCs w:val="18"/>
          </w:rPr>
          <w:fldChar w:fldCharType="end"/>
        </w:r>
        <w:r w:rsidR="00447F32" w:rsidRPr="00184012">
          <w:rPr>
            <w:rFonts w:cs="Calibri"/>
            <w:noProof/>
            <w:sz w:val="18"/>
            <w:szCs w:val="18"/>
          </w:rPr>
          <w:br/>
        </w:r>
        <w:r w:rsidR="00DB47F4" w:rsidRPr="00184012">
          <w:rPr>
            <w:rFonts w:cs="Calibri"/>
            <w:noProof/>
            <w:sz w:val="18"/>
            <w:szCs w:val="18"/>
          </w:rPr>
          <w:t>WTPF</w:t>
        </w:r>
        <w:r w:rsidR="00672F99">
          <w:rPr>
            <w:rFonts w:cs="Calibri"/>
            <w:noProof/>
            <w:sz w:val="18"/>
            <w:szCs w:val="18"/>
          </w:rPr>
          <w:t>-21</w:t>
        </w:r>
        <w:r w:rsidR="00447F32" w:rsidRPr="00184012">
          <w:rPr>
            <w:rFonts w:cs="Calibri"/>
            <w:noProof/>
            <w:sz w:val="18"/>
            <w:szCs w:val="18"/>
          </w:rPr>
          <w:t>/</w:t>
        </w:r>
        <w:r w:rsidR="00B43083">
          <w:rPr>
            <w:rFonts w:cs="Calibri"/>
            <w:noProof/>
            <w:sz w:val="18"/>
            <w:szCs w:val="18"/>
          </w:rPr>
          <w:t>13(Rev.1)</w:t>
        </w:r>
        <w:r w:rsidR="00447F32" w:rsidRPr="00184012">
          <w:rPr>
            <w:rFonts w:cs="Calibri"/>
            <w:noProof/>
            <w:sz w:val="18"/>
            <w:szCs w:val="18"/>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B4"/>
    <w:rsid w:val="00001342"/>
    <w:rsid w:val="00001B55"/>
    <w:rsid w:val="0003316B"/>
    <w:rsid w:val="0003374C"/>
    <w:rsid w:val="00043D84"/>
    <w:rsid w:val="00055AB0"/>
    <w:rsid w:val="000604CE"/>
    <w:rsid w:val="00066F9B"/>
    <w:rsid w:val="00084DC9"/>
    <w:rsid w:val="00086078"/>
    <w:rsid w:val="00090574"/>
    <w:rsid w:val="000933FE"/>
    <w:rsid w:val="000A3568"/>
    <w:rsid w:val="000B011B"/>
    <w:rsid w:val="000C1945"/>
    <w:rsid w:val="000C1C0E"/>
    <w:rsid w:val="000C548A"/>
    <w:rsid w:val="000E50BC"/>
    <w:rsid w:val="000F295F"/>
    <w:rsid w:val="0010013B"/>
    <w:rsid w:val="00102B43"/>
    <w:rsid w:val="00110555"/>
    <w:rsid w:val="00112C86"/>
    <w:rsid w:val="00116FA6"/>
    <w:rsid w:val="00117E9E"/>
    <w:rsid w:val="001301BA"/>
    <w:rsid w:val="00131F8C"/>
    <w:rsid w:val="00170182"/>
    <w:rsid w:val="00183410"/>
    <w:rsid w:val="00184012"/>
    <w:rsid w:val="00184AD5"/>
    <w:rsid w:val="001914D5"/>
    <w:rsid w:val="00192B84"/>
    <w:rsid w:val="001975C8"/>
    <w:rsid w:val="001A3151"/>
    <w:rsid w:val="001B1482"/>
    <w:rsid w:val="001C0169"/>
    <w:rsid w:val="001D1D50"/>
    <w:rsid w:val="001D5F6F"/>
    <w:rsid w:val="001D6745"/>
    <w:rsid w:val="001E446E"/>
    <w:rsid w:val="001F0173"/>
    <w:rsid w:val="001F302D"/>
    <w:rsid w:val="001F4F5D"/>
    <w:rsid w:val="002154EE"/>
    <w:rsid w:val="00226C8F"/>
    <w:rsid w:val="002276D2"/>
    <w:rsid w:val="0023197D"/>
    <w:rsid w:val="00232284"/>
    <w:rsid w:val="0023283D"/>
    <w:rsid w:val="00232D6D"/>
    <w:rsid w:val="0026373E"/>
    <w:rsid w:val="0026570E"/>
    <w:rsid w:val="00271C43"/>
    <w:rsid w:val="002771CB"/>
    <w:rsid w:val="00290728"/>
    <w:rsid w:val="0029492C"/>
    <w:rsid w:val="002978F4"/>
    <w:rsid w:val="002A40CB"/>
    <w:rsid w:val="002A482C"/>
    <w:rsid w:val="002A6B97"/>
    <w:rsid w:val="002B028D"/>
    <w:rsid w:val="002B26CC"/>
    <w:rsid w:val="002E6541"/>
    <w:rsid w:val="002F5117"/>
    <w:rsid w:val="002F71D8"/>
    <w:rsid w:val="00324BB0"/>
    <w:rsid w:val="003310DA"/>
    <w:rsid w:val="00332F9A"/>
    <w:rsid w:val="00334924"/>
    <w:rsid w:val="0033523E"/>
    <w:rsid w:val="003409BC"/>
    <w:rsid w:val="00340A9B"/>
    <w:rsid w:val="00344903"/>
    <w:rsid w:val="00352B53"/>
    <w:rsid w:val="00357185"/>
    <w:rsid w:val="00380BE1"/>
    <w:rsid w:val="00383829"/>
    <w:rsid w:val="00383FA0"/>
    <w:rsid w:val="0038448E"/>
    <w:rsid w:val="003966F1"/>
    <w:rsid w:val="003A43BA"/>
    <w:rsid w:val="003C6B4F"/>
    <w:rsid w:val="003D0358"/>
    <w:rsid w:val="003D24A6"/>
    <w:rsid w:val="003F240E"/>
    <w:rsid w:val="003F4B29"/>
    <w:rsid w:val="00403F9D"/>
    <w:rsid w:val="0041377F"/>
    <w:rsid w:val="0042686F"/>
    <w:rsid w:val="004268E5"/>
    <w:rsid w:val="004317D8"/>
    <w:rsid w:val="00434183"/>
    <w:rsid w:val="00443869"/>
    <w:rsid w:val="00447F32"/>
    <w:rsid w:val="0046200F"/>
    <w:rsid w:val="004657C9"/>
    <w:rsid w:val="00472D8C"/>
    <w:rsid w:val="0047372E"/>
    <w:rsid w:val="00497D05"/>
    <w:rsid w:val="004A674E"/>
    <w:rsid w:val="004B695F"/>
    <w:rsid w:val="004C1300"/>
    <w:rsid w:val="004E0C07"/>
    <w:rsid w:val="004E11DC"/>
    <w:rsid w:val="004F17D1"/>
    <w:rsid w:val="0050087E"/>
    <w:rsid w:val="005036D1"/>
    <w:rsid w:val="00505490"/>
    <w:rsid w:val="00521325"/>
    <w:rsid w:val="005248E1"/>
    <w:rsid w:val="005409AC"/>
    <w:rsid w:val="005439BA"/>
    <w:rsid w:val="0055516A"/>
    <w:rsid w:val="00565E09"/>
    <w:rsid w:val="005735B4"/>
    <w:rsid w:val="005842B2"/>
    <w:rsid w:val="0058491B"/>
    <w:rsid w:val="005849D9"/>
    <w:rsid w:val="00587146"/>
    <w:rsid w:val="005873A6"/>
    <w:rsid w:val="00591942"/>
    <w:rsid w:val="00592EA5"/>
    <w:rsid w:val="005953F9"/>
    <w:rsid w:val="005A3170"/>
    <w:rsid w:val="005B1652"/>
    <w:rsid w:val="005B70B8"/>
    <w:rsid w:val="005F3F21"/>
    <w:rsid w:val="005F5519"/>
    <w:rsid w:val="005F7FEE"/>
    <w:rsid w:val="00612750"/>
    <w:rsid w:val="00612902"/>
    <w:rsid w:val="00614855"/>
    <w:rsid w:val="006173BC"/>
    <w:rsid w:val="00633B7F"/>
    <w:rsid w:val="006361BB"/>
    <w:rsid w:val="00645B9A"/>
    <w:rsid w:val="00650FC3"/>
    <w:rsid w:val="006515BC"/>
    <w:rsid w:val="00654665"/>
    <w:rsid w:val="0065780F"/>
    <w:rsid w:val="00667AE0"/>
    <w:rsid w:val="00672F99"/>
    <w:rsid w:val="006762C0"/>
    <w:rsid w:val="00677396"/>
    <w:rsid w:val="00683B2D"/>
    <w:rsid w:val="0069200F"/>
    <w:rsid w:val="00693438"/>
    <w:rsid w:val="00693785"/>
    <w:rsid w:val="006A1BB0"/>
    <w:rsid w:val="006A236D"/>
    <w:rsid w:val="006A65CB"/>
    <w:rsid w:val="006A793B"/>
    <w:rsid w:val="006C2FF3"/>
    <w:rsid w:val="006C3242"/>
    <w:rsid w:val="006C7CC0"/>
    <w:rsid w:val="006D35F7"/>
    <w:rsid w:val="006E24E2"/>
    <w:rsid w:val="006E26C2"/>
    <w:rsid w:val="006E3A85"/>
    <w:rsid w:val="006E4101"/>
    <w:rsid w:val="006F2029"/>
    <w:rsid w:val="006F63F7"/>
    <w:rsid w:val="007025C7"/>
    <w:rsid w:val="00706D7A"/>
    <w:rsid w:val="00712CA9"/>
    <w:rsid w:val="00720D15"/>
    <w:rsid w:val="00722F0D"/>
    <w:rsid w:val="0074074B"/>
    <w:rsid w:val="0074420E"/>
    <w:rsid w:val="00762778"/>
    <w:rsid w:val="007643BE"/>
    <w:rsid w:val="00783E26"/>
    <w:rsid w:val="007A0728"/>
    <w:rsid w:val="007C34E7"/>
    <w:rsid w:val="007C3BC7"/>
    <w:rsid w:val="007C3BCD"/>
    <w:rsid w:val="007D4ACF"/>
    <w:rsid w:val="007E3659"/>
    <w:rsid w:val="007F0787"/>
    <w:rsid w:val="00800590"/>
    <w:rsid w:val="00810B7B"/>
    <w:rsid w:val="00811541"/>
    <w:rsid w:val="0082358A"/>
    <w:rsid w:val="008235A4"/>
    <w:rsid w:val="008235CD"/>
    <w:rsid w:val="008247DE"/>
    <w:rsid w:val="00825747"/>
    <w:rsid w:val="008305B7"/>
    <w:rsid w:val="0083639B"/>
    <w:rsid w:val="00840B10"/>
    <w:rsid w:val="00840BAF"/>
    <w:rsid w:val="008450B1"/>
    <w:rsid w:val="00850CE7"/>
    <w:rsid w:val="008513CB"/>
    <w:rsid w:val="0086723F"/>
    <w:rsid w:val="008953E6"/>
    <w:rsid w:val="008A0384"/>
    <w:rsid w:val="008A219C"/>
    <w:rsid w:val="008A7F84"/>
    <w:rsid w:val="008B033B"/>
    <w:rsid w:val="008B2631"/>
    <w:rsid w:val="008B4001"/>
    <w:rsid w:val="008B6FE0"/>
    <w:rsid w:val="008D3023"/>
    <w:rsid w:val="009018EE"/>
    <w:rsid w:val="00901943"/>
    <w:rsid w:val="00903F0B"/>
    <w:rsid w:val="009040D6"/>
    <w:rsid w:val="0091702E"/>
    <w:rsid w:val="00923B0C"/>
    <w:rsid w:val="00923C06"/>
    <w:rsid w:val="00925798"/>
    <w:rsid w:val="00936792"/>
    <w:rsid w:val="0094021C"/>
    <w:rsid w:val="00943143"/>
    <w:rsid w:val="009440BF"/>
    <w:rsid w:val="00952F86"/>
    <w:rsid w:val="00956622"/>
    <w:rsid w:val="00962A11"/>
    <w:rsid w:val="0097166F"/>
    <w:rsid w:val="00976D44"/>
    <w:rsid w:val="00982B28"/>
    <w:rsid w:val="00997816"/>
    <w:rsid w:val="009D2C6D"/>
    <w:rsid w:val="009D313F"/>
    <w:rsid w:val="009E0D85"/>
    <w:rsid w:val="009E1BE6"/>
    <w:rsid w:val="00A135E1"/>
    <w:rsid w:val="00A23F4B"/>
    <w:rsid w:val="00A32B11"/>
    <w:rsid w:val="00A35904"/>
    <w:rsid w:val="00A47A5A"/>
    <w:rsid w:val="00A54A8B"/>
    <w:rsid w:val="00A65041"/>
    <w:rsid w:val="00A6683B"/>
    <w:rsid w:val="00A675A3"/>
    <w:rsid w:val="00A763D7"/>
    <w:rsid w:val="00A813B3"/>
    <w:rsid w:val="00A97F94"/>
    <w:rsid w:val="00AA75BF"/>
    <w:rsid w:val="00AB3A57"/>
    <w:rsid w:val="00AE5520"/>
    <w:rsid w:val="00AE5789"/>
    <w:rsid w:val="00AF1FA5"/>
    <w:rsid w:val="00B03099"/>
    <w:rsid w:val="00B05BC8"/>
    <w:rsid w:val="00B14D3A"/>
    <w:rsid w:val="00B20619"/>
    <w:rsid w:val="00B20FF2"/>
    <w:rsid w:val="00B33ED0"/>
    <w:rsid w:val="00B43083"/>
    <w:rsid w:val="00B44520"/>
    <w:rsid w:val="00B5764E"/>
    <w:rsid w:val="00B60A26"/>
    <w:rsid w:val="00B64B47"/>
    <w:rsid w:val="00B75ED7"/>
    <w:rsid w:val="00B7718E"/>
    <w:rsid w:val="00B81838"/>
    <w:rsid w:val="00B96FEC"/>
    <w:rsid w:val="00BB7213"/>
    <w:rsid w:val="00BC2976"/>
    <w:rsid w:val="00BC78A9"/>
    <w:rsid w:val="00BD55AD"/>
    <w:rsid w:val="00BE1A39"/>
    <w:rsid w:val="00BF38ED"/>
    <w:rsid w:val="00BF495E"/>
    <w:rsid w:val="00BF7FDE"/>
    <w:rsid w:val="00C002DE"/>
    <w:rsid w:val="00C0127C"/>
    <w:rsid w:val="00C10717"/>
    <w:rsid w:val="00C121A7"/>
    <w:rsid w:val="00C14D88"/>
    <w:rsid w:val="00C15544"/>
    <w:rsid w:val="00C32DED"/>
    <w:rsid w:val="00C344E9"/>
    <w:rsid w:val="00C37ABC"/>
    <w:rsid w:val="00C53BF8"/>
    <w:rsid w:val="00C54C49"/>
    <w:rsid w:val="00C566BA"/>
    <w:rsid w:val="00C66157"/>
    <w:rsid w:val="00C674FE"/>
    <w:rsid w:val="00C67501"/>
    <w:rsid w:val="00C67A87"/>
    <w:rsid w:val="00C75633"/>
    <w:rsid w:val="00C924D6"/>
    <w:rsid w:val="00C96771"/>
    <w:rsid w:val="00CA1CE9"/>
    <w:rsid w:val="00CB0683"/>
    <w:rsid w:val="00CB31D7"/>
    <w:rsid w:val="00CB3677"/>
    <w:rsid w:val="00CC012B"/>
    <w:rsid w:val="00CC1AF4"/>
    <w:rsid w:val="00CE2389"/>
    <w:rsid w:val="00CE265C"/>
    <w:rsid w:val="00CE2EE1"/>
    <w:rsid w:val="00CE3349"/>
    <w:rsid w:val="00CE36E5"/>
    <w:rsid w:val="00CF27F5"/>
    <w:rsid w:val="00CF3FFD"/>
    <w:rsid w:val="00D10CCF"/>
    <w:rsid w:val="00D15ECD"/>
    <w:rsid w:val="00D22355"/>
    <w:rsid w:val="00D245E5"/>
    <w:rsid w:val="00D32D31"/>
    <w:rsid w:val="00D34C99"/>
    <w:rsid w:val="00D367F5"/>
    <w:rsid w:val="00D41153"/>
    <w:rsid w:val="00D50AC8"/>
    <w:rsid w:val="00D52FC8"/>
    <w:rsid w:val="00D55EC2"/>
    <w:rsid w:val="00D56EFC"/>
    <w:rsid w:val="00D64852"/>
    <w:rsid w:val="00D70AEA"/>
    <w:rsid w:val="00D77D0F"/>
    <w:rsid w:val="00D83A62"/>
    <w:rsid w:val="00D857C3"/>
    <w:rsid w:val="00D9319B"/>
    <w:rsid w:val="00D97291"/>
    <w:rsid w:val="00DA0FA6"/>
    <w:rsid w:val="00DA1CF0"/>
    <w:rsid w:val="00DB292F"/>
    <w:rsid w:val="00DB46AF"/>
    <w:rsid w:val="00DB47F4"/>
    <w:rsid w:val="00DC1E02"/>
    <w:rsid w:val="00DC24B4"/>
    <w:rsid w:val="00DC5FB0"/>
    <w:rsid w:val="00DE53B4"/>
    <w:rsid w:val="00DF16DC"/>
    <w:rsid w:val="00E040ED"/>
    <w:rsid w:val="00E12011"/>
    <w:rsid w:val="00E268B5"/>
    <w:rsid w:val="00E30979"/>
    <w:rsid w:val="00E45211"/>
    <w:rsid w:val="00E473C5"/>
    <w:rsid w:val="00E808E3"/>
    <w:rsid w:val="00E85EE3"/>
    <w:rsid w:val="00E9023D"/>
    <w:rsid w:val="00E92863"/>
    <w:rsid w:val="00EB7803"/>
    <w:rsid w:val="00EB796D"/>
    <w:rsid w:val="00EC7F88"/>
    <w:rsid w:val="00ED3BDC"/>
    <w:rsid w:val="00EE0EA4"/>
    <w:rsid w:val="00EE42EA"/>
    <w:rsid w:val="00F04A7C"/>
    <w:rsid w:val="00F058DC"/>
    <w:rsid w:val="00F134C1"/>
    <w:rsid w:val="00F24414"/>
    <w:rsid w:val="00F24FC4"/>
    <w:rsid w:val="00F2676C"/>
    <w:rsid w:val="00F26F07"/>
    <w:rsid w:val="00F32CC6"/>
    <w:rsid w:val="00F43940"/>
    <w:rsid w:val="00F452CC"/>
    <w:rsid w:val="00F5564C"/>
    <w:rsid w:val="00F709CF"/>
    <w:rsid w:val="00F7520A"/>
    <w:rsid w:val="00F77FEF"/>
    <w:rsid w:val="00F84366"/>
    <w:rsid w:val="00F85089"/>
    <w:rsid w:val="00F86021"/>
    <w:rsid w:val="00F94BAD"/>
    <w:rsid w:val="00F974C5"/>
    <w:rsid w:val="00FA6F46"/>
    <w:rsid w:val="00FA7D9C"/>
    <w:rsid w:val="00FB15B4"/>
    <w:rsid w:val="00FB17E4"/>
    <w:rsid w:val="00FB2B63"/>
    <w:rsid w:val="00FC4B87"/>
    <w:rsid w:val="00FE0D4D"/>
    <w:rsid w:val="00FE5872"/>
    <w:rsid w:val="00FE7FCA"/>
    <w:rsid w:val="00FF13AD"/>
    <w:rsid w:val="00FF54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5BD09"/>
  <w15:chartTrackingRefBased/>
  <w15:docId w15:val="{0362FEB8-3562-4AB3-AF60-BBFF3109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nhideWhenUsed/>
    <w:qFormat/>
    <w:rsid w:val="00614855"/>
    <w:pPr>
      <w:spacing w:before="60" w:line="168" w:lineRule="auto"/>
    </w:pPr>
    <w:rPr>
      <w:sz w:val="18"/>
      <w:szCs w:val="18"/>
    </w:rPr>
  </w:style>
  <w:style w:type="character" w:styleId="FootnoteReference">
    <w:name w:val="footnote reference"/>
    <w:aliases w:val="Appel note de bas de p,Footnote Reference/,Footnote symbol,Ref,de nota al pi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117E9E"/>
    <w:rPr>
      <w:color w:val="605E5C"/>
      <w:shd w:val="clear" w:color="auto" w:fill="E1DFDD"/>
    </w:rPr>
  </w:style>
  <w:style w:type="character" w:customStyle="1" w:styleId="enumlev1Char">
    <w:name w:val="enumlev1 Char"/>
    <w:basedOn w:val="DefaultParagraphFont"/>
    <w:link w:val="enumlev10"/>
    <w:locked/>
    <w:rsid w:val="003310DA"/>
    <w:rPr>
      <w:rFonts w:cs="Traditional Arabic"/>
      <w:noProof/>
      <w:szCs w:val="30"/>
      <w:lang w:eastAsia="en-US"/>
    </w:rPr>
  </w:style>
  <w:style w:type="paragraph" w:customStyle="1" w:styleId="enumlev10">
    <w:name w:val="enumlev1"/>
    <w:basedOn w:val="Normal"/>
    <w:next w:val="Normal"/>
    <w:link w:val="enumlev1Char"/>
    <w:qFormat/>
    <w:rsid w:val="003310DA"/>
    <w:pPr>
      <w:tabs>
        <w:tab w:val="clear" w:pos="794"/>
      </w:tabs>
      <w:spacing w:before="240"/>
      <w:ind w:left="794" w:hanging="794"/>
    </w:pPr>
    <w:rPr>
      <w:rFonts w:asciiTheme="minorHAnsi" w:hAnsiTheme="minorHAnsi" w:cs="Traditional Arabic"/>
      <w:noProof/>
      <w:szCs w:val="30"/>
      <w:lang w:eastAsia="en-US"/>
    </w:rPr>
  </w:style>
  <w:style w:type="character" w:styleId="FollowedHyperlink">
    <w:name w:val="FollowedHyperlink"/>
    <w:basedOn w:val="DefaultParagraphFont"/>
    <w:uiPriority w:val="99"/>
    <w:semiHidden/>
    <w:unhideWhenUsed/>
    <w:rsid w:val="00612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7538">
      <w:bodyDiv w:val="1"/>
      <w:marLeft w:val="0"/>
      <w:marRight w:val="0"/>
      <w:marTop w:val="0"/>
      <w:marBottom w:val="0"/>
      <w:divBdr>
        <w:top w:val="none" w:sz="0" w:space="0" w:color="auto"/>
        <w:left w:val="none" w:sz="0" w:space="0" w:color="auto"/>
        <w:bottom w:val="none" w:sz="0" w:space="0" w:color="auto"/>
        <w:right w:val="none" w:sz="0" w:space="0" w:color="auto"/>
      </w:divBdr>
    </w:div>
    <w:div w:id="138498051">
      <w:bodyDiv w:val="1"/>
      <w:marLeft w:val="0"/>
      <w:marRight w:val="0"/>
      <w:marTop w:val="0"/>
      <w:marBottom w:val="0"/>
      <w:divBdr>
        <w:top w:val="none" w:sz="0" w:space="0" w:color="auto"/>
        <w:left w:val="none" w:sz="0" w:space="0" w:color="auto"/>
        <w:bottom w:val="none" w:sz="0" w:space="0" w:color="auto"/>
        <w:right w:val="none" w:sz="0" w:space="0" w:color="auto"/>
      </w:divBdr>
    </w:div>
    <w:div w:id="599526858">
      <w:bodyDiv w:val="1"/>
      <w:marLeft w:val="0"/>
      <w:marRight w:val="0"/>
      <w:marTop w:val="0"/>
      <w:marBottom w:val="0"/>
      <w:divBdr>
        <w:top w:val="none" w:sz="0" w:space="0" w:color="auto"/>
        <w:left w:val="none" w:sz="0" w:space="0" w:color="auto"/>
        <w:bottom w:val="none" w:sz="0" w:space="0" w:color="auto"/>
        <w:right w:val="none" w:sz="0" w:space="0" w:color="auto"/>
      </w:divBdr>
    </w:div>
    <w:div w:id="602080687">
      <w:bodyDiv w:val="1"/>
      <w:marLeft w:val="0"/>
      <w:marRight w:val="0"/>
      <w:marTop w:val="0"/>
      <w:marBottom w:val="0"/>
      <w:divBdr>
        <w:top w:val="none" w:sz="0" w:space="0" w:color="auto"/>
        <w:left w:val="none" w:sz="0" w:space="0" w:color="auto"/>
        <w:bottom w:val="none" w:sz="0" w:space="0" w:color="auto"/>
        <w:right w:val="none" w:sz="0" w:space="0" w:color="auto"/>
      </w:divBdr>
    </w:div>
    <w:div w:id="668604122">
      <w:bodyDiv w:val="1"/>
      <w:marLeft w:val="0"/>
      <w:marRight w:val="0"/>
      <w:marTop w:val="0"/>
      <w:marBottom w:val="0"/>
      <w:divBdr>
        <w:top w:val="none" w:sz="0" w:space="0" w:color="auto"/>
        <w:left w:val="none" w:sz="0" w:space="0" w:color="auto"/>
        <w:bottom w:val="none" w:sz="0" w:space="0" w:color="auto"/>
        <w:right w:val="none" w:sz="0" w:space="0" w:color="auto"/>
      </w:divBdr>
    </w:div>
    <w:div w:id="769546838">
      <w:bodyDiv w:val="1"/>
      <w:marLeft w:val="0"/>
      <w:marRight w:val="0"/>
      <w:marTop w:val="0"/>
      <w:marBottom w:val="0"/>
      <w:divBdr>
        <w:top w:val="none" w:sz="0" w:space="0" w:color="auto"/>
        <w:left w:val="none" w:sz="0" w:space="0" w:color="auto"/>
        <w:bottom w:val="none" w:sz="0" w:space="0" w:color="auto"/>
        <w:right w:val="none" w:sz="0" w:space="0" w:color="auto"/>
      </w:divBdr>
    </w:div>
    <w:div w:id="901864115">
      <w:bodyDiv w:val="1"/>
      <w:marLeft w:val="0"/>
      <w:marRight w:val="0"/>
      <w:marTop w:val="0"/>
      <w:marBottom w:val="0"/>
      <w:divBdr>
        <w:top w:val="none" w:sz="0" w:space="0" w:color="auto"/>
        <w:left w:val="none" w:sz="0" w:space="0" w:color="auto"/>
        <w:bottom w:val="none" w:sz="0" w:space="0" w:color="auto"/>
        <w:right w:val="none" w:sz="0" w:space="0" w:color="auto"/>
      </w:divBdr>
    </w:div>
    <w:div w:id="1289051974">
      <w:bodyDiv w:val="1"/>
      <w:marLeft w:val="0"/>
      <w:marRight w:val="0"/>
      <w:marTop w:val="0"/>
      <w:marBottom w:val="0"/>
      <w:divBdr>
        <w:top w:val="none" w:sz="0" w:space="0" w:color="auto"/>
        <w:left w:val="none" w:sz="0" w:space="0" w:color="auto"/>
        <w:bottom w:val="none" w:sz="0" w:space="0" w:color="auto"/>
        <w:right w:val="none" w:sz="0" w:space="0" w:color="auto"/>
      </w:divBdr>
    </w:div>
    <w:div w:id="1386832449">
      <w:bodyDiv w:val="1"/>
      <w:marLeft w:val="0"/>
      <w:marRight w:val="0"/>
      <w:marTop w:val="0"/>
      <w:marBottom w:val="0"/>
      <w:divBdr>
        <w:top w:val="none" w:sz="0" w:space="0" w:color="auto"/>
        <w:left w:val="none" w:sz="0" w:space="0" w:color="auto"/>
        <w:bottom w:val="none" w:sz="0" w:space="0" w:color="auto"/>
        <w:right w:val="none" w:sz="0" w:space="0" w:color="auto"/>
      </w:divBdr>
    </w:div>
    <w:div w:id="1463842116">
      <w:bodyDiv w:val="1"/>
      <w:marLeft w:val="0"/>
      <w:marRight w:val="0"/>
      <w:marTop w:val="0"/>
      <w:marBottom w:val="0"/>
      <w:divBdr>
        <w:top w:val="none" w:sz="0" w:space="0" w:color="auto"/>
        <w:left w:val="none" w:sz="0" w:space="0" w:color="auto"/>
        <w:bottom w:val="none" w:sz="0" w:space="0" w:color="auto"/>
        <w:right w:val="none" w:sz="0" w:space="0" w:color="auto"/>
      </w:divBdr>
    </w:div>
    <w:div w:id="1466117885">
      <w:bodyDiv w:val="1"/>
      <w:marLeft w:val="0"/>
      <w:marRight w:val="0"/>
      <w:marTop w:val="0"/>
      <w:marBottom w:val="0"/>
      <w:divBdr>
        <w:top w:val="none" w:sz="0" w:space="0" w:color="auto"/>
        <w:left w:val="none" w:sz="0" w:space="0" w:color="auto"/>
        <w:bottom w:val="none" w:sz="0" w:space="0" w:color="auto"/>
        <w:right w:val="none" w:sz="0" w:space="0" w:color="auto"/>
      </w:divBdr>
    </w:div>
    <w:div w:id="1480420216">
      <w:bodyDiv w:val="1"/>
      <w:marLeft w:val="0"/>
      <w:marRight w:val="0"/>
      <w:marTop w:val="0"/>
      <w:marBottom w:val="0"/>
      <w:divBdr>
        <w:top w:val="none" w:sz="0" w:space="0" w:color="auto"/>
        <w:left w:val="none" w:sz="0" w:space="0" w:color="auto"/>
        <w:bottom w:val="none" w:sz="0" w:space="0" w:color="auto"/>
        <w:right w:val="none" w:sz="0" w:space="0" w:color="auto"/>
      </w:divBdr>
    </w:div>
    <w:div w:id="1584874973">
      <w:bodyDiv w:val="1"/>
      <w:marLeft w:val="0"/>
      <w:marRight w:val="0"/>
      <w:marTop w:val="0"/>
      <w:marBottom w:val="0"/>
      <w:divBdr>
        <w:top w:val="none" w:sz="0" w:space="0" w:color="auto"/>
        <w:left w:val="none" w:sz="0" w:space="0" w:color="auto"/>
        <w:bottom w:val="none" w:sz="0" w:space="0" w:color="auto"/>
        <w:right w:val="none" w:sz="0" w:space="0" w:color="auto"/>
      </w:divBdr>
    </w:div>
    <w:div w:id="1780755461">
      <w:bodyDiv w:val="1"/>
      <w:marLeft w:val="0"/>
      <w:marRight w:val="0"/>
      <w:marTop w:val="0"/>
      <w:marBottom w:val="0"/>
      <w:divBdr>
        <w:top w:val="none" w:sz="0" w:space="0" w:color="auto"/>
        <w:left w:val="none" w:sz="0" w:space="0" w:color="auto"/>
        <w:bottom w:val="none" w:sz="0" w:space="0" w:color="auto"/>
        <w:right w:val="none" w:sz="0" w:space="0" w:color="auto"/>
      </w:divBdr>
    </w:div>
    <w:div w:id="1848057968">
      <w:bodyDiv w:val="1"/>
      <w:marLeft w:val="0"/>
      <w:marRight w:val="0"/>
      <w:marTop w:val="0"/>
      <w:marBottom w:val="0"/>
      <w:divBdr>
        <w:top w:val="none" w:sz="0" w:space="0" w:color="auto"/>
        <w:left w:val="none" w:sz="0" w:space="0" w:color="auto"/>
        <w:bottom w:val="none" w:sz="0" w:space="0" w:color="auto"/>
        <w:right w:val="none" w:sz="0" w:space="0" w:color="auto"/>
      </w:divBdr>
    </w:div>
    <w:div w:id="1916671538">
      <w:bodyDiv w:val="1"/>
      <w:marLeft w:val="0"/>
      <w:marRight w:val="0"/>
      <w:marTop w:val="0"/>
      <w:marBottom w:val="0"/>
      <w:divBdr>
        <w:top w:val="none" w:sz="0" w:space="0" w:color="auto"/>
        <w:left w:val="none" w:sz="0" w:space="0" w:color="auto"/>
        <w:bottom w:val="none" w:sz="0" w:space="0" w:color="auto"/>
        <w:right w:val="none" w:sz="0" w:space="0" w:color="auto"/>
      </w:divBdr>
    </w:div>
    <w:div w:id="1920480383">
      <w:bodyDiv w:val="1"/>
      <w:marLeft w:val="0"/>
      <w:marRight w:val="0"/>
      <w:marTop w:val="0"/>
      <w:marBottom w:val="0"/>
      <w:divBdr>
        <w:top w:val="none" w:sz="0" w:space="0" w:color="auto"/>
        <w:left w:val="none" w:sz="0" w:space="0" w:color="auto"/>
        <w:bottom w:val="none" w:sz="0" w:space="0" w:color="auto"/>
        <w:right w:val="none" w:sz="0" w:space="0" w:color="auto"/>
      </w:divBdr>
    </w:div>
    <w:div w:id="2010786076">
      <w:bodyDiv w:val="1"/>
      <w:marLeft w:val="0"/>
      <w:marRight w:val="0"/>
      <w:marTop w:val="0"/>
      <w:marBottom w:val="0"/>
      <w:divBdr>
        <w:top w:val="none" w:sz="0" w:space="0" w:color="auto"/>
        <w:left w:val="none" w:sz="0" w:space="0" w:color="auto"/>
        <w:bottom w:val="none" w:sz="0" w:space="0" w:color="auto"/>
        <w:right w:val="none" w:sz="0" w:space="0" w:color="auto"/>
      </w:divBdr>
    </w:div>
    <w:div w:id="2073313576">
      <w:bodyDiv w:val="1"/>
      <w:marLeft w:val="0"/>
      <w:marRight w:val="0"/>
      <w:marTop w:val="0"/>
      <w:marBottom w:val="0"/>
      <w:divBdr>
        <w:top w:val="none" w:sz="0" w:space="0" w:color="auto"/>
        <w:left w:val="none" w:sz="0" w:space="0" w:color="auto"/>
        <w:bottom w:val="none" w:sz="0" w:space="0" w:color="auto"/>
        <w:right w:val="none" w:sz="0" w:space="0" w:color="auto"/>
      </w:divBdr>
    </w:div>
    <w:div w:id="2088305451">
      <w:bodyDiv w:val="1"/>
      <w:marLeft w:val="0"/>
      <w:marRight w:val="0"/>
      <w:marTop w:val="0"/>
      <w:marBottom w:val="0"/>
      <w:divBdr>
        <w:top w:val="none" w:sz="0" w:space="0" w:color="auto"/>
        <w:left w:val="none" w:sz="0" w:space="0" w:color="auto"/>
        <w:bottom w:val="none" w:sz="0" w:space="0" w:color="auto"/>
        <w:right w:val="none" w:sz="0" w:space="0" w:color="auto"/>
      </w:divBdr>
    </w:div>
    <w:div w:id="2095467285">
      <w:bodyDiv w:val="1"/>
      <w:marLeft w:val="0"/>
      <w:marRight w:val="0"/>
      <w:marTop w:val="0"/>
      <w:marBottom w:val="0"/>
      <w:divBdr>
        <w:top w:val="none" w:sz="0" w:space="0" w:color="auto"/>
        <w:left w:val="none" w:sz="0" w:space="0" w:color="auto"/>
        <w:bottom w:val="none" w:sz="0" w:space="0" w:color="auto"/>
        <w:right w:val="none" w:sz="0" w:space="0" w:color="auto"/>
      </w:divBdr>
    </w:div>
    <w:div w:id="2121489945">
      <w:bodyDiv w:val="1"/>
      <w:marLeft w:val="0"/>
      <w:marRight w:val="0"/>
      <w:marTop w:val="0"/>
      <w:marBottom w:val="0"/>
      <w:divBdr>
        <w:top w:val="none" w:sz="0" w:space="0" w:color="auto"/>
        <w:left w:val="none" w:sz="0" w:space="0" w:color="auto"/>
        <w:bottom w:val="none" w:sz="0" w:space="0" w:color="auto"/>
        <w:right w:val="none" w:sz="0" w:space="0" w:color="auto"/>
      </w:divBdr>
    </w:div>
    <w:div w:id="212573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02-A.pdf" TargetMode="External"/><Relationship Id="rId18" Type="http://schemas.openxmlformats.org/officeDocument/2006/relationships/hyperlink" Target="https://www.itu.int/en/wtpf-21/Pages/ieg-wtpf-21.aspx" TargetMode="External"/><Relationship Id="rId26" Type="http://schemas.openxmlformats.org/officeDocument/2006/relationships/hyperlink" Target="https://www.itu.int/md/S21-WTPF21OP-C-0002/en" TargetMode="External"/><Relationship Id="rId21" Type="http://schemas.openxmlformats.org/officeDocument/2006/relationships/hyperlink" Target="https://www.itu.int/md/S21-WTPF21-C-0003/e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S21-WTPF21-C-0003/en" TargetMode="External"/><Relationship Id="rId25" Type="http://schemas.openxmlformats.org/officeDocument/2006/relationships/hyperlink" Target="https://www.itu.int/md/S21-WTPF21OP-C-0001/e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20-CL-C-0081/en" TargetMode="External"/><Relationship Id="rId20" Type="http://schemas.openxmlformats.org/officeDocument/2006/relationships/hyperlink" Target="https://www.itu.int/en/council/Documents/basic-texts/RES-002-A.pdf" TargetMode="External"/><Relationship Id="rId29" Type="http://schemas.openxmlformats.org/officeDocument/2006/relationships/hyperlink" Target="https://www.itu.int/md/S21-WTPF21OP-C-000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S21-WTPF21OP-C-0002/en" TargetMode="External"/><Relationship Id="rId32" Type="http://schemas.openxmlformats.org/officeDocument/2006/relationships/hyperlink" Target="https://www.itu.int/md/S21-WTPF21OP-C-0005/e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0-CL-C-0081/en" TargetMode="External"/><Relationship Id="rId23" Type="http://schemas.openxmlformats.org/officeDocument/2006/relationships/hyperlink" Target="https://www.itu.int/md/S21-WTPF21OP-C-0001/en" TargetMode="External"/><Relationship Id="rId28" Type="http://schemas.openxmlformats.org/officeDocument/2006/relationships/hyperlink" Target="https://www.itu.int/md/S21-WTPF21OP-C-0004/e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council/2021/Pages/default.aspx" TargetMode="External"/><Relationship Id="rId31" Type="http://schemas.openxmlformats.org/officeDocument/2006/relationships/hyperlink" Target="https://www.itu.int/md/S21-WTPF21OP-C-0005/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002-A.pdf" TargetMode="External"/><Relationship Id="rId22" Type="http://schemas.openxmlformats.org/officeDocument/2006/relationships/hyperlink" Target="https://www.itu.int/md/S21-WTPF21-ADM-0008/en" TargetMode="External"/><Relationship Id="rId27" Type="http://schemas.openxmlformats.org/officeDocument/2006/relationships/hyperlink" Target="https://www.itu.int/md/S21-WTPF21OP-C-0003/en" TargetMode="External"/><Relationship Id="rId30" Type="http://schemas.openxmlformats.org/officeDocument/2006/relationships/hyperlink" Target="https://www.itu.int/md/S21-WTPF21OP-C-0004/e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tpf21/en/statements-and-speeches/" TargetMode="External"/><Relationship Id="rId1" Type="http://schemas.openxmlformats.org/officeDocument/2006/relationships/hyperlink" Target="https://www.itu.int/en/wtpf-21/Documents/IEG-WTPF-21-nominated-expe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7F8699A45BF8459A52ADF299A16A04" ma:contentTypeVersion="12" ma:contentTypeDescription="Create a new document." ma:contentTypeScope="" ma:versionID="739596d22b9913b1d7c027144d1b5dd6">
  <xsd:schema xmlns:xsd="http://www.w3.org/2001/XMLSchema" xmlns:xs="http://www.w3.org/2001/XMLSchema" xmlns:p="http://schemas.microsoft.com/office/2006/metadata/properties" xmlns:ns3="2c2c1435-a493-41af-88e6-461993ff0116" xmlns:ns4="23cb9742-4383-4133-825f-a9a1295818e0" targetNamespace="http://schemas.microsoft.com/office/2006/metadata/properties" ma:root="true" ma:fieldsID="be184737d4b7a8fa467aa7c2e3b96b37" ns3:_="" ns4:_="">
    <xsd:import namespace="2c2c1435-a493-41af-88e6-461993ff0116"/>
    <xsd:import namespace="23cb9742-4383-4133-825f-a9a1295818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c1435-a493-41af-88e6-461993ff01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b9742-4383-4133-825f-a9a1295818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0D1E-C6BA-420E-A63C-A700B889CFEA}">
  <ds:schemaRefs>
    <ds:schemaRef ds:uri="2c2c1435-a493-41af-88e6-461993ff0116"/>
    <ds:schemaRef ds:uri="http://www.w3.org/XML/1998/namespace"/>
    <ds:schemaRef ds:uri="http://schemas.microsoft.com/office/infopath/2007/PartnerControls"/>
    <ds:schemaRef ds:uri="http://purl.org/dc/terms/"/>
    <ds:schemaRef ds:uri="23cb9742-4383-4133-825f-a9a1295818e0"/>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4523E44C-208A-4324-929A-63D49D8106D9}">
  <ds:schemaRefs>
    <ds:schemaRef ds:uri="http://schemas.microsoft.com/sharepoint/v3/contenttype/forms"/>
  </ds:schemaRefs>
</ds:datastoreItem>
</file>

<file path=customXml/itemProps3.xml><?xml version="1.0" encoding="utf-8"?>
<ds:datastoreItem xmlns:ds="http://schemas.openxmlformats.org/officeDocument/2006/customXml" ds:itemID="{6C6FDA9B-1FB5-45C9-B828-04BF5CC35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c1435-a493-41af-88e6-461993ff0116"/>
    <ds:schemaRef ds:uri="23cb9742-4383-4133-825f-a9a129581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8654</Words>
  <Characters>49328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Report from the Ethics Office</vt:lpstr>
    </vt:vector>
  </TitlesOfParts>
  <Company>ITU</Company>
  <LinksUpToDate>false</LinksUpToDate>
  <CharactersWithSpaces>57867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Ethics Office</dc:title>
  <dc:subject>Council 2021, Virtual consultation of councillors</dc:subject>
  <dc:creator>Elbahnassawy, Ganat</dc:creator>
  <cp:keywords>C2021, C21, VCC, C21-VCC-1</cp:keywords>
  <dc:description/>
  <cp:lastModifiedBy>Xue, Kun</cp:lastModifiedBy>
  <cp:revision>3</cp:revision>
  <cp:lastPrinted>2022-01-28T07:38:00Z</cp:lastPrinted>
  <dcterms:created xsi:type="dcterms:W3CDTF">2022-01-28T10:38:00Z</dcterms:created>
  <dcterms:modified xsi:type="dcterms:W3CDTF">2022-01-28T10:39:00Z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0x0101002A7F8699A45BF8459A52ADF299A16A04</vt:lpwstr>
  </property>
</Properties>
</file>