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D44F807" w14:textId="77777777">
        <w:trPr>
          <w:cantSplit/>
        </w:trPr>
        <w:tc>
          <w:tcPr>
            <w:tcW w:w="6911" w:type="dxa"/>
          </w:tcPr>
          <w:p w14:paraId="59A8EF25" w14:textId="63C91742" w:rsidR="00700D1F" w:rsidRPr="009449B7" w:rsidRDefault="00D94637" w:rsidP="00D453EE">
            <w:pPr>
              <w:spacing w:before="360" w:after="48"/>
              <w:rPr>
                <w:rFonts w:ascii="SimSun" w:hAnsi="SimSun"/>
                <w:b/>
                <w:bCs/>
                <w:sz w:val="26"/>
                <w:szCs w:val="26"/>
                <w:lang w:val="en-US" w:eastAsia="zh-CN"/>
              </w:rPr>
            </w:pPr>
            <w:r w:rsidRPr="00F03F65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F03F65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F03F65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2B3EA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F03F65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202</w:t>
            </w:r>
            <w:r w:rsidR="003D3B77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2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年</w:t>
            </w:r>
            <w:r w:rsidR="003D3B77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3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月</w:t>
            </w:r>
            <w:r w:rsidR="003D3B77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21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-</w:t>
            </w:r>
            <w:r w:rsidR="003D3B77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31</w:t>
            </w:r>
            <w:r w:rsidR="00F03F65" w:rsidRPr="00D37BB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日</w:t>
            </w:r>
            <w:r w:rsidR="003569B7">
              <w:rPr>
                <w:rFonts w:asciiTheme="minorHAnsi" w:hAnsiTheme="minorHAnsi" w:cstheme="minorHAnsi" w:hint="eastAsia"/>
                <w:b/>
                <w:bCs/>
                <w:szCs w:val="24"/>
                <w:lang w:val="en-US" w:eastAsia="zh-CN"/>
              </w:rPr>
              <w:t>，日内瓦</w:t>
            </w:r>
          </w:p>
        </w:tc>
        <w:tc>
          <w:tcPr>
            <w:tcW w:w="3120" w:type="dxa"/>
          </w:tcPr>
          <w:p w14:paraId="40EB4864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5DAE7E9" wp14:editId="19FFC07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21719E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EBD3E5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72CF09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D108DF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49006B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AA1D261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0D8118C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F23BF9B" w14:textId="29F61F5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492A35">
              <w:rPr>
                <w:b/>
              </w:rPr>
              <w:t>1.8</w:t>
            </w:r>
          </w:p>
        </w:tc>
        <w:tc>
          <w:tcPr>
            <w:tcW w:w="3120" w:type="dxa"/>
          </w:tcPr>
          <w:p w14:paraId="197A8D08" w14:textId="5738670D" w:rsidR="00700D1F" w:rsidRPr="00700D1F" w:rsidRDefault="00700D1F" w:rsidP="00AD5AB9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2B3EA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492A35">
              <w:rPr>
                <w:b/>
                <w:bCs/>
                <w:szCs w:val="24"/>
                <w:lang w:eastAsia="zh-CN"/>
              </w:rPr>
              <w:t>21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4DC1D6AC" w14:textId="77777777">
        <w:trPr>
          <w:cantSplit/>
          <w:trHeight w:val="23"/>
        </w:trPr>
        <w:tc>
          <w:tcPr>
            <w:tcW w:w="6911" w:type="dxa"/>
            <w:vMerge/>
          </w:tcPr>
          <w:p w14:paraId="2CA0CFA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04B2471" w14:textId="76DC810B" w:rsidR="00700D1F" w:rsidRPr="00FC5386" w:rsidRDefault="00700D1F" w:rsidP="003D55B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2B3EA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B3EA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B3EA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DB6AB38" w14:textId="77777777">
        <w:trPr>
          <w:cantSplit/>
          <w:trHeight w:val="23"/>
        </w:trPr>
        <w:tc>
          <w:tcPr>
            <w:tcW w:w="6911" w:type="dxa"/>
            <w:vMerge/>
          </w:tcPr>
          <w:p w14:paraId="2055533C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466FAF8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20062" w:type="dxa"/>
        <w:tblLayout w:type="fixed"/>
        <w:tblLook w:val="0000" w:firstRow="0" w:lastRow="0" w:firstColumn="0" w:lastColumn="0" w:noHBand="0" w:noVBand="0"/>
      </w:tblPr>
      <w:tblGrid>
        <w:gridCol w:w="10031"/>
        <w:gridCol w:w="10031"/>
      </w:tblGrid>
      <w:tr w:rsidR="00492A35" w14:paraId="45DD32D9" w14:textId="77777777" w:rsidTr="00492A35">
        <w:trPr>
          <w:cantSplit/>
        </w:trPr>
        <w:tc>
          <w:tcPr>
            <w:tcW w:w="10031" w:type="dxa"/>
          </w:tcPr>
          <w:p w14:paraId="598A2325" w14:textId="491986CC" w:rsidR="00492A35" w:rsidRDefault="00492A35" w:rsidP="00492A35">
            <w:pPr>
              <w:pStyle w:val="Source"/>
              <w:rPr>
                <w:rFonts w:ascii="Times New Roman Bold" w:hAnsi="Times New Roman Bold"/>
                <w:lang w:val="fr-CH"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  <w:tc>
          <w:tcPr>
            <w:tcW w:w="10031" w:type="dxa"/>
          </w:tcPr>
          <w:p w14:paraId="63D38D36" w14:textId="2AD8C855" w:rsidR="00492A35" w:rsidRDefault="00492A35" w:rsidP="00492A35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492A35" w14:paraId="2DEC977E" w14:textId="77777777" w:rsidTr="00492A35">
        <w:trPr>
          <w:cantSplit/>
        </w:trPr>
        <w:tc>
          <w:tcPr>
            <w:tcW w:w="10031" w:type="dxa"/>
          </w:tcPr>
          <w:p w14:paraId="11BD6B95" w14:textId="7355208A" w:rsidR="00492A35" w:rsidRPr="003D55B5" w:rsidRDefault="00492A35" w:rsidP="00492A35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理事会各工作组和专家组的正副主席</w:t>
            </w:r>
          </w:p>
        </w:tc>
        <w:tc>
          <w:tcPr>
            <w:tcW w:w="10031" w:type="dxa"/>
          </w:tcPr>
          <w:p w14:paraId="51F48DB1" w14:textId="23731A1C" w:rsidR="00492A35" w:rsidRDefault="00492A35" w:rsidP="00492A35">
            <w:pPr>
              <w:pStyle w:val="Title1"/>
              <w:rPr>
                <w:bCs/>
                <w:lang w:eastAsia="zh-CN"/>
              </w:rPr>
            </w:pPr>
            <w:r w:rsidRPr="003D55B5">
              <w:rPr>
                <w:bCs/>
                <w:lang w:eastAsia="zh-CN"/>
              </w:rPr>
              <w:t>关</w:t>
            </w:r>
            <w:r>
              <w:rPr>
                <w:rFonts w:hint="eastAsia"/>
                <w:bCs/>
                <w:lang w:eastAsia="zh-CN"/>
              </w:rPr>
              <w:t>于</w:t>
            </w:r>
            <w:r w:rsidRPr="003D55B5">
              <w:rPr>
                <w:bCs/>
                <w:lang w:eastAsia="zh-CN"/>
              </w:rPr>
              <w:t>国际电联世界电信展</w:t>
            </w:r>
            <w:r>
              <w:rPr>
                <w:rFonts w:hint="eastAsia"/>
                <w:bCs/>
                <w:lang w:eastAsia="zh-CN"/>
              </w:rPr>
              <w:t>会活动</w:t>
            </w:r>
            <w:r w:rsidRPr="003D55B5">
              <w:rPr>
                <w:bCs/>
                <w:lang w:eastAsia="zh-CN"/>
              </w:rPr>
              <w:t>的报告</w:t>
            </w:r>
          </w:p>
        </w:tc>
      </w:tr>
    </w:tbl>
    <w:p w14:paraId="0D77448C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4075E4A6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98088" w14:textId="77777777" w:rsidR="003A6968" w:rsidRPr="005E3930" w:rsidRDefault="003A6968" w:rsidP="003A6968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4514BBB2" w14:textId="76D8F67A" w:rsidR="003A6968" w:rsidRDefault="00D53461" w:rsidP="003A6968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理事会第</w:t>
            </w:r>
            <w:r>
              <w:rPr>
                <w:lang w:eastAsia="zh-CN"/>
              </w:rPr>
              <w:t>1333</w:t>
            </w:r>
            <w:r>
              <w:rPr>
                <w:rFonts w:hint="eastAsia"/>
                <w:lang w:eastAsia="zh-CN"/>
              </w:rPr>
              <w:t>号</w:t>
            </w:r>
            <w:r w:rsidR="003A6968">
              <w:rPr>
                <w:rFonts w:hint="eastAsia"/>
                <w:lang w:eastAsia="zh-CN"/>
              </w:rPr>
              <w:t>决议责成秘书长</w:t>
            </w:r>
            <w:r w:rsidR="003A6968" w:rsidRPr="00A60B97">
              <w:rPr>
                <w:rFonts w:hint="eastAsia"/>
                <w:lang w:eastAsia="zh-CN"/>
              </w:rPr>
              <w:t>向</w:t>
            </w:r>
            <w:r w:rsidR="003A6968">
              <w:rPr>
                <w:rFonts w:hint="eastAsia"/>
                <w:lang w:eastAsia="zh-CN"/>
              </w:rPr>
              <w:t>每一届全权代表大会和</w:t>
            </w:r>
            <w:r w:rsidR="003A6968" w:rsidRPr="00A60B97">
              <w:rPr>
                <w:rFonts w:hint="eastAsia"/>
                <w:lang w:eastAsia="zh-CN"/>
              </w:rPr>
              <w:t>每一届理事会会议提交</w:t>
            </w:r>
            <w:r>
              <w:rPr>
                <w:rFonts w:hint="eastAsia"/>
                <w:lang w:eastAsia="zh-CN"/>
              </w:rPr>
              <w:t>明</w:t>
            </w:r>
            <w:r w:rsidR="003A6968">
              <w:rPr>
                <w:rFonts w:hint="eastAsia"/>
                <w:lang w:eastAsia="zh-CN"/>
              </w:rPr>
              <w:t>确每个理事会工作组的</w:t>
            </w:r>
            <w:r w:rsidR="003A6968" w:rsidRPr="00A60B97">
              <w:rPr>
                <w:rFonts w:hint="eastAsia"/>
                <w:lang w:eastAsia="zh-CN"/>
              </w:rPr>
              <w:t>正副主席及其任期和所代表区域的表格</w:t>
            </w:r>
            <w:r w:rsidR="003A6968">
              <w:rPr>
                <w:rFonts w:hint="eastAsia"/>
                <w:lang w:eastAsia="zh-CN"/>
              </w:rPr>
              <w:t>。</w:t>
            </w:r>
          </w:p>
          <w:p w14:paraId="23CFC469" w14:textId="613DEF01" w:rsidR="001A0007" w:rsidRPr="001A0007" w:rsidRDefault="00AF0902" w:rsidP="001A00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firstLineChars="200" w:firstLine="480"/>
              <w:jc w:val="both"/>
              <w:rPr>
                <w:rFonts w:eastAsia="Times New Roma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附件表格展示了理事会各工作组和专家组的现任正副主席。</w:t>
            </w:r>
          </w:p>
          <w:p w14:paraId="0D257031" w14:textId="74A407EC" w:rsidR="003A6968" w:rsidRDefault="00AF0902" w:rsidP="001A0007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表格将提交全权代表大会。</w:t>
            </w:r>
          </w:p>
          <w:p w14:paraId="66008FAE" w14:textId="77777777" w:rsidR="003A6968" w:rsidRPr="003C2E37" w:rsidRDefault="003A6968" w:rsidP="003A6968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3E94FD0C" w14:textId="5813EFCE" w:rsidR="003A6968" w:rsidRPr="00AF0902" w:rsidRDefault="00AF0902" w:rsidP="003A6968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AF0902">
              <w:rPr>
                <w:rFonts w:hint="eastAsia"/>
                <w:sz w:val="24"/>
                <w:szCs w:val="24"/>
                <w:lang w:val="en-GB"/>
              </w:rPr>
              <w:t>请理事会</w:t>
            </w:r>
            <w:r>
              <w:rPr>
                <w:rFonts w:hint="eastAsia"/>
                <w:sz w:val="24"/>
                <w:szCs w:val="24"/>
                <w:lang w:val="en-GB"/>
              </w:rPr>
              <w:t>将附件表格</w:t>
            </w:r>
            <w:r w:rsidRPr="00AF0902">
              <w:rPr>
                <w:rFonts w:hint="eastAsia"/>
                <w:b/>
                <w:bCs/>
                <w:sz w:val="24"/>
                <w:szCs w:val="24"/>
                <w:lang w:val="en-GB"/>
              </w:rPr>
              <w:t>记录在案</w:t>
            </w:r>
            <w:r>
              <w:rPr>
                <w:rFonts w:hint="eastAsia"/>
                <w:sz w:val="24"/>
                <w:szCs w:val="24"/>
                <w:lang w:val="en-GB"/>
              </w:rPr>
              <w:t>。</w:t>
            </w:r>
          </w:p>
          <w:p w14:paraId="74BC9258" w14:textId="77777777" w:rsidR="003A6968" w:rsidRDefault="003A6968" w:rsidP="003A6968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014723C6" w14:textId="77777777" w:rsidR="003A6968" w:rsidRPr="00EA4DCB" w:rsidRDefault="003A6968" w:rsidP="003A6968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1301A078" w14:textId="1A8D76B7" w:rsidR="00B40A53" w:rsidRPr="00E5446B" w:rsidRDefault="00D60EF5" w:rsidP="003A69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asciiTheme="minorHAnsi" w:hAnsiTheme="minorHAnsi"/>
                <w:caps/>
                <w:sz w:val="24"/>
                <w:szCs w:val="22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HYPERLINK "https://www.itu.int/en/council/Documents/basic-texts/DEC-011-C.pdf" </w:instrText>
            </w:r>
            <w:r>
              <w:fldChar w:fldCharType="separate"/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全权代表大会第</w:t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11</w:t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号决定</w:t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（</w:t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2018</w:t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年</w:t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，</w:t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迪拜</w:t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，</w:t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修订版</w:t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）</w:t>
            </w:r>
            <w:r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3A6968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3D4624">
              <w:fldChar w:fldCharType="begin"/>
            </w:r>
            <w:r w:rsidR="003D4624">
              <w:rPr>
                <w:lang w:eastAsia="zh-CN"/>
              </w:rPr>
              <w:instrText xml:space="preserve"> HYPERLINK "http://www.itu.int/en/council/Documents/Resolution-1333_C16.pdf" </w:instrText>
            </w:r>
            <w:r w:rsidR="003D4624">
              <w:fldChar w:fldCharType="separate"/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理事会第</w:t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1333</w:t>
            </w:r>
            <w:r w:rsidR="003D4624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3A6968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"https://www.itu.int/md/S16-CL-C-0125/" </w:instrText>
            </w:r>
            <w:r>
              <w:fldChar w:fldCharType="separate"/>
            </w:r>
            <w:r w:rsidR="003A6968">
              <w:rPr>
                <w:rStyle w:val="Hyperlink"/>
                <w:rFonts w:eastAsia="STKaiti" w:cs="Calibri" w:hint="eastAsia"/>
                <w:sz w:val="24"/>
                <w:szCs w:val="24"/>
                <w:lang w:eastAsia="zh-CN"/>
              </w:rPr>
              <w:t>第</w:t>
            </w:r>
            <w:r w:rsidR="003A6968" w:rsidRPr="00EA4DCB">
              <w:rPr>
                <w:rStyle w:val="Hyperlink"/>
                <w:rFonts w:eastAsia="STKaiti" w:cs="Calibri" w:hint="eastAsia"/>
                <w:sz w:val="24"/>
                <w:szCs w:val="24"/>
                <w:lang w:eastAsia="zh-CN"/>
              </w:rPr>
              <w:t>1</w:t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379</w:t>
            </w:r>
            <w:r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3A6968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第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"https://www.itu.int/md/S17-CL-C-0117/" </w:instrText>
            </w:r>
            <w:r>
              <w:fldChar w:fldCharType="separate"/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1384</w:t>
            </w:r>
            <w:r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3A6968">
              <w:rPr>
                <w:rFonts w:eastAsia="STKaiti" w:cs="Calibri" w:hint="eastAsia"/>
                <w:sz w:val="24"/>
                <w:szCs w:val="24"/>
                <w:lang w:val="fr-FR" w:eastAsia="zh-CN"/>
              </w:rPr>
              <w:t>决议</w:t>
            </w:r>
            <w:r w:rsidR="003A6968" w:rsidRPr="00EA4DCB">
              <w:rPr>
                <w:rFonts w:eastAsia="STKaiti" w:cs="Calibri"/>
                <w:sz w:val="24"/>
                <w:szCs w:val="24"/>
                <w:lang w:eastAsia="zh-CN"/>
              </w:rPr>
              <w:t>；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"https://www.itu.int/md/S18-P</w:instrText>
            </w:r>
            <w:r>
              <w:rPr>
                <w:lang w:eastAsia="zh-CN"/>
              </w:rPr>
              <w:instrText xml:space="preserve">P-C-0054/" </w:instrText>
            </w:r>
            <w:r>
              <w:fldChar w:fldCharType="separate"/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PP-18/54</w:t>
            </w:r>
            <w:r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3A6968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3A6968" w:rsidRPr="00EA4DCB">
              <w:rPr>
                <w:rFonts w:eastAsia="STKaiti" w:cs="Calibri"/>
                <w:sz w:val="24"/>
                <w:szCs w:val="24"/>
                <w:lang w:eastAsia="zh-CN"/>
              </w:rPr>
              <w:t>；</w:t>
            </w:r>
            <w:r w:rsidR="003A6968" w:rsidRPr="00B36B15">
              <w:rPr>
                <w:rFonts w:eastAsia="STKaiti" w:cs="Calibri"/>
                <w:sz w:val="24"/>
                <w:szCs w:val="24"/>
                <w:lang w:eastAsia="zh-CN"/>
              </w:rPr>
              <w:t>理事会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"https://www.itu.int/md/S19-CL-C-0021/" </w:instrText>
            </w:r>
            <w:r>
              <w:fldChar w:fldCharType="separate"/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C19/21</w:t>
            </w:r>
            <w:r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3A6968">
              <w:rPr>
                <w:rFonts w:eastAsia="STKaiti" w:cs="Calibri" w:hint="eastAsia"/>
                <w:sz w:val="24"/>
                <w:szCs w:val="24"/>
                <w:lang w:eastAsia="zh-CN"/>
              </w:rPr>
              <w:t>、</w:t>
            </w:r>
            <w:r w:rsidR="003D4624">
              <w:fldChar w:fldCharType="begin"/>
            </w:r>
            <w:r w:rsidR="003D4624">
              <w:rPr>
                <w:lang w:eastAsia="zh-CN"/>
              </w:rPr>
              <w:instrText xml:space="preserve"> HYPERLINK "https://www.itu.int/md/S19-CLADD-C-0006/" </w:instrText>
            </w:r>
            <w:r w:rsidR="003D4624">
              <w:fldChar w:fldCharType="separate"/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C19-ADD/6</w:t>
            </w:r>
            <w:r w:rsidR="003D4624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3A6968" w:rsidRPr="00B06AB1">
              <w:rPr>
                <w:rFonts w:hint="eastAsia"/>
                <w:lang w:eastAsia="zh-CN"/>
              </w:rPr>
              <w:t>、</w:t>
            </w:r>
            <w:r w:rsidR="003D4624">
              <w:fldChar w:fldCharType="begin"/>
            </w:r>
            <w:r w:rsidR="003D4624">
              <w:rPr>
                <w:lang w:eastAsia="zh-CN"/>
              </w:rPr>
              <w:instrText xml:space="preserve"> HYPERLINK "https://www.itu.int/md/S20-CL-C-0021/en" </w:instrText>
            </w:r>
            <w:r w:rsidR="003D4624">
              <w:fldChar w:fldCharType="separate"/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C20/21</w:t>
            </w:r>
            <w:r w:rsidR="003D4624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6F5623" w:rsidRPr="006F5623">
              <w:rPr>
                <w:rStyle w:val="Hyperlink"/>
                <w:rFonts w:eastAsia="STKaiti" w:cs="Calibri" w:hint="eastAsia"/>
                <w:color w:val="000000" w:themeColor="text1"/>
                <w:sz w:val="24"/>
                <w:szCs w:val="24"/>
                <w:u w:val="none"/>
                <w:lang w:eastAsia="zh-CN"/>
              </w:rPr>
              <w:t>号文件</w:t>
            </w:r>
            <w:r w:rsidR="00376CD9">
              <w:rPr>
                <w:rFonts w:eastAsia="STKaiti" w:cs="Calibri" w:hint="eastAsia"/>
                <w:sz w:val="24"/>
                <w:szCs w:val="24"/>
                <w:lang w:eastAsia="zh-CN"/>
              </w:rPr>
              <w:t>；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"https://www.itu.int/md/S20-DM-CIR-01011/en" </w:instrText>
            </w:r>
            <w:r>
              <w:fldChar w:fldCharType="separate"/>
            </w:r>
            <w:r w:rsidR="003A6968" w:rsidRPr="00EA4DCB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DM-20/1011</w:t>
            </w:r>
            <w:r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fldChar w:fldCharType="end"/>
            </w:r>
            <w:r w:rsidR="00173CEC" w:rsidRPr="006F5623">
              <w:rPr>
                <w:rStyle w:val="Hyperlink"/>
                <w:rFonts w:eastAsia="STKaiti" w:cs="Calibri" w:hint="eastAsia"/>
                <w:color w:val="000000" w:themeColor="text1"/>
                <w:sz w:val="24"/>
                <w:szCs w:val="24"/>
                <w:u w:val="none"/>
                <w:lang w:val="fr-FR" w:eastAsia="zh-CN"/>
              </w:rPr>
              <w:t>号信函</w:t>
            </w:r>
            <w:r w:rsidR="004A648A">
              <w:rPr>
                <w:rFonts w:eastAsia="STKaiti" w:cs="Calibri" w:hint="eastAsia"/>
                <w:sz w:val="24"/>
                <w:szCs w:val="24"/>
                <w:lang w:eastAsia="zh-CN"/>
              </w:rPr>
              <w:t>、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"https://www.itu.int/md/S21-CL-C-0064/en" </w:instrText>
            </w:r>
            <w:r>
              <w:fldChar w:fldCharType="separate"/>
            </w:r>
            <w:r w:rsidR="00376CD9" w:rsidRPr="00376CD9">
              <w:rPr>
                <w:rFonts w:eastAsia="Times New Roman"/>
                <w:color w:val="0000FF"/>
                <w:spacing w:val="4"/>
                <w:sz w:val="24"/>
                <w:u w:val="single"/>
                <w:lang w:eastAsia="zh-CN"/>
              </w:rPr>
              <w:t>C21/64</w:t>
            </w:r>
            <w:r>
              <w:rPr>
                <w:rFonts w:eastAsia="Times New Roman"/>
                <w:color w:val="0000FF"/>
                <w:spacing w:val="4"/>
                <w:sz w:val="24"/>
                <w:u w:val="single"/>
                <w:lang w:eastAsia="zh-CN"/>
              </w:rPr>
              <w:fldChar w:fldCharType="end"/>
            </w:r>
            <w:r w:rsidR="00376CD9" w:rsidRPr="00376CD9">
              <w:rPr>
                <w:rFonts w:ascii="SimSun" w:hAnsi="SimSun" w:cs="SimSun" w:hint="eastAsia"/>
                <w:color w:val="0000FF"/>
                <w:spacing w:val="4"/>
                <w:sz w:val="24"/>
                <w:lang w:eastAsia="zh-CN"/>
              </w:rPr>
              <w:t>、</w:t>
            </w:r>
            <w:r w:rsidR="003D4624">
              <w:fldChar w:fldCharType="begin"/>
            </w:r>
            <w:r w:rsidR="003D4624">
              <w:rPr>
                <w:lang w:eastAsia="zh-CN"/>
              </w:rPr>
              <w:instrText xml:space="preserve"> HYPERLINK "https://www.itu.int/md/S21-SG-CIR-0014/en" </w:instrText>
            </w:r>
            <w:r w:rsidR="003D4624">
              <w:fldChar w:fldCharType="separate"/>
            </w:r>
            <w:r w:rsidR="00EA4DCB" w:rsidRPr="00EA4DCB">
              <w:rPr>
                <w:rFonts w:asciiTheme="minorHAnsi" w:eastAsia="STKaiti" w:hAnsiTheme="minorHAnsi" w:cstheme="minorHAnsi"/>
                <w:color w:val="0000FF"/>
                <w:spacing w:val="4"/>
                <w:sz w:val="24"/>
                <w:u w:val="single"/>
                <w:lang w:eastAsia="zh-CN"/>
              </w:rPr>
              <w:t>CL-21/14</w:t>
            </w:r>
            <w:r w:rsidR="003D4624">
              <w:rPr>
                <w:rFonts w:asciiTheme="minorHAnsi" w:eastAsia="STKaiti" w:hAnsiTheme="minorHAnsi" w:cstheme="minorHAnsi"/>
                <w:color w:val="0000FF"/>
                <w:spacing w:val="4"/>
                <w:sz w:val="24"/>
                <w:u w:val="single"/>
              </w:rPr>
              <w:fldChar w:fldCharType="end"/>
            </w:r>
            <w:r w:rsidR="004A648A" w:rsidRPr="00B36B15">
              <w:rPr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4A648A">
              <w:rPr>
                <w:rFonts w:eastAsia="STKaiti" w:cs="Calibri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2410546F" w14:textId="77777777" w:rsidR="003A6968" w:rsidRPr="00EA4DCB" w:rsidRDefault="003A6968" w:rsidP="00492A35">
      <w:pPr>
        <w:snapToGrid w:val="0"/>
        <w:jc w:val="both"/>
        <w:rPr>
          <w:rFonts w:cstheme="minorHAnsi"/>
          <w:lang w:eastAsia="zh-CN"/>
        </w:rPr>
      </w:pPr>
      <w:r w:rsidRPr="00EA4DCB">
        <w:rPr>
          <w:rFonts w:cstheme="minorHAnsi"/>
          <w:lang w:eastAsia="zh-CN"/>
        </w:rPr>
        <w:br w:type="page"/>
      </w:r>
    </w:p>
    <w:p w14:paraId="5ADCA742" w14:textId="20B6E8DE" w:rsidR="00492A35" w:rsidRDefault="00492A35" w:rsidP="00492A35">
      <w:pPr>
        <w:snapToGrid w:val="0"/>
        <w:jc w:val="both"/>
        <w:rPr>
          <w:lang w:eastAsia="zh-CN"/>
        </w:rPr>
      </w:pPr>
      <w:r w:rsidRPr="005E3930">
        <w:rPr>
          <w:rFonts w:cstheme="minorHAnsi"/>
          <w:lang w:val="fr-FR" w:eastAsia="zh-CN"/>
        </w:rPr>
        <w:lastRenderedPageBreak/>
        <w:t>1</w:t>
      </w:r>
      <w:r w:rsidRPr="005E3930">
        <w:rPr>
          <w:rFonts w:cstheme="minorHAnsi"/>
          <w:lang w:val="fr-FR" w:eastAsia="zh-CN"/>
        </w:rPr>
        <w:tab/>
      </w:r>
      <w:r>
        <w:rPr>
          <w:rFonts w:hint="eastAsia"/>
          <w:lang w:eastAsia="zh-CN"/>
        </w:rPr>
        <w:t>理事会</w:t>
      </w:r>
      <w:r w:rsidRPr="005E3930">
        <w:rPr>
          <w:lang w:val="fr-FR" w:eastAsia="zh-CN"/>
        </w:rPr>
        <w:t>2016</w:t>
      </w:r>
      <w:r>
        <w:rPr>
          <w:rFonts w:hint="eastAsia"/>
          <w:lang w:eastAsia="zh-CN"/>
        </w:rPr>
        <w:t>年会议通过了有关</w:t>
      </w:r>
      <w:r w:rsidRPr="00EF789E">
        <w:rPr>
          <w:rFonts w:hint="eastAsia"/>
          <w:lang w:eastAsia="zh-CN"/>
        </w:rPr>
        <w:t>成立、管理和终止理事会工作组的指导原则的</w:t>
      </w:r>
      <w:r w:rsidR="00D60EF5">
        <w:fldChar w:fldCharType="begin"/>
      </w:r>
      <w:r w:rsidR="00D60EF5">
        <w:rPr>
          <w:lang w:eastAsia="zh-CN"/>
        </w:rPr>
        <w:instrText xml:space="preserve"> HYPERLINK "http://www.itu.int/en/council/Documents/Resolution-1333_C16.pdf" </w:instrText>
      </w:r>
      <w:r w:rsidR="00D60EF5">
        <w:fldChar w:fldCharType="separate"/>
      </w:r>
      <w:r w:rsidRPr="00DD5CA4">
        <w:rPr>
          <w:rStyle w:val="Hyperlink"/>
          <w:rFonts w:hint="eastAsia"/>
          <w:lang w:eastAsia="zh-CN"/>
        </w:rPr>
        <w:t>第</w:t>
      </w:r>
      <w:r w:rsidRPr="005E3930">
        <w:rPr>
          <w:rStyle w:val="Hyperlink"/>
          <w:rFonts w:hint="eastAsia"/>
          <w:lang w:val="fr-FR" w:eastAsia="zh-CN"/>
        </w:rPr>
        <w:t>1333</w:t>
      </w:r>
      <w:r w:rsidRPr="00DD5CA4">
        <w:rPr>
          <w:rStyle w:val="Hyperlink"/>
          <w:rFonts w:hint="eastAsia"/>
          <w:lang w:eastAsia="zh-CN"/>
        </w:rPr>
        <w:t>号决议</w:t>
      </w:r>
      <w:r w:rsidR="00D60EF5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修订版。该决议责成秘书长</w:t>
      </w:r>
      <w:r w:rsidRPr="00A60B97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每一届全权代表大会和</w:t>
      </w:r>
      <w:r w:rsidRPr="00A60B97">
        <w:rPr>
          <w:rFonts w:hint="eastAsia"/>
          <w:lang w:eastAsia="zh-CN"/>
        </w:rPr>
        <w:t>理事会每一届会议提交</w:t>
      </w:r>
      <w:r>
        <w:rPr>
          <w:rFonts w:hint="eastAsia"/>
          <w:lang w:eastAsia="zh-CN"/>
        </w:rPr>
        <w:t>一份确定了每个理事会工作组</w:t>
      </w:r>
      <w:r w:rsidRPr="00A60B97">
        <w:rPr>
          <w:rFonts w:hint="eastAsia"/>
          <w:lang w:eastAsia="zh-CN"/>
        </w:rPr>
        <w:t>正副主席及其任期和所代表区域的表格</w:t>
      </w:r>
      <w:r>
        <w:rPr>
          <w:rFonts w:hint="eastAsia"/>
          <w:lang w:eastAsia="zh-CN"/>
        </w:rPr>
        <w:t>。</w:t>
      </w:r>
    </w:p>
    <w:p w14:paraId="5E097A1F" w14:textId="054CF9E0" w:rsidR="00492A35" w:rsidRDefault="00492A35" w:rsidP="00492A35">
      <w:pPr>
        <w:snapToGrid w:val="0"/>
        <w:jc w:val="both"/>
        <w:rPr>
          <w:lang w:eastAsia="zh-CN"/>
        </w:rPr>
      </w:pPr>
      <w:r w:rsidRPr="00A60B97">
        <w:rPr>
          <w:lang w:eastAsia="zh-CN"/>
        </w:rPr>
        <w:t>2</w:t>
      </w:r>
      <w:r w:rsidRPr="00A60B97">
        <w:rPr>
          <w:lang w:eastAsia="zh-CN"/>
        </w:rPr>
        <w:tab/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年全权代表大会（</w:t>
      </w: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>
        <w:rPr>
          <w:rFonts w:hint="eastAsia"/>
          <w:lang w:eastAsia="zh-CN"/>
        </w:rPr>
        <w:t>）确认了</w:t>
      </w:r>
      <w:r w:rsidR="003569B7">
        <w:rPr>
          <w:rFonts w:hint="eastAsia"/>
          <w:lang w:eastAsia="zh-CN"/>
        </w:rPr>
        <w:t>以下各组将</w:t>
      </w:r>
      <w:r>
        <w:rPr>
          <w:rFonts w:hint="eastAsia"/>
          <w:lang w:eastAsia="zh-CN"/>
        </w:rPr>
        <w:t>在</w:t>
      </w:r>
      <w:r w:rsidRPr="00C2023C">
        <w:rPr>
          <w:rFonts w:hint="eastAsia"/>
          <w:lang w:eastAsia="zh-CN"/>
        </w:rPr>
        <w:t>两届全权代表大会之间</w:t>
      </w:r>
      <w:r>
        <w:rPr>
          <w:rFonts w:hint="eastAsia"/>
          <w:lang w:eastAsia="zh-CN"/>
        </w:rPr>
        <w:t>的下个周期内（</w:t>
      </w:r>
      <w:r>
        <w:rPr>
          <w:rFonts w:hint="eastAsia"/>
          <w:lang w:eastAsia="zh-CN"/>
        </w:rPr>
        <w:t>2019-2022</w:t>
      </w:r>
      <w:r>
        <w:rPr>
          <w:rFonts w:hint="eastAsia"/>
          <w:lang w:eastAsia="zh-CN"/>
        </w:rPr>
        <w:t>年）延续：</w:t>
      </w:r>
    </w:p>
    <w:p w14:paraId="2C9EEDBA" w14:textId="77777777" w:rsidR="00492A35" w:rsidRDefault="00492A35" w:rsidP="00492A3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理事会国际互联网相关公共政策问题</w:t>
      </w:r>
      <w:r w:rsidRPr="00C2023C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CWG-Internet</w:t>
      </w:r>
      <w:r>
        <w:rPr>
          <w:rFonts w:hint="eastAsia"/>
          <w:lang w:eastAsia="zh-CN"/>
        </w:rPr>
        <w:t>）</w:t>
      </w:r>
    </w:p>
    <w:p w14:paraId="6812B2B6" w14:textId="77777777" w:rsidR="00492A35" w:rsidRDefault="00492A35" w:rsidP="00492A3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理事会保护上网儿童工作组（</w:t>
      </w:r>
      <w:r w:rsidRPr="004E4345">
        <w:rPr>
          <w:rFonts w:hint="eastAsia"/>
          <w:lang w:eastAsia="zh-CN"/>
        </w:rPr>
        <w:t>CWG-COP</w:t>
      </w:r>
      <w:r w:rsidRPr="004E4345">
        <w:rPr>
          <w:rFonts w:hint="eastAsia"/>
          <w:lang w:eastAsia="zh-CN"/>
        </w:rPr>
        <w:t>）</w:t>
      </w:r>
    </w:p>
    <w:p w14:paraId="305EEE86" w14:textId="77777777" w:rsidR="00492A35" w:rsidRDefault="00492A35" w:rsidP="00492A3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理事会信息社会世界高峰会议</w:t>
      </w:r>
      <w:r>
        <w:rPr>
          <w:rFonts w:hint="eastAsia"/>
          <w:lang w:eastAsia="zh-CN"/>
        </w:rPr>
        <w:t>和可持续发展目标</w:t>
      </w:r>
      <w:r w:rsidRPr="004E4345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CWG-WSIS&amp;SDG</w:t>
      </w:r>
      <w:r>
        <w:rPr>
          <w:rFonts w:hint="eastAsia"/>
          <w:lang w:eastAsia="zh-CN"/>
        </w:rPr>
        <w:t>）</w:t>
      </w:r>
    </w:p>
    <w:p w14:paraId="44F14E91" w14:textId="77777777" w:rsidR="00492A35" w:rsidRDefault="00492A35" w:rsidP="00492A3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理事会财务和人力资源工作组（</w:t>
      </w:r>
      <w:r w:rsidRPr="004E4345">
        <w:rPr>
          <w:rFonts w:hint="eastAsia"/>
          <w:lang w:eastAsia="zh-CN"/>
        </w:rPr>
        <w:t>CWG-FHR</w:t>
      </w:r>
      <w:r w:rsidRPr="004E4345">
        <w:rPr>
          <w:rFonts w:hint="eastAsia"/>
          <w:lang w:eastAsia="zh-CN"/>
        </w:rPr>
        <w:t>）</w:t>
      </w:r>
    </w:p>
    <w:p w14:paraId="785FD9E1" w14:textId="77777777" w:rsidR="00492A35" w:rsidRDefault="00492A35" w:rsidP="00492A3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理事会国际电联六种正式语文</w:t>
      </w:r>
      <w:r>
        <w:rPr>
          <w:rFonts w:hint="eastAsia"/>
          <w:lang w:eastAsia="zh-CN"/>
        </w:rPr>
        <w:t>的</w:t>
      </w:r>
      <w:r w:rsidRPr="004E4345">
        <w:rPr>
          <w:rFonts w:hint="eastAsia"/>
          <w:lang w:eastAsia="zh-CN"/>
        </w:rPr>
        <w:t>使用工作组（</w:t>
      </w:r>
      <w:r w:rsidRPr="004E4345">
        <w:rPr>
          <w:rFonts w:hint="eastAsia"/>
          <w:lang w:eastAsia="zh-CN"/>
        </w:rPr>
        <w:t>CWG-LANG</w:t>
      </w:r>
      <w:r w:rsidRPr="004E4345">
        <w:rPr>
          <w:rFonts w:hint="eastAsia"/>
          <w:lang w:eastAsia="zh-CN"/>
        </w:rPr>
        <w:t>）</w:t>
      </w:r>
    </w:p>
    <w:p w14:paraId="10367857" w14:textId="77777777" w:rsidR="00492A35" w:rsidRDefault="00492A35" w:rsidP="00492A3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4E4345">
        <w:rPr>
          <w:rFonts w:hint="eastAsia"/>
          <w:lang w:eastAsia="zh-CN"/>
        </w:rPr>
        <w:t>第</w:t>
      </w:r>
      <w:r w:rsidRPr="004E4345">
        <w:rPr>
          <w:rFonts w:hint="eastAsia"/>
          <w:lang w:eastAsia="zh-CN"/>
        </w:rPr>
        <w:t>482</w:t>
      </w:r>
      <w:r w:rsidRPr="004E4345">
        <w:rPr>
          <w:rFonts w:hint="eastAsia"/>
          <w:lang w:eastAsia="zh-CN"/>
        </w:rPr>
        <w:t>号决定专家组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EG-DEC-482</w:t>
      </w:r>
      <w:r>
        <w:rPr>
          <w:rFonts w:hint="eastAsia"/>
          <w:lang w:eastAsia="zh-CN"/>
        </w:rPr>
        <w:t>）</w:t>
      </w:r>
    </w:p>
    <w:p w14:paraId="14B34ECA" w14:textId="4629442A" w:rsidR="00492A35" w:rsidRDefault="00492A35" w:rsidP="00492A35">
      <w:pPr>
        <w:snapToGrid w:val="0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《国际电信规则》专家组（</w:t>
      </w:r>
      <w:r w:rsidRPr="004E4345">
        <w:rPr>
          <w:rFonts w:hint="eastAsia"/>
          <w:lang w:eastAsia="zh-CN"/>
        </w:rPr>
        <w:t>EG-ITRs</w:t>
      </w:r>
      <w:r w:rsidRPr="004E4345">
        <w:rPr>
          <w:rFonts w:hint="eastAsia"/>
          <w:lang w:eastAsia="zh-CN"/>
        </w:rPr>
        <w:t>）</w:t>
      </w:r>
    </w:p>
    <w:p w14:paraId="3828D25B" w14:textId="1C3255FB" w:rsidR="00141C88" w:rsidRDefault="003409CA" w:rsidP="00492A35">
      <w:pPr>
        <w:snapToGrid w:val="0"/>
        <w:jc w:val="both"/>
        <w:rPr>
          <w:lang w:eastAsia="zh-CN"/>
        </w:rPr>
      </w:pPr>
      <w:r>
        <w:rPr>
          <w:rFonts w:hint="eastAsia"/>
          <w:lang w:eastAsia="zh-CN"/>
        </w:rPr>
        <w:t>这些理事会工作组和专家组的正副主席任命于</w:t>
      </w:r>
      <w:r>
        <w:rPr>
          <w:rFonts w:hint="eastAsia"/>
          <w:lang w:eastAsia="zh-CN"/>
        </w:rPr>
        <w:t>2</w:t>
      </w:r>
      <w:r>
        <w:rPr>
          <w:lang w:eastAsia="zh-CN"/>
        </w:rPr>
        <w:t>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lang w:eastAsia="zh-CN"/>
        </w:rPr>
        <w:t>6</w:t>
      </w:r>
      <w:r>
        <w:rPr>
          <w:rFonts w:hint="eastAsia"/>
          <w:lang w:eastAsia="zh-CN"/>
        </w:rPr>
        <w:t>日理事会非常会议期间。</w:t>
      </w:r>
    </w:p>
    <w:p w14:paraId="636E979D" w14:textId="3F3F1589" w:rsidR="00492A35" w:rsidRDefault="00492A35" w:rsidP="00492A35">
      <w:pPr>
        <w:snapToGrid w:val="0"/>
        <w:jc w:val="both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2</w:t>
      </w:r>
      <w:r>
        <w:rPr>
          <w:lang w:eastAsia="zh-CN"/>
        </w:rPr>
        <w:t>019</w:t>
      </w:r>
      <w:r>
        <w:rPr>
          <w:rFonts w:hint="eastAsia"/>
          <w:lang w:eastAsia="zh-CN"/>
        </w:rPr>
        <w:t>年会议决定召集一个非正式专家组以筹备</w:t>
      </w:r>
      <w:r>
        <w:rPr>
          <w:rFonts w:hint="eastAsia"/>
          <w:lang w:eastAsia="zh-CN"/>
        </w:rPr>
        <w:t>2</w:t>
      </w:r>
      <w:r>
        <w:rPr>
          <w:lang w:eastAsia="zh-CN"/>
        </w:rPr>
        <w:t>021</w:t>
      </w:r>
      <w:r>
        <w:rPr>
          <w:rFonts w:hint="eastAsia"/>
          <w:lang w:eastAsia="zh-CN"/>
        </w:rPr>
        <w:t>年世界电信政策论坛（</w:t>
      </w:r>
      <w:r>
        <w:rPr>
          <w:rFonts w:hint="eastAsia"/>
          <w:lang w:eastAsia="zh-CN"/>
        </w:rPr>
        <w:t>W</w:t>
      </w:r>
      <w:r>
        <w:rPr>
          <w:lang w:eastAsia="zh-CN"/>
        </w:rPr>
        <w:t>TPF-21</w:t>
      </w:r>
      <w:r>
        <w:rPr>
          <w:rFonts w:hint="eastAsia"/>
          <w:lang w:eastAsia="zh-CN"/>
        </w:rPr>
        <w:t>）并且确认了其主席</w:t>
      </w:r>
      <w:r w:rsidR="00817924">
        <w:rPr>
          <w:rFonts w:hint="eastAsia"/>
          <w:szCs w:val="24"/>
          <w:lang w:eastAsia="zh-CN"/>
        </w:rPr>
        <w:t>（见</w:t>
      </w:r>
      <w:r w:rsidR="00D60EF5">
        <w:fldChar w:fldCharType="begin"/>
      </w:r>
      <w:r w:rsidR="00D60EF5">
        <w:rPr>
          <w:lang w:eastAsia="zh-CN"/>
        </w:rPr>
        <w:instrText xml:space="preserve"> HYPERLINK "https://www.itu.int/md/S19-CL-C-0021/en" </w:instrText>
      </w:r>
      <w:r w:rsidR="00D60EF5">
        <w:fldChar w:fldCharType="separate"/>
      </w:r>
      <w:r w:rsidR="00817924" w:rsidRPr="00D861C8">
        <w:rPr>
          <w:rStyle w:val="Hyperlink"/>
          <w:lang w:eastAsia="zh-CN"/>
        </w:rPr>
        <w:t>C19/21</w:t>
      </w:r>
      <w:r w:rsidR="00D60EF5">
        <w:rPr>
          <w:rStyle w:val="Hyperlink"/>
          <w:lang w:eastAsia="zh-CN"/>
        </w:rPr>
        <w:fldChar w:fldCharType="end"/>
      </w:r>
      <w:r w:rsidR="00817924">
        <w:rPr>
          <w:rFonts w:hint="eastAsia"/>
          <w:lang w:eastAsia="zh-CN"/>
        </w:rPr>
        <w:t>和</w:t>
      </w:r>
      <w:r w:rsidR="003D4624">
        <w:fldChar w:fldCharType="begin"/>
      </w:r>
      <w:r w:rsidR="003D4624">
        <w:rPr>
          <w:lang w:eastAsia="zh-CN"/>
        </w:rPr>
        <w:instrText xml:space="preserve"> HYPERLINK "https://www.itu.int/md/S19-CL-C-0119/en" </w:instrText>
      </w:r>
      <w:r w:rsidR="003D4624">
        <w:fldChar w:fldCharType="separate"/>
      </w:r>
      <w:r w:rsidR="00817924" w:rsidRPr="00D861C8">
        <w:rPr>
          <w:rStyle w:val="Hyperlink"/>
          <w:lang w:eastAsia="zh-CN"/>
        </w:rPr>
        <w:t>C19/119</w:t>
      </w:r>
      <w:r w:rsidR="003D4624">
        <w:rPr>
          <w:rStyle w:val="Hyperlink"/>
          <w:lang w:eastAsia="zh-CN"/>
        </w:rPr>
        <w:fldChar w:fldCharType="end"/>
      </w:r>
      <w:r w:rsidR="00817924">
        <w:rPr>
          <w:rFonts w:hint="eastAsia"/>
          <w:szCs w:val="24"/>
          <w:lang w:eastAsia="zh-CN"/>
        </w:rPr>
        <w:t>号文件）。</w:t>
      </w:r>
    </w:p>
    <w:p w14:paraId="18EA71B6" w14:textId="5B00370F" w:rsidR="00DC3020" w:rsidRPr="00DC3020" w:rsidRDefault="003A6968" w:rsidP="003A6968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4</w:t>
      </w:r>
      <w:r>
        <w:rPr>
          <w:rFonts w:ascii="Calibri" w:hAnsi="Calibri"/>
          <w:szCs w:val="20"/>
        </w:rPr>
        <w:tab/>
      </w:r>
      <w:r w:rsidR="00DF5383">
        <w:rPr>
          <w:rFonts w:asciiTheme="minorEastAsia" w:eastAsiaTheme="minorEastAsia" w:hAnsiTheme="minorEastAsia" w:cs="Microsoft YaHei" w:hint="eastAsia"/>
          <w:color w:val="202124"/>
        </w:rPr>
        <w:t>在</w:t>
      </w:r>
      <w:r w:rsidR="00DC3020" w:rsidRPr="00F07783">
        <w:rPr>
          <w:rFonts w:asciiTheme="minorHAnsi" w:eastAsiaTheme="minorEastAsia" w:hAnsiTheme="minorHAnsi" w:cstheme="minorHAnsi"/>
          <w:color w:val="202124"/>
        </w:rPr>
        <w:t>2020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年第一次理事磋商会虚拟</w:t>
      </w:r>
      <w:r w:rsidR="00DC3020">
        <w:rPr>
          <w:rFonts w:asciiTheme="minorEastAsia" w:eastAsiaTheme="minorEastAsia" w:hAnsiTheme="minorEastAsia" w:cs="Microsoft YaHei" w:hint="eastAsia"/>
          <w:color w:val="202124"/>
        </w:rPr>
        <w:t>会议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（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2020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年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6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月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9</w:t>
      </w:r>
      <w:r w:rsidR="00D37BB8" w:rsidRPr="00D37BB8">
        <w:rPr>
          <w:rFonts w:asciiTheme="minorHAnsi" w:eastAsiaTheme="minorEastAsia" w:hAnsiTheme="minorHAnsi" w:cstheme="minorHAnsi"/>
          <w:color w:val="202124"/>
        </w:rPr>
        <w:t>–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12</w:t>
      </w:r>
      <w:r w:rsidR="00DC3020" w:rsidRPr="00D37BB8">
        <w:rPr>
          <w:rFonts w:asciiTheme="minorHAnsi" w:eastAsiaTheme="minorEastAsia" w:hAnsiTheme="minorHAnsi" w:cstheme="minorHAnsi"/>
          <w:color w:val="202124"/>
        </w:rPr>
        <w:t>日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）</w:t>
      </w:r>
      <w:r w:rsidR="00DF5383">
        <w:rPr>
          <w:rFonts w:asciiTheme="minorEastAsia" w:eastAsiaTheme="minorEastAsia" w:hAnsiTheme="minorEastAsia" w:cs="Microsoft YaHei" w:hint="eastAsia"/>
          <w:color w:val="202124"/>
        </w:rPr>
        <w:t>结束后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，</w:t>
      </w:r>
      <w:r w:rsidR="0062560B">
        <w:rPr>
          <w:rFonts w:asciiTheme="minorEastAsia" w:eastAsiaTheme="minorEastAsia" w:hAnsiTheme="minorEastAsia" w:cs="Microsoft YaHei" w:hint="eastAsia"/>
          <w:color w:val="202124"/>
        </w:rPr>
        <w:t>各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理事国通过信函磋商确认了理事会工作组和专家组的一</w:t>
      </w:r>
      <w:r w:rsidR="00DC3020">
        <w:rPr>
          <w:rFonts w:asciiTheme="minorEastAsia" w:eastAsiaTheme="minorEastAsia" w:hAnsiTheme="minorEastAsia" w:cs="Microsoft YaHei" w:hint="eastAsia"/>
          <w:color w:val="202124"/>
        </w:rPr>
        <w:t>位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新主席和四</w:t>
      </w:r>
      <w:r w:rsidR="00DC3020">
        <w:rPr>
          <w:rFonts w:asciiTheme="minorEastAsia" w:eastAsiaTheme="minorEastAsia" w:hAnsiTheme="minorEastAsia" w:cs="Microsoft YaHei" w:hint="eastAsia"/>
          <w:color w:val="202124"/>
        </w:rPr>
        <w:t>位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新副主席（见</w:t>
      </w:r>
      <w:r w:rsidR="003D4624">
        <w:fldChar w:fldCharType="begin"/>
      </w:r>
      <w:r w:rsidR="003D4624">
        <w:instrText xml:space="preserve"> HYPERLINK "https://www.itu.int/md/S20-CL-C-0021/en" </w:instrText>
      </w:r>
      <w:r w:rsidR="003D4624">
        <w:fldChar w:fldCharType="separate"/>
      </w:r>
      <w:r w:rsidR="00DC3020">
        <w:rPr>
          <w:rStyle w:val="Hyperlink"/>
          <w:szCs w:val="20"/>
        </w:rPr>
        <w:t>C20/21(Rev.3)</w:t>
      </w:r>
      <w:r w:rsidR="003D4624">
        <w:rPr>
          <w:rStyle w:val="Hyperlink"/>
          <w:szCs w:val="20"/>
        </w:rPr>
        <w:fldChar w:fldCharType="end"/>
      </w:r>
      <w:r w:rsidR="00173CEC" w:rsidRPr="003409CA">
        <w:rPr>
          <w:rStyle w:val="Hyperlink"/>
          <w:rFonts w:ascii="SimSun" w:eastAsia="SimSun" w:hAnsi="SimSun" w:cs="SimSun" w:hint="eastAsia"/>
          <w:color w:val="000000" w:themeColor="text1"/>
          <w:szCs w:val="20"/>
          <w:u w:val="none"/>
        </w:rPr>
        <w:t>号文件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和</w:t>
      </w:r>
      <w:hyperlink r:id="rId12" w:history="1">
        <w:r w:rsidR="00DC3020">
          <w:rPr>
            <w:rStyle w:val="Hyperlink"/>
            <w:szCs w:val="20"/>
          </w:rPr>
          <w:t>DM-20/1011</w:t>
        </w:r>
      </w:hyperlink>
      <w:r w:rsidR="00173CEC" w:rsidRPr="003409CA">
        <w:rPr>
          <w:rStyle w:val="Hyperlink"/>
          <w:rFonts w:ascii="SimSun" w:eastAsia="SimSun" w:hAnsi="SimSun" w:cs="SimSun" w:hint="eastAsia"/>
          <w:color w:val="000000" w:themeColor="text1"/>
          <w:szCs w:val="20"/>
          <w:u w:val="none"/>
        </w:rPr>
        <w:t>号信函</w:t>
      </w:r>
      <w:r w:rsidR="00DC3020" w:rsidRPr="00DC3020">
        <w:rPr>
          <w:rFonts w:asciiTheme="minorEastAsia" w:eastAsiaTheme="minorEastAsia" w:hAnsiTheme="minorEastAsia" w:cs="Microsoft YaHei" w:hint="eastAsia"/>
          <w:color w:val="202124"/>
        </w:rPr>
        <w:t>）。</w:t>
      </w:r>
    </w:p>
    <w:p w14:paraId="0F922EAD" w14:textId="2A5303F9" w:rsidR="003A6968" w:rsidRDefault="003A6968" w:rsidP="003A6968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5</w:t>
      </w:r>
      <w:r>
        <w:rPr>
          <w:rFonts w:ascii="Calibri" w:hAnsi="Calibri"/>
          <w:szCs w:val="20"/>
        </w:rPr>
        <w:tab/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在</w:t>
      </w:r>
      <w:r w:rsidR="00173CEC" w:rsidRPr="00F07783">
        <w:rPr>
          <w:rFonts w:asciiTheme="minorHAnsi" w:eastAsiaTheme="minorEastAsia" w:hAnsiTheme="minorHAnsi" w:cstheme="minorHAnsi"/>
          <w:color w:val="202124"/>
        </w:rPr>
        <w:t>2020</w:t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年第</w:t>
      </w:r>
      <w:r w:rsidR="00173CEC">
        <w:rPr>
          <w:rFonts w:asciiTheme="minorEastAsia" w:eastAsiaTheme="minorEastAsia" w:hAnsiTheme="minorEastAsia" w:cs="Microsoft YaHei" w:hint="eastAsia"/>
          <w:color w:val="202124"/>
        </w:rPr>
        <w:t>二</w:t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次理事磋商会虚拟会议（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2020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年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11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月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16</w:t>
      </w:r>
      <w:r w:rsidR="00D37BB8" w:rsidRPr="00D37BB8">
        <w:rPr>
          <w:rFonts w:asciiTheme="minorHAnsi" w:eastAsiaTheme="minorEastAsia" w:hAnsiTheme="minorHAnsi" w:cstheme="minorHAnsi"/>
          <w:color w:val="202124"/>
        </w:rPr>
        <w:t>–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20</w:t>
      </w:r>
      <w:r w:rsidR="00173CEC" w:rsidRPr="00D37BB8">
        <w:rPr>
          <w:rFonts w:asciiTheme="minorHAnsi" w:eastAsiaTheme="minorEastAsia" w:hAnsiTheme="minorHAnsi" w:cstheme="minorHAnsi"/>
          <w:color w:val="202124"/>
        </w:rPr>
        <w:t>日</w:t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）</w:t>
      </w:r>
      <w:r w:rsidR="00DF5383">
        <w:rPr>
          <w:rFonts w:asciiTheme="minorEastAsia" w:eastAsiaTheme="minorEastAsia" w:hAnsiTheme="minorEastAsia" w:cs="Microsoft YaHei" w:hint="eastAsia"/>
          <w:color w:val="202124"/>
        </w:rPr>
        <w:t>结束后</w:t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，</w:t>
      </w:r>
      <w:r w:rsidR="0062560B">
        <w:rPr>
          <w:rFonts w:asciiTheme="minorEastAsia" w:eastAsiaTheme="minorEastAsia" w:hAnsiTheme="minorEastAsia" w:cs="Microsoft YaHei" w:hint="eastAsia"/>
          <w:color w:val="202124"/>
        </w:rPr>
        <w:t>各</w:t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理事国通过信函磋商确认了理事会工作组</w:t>
      </w:r>
      <w:r w:rsidR="0062560B">
        <w:rPr>
          <w:rFonts w:asciiTheme="minorEastAsia" w:eastAsiaTheme="minorEastAsia" w:hAnsiTheme="minorEastAsia" w:cs="Microsoft YaHei" w:hint="eastAsia"/>
          <w:color w:val="202124"/>
        </w:rPr>
        <w:t>的两</w:t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位新副主席（见</w:t>
      </w:r>
      <w:r w:rsidR="003D4624">
        <w:fldChar w:fldCharType="begin"/>
      </w:r>
      <w:r w:rsidR="003D4624">
        <w:instrText xml:space="preserve"> HYPERLINK "https://www.itu.int/md/S20-DM-CIR-01022/en" </w:instrText>
      </w:r>
      <w:r w:rsidR="003D4624">
        <w:fldChar w:fldCharType="separate"/>
      </w:r>
      <w:r w:rsidR="00173CEC">
        <w:rPr>
          <w:rStyle w:val="Hyperlink"/>
          <w:szCs w:val="20"/>
        </w:rPr>
        <w:t>DM-20/1022</w:t>
      </w:r>
      <w:r w:rsidR="003D4624">
        <w:rPr>
          <w:rStyle w:val="Hyperlink"/>
          <w:szCs w:val="20"/>
        </w:rPr>
        <w:fldChar w:fldCharType="end"/>
      </w:r>
      <w:r w:rsidR="00173CEC" w:rsidRPr="00DF5383">
        <w:rPr>
          <w:rStyle w:val="Hyperlink"/>
          <w:rFonts w:ascii="SimSun" w:eastAsia="SimSun" w:hAnsi="SimSun" w:cs="SimSun" w:hint="eastAsia"/>
          <w:color w:val="000000" w:themeColor="text1"/>
          <w:szCs w:val="20"/>
          <w:u w:val="none"/>
        </w:rPr>
        <w:t>号信函</w:t>
      </w:r>
      <w:r w:rsidR="00173CEC" w:rsidRPr="00173CEC">
        <w:rPr>
          <w:rFonts w:asciiTheme="minorEastAsia" w:eastAsiaTheme="minorEastAsia" w:hAnsiTheme="minorEastAsia" w:cs="Microsoft YaHei" w:hint="eastAsia"/>
          <w:color w:val="202124"/>
        </w:rPr>
        <w:t>）。</w:t>
      </w:r>
    </w:p>
    <w:p w14:paraId="182A7F99" w14:textId="73817D27" w:rsidR="004B3D9A" w:rsidRDefault="003A6968" w:rsidP="003A6968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inorEastAsia" w:hAnsiTheme="minorHAnsi" w:cstheme="minorHAnsi"/>
          <w:color w:val="202124"/>
        </w:rPr>
      </w:pPr>
      <w:r>
        <w:rPr>
          <w:rFonts w:ascii="Calibri" w:hAnsi="Calibri"/>
          <w:szCs w:val="20"/>
        </w:rPr>
        <w:t>6</w:t>
      </w:r>
      <w:r>
        <w:rPr>
          <w:rFonts w:ascii="Calibri" w:hAnsi="Calibri"/>
          <w:szCs w:val="20"/>
        </w:rPr>
        <w:tab/>
      </w:r>
      <w:r w:rsidR="00A07187">
        <w:rPr>
          <w:rFonts w:ascii="SimSun" w:eastAsia="SimSun" w:hAnsi="SimSun" w:cs="SimSun" w:hint="eastAsia"/>
          <w:szCs w:val="20"/>
        </w:rPr>
        <w:t>在</w:t>
      </w:r>
      <w:r w:rsidR="00A07187" w:rsidRPr="00A07187">
        <w:rPr>
          <w:rFonts w:asciiTheme="minorHAnsi" w:eastAsia="SimSun" w:hAnsiTheme="minorHAnsi" w:cstheme="minorHAnsi"/>
          <w:szCs w:val="20"/>
        </w:rPr>
        <w:t>2021</w:t>
      </w:r>
      <w:r w:rsidR="00A07187">
        <w:rPr>
          <w:rFonts w:ascii="SimSun" w:eastAsia="SimSun" w:hAnsi="SimSun" w:cs="SimSun" w:hint="eastAsia"/>
          <w:szCs w:val="20"/>
        </w:rPr>
        <w:t>年理事磋商会虚拟会议（</w:t>
      </w:r>
      <w:r w:rsidR="00A07187" w:rsidRPr="00A07187">
        <w:rPr>
          <w:rFonts w:asciiTheme="minorHAnsi" w:eastAsia="SimSun" w:hAnsiTheme="minorHAnsi" w:cstheme="minorHAnsi"/>
          <w:szCs w:val="20"/>
        </w:rPr>
        <w:t>C21-VCC1</w:t>
      </w:r>
      <w:r w:rsidR="00A07187">
        <w:rPr>
          <w:rFonts w:ascii="SimSun" w:eastAsia="SimSun" w:hAnsi="SimSun" w:cs="SimSun" w:hint="eastAsia"/>
          <w:szCs w:val="20"/>
        </w:rPr>
        <w:t>）结束后，各理事国确认了</w:t>
      </w:r>
      <w:r w:rsidR="004B3D9A" w:rsidRPr="00F07783">
        <w:rPr>
          <w:rFonts w:asciiTheme="minorHAnsi" w:eastAsiaTheme="minorEastAsia" w:hAnsiTheme="minorHAnsi" w:cstheme="minorHAnsi"/>
          <w:color w:val="202124"/>
        </w:rPr>
        <w:t>成立理事会</w:t>
      </w:r>
      <w:r w:rsidR="00FD0418">
        <w:rPr>
          <w:rFonts w:asciiTheme="minorHAnsi" w:eastAsiaTheme="minorEastAsia" w:hAnsiTheme="minorHAnsi" w:cstheme="minorHAnsi" w:hint="eastAsia"/>
          <w:color w:val="202124"/>
        </w:rPr>
        <w:t>制定</w:t>
      </w:r>
      <w:r w:rsidR="004B3D9A" w:rsidRPr="00F07783">
        <w:rPr>
          <w:rFonts w:asciiTheme="minorHAnsi" w:eastAsiaTheme="minorEastAsia" w:hAnsiTheme="minorHAnsi" w:cstheme="minorHAnsi"/>
          <w:color w:val="202124"/>
        </w:rPr>
        <w:t>2024-2027</w:t>
      </w:r>
      <w:r w:rsidR="004B3D9A" w:rsidRPr="00F07783">
        <w:rPr>
          <w:rFonts w:asciiTheme="minorHAnsi" w:eastAsiaTheme="minorEastAsia" w:hAnsiTheme="minorHAnsi" w:cstheme="minorHAnsi"/>
          <w:color w:val="202124"/>
        </w:rPr>
        <w:t>年规划周期的</w:t>
      </w:r>
      <w:r w:rsidR="001C023D">
        <w:rPr>
          <w:rFonts w:asciiTheme="minorHAnsi" w:eastAsiaTheme="minorEastAsia" w:hAnsiTheme="minorHAnsi" w:cstheme="minorHAnsi" w:hint="eastAsia"/>
          <w:color w:val="202124"/>
        </w:rPr>
        <w:t>《</w:t>
      </w:r>
      <w:r w:rsidR="00167CE4" w:rsidRPr="00F07783">
        <w:rPr>
          <w:rFonts w:asciiTheme="minorHAnsi" w:eastAsiaTheme="minorEastAsia" w:hAnsiTheme="minorHAnsi" w:cstheme="minorHAnsi"/>
          <w:color w:val="202124"/>
        </w:rPr>
        <w:t>战略规划和财务规划</w:t>
      </w:r>
      <w:r w:rsidR="001C023D">
        <w:rPr>
          <w:rFonts w:asciiTheme="minorHAnsi" w:eastAsiaTheme="minorEastAsia" w:hAnsiTheme="minorHAnsi" w:cstheme="minorHAnsi" w:hint="eastAsia"/>
          <w:color w:val="202124"/>
        </w:rPr>
        <w:t>》</w:t>
      </w:r>
      <w:r w:rsidR="00A07187" w:rsidRPr="00F07783">
        <w:rPr>
          <w:rFonts w:asciiTheme="minorHAnsi" w:eastAsiaTheme="minorEastAsia" w:hAnsiTheme="minorHAnsi" w:cstheme="minorHAnsi"/>
          <w:color w:val="202124"/>
        </w:rPr>
        <w:t>草案</w:t>
      </w:r>
      <w:r w:rsidR="00FD0418">
        <w:rPr>
          <w:rFonts w:asciiTheme="minorHAnsi" w:eastAsiaTheme="minorEastAsia" w:hAnsiTheme="minorHAnsi" w:cstheme="minorHAnsi" w:hint="eastAsia"/>
          <w:color w:val="202124"/>
        </w:rPr>
        <w:t>工作组</w:t>
      </w:r>
      <w:r w:rsidR="004B3D9A" w:rsidRPr="00F07783">
        <w:rPr>
          <w:rFonts w:asciiTheme="minorHAnsi" w:eastAsiaTheme="minorEastAsia" w:hAnsiTheme="minorHAnsi" w:cstheme="minorHAnsi"/>
          <w:color w:val="202124"/>
        </w:rPr>
        <w:t>（</w:t>
      </w:r>
      <w:r w:rsidR="004B3D9A" w:rsidRPr="00F07783">
        <w:rPr>
          <w:rFonts w:asciiTheme="minorHAnsi" w:eastAsiaTheme="minorEastAsia" w:hAnsiTheme="minorHAnsi" w:cstheme="minorHAnsi"/>
          <w:color w:val="202124"/>
        </w:rPr>
        <w:t>CWG-SFP</w:t>
      </w:r>
      <w:r w:rsidR="004B3D9A" w:rsidRPr="00F07783">
        <w:rPr>
          <w:rFonts w:asciiTheme="minorHAnsi" w:eastAsiaTheme="minorEastAsia" w:hAnsiTheme="minorHAnsi" w:cstheme="minorHAnsi"/>
          <w:color w:val="202124"/>
        </w:rPr>
        <w:t>）</w:t>
      </w:r>
      <w:r w:rsidR="00A07187">
        <w:rPr>
          <w:rFonts w:asciiTheme="minorHAnsi" w:eastAsiaTheme="minorEastAsia" w:hAnsiTheme="minorHAnsi" w:cstheme="minorHAnsi" w:hint="eastAsia"/>
          <w:color w:val="202124"/>
        </w:rPr>
        <w:t>，</w:t>
      </w:r>
      <w:r w:rsidR="00093F26">
        <w:rPr>
          <w:rFonts w:asciiTheme="minorHAnsi" w:eastAsiaTheme="minorEastAsia" w:hAnsiTheme="minorHAnsi" w:cstheme="minorHAnsi" w:hint="eastAsia"/>
          <w:color w:val="202124"/>
        </w:rPr>
        <w:t>并</w:t>
      </w:r>
      <w:r w:rsidR="004B3D9A" w:rsidRPr="00F07783">
        <w:rPr>
          <w:rFonts w:asciiTheme="minorHAnsi" w:eastAsiaTheme="minorEastAsia" w:hAnsiTheme="minorHAnsi" w:cstheme="minorHAnsi"/>
          <w:color w:val="202124"/>
        </w:rPr>
        <w:t>批准</w:t>
      </w:r>
      <w:r w:rsidR="00093F26">
        <w:rPr>
          <w:rFonts w:asciiTheme="minorHAnsi" w:eastAsiaTheme="minorEastAsia" w:hAnsiTheme="minorHAnsi" w:cstheme="minorHAnsi" w:hint="eastAsia"/>
          <w:color w:val="202124"/>
        </w:rPr>
        <w:t>了</w:t>
      </w:r>
      <w:r w:rsidR="004B3D9A" w:rsidRPr="00F07783">
        <w:rPr>
          <w:rFonts w:asciiTheme="minorHAnsi" w:eastAsiaTheme="minorEastAsia" w:hAnsiTheme="minorHAnsi" w:cstheme="minorHAnsi"/>
          <w:color w:val="202124"/>
        </w:rPr>
        <w:t>该组</w:t>
      </w:r>
      <w:r w:rsidR="00093F26">
        <w:rPr>
          <w:rFonts w:asciiTheme="minorHAnsi" w:eastAsiaTheme="minorEastAsia" w:hAnsiTheme="minorHAnsi" w:cstheme="minorHAnsi" w:hint="eastAsia"/>
          <w:color w:val="202124"/>
        </w:rPr>
        <w:t>正副</w:t>
      </w:r>
      <w:r w:rsidR="004B3D9A" w:rsidRPr="00F07783">
        <w:rPr>
          <w:rFonts w:asciiTheme="minorHAnsi" w:eastAsiaTheme="minorEastAsia" w:hAnsiTheme="minorHAnsi" w:cstheme="minorHAnsi"/>
          <w:color w:val="202124"/>
        </w:rPr>
        <w:t>主席的提名。</w:t>
      </w:r>
      <w:r w:rsidR="00093F26">
        <w:rPr>
          <w:rFonts w:asciiTheme="minorHAnsi" w:eastAsiaTheme="minorEastAsia" w:hAnsiTheme="minorHAnsi" w:cstheme="minorHAnsi" w:hint="eastAsia"/>
          <w:color w:val="202124"/>
        </w:rPr>
        <w:t>（见</w:t>
      </w:r>
      <w:r w:rsidR="00093F26">
        <w:fldChar w:fldCharType="begin"/>
      </w:r>
      <w:r w:rsidR="00093F26">
        <w:instrText xml:space="preserve"> HYPERLINK "https://www.itu.int/md/S21-DM-CIR-01017/en" </w:instrText>
      </w:r>
      <w:r w:rsidR="00093F26">
        <w:fldChar w:fldCharType="separate"/>
      </w:r>
      <w:r w:rsidR="00093F26" w:rsidRPr="00EF261F">
        <w:rPr>
          <w:rStyle w:val="Hyperlink"/>
          <w:szCs w:val="20"/>
        </w:rPr>
        <w:t>DM-21/1017</w:t>
      </w:r>
      <w:r w:rsidR="00093F26">
        <w:rPr>
          <w:rStyle w:val="Hyperlink"/>
          <w:szCs w:val="20"/>
          <w:lang w:eastAsia="en-US"/>
        </w:rPr>
        <w:fldChar w:fldCharType="end"/>
      </w:r>
      <w:r w:rsidR="00093F26" w:rsidRPr="00FD0418">
        <w:rPr>
          <w:rStyle w:val="Hyperlink"/>
          <w:rFonts w:ascii="SimSun" w:eastAsia="SimSun" w:hAnsi="SimSun" w:cs="SimSun" w:hint="eastAsia"/>
          <w:color w:val="000000" w:themeColor="text1"/>
          <w:szCs w:val="20"/>
          <w:u w:val="none"/>
        </w:rPr>
        <w:t>号信函</w:t>
      </w:r>
      <w:r w:rsidR="00093F26">
        <w:rPr>
          <w:rFonts w:asciiTheme="minorHAnsi" w:eastAsiaTheme="minorEastAsia" w:hAnsiTheme="minorHAnsi" w:cstheme="minorHAnsi" w:hint="eastAsia"/>
          <w:color w:val="202124"/>
        </w:rPr>
        <w:t>）。</w:t>
      </w:r>
    </w:p>
    <w:p w14:paraId="3CFD76B6" w14:textId="66ECC501" w:rsidR="003954F6" w:rsidRDefault="003954F6" w:rsidP="003A6968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Calibri" w:hAnsi="Calibri"/>
          <w:szCs w:val="20"/>
        </w:rPr>
      </w:pPr>
      <w:r>
        <w:rPr>
          <w:rFonts w:asciiTheme="minorHAnsi" w:eastAsiaTheme="minorEastAsia" w:hAnsiTheme="minorHAnsi" w:cstheme="minorHAnsi"/>
          <w:color w:val="202124"/>
        </w:rPr>
        <w:t>7</w:t>
      </w:r>
      <w:r>
        <w:rPr>
          <w:rFonts w:asciiTheme="minorHAnsi" w:eastAsiaTheme="minorEastAsia" w:hAnsiTheme="minorHAnsi" w:cstheme="minorHAnsi"/>
          <w:color w:val="202124"/>
        </w:rPr>
        <w:tab/>
      </w:r>
      <w:proofErr w:type="spellStart"/>
      <w:r w:rsidRPr="004B3D9A">
        <w:rPr>
          <w:rFonts w:hint="eastAsia"/>
        </w:rPr>
        <w:t>请理事会</w:t>
      </w:r>
      <w:proofErr w:type="spellEnd"/>
      <w:r w:rsidR="00E740E0">
        <w:rPr>
          <w:rFonts w:ascii="SimSun" w:eastAsia="SimSun" w:hAnsi="SimSun" w:cs="SimSun" w:hint="eastAsia"/>
        </w:rPr>
        <w:t>将附件表格记录在案。理事会各工作组和专家组已完成它们在当前周期的工作。建议不在理事会</w:t>
      </w:r>
      <w:r w:rsidR="001C023D">
        <w:rPr>
          <w:rFonts w:ascii="SimSun" w:eastAsia="SimSun" w:hAnsi="SimSun" w:cs="SimSun" w:hint="eastAsia"/>
        </w:rPr>
        <w:t>本届</w:t>
      </w:r>
      <w:r w:rsidR="00E740E0" w:rsidRPr="00E740E0">
        <w:rPr>
          <w:rFonts w:asciiTheme="minorHAnsi" w:eastAsia="SimSun" w:hAnsiTheme="minorHAnsi" w:cstheme="minorHAnsi"/>
        </w:rPr>
        <w:t>2022</w:t>
      </w:r>
      <w:r w:rsidR="00E740E0">
        <w:rPr>
          <w:rFonts w:ascii="SimSun" w:eastAsia="SimSun" w:hAnsi="SimSun" w:cs="SimSun" w:hint="eastAsia"/>
        </w:rPr>
        <w:t>年会议上对空缺职位提名新的正副主席。</w:t>
      </w:r>
    </w:p>
    <w:p w14:paraId="4556A4B7" w14:textId="37A1EDD8" w:rsidR="003A6968" w:rsidRDefault="003954F6" w:rsidP="003A6968">
      <w:pPr>
        <w:snapToGrid w:val="0"/>
        <w:jc w:val="both"/>
        <w:rPr>
          <w:lang w:eastAsia="zh-CN"/>
        </w:rPr>
      </w:pPr>
      <w:r>
        <w:rPr>
          <w:lang w:eastAsia="zh-CN"/>
        </w:rPr>
        <w:t>8</w:t>
      </w:r>
      <w:r w:rsidR="003A6968">
        <w:rPr>
          <w:lang w:eastAsia="zh-CN"/>
        </w:rPr>
        <w:tab/>
      </w:r>
      <w:r w:rsidR="00DB1161">
        <w:rPr>
          <w:rFonts w:hint="eastAsia"/>
          <w:lang w:eastAsia="zh-CN"/>
        </w:rPr>
        <w:t>在</w:t>
      </w:r>
      <w:r w:rsidR="00DB1161" w:rsidRPr="00E740E0">
        <w:rPr>
          <w:rFonts w:hint="eastAsia"/>
          <w:lang w:eastAsia="zh-CN"/>
        </w:rPr>
        <w:t>下一个周期</w:t>
      </w:r>
      <w:r w:rsidR="00DB1161">
        <w:rPr>
          <w:rFonts w:hint="eastAsia"/>
          <w:lang w:eastAsia="zh-CN"/>
        </w:rPr>
        <w:t>延续或设立</w:t>
      </w:r>
      <w:r w:rsidR="00DB1161" w:rsidRPr="00E740E0">
        <w:rPr>
          <w:rFonts w:hint="eastAsia"/>
          <w:lang w:eastAsia="zh-CN"/>
        </w:rPr>
        <w:t>的</w:t>
      </w:r>
      <w:r w:rsidR="00DB1161">
        <w:rPr>
          <w:rFonts w:hint="eastAsia"/>
          <w:lang w:eastAsia="zh-CN"/>
        </w:rPr>
        <w:t>工作</w:t>
      </w:r>
      <w:r w:rsidR="00DB1161" w:rsidRPr="00E740E0">
        <w:rPr>
          <w:rFonts w:hint="eastAsia"/>
          <w:lang w:eastAsia="zh-CN"/>
        </w:rPr>
        <w:t>组</w:t>
      </w:r>
      <w:r w:rsidR="00DB1161">
        <w:rPr>
          <w:rFonts w:hint="eastAsia"/>
          <w:lang w:eastAsia="zh-CN"/>
        </w:rPr>
        <w:t>和专家组的正副</w:t>
      </w:r>
      <w:r w:rsidR="00DB1161" w:rsidRPr="00E740E0">
        <w:rPr>
          <w:rFonts w:hint="eastAsia"/>
          <w:lang w:eastAsia="zh-CN"/>
        </w:rPr>
        <w:t>主席</w:t>
      </w:r>
      <w:r w:rsidR="00DB1161">
        <w:rPr>
          <w:rFonts w:hint="eastAsia"/>
          <w:lang w:eastAsia="zh-CN"/>
        </w:rPr>
        <w:t>提名</w:t>
      </w:r>
      <w:r w:rsidR="00E740E0" w:rsidRPr="00E740E0">
        <w:rPr>
          <w:rFonts w:hint="eastAsia"/>
          <w:lang w:eastAsia="zh-CN"/>
        </w:rPr>
        <w:t>将在</w:t>
      </w:r>
      <w:r w:rsidR="00E740E0" w:rsidRPr="00E740E0">
        <w:rPr>
          <w:rFonts w:hint="eastAsia"/>
          <w:lang w:eastAsia="zh-CN"/>
        </w:rPr>
        <w:t>2022</w:t>
      </w:r>
      <w:r w:rsidR="00E740E0" w:rsidRPr="00E740E0">
        <w:rPr>
          <w:rFonts w:hint="eastAsia"/>
          <w:lang w:eastAsia="zh-CN"/>
        </w:rPr>
        <w:t>年全权代表</w:t>
      </w:r>
      <w:r w:rsidR="00DB1161">
        <w:rPr>
          <w:rFonts w:hint="eastAsia"/>
          <w:lang w:eastAsia="zh-CN"/>
        </w:rPr>
        <w:t>大会</w:t>
      </w:r>
      <w:r w:rsidR="00E740E0" w:rsidRPr="00E740E0">
        <w:rPr>
          <w:rFonts w:hint="eastAsia"/>
          <w:lang w:eastAsia="zh-CN"/>
        </w:rPr>
        <w:t>期间</w:t>
      </w:r>
      <w:r w:rsidR="00892A68">
        <w:rPr>
          <w:rFonts w:hint="eastAsia"/>
          <w:lang w:eastAsia="zh-CN"/>
        </w:rPr>
        <w:t>征集</w:t>
      </w:r>
      <w:r w:rsidR="00E740E0" w:rsidRPr="00E740E0">
        <w:rPr>
          <w:rFonts w:hint="eastAsia"/>
          <w:lang w:eastAsia="zh-CN"/>
        </w:rPr>
        <w:t>，以便在</w:t>
      </w:r>
      <w:r w:rsidR="00E740E0" w:rsidRPr="00E740E0">
        <w:rPr>
          <w:rFonts w:hint="eastAsia"/>
          <w:lang w:eastAsia="zh-CN"/>
        </w:rPr>
        <w:t>2022</w:t>
      </w:r>
      <w:r w:rsidR="00E740E0" w:rsidRPr="00E740E0">
        <w:rPr>
          <w:rFonts w:hint="eastAsia"/>
          <w:lang w:eastAsia="zh-CN"/>
        </w:rPr>
        <w:t>年</w:t>
      </w:r>
      <w:r w:rsidR="00E740E0" w:rsidRPr="00E740E0">
        <w:rPr>
          <w:rFonts w:hint="eastAsia"/>
          <w:lang w:eastAsia="zh-CN"/>
        </w:rPr>
        <w:t>10</w:t>
      </w:r>
      <w:r w:rsidR="00E740E0" w:rsidRPr="00E740E0">
        <w:rPr>
          <w:rFonts w:hint="eastAsia"/>
          <w:lang w:eastAsia="zh-CN"/>
        </w:rPr>
        <w:t>月</w:t>
      </w:r>
      <w:r w:rsidR="00E740E0" w:rsidRPr="00E740E0">
        <w:rPr>
          <w:rFonts w:hint="eastAsia"/>
          <w:lang w:eastAsia="zh-CN"/>
        </w:rPr>
        <w:t>14</w:t>
      </w:r>
      <w:r w:rsidR="00E740E0" w:rsidRPr="00E740E0">
        <w:rPr>
          <w:rFonts w:hint="eastAsia"/>
          <w:lang w:eastAsia="zh-CN"/>
        </w:rPr>
        <w:t>日在罗马尼亚布加勒斯特举行的理事会</w:t>
      </w:r>
      <w:r w:rsidR="00E740E0" w:rsidRPr="00E740E0">
        <w:rPr>
          <w:rFonts w:hint="eastAsia"/>
          <w:lang w:eastAsia="zh-CN"/>
        </w:rPr>
        <w:t>2023</w:t>
      </w:r>
      <w:r w:rsidR="00E740E0" w:rsidRPr="00E740E0">
        <w:rPr>
          <w:rFonts w:hint="eastAsia"/>
          <w:lang w:eastAsia="zh-CN"/>
        </w:rPr>
        <w:t>年</w:t>
      </w:r>
      <w:r w:rsidR="00892A68">
        <w:rPr>
          <w:rFonts w:hint="eastAsia"/>
          <w:lang w:eastAsia="zh-CN"/>
        </w:rPr>
        <w:t>非常</w:t>
      </w:r>
      <w:r w:rsidR="00E740E0" w:rsidRPr="00E740E0">
        <w:rPr>
          <w:rFonts w:hint="eastAsia"/>
          <w:lang w:eastAsia="zh-CN"/>
        </w:rPr>
        <w:t>会议上任命。</w:t>
      </w:r>
    </w:p>
    <w:p w14:paraId="6215DC7B" w14:textId="77777777" w:rsidR="00492A35" w:rsidRDefault="00492A35" w:rsidP="003E75CB">
      <w:pPr>
        <w:jc w:val="center"/>
        <w:rPr>
          <w:lang w:val="en-US" w:eastAsia="zh-CN"/>
        </w:rPr>
      </w:pPr>
    </w:p>
    <w:p w14:paraId="4AD595DE" w14:textId="01959230" w:rsidR="004B3D9A" w:rsidRDefault="004B3D9A" w:rsidP="004B3D9A">
      <w:pPr>
        <w:jc w:val="both"/>
        <w:rPr>
          <w:lang w:val="en-US" w:eastAsia="zh-CN"/>
        </w:rPr>
        <w:sectPr w:rsidR="004B3D9A" w:rsidSect="006C36CD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3D3982D5" w14:textId="69EA27C2" w:rsidR="003954F6" w:rsidRDefault="003954F6" w:rsidP="00492A35">
      <w:pPr>
        <w:spacing w:after="120"/>
        <w:jc w:val="center"/>
        <w:rPr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lastRenderedPageBreak/>
        <w:t>附件</w:t>
      </w:r>
    </w:p>
    <w:p w14:paraId="4BB3DDAC" w14:textId="5B72BA37" w:rsidR="00492A35" w:rsidRPr="00F124BA" w:rsidRDefault="00492A35" w:rsidP="00492A35">
      <w:pPr>
        <w:spacing w:after="120"/>
        <w:jc w:val="center"/>
        <w:rPr>
          <w:b/>
          <w:bCs/>
          <w:szCs w:val="24"/>
          <w:lang w:eastAsia="zh-CN"/>
        </w:rPr>
      </w:pPr>
      <w:r w:rsidRPr="00A60B97">
        <w:rPr>
          <w:rFonts w:hint="eastAsia"/>
          <w:b/>
          <w:bCs/>
          <w:szCs w:val="24"/>
          <w:lang w:eastAsia="zh-CN"/>
        </w:rPr>
        <w:t>理事会</w:t>
      </w:r>
      <w:r>
        <w:rPr>
          <w:rFonts w:hint="eastAsia"/>
          <w:b/>
          <w:bCs/>
          <w:szCs w:val="24"/>
          <w:lang w:eastAsia="zh-CN"/>
        </w:rPr>
        <w:t>各</w:t>
      </w:r>
      <w:r w:rsidRPr="00A60B97">
        <w:rPr>
          <w:rFonts w:hint="eastAsia"/>
          <w:b/>
          <w:bCs/>
          <w:szCs w:val="24"/>
          <w:lang w:eastAsia="zh-CN"/>
        </w:rPr>
        <w:t>工作组和专家组</w:t>
      </w:r>
      <w:r>
        <w:rPr>
          <w:rFonts w:hint="eastAsia"/>
          <w:b/>
          <w:bCs/>
          <w:szCs w:val="24"/>
          <w:lang w:eastAsia="zh-CN"/>
        </w:rPr>
        <w:t>的正</w:t>
      </w:r>
      <w:r w:rsidRPr="00A60B97">
        <w:rPr>
          <w:rFonts w:hint="eastAsia"/>
          <w:b/>
          <w:bCs/>
          <w:szCs w:val="24"/>
          <w:lang w:eastAsia="zh-CN"/>
        </w:rPr>
        <w:t>副主席</w:t>
      </w:r>
      <w:r>
        <w:rPr>
          <w:rFonts w:hint="eastAsia"/>
          <w:b/>
          <w:bCs/>
          <w:szCs w:val="24"/>
          <w:lang w:eastAsia="zh-CN"/>
        </w:rPr>
        <w:t>（</w:t>
      </w:r>
      <w:r w:rsidRPr="00865605">
        <w:rPr>
          <w:rFonts w:hint="eastAsia"/>
          <w:b/>
          <w:bCs/>
          <w:szCs w:val="24"/>
          <w:lang w:eastAsia="zh-CN"/>
        </w:rPr>
        <w:t>截至</w:t>
      </w:r>
      <w:r>
        <w:rPr>
          <w:rFonts w:hint="eastAsia"/>
          <w:b/>
          <w:bCs/>
          <w:szCs w:val="24"/>
          <w:lang w:eastAsia="zh-CN"/>
        </w:rPr>
        <w:t>20</w:t>
      </w:r>
      <w:r>
        <w:rPr>
          <w:b/>
          <w:bCs/>
          <w:szCs w:val="24"/>
          <w:lang w:eastAsia="zh-CN"/>
        </w:rPr>
        <w:t>2</w:t>
      </w:r>
      <w:r w:rsidR="009D650C">
        <w:rPr>
          <w:rFonts w:hint="eastAsia"/>
          <w:b/>
          <w:bCs/>
          <w:szCs w:val="24"/>
          <w:lang w:eastAsia="zh-CN"/>
        </w:rPr>
        <w:t>2</w:t>
      </w:r>
      <w:r>
        <w:rPr>
          <w:rFonts w:hint="eastAsia"/>
          <w:b/>
          <w:bCs/>
          <w:szCs w:val="24"/>
          <w:lang w:eastAsia="zh-CN"/>
        </w:rPr>
        <w:t>年</w:t>
      </w:r>
      <w:r w:rsidR="009D650C">
        <w:rPr>
          <w:rFonts w:hint="eastAsia"/>
          <w:b/>
          <w:bCs/>
          <w:szCs w:val="24"/>
          <w:lang w:eastAsia="zh-CN"/>
        </w:rPr>
        <w:t>2</w:t>
      </w:r>
      <w:r>
        <w:rPr>
          <w:rFonts w:hint="eastAsia"/>
          <w:b/>
          <w:bCs/>
          <w:szCs w:val="24"/>
          <w:lang w:eastAsia="zh-CN"/>
        </w:rPr>
        <w:t>月</w:t>
      </w:r>
      <w:r w:rsidR="009D650C">
        <w:rPr>
          <w:rFonts w:hint="eastAsia"/>
          <w:b/>
          <w:bCs/>
          <w:szCs w:val="24"/>
          <w:lang w:eastAsia="zh-CN"/>
        </w:rPr>
        <w:t>15</w:t>
      </w:r>
      <w:r>
        <w:rPr>
          <w:rFonts w:hint="eastAsia"/>
          <w:b/>
          <w:bCs/>
          <w:szCs w:val="24"/>
          <w:lang w:eastAsia="zh-CN"/>
        </w:rPr>
        <w:t>日）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458"/>
        <w:gridCol w:w="4439"/>
        <w:gridCol w:w="1701"/>
        <w:gridCol w:w="1276"/>
      </w:tblGrid>
      <w:tr w:rsidR="00492A35" w:rsidRPr="00563C3B" w14:paraId="5957C14C" w14:textId="77777777" w:rsidTr="00DD4114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4E4BF8D5" w14:textId="77777777" w:rsidR="00492A35" w:rsidRPr="00563C3B" w:rsidRDefault="00492A35" w:rsidP="00DD4114">
            <w:pPr>
              <w:spacing w:before="60" w:after="60"/>
              <w:jc w:val="center"/>
              <w:rPr>
                <w:rFonts w:eastAsia="Times New Roman" w:cs="Calibri"/>
                <w:sz w:val="18"/>
                <w:szCs w:val="18"/>
                <w:lang w:eastAsia="zh-CN"/>
              </w:rPr>
            </w:pPr>
            <w:bookmarkStart w:id="2" w:name="lt_pId047"/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563C3B">
              <w:rPr>
                <w:rFonts w:eastAsia="Times New Roman" w:cs="Calibri"/>
                <w:sz w:val="18"/>
                <w:szCs w:val="18"/>
                <w:lang w:eastAsia="zh-CN"/>
              </w:rPr>
              <w:t xml:space="preserve">+ 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秘书</w:t>
            </w:r>
            <w:bookmarkEnd w:id="2"/>
          </w:p>
        </w:tc>
        <w:tc>
          <w:tcPr>
            <w:tcW w:w="1842" w:type="dxa"/>
            <w:shd w:val="clear" w:color="auto" w:fill="BFBFBF" w:themeFill="background1" w:themeFillShade="BF"/>
          </w:tcPr>
          <w:p w14:paraId="5395EC0E" w14:textId="77777777" w:rsidR="00492A35" w:rsidRPr="00563C3B" w:rsidRDefault="00492A35" w:rsidP="00DD4114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主席</w:t>
            </w:r>
            <w:proofErr w:type="spellEnd"/>
          </w:p>
        </w:tc>
        <w:tc>
          <w:tcPr>
            <w:tcW w:w="907" w:type="dxa"/>
            <w:shd w:val="clear" w:color="auto" w:fill="BFBFBF" w:themeFill="background1" w:themeFillShade="BF"/>
          </w:tcPr>
          <w:p w14:paraId="398DA569" w14:textId="77777777" w:rsidR="00492A35" w:rsidRPr="00563C3B" w:rsidRDefault="00492A35" w:rsidP="00DD4114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458" w:type="dxa"/>
            <w:shd w:val="clear" w:color="auto" w:fill="BFBFBF" w:themeFill="background1" w:themeFillShade="BF"/>
          </w:tcPr>
          <w:p w14:paraId="0A0F7C33" w14:textId="77777777" w:rsidR="00492A35" w:rsidRPr="00563C3B" w:rsidRDefault="00492A35" w:rsidP="00DD4114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  <w:tc>
          <w:tcPr>
            <w:tcW w:w="4439" w:type="dxa"/>
            <w:shd w:val="clear" w:color="auto" w:fill="BFBFBF" w:themeFill="background1" w:themeFillShade="BF"/>
          </w:tcPr>
          <w:p w14:paraId="0F1C55D8" w14:textId="77777777" w:rsidR="00492A35" w:rsidRPr="00563C3B" w:rsidRDefault="00492A35" w:rsidP="00DD4114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副主席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14:paraId="4D16047A" w14:textId="77777777" w:rsidR="00492A35" w:rsidRPr="00563C3B" w:rsidRDefault="00492A35" w:rsidP="00DD4114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276" w:type="dxa"/>
            <w:shd w:val="pct25" w:color="auto" w:fill="FFFFFF" w:themeFill="background1"/>
          </w:tcPr>
          <w:p w14:paraId="60B6A152" w14:textId="77777777" w:rsidR="00492A35" w:rsidRPr="00563C3B" w:rsidRDefault="00492A35" w:rsidP="00DD4114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</w:tr>
      <w:tr w:rsidR="00492A35" w:rsidRPr="00563C3B" w14:paraId="110B0268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169F59C7" w14:textId="2AFF22B5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</w:t>
            </w:r>
            <w:r w:rsidR="000E2238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CWG-Internet</w:t>
            </w:r>
            <w:r w:rsidR="000E2238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秘书：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7A43E09C" w14:textId="77777777" w:rsidR="00492A35" w:rsidRPr="00563C3B" w:rsidRDefault="00492A35" w:rsidP="00DD4114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  <w:lang w:val="es-ES"/>
              </w:rPr>
            </w:pPr>
            <w:bookmarkStart w:id="3" w:name="lt_pId054"/>
            <w:proofErr w:type="spellStart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Majed</w:t>
            </w:r>
            <w:proofErr w:type="spellEnd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 xml:space="preserve"> Al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Mazyed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s-ES"/>
              </w:rPr>
              <w:br/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沙特阿拉伯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3"/>
          </w:p>
        </w:tc>
        <w:tc>
          <w:tcPr>
            <w:tcW w:w="907" w:type="dxa"/>
            <w:shd w:val="clear" w:color="auto" w:fill="auto"/>
          </w:tcPr>
          <w:p w14:paraId="190CBF27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190E0606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2009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FFFFFF" w:themeFill="background1"/>
          </w:tcPr>
          <w:p w14:paraId="4A09D943" w14:textId="77777777" w:rsidR="00492A35" w:rsidRPr="002E2622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Silulami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J.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Doyi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南非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76E0CB4F" w14:textId="77777777" w:rsidR="00492A35" w:rsidRPr="00101544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101544">
              <w:rPr>
                <w:rFonts w:asciiTheme="minorHAnsi" w:hAnsiTheme="minorHAnsi"/>
                <w:sz w:val="18"/>
                <w:szCs w:val="18"/>
                <w:lang w:val="fr-FR"/>
              </w:rPr>
              <w:t>César Martinez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AB626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巴拉圭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28E48C16" w14:textId="77777777" w:rsidR="00492A35" w:rsidRPr="00101544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proofErr w:type="spellStart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>Abdulrahman</w:t>
            </w:r>
            <w:proofErr w:type="spellEnd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>Marzouqi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联合酋长国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62DF0188" w14:textId="77777777" w:rsidR="00492A35" w:rsidRPr="00E66B02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YGSC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>Kishore</w:t>
            </w:r>
            <w:proofErr w:type="spellEnd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>Babu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印度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204A9A92" w14:textId="77777777" w:rsidR="00492A35" w:rsidRPr="00E66B02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E66B02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Kamal </w:t>
            </w:r>
            <w:proofErr w:type="spellStart"/>
            <w:r w:rsidRPr="00E66B02">
              <w:rPr>
                <w:rFonts w:asciiTheme="minorHAnsi" w:hAnsiTheme="minorHAnsi"/>
                <w:sz w:val="18"/>
                <w:szCs w:val="18"/>
                <w:lang w:val="fr-FR"/>
              </w:rPr>
              <w:t>Mammadov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E66B02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E66B02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6F546BF2" w14:textId="6B430A51" w:rsidR="00492A35" w:rsidRPr="004E173E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4E173E">
              <w:rPr>
                <w:rFonts w:asciiTheme="minorHAnsi" w:hAnsiTheme="minorHAnsi" w:cs="Calibri"/>
                <w:sz w:val="18"/>
                <w:szCs w:val="18"/>
                <w:lang w:val="es-ES"/>
              </w:rPr>
              <w:t>Paul Blaker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英国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1701" w:type="dxa"/>
            <w:shd w:val="clear" w:color="auto" w:fill="FFFFFF" w:themeFill="background1"/>
          </w:tcPr>
          <w:p w14:paraId="14BE231F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5D5607A5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4870254D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1153C514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55BC5C64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36315726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1DE91916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2741106" w14:textId="77777777" w:rsidR="00492A35" w:rsidRPr="001C779C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9BDD738" w14:textId="77777777" w:rsidR="00492A35" w:rsidRPr="001C779C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2F6301F" w14:textId="77777777" w:rsidR="00492A35" w:rsidRPr="001C779C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9A0F89E" w14:textId="77777777" w:rsidR="00492A35" w:rsidRPr="001C779C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F6E99B1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492A35" w:rsidRPr="00563C3B" w14:paraId="05488DB5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6E6800DB" w14:textId="1D6B2189" w:rsidR="00492A35" w:rsidRPr="005E3930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理事会保护上网儿童工作组</w:t>
            </w:r>
            <w:proofErr w:type="spellEnd"/>
            <w:r w:rsidR="000E2238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CWG-COP</w:t>
            </w:r>
            <w:r w:rsidR="000E2238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E3930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Carla Licciardello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26F5D0CA" w14:textId="77777777" w:rsidR="00492A35" w:rsidRPr="005E3930" w:rsidRDefault="00492A35" w:rsidP="00DD4114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5E3930">
              <w:rPr>
                <w:rFonts w:eastAsia="Times New Roman" w:cs="Calibri"/>
                <w:sz w:val="18"/>
                <w:szCs w:val="18"/>
              </w:rPr>
              <w:t xml:space="preserve">Abdelaziz Al </w:t>
            </w:r>
            <w:proofErr w:type="spellStart"/>
            <w:r w:rsidRPr="005E3930">
              <w:rPr>
                <w:rFonts w:eastAsia="Times New Roman" w:cs="Calibri"/>
                <w:sz w:val="18"/>
                <w:szCs w:val="18"/>
              </w:rPr>
              <w:t>Zarooni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先生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3F579958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阿拉伯</w:t>
            </w:r>
          </w:p>
        </w:tc>
        <w:tc>
          <w:tcPr>
            <w:tcW w:w="1458" w:type="dxa"/>
          </w:tcPr>
          <w:p w14:paraId="1EA29525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5E406D8D" w14:textId="77777777" w:rsidR="00492A35" w:rsidRPr="00662ECE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Stella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Chubiyo</w:t>
            </w:r>
            <w:proofErr w:type="spellEnd"/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Erebor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尼日利亚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68B7B481" w14:textId="77777777" w:rsidR="00492A35" w:rsidRPr="00662ECE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 xml:space="preserve">Ellen </w:t>
            </w:r>
            <w:proofErr w:type="spellStart"/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Blackler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（</w:t>
            </w:r>
            <w:proofErr w:type="spellStart"/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沃尔特迪斯尼公司</w:t>
            </w:r>
            <w:proofErr w:type="spellEnd"/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）</w:t>
            </w:r>
          </w:p>
          <w:p w14:paraId="6A94A37C" w14:textId="77777777" w:rsidR="00492A35" w:rsidRPr="00662ECE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Maha Z.Y. 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  <w:lang w:val="fr-CH"/>
              </w:rPr>
              <w:t>Mouasher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约旦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6350B817" w14:textId="77777777" w:rsidR="00492A35" w:rsidRPr="007A7263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Manish Gupta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先生（印度）</w:t>
            </w:r>
          </w:p>
          <w:p w14:paraId="2AB347B6" w14:textId="77777777" w:rsidR="00492A35" w:rsidRPr="007A7263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7A7263">
              <w:rPr>
                <w:rFonts w:asciiTheme="minorHAnsi" w:hAnsiTheme="minorHAnsi" w:cs="Calibri"/>
                <w:sz w:val="18"/>
                <w:szCs w:val="18"/>
              </w:rPr>
              <w:t>Aysel Hadiyeva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7A726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7A726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47E2F24E" w14:textId="035D2708" w:rsidR="00492A35" w:rsidRPr="00101544" w:rsidRDefault="000E2238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0E2238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空缺</w:t>
            </w:r>
          </w:p>
        </w:tc>
        <w:tc>
          <w:tcPr>
            <w:tcW w:w="1701" w:type="dxa"/>
            <w:shd w:val="clear" w:color="auto" w:fill="auto"/>
          </w:tcPr>
          <w:p w14:paraId="687680B0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2533BE6D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部门成员</w:t>
            </w: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4D1D10F2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6F1FFA57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38D3C10F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2EA23431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1FB90A2E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8C83A0A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467555E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B42D8C8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E833E21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BF37126" w14:textId="21DB6BCF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492A35" w:rsidRPr="00563C3B" w14:paraId="5884AA1B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4B71167F" w14:textId="6F9D7E99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23DB4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理事会信息社会世界高峰会议和可持续发展目标工作组</w:t>
            </w:r>
            <w:proofErr w:type="spellEnd"/>
            <w:r w:rsidR="000E2238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CWG-WSIS&amp;DSG</w:t>
            </w:r>
            <w:r w:rsidR="000E2238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865605">
              <w:rPr>
                <w:rFonts w:asciiTheme="minorHAnsi" w:hAnsiTheme="minorHAnsi" w:cs="Calibri"/>
                <w:sz w:val="18"/>
                <w:szCs w:val="18"/>
              </w:rPr>
              <w:t>Catalin Marinescu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4C78D363" w14:textId="77777777" w:rsidR="00492A35" w:rsidRPr="00563C3B" w:rsidRDefault="00492A35" w:rsidP="00DD4114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4" w:name="lt_pId068"/>
            <w:r w:rsidRPr="00563C3B">
              <w:rPr>
                <w:rFonts w:eastAsia="Times New Roman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</w:rPr>
              <w:t>Minkin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先生（俄罗斯联邦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4"/>
          </w:p>
        </w:tc>
        <w:tc>
          <w:tcPr>
            <w:tcW w:w="907" w:type="dxa"/>
            <w:shd w:val="clear" w:color="auto" w:fill="auto"/>
          </w:tcPr>
          <w:p w14:paraId="52526138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AB6264">
              <w:rPr>
                <w:rFonts w:asciiTheme="minorHAnsi" w:hAnsiTheme="minorHAnsi" w:cs="Calibri" w:hint="eastAsia"/>
                <w:sz w:val="18"/>
                <w:szCs w:val="18"/>
              </w:rPr>
              <w:t>独联体</w:t>
            </w:r>
            <w:proofErr w:type="spellEnd"/>
          </w:p>
        </w:tc>
        <w:tc>
          <w:tcPr>
            <w:tcW w:w="1458" w:type="dxa"/>
          </w:tcPr>
          <w:p w14:paraId="3D687C88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2006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6C7E496A" w14:textId="77777777" w:rsidR="00492A35" w:rsidRPr="00E66B02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</w:rPr>
              <w:t xml:space="preserve">Janet </w:t>
            </w:r>
            <w:proofErr w:type="spellStart"/>
            <w:r w:rsidRPr="00E66B02">
              <w:rPr>
                <w:rFonts w:asciiTheme="minorHAnsi" w:hAnsiTheme="minorHAnsi" w:cs="Calibri"/>
                <w:sz w:val="18"/>
                <w:szCs w:val="18"/>
              </w:rPr>
              <w:t>Umutesi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卢旺达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43D369CF" w14:textId="77777777" w:rsidR="00492A35" w:rsidRPr="00E66B02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Renata Santoyo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女士（巴西）</w:t>
            </w:r>
          </w:p>
          <w:p w14:paraId="208EFF3F" w14:textId="77777777" w:rsidR="00492A35" w:rsidRPr="00662ECE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</w:rPr>
              <w:t>Mansour Al-</w:t>
            </w:r>
            <w:proofErr w:type="spellStart"/>
            <w:r w:rsidRPr="00662ECE">
              <w:rPr>
                <w:rFonts w:asciiTheme="minorHAnsi" w:hAnsiTheme="minorHAnsi" w:cs="Calibri"/>
                <w:sz w:val="18"/>
                <w:szCs w:val="18"/>
              </w:rPr>
              <w:t>Qurashi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先生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沙特阿拉伯</w:t>
            </w:r>
            <w:proofErr w:type="spellEnd"/>
            <w:r w:rsidRPr="00662ECE">
              <w:rPr>
                <w:rFonts w:asciiTheme="minorHAnsi" w:hAnsiTheme="minorHAnsi" w:cs="Calibri" w:hint="eastAsia"/>
                <w:sz w:val="18"/>
                <w:szCs w:val="18"/>
              </w:rPr>
              <w:t>）</w:t>
            </w:r>
          </w:p>
          <w:p w14:paraId="28E2CD95" w14:textId="77777777" w:rsidR="00492A35" w:rsidRPr="003D0634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EE44B4">
              <w:rPr>
                <w:rFonts w:asciiTheme="minorHAnsi" w:hAnsiTheme="minorHAnsi" w:cs="Calibri"/>
                <w:sz w:val="18"/>
                <w:szCs w:val="18"/>
              </w:rPr>
              <w:t>Ahmad Reza Sharafat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</w:t>
            </w:r>
            <w:r w:rsidRPr="00B002D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伊朗伊斯兰共和国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1FF5A1BA" w14:textId="5B3E8F05" w:rsidR="00492A35" w:rsidRPr="000E2238" w:rsidRDefault="000E2238" w:rsidP="00DD4114">
            <w:pPr>
              <w:snapToGrid w:val="0"/>
              <w:spacing w:before="40" w:after="40"/>
              <w:rPr>
                <w:rFonts w:ascii="STKaiti" w:eastAsia="STKaiti" w:hAnsi="STKaiti" w:cs="Calibri"/>
                <w:sz w:val="18"/>
                <w:szCs w:val="18"/>
                <w:lang w:eastAsia="zh-CN"/>
              </w:rPr>
            </w:pPr>
            <w:r w:rsidRPr="000E2238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空缺</w:t>
            </w:r>
          </w:p>
          <w:p w14:paraId="0DC0C940" w14:textId="0A0189D0" w:rsidR="00492A35" w:rsidRPr="005E3930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BD5A5D">
              <w:rPr>
                <w:rFonts w:asciiTheme="minorHAnsi" w:hAnsiTheme="minorHAnsi" w:cs="Calibri"/>
                <w:sz w:val="18"/>
                <w:szCs w:val="18"/>
              </w:rPr>
              <w:t xml:space="preserve">Wojciech </w:t>
            </w:r>
            <w:proofErr w:type="spellStart"/>
            <w:r w:rsidRPr="00BD5A5D">
              <w:rPr>
                <w:rFonts w:asciiTheme="minorHAnsi" w:hAnsiTheme="minorHAnsi" w:cs="Calibri"/>
                <w:sz w:val="18"/>
                <w:szCs w:val="18"/>
              </w:rPr>
              <w:t>Berezowski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1701" w:type="dxa"/>
            <w:shd w:val="clear" w:color="auto" w:fill="auto"/>
          </w:tcPr>
          <w:p w14:paraId="37F55040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59148356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02FF5D27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19A54BA8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75541F22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373B478D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7834AAC9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788D490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74F4F62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8A54FD9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8F50B61" w14:textId="79C3A575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BC25005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492A35" w:rsidRPr="00563C3B" w14:paraId="2864EAF5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747EA2ED" w14:textId="6B30CB0D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理事会财务和人力资源工作组</w:t>
            </w:r>
            <w:proofErr w:type="spellEnd"/>
            <w:r w:rsidR="000E2238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CWG-FHR</w:t>
            </w:r>
            <w:r w:rsidR="000E2238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Alassane Ba</w:t>
            </w:r>
            <w:r w:rsidR="000E2238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/</w:t>
            </w:r>
            <w:r w:rsidR="006C5A9D" w:rsidRPr="006C5A9D">
              <w:rPr>
                <w:rFonts w:asciiTheme="minorHAnsi" w:hAnsiTheme="minorHAnsi" w:cs="Calibri"/>
                <w:sz w:val="18"/>
                <w:szCs w:val="18"/>
              </w:rPr>
              <w:t>Diego Ruiz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6EB8A8E0" w14:textId="575EDF3A" w:rsidR="00492A35" w:rsidRPr="007C64EE" w:rsidRDefault="00492A35" w:rsidP="007C64EE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BD5A5D">
              <w:rPr>
                <w:rFonts w:asciiTheme="minorHAnsi" w:hAnsiTheme="minorHAnsi" w:cs="Calibri"/>
                <w:sz w:val="18"/>
                <w:szCs w:val="18"/>
              </w:rPr>
              <w:t>Vernita Harris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BD5A5D">
              <w:rPr>
                <w:rFonts w:asciiTheme="minorHAnsi" w:hAnsiTheme="minorHAnsi" w:cs="Calibri"/>
                <w:sz w:val="18"/>
                <w:szCs w:val="18"/>
              </w:rPr>
              <w:br/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eastAsiaTheme="minorEastAsia" w:cs="Calibri" w:hint="eastAsia"/>
                <w:sz w:val="18"/>
                <w:szCs w:val="18"/>
                <w:lang w:eastAsia="zh-CN"/>
              </w:rPr>
              <w:t>美国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）</w:t>
            </w:r>
          </w:p>
          <w:p w14:paraId="3D337D2E" w14:textId="77777777" w:rsidR="00492A35" w:rsidRPr="00316695" w:rsidRDefault="00492A35" w:rsidP="00DD4114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B562573" w14:textId="7CD24017" w:rsidR="00492A35" w:rsidRPr="00563C3B" w:rsidRDefault="000E2238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1458" w:type="dxa"/>
          </w:tcPr>
          <w:p w14:paraId="32E7A184" w14:textId="6766F6C4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  <w:r w:rsidR="000E2238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FFFFFF" w:themeFill="background1"/>
          </w:tcPr>
          <w:p w14:paraId="7B2C1ECA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Seynabou Seck Cisse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女士（塞内加尔）</w:t>
            </w:r>
          </w:p>
          <w:p w14:paraId="66A6236A" w14:textId="212DFA49" w:rsidR="00492A35" w:rsidRPr="000E2238" w:rsidRDefault="000E2238" w:rsidP="00DD4114">
            <w:pPr>
              <w:snapToGrid w:val="0"/>
              <w:spacing w:before="40" w:after="40"/>
              <w:rPr>
                <w:rFonts w:ascii="STKaiti" w:eastAsia="STKaiti" w:hAnsi="STKaiti" w:cs="Calibri"/>
                <w:sz w:val="18"/>
                <w:szCs w:val="18"/>
              </w:rPr>
            </w:pPr>
            <w:r w:rsidRPr="000E2238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空缺</w:t>
            </w:r>
          </w:p>
          <w:p w14:paraId="0EA9996A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Mohamed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Almazroei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</w:t>
            </w:r>
            <w:proofErr w:type="spellStart"/>
            <w:r w:rsidRPr="002E2622">
              <w:rPr>
                <w:rFonts w:asciiTheme="minorHAnsi" w:hAnsiTheme="minorHAnsi" w:hint="eastAsia"/>
                <w:sz w:val="18"/>
                <w:szCs w:val="18"/>
              </w:rPr>
              <w:t>阿拉伯联合酋长国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1B6F2D4F" w14:textId="77777777" w:rsidR="00492A35" w:rsidRPr="005E3930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Archana Goyal Gulati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女士（印度）</w:t>
            </w:r>
          </w:p>
          <w:p w14:paraId="1329F336" w14:textId="3C243026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D.V.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Kalyuga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联邦）</w:t>
            </w:r>
          </w:p>
          <w:p w14:paraId="5CDFA8CE" w14:textId="7BE77983" w:rsidR="00492A35" w:rsidRPr="00467268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Vilem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Vesely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467268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467268">
              <w:rPr>
                <w:rFonts w:asciiTheme="minorHAnsi" w:hAnsiTheme="minorHAnsi" w:cs="Calibri" w:hint="eastAsia"/>
                <w:sz w:val="18"/>
                <w:szCs w:val="18"/>
              </w:rPr>
              <w:t>捷克共和国</w:t>
            </w:r>
            <w:proofErr w:type="spellEnd"/>
            <w:r w:rsidRPr="00467268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701" w:type="dxa"/>
            <w:shd w:val="clear" w:color="auto" w:fill="FFFFFF" w:themeFill="background1"/>
          </w:tcPr>
          <w:p w14:paraId="0B5BDEE0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5E81EA66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390A3FA5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93868B1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641540A4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1E5DB476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0BE0E764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E19969B" w14:textId="61AF81B9" w:rsidR="00492A35" w:rsidRPr="00705BA9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6B3A9C0" w14:textId="422A7612" w:rsidR="00492A35" w:rsidRPr="00705BA9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  <w:r w:rsidR="007B27DF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58404BC" w14:textId="49FF182E" w:rsidR="00492A35" w:rsidRPr="00705BA9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  <w:r w:rsidR="007B27DF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4B6A644" w14:textId="147477B5" w:rsidR="00492A35" w:rsidRPr="00705BA9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E157637" w14:textId="22505452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  <w:r w:rsidR="007B27DF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492A35" w:rsidRPr="00563C3B" w14:paraId="0B524EE6" w14:textId="77777777" w:rsidTr="00DD4114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42967DB7" w14:textId="27001891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理事会六种正式语文的使用工作组</w:t>
            </w:r>
            <w:r w:rsidR="007B27D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6C5A9D"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CWG-Lang</w:t>
            </w:r>
            <w:r w:rsidR="007B27D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="009D650C" w:rsidRPr="007509F5">
              <w:rPr>
                <w:rFonts w:asciiTheme="minorHAnsi" w:hAnsiTheme="minorHAnsi"/>
                <w:sz w:val="18"/>
                <w:szCs w:val="18"/>
              </w:rPr>
              <w:t>Fernando Peral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22619E9D" w14:textId="77777777" w:rsidR="00492A35" w:rsidRPr="00563C3B" w:rsidRDefault="00492A35" w:rsidP="00DD4114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5" w:name="lt_pId082"/>
            <w:r w:rsidRPr="00AB6264">
              <w:rPr>
                <w:rFonts w:eastAsia="Times New Roman" w:cs="Calibri"/>
                <w:sz w:val="18"/>
                <w:szCs w:val="18"/>
              </w:rPr>
              <w:t xml:space="preserve">Monia Jaber </w:t>
            </w:r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Khalfallah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女士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突尼斯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5"/>
          </w:p>
        </w:tc>
        <w:tc>
          <w:tcPr>
            <w:tcW w:w="907" w:type="dxa"/>
            <w:shd w:val="clear" w:color="auto" w:fill="auto"/>
          </w:tcPr>
          <w:p w14:paraId="160EAB4E" w14:textId="77777777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4BCE80A3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4C29DAFC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Paul Najarian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美国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7CC2D35B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Sameera Belal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科威特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593333C8" w14:textId="58502459" w:rsidR="00492A35" w:rsidRPr="007B27DF" w:rsidRDefault="007B27DF" w:rsidP="00DD4114">
            <w:pPr>
              <w:snapToGrid w:val="0"/>
              <w:spacing w:before="40" w:after="40"/>
              <w:rPr>
                <w:rFonts w:ascii="STKaiti" w:eastAsia="STKaiti" w:hAnsi="STKaiti" w:cs="Calibri"/>
                <w:sz w:val="18"/>
                <w:szCs w:val="18"/>
              </w:rPr>
            </w:pPr>
            <w:r w:rsidRPr="007B27DF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空缺</w:t>
            </w:r>
          </w:p>
          <w:p w14:paraId="1C5664E3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Vladimir Minkin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39691B27" w14:textId="77777777" w:rsidR="00492A35" w:rsidRPr="001A6E46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1A6E46">
              <w:rPr>
                <w:rFonts w:asciiTheme="minorHAnsi" w:hAnsiTheme="minorHAnsi" w:cs="Calibri"/>
                <w:sz w:val="18"/>
                <w:szCs w:val="18"/>
                <w:lang w:val="es-ES"/>
              </w:rPr>
              <w:t>Blanca Gonzalez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西班牙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14:paraId="06C4D1E8" w14:textId="158F5555" w:rsidR="00492A35" w:rsidRPr="005E3930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proofErr w:type="spellStart"/>
            <w:r w:rsidRPr="00F67B42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Yana</w:t>
            </w:r>
            <w:proofErr w:type="spellEnd"/>
            <w:r w:rsidRPr="00F67B42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 xml:space="preserve"> </w:t>
            </w:r>
            <w:proofErr w:type="spellStart"/>
            <w:r w:rsidRPr="00F67B42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Brugier</w:t>
            </w:r>
            <w:proofErr w:type="spellEnd"/>
            <w:r w:rsidRPr="00F67B42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法国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14:paraId="47B55878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14:paraId="130FCD5C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60460D20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7A726222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112BA692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  <w:p w14:paraId="52A1D806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</w:tc>
        <w:tc>
          <w:tcPr>
            <w:tcW w:w="1276" w:type="dxa"/>
            <w:shd w:val="clear" w:color="auto" w:fill="FFFFFF" w:themeFill="background1"/>
          </w:tcPr>
          <w:p w14:paraId="25E945BC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124F1D3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15DEBCC" w14:textId="251078BD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  <w:p w14:paraId="0B2B90CF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15F0DCF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6A176AA" w14:textId="3180FAD9" w:rsidR="00492A35" w:rsidRPr="00563C3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E5337C">
              <w:rPr>
                <w:rFonts w:asciiTheme="minorHAnsi" w:hAnsiTheme="minorHAnsi"/>
                <w:sz w:val="18"/>
                <w:szCs w:val="18"/>
                <w:lang w:val="fr-CH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492A35" w:rsidRPr="00563C3B" w14:paraId="68E6228C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6FA979AF" w14:textId="1BC00869" w:rsidR="00492A35" w:rsidRPr="00563C3B" w:rsidRDefault="00492A35" w:rsidP="00DD4114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u w:val="single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 w:rsidR="007B27D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s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）专家组</w:t>
            </w:r>
            <w:r w:rsidR="007B27D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27223E" w:rsidRPr="0027223E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EG-ITRs</w:t>
            </w:r>
            <w:r w:rsidR="007B27D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3AE2E40" w14:textId="77777777" w:rsidR="00492A35" w:rsidRPr="00AB6264" w:rsidRDefault="00492A35" w:rsidP="00DD4114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FE470D">
              <w:rPr>
                <w:rFonts w:asciiTheme="minorHAnsi" w:hAnsiTheme="minorHAnsi"/>
                <w:sz w:val="18"/>
                <w:szCs w:val="18"/>
              </w:rPr>
              <w:t>Lwando Bbuku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先生（赞比亚）</w:t>
            </w:r>
          </w:p>
        </w:tc>
        <w:tc>
          <w:tcPr>
            <w:tcW w:w="907" w:type="dxa"/>
            <w:shd w:val="clear" w:color="auto" w:fill="auto"/>
          </w:tcPr>
          <w:p w14:paraId="5C313ADE" w14:textId="77777777" w:rsidR="00492A35" w:rsidRPr="00563C3B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非洲</w:t>
            </w:r>
          </w:p>
        </w:tc>
        <w:tc>
          <w:tcPr>
            <w:tcW w:w="1458" w:type="dxa"/>
          </w:tcPr>
          <w:p w14:paraId="67AC4CE2" w14:textId="77777777" w:rsidR="00492A35" w:rsidRPr="00563C3B" w:rsidRDefault="00492A35" w:rsidP="00DD4114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580E6C11" w14:textId="77777777" w:rsidR="00492A35" w:rsidRPr="00982F6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Guy-Michel Kouakou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科特迪瓦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3C54AC95" w14:textId="77777777" w:rsidR="00492A35" w:rsidRPr="00982F6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Santiago Reyes-Borda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加拿大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176D92E5" w14:textId="3CF40F5D" w:rsidR="00492A35" w:rsidRPr="00982F65" w:rsidRDefault="00F42441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F42441">
              <w:rPr>
                <w:rFonts w:asciiTheme="minorHAnsi" w:hAnsiTheme="minorHAnsi"/>
                <w:sz w:val="18"/>
                <w:szCs w:val="18"/>
              </w:rPr>
              <w:t>Shahira Selim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女士</w:t>
            </w:r>
            <w:r w:rsidR="00492A35"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（埃及）</w:t>
            </w:r>
          </w:p>
          <w:p w14:paraId="61A90899" w14:textId="77777777" w:rsidR="00492A35" w:rsidRPr="00982F6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黄西平先生（中国）</w:t>
            </w:r>
          </w:p>
          <w:p w14:paraId="2CBBB245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Aleksei Sergeevich Borodin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俄罗斯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联邦）</w:t>
            </w:r>
          </w:p>
          <w:p w14:paraId="61BBBC84" w14:textId="310F53CD" w:rsidR="00492A35" w:rsidRPr="00982F6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Simon van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Merkom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先生（荷兰）</w:t>
            </w:r>
          </w:p>
        </w:tc>
        <w:tc>
          <w:tcPr>
            <w:tcW w:w="1701" w:type="dxa"/>
            <w:shd w:val="clear" w:color="auto" w:fill="auto"/>
          </w:tcPr>
          <w:p w14:paraId="7A3BF069" w14:textId="77777777" w:rsidR="00492A35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6882F1E4" w14:textId="77777777" w:rsidR="00492A35" w:rsidRPr="00563C3B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02869A83" w14:textId="77777777" w:rsidR="00492A35" w:rsidRPr="00563C3B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00E24F89" w14:textId="77777777" w:rsidR="00492A35" w:rsidRPr="00563C3B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0511FA3D" w14:textId="77777777" w:rsidR="00492A35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1DB9BADE" w14:textId="77777777" w:rsidR="00492A35" w:rsidRPr="00563C3B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79428CA6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91AC2F4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2B5CDD9" w14:textId="4F81235B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="00685CA8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21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3A6FB69" w14:textId="77777777" w:rsidR="00492A35" w:rsidRPr="00840CDB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807D577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F952CD8" w14:textId="77777777" w:rsidR="00492A35" w:rsidRPr="00563C3B" w:rsidDel="002D3BC3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492A35" w:rsidRPr="00563C3B" w14:paraId="0FC5DC71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5FC84B05" w14:textId="3370E8B0" w:rsidR="00492A35" w:rsidRPr="00563C3B" w:rsidDel="002D3BC3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专家组</w:t>
            </w:r>
            <w:r w:rsidR="007B27D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27223E" w:rsidRPr="0027223E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EG-DEC-482</w:t>
            </w:r>
            <w:r w:rsidR="007B27D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Alexandre Vallet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7F00B915" w14:textId="0D9B82FB" w:rsidR="00492A35" w:rsidRPr="007B27DF" w:rsidRDefault="00492A35" w:rsidP="00DD411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bookmarkStart w:id="6" w:name="lt_pId096"/>
            <w:r w:rsidRPr="00840CDB">
              <w:rPr>
                <w:rFonts w:asciiTheme="minorHAnsi" w:hAnsiTheme="minorHAnsi"/>
                <w:sz w:val="18"/>
                <w:szCs w:val="18"/>
              </w:rPr>
              <w:t>Nikolay Varlamov</w:t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俄罗斯联邦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6"/>
          </w:p>
        </w:tc>
        <w:tc>
          <w:tcPr>
            <w:tcW w:w="907" w:type="dxa"/>
            <w:shd w:val="clear" w:color="auto" w:fill="auto"/>
          </w:tcPr>
          <w:p w14:paraId="59C969BE" w14:textId="77777777" w:rsidR="00492A35" w:rsidRPr="00563C3B" w:rsidDel="002D3BC3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独联体</w:t>
            </w:r>
          </w:p>
        </w:tc>
        <w:tc>
          <w:tcPr>
            <w:tcW w:w="1458" w:type="dxa"/>
          </w:tcPr>
          <w:p w14:paraId="1EEA7578" w14:textId="77777777" w:rsidR="00492A35" w:rsidRPr="00563C3B" w:rsidDel="002D3BC3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23A92F19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2E7697">
              <w:rPr>
                <w:rFonts w:asciiTheme="minorHAnsi" w:hAnsiTheme="minorHAnsi"/>
                <w:sz w:val="18"/>
                <w:szCs w:val="18"/>
                <w:lang w:val="es-ES"/>
              </w:rPr>
              <w:t>Mustapha</w:t>
            </w:r>
            <w:proofErr w:type="spellEnd"/>
            <w:r w:rsidRPr="002E769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Mousse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埃及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2C8095E5" w14:textId="77777777" w:rsidR="00492A35" w:rsidRPr="00C31CDF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Andrew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Feltman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5C03346D" w14:textId="77777777" w:rsidR="00492A35" w:rsidRPr="00C31CDF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E7697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Mohammad </w:t>
            </w:r>
            <w:proofErr w:type="spellStart"/>
            <w:r w:rsidRPr="002E7697">
              <w:rPr>
                <w:rFonts w:asciiTheme="minorHAnsi" w:hAnsiTheme="minorHAnsi"/>
                <w:sz w:val="18"/>
                <w:szCs w:val="18"/>
                <w:lang w:val="es-ES" w:eastAsia="zh-CN"/>
              </w:rPr>
              <w:t>AlJanoobi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沙特阿拉伯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01FF2952" w14:textId="77777777" w:rsidR="00492A35" w:rsidRPr="00C31CDF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EE44B4">
              <w:rPr>
                <w:rFonts w:asciiTheme="minorHAnsi" w:hAnsiTheme="minorHAnsi" w:hint="eastAsia"/>
                <w:sz w:val="18"/>
                <w:szCs w:val="18"/>
              </w:rPr>
              <w:t>谢远生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中国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34E0DB99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Rizat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Nurshabekow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proofErr w:type="spellStart"/>
            <w:r w:rsidRPr="0025513A">
              <w:rPr>
                <w:rFonts w:asciiTheme="minorHAnsi" w:hAnsiTheme="minorHAnsi" w:hint="eastAsia"/>
                <w:sz w:val="18"/>
                <w:szCs w:val="18"/>
              </w:rPr>
              <w:t>哈萨克斯坦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2FB3AF00" w14:textId="7BEDC910" w:rsidR="00492A35" w:rsidRPr="007B27DF" w:rsidDel="002D3BC3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F15B6A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 xml:space="preserve">Cristian </w:t>
            </w:r>
            <w:proofErr w:type="spellStart"/>
            <w:r w:rsidRPr="00F15B6A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Ungureanu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F15B6A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罗马尼亚</w:t>
            </w:r>
            <w:r w:rsidRPr="00F15B6A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14:paraId="1B4D5D2E" w14:textId="77777777" w:rsidR="00492A35" w:rsidRPr="00016660" w:rsidRDefault="00492A35" w:rsidP="00DD411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01FC80CF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4EE64989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739FD96C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5664EE1B" w14:textId="77777777" w:rsidR="00492A35" w:rsidRPr="005E393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790F74F8" w14:textId="77777777" w:rsidR="00492A35" w:rsidRPr="005E3930" w:rsidDel="002D3BC3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61075543" w14:textId="77777777" w:rsidR="00492A35" w:rsidRPr="00016660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15EDF40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FA79A60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BDA4618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FBFCBCE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BFA6372" w14:textId="77777777" w:rsidR="00492A35" w:rsidRPr="00563C3B" w:rsidDel="002D3BC3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743A68"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2020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492A35" w:rsidRPr="00563C3B" w14:paraId="5FEDFB0A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7C438271" w14:textId="4BE45AFE" w:rsidR="0027223E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2021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年世界电信政策论坛（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W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TP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F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-21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="00922630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 w:rsidR="0027223E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非正式专家组</w:t>
            </w:r>
            <w:r w:rsidR="007B27D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27223E" w:rsidRPr="0027223E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IEG-WTPF-21</w:t>
            </w:r>
            <w:r w:rsidR="007B27D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74AB233B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AF5EA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（秘书：</w:t>
            </w:r>
            <w:r w:rsidRPr="00AF5EA3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 w:rsidRPr="00AF5EA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先生）</w:t>
            </w:r>
          </w:p>
        </w:tc>
        <w:tc>
          <w:tcPr>
            <w:tcW w:w="1842" w:type="dxa"/>
            <w:shd w:val="clear" w:color="auto" w:fill="auto"/>
          </w:tcPr>
          <w:p w14:paraId="6473784E" w14:textId="164B6CC4" w:rsidR="00492A35" w:rsidRPr="00FC7BED" w:rsidRDefault="00492A35" w:rsidP="00DD411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Fabio </w:t>
            </w:r>
            <w:proofErr w:type="spellStart"/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>Bigi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意大利</w:t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3CDB3B80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</w:tcPr>
          <w:p w14:paraId="41867E4F" w14:textId="77777777" w:rsidR="00492A35" w:rsidRPr="00563C3B" w:rsidRDefault="00492A35" w:rsidP="00DD4114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5FA86A40" w14:textId="77777777" w:rsidR="00492A35" w:rsidRDefault="00492A35" w:rsidP="00DD411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B00F303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4E77AB28" w14:textId="77777777" w:rsidR="00492A35" w:rsidRDefault="00492A35" w:rsidP="00DD411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3A6968" w:rsidRPr="00563C3B" w14:paraId="5269B4DF" w14:textId="77777777" w:rsidTr="00DD4114">
        <w:trPr>
          <w:jc w:val="center"/>
        </w:trPr>
        <w:tc>
          <w:tcPr>
            <w:tcW w:w="3823" w:type="dxa"/>
            <w:shd w:val="clear" w:color="auto" w:fill="auto"/>
          </w:tcPr>
          <w:p w14:paraId="7E91EB30" w14:textId="4AE89CC4" w:rsidR="003A6968" w:rsidRPr="00C1619A" w:rsidRDefault="003A6968" w:rsidP="003A696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C1619A">
              <w:rPr>
                <w:rFonts w:hint="eastAsia"/>
                <w:b/>
                <w:bCs/>
                <w:sz w:val="18"/>
                <w:szCs w:val="18"/>
                <w:lang w:eastAsia="zh-CN"/>
              </w:rPr>
              <w:t>理事会制定战略规划</w:t>
            </w:r>
            <w:r w:rsidR="00C1619A">
              <w:rPr>
                <w:rFonts w:hint="eastAsia"/>
                <w:b/>
                <w:bCs/>
                <w:sz w:val="18"/>
                <w:szCs w:val="18"/>
                <w:lang w:eastAsia="zh-CN"/>
              </w:rPr>
              <w:t>草案</w:t>
            </w:r>
            <w:r w:rsidRPr="00C1619A">
              <w:rPr>
                <w:rFonts w:hint="eastAsia"/>
                <w:b/>
                <w:bCs/>
                <w:sz w:val="18"/>
                <w:szCs w:val="18"/>
                <w:lang w:eastAsia="zh-CN"/>
              </w:rPr>
              <w:t>和财务规划草案工作组</w:t>
            </w:r>
            <w:r w:rsidR="007B27DF" w:rsidRPr="00C1619A"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5059B1" w:rsidRPr="00C1619A"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  <w:t>CWG-SFP</w:t>
            </w:r>
            <w:r w:rsidR="007B27DF" w:rsidRPr="00C1619A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）</w:t>
            </w:r>
          </w:p>
          <w:p w14:paraId="07ABDAE9" w14:textId="637EEAA0" w:rsidR="003A6968" w:rsidRDefault="005059B1" w:rsidP="003A6968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059B1">
              <w:rPr>
                <w:rFonts w:asciiTheme="minorHAnsi" w:hAnsiTheme="minorHAnsi" w:hint="eastAsia"/>
                <w:sz w:val="18"/>
                <w:szCs w:val="18"/>
                <w:lang w:val="en-US"/>
              </w:rPr>
              <w:t>（</w:t>
            </w:r>
            <w:proofErr w:type="spellStart"/>
            <w:r w:rsidRPr="005059B1">
              <w:rPr>
                <w:rFonts w:asciiTheme="minorHAnsi" w:hAnsiTheme="minorHAnsi" w:hint="eastAsia"/>
                <w:sz w:val="18"/>
                <w:szCs w:val="18"/>
                <w:lang w:val="en-US"/>
              </w:rPr>
              <w:t>秘书：</w:t>
            </w:r>
            <w:r w:rsidR="003A6968">
              <w:rPr>
                <w:rFonts w:asciiTheme="minorHAnsi" w:hAnsiTheme="minorHAnsi"/>
                <w:sz w:val="18"/>
                <w:szCs w:val="18"/>
                <w:lang w:val="en-US"/>
              </w:rPr>
              <w:t>Catalin</w:t>
            </w:r>
            <w:proofErr w:type="spellEnd"/>
            <w:r w:rsidR="003A696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6968">
              <w:rPr>
                <w:rFonts w:asciiTheme="minorHAnsi" w:hAnsiTheme="minorHAnsi"/>
                <w:sz w:val="18"/>
                <w:szCs w:val="18"/>
                <w:lang w:val="en-US"/>
              </w:rPr>
              <w:t>Marinescu</w:t>
            </w:r>
            <w:r w:rsidRPr="005059B1">
              <w:rPr>
                <w:rFonts w:asciiTheme="minorHAnsi" w:hAnsiTheme="minorHAnsi" w:hint="eastAsia"/>
                <w:sz w:val="18"/>
                <w:szCs w:val="18"/>
                <w:lang w:val="en-US"/>
              </w:rPr>
              <w:t>先生</w:t>
            </w:r>
            <w:proofErr w:type="spellEnd"/>
            <w:r w:rsidRPr="005059B1">
              <w:rPr>
                <w:rFonts w:asciiTheme="minorHAnsi" w:hAnsiTheme="minorHAnsi" w:hint="eastAsia"/>
                <w:sz w:val="18"/>
                <w:szCs w:val="18"/>
                <w:lang w:val="en-US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66F9E46C" w14:textId="59C3BC4C" w:rsidR="003A6968" w:rsidRPr="00FC7BED" w:rsidRDefault="009D650C" w:rsidP="003A6968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86877">
              <w:rPr>
                <w:rFonts w:asciiTheme="minorHAnsi" w:hAnsiTheme="minorHAnsi"/>
                <w:sz w:val="18"/>
                <w:szCs w:val="18"/>
              </w:rPr>
              <w:t>Frederic Sauvage</w:t>
            </w:r>
            <w:r w:rsidR="007B27DF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先生（法国）</w:t>
            </w:r>
          </w:p>
        </w:tc>
        <w:tc>
          <w:tcPr>
            <w:tcW w:w="907" w:type="dxa"/>
            <w:shd w:val="clear" w:color="auto" w:fill="auto"/>
          </w:tcPr>
          <w:p w14:paraId="1BBD03E4" w14:textId="77777777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</w:tc>
        <w:tc>
          <w:tcPr>
            <w:tcW w:w="1458" w:type="dxa"/>
          </w:tcPr>
          <w:p w14:paraId="3D4AF095" w14:textId="0C42F1FC" w:rsidR="003A6968" w:rsidRPr="00563C3B" w:rsidRDefault="003A6968" w:rsidP="003A6968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2021</w:t>
            </w:r>
            <w:r w:rsidR="002E1B17" w:rsidRPr="002E1B17">
              <w:rPr>
                <w:rFonts w:asciiTheme="minorHAnsi" w:hAnsiTheme="minorHAnsi" w:hint="eastAsia"/>
                <w:sz w:val="18"/>
                <w:szCs w:val="18"/>
                <w:lang w:val="en-US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5D889D86" w14:textId="4E238EBF" w:rsidR="003A6968" w:rsidRPr="00C1619A" w:rsidRDefault="003A6968" w:rsidP="003A696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1619A">
              <w:rPr>
                <w:rFonts w:asciiTheme="minorHAnsi" w:hAnsiTheme="minorHAnsi"/>
                <w:sz w:val="18"/>
                <w:szCs w:val="18"/>
                <w:lang w:val="en-US"/>
              </w:rPr>
              <w:t>Dominic Ooko</w:t>
            </w:r>
            <w:r w:rsidR="006E0C6D" w:rsidRPr="00C1619A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先生（肯尼亚）</w:t>
            </w:r>
          </w:p>
          <w:p w14:paraId="47218EB9" w14:textId="064ABB31" w:rsidR="00F42441" w:rsidRPr="00C1619A" w:rsidRDefault="00F42441" w:rsidP="00F42441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1619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Michele </w:t>
            </w:r>
            <w:proofErr w:type="spellStart"/>
            <w:r w:rsidRPr="00C1619A">
              <w:rPr>
                <w:rFonts w:asciiTheme="minorHAnsi" w:hAnsiTheme="minorHAnsi"/>
                <w:sz w:val="18"/>
                <w:szCs w:val="18"/>
                <w:lang w:val="en-US"/>
              </w:rPr>
              <w:t>Wu-Bailey</w:t>
            </w:r>
            <w:r w:rsidRPr="00C1619A">
              <w:rPr>
                <w:rFonts w:asciiTheme="minorHAnsi" w:hAnsiTheme="minorHAnsi" w:hint="eastAsia"/>
                <w:sz w:val="18"/>
                <w:szCs w:val="18"/>
                <w:lang w:val="en-US"/>
              </w:rPr>
              <w:t>女士（美国</w:t>
            </w:r>
            <w:proofErr w:type="spellEnd"/>
            <w:r w:rsidRPr="00C1619A">
              <w:rPr>
                <w:rFonts w:asciiTheme="minorHAnsi" w:hAnsiTheme="minorHAnsi" w:hint="eastAsia"/>
                <w:sz w:val="18"/>
                <w:szCs w:val="18"/>
                <w:lang w:val="en-US"/>
              </w:rPr>
              <w:t>）</w:t>
            </w:r>
          </w:p>
          <w:p w14:paraId="0F598835" w14:textId="4C8265E8" w:rsidR="00F42441" w:rsidRPr="00C1619A" w:rsidRDefault="00F42441" w:rsidP="00F42441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1619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Sameera </w:t>
            </w:r>
            <w:proofErr w:type="spellStart"/>
            <w:r w:rsidRPr="00C1619A">
              <w:rPr>
                <w:rFonts w:asciiTheme="minorHAnsi" w:hAnsiTheme="minorHAnsi"/>
                <w:sz w:val="18"/>
                <w:szCs w:val="18"/>
                <w:lang w:val="en-US"/>
              </w:rPr>
              <w:t>Belal</w:t>
            </w:r>
            <w:r w:rsidRPr="00C1619A">
              <w:rPr>
                <w:rFonts w:asciiTheme="minorHAnsi" w:hAnsiTheme="minorHAnsi" w:hint="eastAsia"/>
                <w:sz w:val="18"/>
                <w:szCs w:val="18"/>
                <w:lang w:val="en-US"/>
              </w:rPr>
              <w:t>女士（科威特</w:t>
            </w:r>
            <w:proofErr w:type="spellEnd"/>
            <w:r w:rsidRPr="00C1619A">
              <w:rPr>
                <w:rFonts w:asciiTheme="minorHAnsi" w:hAnsiTheme="minorHAnsi" w:hint="eastAsia"/>
                <w:sz w:val="18"/>
                <w:szCs w:val="18"/>
                <w:lang w:val="en-US"/>
              </w:rPr>
              <w:t>）</w:t>
            </w:r>
          </w:p>
          <w:p w14:paraId="78CB17D1" w14:textId="7BFC0D74" w:rsidR="00F42441" w:rsidRPr="00C1619A" w:rsidRDefault="00F42441" w:rsidP="00F42441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C1619A">
              <w:rPr>
                <w:rFonts w:asciiTheme="minorHAnsi" w:hAnsiTheme="minorHAnsi" w:hint="eastAsia"/>
                <w:sz w:val="18"/>
                <w:szCs w:val="18"/>
                <w:lang w:val="en-US"/>
              </w:rPr>
              <w:t>张春飞先生（中国</w:t>
            </w:r>
            <w:proofErr w:type="spellEnd"/>
            <w:r w:rsidRPr="00C1619A">
              <w:rPr>
                <w:rFonts w:asciiTheme="minorHAnsi" w:hAnsiTheme="minorHAnsi" w:hint="eastAsia"/>
                <w:sz w:val="18"/>
                <w:szCs w:val="18"/>
                <w:lang w:val="en-US"/>
              </w:rPr>
              <w:t>）</w:t>
            </w:r>
          </w:p>
          <w:p w14:paraId="7FD6E350" w14:textId="5698E4C9" w:rsidR="003A6968" w:rsidRPr="00C1619A" w:rsidRDefault="003A6968" w:rsidP="00F42441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1619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Natalia </w:t>
            </w:r>
            <w:proofErr w:type="spellStart"/>
            <w:r w:rsidRPr="00C1619A">
              <w:rPr>
                <w:rFonts w:asciiTheme="minorHAnsi" w:hAnsiTheme="minorHAnsi"/>
                <w:sz w:val="18"/>
                <w:szCs w:val="18"/>
                <w:lang w:val="en-US"/>
              </w:rPr>
              <w:t>Reznikova</w:t>
            </w:r>
            <w:proofErr w:type="spellEnd"/>
            <w:r w:rsidR="006E0C6D" w:rsidRPr="00C1619A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女士（</w:t>
            </w:r>
            <w:r w:rsidR="00C1619A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俄罗斯</w:t>
            </w:r>
            <w:r w:rsidR="002E1B17" w:rsidRPr="00C1619A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联邦</w:t>
            </w:r>
            <w:r w:rsidR="006E0C6D" w:rsidRPr="00C1619A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）</w:t>
            </w:r>
          </w:p>
          <w:p w14:paraId="7EFC6B27" w14:textId="0D10AA64" w:rsidR="003A6968" w:rsidRDefault="00BA0363" w:rsidP="003A696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1619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Oli </w:t>
            </w:r>
            <w:proofErr w:type="spellStart"/>
            <w:r w:rsidRPr="00C1619A">
              <w:rPr>
                <w:rFonts w:asciiTheme="minorHAnsi" w:hAnsiTheme="minorHAnsi"/>
                <w:sz w:val="18"/>
                <w:szCs w:val="18"/>
                <w:lang w:val="en-US"/>
              </w:rPr>
              <w:t>Bird</w:t>
            </w:r>
            <w:r w:rsidRPr="00C1619A">
              <w:rPr>
                <w:rFonts w:asciiTheme="minorHAnsi" w:hAnsiTheme="minorHAnsi" w:hint="eastAsia"/>
                <w:sz w:val="18"/>
                <w:szCs w:val="18"/>
                <w:lang w:val="en-US"/>
              </w:rPr>
              <w:t>先生（英国</w:t>
            </w:r>
            <w:proofErr w:type="spellEnd"/>
            <w:r w:rsidRPr="00C1619A">
              <w:rPr>
                <w:rFonts w:asciiTheme="minorHAnsi" w:hAnsiTheme="minorHAnsi" w:hint="eastAsia"/>
                <w:sz w:val="18"/>
                <w:szCs w:val="18"/>
                <w:lang w:val="en-US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14:paraId="3D66D4E2" w14:textId="77777777" w:rsidR="002E1B17" w:rsidRPr="002E1B17" w:rsidRDefault="002E1B17" w:rsidP="002E1B1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非洲</w:t>
            </w:r>
          </w:p>
          <w:p w14:paraId="2D01C396" w14:textId="77777777" w:rsidR="002E1B17" w:rsidRPr="002E1B17" w:rsidRDefault="002E1B17" w:rsidP="002E1B1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37B91108" w14:textId="77777777" w:rsidR="002E1B17" w:rsidRPr="002E1B17" w:rsidRDefault="002E1B17" w:rsidP="002E1B1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51CF3AF2" w14:textId="77777777" w:rsidR="002E1B17" w:rsidRPr="002E1B17" w:rsidRDefault="002E1B17" w:rsidP="002E1B1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161523FE" w14:textId="77777777" w:rsidR="002E1B17" w:rsidRPr="002E1B17" w:rsidRDefault="002E1B17" w:rsidP="002E1B1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34A7AE01" w14:textId="44128517" w:rsidR="003A6968" w:rsidRDefault="002E1B17" w:rsidP="002E1B1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2E1B17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/>
              </w:rPr>
              <w:t>欧洲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14:paraId="1819218A" w14:textId="0923D858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2021</w:t>
            </w:r>
            <w:r w:rsidR="002E1B17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年</w:t>
            </w:r>
          </w:p>
          <w:p w14:paraId="172874DD" w14:textId="3F2F6BC7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2021</w:t>
            </w:r>
            <w:r w:rsidR="002E1B17" w:rsidRPr="002E1B17">
              <w:rPr>
                <w:rFonts w:asciiTheme="minorHAnsi" w:hAnsiTheme="minorHAnsi" w:hint="eastAsia"/>
                <w:sz w:val="18"/>
                <w:szCs w:val="18"/>
                <w:lang w:val="en-US"/>
              </w:rPr>
              <w:t>年</w:t>
            </w:r>
          </w:p>
          <w:p w14:paraId="061811F0" w14:textId="194699E5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2021</w:t>
            </w:r>
            <w:r w:rsidR="002E1B17" w:rsidRPr="002E1B17">
              <w:rPr>
                <w:rFonts w:asciiTheme="minorHAnsi" w:hAnsiTheme="minorHAnsi" w:hint="eastAsia"/>
                <w:sz w:val="18"/>
                <w:szCs w:val="18"/>
                <w:lang w:val="en-US"/>
              </w:rPr>
              <w:t>年</w:t>
            </w:r>
          </w:p>
          <w:p w14:paraId="6474DAE2" w14:textId="448AAF8C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2021</w:t>
            </w:r>
            <w:r w:rsidR="002E1B17" w:rsidRPr="002E1B17">
              <w:rPr>
                <w:rFonts w:asciiTheme="minorHAnsi" w:hAnsiTheme="minorHAnsi" w:hint="eastAsia"/>
                <w:sz w:val="18"/>
                <w:szCs w:val="18"/>
                <w:lang w:val="en-US"/>
              </w:rPr>
              <w:t>年</w:t>
            </w:r>
          </w:p>
          <w:p w14:paraId="71FE00DE" w14:textId="177D6108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2021</w:t>
            </w:r>
            <w:r w:rsidR="002E1B17" w:rsidRPr="002E1B17">
              <w:rPr>
                <w:rFonts w:asciiTheme="minorHAnsi" w:hAnsiTheme="minorHAnsi" w:hint="eastAsia"/>
                <w:sz w:val="18"/>
                <w:szCs w:val="18"/>
                <w:lang w:val="en-US"/>
              </w:rPr>
              <w:t>年</w:t>
            </w:r>
          </w:p>
          <w:p w14:paraId="1FCB3980" w14:textId="40003B36" w:rsidR="003A6968" w:rsidRDefault="003A6968" w:rsidP="003A696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2021</w:t>
            </w:r>
            <w:r w:rsidR="002E1B17" w:rsidRPr="002E1B17">
              <w:rPr>
                <w:rFonts w:asciiTheme="minorHAnsi" w:hAnsiTheme="minorHAnsi" w:hint="eastAsia"/>
                <w:sz w:val="18"/>
                <w:szCs w:val="18"/>
                <w:lang w:val="en-US"/>
              </w:rPr>
              <w:t>年</w:t>
            </w:r>
          </w:p>
        </w:tc>
      </w:tr>
    </w:tbl>
    <w:p w14:paraId="191CA1D8" w14:textId="77777777" w:rsidR="00922630" w:rsidRDefault="00922630" w:rsidP="006477B8">
      <w:pPr>
        <w:pStyle w:val="ListParagraph"/>
        <w:rPr>
          <w:lang w:val="en-US" w:eastAsia="zh-CN"/>
        </w:rPr>
      </w:pPr>
    </w:p>
    <w:p w14:paraId="54373AE3" w14:textId="4C2095B8" w:rsidR="00195FED" w:rsidRDefault="00492A35" w:rsidP="00D37BB8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C31CDF">
      <w:headerReference w:type="default" r:id="rId16"/>
      <w:footerReference w:type="first" r:id="rId17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6AF7" w14:textId="77777777" w:rsidR="003D4624" w:rsidRDefault="003D4624">
      <w:r>
        <w:separator/>
      </w:r>
    </w:p>
  </w:endnote>
  <w:endnote w:type="continuationSeparator" w:id="0">
    <w:p w14:paraId="6B5D8262" w14:textId="77777777" w:rsidR="003D4624" w:rsidRDefault="003D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8F0F" w14:textId="1A05CF29" w:rsidR="00B40A53" w:rsidRPr="00141C88" w:rsidRDefault="00CB1696" w:rsidP="005B7420">
    <w:pPr>
      <w:pStyle w:val="Footer"/>
    </w:pPr>
    <w:r w:rsidRPr="00D60EF5">
      <w:rPr>
        <w:color w:val="F2F2F2" w:themeColor="background1" w:themeShade="F2"/>
      </w:rPr>
      <w:fldChar w:fldCharType="begin"/>
    </w:r>
    <w:r w:rsidRPr="00D60EF5">
      <w:rPr>
        <w:color w:val="F2F2F2" w:themeColor="background1" w:themeShade="F2"/>
      </w:rPr>
      <w:instrText xml:space="preserve"> FILENAME \p  \* MERGEFORMAT </w:instrText>
    </w:r>
    <w:r w:rsidRPr="00D60EF5">
      <w:rPr>
        <w:color w:val="F2F2F2" w:themeColor="background1" w:themeShade="F2"/>
      </w:rPr>
      <w:fldChar w:fldCharType="separate"/>
    </w:r>
    <w:r w:rsidR="004B448A" w:rsidRPr="00D60EF5">
      <w:rPr>
        <w:color w:val="F2F2F2" w:themeColor="background1" w:themeShade="F2"/>
      </w:rPr>
      <w:t>P:\CHI\SG\CONSEIL\C22\000\021C.docx</w:t>
    </w:r>
    <w:r w:rsidRPr="00D60EF5">
      <w:rPr>
        <w:color w:val="F2F2F2" w:themeColor="background1" w:themeShade="F2"/>
      </w:rPr>
      <w:fldChar w:fldCharType="end"/>
    </w:r>
    <w:r w:rsidR="005B7420" w:rsidRPr="00D60EF5">
      <w:rPr>
        <w:color w:val="F2F2F2" w:themeColor="background1" w:themeShade="F2"/>
      </w:rPr>
      <w:t xml:space="preserve"> (</w:t>
    </w:r>
    <w:r w:rsidR="00A11C15" w:rsidRPr="00D60EF5">
      <w:rPr>
        <w:color w:val="F2F2F2" w:themeColor="background1" w:themeShade="F2"/>
      </w:rPr>
      <w:t>4</w:t>
    </w:r>
    <w:r w:rsidR="00141C88" w:rsidRPr="00D60EF5">
      <w:rPr>
        <w:color w:val="F2F2F2" w:themeColor="background1" w:themeShade="F2"/>
      </w:rPr>
      <w:t>98291</w:t>
    </w:r>
    <w:r w:rsidR="005B7420" w:rsidRPr="00D60EF5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1C35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282B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6C4EC24D" w14:textId="4FC100F9" w:rsidR="00B40A53" w:rsidRDefault="00CB1696" w:rsidP="00F705DF">
    <w:pPr>
      <w:pStyle w:val="Footer"/>
    </w:pPr>
    <w:fldSimple w:instr=" FILENAME \p  \* MERGEFORMAT ">
      <w:r w:rsidR="00A11C15">
        <w:t>Document8</w:t>
      </w:r>
    </w:fldSimple>
    <w:r w:rsidR="00864589">
      <w:t xml:space="preserve"> (</w:t>
    </w:r>
    <w:r w:rsidR="00F705DF">
      <w:t xml:space="preserve"> 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D60EF5">
      <w:t>04.03.22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A11C15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7BA7" w14:textId="77777777" w:rsidR="003D4624" w:rsidRDefault="003D4624">
      <w:r>
        <w:t>____________________</w:t>
      </w:r>
    </w:p>
  </w:footnote>
  <w:footnote w:type="continuationSeparator" w:id="0">
    <w:p w14:paraId="452A1EBC" w14:textId="77777777" w:rsidR="003D4624" w:rsidRDefault="003D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A2E1" w14:textId="598B76D8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E75CB">
      <w:rPr>
        <w:noProof/>
      </w:rPr>
      <w:t>3</w:t>
    </w:r>
    <w:r>
      <w:rPr>
        <w:noProof/>
      </w:rPr>
      <w:fldChar w:fldCharType="end"/>
    </w:r>
  </w:p>
  <w:p w14:paraId="63096AE7" w14:textId="76976EBF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141C88">
      <w:rPr>
        <w:lang w:eastAsia="zh-CN"/>
      </w:rPr>
      <w:t>2</w:t>
    </w:r>
    <w:r w:rsidR="004672E6">
      <w:t>/</w:t>
    </w:r>
    <w:r w:rsidR="00D37BB8">
      <w:rPr>
        <w:rFonts w:hint="eastAsia"/>
        <w:lang w:eastAsia="zh-CN"/>
      </w:rPr>
      <w:t>2</w:t>
    </w:r>
    <w:r w:rsidR="0070680D">
      <w:rPr>
        <w:lang w:eastAsia="zh-CN"/>
      </w:rPr>
      <w:t>1</w:t>
    </w:r>
    <w:r w:rsidR="00AC516F">
      <w:t>-C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A265" w14:textId="77777777" w:rsidR="001A4420" w:rsidRDefault="00A11C15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84BB556" w14:textId="4A430CC5" w:rsidR="001A4420" w:rsidRDefault="00A11C15" w:rsidP="00922630">
    <w:pPr>
      <w:pStyle w:val="Header"/>
      <w:spacing w:after="120"/>
    </w:pPr>
    <w:r>
      <w:t>C</w:t>
    </w:r>
    <w:r>
      <w:rPr>
        <w:rFonts w:hint="eastAsia"/>
        <w:lang w:eastAsia="zh-CN"/>
      </w:rPr>
      <w:t>2</w:t>
    </w:r>
    <w:r w:rsidR="009D650C">
      <w:rPr>
        <w:rFonts w:hint="eastAsia"/>
        <w:lang w:eastAsia="zh-CN"/>
      </w:rPr>
      <w:t>2</w:t>
    </w:r>
    <w:r>
      <w:t>/21</w:t>
    </w:r>
    <w:r w:rsidR="00492A35">
      <w:t>-</w:t>
    </w:r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91010"/>
    <w:multiLevelType w:val="multilevel"/>
    <w:tmpl w:val="A9C68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5"/>
    <w:rsid w:val="00001B77"/>
    <w:rsid w:val="0000517A"/>
    <w:rsid w:val="000239E3"/>
    <w:rsid w:val="00031E72"/>
    <w:rsid w:val="000404D2"/>
    <w:rsid w:val="00065F5B"/>
    <w:rsid w:val="00075263"/>
    <w:rsid w:val="00081051"/>
    <w:rsid w:val="000853C0"/>
    <w:rsid w:val="0009331E"/>
    <w:rsid w:val="00093F26"/>
    <w:rsid w:val="0009409E"/>
    <w:rsid w:val="000A1C21"/>
    <w:rsid w:val="000A1C63"/>
    <w:rsid w:val="000B4E99"/>
    <w:rsid w:val="000B7B37"/>
    <w:rsid w:val="000D15EA"/>
    <w:rsid w:val="000E2238"/>
    <w:rsid w:val="000F2B7C"/>
    <w:rsid w:val="00100D84"/>
    <w:rsid w:val="00124C9D"/>
    <w:rsid w:val="00133F3C"/>
    <w:rsid w:val="00141C88"/>
    <w:rsid w:val="001438A5"/>
    <w:rsid w:val="001523A3"/>
    <w:rsid w:val="00157773"/>
    <w:rsid w:val="00167CE4"/>
    <w:rsid w:val="00173CEC"/>
    <w:rsid w:val="001768A2"/>
    <w:rsid w:val="0018251A"/>
    <w:rsid w:val="00190272"/>
    <w:rsid w:val="00193244"/>
    <w:rsid w:val="00195C6C"/>
    <w:rsid w:val="00195FED"/>
    <w:rsid w:val="001A0007"/>
    <w:rsid w:val="001A4BD6"/>
    <w:rsid w:val="001C023D"/>
    <w:rsid w:val="001C68E9"/>
    <w:rsid w:val="001D5A18"/>
    <w:rsid w:val="00226AC7"/>
    <w:rsid w:val="00230351"/>
    <w:rsid w:val="00252C31"/>
    <w:rsid w:val="00267774"/>
    <w:rsid w:val="0027223E"/>
    <w:rsid w:val="00273420"/>
    <w:rsid w:val="00275612"/>
    <w:rsid w:val="00280EB8"/>
    <w:rsid w:val="002A6670"/>
    <w:rsid w:val="002B3EAF"/>
    <w:rsid w:val="002C2382"/>
    <w:rsid w:val="002E1B17"/>
    <w:rsid w:val="0030195C"/>
    <w:rsid w:val="00303502"/>
    <w:rsid w:val="003171BD"/>
    <w:rsid w:val="00325C25"/>
    <w:rsid w:val="003409CA"/>
    <w:rsid w:val="003569B7"/>
    <w:rsid w:val="003609BB"/>
    <w:rsid w:val="003612C8"/>
    <w:rsid w:val="00372C8F"/>
    <w:rsid w:val="00376CD9"/>
    <w:rsid w:val="00380ECE"/>
    <w:rsid w:val="00393615"/>
    <w:rsid w:val="00393DDF"/>
    <w:rsid w:val="003954F6"/>
    <w:rsid w:val="00397F55"/>
    <w:rsid w:val="003A6968"/>
    <w:rsid w:val="003B4454"/>
    <w:rsid w:val="003B6D6A"/>
    <w:rsid w:val="003C2E37"/>
    <w:rsid w:val="003D3B77"/>
    <w:rsid w:val="003D4624"/>
    <w:rsid w:val="003D55B5"/>
    <w:rsid w:val="003E75CB"/>
    <w:rsid w:val="003F1415"/>
    <w:rsid w:val="003F3E63"/>
    <w:rsid w:val="0040144C"/>
    <w:rsid w:val="00403586"/>
    <w:rsid w:val="00403EB7"/>
    <w:rsid w:val="00407494"/>
    <w:rsid w:val="00413E0E"/>
    <w:rsid w:val="00423E18"/>
    <w:rsid w:val="00430BF0"/>
    <w:rsid w:val="00437D48"/>
    <w:rsid w:val="004672E6"/>
    <w:rsid w:val="00471AD8"/>
    <w:rsid w:val="00474ED1"/>
    <w:rsid w:val="004811BF"/>
    <w:rsid w:val="00492A35"/>
    <w:rsid w:val="00493085"/>
    <w:rsid w:val="004A2595"/>
    <w:rsid w:val="004A36EC"/>
    <w:rsid w:val="004A648A"/>
    <w:rsid w:val="004B3D9A"/>
    <w:rsid w:val="004B448A"/>
    <w:rsid w:val="004C5917"/>
    <w:rsid w:val="004D163F"/>
    <w:rsid w:val="004E4BFF"/>
    <w:rsid w:val="004F2598"/>
    <w:rsid w:val="004F562A"/>
    <w:rsid w:val="004F6E32"/>
    <w:rsid w:val="005059B1"/>
    <w:rsid w:val="005403F7"/>
    <w:rsid w:val="00540632"/>
    <w:rsid w:val="00541CF4"/>
    <w:rsid w:val="005451E8"/>
    <w:rsid w:val="005507F2"/>
    <w:rsid w:val="0055438B"/>
    <w:rsid w:val="005715BA"/>
    <w:rsid w:val="005759CC"/>
    <w:rsid w:val="00577EAE"/>
    <w:rsid w:val="00594E60"/>
    <w:rsid w:val="00597038"/>
    <w:rsid w:val="005A3519"/>
    <w:rsid w:val="005A72E1"/>
    <w:rsid w:val="005B7420"/>
    <w:rsid w:val="005C6632"/>
    <w:rsid w:val="005D1C9E"/>
    <w:rsid w:val="005D46B6"/>
    <w:rsid w:val="005D7DCB"/>
    <w:rsid w:val="005E0DC4"/>
    <w:rsid w:val="0062560B"/>
    <w:rsid w:val="00640C41"/>
    <w:rsid w:val="006477B8"/>
    <w:rsid w:val="00653848"/>
    <w:rsid w:val="00654257"/>
    <w:rsid w:val="0065435A"/>
    <w:rsid w:val="00662572"/>
    <w:rsid w:val="006770EA"/>
    <w:rsid w:val="00685CA8"/>
    <w:rsid w:val="006A18D1"/>
    <w:rsid w:val="006A2DD3"/>
    <w:rsid w:val="006A5AF8"/>
    <w:rsid w:val="006B4B0A"/>
    <w:rsid w:val="006C1614"/>
    <w:rsid w:val="006C36CD"/>
    <w:rsid w:val="006C5A9D"/>
    <w:rsid w:val="006E0C6D"/>
    <w:rsid w:val="006F416A"/>
    <w:rsid w:val="006F5623"/>
    <w:rsid w:val="00700D1F"/>
    <w:rsid w:val="0070680D"/>
    <w:rsid w:val="00710790"/>
    <w:rsid w:val="007205CB"/>
    <w:rsid w:val="007258F3"/>
    <w:rsid w:val="00726073"/>
    <w:rsid w:val="00734FE8"/>
    <w:rsid w:val="007360CE"/>
    <w:rsid w:val="00743F7E"/>
    <w:rsid w:val="007638E3"/>
    <w:rsid w:val="00765F11"/>
    <w:rsid w:val="00772315"/>
    <w:rsid w:val="00773C3E"/>
    <w:rsid w:val="00775157"/>
    <w:rsid w:val="007813AE"/>
    <w:rsid w:val="007A26F6"/>
    <w:rsid w:val="007A37DB"/>
    <w:rsid w:val="007B27DF"/>
    <w:rsid w:val="007C0B4B"/>
    <w:rsid w:val="007C64EE"/>
    <w:rsid w:val="007E189D"/>
    <w:rsid w:val="007E1F04"/>
    <w:rsid w:val="007F0312"/>
    <w:rsid w:val="007F202B"/>
    <w:rsid w:val="00810F85"/>
    <w:rsid w:val="00811259"/>
    <w:rsid w:val="00813AA2"/>
    <w:rsid w:val="008173A3"/>
    <w:rsid w:val="00817924"/>
    <w:rsid w:val="008418F5"/>
    <w:rsid w:val="008473CA"/>
    <w:rsid w:val="0086059C"/>
    <w:rsid w:val="0086117C"/>
    <w:rsid w:val="008635F5"/>
    <w:rsid w:val="00864589"/>
    <w:rsid w:val="00890AFB"/>
    <w:rsid w:val="00890FC4"/>
    <w:rsid w:val="00892A68"/>
    <w:rsid w:val="00895905"/>
    <w:rsid w:val="008F2654"/>
    <w:rsid w:val="009164A9"/>
    <w:rsid w:val="00922447"/>
    <w:rsid w:val="00922630"/>
    <w:rsid w:val="009258CB"/>
    <w:rsid w:val="00926E0F"/>
    <w:rsid w:val="0093362E"/>
    <w:rsid w:val="0093472A"/>
    <w:rsid w:val="00944563"/>
    <w:rsid w:val="009449B7"/>
    <w:rsid w:val="00953160"/>
    <w:rsid w:val="009625D8"/>
    <w:rsid w:val="0098459B"/>
    <w:rsid w:val="00990044"/>
    <w:rsid w:val="00993D3C"/>
    <w:rsid w:val="00997185"/>
    <w:rsid w:val="009A6866"/>
    <w:rsid w:val="009A74C3"/>
    <w:rsid w:val="009C2458"/>
    <w:rsid w:val="009C4A7B"/>
    <w:rsid w:val="009C6123"/>
    <w:rsid w:val="009D650C"/>
    <w:rsid w:val="009F1E3E"/>
    <w:rsid w:val="00A07187"/>
    <w:rsid w:val="00A11C15"/>
    <w:rsid w:val="00A1213C"/>
    <w:rsid w:val="00A272FF"/>
    <w:rsid w:val="00A42DF9"/>
    <w:rsid w:val="00A5354B"/>
    <w:rsid w:val="00A5624F"/>
    <w:rsid w:val="00A71B57"/>
    <w:rsid w:val="00A83D61"/>
    <w:rsid w:val="00A84403"/>
    <w:rsid w:val="00AB3441"/>
    <w:rsid w:val="00AB42C1"/>
    <w:rsid w:val="00AC516F"/>
    <w:rsid w:val="00AD5AB9"/>
    <w:rsid w:val="00AE2926"/>
    <w:rsid w:val="00AF0902"/>
    <w:rsid w:val="00AF604D"/>
    <w:rsid w:val="00B0184B"/>
    <w:rsid w:val="00B035CD"/>
    <w:rsid w:val="00B05252"/>
    <w:rsid w:val="00B0769D"/>
    <w:rsid w:val="00B11AC1"/>
    <w:rsid w:val="00B11E58"/>
    <w:rsid w:val="00B217F8"/>
    <w:rsid w:val="00B22A75"/>
    <w:rsid w:val="00B332EA"/>
    <w:rsid w:val="00B36842"/>
    <w:rsid w:val="00B40A53"/>
    <w:rsid w:val="00B45365"/>
    <w:rsid w:val="00B46A65"/>
    <w:rsid w:val="00B5186A"/>
    <w:rsid w:val="00B60184"/>
    <w:rsid w:val="00B62D20"/>
    <w:rsid w:val="00B72BDF"/>
    <w:rsid w:val="00B81E75"/>
    <w:rsid w:val="00BA0363"/>
    <w:rsid w:val="00BA7203"/>
    <w:rsid w:val="00BD1A5A"/>
    <w:rsid w:val="00BD7A9B"/>
    <w:rsid w:val="00BD7BE1"/>
    <w:rsid w:val="00BF416B"/>
    <w:rsid w:val="00BF67E6"/>
    <w:rsid w:val="00C1497E"/>
    <w:rsid w:val="00C1619A"/>
    <w:rsid w:val="00C50804"/>
    <w:rsid w:val="00C64E4E"/>
    <w:rsid w:val="00C66E64"/>
    <w:rsid w:val="00C761A0"/>
    <w:rsid w:val="00C77929"/>
    <w:rsid w:val="00C84526"/>
    <w:rsid w:val="00C85F7E"/>
    <w:rsid w:val="00C90D53"/>
    <w:rsid w:val="00CB1696"/>
    <w:rsid w:val="00CB583C"/>
    <w:rsid w:val="00CD47F0"/>
    <w:rsid w:val="00CD5566"/>
    <w:rsid w:val="00CD64D7"/>
    <w:rsid w:val="00CE6F22"/>
    <w:rsid w:val="00CF41F6"/>
    <w:rsid w:val="00CF7512"/>
    <w:rsid w:val="00CF7D3E"/>
    <w:rsid w:val="00D02B4E"/>
    <w:rsid w:val="00D21F11"/>
    <w:rsid w:val="00D27C4E"/>
    <w:rsid w:val="00D35D6E"/>
    <w:rsid w:val="00D36817"/>
    <w:rsid w:val="00D37BB8"/>
    <w:rsid w:val="00D453EE"/>
    <w:rsid w:val="00D53461"/>
    <w:rsid w:val="00D5666C"/>
    <w:rsid w:val="00D60EF5"/>
    <w:rsid w:val="00D666BC"/>
    <w:rsid w:val="00D83542"/>
    <w:rsid w:val="00D92F45"/>
    <w:rsid w:val="00D94637"/>
    <w:rsid w:val="00D9725C"/>
    <w:rsid w:val="00DA7006"/>
    <w:rsid w:val="00DB1161"/>
    <w:rsid w:val="00DC3020"/>
    <w:rsid w:val="00DC6427"/>
    <w:rsid w:val="00DD66A1"/>
    <w:rsid w:val="00DE196D"/>
    <w:rsid w:val="00DF5383"/>
    <w:rsid w:val="00DF6B49"/>
    <w:rsid w:val="00E04ADF"/>
    <w:rsid w:val="00E067C5"/>
    <w:rsid w:val="00E265BF"/>
    <w:rsid w:val="00E378D8"/>
    <w:rsid w:val="00E43A12"/>
    <w:rsid w:val="00E5446B"/>
    <w:rsid w:val="00E659C1"/>
    <w:rsid w:val="00E67C67"/>
    <w:rsid w:val="00E740E0"/>
    <w:rsid w:val="00E77476"/>
    <w:rsid w:val="00E8228B"/>
    <w:rsid w:val="00EA4DCB"/>
    <w:rsid w:val="00EC45BB"/>
    <w:rsid w:val="00EC5329"/>
    <w:rsid w:val="00EE5706"/>
    <w:rsid w:val="00EF373D"/>
    <w:rsid w:val="00F03F65"/>
    <w:rsid w:val="00F07783"/>
    <w:rsid w:val="00F11595"/>
    <w:rsid w:val="00F13BC9"/>
    <w:rsid w:val="00F27E1C"/>
    <w:rsid w:val="00F357B2"/>
    <w:rsid w:val="00F36556"/>
    <w:rsid w:val="00F42441"/>
    <w:rsid w:val="00F529EF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3866"/>
  <w15:docId w15:val="{D97B1A7A-BCF8-4907-A918-595BEFF3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9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6A18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18D1"/>
    <w:rPr>
      <w:rFonts w:ascii="Segoe UI" w:hAnsi="Segoe UI" w:cs="Segoe UI"/>
      <w:sz w:val="18"/>
      <w:szCs w:val="18"/>
      <w:lang w:val="en-GB" w:eastAsia="en-US"/>
    </w:rPr>
  </w:style>
  <w:style w:type="paragraph" w:customStyle="1" w:styleId="output-val">
    <w:name w:val="output-val"/>
    <w:basedOn w:val="Normal"/>
    <w:rsid w:val="00EC53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92A35"/>
    <w:rPr>
      <w:rFonts w:ascii="Calibri" w:hAnsi="Calibri"/>
      <w:sz w:val="1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A6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DM-CIR-01011/e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8B336-888D-46A5-A9A2-C830FDBB0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1CC58-1CD1-4130-B6C2-A85C5D7E5F8C}">
  <ds:schemaRefs>
    <ds:schemaRef ds:uri="8480b3bf-ff93-433f-9495-f8457f78f22f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130692-B544-4418-A9BE-24A033A00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308C71-2CE6-4B56-8524-55EF1B73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0</TotalTime>
  <Pages>4</Pages>
  <Words>2107</Words>
  <Characters>2759</Characters>
  <Application>Microsoft Office Word</Application>
  <DocSecurity>4</DocSecurity>
  <Lines>55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4813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2022</dc:subject>
  <dc:creator>LI, Ziqian</dc:creator>
  <cp:keywords>C2022, C22, Council-22</cp:keywords>
  <dc:description/>
  <cp:lastModifiedBy>Xue, Kun</cp:lastModifiedBy>
  <cp:revision>2</cp:revision>
  <cp:lastPrinted>2015-02-24T13:23:00Z</cp:lastPrinted>
  <dcterms:created xsi:type="dcterms:W3CDTF">2022-03-07T13:04:00Z</dcterms:created>
  <dcterms:modified xsi:type="dcterms:W3CDTF">2022-03-07T13:04:00Z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