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16C99C8" w14:textId="77777777">
        <w:trPr>
          <w:cantSplit/>
        </w:trPr>
        <w:tc>
          <w:tcPr>
            <w:tcW w:w="6911" w:type="dxa"/>
          </w:tcPr>
          <w:p w14:paraId="72385B41"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711D02F" w14:textId="77777777" w:rsidR="00700D1F" w:rsidRDefault="008418F5" w:rsidP="008418F5">
            <w:pPr>
              <w:spacing w:before="0"/>
            </w:pPr>
            <w:bookmarkStart w:id="1" w:name="ditulogo"/>
            <w:bookmarkEnd w:id="1"/>
            <w:r>
              <w:rPr>
                <w:noProof/>
                <w:lang w:val="en-US" w:eastAsia="zh-CN"/>
              </w:rPr>
              <w:drawing>
                <wp:inline distT="0" distB="0" distL="0" distR="0" wp14:anchorId="36DAC343" wp14:editId="0181B73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270ED4A" w14:textId="77777777">
        <w:trPr>
          <w:cantSplit/>
        </w:trPr>
        <w:tc>
          <w:tcPr>
            <w:tcW w:w="6911" w:type="dxa"/>
            <w:tcBorders>
              <w:bottom w:val="single" w:sz="12" w:space="0" w:color="auto"/>
            </w:tcBorders>
          </w:tcPr>
          <w:p w14:paraId="3E54472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2397CAE" w14:textId="77777777" w:rsidR="00700D1F" w:rsidRPr="00617BE4" w:rsidRDefault="00700D1F" w:rsidP="00001B77">
            <w:pPr>
              <w:spacing w:before="0"/>
              <w:rPr>
                <w:rFonts w:ascii="Verdana" w:hAnsi="Verdana"/>
                <w:szCs w:val="24"/>
              </w:rPr>
            </w:pPr>
          </w:p>
        </w:tc>
      </w:tr>
      <w:tr w:rsidR="00700D1F" w:rsidRPr="00617BE4" w14:paraId="70DE1104" w14:textId="77777777">
        <w:trPr>
          <w:cantSplit/>
        </w:trPr>
        <w:tc>
          <w:tcPr>
            <w:tcW w:w="6911" w:type="dxa"/>
            <w:tcBorders>
              <w:top w:val="single" w:sz="12" w:space="0" w:color="auto"/>
            </w:tcBorders>
          </w:tcPr>
          <w:p w14:paraId="314BEDB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8EAC03F" w14:textId="77777777" w:rsidR="00700D1F" w:rsidRPr="00617BE4" w:rsidRDefault="00700D1F" w:rsidP="00001B77">
            <w:pPr>
              <w:spacing w:before="0"/>
              <w:rPr>
                <w:rFonts w:ascii="Verdana" w:hAnsi="Verdana"/>
                <w:szCs w:val="24"/>
              </w:rPr>
            </w:pPr>
          </w:p>
        </w:tc>
      </w:tr>
      <w:tr w:rsidR="00700D1F" w14:paraId="2742D202" w14:textId="77777777">
        <w:trPr>
          <w:cantSplit/>
          <w:trHeight w:val="23"/>
        </w:trPr>
        <w:tc>
          <w:tcPr>
            <w:tcW w:w="6911" w:type="dxa"/>
            <w:vMerge w:val="restart"/>
          </w:tcPr>
          <w:p w14:paraId="123FC862"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7B0464">
              <w:rPr>
                <w:b/>
              </w:rPr>
              <w:t xml:space="preserve">PL </w:t>
            </w:r>
            <w:r w:rsidR="007B0464">
              <w:rPr>
                <w:rFonts w:hint="eastAsia"/>
                <w:b/>
                <w:lang w:eastAsia="zh-CN"/>
              </w:rPr>
              <w:t>2</w:t>
            </w:r>
            <w:r w:rsidR="00B40A53">
              <w:rPr>
                <w:b/>
              </w:rPr>
              <w:t>.</w:t>
            </w:r>
            <w:r w:rsidR="007B0464">
              <w:rPr>
                <w:rFonts w:hint="eastAsia"/>
                <w:b/>
                <w:lang w:eastAsia="zh-CN"/>
              </w:rPr>
              <w:t>2</w:t>
            </w:r>
          </w:p>
        </w:tc>
        <w:tc>
          <w:tcPr>
            <w:tcW w:w="3120" w:type="dxa"/>
          </w:tcPr>
          <w:p w14:paraId="33F709E1"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7B0464">
              <w:rPr>
                <w:rFonts w:hint="eastAsia"/>
                <w:b/>
                <w:bCs/>
                <w:szCs w:val="24"/>
                <w:lang w:eastAsia="zh-CN"/>
              </w:rPr>
              <w:t>78</w:t>
            </w:r>
            <w:r w:rsidRPr="00FC5386">
              <w:rPr>
                <w:b/>
                <w:bCs/>
                <w:szCs w:val="24"/>
                <w:lang w:eastAsia="zh-CN"/>
              </w:rPr>
              <w:t>-C</w:t>
            </w:r>
          </w:p>
        </w:tc>
      </w:tr>
      <w:bookmarkEnd w:id="2"/>
      <w:tr w:rsidR="00700D1F" w14:paraId="54EBF01F" w14:textId="77777777">
        <w:trPr>
          <w:cantSplit/>
          <w:trHeight w:val="23"/>
        </w:trPr>
        <w:tc>
          <w:tcPr>
            <w:tcW w:w="6911" w:type="dxa"/>
            <w:vMerge/>
          </w:tcPr>
          <w:p w14:paraId="497F6553" w14:textId="77777777" w:rsidR="00700D1F" w:rsidRDefault="00700D1F" w:rsidP="00001B77">
            <w:pPr>
              <w:tabs>
                <w:tab w:val="left" w:pos="851"/>
              </w:tabs>
              <w:rPr>
                <w:b/>
                <w:lang w:eastAsia="zh-CN"/>
              </w:rPr>
            </w:pPr>
          </w:p>
        </w:tc>
        <w:tc>
          <w:tcPr>
            <w:tcW w:w="3120" w:type="dxa"/>
          </w:tcPr>
          <w:p w14:paraId="375F0FBF"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7B0464">
              <w:rPr>
                <w:rFonts w:hint="eastAsia"/>
                <w:b/>
                <w:bCs/>
                <w:szCs w:val="24"/>
                <w:lang w:eastAsia="zh-CN"/>
              </w:rPr>
              <w:t>2</w:t>
            </w:r>
            <w:r w:rsidRPr="00FC5386">
              <w:rPr>
                <w:rFonts w:hint="eastAsia"/>
                <w:b/>
                <w:bCs/>
                <w:szCs w:val="24"/>
                <w:lang w:eastAsia="zh-CN"/>
              </w:rPr>
              <w:t>年</w:t>
            </w:r>
            <w:r w:rsidR="007B0464">
              <w:rPr>
                <w:rFonts w:asciiTheme="minorHAnsi" w:hAnsiTheme="minorHAnsi" w:cstheme="minorHAnsi" w:hint="eastAsia"/>
                <w:b/>
                <w:bCs/>
                <w:szCs w:val="24"/>
                <w:lang w:eastAsia="zh-CN"/>
              </w:rPr>
              <w:t>3</w:t>
            </w:r>
            <w:r w:rsidRPr="00FC5386">
              <w:rPr>
                <w:rFonts w:hint="eastAsia"/>
                <w:b/>
                <w:bCs/>
                <w:szCs w:val="24"/>
                <w:lang w:eastAsia="zh-CN"/>
              </w:rPr>
              <w:t>月</w:t>
            </w:r>
            <w:r w:rsidR="007B0464">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14:paraId="66A4735A" w14:textId="77777777">
        <w:trPr>
          <w:cantSplit/>
          <w:trHeight w:val="23"/>
        </w:trPr>
        <w:tc>
          <w:tcPr>
            <w:tcW w:w="6911" w:type="dxa"/>
            <w:vMerge/>
          </w:tcPr>
          <w:p w14:paraId="7A67B804" w14:textId="77777777" w:rsidR="00700D1F" w:rsidRDefault="00700D1F" w:rsidP="00001B77">
            <w:pPr>
              <w:tabs>
                <w:tab w:val="left" w:pos="851"/>
              </w:tabs>
              <w:rPr>
                <w:b/>
                <w:lang w:eastAsia="zh-CN"/>
              </w:rPr>
            </w:pPr>
          </w:p>
        </w:tc>
        <w:tc>
          <w:tcPr>
            <w:tcW w:w="3120" w:type="dxa"/>
          </w:tcPr>
          <w:p w14:paraId="780B5AB9"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9BB1F99" w14:textId="77777777">
        <w:trPr>
          <w:cantSplit/>
        </w:trPr>
        <w:tc>
          <w:tcPr>
            <w:tcW w:w="10031" w:type="dxa"/>
          </w:tcPr>
          <w:p w14:paraId="4DEA1F2F" w14:textId="779499B2" w:rsidR="0093362E" w:rsidRDefault="009C17AC" w:rsidP="00001B77">
            <w:pPr>
              <w:pStyle w:val="Source"/>
              <w:rPr>
                <w:lang w:eastAsia="zh-CN"/>
              </w:rPr>
            </w:pPr>
            <w:r>
              <w:rPr>
                <w:rFonts w:hint="eastAsia"/>
                <w:sz w:val="27"/>
                <w:szCs w:val="27"/>
                <w:lang w:eastAsia="zh-CN"/>
              </w:rPr>
              <w:t>印度（共和国）的文稿</w:t>
            </w:r>
          </w:p>
        </w:tc>
      </w:tr>
      <w:tr w:rsidR="0093362E" w14:paraId="4F4CBBBC" w14:textId="77777777">
        <w:trPr>
          <w:cantSplit/>
        </w:trPr>
        <w:tc>
          <w:tcPr>
            <w:tcW w:w="10031" w:type="dxa"/>
          </w:tcPr>
          <w:p w14:paraId="0AB7FC0A" w14:textId="77777777" w:rsidR="0093362E" w:rsidRDefault="00470370" w:rsidP="00001B77">
            <w:pPr>
              <w:pStyle w:val="Title1"/>
              <w:rPr>
                <w:bCs/>
                <w:lang w:eastAsia="zh-CN"/>
              </w:rPr>
            </w:pPr>
            <w:r>
              <w:rPr>
                <w:rFonts w:hint="eastAsia"/>
                <w:lang w:val="en-US" w:eastAsia="zh-CN"/>
              </w:rPr>
              <w:t>世界电信和信息社会日</w:t>
            </w:r>
          </w:p>
        </w:tc>
      </w:tr>
    </w:tbl>
    <w:p w14:paraId="4DCB0CAA"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32D881E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01B1A8C8"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17A4BE06" w14:textId="64D8A9EC" w:rsidR="00245F19" w:rsidRDefault="00692A06" w:rsidP="00067543">
            <w:pPr>
              <w:pStyle w:val="NormalWeb"/>
              <w:spacing w:before="120" w:beforeAutospacing="0" w:after="120" w:afterAutospacing="0"/>
              <w:ind w:firstLineChars="200" w:firstLine="480"/>
              <w:jc w:val="both"/>
              <w:rPr>
                <w:rFonts w:asciiTheme="minorHAnsi" w:hAnsiTheme="minorHAnsi" w:cstheme="minorHAnsi"/>
                <w:color w:val="000000"/>
                <w:lang w:eastAsia="zh-CN"/>
              </w:rPr>
            </w:pPr>
            <w:r w:rsidRPr="00692A06">
              <w:rPr>
                <w:rFonts w:asciiTheme="minorHAnsi" w:hAnsiTheme="minorHAnsi" w:cstheme="minorHAnsi" w:hint="eastAsia"/>
                <w:color w:val="000000"/>
                <w:lang w:eastAsia="zh-CN"/>
              </w:rPr>
              <w:t>印度</w:t>
            </w:r>
            <w:r>
              <w:rPr>
                <w:rFonts w:asciiTheme="minorHAnsi" w:hAnsiTheme="minorHAnsi" w:cstheme="minorHAnsi" w:hint="eastAsia"/>
                <w:color w:val="000000"/>
                <w:lang w:eastAsia="zh-CN"/>
              </w:rPr>
              <w:t>主管部门向</w:t>
            </w:r>
            <w:r w:rsidR="00F84609" w:rsidRPr="00692A06">
              <w:rPr>
                <w:rFonts w:asciiTheme="minorHAnsi" w:hAnsiTheme="minorHAnsi" w:cstheme="minorHAnsi" w:hint="eastAsia"/>
                <w:color w:val="000000"/>
                <w:lang w:eastAsia="zh-CN"/>
              </w:rPr>
              <w:t>主题</w:t>
            </w:r>
            <w:r w:rsidR="00F84609">
              <w:rPr>
                <w:rFonts w:asciiTheme="minorHAnsi" w:hAnsiTheme="minorHAnsi" w:cstheme="minorHAnsi" w:hint="eastAsia"/>
                <w:color w:val="000000"/>
                <w:lang w:eastAsia="zh-CN"/>
              </w:rPr>
              <w:t>为</w:t>
            </w:r>
            <w:r w:rsidR="00F84609">
              <w:rPr>
                <w:rFonts w:hint="eastAsia"/>
                <w:lang w:eastAsia="zh-CN"/>
              </w:rPr>
              <w:t>“</w:t>
            </w:r>
            <w:r w:rsidR="00F84609">
              <w:rPr>
                <w:rFonts w:hint="eastAsia"/>
                <w:b/>
                <w:bCs/>
                <w:lang w:eastAsia="zh-CN"/>
              </w:rPr>
              <w:t>面向老年人和实现健康老龄化的数字技术</w:t>
            </w:r>
            <w:r w:rsidR="00F84609" w:rsidRPr="002433D5">
              <w:rPr>
                <w:rFonts w:hint="eastAsia"/>
                <w:bCs/>
                <w:lang w:eastAsia="zh-CN"/>
              </w:rPr>
              <w:t>”</w:t>
            </w:r>
            <w:r w:rsidR="00F84609">
              <w:rPr>
                <w:rFonts w:asciiTheme="minorHAnsi" w:hAnsiTheme="minorHAnsi" w:cstheme="minorHAnsi" w:hint="eastAsia"/>
                <w:color w:val="000000"/>
                <w:lang w:eastAsia="zh-CN"/>
              </w:rPr>
              <w:t>的</w:t>
            </w:r>
            <w:r w:rsidR="00F84609">
              <w:rPr>
                <w:rFonts w:asciiTheme="minorHAnsi" w:hAnsiTheme="minorHAnsi" w:cstheme="minorHAnsi" w:hint="eastAsia"/>
                <w:color w:val="000000"/>
                <w:lang w:eastAsia="zh-CN"/>
              </w:rPr>
              <w:t>2</w:t>
            </w:r>
            <w:r w:rsidRPr="00692A06">
              <w:rPr>
                <w:rFonts w:asciiTheme="minorHAnsi" w:hAnsiTheme="minorHAnsi" w:cstheme="minorHAnsi" w:hint="eastAsia"/>
                <w:color w:val="000000"/>
                <w:lang w:eastAsia="zh-CN"/>
              </w:rPr>
              <w:t>022</w:t>
            </w:r>
            <w:r w:rsidRPr="00692A06">
              <w:rPr>
                <w:rFonts w:asciiTheme="minorHAnsi" w:hAnsiTheme="minorHAnsi" w:cstheme="minorHAnsi" w:hint="eastAsia"/>
                <w:color w:val="000000"/>
                <w:lang w:eastAsia="zh-CN"/>
              </w:rPr>
              <w:t>年世界电信和信息社会日的庆祝活动</w:t>
            </w:r>
            <w:r>
              <w:rPr>
                <w:rFonts w:asciiTheme="minorHAnsi" w:hAnsiTheme="minorHAnsi" w:cstheme="minorHAnsi" w:hint="eastAsia"/>
                <w:color w:val="000000"/>
                <w:lang w:eastAsia="zh-CN"/>
              </w:rPr>
              <w:t>致以敬意</w:t>
            </w:r>
            <w:r w:rsidR="002433D5" w:rsidRPr="00FE60BB">
              <w:rPr>
                <w:rFonts w:hint="eastAsia"/>
                <w:lang w:eastAsia="zh-CN"/>
              </w:rPr>
              <w:t>。</w:t>
            </w:r>
          </w:p>
          <w:p w14:paraId="261ABCF5" w14:textId="7389F8A9" w:rsidR="00245F19" w:rsidRDefault="00692A06" w:rsidP="00067543">
            <w:pPr>
              <w:pStyle w:val="NormalWeb"/>
              <w:spacing w:before="120" w:beforeAutospacing="0" w:after="120" w:afterAutospacing="0"/>
              <w:ind w:firstLineChars="200" w:firstLine="480"/>
              <w:jc w:val="both"/>
              <w:rPr>
                <w:rFonts w:asciiTheme="minorHAnsi" w:hAnsiTheme="minorHAnsi" w:cstheme="minorHAnsi"/>
                <w:color w:val="000000"/>
                <w:lang w:eastAsia="zh-CN"/>
              </w:rPr>
            </w:pPr>
            <w:r w:rsidRPr="00692A06">
              <w:rPr>
                <w:rFonts w:asciiTheme="minorHAnsi" w:hAnsiTheme="minorHAnsi" w:cstheme="minorHAnsi" w:hint="eastAsia"/>
                <w:color w:val="000000"/>
                <w:lang w:eastAsia="zh-CN"/>
              </w:rPr>
              <w:t>世界电信和信息社会日（</w:t>
            </w:r>
            <w:r w:rsidRPr="00692A06">
              <w:rPr>
                <w:rFonts w:asciiTheme="minorHAnsi" w:hAnsiTheme="minorHAnsi" w:cstheme="minorHAnsi" w:hint="eastAsia"/>
                <w:color w:val="000000"/>
                <w:lang w:eastAsia="zh-CN"/>
              </w:rPr>
              <w:t>WTISD</w:t>
            </w:r>
            <w:r w:rsidRPr="00692A06">
              <w:rPr>
                <w:rFonts w:asciiTheme="minorHAnsi" w:hAnsiTheme="minorHAnsi" w:cstheme="minorHAnsi" w:hint="eastAsia"/>
                <w:color w:val="000000"/>
                <w:lang w:eastAsia="zh-CN"/>
              </w:rPr>
              <w:t>）</w:t>
            </w:r>
            <w:r w:rsidR="00F84609">
              <w:rPr>
                <w:rFonts w:asciiTheme="minorHAnsi" w:hAnsiTheme="minorHAnsi" w:cstheme="minorHAnsi" w:hint="eastAsia"/>
                <w:color w:val="000000"/>
                <w:lang w:eastAsia="zh-CN"/>
              </w:rPr>
              <w:t>的目的是</w:t>
            </w:r>
            <w:r w:rsidR="0095576A" w:rsidRPr="0095576A">
              <w:rPr>
                <w:rFonts w:asciiTheme="minorHAnsi" w:hAnsiTheme="minorHAnsi" w:cstheme="minorHAnsi" w:hint="eastAsia"/>
                <w:color w:val="000000"/>
                <w:lang w:eastAsia="zh-CN"/>
              </w:rPr>
              <w:t>纪念国际电联</w:t>
            </w:r>
            <w:r w:rsidR="00F84609">
              <w:rPr>
                <w:rFonts w:asciiTheme="minorHAnsi" w:hAnsiTheme="minorHAnsi" w:cstheme="minorHAnsi" w:hint="eastAsia"/>
                <w:color w:val="000000"/>
                <w:lang w:eastAsia="zh-CN"/>
              </w:rPr>
              <w:t>的成立</w:t>
            </w:r>
            <w:r w:rsidR="0095576A" w:rsidRPr="0095576A">
              <w:rPr>
                <w:rFonts w:asciiTheme="minorHAnsi" w:hAnsiTheme="minorHAnsi" w:cstheme="minorHAnsi" w:hint="eastAsia"/>
                <w:color w:val="000000"/>
                <w:lang w:eastAsia="zh-CN"/>
              </w:rPr>
              <w:t>。</w:t>
            </w:r>
            <w:r w:rsidR="00F92070">
              <w:rPr>
                <w:rFonts w:asciiTheme="minorHAnsi" w:hAnsiTheme="minorHAnsi" w:cstheme="minorHAnsi" w:hint="eastAsia"/>
                <w:color w:val="000000"/>
                <w:lang w:eastAsia="zh-CN"/>
              </w:rPr>
              <w:t>该活动致力于</w:t>
            </w:r>
            <w:r w:rsidR="001D5DE3">
              <w:rPr>
                <w:rFonts w:asciiTheme="minorHAnsi" w:hAnsiTheme="minorHAnsi" w:cstheme="minorHAnsi" w:hint="eastAsia"/>
                <w:color w:val="000000"/>
                <w:lang w:eastAsia="zh-CN"/>
              </w:rPr>
              <w:t>提高人们对</w:t>
            </w:r>
            <w:r w:rsidR="0095576A" w:rsidRPr="0095576A">
              <w:rPr>
                <w:rFonts w:asciiTheme="minorHAnsi" w:hAnsiTheme="minorHAnsi" w:cstheme="minorHAnsi" w:hint="eastAsia"/>
                <w:color w:val="000000"/>
                <w:lang w:eastAsia="zh-CN"/>
              </w:rPr>
              <w:t>信息通信技术对增强人民和社会经济垂直领域能力重要性</w:t>
            </w:r>
            <w:r w:rsidR="001D5DE3">
              <w:rPr>
                <w:rFonts w:asciiTheme="minorHAnsi" w:hAnsiTheme="minorHAnsi" w:cstheme="minorHAnsi" w:hint="eastAsia"/>
                <w:color w:val="000000"/>
                <w:lang w:eastAsia="zh-CN"/>
              </w:rPr>
              <w:t>的认识</w:t>
            </w:r>
            <w:r w:rsidR="0095576A" w:rsidRPr="0095576A">
              <w:rPr>
                <w:rFonts w:asciiTheme="minorHAnsi" w:hAnsiTheme="minorHAnsi" w:cstheme="minorHAnsi" w:hint="eastAsia"/>
                <w:color w:val="000000"/>
                <w:lang w:eastAsia="zh-CN"/>
              </w:rPr>
              <w:t>。缩小不同形式的数字鸿沟，是国际电信联盟在各国和各</w:t>
            </w:r>
            <w:r w:rsidR="00D83FD1">
              <w:rPr>
                <w:rFonts w:asciiTheme="minorHAnsi" w:hAnsiTheme="minorHAnsi" w:cstheme="minorHAnsi" w:hint="eastAsia"/>
                <w:color w:val="000000"/>
                <w:lang w:eastAsia="zh-CN"/>
              </w:rPr>
              <w:t>界实现</w:t>
            </w:r>
            <w:r w:rsidR="0095576A" w:rsidRPr="0095576A">
              <w:rPr>
                <w:rFonts w:asciiTheme="minorHAnsi" w:hAnsiTheme="minorHAnsi" w:cstheme="minorHAnsi" w:hint="eastAsia"/>
                <w:color w:val="000000"/>
                <w:lang w:eastAsia="zh-CN"/>
              </w:rPr>
              <w:t>的主要目标之一。理事会（</w:t>
            </w:r>
            <w:r w:rsidR="0095576A" w:rsidRPr="0095576A">
              <w:rPr>
                <w:rFonts w:asciiTheme="minorHAnsi" w:hAnsiTheme="minorHAnsi" w:cstheme="minorHAnsi" w:hint="eastAsia"/>
                <w:color w:val="000000"/>
                <w:lang w:eastAsia="zh-CN"/>
              </w:rPr>
              <w:t>C22/17</w:t>
            </w:r>
            <w:r w:rsidR="001D5DE3">
              <w:rPr>
                <w:rFonts w:asciiTheme="minorHAnsi" w:hAnsiTheme="minorHAnsi" w:cstheme="minorHAnsi" w:hint="eastAsia"/>
                <w:color w:val="000000"/>
                <w:lang w:eastAsia="zh-CN"/>
              </w:rPr>
              <w:t>号</w:t>
            </w:r>
            <w:r w:rsidR="0095576A" w:rsidRPr="0095576A">
              <w:rPr>
                <w:rFonts w:asciiTheme="minorHAnsi" w:hAnsiTheme="minorHAnsi" w:cstheme="minorHAnsi" w:hint="eastAsia"/>
                <w:color w:val="000000"/>
                <w:lang w:eastAsia="zh-CN"/>
              </w:rPr>
              <w:t>）</w:t>
            </w:r>
            <w:r w:rsidR="001D5DE3" w:rsidRPr="0095576A">
              <w:rPr>
                <w:rFonts w:asciiTheme="minorHAnsi" w:hAnsiTheme="minorHAnsi" w:cstheme="minorHAnsi" w:hint="eastAsia"/>
                <w:color w:val="000000"/>
                <w:lang w:eastAsia="zh-CN"/>
              </w:rPr>
              <w:t>文件</w:t>
            </w:r>
            <w:r w:rsidR="0095576A" w:rsidRPr="0095576A">
              <w:rPr>
                <w:rFonts w:asciiTheme="minorHAnsi" w:hAnsiTheme="minorHAnsi" w:cstheme="minorHAnsi" w:hint="eastAsia"/>
                <w:color w:val="000000"/>
                <w:lang w:eastAsia="zh-CN"/>
              </w:rPr>
              <w:t>提出了</w:t>
            </w:r>
            <w:r w:rsidR="001D5DE3" w:rsidRPr="0095576A">
              <w:rPr>
                <w:rFonts w:asciiTheme="minorHAnsi" w:hAnsiTheme="minorHAnsi" w:cstheme="minorHAnsi" w:hint="eastAsia"/>
                <w:color w:val="000000"/>
                <w:lang w:eastAsia="zh-CN"/>
              </w:rPr>
              <w:t>一个重要议题</w:t>
            </w:r>
            <w:r w:rsidR="001D5DE3">
              <w:rPr>
                <w:rFonts w:asciiTheme="minorHAnsi" w:hAnsiTheme="minorHAnsi" w:cstheme="minorHAnsi" w:hint="eastAsia"/>
                <w:color w:val="000000"/>
                <w:lang w:eastAsia="zh-CN"/>
              </w:rPr>
              <w:t>“</w:t>
            </w:r>
            <w:r w:rsidR="0095576A" w:rsidRPr="0095576A">
              <w:rPr>
                <w:rFonts w:asciiTheme="minorHAnsi" w:hAnsiTheme="minorHAnsi" w:cstheme="minorHAnsi" w:hint="eastAsia"/>
                <w:color w:val="000000"/>
                <w:lang w:eastAsia="zh-CN"/>
              </w:rPr>
              <w:t>数字技术促进道路安全</w:t>
            </w:r>
            <w:r w:rsidR="001D5DE3">
              <w:rPr>
                <w:rFonts w:asciiTheme="minorHAnsi" w:hAnsiTheme="minorHAnsi" w:cstheme="minorHAnsi" w:hint="eastAsia"/>
                <w:color w:val="000000"/>
                <w:lang w:eastAsia="zh-CN"/>
              </w:rPr>
              <w:t>”作为</w:t>
            </w:r>
            <w:r w:rsidR="001D5DE3" w:rsidRPr="0095576A">
              <w:rPr>
                <w:rFonts w:asciiTheme="minorHAnsi" w:hAnsiTheme="minorHAnsi" w:cstheme="minorHAnsi" w:hint="eastAsia"/>
                <w:color w:val="000000"/>
                <w:lang w:eastAsia="zh-CN"/>
              </w:rPr>
              <w:t>2023</w:t>
            </w:r>
            <w:r w:rsidR="001D5DE3" w:rsidRPr="0095576A">
              <w:rPr>
                <w:rFonts w:asciiTheme="minorHAnsi" w:hAnsiTheme="minorHAnsi" w:cstheme="minorHAnsi" w:hint="eastAsia"/>
                <w:color w:val="000000"/>
                <w:lang w:eastAsia="zh-CN"/>
              </w:rPr>
              <w:t>年</w:t>
            </w:r>
            <w:r w:rsidR="001D5DE3" w:rsidRPr="0095576A">
              <w:rPr>
                <w:rFonts w:asciiTheme="minorHAnsi" w:hAnsiTheme="minorHAnsi" w:cstheme="minorHAnsi" w:hint="eastAsia"/>
                <w:color w:val="000000"/>
                <w:lang w:eastAsia="zh-CN"/>
              </w:rPr>
              <w:t>WTISD</w:t>
            </w:r>
            <w:r w:rsidR="00F84609">
              <w:rPr>
                <w:rFonts w:asciiTheme="minorHAnsi" w:hAnsiTheme="minorHAnsi" w:cstheme="minorHAnsi" w:hint="eastAsia"/>
                <w:color w:val="000000"/>
                <w:lang w:eastAsia="zh-CN"/>
              </w:rPr>
              <w:t>的</w:t>
            </w:r>
            <w:r w:rsidR="001D5DE3">
              <w:rPr>
                <w:rFonts w:asciiTheme="minorHAnsi" w:hAnsiTheme="minorHAnsi" w:cstheme="minorHAnsi" w:hint="eastAsia"/>
                <w:color w:val="000000"/>
                <w:lang w:eastAsia="zh-CN"/>
              </w:rPr>
              <w:t>主题供审议</w:t>
            </w:r>
            <w:r w:rsidR="0095576A" w:rsidRPr="0095576A">
              <w:rPr>
                <w:rFonts w:asciiTheme="minorHAnsi" w:hAnsiTheme="minorHAnsi" w:cstheme="minorHAnsi" w:hint="eastAsia"/>
                <w:color w:val="000000"/>
                <w:lang w:eastAsia="zh-CN"/>
              </w:rPr>
              <w:t>。</w:t>
            </w:r>
          </w:p>
          <w:p w14:paraId="6ACFC623" w14:textId="23D95534" w:rsidR="00B40A53" w:rsidRPr="00245F19" w:rsidRDefault="0095576A" w:rsidP="00067543">
            <w:pPr>
              <w:pStyle w:val="NormalWeb"/>
              <w:spacing w:before="120" w:beforeAutospacing="0" w:after="120" w:afterAutospacing="0"/>
              <w:ind w:firstLineChars="200" w:firstLine="480"/>
              <w:jc w:val="both"/>
              <w:rPr>
                <w:rFonts w:asciiTheme="minorHAnsi" w:hAnsiTheme="minorHAnsi" w:cstheme="minorHAnsi"/>
                <w:color w:val="000000"/>
                <w:lang w:eastAsia="zh-CN"/>
              </w:rPr>
            </w:pPr>
            <w:r w:rsidRPr="0095576A">
              <w:rPr>
                <w:rFonts w:asciiTheme="minorHAnsi" w:hAnsiTheme="minorHAnsi" w:cstheme="minorHAnsi" w:hint="eastAsia"/>
                <w:color w:val="000000"/>
                <w:lang w:eastAsia="zh-CN"/>
              </w:rPr>
              <w:t>然而，我们可以回顾一下，自</w:t>
            </w:r>
            <w:r w:rsidRPr="0095576A">
              <w:rPr>
                <w:rFonts w:asciiTheme="minorHAnsi" w:hAnsiTheme="minorHAnsi" w:cstheme="minorHAnsi" w:hint="eastAsia"/>
                <w:color w:val="000000"/>
                <w:lang w:eastAsia="zh-CN"/>
              </w:rPr>
              <w:t>1971</w:t>
            </w:r>
            <w:r w:rsidRPr="0095576A">
              <w:rPr>
                <w:rFonts w:asciiTheme="minorHAnsi" w:hAnsiTheme="minorHAnsi" w:cstheme="minorHAnsi" w:hint="eastAsia"/>
                <w:color w:val="000000"/>
                <w:lang w:eastAsia="zh-CN"/>
              </w:rPr>
              <w:t>年以来，联合国一直</w:t>
            </w:r>
            <w:r w:rsidR="00F84609">
              <w:rPr>
                <w:rFonts w:asciiTheme="minorHAnsi" w:hAnsiTheme="minorHAnsi" w:cstheme="minorHAnsi" w:hint="eastAsia"/>
                <w:color w:val="000000"/>
                <w:lang w:eastAsia="zh-CN"/>
              </w:rPr>
              <w:t>将</w:t>
            </w:r>
            <w:r w:rsidRPr="0095576A">
              <w:rPr>
                <w:rFonts w:asciiTheme="minorHAnsi" w:hAnsiTheme="minorHAnsi" w:cstheme="minorHAnsi" w:hint="eastAsia"/>
                <w:color w:val="000000"/>
                <w:lang w:eastAsia="zh-CN"/>
              </w:rPr>
              <w:t>最不发达国家（</w:t>
            </w:r>
            <w:r w:rsidRPr="0095576A">
              <w:rPr>
                <w:rFonts w:asciiTheme="minorHAnsi" w:hAnsiTheme="minorHAnsi" w:cstheme="minorHAnsi" w:hint="eastAsia"/>
                <w:color w:val="000000"/>
                <w:lang w:eastAsia="zh-CN"/>
              </w:rPr>
              <w:t>LDC</w:t>
            </w:r>
            <w:r w:rsidRPr="0095576A">
              <w:rPr>
                <w:rFonts w:asciiTheme="minorHAnsi" w:hAnsiTheme="minorHAnsi" w:cstheme="minorHAnsi" w:hint="eastAsia"/>
                <w:color w:val="000000"/>
                <w:lang w:eastAsia="zh-CN"/>
              </w:rPr>
              <w:t>）</w:t>
            </w:r>
            <w:r w:rsidR="00F84609">
              <w:rPr>
                <w:rFonts w:asciiTheme="minorHAnsi" w:hAnsiTheme="minorHAnsi" w:cstheme="minorHAnsi" w:hint="eastAsia"/>
                <w:color w:val="000000"/>
                <w:lang w:eastAsia="zh-CN"/>
              </w:rPr>
              <w:t>作为</w:t>
            </w:r>
            <w:r w:rsidRPr="0095576A">
              <w:rPr>
                <w:rFonts w:asciiTheme="minorHAnsi" w:hAnsiTheme="minorHAnsi" w:cstheme="minorHAnsi" w:hint="eastAsia"/>
                <w:color w:val="000000"/>
                <w:lang w:eastAsia="zh-CN"/>
              </w:rPr>
              <w:t>一个国家类别，</w:t>
            </w:r>
            <w:r w:rsidR="00D83FD1">
              <w:rPr>
                <w:rFonts w:asciiTheme="minorHAnsi" w:hAnsiTheme="minorHAnsi" w:cstheme="minorHAnsi" w:hint="eastAsia"/>
                <w:color w:val="000000"/>
                <w:lang w:eastAsia="zh-CN"/>
              </w:rPr>
              <w:t>自从分类以来</w:t>
            </w:r>
            <w:r w:rsidRPr="0095576A">
              <w:rPr>
                <w:rFonts w:asciiTheme="minorHAnsi" w:hAnsiTheme="minorHAnsi" w:cstheme="minorHAnsi" w:hint="eastAsia"/>
                <w:color w:val="000000"/>
                <w:lang w:eastAsia="zh-CN"/>
              </w:rPr>
              <w:t>已</w:t>
            </w:r>
            <w:r w:rsidR="00DD153F">
              <w:rPr>
                <w:rFonts w:asciiTheme="minorHAnsi" w:hAnsiTheme="minorHAnsi" w:cstheme="minorHAnsi" w:hint="eastAsia"/>
                <w:color w:val="000000"/>
                <w:lang w:eastAsia="zh-CN"/>
              </w:rPr>
              <w:t>经</w:t>
            </w:r>
            <w:r w:rsidRPr="0095576A">
              <w:rPr>
                <w:rFonts w:asciiTheme="minorHAnsi" w:hAnsiTheme="minorHAnsi" w:cstheme="minorHAnsi" w:hint="eastAsia"/>
                <w:color w:val="000000"/>
                <w:lang w:eastAsia="zh-CN"/>
              </w:rPr>
              <w:t>过</w:t>
            </w:r>
            <w:r w:rsidR="00DD153F">
              <w:rPr>
                <w:rFonts w:asciiTheme="minorHAnsi" w:hAnsiTheme="minorHAnsi" w:cstheme="minorHAnsi" w:hint="eastAsia"/>
                <w:color w:val="000000"/>
                <w:lang w:eastAsia="zh-CN"/>
              </w:rPr>
              <w:t>了</w:t>
            </w:r>
            <w:r w:rsidRPr="0095576A">
              <w:rPr>
                <w:rFonts w:asciiTheme="minorHAnsi" w:hAnsiTheme="minorHAnsi" w:cstheme="minorHAnsi" w:hint="eastAsia"/>
                <w:color w:val="000000"/>
                <w:lang w:eastAsia="zh-CN"/>
              </w:rPr>
              <w:t>50</w:t>
            </w:r>
            <w:r w:rsidRPr="0095576A">
              <w:rPr>
                <w:rFonts w:asciiTheme="minorHAnsi" w:hAnsiTheme="minorHAnsi" w:cstheme="minorHAnsi" w:hint="eastAsia"/>
                <w:color w:val="000000"/>
                <w:lang w:eastAsia="zh-CN"/>
              </w:rPr>
              <w:t>年。有许多重要的决议和努力</w:t>
            </w:r>
            <w:r w:rsidR="00D83FD1">
              <w:rPr>
                <w:rFonts w:asciiTheme="minorHAnsi" w:hAnsiTheme="minorHAnsi" w:cstheme="minorHAnsi" w:hint="eastAsia"/>
                <w:color w:val="000000"/>
                <w:lang w:eastAsia="zh-CN"/>
              </w:rPr>
              <w:t>旨在</w:t>
            </w:r>
            <w:r w:rsidR="00DD153F">
              <w:rPr>
                <w:rFonts w:asciiTheme="minorHAnsi" w:hAnsiTheme="minorHAnsi" w:cstheme="minorHAnsi" w:hint="eastAsia"/>
                <w:color w:val="000000"/>
                <w:lang w:eastAsia="zh-CN"/>
              </w:rPr>
              <w:t>缩小</w:t>
            </w:r>
            <w:r w:rsidRPr="0095576A">
              <w:rPr>
                <w:rFonts w:asciiTheme="minorHAnsi" w:hAnsiTheme="minorHAnsi" w:cstheme="minorHAnsi" w:hint="eastAsia"/>
                <w:color w:val="000000"/>
                <w:lang w:eastAsia="zh-CN"/>
              </w:rPr>
              <w:t>数字鸿沟，重点是</w:t>
            </w:r>
            <w:r w:rsidR="00DD153F">
              <w:rPr>
                <w:rFonts w:asciiTheme="minorHAnsi" w:hAnsiTheme="minorHAnsi" w:cstheme="minorHAnsi" w:hint="eastAsia"/>
                <w:color w:val="000000"/>
                <w:lang w:eastAsia="zh-CN"/>
              </w:rPr>
              <w:t>在</w:t>
            </w:r>
            <w:r w:rsidRPr="0095576A">
              <w:rPr>
                <w:rFonts w:asciiTheme="minorHAnsi" w:hAnsiTheme="minorHAnsi" w:cstheme="minorHAnsi" w:hint="eastAsia"/>
                <w:color w:val="000000"/>
                <w:lang w:eastAsia="zh-CN"/>
              </w:rPr>
              <w:t>最不发达国家和其他类别的国家</w:t>
            </w:r>
            <w:r w:rsidR="00D83FD1">
              <w:rPr>
                <w:rFonts w:asciiTheme="minorHAnsi" w:hAnsiTheme="minorHAnsi" w:cstheme="minorHAnsi" w:hint="eastAsia"/>
                <w:color w:val="000000"/>
                <w:lang w:eastAsia="zh-CN"/>
              </w:rPr>
              <w:t>以</w:t>
            </w:r>
            <w:r w:rsidRPr="0095576A">
              <w:rPr>
                <w:rFonts w:asciiTheme="minorHAnsi" w:hAnsiTheme="minorHAnsi" w:cstheme="minorHAnsi" w:hint="eastAsia"/>
                <w:color w:val="000000"/>
                <w:lang w:eastAsia="zh-CN"/>
              </w:rPr>
              <w:t>推广宽带服务。</w:t>
            </w:r>
          </w:p>
          <w:p w14:paraId="3FF12354" w14:textId="77777777" w:rsidR="00B40A53" w:rsidRPr="003C2E37" w:rsidRDefault="00B40A53" w:rsidP="003C2E37">
            <w:pPr>
              <w:pStyle w:val="Headingb"/>
              <w:rPr>
                <w:lang w:eastAsia="zh-CN"/>
              </w:rPr>
            </w:pPr>
            <w:r>
              <w:rPr>
                <w:rFonts w:hint="eastAsia"/>
                <w:lang w:eastAsia="zh-CN"/>
              </w:rPr>
              <w:t>需采取的行动</w:t>
            </w:r>
          </w:p>
          <w:p w14:paraId="20E515AC" w14:textId="57DBD93D" w:rsidR="00B40A53" w:rsidRPr="00245F19" w:rsidRDefault="0095576A" w:rsidP="00067543">
            <w:pPr>
              <w:spacing w:after="120"/>
              <w:ind w:firstLineChars="200" w:firstLine="480"/>
              <w:jc w:val="both"/>
              <w:rPr>
                <w:rFonts w:asciiTheme="minorHAnsi" w:hAnsiTheme="minorHAnsi" w:cstheme="minorHAnsi"/>
                <w:szCs w:val="24"/>
                <w:lang w:eastAsia="zh-CN"/>
              </w:rPr>
            </w:pPr>
            <w:r w:rsidRPr="0095576A">
              <w:rPr>
                <w:rFonts w:asciiTheme="minorHAnsi" w:hAnsiTheme="minorHAnsi" w:cstheme="minorHAnsi" w:hint="eastAsia"/>
                <w:color w:val="000000"/>
                <w:szCs w:val="24"/>
                <w:lang w:eastAsia="zh-CN"/>
              </w:rPr>
              <w:t>请理事会</w:t>
            </w:r>
            <w:r w:rsidRPr="00DD153F">
              <w:rPr>
                <w:rFonts w:asciiTheme="minorHAnsi" w:hAnsiTheme="minorHAnsi" w:cstheme="minorHAnsi" w:hint="eastAsia"/>
                <w:b/>
                <w:bCs/>
                <w:color w:val="000000"/>
                <w:szCs w:val="24"/>
                <w:lang w:eastAsia="zh-CN"/>
              </w:rPr>
              <w:t>审议</w:t>
            </w:r>
            <w:r w:rsidR="00DD153F" w:rsidRPr="0095576A">
              <w:rPr>
                <w:rFonts w:asciiTheme="minorHAnsi" w:hAnsiTheme="minorHAnsi" w:cstheme="minorHAnsi" w:hint="eastAsia"/>
                <w:color w:val="000000"/>
                <w:lang w:eastAsia="zh-CN"/>
              </w:rPr>
              <w:t>2023</w:t>
            </w:r>
            <w:r w:rsidR="00DD153F" w:rsidRPr="0095576A">
              <w:rPr>
                <w:rFonts w:asciiTheme="minorHAnsi" w:hAnsiTheme="minorHAnsi" w:cstheme="minorHAnsi" w:hint="eastAsia"/>
                <w:color w:val="000000"/>
                <w:lang w:eastAsia="zh-CN"/>
              </w:rPr>
              <w:t>年</w:t>
            </w:r>
            <w:r w:rsidR="00DD153F" w:rsidRPr="0095576A">
              <w:rPr>
                <w:rFonts w:asciiTheme="minorHAnsi" w:hAnsiTheme="minorHAnsi" w:cstheme="minorHAnsi" w:hint="eastAsia"/>
                <w:color w:val="000000"/>
                <w:lang w:eastAsia="zh-CN"/>
              </w:rPr>
              <w:t>WTISD</w:t>
            </w:r>
            <w:r w:rsidR="00DD153F">
              <w:rPr>
                <w:rFonts w:asciiTheme="minorHAnsi" w:hAnsiTheme="minorHAnsi" w:cstheme="minorHAnsi" w:hint="eastAsia"/>
                <w:color w:val="000000"/>
                <w:lang w:eastAsia="zh-CN"/>
              </w:rPr>
              <w:t>主题</w:t>
            </w:r>
            <w:r w:rsidRPr="0095576A">
              <w:rPr>
                <w:rFonts w:asciiTheme="minorHAnsi" w:hAnsiTheme="minorHAnsi" w:cstheme="minorHAnsi" w:hint="eastAsia"/>
                <w:color w:val="000000"/>
                <w:szCs w:val="24"/>
                <w:lang w:eastAsia="zh-CN"/>
              </w:rPr>
              <w:t>：</w:t>
            </w:r>
            <w:r w:rsidR="00DD153F">
              <w:rPr>
                <w:rFonts w:asciiTheme="minorHAnsi" w:hAnsiTheme="minorHAnsi" w:cstheme="minorHAnsi" w:hint="eastAsia"/>
                <w:color w:val="000000"/>
                <w:szCs w:val="24"/>
                <w:lang w:eastAsia="zh-CN"/>
              </w:rPr>
              <w:t>“</w:t>
            </w:r>
            <w:r w:rsidRPr="00F17505">
              <w:rPr>
                <w:rFonts w:asciiTheme="minorHAnsi" w:hAnsiTheme="minorHAnsi" w:cstheme="minorHAnsi" w:hint="eastAsia"/>
                <w:b/>
                <w:bCs/>
                <w:color w:val="000000"/>
                <w:szCs w:val="24"/>
                <w:lang w:eastAsia="zh-CN"/>
              </w:rPr>
              <w:t>通过信息通信技术</w:t>
            </w:r>
            <w:r w:rsidR="00F17505" w:rsidRPr="00F17505">
              <w:rPr>
                <w:rFonts w:asciiTheme="minorHAnsi" w:hAnsiTheme="minorHAnsi" w:cstheme="minorHAnsi" w:hint="eastAsia"/>
                <w:b/>
                <w:bCs/>
                <w:color w:val="000000"/>
                <w:szCs w:val="24"/>
                <w:lang w:eastAsia="zh-CN"/>
              </w:rPr>
              <w:t>增强</w:t>
            </w:r>
            <w:r w:rsidRPr="00F17505">
              <w:rPr>
                <w:rFonts w:asciiTheme="minorHAnsi" w:hAnsiTheme="minorHAnsi" w:cstheme="minorHAnsi" w:hint="eastAsia"/>
                <w:b/>
                <w:bCs/>
                <w:color w:val="000000"/>
                <w:szCs w:val="24"/>
                <w:lang w:eastAsia="zh-CN"/>
              </w:rPr>
              <w:t>最不发达国家</w:t>
            </w:r>
            <w:r w:rsidR="00F17505" w:rsidRPr="00F17505">
              <w:rPr>
                <w:rFonts w:asciiTheme="minorHAnsi" w:hAnsiTheme="minorHAnsi" w:cstheme="minorHAnsi" w:hint="eastAsia"/>
                <w:b/>
                <w:bCs/>
                <w:color w:val="000000"/>
                <w:szCs w:val="24"/>
                <w:lang w:eastAsia="zh-CN"/>
              </w:rPr>
              <w:t>的能</w:t>
            </w:r>
            <w:r w:rsidRPr="00F17505">
              <w:rPr>
                <w:rFonts w:asciiTheme="minorHAnsi" w:hAnsiTheme="minorHAnsi" w:cstheme="minorHAnsi" w:hint="eastAsia"/>
                <w:b/>
                <w:bCs/>
                <w:color w:val="000000"/>
                <w:szCs w:val="24"/>
                <w:lang w:eastAsia="zh-CN"/>
              </w:rPr>
              <w:t>力</w:t>
            </w:r>
            <w:r w:rsidR="00DD153F">
              <w:rPr>
                <w:rFonts w:asciiTheme="minorHAnsi" w:hAnsiTheme="minorHAnsi" w:cstheme="minorHAnsi" w:hint="eastAsia"/>
                <w:color w:val="000000"/>
                <w:szCs w:val="24"/>
                <w:lang w:eastAsia="zh-CN"/>
              </w:rPr>
              <w:t>”</w:t>
            </w:r>
            <w:r w:rsidRPr="0095576A">
              <w:rPr>
                <w:rFonts w:asciiTheme="minorHAnsi" w:hAnsiTheme="minorHAnsi" w:cstheme="minorHAnsi" w:hint="eastAsia"/>
                <w:color w:val="000000"/>
                <w:szCs w:val="24"/>
                <w:lang w:eastAsia="zh-CN"/>
              </w:rPr>
              <w:t>。</w:t>
            </w:r>
          </w:p>
          <w:p w14:paraId="0F7D3E41" w14:textId="77777777" w:rsidR="009164A9" w:rsidRPr="00245F19" w:rsidRDefault="00B40A53" w:rsidP="00245F19">
            <w:pPr>
              <w:jc w:val="center"/>
              <w:rPr>
                <w:sz w:val="28"/>
                <w:szCs w:val="22"/>
                <w:lang w:eastAsia="zh-CN"/>
              </w:rPr>
            </w:pPr>
            <w:r>
              <w:rPr>
                <w:sz w:val="28"/>
                <w:szCs w:val="22"/>
                <w:lang w:eastAsia="zh-CN"/>
              </w:rPr>
              <w:t>______________</w:t>
            </w:r>
          </w:p>
          <w:p w14:paraId="52CA0420" w14:textId="77777777" w:rsidR="009164A9" w:rsidRPr="008418F5" w:rsidRDefault="009164A9" w:rsidP="003C2E37">
            <w:pPr>
              <w:pStyle w:val="Headingb"/>
              <w:rPr>
                <w:lang w:eastAsia="zh-CN"/>
              </w:rPr>
            </w:pPr>
            <w:r w:rsidRPr="00FC5386">
              <w:rPr>
                <w:rFonts w:hint="eastAsia"/>
                <w:lang w:eastAsia="zh-CN"/>
              </w:rPr>
              <w:t>参考文件</w:t>
            </w:r>
          </w:p>
          <w:p w14:paraId="2B0D2887" w14:textId="382AD56E" w:rsidR="00B40A53" w:rsidRPr="008418F5" w:rsidRDefault="00EA4004" w:rsidP="00F36694">
            <w:pPr>
              <w:pStyle w:val="NormalWeb"/>
              <w:spacing w:before="120" w:beforeAutospacing="0" w:after="120" w:afterAutospacing="0"/>
              <w:jc w:val="both"/>
              <w:rPr>
                <w:caps/>
                <w:szCs w:val="22"/>
                <w:lang w:eastAsia="zh-CN"/>
              </w:rPr>
            </w:pPr>
            <w:r>
              <w:rPr>
                <w:rFonts w:hint="eastAsia"/>
                <w:lang w:eastAsia="zh-CN"/>
              </w:rPr>
              <w:t>《</w:t>
            </w:r>
            <w:r w:rsidRPr="0095576A">
              <w:rPr>
                <w:rFonts w:asciiTheme="minorHAnsi" w:hAnsiTheme="minorHAnsi" w:cstheme="minorHAnsi" w:hint="eastAsia"/>
                <w:color w:val="000000"/>
                <w:lang w:eastAsia="zh-CN"/>
              </w:rPr>
              <w:t>2011-2020</w:t>
            </w:r>
            <w:r>
              <w:rPr>
                <w:rFonts w:asciiTheme="minorHAnsi" w:hAnsiTheme="minorHAnsi" w:cstheme="minorHAnsi" w:hint="eastAsia"/>
                <w:color w:val="000000"/>
                <w:lang w:eastAsia="zh-CN"/>
              </w:rPr>
              <w:t>年</w:t>
            </w:r>
            <w:r w:rsidRPr="0095576A">
              <w:rPr>
                <w:rFonts w:asciiTheme="minorHAnsi" w:hAnsiTheme="minorHAnsi" w:cstheme="minorHAnsi" w:hint="eastAsia"/>
                <w:color w:val="000000"/>
                <w:lang w:eastAsia="zh-CN"/>
              </w:rPr>
              <w:t>十年期最不发达国家行动纲领》（</w:t>
            </w:r>
            <w:r w:rsidRPr="00EA4004">
              <w:rPr>
                <w:rFonts w:asciiTheme="minorHAnsi" w:hAnsiTheme="minorHAnsi" w:cstheme="minorHAnsi" w:hint="eastAsia"/>
                <w:color w:val="000000"/>
                <w:lang w:eastAsia="zh-CN"/>
              </w:rPr>
              <w:t>联合国</w:t>
            </w:r>
            <w:r w:rsidR="0078710B" w:rsidRPr="00EA4004">
              <w:rPr>
                <w:rFonts w:asciiTheme="minorHAnsi" w:hAnsiTheme="minorHAnsi" w:cstheme="minorHAnsi" w:hint="eastAsia"/>
                <w:color w:val="000000"/>
                <w:lang w:eastAsia="zh-CN"/>
              </w:rPr>
              <w:t>第四届</w:t>
            </w:r>
            <w:r w:rsidRPr="00EA4004">
              <w:rPr>
                <w:rFonts w:asciiTheme="minorHAnsi" w:hAnsiTheme="minorHAnsi" w:cstheme="minorHAnsi" w:hint="eastAsia"/>
                <w:color w:val="000000"/>
                <w:lang w:eastAsia="zh-CN"/>
              </w:rPr>
              <w:t>最不发达国家问题</w:t>
            </w:r>
            <w:r w:rsidR="0078710B">
              <w:rPr>
                <w:rFonts w:asciiTheme="minorHAnsi" w:hAnsiTheme="minorHAnsi" w:cstheme="minorHAnsi" w:hint="eastAsia"/>
                <w:color w:val="000000"/>
                <w:lang w:eastAsia="zh-CN"/>
              </w:rPr>
              <w:t>大会</w:t>
            </w:r>
            <w:r w:rsidRPr="0095576A">
              <w:rPr>
                <w:rFonts w:asciiTheme="minorHAnsi" w:hAnsiTheme="minorHAnsi" w:cstheme="minorHAnsi" w:hint="eastAsia"/>
                <w:color w:val="000000"/>
                <w:lang w:eastAsia="zh-CN"/>
              </w:rPr>
              <w:t>）；联合国大会第</w:t>
            </w:r>
            <w:hyperlink r:id="rId9" w:history="1">
              <w:r w:rsidR="00245F19" w:rsidRPr="00067543">
                <w:rPr>
                  <w:rStyle w:val="Hyperlink"/>
                  <w:rFonts w:asciiTheme="minorHAnsi" w:hAnsiTheme="minorHAnsi" w:cstheme="minorHAnsi"/>
                  <w:lang w:eastAsia="zh-CN"/>
                </w:rPr>
                <w:t>60/252</w:t>
              </w:r>
            </w:hyperlink>
            <w:r w:rsidRPr="0095576A">
              <w:rPr>
                <w:rFonts w:asciiTheme="minorHAnsi" w:hAnsiTheme="minorHAnsi" w:cstheme="minorHAnsi" w:hint="eastAsia"/>
                <w:color w:val="000000"/>
                <w:lang w:eastAsia="zh-CN"/>
              </w:rPr>
              <w:t>号决议</w:t>
            </w:r>
            <w:r>
              <w:rPr>
                <w:rFonts w:asciiTheme="minorHAnsi" w:hAnsiTheme="minorHAnsi" w:cstheme="minorHAnsi" w:hint="eastAsia"/>
                <w:color w:val="000000"/>
                <w:lang w:eastAsia="zh-CN"/>
              </w:rPr>
              <w:t>：</w:t>
            </w:r>
            <w:r w:rsidR="00067543">
              <w:rPr>
                <w:rFonts w:asciiTheme="minorHAnsi" w:hAnsiTheme="minorHAnsi" w:cstheme="minorHAnsi"/>
                <w:color w:val="000000"/>
                <w:lang w:eastAsia="zh-CN"/>
              </w:rPr>
              <w:t xml:space="preserve">60/252 </w:t>
            </w:r>
            <w:r w:rsidR="00067543" w:rsidRPr="00067543">
              <w:rPr>
                <w:rFonts w:asciiTheme="minorHAnsi" w:hAnsiTheme="minorHAnsi" w:cstheme="minorHAnsi"/>
                <w:color w:val="000000"/>
                <w:lang w:eastAsia="zh-CN"/>
              </w:rPr>
              <w:t>–</w:t>
            </w:r>
            <w:r w:rsidR="00245F19">
              <w:rPr>
                <w:rFonts w:asciiTheme="minorHAnsi" w:hAnsiTheme="minorHAnsi" w:cstheme="minorHAnsi"/>
                <w:color w:val="000000"/>
                <w:lang w:eastAsia="zh-CN"/>
              </w:rPr>
              <w:t xml:space="preserve"> 2006</w:t>
            </w:r>
            <w:r>
              <w:rPr>
                <w:rFonts w:asciiTheme="minorHAnsi" w:hAnsiTheme="minorHAnsi" w:cstheme="minorHAnsi" w:hint="eastAsia"/>
                <w:color w:val="000000"/>
                <w:lang w:eastAsia="zh-CN"/>
              </w:rPr>
              <w:t>年</w:t>
            </w:r>
            <w:r>
              <w:rPr>
                <w:rFonts w:asciiTheme="minorHAnsi" w:hAnsiTheme="minorHAnsi" w:cstheme="minorHAnsi" w:hint="eastAsia"/>
                <w:color w:val="000000"/>
                <w:lang w:eastAsia="zh-CN"/>
              </w:rPr>
              <w:t>4</w:t>
            </w:r>
            <w:r>
              <w:rPr>
                <w:rFonts w:asciiTheme="minorHAnsi" w:hAnsiTheme="minorHAnsi" w:cstheme="minorHAnsi" w:hint="eastAsia"/>
                <w:color w:val="000000"/>
                <w:lang w:eastAsia="zh-CN"/>
              </w:rPr>
              <w:t>月</w:t>
            </w:r>
            <w:r>
              <w:rPr>
                <w:rFonts w:asciiTheme="minorHAnsi" w:hAnsiTheme="minorHAnsi" w:cstheme="minorHAnsi" w:hint="eastAsia"/>
                <w:color w:val="000000"/>
                <w:lang w:eastAsia="zh-CN"/>
              </w:rPr>
              <w:t>27</w:t>
            </w:r>
            <w:r>
              <w:rPr>
                <w:rFonts w:asciiTheme="minorHAnsi" w:hAnsiTheme="minorHAnsi" w:cstheme="minorHAnsi" w:hint="eastAsia"/>
                <w:color w:val="000000"/>
                <w:lang w:eastAsia="zh-CN"/>
              </w:rPr>
              <w:t>日举行的</w:t>
            </w:r>
            <w:r w:rsidRPr="00EA4004">
              <w:rPr>
                <w:rFonts w:asciiTheme="minorHAnsi" w:hAnsiTheme="minorHAnsi" w:cstheme="minorHAnsi" w:hint="eastAsia"/>
                <w:color w:val="000000"/>
                <w:lang w:eastAsia="zh-CN"/>
              </w:rPr>
              <w:t>信息社会世界峰会（</w:t>
            </w:r>
            <w:r w:rsidRPr="00EA4004">
              <w:rPr>
                <w:rFonts w:asciiTheme="minorHAnsi" w:hAnsiTheme="minorHAnsi" w:cstheme="minorHAnsi" w:hint="eastAsia"/>
                <w:color w:val="000000"/>
                <w:lang w:eastAsia="zh-CN"/>
              </w:rPr>
              <w:t>WSIS</w:t>
            </w:r>
            <w:r w:rsidRPr="00EA4004">
              <w:rPr>
                <w:rFonts w:asciiTheme="minorHAnsi" w:hAnsiTheme="minorHAnsi" w:cstheme="minorHAnsi" w:hint="eastAsia"/>
                <w:color w:val="000000"/>
                <w:lang w:eastAsia="zh-CN"/>
              </w:rPr>
              <w:t>）</w:t>
            </w:r>
            <w:r>
              <w:rPr>
                <w:rFonts w:asciiTheme="minorHAnsi" w:hAnsiTheme="minorHAnsi" w:cstheme="minorHAnsi" w:hint="eastAsia"/>
                <w:color w:val="000000"/>
                <w:lang w:eastAsia="zh-CN"/>
              </w:rPr>
              <w:t>；</w:t>
            </w:r>
            <w:r w:rsidRPr="0095576A">
              <w:rPr>
                <w:rFonts w:asciiTheme="minorHAnsi" w:hAnsiTheme="minorHAnsi" w:cstheme="minorHAnsi" w:hint="eastAsia"/>
                <w:color w:val="000000"/>
                <w:lang w:eastAsia="zh-CN"/>
              </w:rPr>
              <w:t>全权代表</w:t>
            </w:r>
            <w:r>
              <w:rPr>
                <w:rFonts w:asciiTheme="minorHAnsi" w:hAnsiTheme="minorHAnsi" w:cstheme="minorHAnsi" w:hint="eastAsia"/>
                <w:color w:val="000000"/>
                <w:lang w:eastAsia="zh-CN"/>
              </w:rPr>
              <w:t>大</w:t>
            </w:r>
            <w:r w:rsidRPr="0095576A">
              <w:rPr>
                <w:rFonts w:asciiTheme="minorHAnsi" w:hAnsiTheme="minorHAnsi" w:cstheme="minorHAnsi" w:hint="eastAsia"/>
                <w:color w:val="000000"/>
                <w:lang w:eastAsia="zh-CN"/>
              </w:rPr>
              <w:t>会（</w:t>
            </w:r>
            <w:r w:rsidRPr="0095576A">
              <w:rPr>
                <w:rFonts w:asciiTheme="minorHAnsi" w:hAnsiTheme="minorHAnsi" w:cstheme="minorHAnsi" w:hint="eastAsia"/>
                <w:color w:val="000000"/>
                <w:lang w:eastAsia="zh-CN"/>
              </w:rPr>
              <w:t>PP</w:t>
            </w:r>
            <w:r w:rsidRPr="0095576A">
              <w:rPr>
                <w:rFonts w:asciiTheme="minorHAnsi" w:hAnsiTheme="minorHAnsi" w:cstheme="minorHAnsi" w:hint="eastAsia"/>
                <w:color w:val="000000"/>
                <w:lang w:eastAsia="zh-CN"/>
              </w:rPr>
              <w:t>）</w:t>
            </w:r>
            <w:hyperlink r:id="rId10" w:history="1">
              <w:r w:rsidR="006358FB">
                <w:rPr>
                  <w:rStyle w:val="Hyperlink"/>
                  <w:rFonts w:asciiTheme="minorHAnsi" w:hAnsiTheme="minorHAnsi" w:cstheme="minorHAnsi"/>
                  <w:lang w:eastAsia="zh-CN"/>
                </w:rPr>
                <w:t>第</w:t>
              </w:r>
              <w:r w:rsidR="006358FB">
                <w:rPr>
                  <w:rStyle w:val="Hyperlink"/>
                  <w:rFonts w:asciiTheme="minorHAnsi" w:hAnsiTheme="minorHAnsi" w:cstheme="minorHAnsi"/>
                  <w:lang w:eastAsia="zh-CN"/>
                </w:rPr>
                <w:t>30</w:t>
              </w:r>
              <w:r w:rsidR="006358FB">
                <w:rPr>
                  <w:rStyle w:val="Hyperlink"/>
                  <w:rFonts w:asciiTheme="minorHAnsi" w:hAnsiTheme="minorHAnsi" w:cstheme="minorHAnsi"/>
                  <w:lang w:eastAsia="zh-CN"/>
                </w:rPr>
                <w:t>号决议（</w:t>
              </w:r>
              <w:r w:rsidR="006358FB">
                <w:rPr>
                  <w:rStyle w:val="Hyperlink"/>
                  <w:rFonts w:asciiTheme="minorHAnsi" w:hAnsiTheme="minorHAnsi" w:cstheme="minorHAnsi"/>
                  <w:lang w:eastAsia="zh-CN"/>
                </w:rPr>
                <w:t>2018</w:t>
              </w:r>
              <w:r w:rsidR="006358FB">
                <w:rPr>
                  <w:rStyle w:val="Hyperlink"/>
                  <w:rFonts w:asciiTheme="minorHAnsi" w:hAnsiTheme="minorHAnsi" w:cstheme="minorHAnsi"/>
                  <w:lang w:eastAsia="zh-CN"/>
                </w:rPr>
                <w:t>年，迪拜，修订版）</w:t>
              </w:r>
            </w:hyperlink>
            <w:r w:rsidR="00067543">
              <w:rPr>
                <w:rFonts w:hint="eastAsia"/>
                <w:color w:val="000000"/>
                <w:lang w:eastAsia="zh-CN"/>
              </w:rPr>
              <w:t>、</w:t>
            </w:r>
            <w:hyperlink r:id="rId11" w:history="1">
              <w:r w:rsidR="006358FB">
                <w:rPr>
                  <w:rStyle w:val="Hyperlink"/>
                  <w:rFonts w:asciiTheme="minorHAnsi" w:hAnsiTheme="minorHAnsi" w:cstheme="minorHAnsi"/>
                  <w:lang w:eastAsia="zh-CN"/>
                </w:rPr>
                <w:t>第</w:t>
              </w:r>
              <w:r w:rsidR="006358FB">
                <w:rPr>
                  <w:rStyle w:val="Hyperlink"/>
                  <w:rFonts w:asciiTheme="minorHAnsi" w:hAnsiTheme="minorHAnsi" w:cstheme="minorHAnsi"/>
                  <w:lang w:eastAsia="zh-CN"/>
                </w:rPr>
                <w:t>140</w:t>
              </w:r>
              <w:r w:rsidR="006358FB">
                <w:rPr>
                  <w:rStyle w:val="Hyperlink"/>
                  <w:rFonts w:asciiTheme="minorHAnsi" w:hAnsiTheme="minorHAnsi" w:cstheme="minorHAnsi"/>
                  <w:lang w:eastAsia="zh-CN"/>
                </w:rPr>
                <w:t>号决议（</w:t>
              </w:r>
              <w:r w:rsidR="006358FB">
                <w:rPr>
                  <w:rStyle w:val="Hyperlink"/>
                  <w:rFonts w:asciiTheme="minorHAnsi" w:hAnsiTheme="minorHAnsi" w:cstheme="minorHAnsi"/>
                  <w:lang w:eastAsia="zh-CN"/>
                </w:rPr>
                <w:t>2018</w:t>
              </w:r>
              <w:r w:rsidR="006358FB">
                <w:rPr>
                  <w:rStyle w:val="Hyperlink"/>
                  <w:rFonts w:asciiTheme="minorHAnsi" w:hAnsiTheme="minorHAnsi" w:cstheme="minorHAnsi"/>
                  <w:lang w:eastAsia="zh-CN"/>
                </w:rPr>
                <w:t>年，迪拜，修订版）</w:t>
              </w:r>
            </w:hyperlink>
            <w:r w:rsidR="00067543">
              <w:rPr>
                <w:rFonts w:asciiTheme="minorHAnsi" w:hAnsiTheme="minorHAnsi" w:cstheme="minorHAnsi" w:hint="eastAsia"/>
                <w:color w:val="000000"/>
                <w:lang w:eastAsia="zh-CN"/>
              </w:rPr>
              <w:t>、</w:t>
            </w:r>
            <w:hyperlink r:id="rId12" w:history="1">
              <w:r w:rsidR="006358FB">
                <w:rPr>
                  <w:rStyle w:val="Hyperlink"/>
                  <w:rFonts w:asciiTheme="minorHAnsi" w:hAnsiTheme="minorHAnsi" w:cstheme="minorHAnsi"/>
                  <w:lang w:eastAsia="zh-CN"/>
                </w:rPr>
                <w:t>第</w:t>
              </w:r>
              <w:r w:rsidR="006358FB">
                <w:rPr>
                  <w:rStyle w:val="Hyperlink"/>
                  <w:rFonts w:asciiTheme="minorHAnsi" w:hAnsiTheme="minorHAnsi" w:cstheme="minorHAnsi"/>
                  <w:lang w:eastAsia="zh-CN"/>
                </w:rPr>
                <w:t>198</w:t>
              </w:r>
              <w:r w:rsidR="006358FB">
                <w:rPr>
                  <w:rStyle w:val="Hyperlink"/>
                  <w:rFonts w:asciiTheme="minorHAnsi" w:hAnsiTheme="minorHAnsi" w:cstheme="minorHAnsi"/>
                  <w:lang w:eastAsia="zh-CN"/>
                </w:rPr>
                <w:t>号决议（</w:t>
              </w:r>
              <w:r w:rsidR="006358FB">
                <w:rPr>
                  <w:rStyle w:val="Hyperlink"/>
                  <w:rFonts w:asciiTheme="minorHAnsi" w:hAnsiTheme="minorHAnsi" w:cstheme="minorHAnsi"/>
                  <w:lang w:eastAsia="zh-CN"/>
                </w:rPr>
                <w:t>2018</w:t>
              </w:r>
              <w:r w:rsidR="006358FB">
                <w:rPr>
                  <w:rStyle w:val="Hyperlink"/>
                  <w:rFonts w:asciiTheme="minorHAnsi" w:hAnsiTheme="minorHAnsi" w:cstheme="minorHAnsi"/>
                  <w:lang w:eastAsia="zh-CN"/>
                </w:rPr>
                <w:t>年，迪拜，修订版）</w:t>
              </w:r>
            </w:hyperlink>
            <w:r w:rsidR="00067543">
              <w:rPr>
                <w:rFonts w:asciiTheme="minorHAnsi" w:hAnsiTheme="minorHAnsi" w:cstheme="minorHAnsi" w:hint="eastAsia"/>
                <w:color w:val="000000"/>
                <w:lang w:eastAsia="zh-CN"/>
              </w:rPr>
              <w:t>、</w:t>
            </w:r>
            <w:hyperlink r:id="rId13" w:history="1">
              <w:r w:rsidR="006358FB">
                <w:rPr>
                  <w:rStyle w:val="Hyperlink"/>
                  <w:rFonts w:asciiTheme="minorHAnsi" w:hAnsiTheme="minorHAnsi" w:cstheme="minorHAnsi"/>
                  <w:lang w:eastAsia="zh-CN"/>
                </w:rPr>
                <w:t>第</w:t>
              </w:r>
              <w:r w:rsidR="006358FB">
                <w:rPr>
                  <w:rStyle w:val="Hyperlink"/>
                  <w:rFonts w:asciiTheme="minorHAnsi" w:hAnsiTheme="minorHAnsi" w:cstheme="minorHAnsi"/>
                  <w:lang w:eastAsia="zh-CN"/>
                </w:rPr>
                <w:t>71</w:t>
              </w:r>
              <w:r w:rsidR="006358FB">
                <w:rPr>
                  <w:rStyle w:val="Hyperlink"/>
                  <w:rFonts w:asciiTheme="minorHAnsi" w:hAnsiTheme="minorHAnsi" w:cstheme="minorHAnsi"/>
                  <w:lang w:eastAsia="zh-CN"/>
                </w:rPr>
                <w:t>号决议（</w:t>
              </w:r>
              <w:r w:rsidR="006358FB">
                <w:rPr>
                  <w:rStyle w:val="Hyperlink"/>
                  <w:rFonts w:asciiTheme="minorHAnsi" w:hAnsiTheme="minorHAnsi" w:cstheme="minorHAnsi"/>
                  <w:lang w:eastAsia="zh-CN"/>
                </w:rPr>
                <w:t>2018</w:t>
              </w:r>
              <w:r w:rsidR="006358FB">
                <w:rPr>
                  <w:rStyle w:val="Hyperlink"/>
                  <w:rFonts w:asciiTheme="minorHAnsi" w:hAnsiTheme="minorHAnsi" w:cstheme="minorHAnsi"/>
                  <w:lang w:eastAsia="zh-CN"/>
                </w:rPr>
                <w:t>年，迪拜，修订版）</w:t>
              </w:r>
            </w:hyperlink>
            <w:r w:rsidR="0095576A" w:rsidRPr="0095576A">
              <w:rPr>
                <w:rFonts w:asciiTheme="minorHAnsi" w:hAnsiTheme="minorHAnsi" w:cstheme="minorHAnsi" w:hint="eastAsia"/>
                <w:color w:val="000000"/>
                <w:lang w:eastAsia="zh-CN"/>
              </w:rPr>
              <w:t>；其他</w:t>
            </w:r>
            <w:r>
              <w:rPr>
                <w:rFonts w:asciiTheme="minorHAnsi" w:hAnsiTheme="minorHAnsi" w:cstheme="minorHAnsi" w:hint="eastAsia"/>
                <w:color w:val="000000"/>
                <w:lang w:eastAsia="zh-CN"/>
              </w:rPr>
              <w:t>各个大</w:t>
            </w:r>
            <w:r w:rsidR="0095576A" w:rsidRPr="0095576A">
              <w:rPr>
                <w:rFonts w:asciiTheme="minorHAnsi" w:hAnsiTheme="minorHAnsi" w:cstheme="minorHAnsi" w:hint="eastAsia"/>
                <w:color w:val="000000"/>
                <w:lang w:eastAsia="zh-CN"/>
              </w:rPr>
              <w:t>会决议和文件</w:t>
            </w:r>
            <w:r>
              <w:rPr>
                <w:rFonts w:asciiTheme="minorHAnsi" w:hAnsiTheme="minorHAnsi" w:cstheme="minorHAnsi" w:hint="eastAsia"/>
                <w:color w:val="000000"/>
                <w:lang w:eastAsia="zh-CN"/>
              </w:rPr>
              <w:t>。</w:t>
            </w:r>
          </w:p>
        </w:tc>
      </w:tr>
    </w:tbl>
    <w:p w14:paraId="36FC8A55" w14:textId="77777777" w:rsidR="00D51E80" w:rsidRDefault="00D51E80" w:rsidP="00D51E80">
      <w:pPr>
        <w:pStyle w:val="Heading1"/>
        <w:keepNext w:val="0"/>
        <w:keepLines w:val="0"/>
        <w:tabs>
          <w:tab w:val="left" w:pos="720"/>
        </w:tabs>
        <w:snapToGrid w:val="0"/>
        <w:spacing w:before="240" w:after="120"/>
        <w:ind w:left="0" w:firstLine="0"/>
        <w:jc w:val="both"/>
        <w:rPr>
          <w:rFonts w:asciiTheme="minorHAnsi" w:hAnsiTheme="minorHAnsi"/>
          <w:sz w:val="24"/>
          <w:szCs w:val="24"/>
          <w:lang w:eastAsia="zh-CN"/>
        </w:rPr>
      </w:pPr>
      <w:r>
        <w:rPr>
          <w:sz w:val="23"/>
          <w:szCs w:val="23"/>
          <w:lang w:val="en-US" w:eastAsia="zh-CN"/>
        </w:rPr>
        <w:br w:type="page"/>
      </w:r>
      <w:r w:rsidR="00632BA5">
        <w:rPr>
          <w:rFonts w:asciiTheme="minorHAnsi" w:hAnsiTheme="minorHAnsi"/>
          <w:sz w:val="24"/>
          <w:szCs w:val="24"/>
          <w:lang w:eastAsia="zh-CN"/>
        </w:rPr>
        <w:lastRenderedPageBreak/>
        <w:t>1</w:t>
      </w:r>
      <w:r>
        <w:rPr>
          <w:rFonts w:asciiTheme="minorHAnsi" w:hAnsiTheme="minorHAnsi"/>
          <w:sz w:val="24"/>
          <w:szCs w:val="24"/>
          <w:lang w:eastAsia="zh-CN"/>
        </w:rPr>
        <w:tab/>
      </w:r>
      <w:r w:rsidR="00632BA5" w:rsidRPr="00632BA5">
        <w:rPr>
          <w:rFonts w:asciiTheme="minorHAnsi" w:hAnsiTheme="minorHAnsi" w:hint="eastAsia"/>
          <w:sz w:val="24"/>
          <w:szCs w:val="24"/>
          <w:lang w:eastAsia="zh-CN"/>
        </w:rPr>
        <w:t>背景</w:t>
      </w:r>
    </w:p>
    <w:p w14:paraId="1153ABAF" w14:textId="568F8CA6" w:rsidR="00D51E80" w:rsidRDefault="00425342" w:rsidP="00D51E80">
      <w:pPr>
        <w:tabs>
          <w:tab w:val="left" w:pos="720"/>
        </w:tabs>
        <w:snapToGrid w:val="0"/>
        <w:jc w:val="both"/>
        <w:rPr>
          <w:rFonts w:asciiTheme="minorHAnsi" w:hAnsiTheme="minorHAnsi" w:cstheme="minorHAnsi"/>
          <w:bCs/>
          <w:szCs w:val="24"/>
          <w:lang w:eastAsia="zh-CN"/>
        </w:rPr>
      </w:pPr>
      <w:r>
        <w:rPr>
          <w:rFonts w:asciiTheme="minorHAnsi" w:hAnsiTheme="minorHAnsi" w:cstheme="minorHAnsi"/>
          <w:szCs w:val="24"/>
          <w:lang w:eastAsia="zh-CN"/>
        </w:rPr>
        <w:t>1.1</w:t>
      </w:r>
      <w:r>
        <w:rPr>
          <w:rFonts w:asciiTheme="minorHAnsi" w:hAnsiTheme="minorHAnsi" w:cstheme="minorHAnsi"/>
          <w:szCs w:val="24"/>
          <w:lang w:eastAsia="zh-CN"/>
        </w:rPr>
        <w:tab/>
      </w:r>
      <w:r w:rsidR="00FA02BE" w:rsidRPr="00FA02BE">
        <w:rPr>
          <w:rFonts w:hint="eastAsia"/>
          <w:lang w:val="fr-FR" w:eastAsia="zh-CN"/>
        </w:rPr>
        <w:t>每年</w:t>
      </w:r>
      <w:r w:rsidR="00FA02BE" w:rsidRPr="00FA02BE">
        <w:rPr>
          <w:rFonts w:hint="eastAsia"/>
          <w:lang w:val="fr-FR" w:eastAsia="zh-CN"/>
        </w:rPr>
        <w:t>5</w:t>
      </w:r>
      <w:r w:rsidR="00FA02BE" w:rsidRPr="00FA02BE">
        <w:rPr>
          <w:rFonts w:hint="eastAsia"/>
          <w:lang w:val="fr-FR" w:eastAsia="zh-CN"/>
        </w:rPr>
        <w:t>月</w:t>
      </w:r>
      <w:r w:rsidR="00FA02BE" w:rsidRPr="00FA02BE">
        <w:rPr>
          <w:rFonts w:hint="eastAsia"/>
          <w:lang w:val="fr-FR" w:eastAsia="zh-CN"/>
        </w:rPr>
        <w:t>17</w:t>
      </w:r>
      <w:r w:rsidR="00FA02BE" w:rsidRPr="00FA02BE">
        <w:rPr>
          <w:rFonts w:hint="eastAsia"/>
          <w:lang w:val="fr-FR" w:eastAsia="zh-CN"/>
        </w:rPr>
        <w:t>日</w:t>
      </w:r>
      <w:r w:rsidR="00FA02BE" w:rsidRPr="00FA02BE">
        <w:rPr>
          <w:rFonts w:ascii="STKaiti" w:eastAsia="STKaiti" w:hAnsi="STKaiti" w:hint="eastAsia"/>
          <w:lang w:val="fr-FR" w:eastAsia="zh-CN"/>
        </w:rPr>
        <w:t>举办庆祝世界电信</w:t>
      </w:r>
      <w:r w:rsidR="00F84609">
        <w:rPr>
          <w:rFonts w:ascii="STKaiti" w:eastAsia="STKaiti" w:hAnsi="STKaiti" w:hint="eastAsia"/>
          <w:lang w:val="fr-FR" w:eastAsia="zh-CN"/>
        </w:rPr>
        <w:t>和信息社会</w:t>
      </w:r>
      <w:r w:rsidR="00FA02BE" w:rsidRPr="00FA02BE">
        <w:rPr>
          <w:rFonts w:ascii="STKaiti" w:eastAsia="STKaiti" w:hAnsi="STKaiti" w:hint="eastAsia"/>
          <w:lang w:val="fr-FR" w:eastAsia="zh-CN"/>
        </w:rPr>
        <w:t>日的活动</w:t>
      </w:r>
      <w:r w:rsidR="00FA02BE" w:rsidRPr="00FA02BE">
        <w:rPr>
          <w:rFonts w:hint="eastAsia"/>
          <w:lang w:val="fr-FR" w:eastAsia="zh-CN"/>
        </w:rPr>
        <w:t>，</w:t>
      </w:r>
      <w:r w:rsidR="00FA02BE">
        <w:rPr>
          <w:rFonts w:hint="eastAsia"/>
          <w:lang w:val="fr-FR" w:eastAsia="zh-CN"/>
        </w:rPr>
        <w:t>以纪念</w:t>
      </w:r>
      <w:r w:rsidR="00FA02BE" w:rsidRPr="00FA02BE">
        <w:rPr>
          <w:rFonts w:hint="eastAsia"/>
          <w:lang w:val="fr-FR" w:eastAsia="zh-CN"/>
        </w:rPr>
        <w:t>1865</w:t>
      </w:r>
      <w:r w:rsidR="00FA02BE" w:rsidRPr="00FA02BE">
        <w:rPr>
          <w:rFonts w:hint="eastAsia"/>
          <w:lang w:val="fr-FR" w:eastAsia="zh-CN"/>
        </w:rPr>
        <w:t>年国际电联的成立日和第一份《国际电报公约》的签署</w:t>
      </w:r>
      <w:r w:rsidR="0095576A" w:rsidRPr="0095576A">
        <w:rPr>
          <w:rFonts w:hint="eastAsia"/>
          <w:lang w:val="fr-FR" w:eastAsia="zh-CN"/>
        </w:rPr>
        <w:t>，每年全球的注意力都</w:t>
      </w:r>
      <w:r w:rsidR="0078710B">
        <w:rPr>
          <w:rFonts w:hint="eastAsia"/>
          <w:lang w:val="fr-FR" w:eastAsia="zh-CN"/>
        </w:rPr>
        <w:t>集中</w:t>
      </w:r>
      <w:r w:rsidR="00A23917">
        <w:rPr>
          <w:rFonts w:hint="eastAsia"/>
          <w:lang w:val="fr-FR" w:eastAsia="zh-CN"/>
        </w:rPr>
        <w:t>于</w:t>
      </w:r>
      <w:r w:rsidR="00FA02BE" w:rsidRPr="0095576A">
        <w:rPr>
          <w:rFonts w:hint="eastAsia"/>
          <w:lang w:val="fr-FR" w:eastAsia="zh-CN"/>
        </w:rPr>
        <w:t>信息通信技术</w:t>
      </w:r>
      <w:r w:rsidR="00FA02BE">
        <w:rPr>
          <w:rFonts w:hint="eastAsia"/>
          <w:lang w:val="fr-FR" w:eastAsia="zh-CN"/>
        </w:rPr>
        <w:t>（</w:t>
      </w:r>
      <w:r w:rsidR="00FA02BE">
        <w:rPr>
          <w:rFonts w:hint="eastAsia"/>
          <w:lang w:val="fr-FR" w:eastAsia="zh-CN"/>
        </w:rPr>
        <w:t>ICT</w:t>
      </w:r>
      <w:r w:rsidR="00FA02BE">
        <w:rPr>
          <w:rFonts w:hint="eastAsia"/>
          <w:lang w:val="fr-FR" w:eastAsia="zh-CN"/>
        </w:rPr>
        <w:t>）的数字化革命为</w:t>
      </w:r>
      <w:r w:rsidR="0095576A" w:rsidRPr="0095576A">
        <w:rPr>
          <w:rFonts w:hint="eastAsia"/>
          <w:lang w:val="fr-FR" w:eastAsia="zh-CN"/>
        </w:rPr>
        <w:t>世界</w:t>
      </w:r>
      <w:r w:rsidR="00FA02BE">
        <w:rPr>
          <w:rFonts w:hint="eastAsia"/>
          <w:lang w:val="fr-FR" w:eastAsia="zh-CN"/>
        </w:rPr>
        <w:t>各地</w:t>
      </w:r>
      <w:r w:rsidR="0095576A" w:rsidRPr="0095576A">
        <w:rPr>
          <w:rFonts w:hint="eastAsia"/>
          <w:lang w:val="fr-FR" w:eastAsia="zh-CN"/>
        </w:rPr>
        <w:t>居民带来的巨大</w:t>
      </w:r>
      <w:r w:rsidR="00A23917">
        <w:rPr>
          <w:rFonts w:hint="eastAsia"/>
          <w:lang w:val="fr-FR" w:eastAsia="zh-CN"/>
        </w:rPr>
        <w:t>福祉</w:t>
      </w:r>
      <w:r w:rsidR="0095576A" w:rsidRPr="0095576A">
        <w:rPr>
          <w:rFonts w:hint="eastAsia"/>
          <w:lang w:val="fr-FR" w:eastAsia="zh-CN"/>
        </w:rPr>
        <w:t>。</w:t>
      </w:r>
    </w:p>
    <w:p w14:paraId="51EE1304" w14:textId="79A10452" w:rsidR="00D51E80" w:rsidRDefault="00DA4786" w:rsidP="00D51E80">
      <w:pPr>
        <w:tabs>
          <w:tab w:val="left" w:pos="720"/>
        </w:tabs>
        <w:snapToGrid w:val="0"/>
        <w:jc w:val="both"/>
        <w:rPr>
          <w:rFonts w:asciiTheme="minorHAnsi" w:hAnsiTheme="minorHAnsi" w:cstheme="minorHAnsi"/>
          <w:szCs w:val="24"/>
          <w:lang w:eastAsia="zh-CN"/>
        </w:rPr>
      </w:pPr>
      <w:r>
        <w:rPr>
          <w:rFonts w:asciiTheme="minorHAnsi" w:hAnsiTheme="minorHAnsi" w:cstheme="minorHAnsi"/>
          <w:szCs w:val="24"/>
          <w:lang w:eastAsia="zh-CN"/>
        </w:rPr>
        <w:t>1.2</w:t>
      </w:r>
      <w:r w:rsidR="00D51E80">
        <w:rPr>
          <w:rFonts w:asciiTheme="minorHAnsi" w:hAnsiTheme="minorHAnsi" w:cstheme="minorHAnsi"/>
          <w:szCs w:val="24"/>
          <w:lang w:eastAsia="zh-CN"/>
        </w:rPr>
        <w:tab/>
      </w:r>
      <w:r w:rsidR="00425342">
        <w:rPr>
          <w:lang w:eastAsia="zh-CN"/>
        </w:rPr>
        <w:t>2006</w:t>
      </w:r>
      <w:r w:rsidR="00425342">
        <w:rPr>
          <w:rFonts w:hint="eastAsia"/>
          <w:lang w:val="fr-FR" w:eastAsia="zh-CN"/>
        </w:rPr>
        <w:t>年</w:t>
      </w:r>
      <w:r w:rsidR="00425342">
        <w:rPr>
          <w:lang w:eastAsia="zh-CN"/>
        </w:rPr>
        <w:t>11</w:t>
      </w:r>
      <w:r w:rsidR="00425342">
        <w:rPr>
          <w:rFonts w:hint="eastAsia"/>
          <w:lang w:val="fr-FR" w:eastAsia="zh-CN"/>
        </w:rPr>
        <w:t>月召开的国际电联全权代表大会对联合国大会的决定表示欢迎</w:t>
      </w:r>
      <w:r w:rsidR="00425342">
        <w:rPr>
          <w:rFonts w:hint="eastAsia"/>
          <w:lang w:eastAsia="zh-CN"/>
        </w:rPr>
        <w:t>，</w:t>
      </w:r>
      <w:r w:rsidR="00425342">
        <w:rPr>
          <w:rFonts w:hint="eastAsia"/>
          <w:lang w:val="fr-FR" w:eastAsia="zh-CN"/>
        </w:rPr>
        <w:t>并修</w:t>
      </w:r>
      <w:r w:rsidR="00957EB0">
        <w:rPr>
          <w:rFonts w:hint="eastAsia"/>
          <w:lang w:val="fr-FR" w:eastAsia="zh-CN"/>
        </w:rPr>
        <w:t>正</w:t>
      </w:r>
      <w:r w:rsidR="00425342">
        <w:rPr>
          <w:rFonts w:hint="eastAsia"/>
          <w:lang w:val="fr-FR" w:eastAsia="zh-CN"/>
        </w:rPr>
        <w:t>了</w:t>
      </w:r>
      <w:hyperlink r:id="rId14" w:history="1">
        <w:r w:rsidR="00425342" w:rsidRPr="00425342">
          <w:rPr>
            <w:rStyle w:val="Hyperlink"/>
            <w:rFonts w:hint="eastAsia"/>
            <w:lang w:val="fr-FR" w:eastAsia="zh-CN"/>
          </w:rPr>
          <w:t>第</w:t>
        </w:r>
        <w:r w:rsidR="00425342" w:rsidRPr="00425342">
          <w:rPr>
            <w:rStyle w:val="Hyperlink"/>
            <w:lang w:eastAsia="zh-CN"/>
          </w:rPr>
          <w:t>68</w:t>
        </w:r>
        <w:r w:rsidR="00425342" w:rsidRPr="00425342">
          <w:rPr>
            <w:rStyle w:val="Hyperlink"/>
            <w:rFonts w:hint="eastAsia"/>
            <w:lang w:val="fr-FR" w:eastAsia="zh-CN"/>
          </w:rPr>
          <w:t>号决议</w:t>
        </w:r>
      </w:hyperlink>
      <w:r w:rsidR="00425342">
        <w:rPr>
          <w:rFonts w:hint="eastAsia"/>
          <w:lang w:eastAsia="zh-CN"/>
        </w:rPr>
        <w:t>，</w:t>
      </w:r>
      <w:r w:rsidR="00425342">
        <w:rPr>
          <w:rFonts w:hint="eastAsia"/>
          <w:lang w:val="fr-FR" w:eastAsia="zh-CN"/>
        </w:rPr>
        <w:t>请理事会为每年的</w:t>
      </w:r>
      <w:r w:rsidR="00425342">
        <w:rPr>
          <w:rFonts w:ascii="STKaiti" w:eastAsia="STKaiti" w:hAnsi="STKaiti" w:hint="eastAsia"/>
          <w:lang w:val="fr-FR" w:eastAsia="zh-CN"/>
        </w:rPr>
        <w:t>世界电信和信息社会日</w:t>
      </w:r>
      <w:r w:rsidR="00425342">
        <w:rPr>
          <w:rFonts w:hint="eastAsia"/>
          <w:lang w:val="fr-FR" w:eastAsia="zh-CN"/>
        </w:rPr>
        <w:t>通过一项具体主题。</w:t>
      </w:r>
    </w:p>
    <w:p w14:paraId="355C745E" w14:textId="77777777" w:rsidR="00D51E80" w:rsidRDefault="003F270E" w:rsidP="00D51E80">
      <w:pPr>
        <w:pStyle w:val="Headingb"/>
        <w:tabs>
          <w:tab w:val="left" w:pos="720"/>
        </w:tabs>
        <w:spacing w:before="240"/>
        <w:rPr>
          <w:rFonts w:asciiTheme="minorHAnsi" w:hAnsiTheme="minorHAnsi" w:cstheme="minorHAnsi"/>
          <w:szCs w:val="24"/>
          <w:lang w:eastAsia="zh-CN"/>
        </w:rPr>
      </w:pPr>
      <w:r>
        <w:rPr>
          <w:rFonts w:asciiTheme="minorHAnsi" w:hAnsiTheme="minorHAnsi" w:cstheme="minorHAnsi"/>
          <w:spacing w:val="-5"/>
          <w:szCs w:val="24"/>
          <w:shd w:val="clear" w:color="auto" w:fill="FFFFFF"/>
          <w:lang w:eastAsia="zh-CN"/>
        </w:rPr>
        <w:t>2</w:t>
      </w:r>
      <w:r w:rsidR="00D51E80">
        <w:rPr>
          <w:rFonts w:asciiTheme="minorHAnsi" w:hAnsiTheme="minorHAnsi" w:cstheme="minorHAnsi"/>
          <w:spacing w:val="-5"/>
          <w:szCs w:val="24"/>
          <w:shd w:val="clear" w:color="auto" w:fill="FFFFFF"/>
          <w:lang w:eastAsia="zh-CN"/>
        </w:rPr>
        <w:tab/>
      </w:r>
      <w:r>
        <w:rPr>
          <w:rFonts w:asciiTheme="minorHAnsi" w:hAnsiTheme="minorHAnsi" w:cstheme="minorHAnsi" w:hint="eastAsia"/>
          <w:bCs/>
          <w:szCs w:val="24"/>
          <w:lang w:eastAsia="zh-CN"/>
        </w:rPr>
        <w:t>2023</w:t>
      </w:r>
      <w:r w:rsidRPr="003F270E">
        <w:rPr>
          <w:rFonts w:asciiTheme="minorHAnsi" w:hAnsiTheme="minorHAnsi" w:cstheme="minorHAnsi" w:hint="eastAsia"/>
          <w:bCs/>
          <w:szCs w:val="24"/>
          <w:lang w:eastAsia="zh-CN"/>
        </w:rPr>
        <w:t>年世界电信和信息社会日</w:t>
      </w:r>
    </w:p>
    <w:p w14:paraId="36E913EA" w14:textId="28E4B5AA" w:rsidR="00D51E80" w:rsidRPr="00356110" w:rsidRDefault="00D51E80" w:rsidP="00D51E80">
      <w:pPr>
        <w:tabs>
          <w:tab w:val="left" w:pos="720"/>
        </w:tabs>
        <w:jc w:val="both"/>
        <w:rPr>
          <w:rFonts w:cstheme="minorHAnsi"/>
          <w:spacing w:val="-5"/>
          <w:szCs w:val="24"/>
          <w:shd w:val="clear" w:color="auto" w:fill="FFFFFF"/>
          <w:lang w:eastAsia="zh-CN"/>
        </w:rPr>
      </w:pPr>
      <w:r w:rsidRPr="00356110">
        <w:rPr>
          <w:rFonts w:cstheme="minorHAnsi"/>
          <w:spacing w:val="-5"/>
          <w:szCs w:val="24"/>
          <w:shd w:val="clear" w:color="auto" w:fill="FFFFFF"/>
          <w:lang w:eastAsia="zh-CN"/>
        </w:rPr>
        <w:t>2.1</w:t>
      </w:r>
      <w:r w:rsidRPr="00356110">
        <w:rPr>
          <w:rFonts w:cstheme="minorHAnsi"/>
          <w:spacing w:val="-5"/>
          <w:szCs w:val="24"/>
          <w:shd w:val="clear" w:color="auto" w:fill="FFFFFF"/>
          <w:lang w:eastAsia="zh-CN"/>
        </w:rPr>
        <w:tab/>
      </w:r>
      <w:r w:rsidR="0095576A" w:rsidRPr="00356110">
        <w:rPr>
          <w:rFonts w:cstheme="minorHAnsi" w:hint="eastAsia"/>
          <w:spacing w:val="-5"/>
          <w:szCs w:val="24"/>
          <w:shd w:val="clear" w:color="auto" w:fill="FFFFFF"/>
          <w:lang w:eastAsia="zh-CN"/>
        </w:rPr>
        <w:t>自</w:t>
      </w:r>
      <w:r w:rsidR="0095576A" w:rsidRPr="00356110">
        <w:rPr>
          <w:rFonts w:cstheme="minorHAnsi" w:hint="eastAsia"/>
          <w:spacing w:val="-5"/>
          <w:szCs w:val="24"/>
          <w:shd w:val="clear" w:color="auto" w:fill="FFFFFF"/>
          <w:lang w:eastAsia="zh-CN"/>
        </w:rPr>
        <w:t>1971</w:t>
      </w:r>
      <w:r w:rsidR="0095576A" w:rsidRPr="00356110">
        <w:rPr>
          <w:rFonts w:cstheme="minorHAnsi" w:hint="eastAsia"/>
          <w:spacing w:val="-5"/>
          <w:szCs w:val="24"/>
          <w:shd w:val="clear" w:color="auto" w:fill="FFFFFF"/>
          <w:lang w:eastAsia="zh-CN"/>
        </w:rPr>
        <w:t>年联合国</w:t>
      </w:r>
      <w:r w:rsidR="00957EB0" w:rsidRPr="00356110">
        <w:rPr>
          <w:rFonts w:cstheme="minorHAnsi" w:hint="eastAsia"/>
          <w:spacing w:val="-5"/>
          <w:szCs w:val="24"/>
          <w:shd w:val="clear" w:color="auto" w:fill="FFFFFF"/>
          <w:lang w:eastAsia="zh-CN"/>
        </w:rPr>
        <w:t>将</w:t>
      </w:r>
      <w:r w:rsidR="0095576A" w:rsidRPr="00356110">
        <w:rPr>
          <w:rFonts w:cstheme="minorHAnsi" w:hint="eastAsia"/>
          <w:spacing w:val="-5"/>
          <w:szCs w:val="24"/>
          <w:shd w:val="clear" w:color="auto" w:fill="FFFFFF"/>
          <w:lang w:eastAsia="zh-CN"/>
        </w:rPr>
        <w:t>最不发达国家（</w:t>
      </w:r>
      <w:r w:rsidR="0095576A" w:rsidRPr="00356110">
        <w:rPr>
          <w:rFonts w:cstheme="minorHAnsi" w:hint="eastAsia"/>
          <w:spacing w:val="-5"/>
          <w:szCs w:val="24"/>
          <w:shd w:val="clear" w:color="auto" w:fill="FFFFFF"/>
          <w:lang w:eastAsia="zh-CN"/>
        </w:rPr>
        <w:t>LDC</w:t>
      </w:r>
      <w:r w:rsidR="0095576A" w:rsidRPr="00356110">
        <w:rPr>
          <w:rFonts w:cstheme="minorHAnsi" w:hint="eastAsia"/>
          <w:spacing w:val="-5"/>
          <w:szCs w:val="24"/>
          <w:shd w:val="clear" w:color="auto" w:fill="FFFFFF"/>
          <w:lang w:eastAsia="zh-CN"/>
        </w:rPr>
        <w:t>）</w:t>
      </w:r>
      <w:r w:rsidR="00957EB0" w:rsidRPr="00356110">
        <w:rPr>
          <w:rFonts w:cstheme="minorHAnsi" w:hint="eastAsia"/>
          <w:spacing w:val="-5"/>
          <w:szCs w:val="24"/>
          <w:shd w:val="clear" w:color="auto" w:fill="FFFFFF"/>
          <w:lang w:eastAsia="zh-CN"/>
        </w:rPr>
        <w:t>作为</w:t>
      </w:r>
      <w:r w:rsidR="0095576A" w:rsidRPr="00356110">
        <w:rPr>
          <w:rFonts w:cstheme="minorHAnsi" w:hint="eastAsia"/>
          <w:spacing w:val="-5"/>
          <w:szCs w:val="24"/>
          <w:shd w:val="clear" w:color="auto" w:fill="FFFFFF"/>
          <w:lang w:eastAsia="zh-CN"/>
        </w:rPr>
        <w:t>一个</w:t>
      </w:r>
      <w:r w:rsidR="00A53C74" w:rsidRPr="00356110">
        <w:rPr>
          <w:rFonts w:cstheme="minorHAnsi" w:hint="eastAsia"/>
          <w:spacing w:val="-5"/>
          <w:szCs w:val="24"/>
          <w:shd w:val="clear" w:color="auto" w:fill="FFFFFF"/>
          <w:lang w:eastAsia="zh-CN"/>
        </w:rPr>
        <w:t>类别，</w:t>
      </w:r>
      <w:r w:rsidR="0095576A" w:rsidRPr="00356110">
        <w:rPr>
          <w:rFonts w:cstheme="minorHAnsi" w:hint="eastAsia"/>
          <w:spacing w:val="-5"/>
          <w:szCs w:val="24"/>
          <w:shd w:val="clear" w:color="auto" w:fill="FFFFFF"/>
          <w:lang w:eastAsia="zh-CN"/>
        </w:rPr>
        <w:t>为</w:t>
      </w:r>
      <w:r w:rsidR="00A53C74" w:rsidRPr="00356110">
        <w:rPr>
          <w:rFonts w:cstheme="minorHAnsi" w:hint="eastAsia"/>
          <w:spacing w:val="-5"/>
          <w:szCs w:val="24"/>
          <w:shd w:val="clear" w:color="auto" w:fill="FFFFFF"/>
          <w:lang w:eastAsia="zh-CN"/>
        </w:rPr>
        <w:t>之</w:t>
      </w:r>
      <w:r w:rsidR="0095576A" w:rsidRPr="00356110">
        <w:rPr>
          <w:rFonts w:cstheme="minorHAnsi" w:hint="eastAsia"/>
          <w:spacing w:val="-5"/>
          <w:szCs w:val="24"/>
          <w:shd w:val="clear" w:color="auto" w:fill="FFFFFF"/>
          <w:lang w:eastAsia="zh-CN"/>
        </w:rPr>
        <w:t>提供特别动力</w:t>
      </w:r>
      <w:r w:rsidR="00A53C74" w:rsidRPr="00356110">
        <w:rPr>
          <w:rFonts w:cstheme="minorHAnsi" w:hint="eastAsia"/>
          <w:spacing w:val="-5"/>
          <w:szCs w:val="24"/>
          <w:shd w:val="clear" w:color="auto" w:fill="FFFFFF"/>
          <w:lang w:eastAsia="zh-CN"/>
        </w:rPr>
        <w:t>以促进其发展</w:t>
      </w:r>
      <w:r w:rsidR="0095576A" w:rsidRPr="00356110">
        <w:rPr>
          <w:rFonts w:cstheme="minorHAnsi" w:hint="eastAsia"/>
          <w:spacing w:val="-5"/>
          <w:szCs w:val="24"/>
          <w:shd w:val="clear" w:color="auto" w:fill="FFFFFF"/>
          <w:lang w:eastAsia="zh-CN"/>
        </w:rPr>
        <w:t>以来，已经走过了</w:t>
      </w:r>
      <w:r w:rsidR="0095576A" w:rsidRPr="00356110">
        <w:rPr>
          <w:rFonts w:cstheme="minorHAnsi" w:hint="eastAsia"/>
          <w:spacing w:val="-5"/>
          <w:szCs w:val="24"/>
          <w:shd w:val="clear" w:color="auto" w:fill="FFFFFF"/>
          <w:lang w:eastAsia="zh-CN"/>
        </w:rPr>
        <w:t>50</w:t>
      </w:r>
      <w:r w:rsidR="0095576A" w:rsidRPr="00356110">
        <w:rPr>
          <w:rFonts w:cstheme="minorHAnsi" w:hint="eastAsia"/>
          <w:spacing w:val="-5"/>
          <w:szCs w:val="24"/>
          <w:shd w:val="clear" w:color="auto" w:fill="FFFFFF"/>
          <w:lang w:eastAsia="zh-CN"/>
        </w:rPr>
        <w:t>年的历程。</w:t>
      </w:r>
      <w:r w:rsidR="00A53C74" w:rsidRPr="00356110">
        <w:rPr>
          <w:rFonts w:cstheme="minorHAnsi" w:hint="eastAsia"/>
          <w:spacing w:val="-5"/>
          <w:szCs w:val="24"/>
          <w:shd w:val="clear" w:color="auto" w:fill="FFFFFF"/>
          <w:lang w:eastAsia="zh-CN"/>
        </w:rPr>
        <w:t>LDC</w:t>
      </w:r>
      <w:r w:rsidR="00A53C74" w:rsidRPr="00356110">
        <w:rPr>
          <w:rFonts w:cstheme="minorHAnsi" w:hint="eastAsia"/>
          <w:spacing w:val="-5"/>
          <w:szCs w:val="24"/>
          <w:shd w:val="clear" w:color="auto" w:fill="FFFFFF"/>
          <w:lang w:eastAsia="zh-CN"/>
        </w:rPr>
        <w:t>作为国家类别，</w:t>
      </w:r>
      <w:r w:rsidR="0095576A" w:rsidRPr="00356110">
        <w:rPr>
          <w:rFonts w:cstheme="minorHAnsi" w:hint="eastAsia"/>
          <w:spacing w:val="-5"/>
          <w:szCs w:val="24"/>
          <w:shd w:val="clear" w:color="auto" w:fill="FFFFFF"/>
          <w:lang w:eastAsia="zh-CN"/>
        </w:rPr>
        <w:t>被认为是在发展过程中由于结构、历史和地理</w:t>
      </w:r>
      <w:r w:rsidR="00A53C74" w:rsidRPr="00356110">
        <w:rPr>
          <w:rFonts w:cstheme="minorHAnsi" w:hint="eastAsia"/>
          <w:spacing w:val="-5"/>
          <w:szCs w:val="24"/>
          <w:shd w:val="clear" w:color="auto" w:fill="FFFFFF"/>
          <w:lang w:eastAsia="zh-CN"/>
        </w:rPr>
        <w:t>的</w:t>
      </w:r>
      <w:r w:rsidR="0095576A" w:rsidRPr="00356110">
        <w:rPr>
          <w:rFonts w:cstheme="minorHAnsi" w:hint="eastAsia"/>
          <w:spacing w:val="-5"/>
          <w:szCs w:val="24"/>
          <w:shd w:val="clear" w:color="auto" w:fill="FFFFFF"/>
          <w:lang w:eastAsia="zh-CN"/>
        </w:rPr>
        <w:t>原因而处于</w:t>
      </w:r>
      <w:r w:rsidR="00A53C74" w:rsidRPr="00356110">
        <w:rPr>
          <w:rFonts w:cstheme="minorHAnsi" w:hint="eastAsia"/>
          <w:spacing w:val="-5"/>
          <w:szCs w:val="24"/>
          <w:shd w:val="clear" w:color="auto" w:fill="FFFFFF"/>
          <w:lang w:eastAsia="zh-CN"/>
        </w:rPr>
        <w:t>非常不利的发展条件</w:t>
      </w:r>
      <w:r w:rsidR="0095576A" w:rsidRPr="00356110">
        <w:rPr>
          <w:rFonts w:cstheme="minorHAnsi" w:hint="eastAsia"/>
          <w:spacing w:val="-5"/>
          <w:szCs w:val="24"/>
          <w:shd w:val="clear" w:color="auto" w:fill="FFFFFF"/>
          <w:lang w:eastAsia="zh-CN"/>
        </w:rPr>
        <w:t>的一类国家。目前，</w:t>
      </w:r>
      <w:r w:rsidR="0095576A" w:rsidRPr="00356110">
        <w:rPr>
          <w:rFonts w:cstheme="minorHAnsi" w:hint="eastAsia"/>
          <w:spacing w:val="-5"/>
          <w:szCs w:val="24"/>
          <w:shd w:val="clear" w:color="auto" w:fill="FFFFFF"/>
          <w:lang w:eastAsia="zh-CN"/>
        </w:rPr>
        <w:t>46</w:t>
      </w:r>
      <w:r w:rsidR="0095576A" w:rsidRPr="00356110">
        <w:rPr>
          <w:rFonts w:cstheme="minorHAnsi" w:hint="eastAsia"/>
          <w:spacing w:val="-5"/>
          <w:szCs w:val="24"/>
          <w:shd w:val="clear" w:color="auto" w:fill="FFFFFF"/>
          <w:lang w:eastAsia="zh-CN"/>
        </w:rPr>
        <w:t>个</w:t>
      </w:r>
      <w:r w:rsidR="00A53C74" w:rsidRPr="00356110">
        <w:rPr>
          <w:rFonts w:cstheme="minorHAnsi"/>
          <w:spacing w:val="-5"/>
          <w:szCs w:val="24"/>
          <w:shd w:val="clear" w:color="auto" w:fill="FFFFFF"/>
          <w:lang w:eastAsia="zh-CN"/>
        </w:rPr>
        <w:t>LDC</w:t>
      </w:r>
      <w:r w:rsidR="00957EB0" w:rsidRPr="00356110">
        <w:rPr>
          <w:rFonts w:cstheme="minorHAnsi" w:hint="eastAsia"/>
          <w:spacing w:val="-5"/>
          <w:szCs w:val="24"/>
          <w:shd w:val="clear" w:color="auto" w:fill="FFFFFF"/>
          <w:lang w:eastAsia="zh-CN"/>
        </w:rPr>
        <w:t>国家</w:t>
      </w:r>
      <w:r w:rsidR="0095576A" w:rsidRPr="00356110">
        <w:rPr>
          <w:rFonts w:cstheme="minorHAnsi" w:hint="eastAsia"/>
          <w:spacing w:val="-5"/>
          <w:szCs w:val="24"/>
          <w:shd w:val="clear" w:color="auto" w:fill="FFFFFF"/>
          <w:lang w:eastAsia="zh-CN"/>
        </w:rPr>
        <w:t>约有</w:t>
      </w:r>
      <w:r w:rsidR="0095576A" w:rsidRPr="00356110">
        <w:rPr>
          <w:rFonts w:cstheme="minorHAnsi" w:hint="eastAsia"/>
          <w:spacing w:val="-5"/>
          <w:szCs w:val="24"/>
          <w:shd w:val="clear" w:color="auto" w:fill="FFFFFF"/>
          <w:lang w:eastAsia="zh-CN"/>
        </w:rPr>
        <w:t>8.8</w:t>
      </w:r>
      <w:r w:rsidR="0095576A" w:rsidRPr="00356110">
        <w:rPr>
          <w:rFonts w:cstheme="minorHAnsi" w:hint="eastAsia"/>
          <w:spacing w:val="-5"/>
          <w:szCs w:val="24"/>
          <w:shd w:val="clear" w:color="auto" w:fill="FFFFFF"/>
          <w:lang w:eastAsia="zh-CN"/>
        </w:rPr>
        <w:t>亿人</w:t>
      </w:r>
      <w:r w:rsidR="00A53C74" w:rsidRPr="00356110">
        <w:rPr>
          <w:rFonts w:cstheme="minorHAnsi" w:hint="eastAsia"/>
          <w:spacing w:val="-5"/>
          <w:szCs w:val="24"/>
          <w:shd w:val="clear" w:color="auto" w:fill="FFFFFF"/>
          <w:lang w:eastAsia="zh-CN"/>
        </w:rPr>
        <w:t>口</w:t>
      </w:r>
      <w:r w:rsidR="0095576A" w:rsidRPr="00356110">
        <w:rPr>
          <w:rFonts w:cstheme="minorHAnsi" w:hint="eastAsia"/>
          <w:spacing w:val="-5"/>
          <w:szCs w:val="24"/>
          <w:shd w:val="clear" w:color="auto" w:fill="FFFFFF"/>
          <w:lang w:eastAsia="zh-CN"/>
        </w:rPr>
        <w:t>，占世界人口的</w:t>
      </w:r>
      <w:r w:rsidR="0095576A" w:rsidRPr="00356110">
        <w:rPr>
          <w:rFonts w:cstheme="minorHAnsi" w:hint="eastAsia"/>
          <w:spacing w:val="-5"/>
          <w:szCs w:val="24"/>
          <w:shd w:val="clear" w:color="auto" w:fill="FFFFFF"/>
          <w:lang w:eastAsia="zh-CN"/>
        </w:rPr>
        <w:t>12%</w:t>
      </w:r>
      <w:r w:rsidR="0095576A" w:rsidRPr="00356110">
        <w:rPr>
          <w:rFonts w:cstheme="minorHAnsi" w:hint="eastAsia"/>
          <w:spacing w:val="-5"/>
          <w:szCs w:val="24"/>
          <w:shd w:val="clear" w:color="auto" w:fill="FFFFFF"/>
          <w:lang w:eastAsia="zh-CN"/>
        </w:rPr>
        <w:t>，它们面临着严重的结构性增长障碍。</w:t>
      </w:r>
      <w:r w:rsidR="00957EB0" w:rsidRPr="00356110">
        <w:rPr>
          <w:rFonts w:cstheme="minorHAnsi" w:hint="eastAsia"/>
          <w:spacing w:val="-5"/>
          <w:szCs w:val="24"/>
          <w:shd w:val="clear" w:color="auto" w:fill="FFFFFF"/>
          <w:lang w:eastAsia="zh-CN"/>
        </w:rPr>
        <w:t>然而，</w:t>
      </w:r>
      <w:r w:rsidR="00A53C74" w:rsidRPr="00356110">
        <w:rPr>
          <w:rFonts w:cstheme="minorHAnsi"/>
          <w:spacing w:val="-5"/>
          <w:szCs w:val="24"/>
          <w:shd w:val="clear" w:color="auto" w:fill="FFFFFF"/>
          <w:lang w:eastAsia="zh-CN"/>
        </w:rPr>
        <w:t>LDC</w:t>
      </w:r>
      <w:r w:rsidR="00957EB0" w:rsidRPr="00356110">
        <w:rPr>
          <w:rFonts w:cstheme="minorHAnsi" w:hint="eastAsia"/>
          <w:spacing w:val="-5"/>
          <w:szCs w:val="24"/>
          <w:shd w:val="clear" w:color="auto" w:fill="FFFFFF"/>
          <w:lang w:eastAsia="zh-CN"/>
        </w:rPr>
        <w:t>国家</w:t>
      </w:r>
      <w:r w:rsidR="0095576A" w:rsidRPr="00356110">
        <w:rPr>
          <w:rFonts w:cstheme="minorHAnsi" w:hint="eastAsia"/>
          <w:spacing w:val="-5"/>
          <w:szCs w:val="24"/>
          <w:shd w:val="clear" w:color="auto" w:fill="FFFFFF"/>
          <w:lang w:eastAsia="zh-CN"/>
        </w:rPr>
        <w:t>占世界</w:t>
      </w:r>
      <w:r w:rsidR="0095576A" w:rsidRPr="00356110">
        <w:rPr>
          <w:rFonts w:cstheme="minorHAnsi" w:hint="eastAsia"/>
          <w:spacing w:val="-5"/>
          <w:szCs w:val="24"/>
          <w:shd w:val="clear" w:color="auto" w:fill="FFFFFF"/>
          <w:lang w:eastAsia="zh-CN"/>
        </w:rPr>
        <w:t>GDP</w:t>
      </w:r>
      <w:r w:rsidR="0095576A" w:rsidRPr="00356110">
        <w:rPr>
          <w:rFonts w:cstheme="minorHAnsi" w:hint="eastAsia"/>
          <w:spacing w:val="-5"/>
          <w:szCs w:val="24"/>
          <w:shd w:val="clear" w:color="auto" w:fill="FFFFFF"/>
          <w:lang w:eastAsia="zh-CN"/>
        </w:rPr>
        <w:t>的不到</w:t>
      </w:r>
      <w:r w:rsidR="0095576A" w:rsidRPr="00356110">
        <w:rPr>
          <w:rFonts w:cstheme="minorHAnsi" w:hint="eastAsia"/>
          <w:spacing w:val="-5"/>
          <w:szCs w:val="24"/>
          <w:shd w:val="clear" w:color="auto" w:fill="FFFFFF"/>
          <w:lang w:eastAsia="zh-CN"/>
        </w:rPr>
        <w:t>2%</w:t>
      </w:r>
      <w:r w:rsidR="0095576A" w:rsidRPr="00356110">
        <w:rPr>
          <w:rFonts w:cstheme="minorHAnsi" w:hint="eastAsia"/>
          <w:spacing w:val="-5"/>
          <w:szCs w:val="24"/>
          <w:shd w:val="clear" w:color="auto" w:fill="FFFFFF"/>
          <w:lang w:eastAsia="zh-CN"/>
        </w:rPr>
        <w:t>，占世界贸易的</w:t>
      </w:r>
      <w:r w:rsidR="0095576A" w:rsidRPr="00356110">
        <w:rPr>
          <w:rFonts w:cstheme="minorHAnsi" w:hint="eastAsia"/>
          <w:spacing w:val="-5"/>
          <w:szCs w:val="24"/>
          <w:shd w:val="clear" w:color="auto" w:fill="FFFFFF"/>
          <w:lang w:eastAsia="zh-CN"/>
        </w:rPr>
        <w:t>1%</w:t>
      </w:r>
      <w:r w:rsidR="0095576A" w:rsidRPr="00356110">
        <w:rPr>
          <w:rFonts w:cstheme="minorHAnsi" w:hint="eastAsia"/>
          <w:spacing w:val="-5"/>
          <w:szCs w:val="24"/>
          <w:shd w:val="clear" w:color="auto" w:fill="FFFFFF"/>
          <w:lang w:eastAsia="zh-CN"/>
        </w:rPr>
        <w:t>左右。迄今为止，已有六个国家脱离了最不发达国家</w:t>
      </w:r>
      <w:r w:rsidR="00957EB0" w:rsidRPr="00356110">
        <w:rPr>
          <w:rFonts w:cstheme="minorHAnsi" w:hint="eastAsia"/>
          <w:spacing w:val="-5"/>
          <w:szCs w:val="24"/>
          <w:shd w:val="clear" w:color="auto" w:fill="FFFFFF"/>
          <w:lang w:eastAsia="zh-CN"/>
        </w:rPr>
        <w:t>的</w:t>
      </w:r>
      <w:r w:rsidR="0095576A" w:rsidRPr="00356110">
        <w:rPr>
          <w:rFonts w:cstheme="minorHAnsi" w:hint="eastAsia"/>
          <w:spacing w:val="-5"/>
          <w:szCs w:val="24"/>
          <w:shd w:val="clear" w:color="auto" w:fill="FFFFFF"/>
          <w:lang w:eastAsia="zh-CN"/>
        </w:rPr>
        <w:t>地位（</w:t>
      </w:r>
      <w:r w:rsidR="00A53C74" w:rsidRPr="00356110">
        <w:rPr>
          <w:rFonts w:cstheme="minorHAnsi" w:hint="eastAsia"/>
          <w:spacing w:val="-5"/>
          <w:szCs w:val="24"/>
          <w:shd w:val="clear" w:color="auto" w:fill="FFFFFF"/>
          <w:lang w:eastAsia="zh-CN"/>
        </w:rPr>
        <w:t>联合国贸发会议</w:t>
      </w:r>
      <w:r w:rsidR="0078710B" w:rsidRPr="00356110">
        <w:rPr>
          <w:rFonts w:cstheme="minorHAnsi" w:hint="eastAsia"/>
          <w:spacing w:val="-5"/>
          <w:szCs w:val="24"/>
          <w:shd w:val="clear" w:color="auto" w:fill="FFFFFF"/>
          <w:lang w:eastAsia="zh-CN"/>
        </w:rPr>
        <w:t>（</w:t>
      </w:r>
      <w:r w:rsidR="0078710B" w:rsidRPr="00356110">
        <w:rPr>
          <w:rFonts w:cstheme="minorHAnsi"/>
          <w:spacing w:val="-5"/>
          <w:szCs w:val="24"/>
          <w:shd w:val="clear" w:color="auto" w:fill="FFFFFF"/>
          <w:lang w:eastAsia="zh-CN"/>
        </w:rPr>
        <w:t>UNCTAD</w:t>
      </w:r>
      <w:r w:rsidR="0078710B" w:rsidRPr="00356110">
        <w:rPr>
          <w:rFonts w:cstheme="minorHAnsi" w:hint="eastAsia"/>
          <w:spacing w:val="-5"/>
          <w:szCs w:val="24"/>
          <w:shd w:val="clear" w:color="auto" w:fill="FFFFFF"/>
          <w:lang w:eastAsia="zh-CN"/>
        </w:rPr>
        <w:t>）</w:t>
      </w:r>
      <w:r w:rsidR="0095576A" w:rsidRPr="00356110">
        <w:rPr>
          <w:rFonts w:cstheme="minorHAnsi" w:hint="eastAsia"/>
          <w:spacing w:val="-5"/>
          <w:szCs w:val="24"/>
          <w:shd w:val="clear" w:color="auto" w:fill="FFFFFF"/>
          <w:lang w:eastAsia="zh-CN"/>
        </w:rPr>
        <w:t>）。</w:t>
      </w:r>
    </w:p>
    <w:p w14:paraId="26ADC2B7" w14:textId="72AEC391" w:rsidR="00D51E80" w:rsidRDefault="00D51E80" w:rsidP="00D51E80">
      <w:pPr>
        <w:tabs>
          <w:tab w:val="left" w:pos="720"/>
        </w:tabs>
        <w:jc w:val="both"/>
        <w:rPr>
          <w:rFonts w:asciiTheme="minorHAnsi" w:hAnsiTheme="minorHAnsi" w:cstheme="minorHAnsi"/>
          <w:szCs w:val="24"/>
          <w:lang w:eastAsia="zh-CN"/>
        </w:rPr>
      </w:pPr>
      <w:r>
        <w:rPr>
          <w:rFonts w:asciiTheme="minorHAnsi" w:hAnsiTheme="minorHAnsi" w:cstheme="minorHAnsi"/>
          <w:szCs w:val="24"/>
          <w:lang w:eastAsia="zh-CN"/>
        </w:rPr>
        <w:t>2.2</w:t>
      </w:r>
      <w:r>
        <w:rPr>
          <w:rFonts w:asciiTheme="minorHAnsi" w:hAnsiTheme="minorHAnsi" w:cstheme="minorHAnsi"/>
          <w:szCs w:val="24"/>
          <w:lang w:eastAsia="zh-CN"/>
        </w:rPr>
        <w:tab/>
      </w:r>
      <w:r w:rsidR="00A7465C" w:rsidRPr="00EA4004">
        <w:rPr>
          <w:rFonts w:asciiTheme="minorHAnsi" w:hAnsiTheme="minorHAnsi" w:cstheme="minorHAnsi" w:hint="eastAsia"/>
          <w:color w:val="000000"/>
          <w:lang w:eastAsia="zh-CN"/>
        </w:rPr>
        <w:t>联合国</w:t>
      </w:r>
      <w:r w:rsidR="0078710B" w:rsidRPr="00EA4004">
        <w:rPr>
          <w:rFonts w:asciiTheme="minorHAnsi" w:hAnsiTheme="minorHAnsi" w:cstheme="minorHAnsi" w:hint="eastAsia"/>
          <w:color w:val="000000"/>
          <w:lang w:eastAsia="zh-CN"/>
        </w:rPr>
        <w:t>第四届</w:t>
      </w:r>
      <w:r w:rsidR="00A7465C" w:rsidRPr="00EA4004">
        <w:rPr>
          <w:rFonts w:asciiTheme="minorHAnsi" w:hAnsiTheme="minorHAnsi" w:cstheme="minorHAnsi" w:hint="eastAsia"/>
          <w:color w:val="000000"/>
          <w:lang w:eastAsia="zh-CN"/>
        </w:rPr>
        <w:t>最不发达国家问题</w:t>
      </w:r>
      <w:r w:rsidR="0078710B">
        <w:rPr>
          <w:rFonts w:asciiTheme="minorHAnsi" w:hAnsiTheme="minorHAnsi" w:cstheme="minorHAnsi" w:hint="eastAsia"/>
          <w:color w:val="000000"/>
          <w:lang w:eastAsia="zh-CN"/>
        </w:rPr>
        <w:t>大会</w:t>
      </w:r>
      <w:r w:rsidR="0095576A" w:rsidRPr="0095576A">
        <w:rPr>
          <w:rFonts w:hint="eastAsia"/>
          <w:lang w:eastAsia="zh-CN"/>
        </w:rPr>
        <w:t>（</w:t>
      </w:r>
      <w:r w:rsidR="0095576A" w:rsidRPr="0095576A">
        <w:rPr>
          <w:rFonts w:hint="eastAsia"/>
          <w:lang w:eastAsia="zh-CN"/>
        </w:rPr>
        <w:t>2011</w:t>
      </w:r>
      <w:r w:rsidR="0095576A" w:rsidRPr="0095576A">
        <w:rPr>
          <w:rFonts w:hint="eastAsia"/>
          <w:lang w:eastAsia="zh-CN"/>
        </w:rPr>
        <w:t>年）（</w:t>
      </w:r>
      <w:r w:rsidR="0095576A" w:rsidRPr="0095576A">
        <w:rPr>
          <w:rFonts w:hint="eastAsia"/>
          <w:lang w:eastAsia="zh-CN"/>
        </w:rPr>
        <w:t>A/Conf.219/3/Rev.1</w:t>
      </w:r>
      <w:r w:rsidR="0095576A" w:rsidRPr="0095576A">
        <w:rPr>
          <w:rFonts w:hint="eastAsia"/>
          <w:lang w:eastAsia="zh-CN"/>
        </w:rPr>
        <w:t>）强调了缺乏足够的</w:t>
      </w:r>
      <w:r w:rsidR="00A7465C">
        <w:rPr>
          <w:rFonts w:hint="eastAsia"/>
          <w:lang w:eastAsia="zh-CN"/>
        </w:rPr>
        <w:t>ICT</w:t>
      </w:r>
      <w:r w:rsidR="0095576A" w:rsidRPr="0095576A">
        <w:rPr>
          <w:rFonts w:hint="eastAsia"/>
          <w:lang w:eastAsia="zh-CN"/>
        </w:rPr>
        <w:t>基础设施</w:t>
      </w:r>
      <w:r w:rsidR="00A7465C">
        <w:rPr>
          <w:rFonts w:hint="eastAsia"/>
          <w:lang w:eastAsia="zh-CN"/>
        </w:rPr>
        <w:t>带来</w:t>
      </w:r>
      <w:r w:rsidR="0095576A" w:rsidRPr="0095576A">
        <w:rPr>
          <w:rFonts w:hint="eastAsia"/>
          <w:lang w:eastAsia="zh-CN"/>
        </w:rPr>
        <w:t>的挑战，</w:t>
      </w:r>
      <w:r w:rsidR="00A7465C" w:rsidRPr="00A7465C">
        <w:rPr>
          <w:rFonts w:ascii="STKaiti" w:eastAsia="STKaiti" w:hAnsi="STKaiti" w:hint="eastAsia"/>
          <w:lang w:eastAsia="zh-CN"/>
        </w:rPr>
        <w:t>此外</w:t>
      </w:r>
      <w:r w:rsidR="00A7465C">
        <w:rPr>
          <w:rFonts w:hint="eastAsia"/>
          <w:lang w:eastAsia="zh-CN"/>
        </w:rPr>
        <w:t>，</w:t>
      </w:r>
      <w:r w:rsidR="0095576A" w:rsidRPr="0095576A">
        <w:rPr>
          <w:rFonts w:hint="eastAsia"/>
          <w:lang w:eastAsia="zh-CN"/>
        </w:rPr>
        <w:t>还提到在关键领域的落后，</w:t>
      </w:r>
      <w:proofErr w:type="gramStart"/>
      <w:r w:rsidR="0095576A" w:rsidRPr="0095576A">
        <w:rPr>
          <w:rFonts w:hint="eastAsia"/>
          <w:lang w:eastAsia="zh-CN"/>
        </w:rPr>
        <w:t>重点是</w:t>
      </w:r>
      <w:r w:rsidR="00F311F2">
        <w:rPr>
          <w:rFonts w:hint="eastAsia"/>
          <w:lang w:eastAsia="zh-CN"/>
        </w:rPr>
        <w:t>“</w:t>
      </w:r>
      <w:proofErr w:type="gramEnd"/>
      <w:r w:rsidR="00F311F2">
        <w:rPr>
          <w:lang w:eastAsia="zh-CN"/>
        </w:rPr>
        <w:t>要提高最不发达国家的生产能力，就要获取新技术，并建设国家的能力和知识库，以便能够充分利用所获得的技术，并可持续地促进当地的研发能力。</w:t>
      </w:r>
      <w:r w:rsidR="00F311F2">
        <w:rPr>
          <w:rFonts w:hint="eastAsia"/>
          <w:lang w:eastAsia="zh-CN"/>
        </w:rPr>
        <w:t>”</w:t>
      </w:r>
    </w:p>
    <w:p w14:paraId="73139DA0" w14:textId="2DB9B60F" w:rsidR="00D51E80" w:rsidRDefault="00D51E80" w:rsidP="00D51E80">
      <w:pPr>
        <w:tabs>
          <w:tab w:val="left" w:pos="720"/>
        </w:tabs>
        <w:overflowPunct/>
        <w:jc w:val="both"/>
        <w:rPr>
          <w:rFonts w:asciiTheme="minorHAnsi" w:hAnsiTheme="minorHAnsi" w:cstheme="minorHAnsi"/>
          <w:szCs w:val="24"/>
          <w:lang w:val="en-US" w:eastAsia="zh-CN"/>
        </w:rPr>
      </w:pPr>
      <w:r>
        <w:rPr>
          <w:rFonts w:asciiTheme="minorHAnsi" w:hAnsiTheme="minorHAnsi" w:cstheme="minorHAnsi"/>
          <w:szCs w:val="24"/>
          <w:lang w:val="en-US" w:eastAsia="zh-CN"/>
        </w:rPr>
        <w:t>2.3</w:t>
      </w:r>
      <w:r>
        <w:rPr>
          <w:rFonts w:asciiTheme="minorHAnsi" w:hAnsiTheme="minorHAnsi" w:cstheme="minorHAnsi"/>
          <w:szCs w:val="24"/>
          <w:lang w:val="en-US" w:eastAsia="zh-CN"/>
        </w:rPr>
        <w:tab/>
      </w:r>
      <w:r w:rsidR="0095576A" w:rsidRPr="0095576A">
        <w:rPr>
          <w:rFonts w:asciiTheme="minorHAnsi" w:hAnsiTheme="minorHAnsi" w:cstheme="minorHAnsi" w:hint="eastAsia"/>
          <w:szCs w:val="24"/>
          <w:lang w:val="en-US" w:eastAsia="zh-CN"/>
        </w:rPr>
        <w:t>国际电联的一些决议，包括全权代表</w:t>
      </w:r>
      <w:r w:rsidR="00A7465C">
        <w:rPr>
          <w:rFonts w:asciiTheme="minorHAnsi" w:hAnsiTheme="minorHAnsi" w:cstheme="minorHAnsi" w:hint="eastAsia"/>
          <w:szCs w:val="24"/>
          <w:lang w:val="en-US" w:eastAsia="zh-CN"/>
        </w:rPr>
        <w:t>大</w:t>
      </w:r>
      <w:r w:rsidR="0095576A" w:rsidRPr="0095576A">
        <w:rPr>
          <w:rFonts w:asciiTheme="minorHAnsi" w:hAnsiTheme="minorHAnsi" w:cstheme="minorHAnsi" w:hint="eastAsia"/>
          <w:szCs w:val="24"/>
          <w:lang w:val="en-US" w:eastAsia="zh-CN"/>
        </w:rPr>
        <w:t>会、</w:t>
      </w:r>
      <w:r w:rsidR="00A7465C" w:rsidRPr="00A7465C">
        <w:rPr>
          <w:rFonts w:asciiTheme="minorHAnsi" w:hAnsiTheme="minorHAnsi" w:cstheme="minorHAnsi" w:hint="eastAsia"/>
          <w:szCs w:val="24"/>
          <w:lang w:val="en-US" w:eastAsia="zh-CN"/>
        </w:rPr>
        <w:t>世界电信发展大会（</w:t>
      </w:r>
      <w:r w:rsidR="00A7465C" w:rsidRPr="00A7465C">
        <w:rPr>
          <w:rFonts w:asciiTheme="minorHAnsi" w:hAnsiTheme="minorHAnsi" w:cstheme="minorHAnsi" w:hint="eastAsia"/>
          <w:szCs w:val="24"/>
          <w:lang w:val="en-US" w:eastAsia="zh-CN"/>
        </w:rPr>
        <w:t>WTDC</w:t>
      </w:r>
      <w:r w:rsidR="00A7465C" w:rsidRPr="00A7465C">
        <w:rPr>
          <w:rFonts w:asciiTheme="minorHAnsi" w:hAnsiTheme="minorHAnsi" w:cstheme="minorHAnsi" w:hint="eastAsia"/>
          <w:szCs w:val="24"/>
          <w:lang w:val="en-US" w:eastAsia="zh-CN"/>
        </w:rPr>
        <w:t>）</w:t>
      </w:r>
      <w:r w:rsidR="0095576A" w:rsidRPr="0095576A">
        <w:rPr>
          <w:rFonts w:asciiTheme="minorHAnsi" w:hAnsiTheme="minorHAnsi" w:cstheme="minorHAnsi" w:hint="eastAsia"/>
          <w:szCs w:val="24"/>
          <w:lang w:val="en-US" w:eastAsia="zh-CN"/>
        </w:rPr>
        <w:t>、理事会</w:t>
      </w:r>
      <w:r w:rsidR="0078710B">
        <w:rPr>
          <w:rFonts w:asciiTheme="minorHAnsi" w:hAnsiTheme="minorHAnsi" w:cstheme="minorHAnsi" w:hint="eastAsia"/>
          <w:szCs w:val="24"/>
          <w:lang w:val="en-US" w:eastAsia="zh-CN"/>
        </w:rPr>
        <w:t>的决议</w:t>
      </w:r>
      <w:r w:rsidR="0095576A" w:rsidRPr="0095576A">
        <w:rPr>
          <w:rFonts w:asciiTheme="minorHAnsi" w:hAnsiTheme="minorHAnsi" w:cstheme="minorHAnsi" w:hint="eastAsia"/>
          <w:szCs w:val="24"/>
          <w:lang w:val="en-US" w:eastAsia="zh-CN"/>
        </w:rPr>
        <w:t>、</w:t>
      </w:r>
      <w:r w:rsidR="0078710B">
        <w:rPr>
          <w:rFonts w:asciiTheme="minorHAnsi" w:hAnsiTheme="minorHAnsi" w:cstheme="minorHAnsi" w:hint="eastAsia"/>
          <w:szCs w:val="24"/>
          <w:lang w:val="en-US" w:eastAsia="zh-CN"/>
        </w:rPr>
        <w:t>项目</w:t>
      </w:r>
      <w:r w:rsidR="0095576A" w:rsidRPr="0095576A">
        <w:rPr>
          <w:rFonts w:asciiTheme="minorHAnsi" w:hAnsiTheme="minorHAnsi" w:cstheme="minorHAnsi" w:hint="eastAsia"/>
          <w:szCs w:val="24"/>
          <w:lang w:val="en-US" w:eastAsia="zh-CN"/>
        </w:rPr>
        <w:t>以及国际电联与联合国密切合作发起的利益攸关</w:t>
      </w:r>
      <w:r w:rsidR="0078710B" w:rsidRPr="0095576A">
        <w:rPr>
          <w:rFonts w:asciiTheme="minorHAnsi" w:hAnsiTheme="minorHAnsi" w:cstheme="minorHAnsi" w:hint="eastAsia"/>
          <w:szCs w:val="24"/>
          <w:lang w:val="en-US" w:eastAsia="zh-CN"/>
        </w:rPr>
        <w:t>多</w:t>
      </w:r>
      <w:r w:rsidR="0095576A" w:rsidRPr="0095576A">
        <w:rPr>
          <w:rFonts w:asciiTheme="minorHAnsi" w:hAnsiTheme="minorHAnsi" w:cstheme="minorHAnsi" w:hint="eastAsia"/>
          <w:szCs w:val="24"/>
          <w:lang w:val="en-US" w:eastAsia="zh-CN"/>
        </w:rPr>
        <w:t>方联盟（</w:t>
      </w:r>
      <w:r w:rsidR="009E41CE" w:rsidRPr="009E41CE">
        <w:rPr>
          <w:rFonts w:asciiTheme="minorHAnsi" w:hAnsiTheme="minorHAnsi" w:cstheme="minorHAnsi" w:hint="eastAsia"/>
          <w:szCs w:val="24"/>
          <w:lang w:val="en-US" w:eastAsia="zh-CN"/>
        </w:rPr>
        <w:t>促进互联互通数字联盟</w:t>
      </w:r>
      <w:r w:rsidR="0095576A" w:rsidRPr="0095576A">
        <w:rPr>
          <w:rFonts w:asciiTheme="minorHAnsi" w:hAnsiTheme="minorHAnsi" w:cstheme="minorHAnsi" w:hint="eastAsia"/>
          <w:szCs w:val="24"/>
          <w:lang w:val="en-US" w:eastAsia="zh-CN"/>
        </w:rPr>
        <w:t>），都</w:t>
      </w:r>
      <w:r w:rsidR="009E41CE">
        <w:rPr>
          <w:rFonts w:asciiTheme="minorHAnsi" w:hAnsiTheme="minorHAnsi" w:cstheme="minorHAnsi" w:hint="eastAsia"/>
          <w:szCs w:val="24"/>
          <w:lang w:val="en-US" w:eastAsia="zh-CN"/>
        </w:rPr>
        <w:t>强调</w:t>
      </w:r>
      <w:r w:rsidR="0095576A" w:rsidRPr="0095576A">
        <w:rPr>
          <w:rFonts w:asciiTheme="minorHAnsi" w:hAnsiTheme="minorHAnsi" w:cstheme="minorHAnsi" w:hint="eastAsia"/>
          <w:szCs w:val="24"/>
          <w:lang w:val="en-US" w:eastAsia="zh-CN"/>
        </w:rPr>
        <w:t>加强数字合作以应对</w:t>
      </w:r>
      <w:r w:rsidR="009E41CE">
        <w:rPr>
          <w:rFonts w:asciiTheme="minorHAnsi" w:hAnsiTheme="minorHAnsi" w:cstheme="minorHAnsi"/>
          <w:szCs w:val="24"/>
          <w:lang w:val="en-US" w:eastAsia="zh-CN"/>
        </w:rPr>
        <w:t>LDC</w:t>
      </w:r>
      <w:r w:rsidR="00957EB0">
        <w:rPr>
          <w:rFonts w:asciiTheme="minorHAnsi" w:hAnsiTheme="minorHAnsi" w:cstheme="minorHAnsi" w:hint="eastAsia"/>
          <w:szCs w:val="24"/>
          <w:lang w:val="en-US" w:eastAsia="zh-CN"/>
        </w:rPr>
        <w:t>国家</w:t>
      </w:r>
      <w:r w:rsidR="009E41CE">
        <w:rPr>
          <w:rFonts w:asciiTheme="minorHAnsi" w:hAnsiTheme="minorHAnsi" w:cstheme="minorHAnsi" w:hint="eastAsia"/>
          <w:szCs w:val="24"/>
          <w:lang w:val="en-US" w:eastAsia="zh-CN"/>
        </w:rPr>
        <w:t>面临</w:t>
      </w:r>
      <w:r w:rsidR="0095576A" w:rsidRPr="0095576A">
        <w:rPr>
          <w:rFonts w:asciiTheme="minorHAnsi" w:hAnsiTheme="minorHAnsi" w:cstheme="minorHAnsi" w:hint="eastAsia"/>
          <w:szCs w:val="24"/>
          <w:lang w:val="en-US" w:eastAsia="zh-CN"/>
        </w:rPr>
        <w:t>的挑战和差距。</w:t>
      </w:r>
    </w:p>
    <w:p w14:paraId="5292F757" w14:textId="26AF0CA3" w:rsidR="00D51E80" w:rsidRDefault="00D51E80" w:rsidP="00D51E80">
      <w:pPr>
        <w:tabs>
          <w:tab w:val="left" w:pos="720"/>
        </w:tabs>
        <w:overflowPunct/>
        <w:jc w:val="both"/>
        <w:rPr>
          <w:rFonts w:asciiTheme="minorHAnsi" w:hAnsiTheme="minorHAnsi" w:cstheme="minorHAnsi"/>
          <w:szCs w:val="24"/>
          <w:lang w:val="en-US" w:eastAsia="zh-CN"/>
        </w:rPr>
      </w:pPr>
      <w:r>
        <w:rPr>
          <w:rFonts w:asciiTheme="minorHAnsi" w:hAnsiTheme="minorHAnsi" w:cstheme="minorHAnsi"/>
          <w:szCs w:val="24"/>
          <w:lang w:val="en-US" w:eastAsia="zh-CN"/>
        </w:rPr>
        <w:t>2.4</w:t>
      </w:r>
      <w:r>
        <w:rPr>
          <w:rFonts w:asciiTheme="minorHAnsi" w:hAnsiTheme="minorHAnsi" w:cstheme="minorHAnsi"/>
          <w:szCs w:val="24"/>
          <w:lang w:val="en-US" w:eastAsia="zh-CN"/>
        </w:rPr>
        <w:tab/>
      </w:r>
      <w:r w:rsidR="0095576A" w:rsidRPr="0095576A">
        <w:rPr>
          <w:rFonts w:asciiTheme="minorHAnsi" w:hAnsiTheme="minorHAnsi" w:cstheme="minorHAnsi" w:hint="eastAsia"/>
          <w:szCs w:val="24"/>
          <w:lang w:val="en-US" w:eastAsia="zh-CN"/>
        </w:rPr>
        <w:t>国际电联关于</w:t>
      </w:r>
      <w:r w:rsidR="00C372BD">
        <w:rPr>
          <w:rFonts w:hint="eastAsia"/>
          <w:szCs w:val="24"/>
          <w:lang w:eastAsia="zh-CN"/>
        </w:rPr>
        <w:t>《</w:t>
      </w:r>
      <w:r w:rsidR="00C372BD">
        <w:rPr>
          <w:szCs w:val="24"/>
          <w:lang w:eastAsia="zh-CN"/>
        </w:rPr>
        <w:t>2021</w:t>
      </w:r>
      <w:r w:rsidR="00C372BD">
        <w:rPr>
          <w:rFonts w:hint="eastAsia"/>
          <w:szCs w:val="24"/>
          <w:lang w:eastAsia="zh-CN"/>
        </w:rPr>
        <w:t>年最不发达国家连通状况</w:t>
      </w:r>
      <w:r w:rsidR="0078710B">
        <w:rPr>
          <w:rFonts w:hint="eastAsia"/>
          <w:szCs w:val="24"/>
          <w:lang w:eastAsia="zh-CN"/>
        </w:rPr>
        <w:t>的</w:t>
      </w:r>
      <w:r w:rsidR="00C372BD">
        <w:rPr>
          <w:rFonts w:hint="eastAsia"/>
          <w:szCs w:val="24"/>
          <w:lang w:eastAsia="zh-CN"/>
        </w:rPr>
        <w:t>报告》</w:t>
      </w:r>
      <w:r w:rsidR="0095576A" w:rsidRPr="0095576A">
        <w:rPr>
          <w:rFonts w:asciiTheme="minorHAnsi" w:hAnsiTheme="minorHAnsi" w:cstheme="minorHAnsi" w:hint="eastAsia"/>
          <w:szCs w:val="24"/>
          <w:lang w:val="en-US" w:eastAsia="zh-CN"/>
        </w:rPr>
        <w:t>强调了几项挑战，现将其中几项介绍如下</w:t>
      </w:r>
      <w:r w:rsidR="0095576A">
        <w:rPr>
          <w:rFonts w:asciiTheme="minorHAnsi" w:hAnsiTheme="minorHAnsi" w:cstheme="minorHAnsi" w:hint="eastAsia"/>
          <w:szCs w:val="24"/>
          <w:lang w:val="en-US" w:eastAsia="zh-CN"/>
        </w:rPr>
        <w:t>：</w:t>
      </w:r>
    </w:p>
    <w:p w14:paraId="6B2793F4" w14:textId="328C9F65" w:rsidR="00D51E80" w:rsidRPr="008F65E9" w:rsidRDefault="008F65E9" w:rsidP="008F65E9">
      <w:pPr>
        <w:pStyle w:val="enumlev1"/>
        <w:rPr>
          <w:lang w:val="en-US" w:eastAsia="zh-CN"/>
        </w:rPr>
      </w:pPr>
      <w:r w:rsidRPr="008F65E9">
        <w:rPr>
          <w:lang w:val="en-US" w:eastAsia="zh-CN"/>
        </w:rPr>
        <w:t>•</w:t>
      </w:r>
      <w:r>
        <w:rPr>
          <w:lang w:val="en-US" w:eastAsia="zh-CN"/>
        </w:rPr>
        <w:tab/>
      </w:r>
      <w:r w:rsidR="00C372BD">
        <w:rPr>
          <w:rFonts w:hint="eastAsia"/>
          <w:lang w:val="en-US" w:eastAsia="zh-CN"/>
        </w:rPr>
        <w:t>各个</w:t>
      </w:r>
      <w:r w:rsidR="00957EB0" w:rsidRPr="008F65E9">
        <w:rPr>
          <w:lang w:val="en-US" w:eastAsia="zh-CN"/>
        </w:rPr>
        <w:t>LDC</w:t>
      </w:r>
      <w:r w:rsidR="00C372BD">
        <w:rPr>
          <w:rFonts w:hint="eastAsia"/>
          <w:lang w:val="en-US" w:eastAsia="zh-CN"/>
        </w:rPr>
        <w:t>国家</w:t>
      </w:r>
      <w:r w:rsidR="0095576A" w:rsidRPr="0095576A">
        <w:rPr>
          <w:rFonts w:hint="eastAsia"/>
          <w:lang w:val="en-US" w:eastAsia="zh-CN"/>
        </w:rPr>
        <w:t>之间存在</w:t>
      </w:r>
      <w:r w:rsidR="00C372BD">
        <w:rPr>
          <w:rFonts w:hint="eastAsia"/>
          <w:lang w:val="en-US" w:eastAsia="zh-CN"/>
        </w:rPr>
        <w:t>着</w:t>
      </w:r>
      <w:r w:rsidR="0095576A" w:rsidRPr="0095576A">
        <w:rPr>
          <w:rFonts w:hint="eastAsia"/>
          <w:lang w:val="en-US" w:eastAsia="zh-CN"/>
        </w:rPr>
        <w:t>巨大的数字鸿沟</w:t>
      </w:r>
      <w:r w:rsidR="0095576A">
        <w:rPr>
          <w:rFonts w:hint="eastAsia"/>
          <w:lang w:val="en-US" w:eastAsia="zh-CN"/>
        </w:rPr>
        <w:t>。</w:t>
      </w:r>
    </w:p>
    <w:p w14:paraId="6863DF30" w14:textId="559F899E" w:rsidR="00D51E80" w:rsidRPr="008F65E9" w:rsidRDefault="008F65E9" w:rsidP="008F65E9">
      <w:pPr>
        <w:pStyle w:val="enumlev1"/>
        <w:rPr>
          <w:lang w:val="en-US" w:eastAsia="zh-CN"/>
        </w:rPr>
      </w:pPr>
      <w:r w:rsidRPr="008F65E9">
        <w:rPr>
          <w:lang w:val="en-US" w:eastAsia="zh-CN"/>
        </w:rPr>
        <w:t>•</w:t>
      </w:r>
      <w:r>
        <w:rPr>
          <w:lang w:val="en-US" w:eastAsia="zh-CN"/>
        </w:rPr>
        <w:tab/>
      </w:r>
      <w:r w:rsidR="0095576A" w:rsidRPr="0095576A">
        <w:rPr>
          <w:rFonts w:hint="eastAsia"/>
          <w:lang w:val="en-US" w:eastAsia="zh-CN"/>
        </w:rPr>
        <w:t>只有两个</w:t>
      </w:r>
      <w:r w:rsidR="00C372BD" w:rsidRPr="008F65E9">
        <w:rPr>
          <w:lang w:val="en-US" w:eastAsia="zh-CN"/>
        </w:rPr>
        <w:t>LDC</w:t>
      </w:r>
      <w:r w:rsidR="00957EB0">
        <w:rPr>
          <w:rFonts w:hint="eastAsia"/>
          <w:lang w:val="en-US" w:eastAsia="zh-CN"/>
        </w:rPr>
        <w:t>国家</w:t>
      </w:r>
      <w:r w:rsidR="0095576A" w:rsidRPr="0095576A">
        <w:rPr>
          <w:rFonts w:hint="eastAsia"/>
          <w:lang w:val="en-US" w:eastAsia="zh-CN"/>
        </w:rPr>
        <w:t>实现了</w:t>
      </w:r>
      <w:r w:rsidR="00C372BD">
        <w:rPr>
          <w:rFonts w:hint="eastAsia"/>
          <w:lang w:val="en-US" w:eastAsia="zh-CN"/>
        </w:rPr>
        <w:t>可持续发展目标（</w:t>
      </w:r>
      <w:r w:rsidR="0095576A" w:rsidRPr="0095576A">
        <w:rPr>
          <w:rFonts w:hint="eastAsia"/>
          <w:lang w:val="en-US" w:eastAsia="zh-CN"/>
        </w:rPr>
        <w:t>SDG</w:t>
      </w:r>
      <w:r w:rsidR="00C372BD">
        <w:rPr>
          <w:rFonts w:hint="eastAsia"/>
          <w:lang w:val="en-US" w:eastAsia="zh-CN"/>
        </w:rPr>
        <w:t>）</w:t>
      </w:r>
      <w:r w:rsidR="0095576A" w:rsidRPr="0095576A">
        <w:rPr>
          <w:rFonts w:hint="eastAsia"/>
          <w:lang w:val="en-US" w:eastAsia="zh-CN"/>
        </w:rPr>
        <w:t>目标</w:t>
      </w:r>
      <w:r w:rsidR="0095576A" w:rsidRPr="0095576A">
        <w:rPr>
          <w:rFonts w:hint="eastAsia"/>
          <w:lang w:val="en-US" w:eastAsia="zh-CN"/>
        </w:rPr>
        <w:t>9.c</w:t>
      </w:r>
      <w:r w:rsidR="00C372BD">
        <w:rPr>
          <w:rFonts w:hint="eastAsia"/>
          <w:lang w:val="en-US" w:eastAsia="zh-CN"/>
        </w:rPr>
        <w:t>中</w:t>
      </w:r>
      <w:r w:rsidR="0095576A" w:rsidRPr="0095576A">
        <w:rPr>
          <w:rFonts w:hint="eastAsia"/>
          <w:lang w:val="en-US" w:eastAsia="zh-CN"/>
        </w:rPr>
        <w:t>的普及性和可负担性（截止日期原定于</w:t>
      </w:r>
      <w:r w:rsidR="0095576A" w:rsidRPr="0095576A">
        <w:rPr>
          <w:rFonts w:hint="eastAsia"/>
          <w:lang w:val="en-US" w:eastAsia="zh-CN"/>
        </w:rPr>
        <w:t>2020</w:t>
      </w:r>
      <w:r w:rsidR="0095576A" w:rsidRPr="0095576A">
        <w:rPr>
          <w:rFonts w:hint="eastAsia"/>
          <w:lang w:val="en-US" w:eastAsia="zh-CN"/>
        </w:rPr>
        <w:t>年底）</w:t>
      </w:r>
    </w:p>
    <w:p w14:paraId="5A7635D6" w14:textId="65420090" w:rsidR="00D51E80" w:rsidRPr="008F65E9" w:rsidRDefault="008F65E9" w:rsidP="008F65E9">
      <w:pPr>
        <w:pStyle w:val="enumlev1"/>
        <w:rPr>
          <w:lang w:val="en-US" w:eastAsia="zh-CN"/>
        </w:rPr>
      </w:pPr>
      <w:r w:rsidRPr="008F65E9">
        <w:rPr>
          <w:lang w:val="en-US" w:eastAsia="zh-CN"/>
        </w:rPr>
        <w:t>•</w:t>
      </w:r>
      <w:r>
        <w:rPr>
          <w:lang w:val="en-US" w:eastAsia="zh-CN"/>
        </w:rPr>
        <w:tab/>
      </w:r>
      <w:r w:rsidR="0095576A" w:rsidRPr="0095576A">
        <w:rPr>
          <w:rFonts w:hint="eastAsia"/>
          <w:lang w:val="en-US" w:eastAsia="zh-CN"/>
        </w:rPr>
        <w:t>持续的使用差距</w:t>
      </w:r>
    </w:p>
    <w:p w14:paraId="03FC472F" w14:textId="6345F22B" w:rsidR="00D51E80" w:rsidRPr="008F65E9" w:rsidRDefault="008F65E9" w:rsidP="008F65E9">
      <w:pPr>
        <w:pStyle w:val="enumlev1"/>
        <w:rPr>
          <w:lang w:val="en-US" w:eastAsia="zh-CN"/>
        </w:rPr>
      </w:pPr>
      <w:r w:rsidRPr="008F65E9">
        <w:rPr>
          <w:lang w:val="en-US" w:eastAsia="zh-CN"/>
        </w:rPr>
        <w:t>•</w:t>
      </w:r>
      <w:r>
        <w:rPr>
          <w:lang w:val="en-US" w:eastAsia="zh-CN"/>
        </w:rPr>
        <w:tab/>
      </w:r>
      <w:r w:rsidR="00692A06" w:rsidRPr="00692A06">
        <w:rPr>
          <w:rFonts w:hint="eastAsia"/>
          <w:lang w:val="en-US" w:eastAsia="zh-CN"/>
        </w:rPr>
        <w:t>缺少</w:t>
      </w:r>
      <w:r w:rsidR="00C372BD">
        <w:rPr>
          <w:rFonts w:hint="eastAsia"/>
          <w:lang w:val="en-US" w:eastAsia="zh-CN"/>
        </w:rPr>
        <w:t>认</w:t>
      </w:r>
      <w:r w:rsidR="00692A06" w:rsidRPr="00692A06">
        <w:rPr>
          <w:rFonts w:hint="eastAsia"/>
          <w:lang w:val="en-US" w:eastAsia="zh-CN"/>
        </w:rPr>
        <w:t>识</w:t>
      </w:r>
    </w:p>
    <w:p w14:paraId="004393E5" w14:textId="11649A2A" w:rsidR="00D51E80" w:rsidRPr="008F65E9" w:rsidRDefault="008F65E9" w:rsidP="008F65E9">
      <w:pPr>
        <w:pStyle w:val="enumlev1"/>
        <w:rPr>
          <w:lang w:val="en-US" w:eastAsia="zh-CN"/>
        </w:rPr>
      </w:pPr>
      <w:r w:rsidRPr="008F65E9">
        <w:rPr>
          <w:lang w:val="en-US" w:eastAsia="zh-CN"/>
        </w:rPr>
        <w:t>•</w:t>
      </w:r>
      <w:r>
        <w:rPr>
          <w:lang w:val="en-US" w:eastAsia="zh-CN"/>
        </w:rPr>
        <w:tab/>
      </w:r>
      <w:r w:rsidR="00692A06" w:rsidRPr="00692A06">
        <w:rPr>
          <w:rFonts w:hint="eastAsia"/>
          <w:lang w:val="en-US" w:eastAsia="zh-CN"/>
        </w:rPr>
        <w:t>缺少数字</w:t>
      </w:r>
      <w:r w:rsidR="00C372BD">
        <w:rPr>
          <w:rFonts w:hint="eastAsia"/>
          <w:lang w:val="en-US" w:eastAsia="zh-CN"/>
        </w:rPr>
        <w:t>化</w:t>
      </w:r>
      <w:r w:rsidR="00692A06" w:rsidRPr="00692A06">
        <w:rPr>
          <w:rFonts w:hint="eastAsia"/>
          <w:lang w:val="en-US" w:eastAsia="zh-CN"/>
        </w:rPr>
        <w:t>技能</w:t>
      </w:r>
    </w:p>
    <w:p w14:paraId="3B8D660C" w14:textId="5CB504F0" w:rsidR="00D51E80" w:rsidRPr="008F65E9" w:rsidRDefault="008F65E9" w:rsidP="008F65E9">
      <w:pPr>
        <w:pStyle w:val="enumlev1"/>
        <w:rPr>
          <w:lang w:val="en-US" w:eastAsia="zh-CN"/>
        </w:rPr>
      </w:pPr>
      <w:r w:rsidRPr="008F65E9">
        <w:rPr>
          <w:lang w:val="en-US" w:eastAsia="zh-CN"/>
        </w:rPr>
        <w:t>•</w:t>
      </w:r>
      <w:r>
        <w:rPr>
          <w:lang w:val="en-US" w:eastAsia="zh-CN"/>
        </w:rPr>
        <w:tab/>
      </w:r>
      <w:r w:rsidR="00692A06" w:rsidRPr="00692A06">
        <w:rPr>
          <w:rFonts w:hint="eastAsia"/>
          <w:lang w:val="en-US" w:eastAsia="zh-CN"/>
        </w:rPr>
        <w:t>对宽带技术进行有效利用的挑战</w:t>
      </w:r>
    </w:p>
    <w:p w14:paraId="3A90BA7F" w14:textId="646F5155" w:rsidR="00D51E80" w:rsidRPr="008F65E9" w:rsidRDefault="008F65E9" w:rsidP="008F65E9">
      <w:pPr>
        <w:pStyle w:val="enumlev1"/>
        <w:rPr>
          <w:lang w:val="en-US" w:eastAsia="zh-CN"/>
        </w:rPr>
      </w:pPr>
      <w:r w:rsidRPr="008F65E9">
        <w:rPr>
          <w:lang w:val="en-US" w:eastAsia="zh-CN"/>
        </w:rPr>
        <w:t>•</w:t>
      </w:r>
      <w:r>
        <w:rPr>
          <w:lang w:val="en-US" w:eastAsia="zh-CN"/>
        </w:rPr>
        <w:tab/>
      </w:r>
      <w:r w:rsidR="00692A06" w:rsidRPr="00692A06">
        <w:rPr>
          <w:rFonts w:hint="eastAsia"/>
          <w:lang w:val="en-US" w:eastAsia="zh-CN"/>
        </w:rPr>
        <w:t>数据基础设施方面存在巨大差距</w:t>
      </w:r>
    </w:p>
    <w:p w14:paraId="5D4F5DB8" w14:textId="0D2A8117" w:rsidR="00D51E80" w:rsidRPr="00356110" w:rsidRDefault="00D51E80" w:rsidP="00D51E80">
      <w:pPr>
        <w:tabs>
          <w:tab w:val="left" w:pos="720"/>
        </w:tabs>
        <w:overflowPunct/>
        <w:jc w:val="both"/>
        <w:rPr>
          <w:szCs w:val="24"/>
          <w:lang w:val="en-US" w:eastAsia="zh-CN"/>
        </w:rPr>
      </w:pPr>
      <w:r w:rsidRPr="00356110">
        <w:rPr>
          <w:szCs w:val="24"/>
          <w:lang w:val="en-US" w:eastAsia="zh-CN"/>
        </w:rPr>
        <w:t>2.5</w:t>
      </w:r>
      <w:r w:rsidRPr="00356110">
        <w:rPr>
          <w:szCs w:val="24"/>
          <w:lang w:val="en-US" w:eastAsia="zh-CN"/>
        </w:rPr>
        <w:tab/>
      </w:r>
      <w:r w:rsidR="00692A06" w:rsidRPr="00356110">
        <w:rPr>
          <w:rFonts w:hint="eastAsia"/>
          <w:szCs w:val="24"/>
          <w:lang w:val="en-US" w:eastAsia="zh-CN"/>
        </w:rPr>
        <w:t>注意到</w:t>
      </w:r>
      <w:r w:rsidR="00692A06" w:rsidRPr="00356110">
        <w:rPr>
          <w:rFonts w:hint="eastAsia"/>
          <w:szCs w:val="24"/>
          <w:lang w:val="en-US" w:eastAsia="zh-CN"/>
        </w:rPr>
        <w:t>50</w:t>
      </w:r>
      <w:r w:rsidR="00692A06" w:rsidRPr="00356110">
        <w:rPr>
          <w:rFonts w:hint="eastAsia"/>
          <w:szCs w:val="24"/>
          <w:lang w:val="en-US" w:eastAsia="zh-CN"/>
        </w:rPr>
        <w:t>年的</w:t>
      </w:r>
      <w:r w:rsidR="000C59EE" w:rsidRPr="00356110">
        <w:rPr>
          <w:rFonts w:hint="eastAsia"/>
          <w:szCs w:val="24"/>
          <w:lang w:val="en-US" w:eastAsia="zh-CN"/>
        </w:rPr>
        <w:t>发展</w:t>
      </w:r>
      <w:r w:rsidR="00692A06" w:rsidRPr="00356110">
        <w:rPr>
          <w:rFonts w:hint="eastAsia"/>
          <w:szCs w:val="24"/>
          <w:lang w:val="en-US" w:eastAsia="zh-CN"/>
        </w:rPr>
        <w:t>历程，这是一个机会</w:t>
      </w:r>
      <w:r w:rsidR="00E67B2F" w:rsidRPr="00356110">
        <w:rPr>
          <w:rFonts w:hint="eastAsia"/>
          <w:szCs w:val="24"/>
          <w:lang w:val="en-US" w:eastAsia="zh-CN"/>
        </w:rPr>
        <w:t>以及迫切需要提高</w:t>
      </w:r>
      <w:r w:rsidR="00692A06" w:rsidRPr="00356110">
        <w:rPr>
          <w:rFonts w:hint="eastAsia"/>
          <w:szCs w:val="24"/>
          <w:lang w:val="en-US" w:eastAsia="zh-CN"/>
        </w:rPr>
        <w:t>人们</w:t>
      </w:r>
      <w:r w:rsidR="00E67B2F" w:rsidRPr="00356110">
        <w:rPr>
          <w:rFonts w:hint="eastAsia"/>
          <w:szCs w:val="24"/>
          <w:lang w:val="en-US" w:eastAsia="zh-CN"/>
        </w:rPr>
        <w:t>对</w:t>
      </w:r>
      <w:r w:rsidR="00692A06" w:rsidRPr="00356110">
        <w:rPr>
          <w:rFonts w:hint="eastAsia"/>
          <w:szCs w:val="24"/>
          <w:lang w:val="en-US" w:eastAsia="zh-CN"/>
        </w:rPr>
        <w:t>当前</w:t>
      </w:r>
      <w:r w:rsidR="00E67B2F" w:rsidRPr="00356110">
        <w:rPr>
          <w:szCs w:val="24"/>
          <w:lang w:val="en-US" w:eastAsia="zh-CN"/>
        </w:rPr>
        <w:t>LDC</w:t>
      </w:r>
      <w:r w:rsidR="000C59EE" w:rsidRPr="00356110">
        <w:rPr>
          <w:rFonts w:hint="eastAsia"/>
          <w:szCs w:val="24"/>
          <w:lang w:val="en-US" w:eastAsia="zh-CN"/>
        </w:rPr>
        <w:t>国家</w:t>
      </w:r>
      <w:r w:rsidR="00E67B2F" w:rsidRPr="00356110">
        <w:rPr>
          <w:rFonts w:hint="eastAsia"/>
          <w:szCs w:val="24"/>
          <w:lang w:val="en-US" w:eastAsia="zh-CN"/>
        </w:rPr>
        <w:t>群体</w:t>
      </w:r>
      <w:r w:rsidR="00692A06" w:rsidRPr="00356110">
        <w:rPr>
          <w:rFonts w:hint="eastAsia"/>
          <w:szCs w:val="24"/>
          <w:lang w:val="en-US" w:eastAsia="zh-CN"/>
        </w:rPr>
        <w:t>中有待解决的挑战</w:t>
      </w:r>
      <w:r w:rsidR="00E67B2F" w:rsidRPr="00356110">
        <w:rPr>
          <w:rFonts w:hint="eastAsia"/>
          <w:szCs w:val="24"/>
          <w:lang w:val="en-US" w:eastAsia="zh-CN"/>
        </w:rPr>
        <w:t>的认识</w:t>
      </w:r>
      <w:r w:rsidR="00692A06" w:rsidRPr="00356110">
        <w:rPr>
          <w:rFonts w:hint="eastAsia"/>
          <w:szCs w:val="24"/>
          <w:lang w:val="en-US" w:eastAsia="zh-CN"/>
        </w:rPr>
        <w:t>，以寻求加强合作，并庆祝在</w:t>
      </w:r>
      <w:r w:rsidR="001423E3" w:rsidRPr="00356110">
        <w:rPr>
          <w:rFonts w:hint="eastAsia"/>
          <w:szCs w:val="24"/>
          <w:lang w:val="en-US" w:eastAsia="zh-CN"/>
        </w:rPr>
        <w:t>帮助</w:t>
      </w:r>
      <w:r w:rsidR="00E67B2F" w:rsidRPr="00356110">
        <w:rPr>
          <w:szCs w:val="24"/>
          <w:lang w:val="en-US" w:eastAsia="zh-CN"/>
        </w:rPr>
        <w:t>LDC</w:t>
      </w:r>
      <w:r w:rsidR="000C59EE" w:rsidRPr="00356110">
        <w:rPr>
          <w:rFonts w:hint="eastAsia"/>
          <w:szCs w:val="24"/>
          <w:lang w:val="en-US" w:eastAsia="zh-CN"/>
        </w:rPr>
        <w:t>国家</w:t>
      </w:r>
      <w:r w:rsidR="001423E3" w:rsidRPr="00356110">
        <w:rPr>
          <w:rFonts w:hint="eastAsia"/>
          <w:szCs w:val="24"/>
          <w:lang w:val="en-US" w:eastAsia="zh-CN"/>
        </w:rPr>
        <w:t>脱离不发达条件</w:t>
      </w:r>
      <w:r w:rsidR="00692A06" w:rsidRPr="00356110">
        <w:rPr>
          <w:rFonts w:hint="eastAsia"/>
          <w:szCs w:val="24"/>
          <w:lang w:val="en-US" w:eastAsia="zh-CN"/>
        </w:rPr>
        <w:t>的进展方面</w:t>
      </w:r>
      <w:r w:rsidR="000C59EE" w:rsidRPr="00356110">
        <w:rPr>
          <w:szCs w:val="24"/>
          <w:lang w:val="en-US" w:eastAsia="zh-CN"/>
        </w:rPr>
        <w:t>ICT</w:t>
      </w:r>
      <w:r w:rsidR="00692A06" w:rsidRPr="00356110">
        <w:rPr>
          <w:rFonts w:hint="eastAsia"/>
          <w:szCs w:val="24"/>
          <w:lang w:val="en-US" w:eastAsia="zh-CN"/>
        </w:rPr>
        <w:t>所</w:t>
      </w:r>
      <w:r w:rsidR="000C59EE" w:rsidRPr="00356110">
        <w:rPr>
          <w:rFonts w:hint="eastAsia"/>
          <w:szCs w:val="24"/>
          <w:lang w:val="en-US" w:eastAsia="zh-CN"/>
        </w:rPr>
        <w:t>能</w:t>
      </w:r>
      <w:r w:rsidR="00692A06" w:rsidRPr="00356110">
        <w:rPr>
          <w:rFonts w:hint="eastAsia"/>
          <w:szCs w:val="24"/>
          <w:lang w:val="en-US" w:eastAsia="zh-CN"/>
        </w:rPr>
        <w:t>发挥的</w:t>
      </w:r>
      <w:r w:rsidR="001423E3" w:rsidRPr="00356110">
        <w:rPr>
          <w:rFonts w:hint="eastAsia"/>
          <w:szCs w:val="24"/>
          <w:lang w:val="en-US" w:eastAsia="zh-CN"/>
        </w:rPr>
        <w:t>赋能</w:t>
      </w:r>
      <w:r w:rsidR="00692A06" w:rsidRPr="00356110">
        <w:rPr>
          <w:rFonts w:hint="eastAsia"/>
          <w:szCs w:val="24"/>
          <w:lang w:val="en-US" w:eastAsia="zh-CN"/>
        </w:rPr>
        <w:t>作用。</w:t>
      </w:r>
    </w:p>
    <w:p w14:paraId="48CB55E7" w14:textId="379A027F" w:rsidR="008F65E9" w:rsidRPr="008F65E9" w:rsidRDefault="00D51E80" w:rsidP="008F65E9">
      <w:pPr>
        <w:tabs>
          <w:tab w:val="left" w:pos="720"/>
        </w:tabs>
        <w:jc w:val="both"/>
        <w:rPr>
          <w:rFonts w:asciiTheme="minorHAnsi" w:hAnsiTheme="minorHAnsi" w:cstheme="minorHAnsi"/>
          <w:szCs w:val="24"/>
          <w:lang w:eastAsia="zh-CN"/>
        </w:rPr>
      </w:pPr>
      <w:r>
        <w:rPr>
          <w:rFonts w:asciiTheme="minorHAnsi" w:hAnsiTheme="minorHAnsi" w:cstheme="minorHAnsi"/>
          <w:szCs w:val="24"/>
          <w:lang w:eastAsia="zh-CN"/>
        </w:rPr>
        <w:t>2.6</w:t>
      </w:r>
      <w:r>
        <w:rPr>
          <w:rFonts w:asciiTheme="minorHAnsi" w:hAnsiTheme="minorHAnsi" w:cstheme="minorHAnsi"/>
          <w:szCs w:val="24"/>
          <w:lang w:eastAsia="zh-CN"/>
        </w:rPr>
        <w:tab/>
      </w:r>
      <w:r w:rsidR="00692A06" w:rsidRPr="00692A06">
        <w:rPr>
          <w:rFonts w:asciiTheme="minorHAnsi" w:hAnsiTheme="minorHAnsi" w:cstheme="minorHAnsi" w:hint="eastAsia"/>
          <w:szCs w:val="24"/>
          <w:lang w:eastAsia="zh-CN"/>
        </w:rPr>
        <w:t>该主题与国际电联和联合国为消除全球数字鸿沟所做的特别努力相一致，也</w:t>
      </w:r>
      <w:r w:rsidR="001423E3">
        <w:rPr>
          <w:rFonts w:asciiTheme="minorHAnsi" w:hAnsiTheme="minorHAnsi" w:cstheme="minorHAnsi" w:hint="eastAsia"/>
          <w:szCs w:val="24"/>
          <w:lang w:eastAsia="zh-CN"/>
        </w:rPr>
        <w:t>与</w:t>
      </w:r>
      <w:r w:rsidR="00692A06" w:rsidRPr="00692A06">
        <w:rPr>
          <w:rFonts w:asciiTheme="minorHAnsi" w:hAnsiTheme="minorHAnsi" w:cstheme="minorHAnsi" w:hint="eastAsia"/>
          <w:szCs w:val="24"/>
          <w:lang w:eastAsia="zh-CN"/>
        </w:rPr>
        <w:t>信息社会世界</w:t>
      </w:r>
      <w:r w:rsidR="001423E3">
        <w:rPr>
          <w:rFonts w:asciiTheme="minorHAnsi" w:hAnsiTheme="minorHAnsi" w:cstheme="minorHAnsi" w:hint="eastAsia"/>
          <w:szCs w:val="24"/>
          <w:lang w:eastAsia="zh-CN"/>
        </w:rPr>
        <w:t>峰会（</w:t>
      </w:r>
      <w:r w:rsidR="001423E3">
        <w:rPr>
          <w:rFonts w:asciiTheme="minorHAnsi" w:hAnsiTheme="minorHAnsi" w:cstheme="minorHAnsi"/>
          <w:szCs w:val="24"/>
          <w:lang w:eastAsia="zh-CN"/>
        </w:rPr>
        <w:t>WSIS</w:t>
      </w:r>
      <w:r w:rsidR="001423E3">
        <w:rPr>
          <w:rFonts w:asciiTheme="minorHAnsi" w:hAnsiTheme="minorHAnsi" w:cstheme="minorHAnsi" w:hint="eastAsia"/>
          <w:szCs w:val="24"/>
          <w:lang w:eastAsia="zh-CN"/>
        </w:rPr>
        <w:t>）</w:t>
      </w:r>
      <w:r w:rsidR="00692A06" w:rsidRPr="00692A06">
        <w:rPr>
          <w:rFonts w:asciiTheme="minorHAnsi" w:hAnsiTheme="minorHAnsi" w:cstheme="minorHAnsi" w:hint="eastAsia"/>
          <w:szCs w:val="24"/>
          <w:lang w:eastAsia="zh-CN"/>
        </w:rPr>
        <w:t>的行动</w:t>
      </w:r>
      <w:r w:rsidR="001423E3">
        <w:rPr>
          <w:rFonts w:asciiTheme="minorHAnsi" w:hAnsiTheme="minorHAnsi" w:cstheme="minorHAnsi" w:hint="eastAsia"/>
          <w:szCs w:val="24"/>
          <w:lang w:eastAsia="zh-CN"/>
        </w:rPr>
        <w:t>方面相一致</w:t>
      </w:r>
      <w:r w:rsidR="00692A06" w:rsidRPr="00692A06">
        <w:rPr>
          <w:rFonts w:asciiTheme="minorHAnsi" w:hAnsiTheme="minorHAnsi" w:cstheme="minorHAnsi" w:hint="eastAsia"/>
          <w:szCs w:val="24"/>
          <w:lang w:eastAsia="zh-CN"/>
        </w:rPr>
        <w:t>。</w:t>
      </w:r>
    </w:p>
    <w:p w14:paraId="3BAB54A3" w14:textId="77777777" w:rsidR="008F65E9" w:rsidRPr="008F65E9" w:rsidRDefault="008F65E9" w:rsidP="00FE60BB">
      <w:pPr>
        <w:spacing w:before="240"/>
        <w:jc w:val="center"/>
        <w:rPr>
          <w:lang w:eastAsia="zh-CN"/>
        </w:rPr>
      </w:pPr>
      <w:r>
        <w:rPr>
          <w:lang w:eastAsia="zh-CN"/>
        </w:rPr>
        <w:t>______________</w:t>
      </w:r>
    </w:p>
    <w:sectPr w:rsidR="008F65E9" w:rsidRPr="008F65E9"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449E" w14:textId="77777777" w:rsidR="006845AB" w:rsidRDefault="006845AB">
      <w:r>
        <w:separator/>
      </w:r>
    </w:p>
  </w:endnote>
  <w:endnote w:type="continuationSeparator" w:id="0">
    <w:p w14:paraId="068D84F7" w14:textId="77777777" w:rsidR="006845AB" w:rsidRDefault="0068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6AA6" w14:textId="0E45E03D" w:rsidR="00B40A53" w:rsidRPr="004E4BFF" w:rsidRDefault="00FE60BB" w:rsidP="004800C5">
    <w:pPr>
      <w:pStyle w:val="Footer"/>
    </w:pPr>
    <w:r w:rsidRPr="004B560B">
      <w:rPr>
        <w:color w:val="F2F2F2" w:themeColor="background1" w:themeShade="F2"/>
      </w:rPr>
      <w:fldChar w:fldCharType="begin"/>
    </w:r>
    <w:r w:rsidRPr="004B560B">
      <w:rPr>
        <w:color w:val="F2F2F2" w:themeColor="background1" w:themeShade="F2"/>
      </w:rPr>
      <w:instrText xml:space="preserve"> FILENAME \p  \* MERGEFORMAT </w:instrText>
    </w:r>
    <w:r w:rsidRPr="004B560B">
      <w:rPr>
        <w:color w:val="F2F2F2" w:themeColor="background1" w:themeShade="F2"/>
      </w:rPr>
      <w:fldChar w:fldCharType="separate"/>
    </w:r>
    <w:r w:rsidR="004800C5" w:rsidRPr="004B560B">
      <w:rPr>
        <w:color w:val="F2F2F2" w:themeColor="background1" w:themeShade="F2"/>
      </w:rPr>
      <w:t>P:\CHI\SG\CONSEIL\C22\000\078C.docx</w:t>
    </w:r>
    <w:r w:rsidRPr="004B560B">
      <w:rPr>
        <w:color w:val="F2F2F2" w:themeColor="background1" w:themeShade="F2"/>
      </w:rPr>
      <w:fldChar w:fldCharType="end"/>
    </w:r>
    <w:r w:rsidR="00070FE1" w:rsidRPr="004B560B">
      <w:rPr>
        <w:color w:val="F2F2F2" w:themeColor="background1" w:themeShade="F2"/>
      </w:rPr>
      <w:t xml:space="preserve"> (502523)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612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6B74" w14:textId="77777777" w:rsidR="006845AB" w:rsidRDefault="006845AB">
      <w:r>
        <w:t>____________________</w:t>
      </w:r>
    </w:p>
  </w:footnote>
  <w:footnote w:type="continuationSeparator" w:id="0">
    <w:p w14:paraId="780A380F" w14:textId="77777777" w:rsidR="006845AB" w:rsidRDefault="0068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B425" w14:textId="7DD91609" w:rsidR="00AC516F" w:rsidRDefault="00AC516F" w:rsidP="00CE6F22">
    <w:pPr>
      <w:pStyle w:val="Header"/>
    </w:pPr>
    <w:r>
      <w:fldChar w:fldCharType="begin"/>
    </w:r>
    <w:r>
      <w:instrText>PAGE</w:instrText>
    </w:r>
    <w:r>
      <w:fldChar w:fldCharType="separate"/>
    </w:r>
    <w:r w:rsidR="004800C5">
      <w:rPr>
        <w:noProof/>
      </w:rPr>
      <w:t>2</w:t>
    </w:r>
    <w:r>
      <w:rPr>
        <w:noProof/>
      </w:rPr>
      <w:fldChar w:fldCharType="end"/>
    </w:r>
  </w:p>
  <w:p w14:paraId="3299C0E4" w14:textId="77777777" w:rsidR="00AC516F" w:rsidRDefault="0098459B" w:rsidP="00D453EE">
    <w:pPr>
      <w:pStyle w:val="Header"/>
      <w:rPr>
        <w:lang w:eastAsia="zh-CN"/>
      </w:rPr>
    </w:pPr>
    <w:r>
      <w:t>C</w:t>
    </w:r>
    <w:r w:rsidR="0009409E">
      <w:t>2</w:t>
    </w:r>
    <w:r w:rsidR="00AE195F">
      <w:t>2</w:t>
    </w:r>
    <w:r w:rsidR="004672E6">
      <w:t>/</w:t>
    </w:r>
    <w:r w:rsidR="004E6F06">
      <w:rPr>
        <w:rFonts w:hint="eastAsia"/>
        <w:lang w:eastAsia="zh-CN"/>
      </w:rPr>
      <w:t>78</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14A0D"/>
    <w:multiLevelType w:val="hybridMultilevel"/>
    <w:tmpl w:val="426A4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87"/>
    <w:rsid w:val="00001B77"/>
    <w:rsid w:val="0000517A"/>
    <w:rsid w:val="00031E72"/>
    <w:rsid w:val="000404D2"/>
    <w:rsid w:val="00051099"/>
    <w:rsid w:val="00067543"/>
    <w:rsid w:val="00070FE1"/>
    <w:rsid w:val="000853C0"/>
    <w:rsid w:val="0009409E"/>
    <w:rsid w:val="000A1C21"/>
    <w:rsid w:val="000C0BC5"/>
    <w:rsid w:val="000C59EE"/>
    <w:rsid w:val="000D15EA"/>
    <w:rsid w:val="00100D84"/>
    <w:rsid w:val="00124C9D"/>
    <w:rsid w:val="001423E3"/>
    <w:rsid w:val="00157773"/>
    <w:rsid w:val="0018251A"/>
    <w:rsid w:val="00186056"/>
    <w:rsid w:val="00190272"/>
    <w:rsid w:val="00193244"/>
    <w:rsid w:val="00195C6C"/>
    <w:rsid w:val="00195FED"/>
    <w:rsid w:val="001A4BD6"/>
    <w:rsid w:val="001D5A18"/>
    <w:rsid w:val="001D5DE3"/>
    <w:rsid w:val="002433D5"/>
    <w:rsid w:val="00245F19"/>
    <w:rsid w:val="00280EB8"/>
    <w:rsid w:val="002A6670"/>
    <w:rsid w:val="00303502"/>
    <w:rsid w:val="00325C25"/>
    <w:rsid w:val="00356110"/>
    <w:rsid w:val="00372C8F"/>
    <w:rsid w:val="00380ECE"/>
    <w:rsid w:val="00393DDF"/>
    <w:rsid w:val="00397F55"/>
    <w:rsid w:val="003B4454"/>
    <w:rsid w:val="003C2E37"/>
    <w:rsid w:val="003F1415"/>
    <w:rsid w:val="003F270E"/>
    <w:rsid w:val="0040144C"/>
    <w:rsid w:val="00403EB7"/>
    <w:rsid w:val="00421265"/>
    <w:rsid w:val="00425342"/>
    <w:rsid w:val="00430BF0"/>
    <w:rsid w:val="00431E87"/>
    <w:rsid w:val="004672E6"/>
    <w:rsid w:val="00470370"/>
    <w:rsid w:val="00474ED1"/>
    <w:rsid w:val="004800C5"/>
    <w:rsid w:val="00493085"/>
    <w:rsid w:val="004A36EC"/>
    <w:rsid w:val="004B560B"/>
    <w:rsid w:val="004D163F"/>
    <w:rsid w:val="004E4BFF"/>
    <w:rsid w:val="004E6F06"/>
    <w:rsid w:val="004F2598"/>
    <w:rsid w:val="005403F7"/>
    <w:rsid w:val="00540632"/>
    <w:rsid w:val="00541CF4"/>
    <w:rsid w:val="005451E8"/>
    <w:rsid w:val="005507F2"/>
    <w:rsid w:val="005759CC"/>
    <w:rsid w:val="005A72E1"/>
    <w:rsid w:val="005C6632"/>
    <w:rsid w:val="005D1C9E"/>
    <w:rsid w:val="00632BA5"/>
    <w:rsid w:val="006358FB"/>
    <w:rsid w:val="00654257"/>
    <w:rsid w:val="0065435A"/>
    <w:rsid w:val="006845AB"/>
    <w:rsid w:val="00692A06"/>
    <w:rsid w:val="006A2DD3"/>
    <w:rsid w:val="006A5AF8"/>
    <w:rsid w:val="006C36CD"/>
    <w:rsid w:val="00700D1F"/>
    <w:rsid w:val="0071017B"/>
    <w:rsid w:val="007205CB"/>
    <w:rsid w:val="00726073"/>
    <w:rsid w:val="00734FE8"/>
    <w:rsid w:val="007360CE"/>
    <w:rsid w:val="00772315"/>
    <w:rsid w:val="00775157"/>
    <w:rsid w:val="007813AE"/>
    <w:rsid w:val="0078710B"/>
    <w:rsid w:val="007A37DB"/>
    <w:rsid w:val="007B0464"/>
    <w:rsid w:val="007E189D"/>
    <w:rsid w:val="00811259"/>
    <w:rsid w:val="00813AA2"/>
    <w:rsid w:val="008173A3"/>
    <w:rsid w:val="008418F5"/>
    <w:rsid w:val="0086059C"/>
    <w:rsid w:val="00864589"/>
    <w:rsid w:val="00880806"/>
    <w:rsid w:val="00890AFB"/>
    <w:rsid w:val="00890FC4"/>
    <w:rsid w:val="00895905"/>
    <w:rsid w:val="008F65E9"/>
    <w:rsid w:val="00911867"/>
    <w:rsid w:val="009164A9"/>
    <w:rsid w:val="009258CB"/>
    <w:rsid w:val="0093362E"/>
    <w:rsid w:val="00944563"/>
    <w:rsid w:val="00953160"/>
    <w:rsid w:val="0095576A"/>
    <w:rsid w:val="00957EB0"/>
    <w:rsid w:val="009625D8"/>
    <w:rsid w:val="0098459B"/>
    <w:rsid w:val="00997185"/>
    <w:rsid w:val="009C17AC"/>
    <w:rsid w:val="009C2458"/>
    <w:rsid w:val="009C4A7B"/>
    <w:rsid w:val="009C6123"/>
    <w:rsid w:val="009E41CE"/>
    <w:rsid w:val="009F1E3E"/>
    <w:rsid w:val="00A1213C"/>
    <w:rsid w:val="00A23917"/>
    <w:rsid w:val="00A272FF"/>
    <w:rsid w:val="00A5354B"/>
    <w:rsid w:val="00A53C74"/>
    <w:rsid w:val="00A71B57"/>
    <w:rsid w:val="00A7465C"/>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372BD"/>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1E80"/>
    <w:rsid w:val="00D5666C"/>
    <w:rsid w:val="00D666BC"/>
    <w:rsid w:val="00D83542"/>
    <w:rsid w:val="00D83FD1"/>
    <w:rsid w:val="00D92F45"/>
    <w:rsid w:val="00D94637"/>
    <w:rsid w:val="00D9725C"/>
    <w:rsid w:val="00DA4786"/>
    <w:rsid w:val="00DA7006"/>
    <w:rsid w:val="00DC6427"/>
    <w:rsid w:val="00DD153F"/>
    <w:rsid w:val="00DD66A1"/>
    <w:rsid w:val="00DE196D"/>
    <w:rsid w:val="00DF6B49"/>
    <w:rsid w:val="00E067C5"/>
    <w:rsid w:val="00E265BF"/>
    <w:rsid w:val="00E367BA"/>
    <w:rsid w:val="00E378D8"/>
    <w:rsid w:val="00E43A12"/>
    <w:rsid w:val="00E67B2F"/>
    <w:rsid w:val="00E67C67"/>
    <w:rsid w:val="00E77476"/>
    <w:rsid w:val="00E8228B"/>
    <w:rsid w:val="00EA4004"/>
    <w:rsid w:val="00EE5706"/>
    <w:rsid w:val="00EF373D"/>
    <w:rsid w:val="00F11595"/>
    <w:rsid w:val="00F13BC9"/>
    <w:rsid w:val="00F17505"/>
    <w:rsid w:val="00F311F2"/>
    <w:rsid w:val="00F357B2"/>
    <w:rsid w:val="00F36556"/>
    <w:rsid w:val="00F36694"/>
    <w:rsid w:val="00F705DF"/>
    <w:rsid w:val="00F70622"/>
    <w:rsid w:val="00F84609"/>
    <w:rsid w:val="00F85624"/>
    <w:rsid w:val="00F87C05"/>
    <w:rsid w:val="00F92070"/>
    <w:rsid w:val="00F93191"/>
    <w:rsid w:val="00F93A17"/>
    <w:rsid w:val="00FA02BE"/>
    <w:rsid w:val="00FA2AF6"/>
    <w:rsid w:val="00FB073D"/>
    <w:rsid w:val="00FB771F"/>
    <w:rsid w:val="00FC5386"/>
    <w:rsid w:val="00FE59B5"/>
    <w:rsid w:val="00FE6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876521"/>
  <w15:docId w15:val="{55F13691-23A7-4FCE-AA0A-BBFC9351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unhideWhenUsed/>
    <w:rsid w:val="00245F1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69280118">
      <w:bodyDiv w:val="1"/>
      <w:marLeft w:val="0"/>
      <w:marRight w:val="0"/>
      <w:marTop w:val="0"/>
      <w:marBottom w:val="0"/>
      <w:divBdr>
        <w:top w:val="none" w:sz="0" w:space="0" w:color="auto"/>
        <w:left w:val="none" w:sz="0" w:space="0" w:color="auto"/>
        <w:bottom w:val="none" w:sz="0" w:space="0" w:color="auto"/>
        <w:right w:val="none" w:sz="0" w:space="0" w:color="auto"/>
      </w:divBdr>
    </w:div>
    <w:div w:id="8323579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10774881">
      <w:bodyDiv w:val="1"/>
      <w:marLeft w:val="0"/>
      <w:marRight w:val="0"/>
      <w:marTop w:val="0"/>
      <w:marBottom w:val="0"/>
      <w:divBdr>
        <w:top w:val="none" w:sz="0" w:space="0" w:color="auto"/>
        <w:left w:val="none" w:sz="0" w:space="0" w:color="auto"/>
        <w:bottom w:val="none" w:sz="0" w:space="0" w:color="auto"/>
        <w:right w:val="none" w:sz="0" w:space="0" w:color="auto"/>
      </w:divBdr>
    </w:div>
    <w:div w:id="924848443">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0936745">
      <w:bodyDiv w:val="1"/>
      <w:marLeft w:val="0"/>
      <w:marRight w:val="0"/>
      <w:marTop w:val="0"/>
      <w:marBottom w:val="0"/>
      <w:divBdr>
        <w:top w:val="none" w:sz="0" w:space="0" w:color="auto"/>
        <w:left w:val="none" w:sz="0" w:space="0" w:color="auto"/>
        <w:bottom w:val="none" w:sz="0" w:space="0" w:color="auto"/>
        <w:right w:val="none" w:sz="0" w:space="0" w:color="auto"/>
      </w:divBdr>
    </w:div>
    <w:div w:id="1184519141">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071-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RES-198-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40-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030-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wtisd/Pages/res60-252.aspx" TargetMode="External"/><Relationship Id="rId14" Type="http://schemas.openxmlformats.org/officeDocument/2006/relationships/hyperlink" Target="https://www.itu.int/en/council/Documents/basic-texts/RES-068-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27169;&#26495;\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DCE7-746A-4110-BBCA-189E4713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2</Pages>
  <Words>1469</Words>
  <Characters>792</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India (Republic of) -World Telecommunication and Information Society</dc:title>
  <dc:subject>Council 2022</dc:subject>
  <dc:creator>Liu, Yiqi</dc:creator>
  <cp:keywords>C2022, C22</cp:keywords>
  <dc:description/>
  <cp:lastModifiedBy>Xue, Kun</cp:lastModifiedBy>
  <cp:revision>2</cp:revision>
  <cp:lastPrinted>2015-02-24T13:23:00Z</cp:lastPrinted>
  <dcterms:created xsi:type="dcterms:W3CDTF">2022-03-17T08:28:00Z</dcterms:created>
  <dcterms:modified xsi:type="dcterms:W3CDTF">2022-03-17T08:28:00Z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