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96"/>
        <w:gridCol w:w="3685"/>
      </w:tblGrid>
      <w:tr w:rsidR="005F153A" w14:paraId="3E4374D6" w14:textId="77777777" w:rsidTr="00A137A0">
        <w:trPr>
          <w:cantSplit/>
        </w:trPr>
        <w:tc>
          <w:tcPr>
            <w:tcW w:w="6096" w:type="dxa"/>
            <w:vAlign w:val="center"/>
          </w:tcPr>
          <w:p w14:paraId="39F05024" w14:textId="7FE5FB83" w:rsidR="005F153A" w:rsidRPr="00D613F6" w:rsidRDefault="000F2E67" w:rsidP="00A137A0">
            <w:pPr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 w:rsidR="002219C9">
              <w:rPr>
                <w:b/>
                <w:position w:val="6"/>
                <w:sz w:val="30"/>
                <w:szCs w:val="30"/>
              </w:rPr>
              <w:t>for</w:t>
            </w:r>
            <w:r w:rsidR="002219C9">
              <w:rPr>
                <w:b/>
                <w:position w:val="6"/>
                <w:sz w:val="30"/>
                <w:szCs w:val="30"/>
              </w:rPr>
              <w:br/>
              <w:t>Strategic and Financial Plans 2024-2027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514421">
              <w:rPr>
                <w:rFonts w:cstheme="minorHAnsi"/>
                <w:b/>
                <w:spacing w:val="-2"/>
                <w:sz w:val="24"/>
                <w:szCs w:val="24"/>
              </w:rPr>
              <w:t>Third</w:t>
            </w:r>
            <w:r w:rsidR="001B506B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meeting </w:t>
            </w:r>
            <w:r w:rsidR="001B506B" w:rsidRPr="00857FF1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–</w:t>
            </w:r>
            <w:r w:rsidR="0010038E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514421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2</w:t>
            </w:r>
            <w:r w:rsidR="002219C9">
              <w:rPr>
                <w:rFonts w:cstheme="minorHAnsi"/>
                <w:b/>
                <w:spacing w:val="-2"/>
                <w:sz w:val="24"/>
                <w:szCs w:val="24"/>
              </w:rPr>
              <w:t>1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and </w:t>
            </w:r>
            <w:r w:rsidR="00514421">
              <w:rPr>
                <w:rFonts w:cstheme="minorHAnsi"/>
                <w:b/>
                <w:spacing w:val="-2"/>
                <w:sz w:val="24"/>
                <w:szCs w:val="24"/>
              </w:rPr>
              <w:t>22</w:t>
            </w:r>
            <w:r w:rsidR="004B6FBE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="00514421">
              <w:rPr>
                <w:rFonts w:cstheme="minorHAnsi"/>
                <w:b/>
                <w:spacing w:val="-2"/>
                <w:sz w:val="24"/>
                <w:szCs w:val="24"/>
              </w:rPr>
              <w:t>February</w:t>
            </w:r>
            <w:r w:rsidR="0076620B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20</w:t>
            </w:r>
            <w:r w:rsidR="000E334D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533F4B95" w14:textId="77777777" w:rsidR="005F153A" w:rsidRPr="00D613F6" w:rsidRDefault="00CA20F2" w:rsidP="00A137A0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21E3885" wp14:editId="7C6B1570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055501BD" w14:textId="77777777" w:rsidTr="00A137A0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CE60A30" w14:textId="77777777" w:rsidR="005F153A" w:rsidRPr="00D613F6" w:rsidRDefault="005F153A" w:rsidP="00A137A0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6021A21C" w14:textId="77777777" w:rsidR="005F153A" w:rsidRPr="00D613F6" w:rsidRDefault="005F153A" w:rsidP="00A137A0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5F153A" w:rsidRPr="00916B58" w14:paraId="414CFCAF" w14:textId="77777777" w:rsidTr="00A137A0">
        <w:trPr>
          <w:cantSplit/>
          <w:trHeight w:val="23"/>
        </w:trPr>
        <w:tc>
          <w:tcPr>
            <w:tcW w:w="6096" w:type="dxa"/>
            <w:vMerge w:val="restart"/>
          </w:tcPr>
          <w:p w14:paraId="293062EA" w14:textId="77777777" w:rsidR="005F153A" w:rsidRPr="00D613F6" w:rsidRDefault="005F153A" w:rsidP="00A137A0">
            <w:pPr>
              <w:snapToGrid w:val="0"/>
              <w:spacing w:after="0" w:line="240" w:lineRule="auto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14:paraId="404F67C6" w14:textId="14BB5A82" w:rsidR="005F153A" w:rsidRPr="00CA20F2" w:rsidRDefault="005F153A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</w:pP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Document </w:t>
            </w:r>
            <w:r w:rsidR="00F45331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C</w:t>
            </w: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WG-</w:t>
            </w:r>
            <w:r w:rsidR="002219C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SFP-</w:t>
            </w:r>
            <w:r w:rsidR="00514421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3</w:t>
            </w: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/</w:t>
            </w:r>
            <w:r w:rsidR="00916B58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1</w:t>
            </w:r>
            <w:r w:rsidR="006B460D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-E</w:t>
            </w:r>
          </w:p>
        </w:tc>
      </w:tr>
      <w:tr w:rsidR="005F153A" w:rsidRPr="00E544AC" w14:paraId="738CA7AF" w14:textId="77777777" w:rsidTr="00A137A0">
        <w:trPr>
          <w:cantSplit/>
          <w:trHeight w:val="23"/>
        </w:trPr>
        <w:tc>
          <w:tcPr>
            <w:tcW w:w="6096" w:type="dxa"/>
            <w:vMerge/>
          </w:tcPr>
          <w:p w14:paraId="418692AD" w14:textId="77777777" w:rsidR="005F153A" w:rsidRPr="00D613F6" w:rsidRDefault="005F153A" w:rsidP="00A137A0">
            <w:pPr>
              <w:snapToGrid w:val="0"/>
              <w:spacing w:after="0" w:line="240" w:lineRule="auto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14:paraId="62B5CD2A" w14:textId="5EE1FBAB" w:rsidR="005F153A" w:rsidRPr="00CA20F2" w:rsidRDefault="00514421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="00D006E9">
              <w:rPr>
                <w:rFonts w:cstheme="minorHAnsi"/>
                <w:b/>
                <w:sz w:val="24"/>
                <w:szCs w:val="24"/>
              </w:rPr>
              <w:t xml:space="preserve"> January 2022</w:t>
            </w:r>
          </w:p>
        </w:tc>
      </w:tr>
      <w:tr w:rsidR="005F153A" w:rsidRPr="00E544AC" w14:paraId="1438B3DD" w14:textId="77777777" w:rsidTr="00A137A0">
        <w:trPr>
          <w:cantSplit/>
          <w:trHeight w:val="80"/>
        </w:trPr>
        <w:tc>
          <w:tcPr>
            <w:tcW w:w="6096" w:type="dxa"/>
            <w:vMerge/>
          </w:tcPr>
          <w:p w14:paraId="7609E632" w14:textId="77777777" w:rsidR="005F153A" w:rsidRPr="00E544AC" w:rsidRDefault="005F153A" w:rsidP="00A137A0">
            <w:pPr>
              <w:snapToGrid w:val="0"/>
              <w:spacing w:after="0" w:line="240" w:lineRule="auto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14:paraId="74D115A8" w14:textId="58796246" w:rsidR="005F153A" w:rsidRPr="00CA20F2" w:rsidRDefault="002219C9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Original: </w:t>
            </w:r>
            <w:r w:rsidR="005F153A" w:rsidRPr="00CA20F2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</w:tr>
      <w:bookmarkEnd w:id="5"/>
      <w:tr w:rsidR="00857FF1" w:rsidRPr="00E544AC" w14:paraId="274ACDD0" w14:textId="77777777" w:rsidTr="00A137A0">
        <w:trPr>
          <w:cantSplit/>
          <w:trHeight w:val="80"/>
        </w:trPr>
        <w:tc>
          <w:tcPr>
            <w:tcW w:w="9781" w:type="dxa"/>
            <w:gridSpan w:val="2"/>
          </w:tcPr>
          <w:p w14:paraId="20E90AAA" w14:textId="4879B1B2" w:rsidR="00857FF1" w:rsidRPr="000F2E67" w:rsidRDefault="00916B58" w:rsidP="00A137A0">
            <w:pPr>
              <w:pStyle w:val="Source"/>
              <w:framePr w:hSpace="0" w:wrap="auto" w:hAnchor="text" w:yAlign="inline"/>
            </w:pPr>
            <w:r w:rsidRPr="00916B58">
              <w:t>DRAFT AGENDA</w:t>
            </w:r>
          </w:p>
        </w:tc>
      </w:tr>
      <w:tr w:rsidR="00857FF1" w:rsidRPr="00E544AC" w14:paraId="051AB311" w14:textId="77777777" w:rsidTr="00A137A0">
        <w:trPr>
          <w:cantSplit/>
          <w:trHeight w:val="80"/>
        </w:trPr>
        <w:tc>
          <w:tcPr>
            <w:tcW w:w="9781" w:type="dxa"/>
            <w:gridSpan w:val="2"/>
          </w:tcPr>
          <w:p w14:paraId="13B9769E" w14:textId="77777777" w:rsidR="00916B58" w:rsidRDefault="00916B58" w:rsidP="00A137A0">
            <w:pPr>
              <w:pStyle w:val="Title1"/>
              <w:framePr w:hSpace="0" w:wrap="auto" w:hAnchor="text" w:yAlign="inline"/>
              <w:spacing w:after="0"/>
            </w:pPr>
            <w:r>
              <w:t>COUNCIL WORKING GROUP</w:t>
            </w:r>
          </w:p>
          <w:p w14:paraId="7BC664EC" w14:textId="4D084312" w:rsidR="00857FF1" w:rsidRPr="000F2E67" w:rsidRDefault="00916B58" w:rsidP="00A137A0">
            <w:pPr>
              <w:pStyle w:val="Title1"/>
              <w:framePr w:hSpace="0" w:wrap="auto" w:hAnchor="text" w:yAlign="inline"/>
              <w:spacing w:before="0"/>
            </w:pPr>
            <w:r>
              <w:t>FOR STRATEGIC AND FINANCIAL PLANS 2024-2027</w:t>
            </w:r>
          </w:p>
        </w:tc>
      </w:tr>
      <w:tr w:rsidR="00857FF1" w:rsidRPr="00E544AC" w14:paraId="755E6669" w14:textId="77777777" w:rsidTr="00A137A0">
        <w:trPr>
          <w:cantSplit/>
          <w:trHeight w:val="80"/>
        </w:trPr>
        <w:tc>
          <w:tcPr>
            <w:tcW w:w="9781" w:type="dxa"/>
            <w:gridSpan w:val="2"/>
          </w:tcPr>
          <w:p w14:paraId="4A689F36" w14:textId="7C8336BE" w:rsidR="00AC4FC4" w:rsidRPr="00AC4FC4" w:rsidRDefault="00514421" w:rsidP="00A137A0">
            <w:pPr>
              <w:spacing w:before="240"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Monday</w:t>
            </w:r>
            <w:r w:rsidR="00AC4FC4" w:rsidRPr="00AC4FC4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2</w:t>
            </w:r>
            <w:r w:rsidR="00AC4FC4" w:rsidRPr="00AC4FC4">
              <w:rPr>
                <w:bCs/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February</w:t>
            </w:r>
            <w:r w:rsidR="00AC4FC4" w:rsidRPr="00AC4FC4">
              <w:rPr>
                <w:bCs/>
                <w:sz w:val="24"/>
                <w:szCs w:val="24"/>
              </w:rPr>
              <w:t xml:space="preserve"> 2022 (1200-1500 hours CET)</w:t>
            </w:r>
          </w:p>
          <w:p w14:paraId="6C543411" w14:textId="50D819EC" w:rsidR="00AC4FC4" w:rsidRPr="00AC4FC4" w:rsidRDefault="00514421" w:rsidP="00A137A0">
            <w:pPr>
              <w:pStyle w:val="Title1"/>
              <w:framePr w:hSpace="0" w:wrap="auto" w:hAnchor="text" w:yAlign="inline"/>
              <w:spacing w:before="0"/>
            </w:pPr>
            <w:r>
              <w:rPr>
                <w:b w:val="0"/>
                <w:caps w:val="0"/>
                <w:sz w:val="24"/>
                <w:szCs w:val="24"/>
              </w:rPr>
              <w:t>Tuesday</w:t>
            </w:r>
            <w:r w:rsidR="00AC4FC4" w:rsidRPr="00AC4FC4">
              <w:rPr>
                <w:b w:val="0"/>
                <w:caps w:val="0"/>
                <w:sz w:val="24"/>
                <w:szCs w:val="24"/>
              </w:rPr>
              <w:t xml:space="preserve">, </w:t>
            </w:r>
            <w:r>
              <w:rPr>
                <w:b w:val="0"/>
                <w:caps w:val="0"/>
                <w:sz w:val="24"/>
                <w:szCs w:val="24"/>
              </w:rPr>
              <w:t>22</w:t>
            </w:r>
            <w:r w:rsidR="00AC4FC4" w:rsidRPr="00AC4FC4">
              <w:rPr>
                <w:b w:val="0"/>
                <w:caps w:val="0"/>
                <w:sz w:val="24"/>
                <w:szCs w:val="24"/>
              </w:rPr>
              <w:t xml:space="preserve"> </w:t>
            </w:r>
            <w:r w:rsidRPr="00514421">
              <w:rPr>
                <w:b w:val="0"/>
                <w:caps w:val="0"/>
                <w:sz w:val="24"/>
                <w:szCs w:val="24"/>
              </w:rPr>
              <w:t xml:space="preserve">February </w:t>
            </w:r>
            <w:r w:rsidR="00AC4FC4" w:rsidRPr="00AC4FC4">
              <w:rPr>
                <w:b w:val="0"/>
                <w:caps w:val="0"/>
                <w:sz w:val="24"/>
                <w:szCs w:val="24"/>
              </w:rPr>
              <w:t>2022 (1200-1500 hours CET)</w:t>
            </w:r>
          </w:p>
        </w:tc>
      </w:tr>
    </w:tbl>
    <w:tbl>
      <w:tblPr>
        <w:tblStyle w:val="PlainTable4"/>
        <w:tblW w:w="9639" w:type="dxa"/>
        <w:tblLook w:val="0480" w:firstRow="0" w:lastRow="0" w:firstColumn="1" w:lastColumn="0" w:noHBand="0" w:noVBand="1"/>
      </w:tblPr>
      <w:tblGrid>
        <w:gridCol w:w="420"/>
        <w:gridCol w:w="7364"/>
        <w:gridCol w:w="1855"/>
      </w:tblGrid>
      <w:tr w:rsidR="00A137A0" w:rsidRPr="00A137A0" w14:paraId="56A075B9" w14:textId="77777777" w:rsidTr="74C7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48A352E1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3CAF640B" w14:textId="77777777" w:rsidR="00A137A0" w:rsidRP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Opening remarks and approval of the Agenda</w:t>
            </w:r>
          </w:p>
        </w:tc>
        <w:tc>
          <w:tcPr>
            <w:tcW w:w="1855" w:type="dxa"/>
          </w:tcPr>
          <w:p w14:paraId="2F9DDFD3" w14:textId="215FD1B1" w:rsidR="00A137A0" w:rsidRPr="00A137A0" w:rsidRDefault="001F2C9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3" w:history="1">
              <w:r w:rsidR="00A137A0" w:rsidRPr="001F2C95">
                <w:rPr>
                  <w:rStyle w:val="Hyperlink"/>
                </w:rPr>
                <w:t>CWG-SFP-3/1</w:t>
              </w:r>
            </w:hyperlink>
          </w:p>
        </w:tc>
      </w:tr>
      <w:tr w:rsidR="00A137A0" w:rsidRPr="00A137A0" w14:paraId="6B680B26" w14:textId="77777777" w:rsidTr="74C74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4D10C67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42D5AF39" w14:textId="77777777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Report of the 2</w:t>
            </w:r>
            <w:r w:rsidRPr="00A137A0">
              <w:rPr>
                <w:vertAlign w:val="superscript"/>
                <w:lang w:val="en-CA"/>
              </w:rPr>
              <w:t>nd</w:t>
            </w:r>
            <w:r w:rsidRPr="00A137A0">
              <w:rPr>
                <w:lang w:val="en-CA"/>
              </w:rPr>
              <w:t xml:space="preserve"> CWG-SFP Meeting</w:t>
            </w:r>
          </w:p>
        </w:tc>
        <w:tc>
          <w:tcPr>
            <w:tcW w:w="1855" w:type="dxa"/>
          </w:tcPr>
          <w:p w14:paraId="1AAFF573" w14:textId="76CE7438" w:rsidR="00A137A0" w:rsidRPr="00A137A0" w:rsidRDefault="001F2C95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A137A0" w:rsidRPr="001F2C95">
                <w:rPr>
                  <w:rStyle w:val="Hyperlink"/>
                </w:rPr>
                <w:t>CWG-SFP-3/2</w:t>
              </w:r>
            </w:hyperlink>
          </w:p>
        </w:tc>
      </w:tr>
      <w:tr w:rsidR="00A137A0" w:rsidRPr="00A137A0" w14:paraId="077D7866" w14:textId="77777777" w:rsidTr="74C7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8E740CB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5AAD9D69" w14:textId="77777777" w:rsidR="00A137A0" w:rsidRP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Annex 1 to Res.71: Draft ITU Strategic Plan for 2024-2027</w:t>
            </w:r>
          </w:p>
          <w:p w14:paraId="517CB41D" w14:textId="669602BF" w:rsidR="00A137A0" w:rsidRPr="00A137A0" w:rsidRDefault="001E5BBE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Background / explanatory</w:t>
            </w:r>
            <w:r w:rsidR="00505AA7">
              <w:rPr>
                <w:lang w:val="en-CA"/>
              </w:rPr>
              <w:t xml:space="preserve"> </w:t>
            </w:r>
            <w:r>
              <w:rPr>
                <w:lang w:val="en-CA"/>
              </w:rPr>
              <w:t>d</w:t>
            </w:r>
            <w:r w:rsidR="00A137A0" w:rsidRPr="00A137A0">
              <w:rPr>
                <w:lang w:val="en-CA"/>
              </w:rPr>
              <w:t>ocument on the development of the</w:t>
            </w:r>
            <w:r w:rsidR="009E0B53">
              <w:rPr>
                <w:lang w:val="en-CA"/>
              </w:rPr>
              <w:t xml:space="preserve"> Secretariat’s inputs to the</w:t>
            </w:r>
            <w:r w:rsidR="00A137A0" w:rsidRPr="00A137A0">
              <w:rPr>
                <w:lang w:val="en-CA"/>
              </w:rPr>
              <w:t xml:space="preserve"> Draft ITU Strategic Plan 2024-2027</w:t>
            </w:r>
          </w:p>
          <w:p w14:paraId="381696C0" w14:textId="77777777" w:rsidR="00A137A0" w:rsidRPr="00A137A0" w:rsidRDefault="00A137A0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Draft Annex 1 to Res.71 (ITU Strategic Plan 2024-2027)</w:t>
            </w:r>
          </w:p>
          <w:p w14:paraId="55A211E6" w14:textId="77777777" w:rsidR="00A137A0" w:rsidRP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CA"/>
              </w:rPr>
            </w:pPr>
            <w:r w:rsidRPr="00A137A0">
              <w:rPr>
                <w:i/>
                <w:iCs/>
                <w:lang w:val="en-CA"/>
              </w:rPr>
              <w:t>[ Member States contributions to the draft Res.71 and the draft Annexes to be included in the related part of the Agenda ]</w:t>
            </w:r>
          </w:p>
        </w:tc>
        <w:tc>
          <w:tcPr>
            <w:tcW w:w="1855" w:type="dxa"/>
          </w:tcPr>
          <w:p w14:paraId="45958FB4" w14:textId="77777777" w:rsidR="00A137A0" w:rsidRP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  <w:p w14:paraId="15B6BC7E" w14:textId="69064308" w:rsidR="00A137A0" w:rsidRDefault="001F2C9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5" w:history="1">
              <w:r w:rsidR="00A137A0" w:rsidRPr="001F2C95">
                <w:rPr>
                  <w:rStyle w:val="Hyperlink"/>
                </w:rPr>
                <w:t>CWG-SFP-3/3</w:t>
              </w:r>
            </w:hyperlink>
            <w:r w:rsidR="00A137A0" w:rsidRPr="00A137A0">
              <w:rPr>
                <w:lang w:val="en-CA"/>
              </w:rPr>
              <w:br/>
            </w:r>
          </w:p>
          <w:p w14:paraId="5FF2FA69" w14:textId="29CA3913" w:rsidR="00A137A0" w:rsidRPr="00A137A0" w:rsidRDefault="001F2C9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6" w:history="1">
              <w:r w:rsidR="00A137A0" w:rsidRPr="001F2C95">
                <w:rPr>
                  <w:rStyle w:val="Hyperlink"/>
                </w:rPr>
                <w:t>CWG-SFP-3/4</w:t>
              </w:r>
            </w:hyperlink>
          </w:p>
        </w:tc>
      </w:tr>
      <w:tr w:rsidR="00A137A0" w:rsidRPr="00A137A0" w14:paraId="6C3B51C1" w14:textId="77777777" w:rsidTr="74C74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38083E5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2450D3CA" w14:textId="77777777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Annex 2 to Res.71: Situational Analysis</w:t>
            </w:r>
          </w:p>
          <w:p w14:paraId="4BD9BFED" w14:textId="1ACE30EA" w:rsidR="00A137A0" w:rsidRPr="00A137A0" w:rsidRDefault="00F834B8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t>Draft</w:t>
            </w:r>
            <w:r w:rsidR="00A137A0" w:rsidRPr="74C74AE8">
              <w:rPr>
                <w:lang w:val="en-CA"/>
              </w:rPr>
              <w:t xml:space="preserve"> Annex 2 to Res.71 (Situational Analysis)</w:t>
            </w:r>
          </w:p>
        </w:tc>
        <w:tc>
          <w:tcPr>
            <w:tcW w:w="1855" w:type="dxa"/>
          </w:tcPr>
          <w:p w14:paraId="7BA4D53D" w14:textId="77777777" w:rsid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7D9585CF" w14:textId="111F57C0" w:rsidR="00A137A0" w:rsidRPr="00A137A0" w:rsidRDefault="001F2C95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7" w:history="1">
              <w:r w:rsidR="00A137A0" w:rsidRPr="001F2C95">
                <w:rPr>
                  <w:rStyle w:val="Hyperlink"/>
                </w:rPr>
                <w:t>CWG-SFP-3/5</w:t>
              </w:r>
            </w:hyperlink>
          </w:p>
        </w:tc>
      </w:tr>
      <w:tr w:rsidR="00A137A0" w:rsidRPr="00A137A0" w14:paraId="6B5898DF" w14:textId="77777777" w:rsidTr="74C7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ABC472F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6403A978" w14:textId="77777777" w:rsidR="00A137A0" w:rsidRP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Annex 3 to Res.71: Glossary of terms</w:t>
            </w:r>
          </w:p>
          <w:p w14:paraId="7B8940CC" w14:textId="645AB010" w:rsidR="00A137A0" w:rsidRPr="00A137A0" w:rsidRDefault="00746237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Draft</w:t>
            </w:r>
            <w:r w:rsidR="00A137A0" w:rsidRPr="00A137A0">
              <w:rPr>
                <w:lang w:val="en-CA"/>
              </w:rPr>
              <w:t xml:space="preserve"> Annex 3 to Res.71 (Glossary of terms)</w:t>
            </w:r>
          </w:p>
        </w:tc>
        <w:tc>
          <w:tcPr>
            <w:tcW w:w="1855" w:type="dxa"/>
          </w:tcPr>
          <w:p w14:paraId="5B87DB01" w14:textId="77777777" w:rsidR="00A137A0" w:rsidRP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  <w:p w14:paraId="05E989D0" w14:textId="60152AC3" w:rsidR="00A137A0" w:rsidRPr="00A137A0" w:rsidRDefault="001F2C95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8" w:history="1">
              <w:r w:rsidR="00A137A0" w:rsidRPr="001F2C95">
                <w:rPr>
                  <w:rStyle w:val="Hyperlink"/>
                </w:rPr>
                <w:t>CWG-SFP-3/6</w:t>
              </w:r>
            </w:hyperlink>
          </w:p>
        </w:tc>
      </w:tr>
      <w:tr w:rsidR="00A137A0" w:rsidRPr="00A137A0" w14:paraId="37421916" w14:textId="77777777" w:rsidTr="74C74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40ED9893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76031917" w14:textId="000BF6D9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Input</w:t>
            </w:r>
            <w:r>
              <w:rPr>
                <w:lang w:val="en-CA"/>
              </w:rPr>
              <w:t xml:space="preserve">s for the consideration of Member States’ </w:t>
            </w:r>
            <w:r w:rsidRPr="00A137A0">
              <w:rPr>
                <w:lang w:val="en-CA"/>
              </w:rPr>
              <w:t>proposals to review provisions of text of Resolution 71 (rev. Dubai, 2018)</w:t>
            </w:r>
          </w:p>
          <w:p w14:paraId="769B50C5" w14:textId="25B0BB93" w:rsidR="00A137A0" w:rsidRPr="00F91585" w:rsidRDefault="00071D6F" w:rsidP="00F91585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6668F9">
              <w:rPr>
                <w:lang w:val="en-CA"/>
              </w:rPr>
              <w:t xml:space="preserve">Contribution by the CWG-SFP Chairman </w:t>
            </w:r>
            <w:r w:rsidR="00A137A0" w:rsidRPr="006668F9">
              <w:rPr>
                <w:lang w:val="en-CA"/>
              </w:rPr>
              <w:t>to revi</w:t>
            </w:r>
            <w:r w:rsidRPr="006668F9">
              <w:rPr>
                <w:lang w:val="en-CA"/>
              </w:rPr>
              <w:t>s</w:t>
            </w:r>
            <w:r w:rsidR="00A137A0" w:rsidRPr="006668F9">
              <w:rPr>
                <w:lang w:val="en-CA"/>
              </w:rPr>
              <w:t>e Res.71 (rev. Dubai, 2018)</w:t>
            </w:r>
          </w:p>
        </w:tc>
        <w:tc>
          <w:tcPr>
            <w:tcW w:w="1855" w:type="dxa"/>
          </w:tcPr>
          <w:p w14:paraId="3F76897B" w14:textId="77777777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br/>
            </w:r>
          </w:p>
          <w:p w14:paraId="28649F5A" w14:textId="4CE637E3" w:rsidR="00A137A0" w:rsidRPr="00A137A0" w:rsidRDefault="00A137A0" w:rsidP="009E0B53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t>CWG-SFP-3/</w:t>
            </w:r>
            <w:r>
              <w:t>7</w:t>
            </w:r>
          </w:p>
        </w:tc>
      </w:tr>
      <w:tr w:rsidR="00A137A0" w:rsidRPr="00A137A0" w14:paraId="7B6F1A33" w14:textId="77777777" w:rsidTr="74C7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DC92F37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73798538" w14:textId="77777777" w:rsid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74C74AE8">
              <w:rPr>
                <w:lang w:val="en-CA"/>
              </w:rPr>
              <w:t>Next Meeting of the CWG-SFP</w:t>
            </w:r>
          </w:p>
          <w:p w14:paraId="2A254319" w14:textId="084E902B" w:rsidR="00E542BC" w:rsidRPr="00E542BC" w:rsidRDefault="00E542BC" w:rsidP="00E542BC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Joint Meeting with the Council Working Group on Financial and Human Resources (CWG-FHR)</w:t>
            </w:r>
          </w:p>
        </w:tc>
        <w:tc>
          <w:tcPr>
            <w:tcW w:w="1855" w:type="dxa"/>
          </w:tcPr>
          <w:p w14:paraId="728BE222" w14:textId="77777777" w:rsidR="00A137A0" w:rsidRP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A137A0" w:rsidRPr="00A137A0" w14:paraId="16E435E0" w14:textId="77777777" w:rsidTr="74C74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04D0D70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570965B7" w14:textId="77777777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Any other business</w:t>
            </w:r>
          </w:p>
        </w:tc>
        <w:tc>
          <w:tcPr>
            <w:tcW w:w="1855" w:type="dxa"/>
          </w:tcPr>
          <w:p w14:paraId="1E900A34" w14:textId="77777777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14:paraId="25A867D0" w14:textId="77777777" w:rsidR="00A137A0" w:rsidRDefault="00A137A0" w:rsidP="00AC4FC4">
      <w:pPr>
        <w:spacing w:after="120"/>
        <w:jc w:val="right"/>
        <w:rPr>
          <w:rFonts w:cstheme="majorBidi"/>
          <w:sz w:val="24"/>
          <w:szCs w:val="24"/>
        </w:rPr>
      </w:pPr>
    </w:p>
    <w:p w14:paraId="6B70614B" w14:textId="4658BC93" w:rsidR="00857FF1" w:rsidRDefault="00E02CF4" w:rsidP="00AC4FC4">
      <w:pPr>
        <w:spacing w:after="120"/>
        <w:jc w:val="right"/>
        <w:rPr>
          <w:rFonts w:cstheme="majorBidi"/>
          <w:sz w:val="24"/>
          <w:szCs w:val="24"/>
        </w:rPr>
      </w:pPr>
      <w:r w:rsidRPr="00AC4FC4">
        <w:rPr>
          <w:rFonts w:cs="Arial"/>
          <w:sz w:val="24"/>
          <w:szCs w:val="24"/>
        </w:rPr>
        <w:t>Frédéric SAUVAGE</w:t>
      </w:r>
      <w:r>
        <w:rPr>
          <w:rFonts w:cs="Arial"/>
          <w:sz w:val="24"/>
          <w:szCs w:val="24"/>
        </w:rPr>
        <w:br/>
      </w:r>
      <w:r w:rsidR="00AC4FC4" w:rsidRPr="00AC4FC4">
        <w:rPr>
          <w:rFonts w:cstheme="majorBidi"/>
          <w:sz w:val="24"/>
          <w:szCs w:val="24"/>
        </w:rPr>
        <w:t>Chair</w:t>
      </w:r>
      <w:r w:rsidR="00AE2C1A">
        <w:rPr>
          <w:rFonts w:cstheme="majorBidi"/>
          <w:sz w:val="24"/>
          <w:szCs w:val="24"/>
        </w:rPr>
        <w:t>man</w:t>
      </w:r>
      <w:r w:rsidR="00AC4FC4" w:rsidRPr="00AC4FC4">
        <w:rPr>
          <w:rFonts w:cstheme="majorBidi"/>
          <w:sz w:val="24"/>
          <w:szCs w:val="24"/>
        </w:rPr>
        <w:t xml:space="preserve"> of CWG-SFP</w:t>
      </w:r>
    </w:p>
    <w:sectPr w:rsidR="00857FF1" w:rsidSect="00A137A0">
      <w:headerReference w:type="default" r:id="rId19"/>
      <w:footerReference w:type="first" r:id="rId20"/>
      <w:pgSz w:w="11901" w:h="16840" w:code="9"/>
      <w:pgMar w:top="1077" w:right="1077" w:bottom="1077" w:left="1077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F0FB" w14:textId="77777777" w:rsidR="008B29BC" w:rsidRDefault="008B29BC">
      <w:r>
        <w:separator/>
      </w:r>
    </w:p>
  </w:endnote>
  <w:endnote w:type="continuationSeparator" w:id="0">
    <w:p w14:paraId="48DA9FF3" w14:textId="77777777" w:rsidR="008B29BC" w:rsidRDefault="008B29BC">
      <w:r>
        <w:continuationSeparator/>
      </w:r>
    </w:p>
  </w:endnote>
  <w:endnote w:type="continuationNotice" w:id="1">
    <w:p w14:paraId="0901B119" w14:textId="77777777" w:rsidR="008B29BC" w:rsidRDefault="008B2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E5AC" w14:textId="5571EF0F" w:rsidR="0036762C" w:rsidRDefault="0036762C" w:rsidP="00D47CF9">
    <w:pPr>
      <w:spacing w:before="120"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763E" w14:textId="77777777" w:rsidR="008B29BC" w:rsidRDefault="008B29BC">
      <w:r>
        <w:separator/>
      </w:r>
    </w:p>
  </w:footnote>
  <w:footnote w:type="continuationSeparator" w:id="0">
    <w:p w14:paraId="0010406F" w14:textId="77777777" w:rsidR="008B29BC" w:rsidRDefault="008B29BC">
      <w:r>
        <w:continuationSeparator/>
      </w:r>
    </w:p>
  </w:footnote>
  <w:footnote w:type="continuationNotice" w:id="1">
    <w:p w14:paraId="18CA69CD" w14:textId="77777777" w:rsidR="008B29BC" w:rsidRDefault="008B2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971" w14:textId="11F6D1E4" w:rsidR="004B6FBE" w:rsidRDefault="0036762C" w:rsidP="00857FF1">
    <w:pPr>
      <w:pStyle w:val="Header"/>
      <w:spacing w:after="12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B0E70">
      <w:rPr>
        <w:noProof/>
      </w:rPr>
      <w:t>2</w:t>
    </w:r>
    <w:r>
      <w:rPr>
        <w:noProof/>
      </w:rPr>
      <w:fldChar w:fldCharType="end"/>
    </w:r>
    <w:r w:rsidR="00857FF1">
      <w:rPr>
        <w:noProof/>
      </w:rPr>
      <w:br/>
      <w:t>CWG-</w:t>
    </w:r>
    <w:r w:rsidR="002219C9">
      <w:rPr>
        <w:noProof/>
      </w:rPr>
      <w:t>SFP-2</w:t>
    </w:r>
    <w:r w:rsidR="00857FF1">
      <w:rPr>
        <w:noProof/>
      </w:rPr>
      <w:t>/x-E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24FD7"/>
    <w:multiLevelType w:val="hybridMultilevel"/>
    <w:tmpl w:val="29E2400C"/>
    <w:lvl w:ilvl="0" w:tplc="73366FAA">
      <w:start w:val="1"/>
      <w:numFmt w:val="lowerLetter"/>
      <w:lvlText w:val="%1)"/>
      <w:lvlJc w:val="left"/>
      <w:pPr>
        <w:ind w:left="794" w:hanging="4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94323"/>
    <w:multiLevelType w:val="hybridMultilevel"/>
    <w:tmpl w:val="98D00B94"/>
    <w:lvl w:ilvl="0" w:tplc="476081AE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C310E9"/>
    <w:multiLevelType w:val="hybridMultilevel"/>
    <w:tmpl w:val="C1CC51CE"/>
    <w:lvl w:ilvl="0" w:tplc="05E8FC6E">
      <w:start w:val="1"/>
      <w:numFmt w:val="bullet"/>
      <w:lvlText w:val="o"/>
      <w:lvlJc w:val="left"/>
      <w:pPr>
        <w:ind w:left="794" w:hanging="43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D23589"/>
    <w:multiLevelType w:val="hybridMultilevel"/>
    <w:tmpl w:val="582C2998"/>
    <w:lvl w:ilvl="0" w:tplc="C4EAD058">
      <w:start w:val="1"/>
      <w:numFmt w:val="lowerRoman"/>
      <w:lvlText w:val="%1."/>
      <w:lvlJc w:val="right"/>
      <w:pPr>
        <w:ind w:left="794" w:hanging="434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CE3EC23A">
      <w:start w:val="1"/>
      <w:numFmt w:val="lowerRoman"/>
      <w:lvlText w:val="%3."/>
      <w:lvlJc w:val="right"/>
      <w:pPr>
        <w:ind w:left="794" w:hanging="437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76EF1"/>
    <w:multiLevelType w:val="hybridMultilevel"/>
    <w:tmpl w:val="B70E485C"/>
    <w:lvl w:ilvl="0" w:tplc="20000003">
      <w:start w:val="1"/>
      <w:numFmt w:val="bullet"/>
      <w:lvlText w:val="o"/>
      <w:lvlJc w:val="left"/>
      <w:pPr>
        <w:ind w:left="1157" w:hanging="8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5FB1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1D6F"/>
    <w:rsid w:val="000720AB"/>
    <w:rsid w:val="0007733F"/>
    <w:rsid w:val="000811C5"/>
    <w:rsid w:val="0008236A"/>
    <w:rsid w:val="00086FC8"/>
    <w:rsid w:val="000929FF"/>
    <w:rsid w:val="00093ACA"/>
    <w:rsid w:val="000A1688"/>
    <w:rsid w:val="000A5071"/>
    <w:rsid w:val="000A5AF8"/>
    <w:rsid w:val="000B4C95"/>
    <w:rsid w:val="000C20DC"/>
    <w:rsid w:val="000C2A2E"/>
    <w:rsid w:val="000C2C28"/>
    <w:rsid w:val="000C4839"/>
    <w:rsid w:val="000D1EC9"/>
    <w:rsid w:val="000D746E"/>
    <w:rsid w:val="000E0B2E"/>
    <w:rsid w:val="000E334D"/>
    <w:rsid w:val="000E6444"/>
    <w:rsid w:val="000E6F49"/>
    <w:rsid w:val="000E738E"/>
    <w:rsid w:val="000F2E67"/>
    <w:rsid w:val="000F366F"/>
    <w:rsid w:val="000F7587"/>
    <w:rsid w:val="0010038E"/>
    <w:rsid w:val="0010077D"/>
    <w:rsid w:val="00100FFB"/>
    <w:rsid w:val="001012BC"/>
    <w:rsid w:val="0010361A"/>
    <w:rsid w:val="0010375B"/>
    <w:rsid w:val="001038A8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75D3F"/>
    <w:rsid w:val="001778D9"/>
    <w:rsid w:val="00193826"/>
    <w:rsid w:val="00194AC8"/>
    <w:rsid w:val="001962CD"/>
    <w:rsid w:val="001A1E52"/>
    <w:rsid w:val="001A43BB"/>
    <w:rsid w:val="001B0D22"/>
    <w:rsid w:val="001B17B9"/>
    <w:rsid w:val="001B3FBE"/>
    <w:rsid w:val="001B506B"/>
    <w:rsid w:val="001B5EDA"/>
    <w:rsid w:val="001B776D"/>
    <w:rsid w:val="001B7A37"/>
    <w:rsid w:val="001C154A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6AD"/>
    <w:rsid w:val="001E5885"/>
    <w:rsid w:val="001E5B3B"/>
    <w:rsid w:val="001E5BBE"/>
    <w:rsid w:val="001F2C95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19C9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3660"/>
    <w:rsid w:val="003149DC"/>
    <w:rsid w:val="00315C60"/>
    <w:rsid w:val="0031621F"/>
    <w:rsid w:val="00332B82"/>
    <w:rsid w:val="003341A5"/>
    <w:rsid w:val="00335193"/>
    <w:rsid w:val="00342898"/>
    <w:rsid w:val="00344CAA"/>
    <w:rsid w:val="00344DC5"/>
    <w:rsid w:val="0034736F"/>
    <w:rsid w:val="00347E04"/>
    <w:rsid w:val="003573BA"/>
    <w:rsid w:val="00366DC6"/>
    <w:rsid w:val="0036762C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0E7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4E90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B6FBE"/>
    <w:rsid w:val="004C1A8E"/>
    <w:rsid w:val="004C4DBE"/>
    <w:rsid w:val="004C53CF"/>
    <w:rsid w:val="004C72E3"/>
    <w:rsid w:val="004D1794"/>
    <w:rsid w:val="004D3913"/>
    <w:rsid w:val="004D48DF"/>
    <w:rsid w:val="004D504B"/>
    <w:rsid w:val="004E2A9A"/>
    <w:rsid w:val="004E5922"/>
    <w:rsid w:val="004E59D9"/>
    <w:rsid w:val="004F5D70"/>
    <w:rsid w:val="00502CCA"/>
    <w:rsid w:val="00505AA7"/>
    <w:rsid w:val="005070D4"/>
    <w:rsid w:val="00510FAF"/>
    <w:rsid w:val="00513A75"/>
    <w:rsid w:val="00514421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17346"/>
    <w:rsid w:val="006204DB"/>
    <w:rsid w:val="00623E67"/>
    <w:rsid w:val="00624887"/>
    <w:rsid w:val="00626262"/>
    <w:rsid w:val="00630805"/>
    <w:rsid w:val="00635161"/>
    <w:rsid w:val="006367B6"/>
    <w:rsid w:val="006377C7"/>
    <w:rsid w:val="0064055B"/>
    <w:rsid w:val="00642B5B"/>
    <w:rsid w:val="006463AB"/>
    <w:rsid w:val="006477FD"/>
    <w:rsid w:val="00655BE6"/>
    <w:rsid w:val="00656B2D"/>
    <w:rsid w:val="00661E22"/>
    <w:rsid w:val="00665F5E"/>
    <w:rsid w:val="006668F9"/>
    <w:rsid w:val="0066704D"/>
    <w:rsid w:val="00671D68"/>
    <w:rsid w:val="006720AA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059A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46237"/>
    <w:rsid w:val="00750401"/>
    <w:rsid w:val="0076010E"/>
    <w:rsid w:val="00764696"/>
    <w:rsid w:val="0076620B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0380"/>
    <w:rsid w:val="00821976"/>
    <w:rsid w:val="0082335C"/>
    <w:rsid w:val="008233F9"/>
    <w:rsid w:val="00831D35"/>
    <w:rsid w:val="0083200C"/>
    <w:rsid w:val="008320D6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57FF1"/>
    <w:rsid w:val="00861F9C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9BC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1D37"/>
    <w:rsid w:val="0091462A"/>
    <w:rsid w:val="009152F8"/>
    <w:rsid w:val="009158E2"/>
    <w:rsid w:val="0091691F"/>
    <w:rsid w:val="00916B58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94E08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205"/>
    <w:rsid w:val="009D6E05"/>
    <w:rsid w:val="009E0B53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37A0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4FC4"/>
    <w:rsid w:val="00AC6047"/>
    <w:rsid w:val="00AC7956"/>
    <w:rsid w:val="00AD6268"/>
    <w:rsid w:val="00AE1811"/>
    <w:rsid w:val="00AE2C1A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5F5E"/>
    <w:rsid w:val="00BB611D"/>
    <w:rsid w:val="00BC1480"/>
    <w:rsid w:val="00BC1C0D"/>
    <w:rsid w:val="00BC30E9"/>
    <w:rsid w:val="00BC4228"/>
    <w:rsid w:val="00BD64C1"/>
    <w:rsid w:val="00BD6AF4"/>
    <w:rsid w:val="00BD6DF5"/>
    <w:rsid w:val="00BE175D"/>
    <w:rsid w:val="00BE2648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0F2"/>
    <w:rsid w:val="00CA2A06"/>
    <w:rsid w:val="00CA3CB2"/>
    <w:rsid w:val="00CA3F8B"/>
    <w:rsid w:val="00CA5798"/>
    <w:rsid w:val="00CA59F0"/>
    <w:rsid w:val="00CB0190"/>
    <w:rsid w:val="00CB0AAF"/>
    <w:rsid w:val="00CB5E62"/>
    <w:rsid w:val="00CB6567"/>
    <w:rsid w:val="00CB7672"/>
    <w:rsid w:val="00CB7CCD"/>
    <w:rsid w:val="00CC0448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06E9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47CF9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1755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2CF4"/>
    <w:rsid w:val="00E04BBC"/>
    <w:rsid w:val="00E0648E"/>
    <w:rsid w:val="00E06E45"/>
    <w:rsid w:val="00E1258E"/>
    <w:rsid w:val="00E1668A"/>
    <w:rsid w:val="00E2007F"/>
    <w:rsid w:val="00E30DF6"/>
    <w:rsid w:val="00E33E37"/>
    <w:rsid w:val="00E44ED4"/>
    <w:rsid w:val="00E450ED"/>
    <w:rsid w:val="00E50795"/>
    <w:rsid w:val="00E507AC"/>
    <w:rsid w:val="00E542B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D3A2F"/>
    <w:rsid w:val="00EE27ED"/>
    <w:rsid w:val="00EE2DD2"/>
    <w:rsid w:val="00EE3A10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1532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34B8"/>
    <w:rsid w:val="00F84989"/>
    <w:rsid w:val="00F8521F"/>
    <w:rsid w:val="00F85428"/>
    <w:rsid w:val="00F87D4E"/>
    <w:rsid w:val="00F91073"/>
    <w:rsid w:val="00F91585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00FF54E3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10DDBA4"/>
    <w:rsid w:val="74C74AE8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495F7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C9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1F2C9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2C95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FF54E3"/>
    <w:pPr>
      <w:framePr w:hSpace="181" w:wrap="around" w:hAnchor="margin" w:y="-674"/>
      <w:spacing w:before="720" w:after="120" w:line="240" w:lineRule="auto"/>
      <w:jc w:val="center"/>
    </w:pPr>
    <w:rPr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framePr w:wrap="around"/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015FB1"/>
    <w:pPr>
      <w:framePr w:wrap="around"/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015FB1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015FB1"/>
    <w:pPr>
      <w:framePr w:wrap="around"/>
    </w:pPr>
    <w:rPr>
      <w:b w:val="0"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9D620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16B58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22-CWGSFP3-C-0001/en" TargetMode="External"/><Relationship Id="rId18" Type="http://schemas.openxmlformats.org/officeDocument/2006/relationships/hyperlink" Target="https://www.itu.int/md/S22-CWGSFP3-C-0006/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S22-CWGSFP3-C-000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WGSFP3-C-0004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2-CWGSFP3-C-0003/en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2-CWGSFP3-C-0002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96C3E44B9B42930888C51A5BBA72" ma:contentTypeVersion="6" ma:contentTypeDescription="Create a new document." ma:contentTypeScope="" ma:versionID="09fda9e22ecce8f3364b83cd3fa741fd">
  <xsd:schema xmlns:xsd="http://www.w3.org/2001/XMLSchema" xmlns:xs="http://www.w3.org/2001/XMLSchema" xmlns:p="http://schemas.microsoft.com/office/2006/metadata/properties" xmlns:ns2="2ee27016-ed1a-4cf8-bcc9-fa6a27349352" xmlns:ns3="a8a026bf-b100-42f1-9dd5-7cbc76b456c8" targetNamespace="http://schemas.microsoft.com/office/2006/metadata/properties" ma:root="true" ma:fieldsID="848e42f2aca173aa99242a20e82e0abb" ns2:_="" ns3:_="">
    <xsd:import namespace="2ee27016-ed1a-4cf8-bcc9-fa6a27349352"/>
    <xsd:import namespace="a8a026bf-b100-42f1-9dd5-7cbc76b45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27016-ed1a-4cf8-bcc9-fa6a27349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026bf-b100-42f1-9dd5-7cbc76b45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E8DB8-ECA4-431A-910F-5B372D368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FA38D-6E00-4CBA-9460-488FB9AE4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8A272-167F-4940-A23D-C2CAF7CC3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27016-ed1a-4cf8-bcc9-fa6a27349352"/>
    <ds:schemaRef ds:uri="a8a026bf-b100-42f1-9dd5-7cbc76b45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BB7ADF-EB5F-4537-943F-279F722AEB45}">
  <ds:schemaRefs>
    <ds:schemaRef ds:uri="a8a026bf-b100-42f1-9dd5-7cbc76b456c8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2ee27016-ed1a-4cf8-bcc9-fa6a2734935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International Telecommunication Union (ITU)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Brouard, Ricarda</dc:creator>
  <cp:keywords>CWG-SFP</cp:keywords>
  <cp:lastModifiedBy>Xue, Kun</cp:lastModifiedBy>
  <cp:revision>3</cp:revision>
  <cp:lastPrinted>2021-08-23T14:13:00Z</cp:lastPrinted>
  <dcterms:created xsi:type="dcterms:W3CDTF">2022-01-20T07:39:00Z</dcterms:created>
  <dcterms:modified xsi:type="dcterms:W3CDTF">2022-01-20T13:37:00Z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0x01010023FE96C3E44B9B42930888C51A5BBA72</vt:lpwstr>
  </property>
</Properties>
</file>