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110552" w14:paraId="76D140CA" w14:textId="77777777">
        <w:trPr>
          <w:cantSplit/>
        </w:trPr>
        <w:tc>
          <w:tcPr>
            <w:tcW w:w="6911" w:type="dxa"/>
          </w:tcPr>
          <w:p w14:paraId="11815EA7" w14:textId="77777777" w:rsidR="00BC7BC0" w:rsidRPr="00110552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110552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2B18F08E" w14:textId="77777777" w:rsidR="00BC7BC0" w:rsidRPr="00110552" w:rsidRDefault="00327D3A" w:rsidP="00202D95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110552">
              <w:rPr>
                <w:noProof/>
                <w:lang w:val="ru-RU"/>
              </w:rPr>
              <w:drawing>
                <wp:inline distT="0" distB="0" distL="0" distR="0" wp14:anchorId="371A6D91" wp14:editId="0BEA2E45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10552" w14:paraId="0C8A6DB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4AF70FB" w14:textId="4B822095" w:rsidR="00BC7BC0" w:rsidRPr="00D479BB" w:rsidRDefault="00590CC6" w:rsidP="00C73AFE">
            <w:pPr>
              <w:spacing w:before="0" w:after="48" w:line="240" w:lineRule="atLeast"/>
              <w:rPr>
                <w:rFonts w:asciiTheme="minorHAnsi" w:hAnsiTheme="minorHAnsi" w:cstheme="minorHAnsi"/>
                <w:b/>
                <w:smallCaps/>
                <w:szCs w:val="22"/>
                <w:lang w:val="ru-RU"/>
              </w:rPr>
            </w:pPr>
            <w:r w:rsidRPr="00D479BB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Шестое</w:t>
            </w:r>
            <w:r w:rsidR="00327D3A" w:rsidRPr="00D479BB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 xml:space="preserve"> </w:t>
            </w:r>
            <w:r w:rsidR="00760C98" w:rsidRPr="00D479BB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собрание –</w:t>
            </w:r>
            <w:r w:rsidRPr="00D479BB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 xml:space="preserve"> </w:t>
            </w:r>
            <w:r w:rsidR="00760C98" w:rsidRPr="00D479BB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1</w:t>
            </w:r>
            <w:r w:rsidRPr="00D479BB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7</w:t>
            </w:r>
            <w:r w:rsidR="00760C98" w:rsidRPr="00D479BB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–1</w:t>
            </w:r>
            <w:r w:rsidRPr="00D479BB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8</w:t>
            </w:r>
            <w:r w:rsidR="00760C98" w:rsidRPr="00D479BB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 xml:space="preserve"> </w:t>
            </w:r>
            <w:r w:rsidRPr="00D479B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января</w:t>
            </w:r>
            <w:r w:rsidR="00D71D97" w:rsidRPr="00D479BB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 xml:space="preserve"> </w:t>
            </w:r>
            <w:r w:rsidR="00760C98" w:rsidRPr="00D479BB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20</w:t>
            </w:r>
            <w:r w:rsidR="00D71D97" w:rsidRPr="00D479BB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2</w:t>
            </w:r>
            <w:r w:rsidRPr="00D479BB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2</w:t>
            </w:r>
            <w:r w:rsidR="00760C98" w:rsidRPr="00D479BB">
              <w:rPr>
                <w:rFonts w:asciiTheme="minorHAnsi" w:hAnsiTheme="minorHAnsi" w:cstheme="minorHAnsi"/>
                <w:b/>
                <w:color w:val="000000"/>
                <w:szCs w:val="22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98E20BA" w14:textId="77777777" w:rsidR="00BC7BC0" w:rsidRPr="0011055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10552" w14:paraId="460EE99A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59FDFC5" w14:textId="77777777" w:rsidR="00BC7BC0" w:rsidRPr="0011055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1585DAF" w14:textId="77777777" w:rsidR="00BC7BC0" w:rsidRPr="0011055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10552" w14:paraId="387F7D5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524896B" w14:textId="77777777" w:rsidR="00BC7BC0" w:rsidRPr="00110552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5B8AADC" w14:textId="54B31EA3" w:rsidR="00BC7BC0" w:rsidRPr="00110552" w:rsidRDefault="00D479BB" w:rsidP="00327D3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Документ EG-ITRs-6/</w:t>
            </w:r>
            <w:r>
              <w:rPr>
                <w:b/>
                <w:bCs/>
                <w:szCs w:val="22"/>
                <w:lang w:val="en-US"/>
              </w:rPr>
              <w:t>7</w:t>
            </w:r>
            <w:r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110552" w14:paraId="2FB2C9C8" w14:textId="77777777">
        <w:trPr>
          <w:cantSplit/>
          <w:trHeight w:val="23"/>
        </w:trPr>
        <w:tc>
          <w:tcPr>
            <w:tcW w:w="6911" w:type="dxa"/>
            <w:vMerge/>
          </w:tcPr>
          <w:p w14:paraId="0DF8F82F" w14:textId="77777777" w:rsidR="00BC7BC0" w:rsidRPr="0011055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355DAAC" w14:textId="764B248B" w:rsidR="00BC7BC0" w:rsidRPr="00110552" w:rsidRDefault="00961CF3" w:rsidP="00327D3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5</w:t>
            </w:r>
            <w:r w:rsidR="00BC7BC0" w:rsidRPr="00110552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янва</w:t>
            </w:r>
            <w:r w:rsidR="00590CC6" w:rsidRPr="00110552">
              <w:rPr>
                <w:b/>
                <w:bCs/>
                <w:szCs w:val="22"/>
                <w:lang w:val="ru-RU"/>
              </w:rPr>
              <w:t>ря</w:t>
            </w:r>
            <w:r w:rsidR="00EB4FCB" w:rsidRPr="0011055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10552">
              <w:rPr>
                <w:b/>
                <w:bCs/>
                <w:szCs w:val="22"/>
                <w:lang w:val="ru-RU"/>
              </w:rPr>
              <w:t>20</w:t>
            </w:r>
            <w:r w:rsidR="00D71D97" w:rsidRPr="00110552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ru-RU"/>
              </w:rPr>
              <w:t>2</w:t>
            </w:r>
            <w:r w:rsidR="00BC7BC0" w:rsidRPr="0011055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110552" w14:paraId="3F69782E" w14:textId="77777777">
        <w:trPr>
          <w:cantSplit/>
          <w:trHeight w:val="23"/>
        </w:trPr>
        <w:tc>
          <w:tcPr>
            <w:tcW w:w="6911" w:type="dxa"/>
            <w:vMerge/>
          </w:tcPr>
          <w:p w14:paraId="78F3DA90" w14:textId="77777777" w:rsidR="00BC7BC0" w:rsidRPr="0011055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E14CF82" w14:textId="7AC05691" w:rsidR="00BC7BC0" w:rsidRPr="00110552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10552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590CC6" w:rsidRPr="00110552">
              <w:rPr>
                <w:b/>
                <w:bCs/>
                <w:szCs w:val="22"/>
                <w:lang w:val="ru-RU"/>
              </w:rPr>
              <w:t>китайский</w:t>
            </w:r>
          </w:p>
        </w:tc>
      </w:tr>
      <w:tr w:rsidR="00BC7BC0" w:rsidRPr="00110552" w14:paraId="10843E67" w14:textId="77777777">
        <w:trPr>
          <w:cantSplit/>
        </w:trPr>
        <w:tc>
          <w:tcPr>
            <w:tcW w:w="10031" w:type="dxa"/>
            <w:gridSpan w:val="2"/>
          </w:tcPr>
          <w:p w14:paraId="4C346144" w14:textId="0141D2DC" w:rsidR="00BC7BC0" w:rsidRPr="00D479BB" w:rsidRDefault="00D479BB" w:rsidP="00D479BB">
            <w:pPr>
              <w:pStyle w:val="Source"/>
              <w:rPr>
                <w:rFonts w:eastAsia="方正小标宋简体"/>
                <w:lang w:val="ru-RU"/>
              </w:rPr>
            </w:pPr>
            <w:bookmarkStart w:id="1" w:name="dtitle2" w:colFirst="0" w:colLast="0"/>
            <w:r w:rsidRPr="00110552">
              <w:rPr>
                <w:rFonts w:eastAsia="方正小标宋简体"/>
                <w:lang w:val="ru-RU"/>
              </w:rPr>
              <w:t>Вклад Китайской Народной Республики</w:t>
            </w:r>
          </w:p>
        </w:tc>
      </w:tr>
      <w:tr w:rsidR="00BC7BC0" w:rsidRPr="00961CF3" w14:paraId="00A8E15B" w14:textId="77777777">
        <w:trPr>
          <w:cantSplit/>
        </w:trPr>
        <w:tc>
          <w:tcPr>
            <w:tcW w:w="10031" w:type="dxa"/>
            <w:gridSpan w:val="2"/>
          </w:tcPr>
          <w:p w14:paraId="3C5AC0F2" w14:textId="5BA74C01" w:rsidR="00BC7BC0" w:rsidRPr="00D479BB" w:rsidRDefault="00590CC6" w:rsidP="00D479BB">
            <w:pPr>
              <w:pStyle w:val="Title1"/>
              <w:rPr>
                <w:rFonts w:eastAsia="方正小标宋简体"/>
                <w:lang w:val="ru-RU"/>
              </w:rPr>
            </w:pPr>
            <w:bookmarkStart w:id="2" w:name="dtitle3" w:colFirst="0" w:colLast="0"/>
            <w:bookmarkEnd w:id="1"/>
            <w:r w:rsidRPr="00110552">
              <w:rPr>
                <w:rFonts w:eastAsia="方正小标宋简体"/>
                <w:lang w:val="ru-RU"/>
              </w:rPr>
              <w:t>Мнение о соответствующей работе Группы экспертов по Регламенту международной электросвязи (</w:t>
            </w:r>
            <w:r w:rsidR="004A0128" w:rsidRPr="00110552">
              <w:rPr>
                <w:rFonts w:eastAsia="方正小标宋简体"/>
                <w:lang w:val="ru-RU"/>
              </w:rPr>
              <w:t>ГЭ-РМЭ</w:t>
            </w:r>
            <w:r w:rsidRPr="00110552">
              <w:rPr>
                <w:rFonts w:eastAsia="方正小标宋简体"/>
                <w:lang w:val="ru-RU"/>
              </w:rPr>
              <w:t>)</w:t>
            </w:r>
          </w:p>
        </w:tc>
      </w:tr>
    </w:tbl>
    <w:bookmarkEnd w:id="2"/>
    <w:p w14:paraId="28D3AA63" w14:textId="6E76DC79" w:rsidR="00D479BB" w:rsidRPr="00110552" w:rsidRDefault="00D479BB" w:rsidP="00D479BB">
      <w:pPr>
        <w:pStyle w:val="Heading1"/>
        <w:rPr>
          <w:lang w:val="ru-RU"/>
        </w:rPr>
      </w:pPr>
      <w:r w:rsidRPr="00110552">
        <w:rPr>
          <w:lang w:val="ru-RU"/>
        </w:rPr>
        <w:t>I</w:t>
      </w:r>
      <w:r>
        <w:rPr>
          <w:lang w:val="ru-RU"/>
        </w:rPr>
        <w:tab/>
      </w:r>
      <w:r w:rsidRPr="00110552">
        <w:rPr>
          <w:lang w:val="ru-RU"/>
        </w:rPr>
        <w:t>Введение</w:t>
      </w:r>
    </w:p>
    <w:p w14:paraId="5B3C4E96" w14:textId="0E3B09C3" w:rsidR="00D479BB" w:rsidRPr="00110552" w:rsidRDefault="00D479BB" w:rsidP="00D479BB">
      <w:pPr>
        <w:rPr>
          <w:lang w:val="ru-RU"/>
        </w:rPr>
      </w:pPr>
      <w:r>
        <w:rPr>
          <w:lang w:val="ru-RU"/>
        </w:rPr>
        <w:t>В Р</w:t>
      </w:r>
      <w:r w:rsidRPr="00110552">
        <w:rPr>
          <w:lang w:val="ru-RU"/>
        </w:rPr>
        <w:t xml:space="preserve">езолюции 146 (Пересм. Дубай, 2018 г.) ПК-18 было принято решение о проведении всестороннего </w:t>
      </w:r>
      <w:r>
        <w:rPr>
          <w:lang w:val="ru-RU"/>
        </w:rPr>
        <w:t>рассмотрения</w:t>
      </w:r>
      <w:r w:rsidRPr="00110552">
        <w:rPr>
          <w:lang w:val="ru-RU"/>
        </w:rPr>
        <w:t xml:space="preserve"> РМЭ и дано поручение Генеральному секретарю вновь созвать ГЭ-РМЭ, в работе которой могут принять участие Государства-Члены МСЭ, Члены Секторов, для </w:t>
      </w:r>
      <w:r>
        <w:rPr>
          <w:lang w:val="ru-RU"/>
        </w:rPr>
        <w:t>рассмотрения</w:t>
      </w:r>
      <w:r w:rsidRPr="00110552">
        <w:rPr>
          <w:lang w:val="ru-RU"/>
        </w:rPr>
        <w:t xml:space="preserve"> РМЭ. В</w:t>
      </w:r>
      <w:r w:rsidR="00961CF3">
        <w:rPr>
          <w:lang w:val="en-US"/>
        </w:rPr>
        <w:t> </w:t>
      </w:r>
      <w:r w:rsidRPr="00110552">
        <w:rPr>
          <w:lang w:val="ru-RU"/>
        </w:rPr>
        <w:t xml:space="preserve">Резолюции 1379 (Изм. Совет, 2019 г.) сформулирован </w:t>
      </w:r>
      <w:r>
        <w:rPr>
          <w:lang w:val="ru-RU"/>
        </w:rPr>
        <w:t xml:space="preserve">конкретный </w:t>
      </w:r>
      <w:r w:rsidRPr="00110552">
        <w:rPr>
          <w:lang w:val="ru-RU"/>
        </w:rPr>
        <w:t>круг ведения Группы.</w:t>
      </w:r>
    </w:p>
    <w:p w14:paraId="339FBA4B" w14:textId="77777777" w:rsidR="00D479BB" w:rsidRPr="00110552" w:rsidRDefault="00D479BB" w:rsidP="00D479BB">
      <w:pPr>
        <w:rPr>
          <w:lang w:val="ru-RU"/>
        </w:rPr>
      </w:pPr>
      <w:r w:rsidRPr="00110552">
        <w:rPr>
          <w:lang w:val="ru-RU"/>
        </w:rPr>
        <w:t xml:space="preserve">Первое собрание ГЭ-РМЭ состоялось в Женеве в сентябре 2019 года, и на нем участники согласовали методы работы и план работы по пересмотру РМЭ. По результатам работы собрания в соответствии с кругом ведения ГЭ-РМЭ был разработан шаблон для рассмотрения </w:t>
      </w:r>
      <w:r>
        <w:rPr>
          <w:lang w:val="ru-RU"/>
        </w:rPr>
        <w:t xml:space="preserve">всех положений </w:t>
      </w:r>
      <w:r w:rsidRPr="00110552">
        <w:rPr>
          <w:lang w:val="ru-RU"/>
        </w:rPr>
        <w:t>РМЭ ("Таблица для рассмотрения"); также участники согласовали "План работы".</w:t>
      </w:r>
    </w:p>
    <w:p w14:paraId="11BA9502" w14:textId="0BEB07F5" w:rsidR="00D479BB" w:rsidRPr="00110552" w:rsidRDefault="00D479BB" w:rsidP="00D479BB">
      <w:pPr>
        <w:rPr>
          <w:lang w:val="ru-RU"/>
        </w:rPr>
      </w:pPr>
      <w:r w:rsidRPr="00110552">
        <w:rPr>
          <w:lang w:val="ru-RU"/>
        </w:rPr>
        <w:t>На основании "Плана работы" собрания ГЭ-РМЭ со второго по пятое прошли в период с февраля 2020</w:t>
      </w:r>
      <w:r w:rsidR="00961CF3">
        <w:rPr>
          <w:lang w:val="en-US"/>
        </w:rPr>
        <w:t> </w:t>
      </w:r>
      <w:r w:rsidRPr="00110552">
        <w:rPr>
          <w:lang w:val="ru-RU"/>
        </w:rPr>
        <w:t>года по октябрь 2021 года; в ходе работы ГЭ-РМЭ успешно завершила постатейн</w:t>
      </w:r>
      <w:r>
        <w:rPr>
          <w:lang w:val="ru-RU"/>
        </w:rPr>
        <w:t xml:space="preserve">ое рассмотрение </w:t>
      </w:r>
      <w:r w:rsidRPr="00110552">
        <w:rPr>
          <w:lang w:val="ru-RU"/>
        </w:rPr>
        <w:t>РМЭ 2012 года и подготовила первый проект заключительного отчета для Совета 2022</w:t>
      </w:r>
      <w:r w:rsidR="00961CF3">
        <w:rPr>
          <w:lang w:val="en-US"/>
        </w:rPr>
        <w:t> </w:t>
      </w:r>
      <w:r w:rsidRPr="00110552">
        <w:rPr>
          <w:lang w:val="ru-RU"/>
        </w:rPr>
        <w:t>года.</w:t>
      </w:r>
    </w:p>
    <w:p w14:paraId="3DF32553" w14:textId="29C091D4" w:rsidR="00D479BB" w:rsidRPr="00110552" w:rsidRDefault="00D479BB" w:rsidP="00D479BB">
      <w:pPr>
        <w:pStyle w:val="Heading1"/>
        <w:rPr>
          <w:lang w:val="ru-RU"/>
        </w:rPr>
      </w:pPr>
      <w:r w:rsidRPr="00110552">
        <w:rPr>
          <w:lang w:val="ru-RU"/>
        </w:rPr>
        <w:t>II</w:t>
      </w:r>
      <w:r>
        <w:rPr>
          <w:lang w:val="ru-RU"/>
        </w:rPr>
        <w:tab/>
      </w:r>
      <w:r w:rsidRPr="00110552">
        <w:rPr>
          <w:lang w:val="ru-RU"/>
        </w:rPr>
        <w:t>Мнение о соответствующей работе ГЭ-РМЭ</w:t>
      </w:r>
    </w:p>
    <w:p w14:paraId="33EBB273" w14:textId="77777777" w:rsidR="00D479BB" w:rsidRPr="00110552" w:rsidRDefault="00D479BB" w:rsidP="00D479BB">
      <w:pPr>
        <w:rPr>
          <w:lang w:val="ru-RU"/>
        </w:rPr>
      </w:pPr>
      <w:r w:rsidRPr="00110552">
        <w:rPr>
          <w:lang w:val="ru-RU"/>
        </w:rPr>
        <w:t xml:space="preserve">Под умелым руководством Председателя Лвандо Ббуку и шести заместителей Председателя действующая Группа </w:t>
      </w:r>
      <w:r>
        <w:rPr>
          <w:lang w:val="ru-RU"/>
        </w:rPr>
        <w:t xml:space="preserve">экспертов </w:t>
      </w:r>
      <w:r w:rsidRPr="00110552">
        <w:rPr>
          <w:lang w:val="ru-RU"/>
        </w:rPr>
        <w:t xml:space="preserve">активно проводила соответствующую работу по </w:t>
      </w:r>
      <w:r>
        <w:rPr>
          <w:lang w:val="ru-RU"/>
        </w:rPr>
        <w:t>рассмотрению</w:t>
      </w:r>
      <w:r w:rsidRPr="00110552">
        <w:rPr>
          <w:lang w:val="ru-RU"/>
        </w:rPr>
        <w:t xml:space="preserve"> в соответствии с положениями Резолюции 146 (Пересм. Дубай, 2018 г.) и Резолюции 1379 (Изм. Совет, 2019 г.) и добилась значительного и существенного прогресса в этом отношении. Были разработаны заключения по "Применимости для содействия предоставлению и развитию сетей и услуг" и "Гибкости для учета новых тенденций и возникающих вопросов". В соответствии с консенсусом, достигнутым на собраниях, был</w:t>
      </w:r>
      <w:r>
        <w:rPr>
          <w:lang w:val="ru-RU"/>
        </w:rPr>
        <w:t>а</w:t>
      </w:r>
      <w:r w:rsidRPr="00110552">
        <w:rPr>
          <w:lang w:val="ru-RU"/>
        </w:rPr>
        <w:t xml:space="preserve"> </w:t>
      </w:r>
      <w:r>
        <w:rPr>
          <w:lang w:val="ru-RU"/>
        </w:rPr>
        <w:t>заполнена графа "К</w:t>
      </w:r>
      <w:r w:rsidRPr="00110552">
        <w:rPr>
          <w:lang w:val="ru-RU"/>
        </w:rPr>
        <w:t>ратк</w:t>
      </w:r>
      <w:r>
        <w:rPr>
          <w:lang w:val="ru-RU"/>
        </w:rPr>
        <w:t>ое</w:t>
      </w:r>
      <w:r w:rsidRPr="00110552">
        <w:rPr>
          <w:lang w:val="ru-RU"/>
        </w:rPr>
        <w:t xml:space="preserve"> </w:t>
      </w:r>
      <w:r>
        <w:rPr>
          <w:lang w:val="ru-RU"/>
        </w:rPr>
        <w:t>описание результата"</w:t>
      </w:r>
      <w:r w:rsidRPr="00110552">
        <w:rPr>
          <w:lang w:val="ru-RU"/>
        </w:rPr>
        <w:t xml:space="preserve">. Китай выражает признательность Группе за успешное завершение постатейного </w:t>
      </w:r>
      <w:r>
        <w:rPr>
          <w:lang w:val="ru-RU"/>
        </w:rPr>
        <w:t>рассмотрения</w:t>
      </w:r>
      <w:r w:rsidRPr="00110552">
        <w:rPr>
          <w:lang w:val="ru-RU"/>
        </w:rPr>
        <w:t xml:space="preserve"> РМЭ и благодарит Председателя, заместителей Председателя, членов Группы экспертов и Секретариат МСЭ за приложенные усилия и вклад. </w:t>
      </w:r>
    </w:p>
    <w:p w14:paraId="7429C2B0" w14:textId="77777777" w:rsidR="00D479BB" w:rsidRPr="00110552" w:rsidRDefault="00D479BB" w:rsidP="00D479BB">
      <w:pPr>
        <w:rPr>
          <w:lang w:val="ru-RU"/>
        </w:rPr>
      </w:pPr>
      <w:r w:rsidRPr="00110552">
        <w:rPr>
          <w:lang w:val="ru-RU"/>
        </w:rPr>
        <w:t>На пятом виртуальном собрании ГЭ-РМЭ участники обсудили первый проект заключительного отчета Генерального секретаря Совету 2022 года и согласовали мнения по пересмотру и улучшению проекта. Китай полагает, что в отчете Генерального секретаря всесторонне обобщены ход и результаты работы действующей ГЭ-РМЭ и объективно отражены различные мнения и позиции, высказанные в ходе процесса пересмотра. Китай хотел бы выразить свою поддержку в отношении отчета Генерального секретаря.</w:t>
      </w:r>
    </w:p>
    <w:p w14:paraId="011EBCC6" w14:textId="77777777" w:rsidR="00D479BB" w:rsidRPr="00110552" w:rsidRDefault="00D479BB" w:rsidP="00D479BB">
      <w:pPr>
        <w:rPr>
          <w:lang w:val="ru-RU"/>
        </w:rPr>
      </w:pPr>
      <w:r w:rsidRPr="00110552">
        <w:rPr>
          <w:lang w:val="ru-RU"/>
        </w:rPr>
        <w:t xml:space="preserve">Как отметили Генеральный секретарь Хоулинь Чжао и заместитель Генерального секретаря Малколм Джонсон в своих выступлениях на четвертом и пятом собраниях ГЭ-РМЭ, Регламент международной </w:t>
      </w:r>
      <w:r w:rsidRPr="00110552">
        <w:rPr>
          <w:lang w:val="ru-RU"/>
        </w:rPr>
        <w:lastRenderedPageBreak/>
        <w:t>электросвязи по сей день остаются единственным глобальным договором, в котором устанавливаются общие принципы, направленные на содействие предоставлению услуг международной электросвязи, и который способствует повышению эффективности, полезности и доступности сетей, инфраструктуры и услуг международной электросвязи во всем мире. Учитывая новые тенденции в области электросвязи/ИКТ и возникающие проблемы в среде международной электросвязи/ИКТ, важно содействовать созданию благоприятной среды, способной соответствовать стремительно меняющейся экосистеме ИКТ. В связи с этим мы предлагаем сохранить ГЭ-РМЭ. На основании результатов работы, уже достигнутых к настоящему времени, Группа продолжит содействовать рассмотрению и пересмотру РМЭ, а также другой соответствующей работе.</w:t>
      </w:r>
    </w:p>
    <w:p w14:paraId="68743905" w14:textId="77777777" w:rsidR="00961CF3" w:rsidRDefault="00961CF3" w:rsidP="00961CF3">
      <w:pPr>
        <w:spacing w:before="720"/>
        <w:jc w:val="center"/>
      </w:pPr>
      <w:r>
        <w:t>______________</w:t>
      </w:r>
    </w:p>
    <w:sectPr w:rsidR="00961CF3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3ABC" w14:textId="77777777" w:rsidR="00A408DF" w:rsidRDefault="00A408DF">
      <w:r>
        <w:separator/>
      </w:r>
    </w:p>
  </w:endnote>
  <w:endnote w:type="continuationSeparator" w:id="0">
    <w:p w14:paraId="4EECFD27" w14:textId="77777777" w:rsidR="00A408DF" w:rsidRDefault="00A4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方正小标宋简体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2F16" w14:textId="09C67643" w:rsidR="000E568E" w:rsidRPr="00F032AD" w:rsidRDefault="00707304" w:rsidP="009B0BAE">
    <w:pPr>
      <w:pStyle w:val="Footer"/>
      <w:rPr>
        <w:color w:val="F2F2F2" w:themeColor="background1" w:themeShade="F2"/>
        <w:sz w:val="18"/>
        <w:szCs w:val="18"/>
        <w:lang w:val="en-US"/>
      </w:rPr>
    </w:pPr>
    <w:r w:rsidRPr="00F032AD">
      <w:rPr>
        <w:color w:val="F2F2F2" w:themeColor="background1" w:themeShade="F2"/>
      </w:rPr>
      <w:fldChar w:fldCharType="begin"/>
    </w:r>
    <w:r w:rsidRPr="00F032AD">
      <w:rPr>
        <w:color w:val="F2F2F2" w:themeColor="background1" w:themeShade="F2"/>
        <w:lang w:val="en-US"/>
      </w:rPr>
      <w:instrText xml:space="preserve"> FILENAME \p  \* MERGEFORMAT </w:instrText>
    </w:r>
    <w:r w:rsidRPr="00F032AD">
      <w:rPr>
        <w:color w:val="F2F2F2" w:themeColor="background1" w:themeShade="F2"/>
      </w:rPr>
      <w:fldChar w:fldCharType="separate"/>
    </w:r>
    <w:r w:rsidR="00961CF3" w:rsidRPr="00F032AD">
      <w:rPr>
        <w:color w:val="F2F2F2" w:themeColor="background1" w:themeShade="F2"/>
        <w:lang w:val="en-US"/>
      </w:rPr>
      <w:t>P:\RUS\SG\CONSEIL\EG-ITR\EG-ITR-6\000\007R.DOCX</w:t>
    </w:r>
    <w:r w:rsidRPr="00F032AD">
      <w:rPr>
        <w:color w:val="F2F2F2" w:themeColor="background1" w:themeShade="F2"/>
        <w:lang w:val="en-US"/>
      </w:rPr>
      <w:fldChar w:fldCharType="end"/>
    </w:r>
    <w:r w:rsidR="000E568E" w:rsidRPr="00F032AD">
      <w:rPr>
        <w:color w:val="F2F2F2" w:themeColor="background1" w:themeShade="F2"/>
        <w:lang w:val="en-US"/>
      </w:rPr>
      <w:t xml:space="preserve"> (</w:t>
    </w:r>
    <w:r w:rsidR="00D479BB" w:rsidRPr="00F032AD">
      <w:rPr>
        <w:color w:val="F2F2F2" w:themeColor="background1" w:themeShade="F2"/>
        <w:lang w:val="en-US"/>
      </w:rPr>
      <w:t>500511</w:t>
    </w:r>
    <w:r w:rsidR="000E568E" w:rsidRPr="00F032AD">
      <w:rPr>
        <w:color w:val="F2F2F2" w:themeColor="background1" w:themeShade="F2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F807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516F" w14:textId="77777777" w:rsidR="00A408DF" w:rsidRDefault="00A408DF">
      <w:r>
        <w:t>____________________</w:t>
      </w:r>
    </w:p>
  </w:footnote>
  <w:footnote w:type="continuationSeparator" w:id="0">
    <w:p w14:paraId="6CBEBFCD" w14:textId="77777777" w:rsidR="00A408DF" w:rsidRDefault="00A40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647D" w14:textId="35690692" w:rsidR="000E568E" w:rsidRDefault="00707304" w:rsidP="00D479BB">
    <w:pPr>
      <w:pStyle w:val="Header"/>
    </w:pPr>
    <w:r>
      <w:fldChar w:fldCharType="begin"/>
    </w:r>
    <w:r>
      <w:instrText>PAGE</w:instrText>
    </w:r>
    <w:r>
      <w:fldChar w:fldCharType="separate"/>
    </w:r>
    <w:r w:rsidR="00C73AFE">
      <w:rPr>
        <w:noProof/>
      </w:rPr>
      <w:t>2</w:t>
    </w:r>
    <w:r>
      <w:rPr>
        <w:noProof/>
      </w:rPr>
      <w:fldChar w:fldCharType="end"/>
    </w:r>
    <w:r w:rsidR="00D479BB">
      <w:rPr>
        <w:noProof/>
      </w:rPr>
      <w:br/>
    </w:r>
    <w:r w:rsidR="00D479BB" w:rsidRPr="00D479BB">
      <w:t>EG-ITRs-6/7-R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95"/>
    <w:rsid w:val="0002183E"/>
    <w:rsid w:val="000569B4"/>
    <w:rsid w:val="00080E82"/>
    <w:rsid w:val="000E568E"/>
    <w:rsid w:val="00110552"/>
    <w:rsid w:val="0014734F"/>
    <w:rsid w:val="0015710D"/>
    <w:rsid w:val="00163A32"/>
    <w:rsid w:val="00192B41"/>
    <w:rsid w:val="001B7B09"/>
    <w:rsid w:val="001E6719"/>
    <w:rsid w:val="00202D95"/>
    <w:rsid w:val="00225368"/>
    <w:rsid w:val="00227FF0"/>
    <w:rsid w:val="00291EB6"/>
    <w:rsid w:val="002D2F57"/>
    <w:rsid w:val="002D48C5"/>
    <w:rsid w:val="00327D3A"/>
    <w:rsid w:val="00363962"/>
    <w:rsid w:val="003F099E"/>
    <w:rsid w:val="003F235E"/>
    <w:rsid w:val="004023E0"/>
    <w:rsid w:val="00403DD8"/>
    <w:rsid w:val="00422270"/>
    <w:rsid w:val="0045686C"/>
    <w:rsid w:val="004918C4"/>
    <w:rsid w:val="004A0128"/>
    <w:rsid w:val="004A0374"/>
    <w:rsid w:val="004A45B5"/>
    <w:rsid w:val="004D0129"/>
    <w:rsid w:val="004E7309"/>
    <w:rsid w:val="00590CC6"/>
    <w:rsid w:val="005A64D5"/>
    <w:rsid w:val="00601994"/>
    <w:rsid w:val="006E2D42"/>
    <w:rsid w:val="006E4030"/>
    <w:rsid w:val="00703676"/>
    <w:rsid w:val="00707304"/>
    <w:rsid w:val="00710B7F"/>
    <w:rsid w:val="00726260"/>
    <w:rsid w:val="00732269"/>
    <w:rsid w:val="00760C98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0558C"/>
    <w:rsid w:val="00940E96"/>
    <w:rsid w:val="00961CF3"/>
    <w:rsid w:val="009B0BAE"/>
    <w:rsid w:val="009C1C89"/>
    <w:rsid w:val="009F3448"/>
    <w:rsid w:val="00A408DF"/>
    <w:rsid w:val="00A71773"/>
    <w:rsid w:val="00AE2C85"/>
    <w:rsid w:val="00B12A37"/>
    <w:rsid w:val="00B63EF2"/>
    <w:rsid w:val="00BC0D39"/>
    <w:rsid w:val="00BC7BC0"/>
    <w:rsid w:val="00BD57B7"/>
    <w:rsid w:val="00BE63E2"/>
    <w:rsid w:val="00C73AFE"/>
    <w:rsid w:val="00CD2009"/>
    <w:rsid w:val="00CF629C"/>
    <w:rsid w:val="00D479BB"/>
    <w:rsid w:val="00D71D97"/>
    <w:rsid w:val="00D92EEA"/>
    <w:rsid w:val="00DA5D4E"/>
    <w:rsid w:val="00DC6CE2"/>
    <w:rsid w:val="00DF7371"/>
    <w:rsid w:val="00E176BA"/>
    <w:rsid w:val="00E423EC"/>
    <w:rsid w:val="00E55121"/>
    <w:rsid w:val="00EB4FCB"/>
    <w:rsid w:val="00EC6BC5"/>
    <w:rsid w:val="00F032AD"/>
    <w:rsid w:val="00F35898"/>
    <w:rsid w:val="00F5225B"/>
    <w:rsid w:val="00FE22A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038DD"/>
  <w15:docId w15:val="{21D8B894-8CDD-4AB5-BE95-D713521D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</TotalTime>
  <Pages>2</Pages>
  <Words>467</Words>
  <Characters>3178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3638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People's Republic of China - Views on the related work of the Expert Group on the International Telecommunication Regulations (EG-ITRs)</dc:title>
  <dc:subject>EG-ITRs</dc:subject>
  <dc:creator>Russian</dc:creator>
  <cp:keywords>EG-ITRs</cp:keywords>
  <dc:description/>
  <cp:lastModifiedBy>Xue, Kun</cp:lastModifiedBy>
  <cp:revision>2</cp:revision>
  <cp:lastPrinted>2006-03-28T16:12:00Z</cp:lastPrinted>
  <dcterms:created xsi:type="dcterms:W3CDTF">2022-01-13T10:42:00Z</dcterms:created>
  <dcterms:modified xsi:type="dcterms:W3CDTF">2022-01-13T10:42:00Z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