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8A2D1F" w14:paraId="18215846" w14:textId="77777777" w:rsidTr="00E63DAB">
        <w:trPr>
          <w:cantSplit/>
        </w:trPr>
        <w:tc>
          <w:tcPr>
            <w:tcW w:w="6911" w:type="dxa"/>
          </w:tcPr>
          <w:p w14:paraId="49AAAD3B" w14:textId="37A382C7" w:rsidR="00F96AB4" w:rsidRPr="008A2D1F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8A2D1F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8A2D1F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8A2D1F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8A2D1F">
              <w:rPr>
                <w:rFonts w:ascii="Verdana" w:hAnsi="Verdana"/>
                <w:szCs w:val="22"/>
                <w:lang w:val="ru-RU"/>
              </w:rPr>
              <w:br/>
            </w:r>
            <w:r w:rsidR="00513BE3" w:rsidRPr="008A2D1F">
              <w:rPr>
                <w:b/>
                <w:szCs w:val="22"/>
                <w:lang w:val="ru-RU"/>
              </w:rPr>
              <w:t>Бухарест</w:t>
            </w:r>
            <w:r w:rsidRPr="008A2D1F">
              <w:rPr>
                <w:b/>
                <w:bCs/>
                <w:lang w:val="ru-RU"/>
              </w:rPr>
              <w:t>, 2</w:t>
            </w:r>
            <w:r w:rsidR="00513BE3" w:rsidRPr="008A2D1F">
              <w:rPr>
                <w:b/>
                <w:bCs/>
                <w:lang w:val="ru-RU"/>
              </w:rPr>
              <w:t>6</w:t>
            </w:r>
            <w:r w:rsidRPr="008A2D1F">
              <w:rPr>
                <w:b/>
                <w:bCs/>
                <w:lang w:val="ru-RU"/>
              </w:rPr>
              <w:t xml:space="preserve"> </w:t>
            </w:r>
            <w:r w:rsidR="00513BE3" w:rsidRPr="008A2D1F">
              <w:rPr>
                <w:b/>
                <w:bCs/>
                <w:lang w:val="ru-RU"/>
              </w:rPr>
              <w:t xml:space="preserve">сентября </w:t>
            </w:r>
            <w:r w:rsidRPr="008A2D1F">
              <w:rPr>
                <w:b/>
                <w:bCs/>
                <w:lang w:val="ru-RU"/>
              </w:rPr>
              <w:t xml:space="preserve">– </w:t>
            </w:r>
            <w:r w:rsidR="002D024B" w:rsidRPr="008A2D1F">
              <w:rPr>
                <w:b/>
                <w:bCs/>
                <w:lang w:val="ru-RU"/>
              </w:rPr>
              <w:t>1</w:t>
            </w:r>
            <w:r w:rsidR="00513BE3" w:rsidRPr="008A2D1F">
              <w:rPr>
                <w:b/>
                <w:bCs/>
                <w:lang w:val="ru-RU"/>
              </w:rPr>
              <w:t>4</w:t>
            </w:r>
            <w:r w:rsidRPr="008A2D1F">
              <w:rPr>
                <w:b/>
                <w:bCs/>
                <w:lang w:val="ru-RU"/>
              </w:rPr>
              <w:t xml:space="preserve"> </w:t>
            </w:r>
            <w:r w:rsidR="00513BE3" w:rsidRPr="008A2D1F">
              <w:rPr>
                <w:b/>
                <w:bCs/>
                <w:lang w:val="ru-RU"/>
              </w:rPr>
              <w:t xml:space="preserve">октября </w:t>
            </w:r>
            <w:r w:rsidRPr="008A2D1F">
              <w:rPr>
                <w:b/>
                <w:bCs/>
                <w:lang w:val="ru-RU"/>
              </w:rPr>
              <w:t>20</w:t>
            </w:r>
            <w:r w:rsidR="00513BE3" w:rsidRPr="008A2D1F">
              <w:rPr>
                <w:b/>
                <w:bCs/>
                <w:lang w:val="ru-RU"/>
              </w:rPr>
              <w:t>22</w:t>
            </w:r>
            <w:r w:rsidRPr="008A2D1F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33C498A9" w14:textId="32765C15" w:rsidR="00F96AB4" w:rsidRPr="008A2D1F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8A2D1F">
              <w:rPr>
                <w:noProof/>
                <w:lang w:val="ru-RU" w:eastAsia="zh-CN"/>
              </w:rPr>
              <w:drawing>
                <wp:inline distT="0" distB="0" distL="0" distR="0" wp14:anchorId="01B7706B" wp14:editId="756063B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8A2D1F" w14:paraId="6BCCE2B1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24436D7" w14:textId="77777777" w:rsidR="00F96AB4" w:rsidRPr="008A2D1F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DF8C5E7" w14:textId="77777777" w:rsidR="00F96AB4" w:rsidRPr="008A2D1F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8A2D1F" w14:paraId="64829020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E218DD9" w14:textId="77777777" w:rsidR="00F96AB4" w:rsidRPr="008A2D1F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4B86E3" w14:textId="77777777" w:rsidR="00F96AB4" w:rsidRPr="008A2D1F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8A2D1F" w14:paraId="3ED4E377" w14:textId="77777777" w:rsidTr="00E63DAB">
        <w:trPr>
          <w:cantSplit/>
        </w:trPr>
        <w:tc>
          <w:tcPr>
            <w:tcW w:w="6911" w:type="dxa"/>
          </w:tcPr>
          <w:p w14:paraId="7FDFF769" w14:textId="50F61163" w:rsidR="00F96AB4" w:rsidRPr="008A2D1F" w:rsidRDefault="00BC4B72" w:rsidP="00BC4B72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8A2D1F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4E23648A" w14:textId="75594C1A" w:rsidR="00F96AB4" w:rsidRPr="008A2D1F" w:rsidRDefault="00BC4B72" w:rsidP="00BC4B72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8A2D1F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306F47" w:rsidRPr="008A2D1F">
              <w:rPr>
                <w:rFonts w:cstheme="minorHAnsi"/>
                <w:b/>
                <w:bCs/>
                <w:szCs w:val="28"/>
                <w:lang w:val="ru-RU"/>
              </w:rPr>
              <w:t>3</w:t>
            </w:r>
            <w:r w:rsidRPr="008A2D1F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8A2D1F" w14:paraId="203A63BE" w14:textId="77777777" w:rsidTr="00E63DAB">
        <w:trPr>
          <w:cantSplit/>
        </w:trPr>
        <w:tc>
          <w:tcPr>
            <w:tcW w:w="6911" w:type="dxa"/>
          </w:tcPr>
          <w:p w14:paraId="08272433" w14:textId="41E1585A" w:rsidR="00F96AB4" w:rsidRPr="008A2D1F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60A47571" w14:textId="3A9C88A5" w:rsidR="00F96AB4" w:rsidRPr="008A2D1F" w:rsidRDefault="00306F47" w:rsidP="00BC4B72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8A2D1F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FE44F3" w:rsidRPr="008A2D1F">
              <w:rPr>
                <w:rFonts w:cstheme="minorHAnsi"/>
                <w:b/>
                <w:bCs/>
                <w:szCs w:val="28"/>
                <w:lang w:val="ru-RU"/>
              </w:rPr>
              <w:t>7</w:t>
            </w:r>
            <w:r w:rsidR="00BC4B72" w:rsidRPr="008A2D1F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Pr="008A2D1F">
              <w:rPr>
                <w:rFonts w:cstheme="minorHAnsi"/>
                <w:b/>
                <w:bCs/>
                <w:szCs w:val="28"/>
                <w:lang w:val="ru-RU"/>
              </w:rPr>
              <w:t xml:space="preserve">сентября </w:t>
            </w:r>
            <w:r w:rsidR="00BC4B72" w:rsidRPr="008A2D1F">
              <w:rPr>
                <w:rFonts w:cstheme="minorHAnsi"/>
                <w:b/>
                <w:bCs/>
                <w:szCs w:val="28"/>
                <w:lang w:val="ru-RU"/>
              </w:rPr>
              <w:t>2021 года</w:t>
            </w:r>
          </w:p>
        </w:tc>
      </w:tr>
      <w:tr w:rsidR="00F96AB4" w:rsidRPr="008A2D1F" w14:paraId="09CEE329" w14:textId="77777777" w:rsidTr="00E63DAB">
        <w:trPr>
          <w:cantSplit/>
        </w:trPr>
        <w:tc>
          <w:tcPr>
            <w:tcW w:w="6911" w:type="dxa"/>
          </w:tcPr>
          <w:p w14:paraId="7B1134E1" w14:textId="77777777" w:rsidR="00F96AB4" w:rsidRPr="008A2D1F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5E26992B" w14:textId="2C81FD7B" w:rsidR="00F96AB4" w:rsidRPr="008A2D1F" w:rsidRDefault="00BC4B72" w:rsidP="00BC4B72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8A2D1F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8A2D1F" w14:paraId="0CEACB97" w14:textId="77777777" w:rsidTr="00E63DAB">
        <w:trPr>
          <w:cantSplit/>
        </w:trPr>
        <w:tc>
          <w:tcPr>
            <w:tcW w:w="10031" w:type="dxa"/>
            <w:gridSpan w:val="2"/>
          </w:tcPr>
          <w:p w14:paraId="60ED5BE2" w14:textId="77777777" w:rsidR="00F96AB4" w:rsidRPr="008A2D1F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8A2D1F" w14:paraId="26E75252" w14:textId="77777777" w:rsidTr="00E63DAB">
        <w:trPr>
          <w:cantSplit/>
        </w:trPr>
        <w:tc>
          <w:tcPr>
            <w:tcW w:w="10031" w:type="dxa"/>
            <w:gridSpan w:val="2"/>
          </w:tcPr>
          <w:p w14:paraId="26911535" w14:textId="468BE8A9" w:rsidR="00F96AB4" w:rsidRPr="008A2D1F" w:rsidRDefault="00306F47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8A2D1F">
              <w:rPr>
                <w:lang w:val="ru-RU"/>
              </w:rPr>
              <w:t>Записка Генерального секретаря</w:t>
            </w:r>
          </w:p>
        </w:tc>
      </w:tr>
      <w:tr w:rsidR="00F96AB4" w:rsidRPr="008A2D1F" w14:paraId="2B9FD955" w14:textId="77777777" w:rsidTr="00E63DAB">
        <w:trPr>
          <w:cantSplit/>
        </w:trPr>
        <w:tc>
          <w:tcPr>
            <w:tcW w:w="10031" w:type="dxa"/>
            <w:gridSpan w:val="2"/>
          </w:tcPr>
          <w:p w14:paraId="134DD2E2" w14:textId="5F03E232" w:rsidR="00F96AB4" w:rsidRPr="008A2D1F" w:rsidRDefault="00306F47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8A2D1F">
              <w:rPr>
                <w:lang w:val="ru-RU"/>
              </w:rPr>
              <w:t>ВЫБОРЫ</w:t>
            </w:r>
          </w:p>
        </w:tc>
      </w:tr>
      <w:tr w:rsidR="00F96AB4" w:rsidRPr="008A2D1F" w14:paraId="64D5E174" w14:textId="77777777" w:rsidTr="00E63DAB">
        <w:trPr>
          <w:cantSplit/>
        </w:trPr>
        <w:tc>
          <w:tcPr>
            <w:tcW w:w="10031" w:type="dxa"/>
            <w:gridSpan w:val="2"/>
          </w:tcPr>
          <w:p w14:paraId="1BE2BF69" w14:textId="30E5B82A" w:rsidR="00F96AB4" w:rsidRPr="008A2D1F" w:rsidRDefault="00F96AB4" w:rsidP="00E63DAB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</w:p>
        </w:tc>
      </w:tr>
    </w:tbl>
    <w:bookmarkEnd w:id="6"/>
    <w:p w14:paraId="75A5AB3E" w14:textId="77777777" w:rsidR="00306F47" w:rsidRPr="008A2D1F" w:rsidRDefault="00306F47" w:rsidP="00306F47">
      <w:pPr>
        <w:pStyle w:val="Normalaftertitle"/>
        <w:rPr>
          <w:lang w:val="ru-RU"/>
        </w:rPr>
      </w:pPr>
      <w:r w:rsidRPr="008A2D1F">
        <w:rPr>
          <w:b/>
          <w:bCs/>
          <w:sz w:val="24"/>
          <w:szCs w:val="24"/>
          <w:lang w:val="ru-RU"/>
        </w:rPr>
        <w:t>1</w:t>
      </w:r>
      <w:r w:rsidRPr="008A2D1F">
        <w:rPr>
          <w:b/>
          <w:bCs/>
          <w:sz w:val="26"/>
          <w:szCs w:val="26"/>
          <w:lang w:val="ru-RU"/>
        </w:rPr>
        <w:tab/>
      </w:r>
      <w:r w:rsidRPr="008A2D1F">
        <w:rPr>
          <w:lang w:val="ru-RU"/>
        </w:rPr>
        <w:t>В Статье 8 Устава Международного союза электросвязи предусматривается, что Полномочная конференция:</w:t>
      </w:r>
    </w:p>
    <w:p w14:paraId="6FA74DC6" w14:textId="77777777" w:rsidR="00306F47" w:rsidRPr="008A2D1F" w:rsidRDefault="00306F47" w:rsidP="00306F47">
      <w:pPr>
        <w:pStyle w:val="enumlev1"/>
        <w:tabs>
          <w:tab w:val="clear" w:pos="567"/>
          <w:tab w:val="clear" w:pos="1134"/>
          <w:tab w:val="left" w:pos="851"/>
        </w:tabs>
        <w:ind w:left="851" w:hanging="851"/>
        <w:rPr>
          <w:lang w:val="ru-RU"/>
        </w:rPr>
      </w:pPr>
      <w:r w:rsidRPr="008A2D1F">
        <w:rPr>
          <w:lang w:val="ru-RU"/>
        </w:rPr>
        <w:t>(п. 54)</w:t>
      </w:r>
      <w:r w:rsidRPr="008A2D1F">
        <w:rPr>
          <w:lang w:val="ru-RU"/>
        </w:rPr>
        <w:tab/>
        <w:t>избирает Государства – Члены Союза в состав Совета;</w:t>
      </w:r>
    </w:p>
    <w:p w14:paraId="005FA6A3" w14:textId="77777777" w:rsidR="00306F47" w:rsidRPr="008A2D1F" w:rsidRDefault="00306F47" w:rsidP="00306F47">
      <w:pPr>
        <w:pStyle w:val="enumlev1"/>
        <w:tabs>
          <w:tab w:val="clear" w:pos="567"/>
          <w:tab w:val="clear" w:pos="1134"/>
          <w:tab w:val="left" w:pos="851"/>
        </w:tabs>
        <w:ind w:left="851" w:hanging="851"/>
        <w:rPr>
          <w:lang w:val="ru-RU"/>
        </w:rPr>
      </w:pPr>
      <w:r w:rsidRPr="008A2D1F">
        <w:rPr>
          <w:lang w:val="ru-RU"/>
        </w:rPr>
        <w:t>(п. 55)</w:t>
      </w:r>
      <w:r w:rsidRPr="008A2D1F">
        <w:rPr>
          <w:lang w:val="ru-RU"/>
        </w:rPr>
        <w:tab/>
        <w:t>избирает Генерального секретаря, заместителя Генерального секретаря и Директоров Бюро Секторов в качестве избираемых должностных лиц Союза;</w:t>
      </w:r>
    </w:p>
    <w:p w14:paraId="70885882" w14:textId="77777777" w:rsidR="00306F47" w:rsidRPr="008A2D1F" w:rsidRDefault="00306F47" w:rsidP="00306F47">
      <w:pPr>
        <w:pStyle w:val="enumlev1"/>
        <w:tabs>
          <w:tab w:val="clear" w:pos="567"/>
          <w:tab w:val="clear" w:pos="1134"/>
          <w:tab w:val="left" w:pos="851"/>
        </w:tabs>
        <w:ind w:left="851" w:hanging="851"/>
        <w:rPr>
          <w:lang w:val="ru-RU"/>
        </w:rPr>
      </w:pPr>
      <w:r w:rsidRPr="008A2D1F">
        <w:rPr>
          <w:lang w:val="ru-RU"/>
        </w:rPr>
        <w:t>(п. 56)</w:t>
      </w:r>
      <w:r w:rsidRPr="008A2D1F">
        <w:rPr>
          <w:lang w:val="ru-RU"/>
        </w:rPr>
        <w:tab/>
        <w:t>избирает членов Радиорегламентарного комитета.</w:t>
      </w:r>
    </w:p>
    <w:p w14:paraId="39B87441" w14:textId="77777777" w:rsidR="00306F47" w:rsidRPr="008A2D1F" w:rsidRDefault="00306F47" w:rsidP="00306F47">
      <w:pPr>
        <w:pStyle w:val="Heading1"/>
        <w:spacing w:before="120"/>
        <w:rPr>
          <w:sz w:val="24"/>
          <w:szCs w:val="24"/>
          <w:lang w:val="ru-RU"/>
        </w:rPr>
      </w:pPr>
      <w:r w:rsidRPr="008A2D1F">
        <w:rPr>
          <w:sz w:val="24"/>
          <w:szCs w:val="24"/>
          <w:lang w:val="ru-RU"/>
        </w:rPr>
        <w:t>2</w:t>
      </w:r>
      <w:r w:rsidRPr="008A2D1F">
        <w:rPr>
          <w:sz w:val="24"/>
          <w:szCs w:val="24"/>
          <w:lang w:val="ru-RU"/>
        </w:rPr>
        <w:tab/>
        <w:t>Выдвижение кандидатур</w:t>
      </w:r>
    </w:p>
    <w:p w14:paraId="7450C198" w14:textId="1A3918EE" w:rsidR="00306F47" w:rsidRPr="008A2D1F" w:rsidRDefault="00306F47" w:rsidP="00306F47">
      <w:pPr>
        <w:rPr>
          <w:lang w:val="ru-RU"/>
        </w:rPr>
      </w:pPr>
      <w:r w:rsidRPr="008A2D1F">
        <w:rPr>
          <w:lang w:val="ru-RU"/>
        </w:rPr>
        <w:t xml:space="preserve">Что касается выдвижения кандидатур на должности Генерального секретаря, заместителя Генерального секретаря, Директоров Бюро Секторов, членов Радиорегламентарного комитета и Государств – Членов Совета, то следует напомнить, что в </w:t>
      </w:r>
      <w:hyperlink r:id="rId8" w:history="1">
        <w:r w:rsidRPr="008A2D1F">
          <w:rPr>
            <w:rStyle w:val="Hyperlink"/>
            <w:rFonts w:asciiTheme="minorHAnsi" w:hAnsiTheme="minorHAnsi" w:cstheme="minorHAnsi"/>
            <w:lang w:val="ru-RU"/>
          </w:rPr>
          <w:t>Циркулярном письме № 21/41</w:t>
        </w:r>
      </w:hyperlink>
      <w:r w:rsidRPr="008A2D1F">
        <w:rPr>
          <w:rFonts w:asciiTheme="minorHAnsi" w:hAnsiTheme="minorHAnsi" w:cstheme="minorHAnsi"/>
          <w:lang w:val="ru-RU"/>
        </w:rPr>
        <w:t xml:space="preserve"> от 27 </w:t>
      </w:r>
      <w:r w:rsidR="00FE44F3" w:rsidRPr="008A2D1F">
        <w:rPr>
          <w:rFonts w:asciiTheme="minorHAnsi" w:hAnsiTheme="minorHAnsi" w:cstheme="minorHAnsi"/>
          <w:lang w:val="ru-RU"/>
        </w:rPr>
        <w:t>сентября</w:t>
      </w:r>
      <w:r w:rsidRPr="008A2D1F">
        <w:rPr>
          <w:rFonts w:asciiTheme="minorHAnsi" w:hAnsiTheme="minorHAnsi" w:cstheme="minorHAnsi"/>
          <w:lang w:val="ru-RU"/>
        </w:rPr>
        <w:t xml:space="preserve"> 2021 года </w:t>
      </w:r>
      <w:r w:rsidRPr="008A2D1F">
        <w:rPr>
          <w:lang w:val="ru-RU"/>
        </w:rPr>
        <w:t xml:space="preserve">Государствам – Членам Союза было предложено направить Генеральному секретарю в письменном виде информацию обо всех таких кандидатурах не позднее 23 час. 59 мин. (женевского времени) </w:t>
      </w:r>
      <w:r w:rsidRPr="008A2D1F">
        <w:rPr>
          <w:b/>
          <w:bCs/>
          <w:lang w:val="ru-RU"/>
        </w:rPr>
        <w:t>понедельника</w:t>
      </w:r>
      <w:r w:rsidRPr="008A2D1F">
        <w:rPr>
          <w:lang w:val="ru-RU"/>
        </w:rPr>
        <w:t>,</w:t>
      </w:r>
      <w:r w:rsidRPr="008A2D1F">
        <w:rPr>
          <w:b/>
          <w:bCs/>
          <w:lang w:val="ru-RU"/>
        </w:rPr>
        <w:t xml:space="preserve"> 29 августа 2022 года</w:t>
      </w:r>
      <w:r w:rsidRPr="008A2D1F">
        <w:rPr>
          <w:lang w:val="ru-RU"/>
        </w:rPr>
        <w:t xml:space="preserve">, в соответствии с </w:t>
      </w:r>
      <w:proofErr w:type="spellStart"/>
      <w:r w:rsidRPr="008A2D1F">
        <w:rPr>
          <w:lang w:val="ru-RU"/>
        </w:rPr>
        <w:t>пп</w:t>
      </w:r>
      <w:proofErr w:type="spellEnd"/>
      <w:r w:rsidRPr="008A2D1F">
        <w:rPr>
          <w:lang w:val="ru-RU"/>
        </w:rPr>
        <w:t xml:space="preserve">. 169 и 170 Общего регламента конференций, ассамблей и собраний Союза. По каждой кандидатуре должна быть представлена электронная версия краткой биографии кандидата, </w:t>
      </w:r>
      <w:r w:rsidRPr="008A2D1F">
        <w:rPr>
          <w:szCs w:val="22"/>
          <w:lang w:val="ru-RU"/>
        </w:rPr>
        <w:t>заявление с указанием концепции и фотография</w:t>
      </w:r>
      <w:r w:rsidRPr="008A2D1F">
        <w:rPr>
          <w:lang w:val="ru-RU"/>
        </w:rPr>
        <w:t xml:space="preserve">, за исключением кандидатур на выборах Государств-Членов в Совет. </w:t>
      </w:r>
    </w:p>
    <w:p w14:paraId="591FD835" w14:textId="77777777" w:rsidR="00306F47" w:rsidRPr="008A2D1F" w:rsidRDefault="00306F47" w:rsidP="00306F47">
      <w:pPr>
        <w:rPr>
          <w:lang w:val="ru-RU"/>
        </w:rPr>
      </w:pPr>
      <w:r w:rsidRPr="008A2D1F">
        <w:rPr>
          <w:lang w:val="ru-RU"/>
        </w:rPr>
        <w:t>Сведения об этих кандидатурах будут публиковаться в качестве документов Конференции.</w:t>
      </w:r>
    </w:p>
    <w:p w14:paraId="35B649FD" w14:textId="77777777" w:rsidR="00306F47" w:rsidRPr="008A2D1F" w:rsidRDefault="00306F47" w:rsidP="00306F47">
      <w:pPr>
        <w:pStyle w:val="Heading1"/>
        <w:spacing w:before="120"/>
        <w:rPr>
          <w:sz w:val="24"/>
          <w:szCs w:val="24"/>
          <w:lang w:val="ru-RU"/>
        </w:rPr>
      </w:pPr>
      <w:r w:rsidRPr="008A2D1F">
        <w:rPr>
          <w:sz w:val="24"/>
          <w:szCs w:val="24"/>
          <w:lang w:val="ru-RU"/>
        </w:rPr>
        <w:t>3</w:t>
      </w:r>
      <w:r w:rsidRPr="008A2D1F">
        <w:rPr>
          <w:sz w:val="24"/>
          <w:szCs w:val="24"/>
          <w:lang w:val="ru-RU"/>
        </w:rPr>
        <w:tab/>
        <w:t>Процедуры</w:t>
      </w:r>
    </w:p>
    <w:p w14:paraId="2D41357E" w14:textId="77777777" w:rsidR="00306F47" w:rsidRPr="008A2D1F" w:rsidRDefault="00306F47" w:rsidP="00306F47">
      <w:pPr>
        <w:rPr>
          <w:lang w:val="ru-RU"/>
        </w:rPr>
      </w:pPr>
      <w:r w:rsidRPr="008A2D1F">
        <w:rPr>
          <w:lang w:val="ru-RU"/>
        </w:rPr>
        <w:t>Подробная информация о выборах и процедурах выборов содержится в Статье 9 Устава, Статье 2 Конвенции и Главе III Общего регламента конференций, ассамблей и собраний Союза.</w:t>
      </w:r>
    </w:p>
    <w:p w14:paraId="39AE00A9" w14:textId="77777777" w:rsidR="00306F47" w:rsidRPr="008A2D1F" w:rsidRDefault="00306F47" w:rsidP="00306F47">
      <w:pPr>
        <w:spacing w:before="1080"/>
        <w:ind w:left="5954"/>
        <w:jc w:val="center"/>
        <w:rPr>
          <w:lang w:val="ru-RU"/>
        </w:rPr>
      </w:pPr>
      <w:r w:rsidRPr="008A2D1F">
        <w:rPr>
          <w:lang w:val="ru-RU"/>
        </w:rPr>
        <w:t>Хоулинь ЧЖАО</w:t>
      </w:r>
      <w:r w:rsidRPr="008A2D1F">
        <w:rPr>
          <w:lang w:val="ru-RU"/>
        </w:rPr>
        <w:br/>
        <w:t>Генеральный секретарь</w:t>
      </w:r>
    </w:p>
    <w:sectPr w:rsidR="00306F47" w:rsidRPr="008A2D1F" w:rsidSect="0002174D">
      <w:headerReference w:type="default" r:id="rId9"/>
      <w:footerReference w:type="first" r:id="rId10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AA916" w14:textId="77777777" w:rsidR="0062155D" w:rsidRDefault="0062155D" w:rsidP="0079159C">
      <w:r>
        <w:separator/>
      </w:r>
    </w:p>
    <w:p w14:paraId="6965B3E4" w14:textId="77777777" w:rsidR="0062155D" w:rsidRDefault="0062155D" w:rsidP="0079159C"/>
    <w:p w14:paraId="7DB31840" w14:textId="77777777" w:rsidR="0062155D" w:rsidRDefault="0062155D" w:rsidP="0079159C"/>
    <w:p w14:paraId="5AB65B11" w14:textId="77777777" w:rsidR="0062155D" w:rsidRDefault="0062155D" w:rsidP="0079159C"/>
    <w:p w14:paraId="20D072EB" w14:textId="77777777" w:rsidR="0062155D" w:rsidRDefault="0062155D" w:rsidP="0079159C"/>
    <w:p w14:paraId="77D56FBE" w14:textId="77777777" w:rsidR="0062155D" w:rsidRDefault="0062155D" w:rsidP="0079159C"/>
    <w:p w14:paraId="522CCC13" w14:textId="77777777" w:rsidR="0062155D" w:rsidRDefault="0062155D" w:rsidP="0079159C"/>
    <w:p w14:paraId="1B9DDF14" w14:textId="77777777" w:rsidR="0062155D" w:rsidRDefault="0062155D" w:rsidP="0079159C"/>
    <w:p w14:paraId="1283C481" w14:textId="77777777" w:rsidR="0062155D" w:rsidRDefault="0062155D" w:rsidP="0079159C"/>
    <w:p w14:paraId="64165237" w14:textId="77777777" w:rsidR="0062155D" w:rsidRDefault="0062155D" w:rsidP="0079159C"/>
    <w:p w14:paraId="475D0184" w14:textId="77777777" w:rsidR="0062155D" w:rsidRDefault="0062155D" w:rsidP="0079159C"/>
    <w:p w14:paraId="560FF041" w14:textId="77777777" w:rsidR="0062155D" w:rsidRDefault="0062155D" w:rsidP="0079159C"/>
    <w:p w14:paraId="3C80DC82" w14:textId="77777777" w:rsidR="0062155D" w:rsidRDefault="0062155D" w:rsidP="0079159C"/>
    <w:p w14:paraId="36983A79" w14:textId="77777777" w:rsidR="0062155D" w:rsidRDefault="0062155D" w:rsidP="0079159C"/>
    <w:p w14:paraId="0908063B" w14:textId="77777777" w:rsidR="0062155D" w:rsidRDefault="0062155D" w:rsidP="004B3A6C"/>
    <w:p w14:paraId="13E3C9D9" w14:textId="77777777" w:rsidR="0062155D" w:rsidRDefault="0062155D" w:rsidP="004B3A6C"/>
  </w:endnote>
  <w:endnote w:type="continuationSeparator" w:id="0">
    <w:p w14:paraId="70253C1A" w14:textId="77777777" w:rsidR="0062155D" w:rsidRDefault="0062155D" w:rsidP="0079159C">
      <w:r>
        <w:continuationSeparator/>
      </w:r>
    </w:p>
    <w:p w14:paraId="5F7FADF9" w14:textId="77777777" w:rsidR="0062155D" w:rsidRDefault="0062155D" w:rsidP="0079159C"/>
    <w:p w14:paraId="40422577" w14:textId="77777777" w:rsidR="0062155D" w:rsidRDefault="0062155D" w:rsidP="0079159C"/>
    <w:p w14:paraId="44A4114F" w14:textId="77777777" w:rsidR="0062155D" w:rsidRDefault="0062155D" w:rsidP="0079159C"/>
    <w:p w14:paraId="6538DDB0" w14:textId="77777777" w:rsidR="0062155D" w:rsidRDefault="0062155D" w:rsidP="0079159C"/>
    <w:p w14:paraId="519D888C" w14:textId="77777777" w:rsidR="0062155D" w:rsidRDefault="0062155D" w:rsidP="0079159C"/>
    <w:p w14:paraId="238C3402" w14:textId="77777777" w:rsidR="0062155D" w:rsidRDefault="0062155D" w:rsidP="0079159C"/>
    <w:p w14:paraId="54B3FFB3" w14:textId="77777777" w:rsidR="0062155D" w:rsidRDefault="0062155D" w:rsidP="0079159C"/>
    <w:p w14:paraId="1865611A" w14:textId="77777777" w:rsidR="0062155D" w:rsidRDefault="0062155D" w:rsidP="0079159C"/>
    <w:p w14:paraId="044AEB94" w14:textId="77777777" w:rsidR="0062155D" w:rsidRDefault="0062155D" w:rsidP="0079159C"/>
    <w:p w14:paraId="493C4B08" w14:textId="77777777" w:rsidR="0062155D" w:rsidRDefault="0062155D" w:rsidP="0079159C"/>
    <w:p w14:paraId="29174993" w14:textId="77777777" w:rsidR="0062155D" w:rsidRDefault="0062155D" w:rsidP="0079159C"/>
    <w:p w14:paraId="7D6E53CE" w14:textId="77777777" w:rsidR="0062155D" w:rsidRDefault="0062155D" w:rsidP="0079159C"/>
    <w:p w14:paraId="0C920A03" w14:textId="77777777" w:rsidR="0062155D" w:rsidRDefault="0062155D" w:rsidP="0079159C"/>
    <w:p w14:paraId="5996D873" w14:textId="77777777" w:rsidR="0062155D" w:rsidRDefault="0062155D" w:rsidP="004B3A6C"/>
    <w:p w14:paraId="0AFA98EF" w14:textId="77777777" w:rsidR="0062155D" w:rsidRDefault="0062155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667B" w14:textId="14162668" w:rsidR="005C3DE4" w:rsidRPr="008A2D1F" w:rsidRDefault="00D37469" w:rsidP="008A2D1F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A7F88" w14:textId="77777777" w:rsidR="0062155D" w:rsidRDefault="0062155D" w:rsidP="0079159C">
      <w:r>
        <w:t>____________________</w:t>
      </w:r>
    </w:p>
  </w:footnote>
  <w:footnote w:type="continuationSeparator" w:id="0">
    <w:p w14:paraId="381B791D" w14:textId="77777777" w:rsidR="0062155D" w:rsidRDefault="0062155D" w:rsidP="0079159C">
      <w:r>
        <w:continuationSeparator/>
      </w:r>
    </w:p>
    <w:p w14:paraId="11021D56" w14:textId="77777777" w:rsidR="0062155D" w:rsidRDefault="0062155D" w:rsidP="0079159C"/>
    <w:p w14:paraId="192C30E1" w14:textId="77777777" w:rsidR="0062155D" w:rsidRDefault="0062155D" w:rsidP="0079159C"/>
    <w:p w14:paraId="4F5BE9E6" w14:textId="77777777" w:rsidR="0062155D" w:rsidRDefault="0062155D" w:rsidP="0079159C"/>
    <w:p w14:paraId="1429054F" w14:textId="77777777" w:rsidR="0062155D" w:rsidRDefault="0062155D" w:rsidP="0079159C"/>
    <w:p w14:paraId="04BD58A2" w14:textId="77777777" w:rsidR="0062155D" w:rsidRDefault="0062155D" w:rsidP="0079159C"/>
    <w:p w14:paraId="6EFDE36A" w14:textId="77777777" w:rsidR="0062155D" w:rsidRDefault="0062155D" w:rsidP="0079159C"/>
    <w:p w14:paraId="1D0A4BED" w14:textId="77777777" w:rsidR="0062155D" w:rsidRDefault="0062155D" w:rsidP="0079159C"/>
    <w:p w14:paraId="2F0F84A9" w14:textId="77777777" w:rsidR="0062155D" w:rsidRDefault="0062155D" w:rsidP="0079159C"/>
    <w:p w14:paraId="01611EC4" w14:textId="77777777" w:rsidR="0062155D" w:rsidRDefault="0062155D" w:rsidP="0079159C"/>
    <w:p w14:paraId="05E5F0BE" w14:textId="77777777" w:rsidR="0062155D" w:rsidRDefault="0062155D" w:rsidP="0079159C"/>
    <w:p w14:paraId="61514A97" w14:textId="77777777" w:rsidR="0062155D" w:rsidRDefault="0062155D" w:rsidP="0079159C"/>
    <w:p w14:paraId="06A77695" w14:textId="77777777" w:rsidR="0062155D" w:rsidRDefault="0062155D" w:rsidP="0079159C"/>
    <w:p w14:paraId="617CDFAF" w14:textId="77777777" w:rsidR="0062155D" w:rsidRDefault="0062155D" w:rsidP="0079159C"/>
    <w:p w14:paraId="0E9E2733" w14:textId="77777777" w:rsidR="0062155D" w:rsidRDefault="0062155D" w:rsidP="004B3A6C"/>
    <w:p w14:paraId="64529535" w14:textId="77777777" w:rsidR="0062155D" w:rsidRDefault="0062155D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1ED6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5D4ADB8C" w14:textId="2BBD7348" w:rsidR="00F96AB4" w:rsidRPr="00F96AB4" w:rsidRDefault="00F96AB4" w:rsidP="002D024B">
    <w:pPr>
      <w:pStyle w:val="Header"/>
    </w:pPr>
    <w:r>
      <w:t>PP</w:t>
    </w:r>
    <w:r w:rsidR="00513BE3">
      <w:t>22</w:t>
    </w:r>
    <w:r>
      <w:t>/</w:t>
    </w:r>
    <w:r w:rsidR="00BC4B72">
      <w:t>x-R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06F47"/>
    <w:rsid w:val="003429D1"/>
    <w:rsid w:val="00375BBA"/>
    <w:rsid w:val="00384CFC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911F0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42BD1"/>
    <w:rsid w:val="00850AEF"/>
    <w:rsid w:val="00870059"/>
    <w:rsid w:val="008A2D1F"/>
    <w:rsid w:val="008A2FB3"/>
    <w:rsid w:val="008D2EB4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54F56"/>
    <w:rsid w:val="00A75EAA"/>
    <w:rsid w:val="00AC20C0"/>
    <w:rsid w:val="00AD6841"/>
    <w:rsid w:val="00B14377"/>
    <w:rsid w:val="00B1733E"/>
    <w:rsid w:val="00B45785"/>
    <w:rsid w:val="00B52354"/>
    <w:rsid w:val="00B62568"/>
    <w:rsid w:val="00BA154E"/>
    <w:rsid w:val="00BB076F"/>
    <w:rsid w:val="00BC4B72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E3A0D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44F3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E653067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1-SG-CIR-0041/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Elections</vt:lpstr>
    </vt:vector>
  </TitlesOfParts>
  <Manager/>
  <Company>ITU</Company>
  <LinksUpToDate>false</LinksUpToDate>
  <CharactersWithSpaces>1752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Elections</dc:title>
  <dc:subject>Plenipotentiary Conference (PP-22)</dc:subject>
  <dc:creator>Manias, Michel</dc:creator>
  <cp:keywords>PP22, PP-22</cp:keywords>
  <dc:description/>
  <cp:lastModifiedBy>Xue, Kun</cp:lastModifiedBy>
  <cp:revision>2</cp:revision>
  <dcterms:created xsi:type="dcterms:W3CDTF">2021-10-07T12:21:00Z</dcterms:created>
  <dcterms:modified xsi:type="dcterms:W3CDTF">2021-10-07T12:21:00Z</dcterms:modified>
  <cp:category>Conference document</cp:category>
</cp:coreProperties>
</file>