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C2652" w14:paraId="4E1F7757" w14:textId="77777777" w:rsidTr="00E63DAB">
        <w:trPr>
          <w:cantSplit/>
        </w:trPr>
        <w:tc>
          <w:tcPr>
            <w:tcW w:w="6911" w:type="dxa"/>
          </w:tcPr>
          <w:p w14:paraId="0D5CDB9E" w14:textId="1274AB80" w:rsidR="00F96AB4" w:rsidRPr="005C265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C265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C265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5C265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C265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C2652">
              <w:rPr>
                <w:b/>
                <w:bCs/>
                <w:lang w:val="ru-RU"/>
              </w:rPr>
              <w:t>Бухарест</w:t>
            </w:r>
            <w:r w:rsidRPr="005C2652">
              <w:rPr>
                <w:b/>
                <w:bCs/>
                <w:lang w:val="ru-RU"/>
              </w:rPr>
              <w:t>, 2</w:t>
            </w:r>
            <w:r w:rsidR="00513BE3" w:rsidRPr="005C2652">
              <w:rPr>
                <w:b/>
                <w:bCs/>
                <w:lang w:val="ru-RU"/>
              </w:rPr>
              <w:t>6</w:t>
            </w:r>
            <w:r w:rsidRPr="005C2652">
              <w:rPr>
                <w:b/>
                <w:bCs/>
                <w:lang w:val="ru-RU"/>
              </w:rPr>
              <w:t xml:space="preserve"> </w:t>
            </w:r>
            <w:r w:rsidR="00513BE3" w:rsidRPr="005C2652">
              <w:rPr>
                <w:b/>
                <w:bCs/>
                <w:lang w:val="ru-RU"/>
              </w:rPr>
              <w:t xml:space="preserve">сентября </w:t>
            </w:r>
            <w:r w:rsidRPr="005C2652">
              <w:rPr>
                <w:b/>
                <w:bCs/>
                <w:lang w:val="ru-RU"/>
              </w:rPr>
              <w:t xml:space="preserve">– </w:t>
            </w:r>
            <w:r w:rsidR="002D024B" w:rsidRPr="005C2652">
              <w:rPr>
                <w:b/>
                <w:bCs/>
                <w:lang w:val="ru-RU"/>
              </w:rPr>
              <w:t>1</w:t>
            </w:r>
            <w:r w:rsidR="00513BE3" w:rsidRPr="005C2652">
              <w:rPr>
                <w:b/>
                <w:bCs/>
                <w:lang w:val="ru-RU"/>
              </w:rPr>
              <w:t>4</w:t>
            </w:r>
            <w:r w:rsidRPr="005C2652">
              <w:rPr>
                <w:b/>
                <w:bCs/>
                <w:lang w:val="ru-RU"/>
              </w:rPr>
              <w:t xml:space="preserve"> </w:t>
            </w:r>
            <w:r w:rsidR="00513BE3" w:rsidRPr="005C2652">
              <w:rPr>
                <w:b/>
                <w:bCs/>
                <w:lang w:val="ru-RU"/>
              </w:rPr>
              <w:t xml:space="preserve">октября </w:t>
            </w:r>
            <w:r w:rsidRPr="005C2652">
              <w:rPr>
                <w:b/>
                <w:bCs/>
                <w:lang w:val="ru-RU"/>
              </w:rPr>
              <w:t>20</w:t>
            </w:r>
            <w:r w:rsidR="00513BE3" w:rsidRPr="005C2652">
              <w:rPr>
                <w:b/>
                <w:bCs/>
                <w:lang w:val="ru-RU"/>
              </w:rPr>
              <w:t>22</w:t>
            </w:r>
            <w:r w:rsidRPr="005C2652">
              <w:rPr>
                <w:b/>
                <w:bCs/>
                <w:lang w:val="ru-RU"/>
              </w:rPr>
              <w:t xml:space="preserve"> г</w:t>
            </w:r>
            <w:r w:rsidR="009F2AB6" w:rsidRPr="005C2652">
              <w:rPr>
                <w:b/>
                <w:bCs/>
                <w:lang w:val="ru-RU"/>
              </w:rPr>
              <w:t>ода</w:t>
            </w:r>
          </w:p>
        </w:tc>
        <w:tc>
          <w:tcPr>
            <w:tcW w:w="3120" w:type="dxa"/>
          </w:tcPr>
          <w:p w14:paraId="3E61EF20" w14:textId="77777777" w:rsidR="00F96AB4" w:rsidRPr="005C2652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5C2652">
              <w:rPr>
                <w:noProof/>
                <w:lang w:val="ru-RU" w:eastAsia="zh-CN"/>
              </w:rPr>
              <w:drawing>
                <wp:inline distT="0" distB="0" distL="0" distR="0" wp14:anchorId="626853A1" wp14:editId="575D38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C2652" w14:paraId="1F83DAE3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3220D8" w14:textId="77777777" w:rsidR="00F96AB4" w:rsidRPr="005C265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622C8F3" w14:textId="77777777" w:rsidR="00F96AB4" w:rsidRPr="005C265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C2652" w14:paraId="1262398E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070EA51" w14:textId="77777777" w:rsidR="00F96AB4" w:rsidRPr="005C265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9F394" w14:textId="77777777" w:rsidR="00F96AB4" w:rsidRPr="005C265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C2652" w14:paraId="6E7ED3A6" w14:textId="77777777" w:rsidTr="00E63DAB">
        <w:trPr>
          <w:cantSplit/>
        </w:trPr>
        <w:tc>
          <w:tcPr>
            <w:tcW w:w="6911" w:type="dxa"/>
          </w:tcPr>
          <w:p w14:paraId="5D46A652" w14:textId="77777777" w:rsidR="00F96AB4" w:rsidRPr="005C265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C265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A67784B" w14:textId="77777777" w:rsidR="00F96AB4" w:rsidRPr="005C265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C2652">
              <w:rPr>
                <w:rFonts w:cstheme="minorHAnsi"/>
                <w:b/>
                <w:bCs/>
                <w:szCs w:val="28"/>
                <w:lang w:val="ru-RU"/>
              </w:rPr>
              <w:t>Документ 19</w:t>
            </w:r>
            <w:r w:rsidR="007919C2" w:rsidRPr="005C265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C2652" w14:paraId="065403BF" w14:textId="77777777" w:rsidTr="00E63DAB">
        <w:trPr>
          <w:cantSplit/>
        </w:trPr>
        <w:tc>
          <w:tcPr>
            <w:tcW w:w="6911" w:type="dxa"/>
          </w:tcPr>
          <w:p w14:paraId="128A71A2" w14:textId="77777777" w:rsidR="00F96AB4" w:rsidRPr="005C265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435FDBC" w14:textId="77777777" w:rsidR="00F96AB4" w:rsidRPr="005C265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C2652">
              <w:rPr>
                <w:rFonts w:cstheme="minorHAnsi"/>
                <w:b/>
                <w:bCs/>
                <w:szCs w:val="28"/>
                <w:lang w:val="ru-RU"/>
              </w:rPr>
              <w:t>25 января 2022 года</w:t>
            </w:r>
          </w:p>
        </w:tc>
      </w:tr>
      <w:tr w:rsidR="00F96AB4" w:rsidRPr="005C2652" w14:paraId="5177670B" w14:textId="77777777" w:rsidTr="00E63DAB">
        <w:trPr>
          <w:cantSplit/>
        </w:trPr>
        <w:tc>
          <w:tcPr>
            <w:tcW w:w="6911" w:type="dxa"/>
          </w:tcPr>
          <w:p w14:paraId="60205FD2" w14:textId="77777777" w:rsidR="00F96AB4" w:rsidRPr="005C265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508E649" w14:textId="77777777" w:rsidR="00F96AB4" w:rsidRPr="005C265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C265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5C2652" w14:paraId="0F51EBAE" w14:textId="77777777" w:rsidTr="00E63DAB">
        <w:trPr>
          <w:cantSplit/>
        </w:trPr>
        <w:tc>
          <w:tcPr>
            <w:tcW w:w="10031" w:type="dxa"/>
            <w:gridSpan w:val="2"/>
          </w:tcPr>
          <w:p w14:paraId="6CB8F9BE" w14:textId="77777777" w:rsidR="00F96AB4" w:rsidRPr="005C265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C2652" w14:paraId="13F83A01" w14:textId="77777777" w:rsidTr="00E63DAB">
        <w:trPr>
          <w:cantSplit/>
        </w:trPr>
        <w:tc>
          <w:tcPr>
            <w:tcW w:w="10031" w:type="dxa"/>
            <w:gridSpan w:val="2"/>
          </w:tcPr>
          <w:p w14:paraId="54CB3D37" w14:textId="77777777" w:rsidR="00F96AB4" w:rsidRPr="005C2652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C2652">
              <w:rPr>
                <w:lang w:val="ru-RU"/>
              </w:rPr>
              <w:t>Канада/Соединенные Штаты Америки</w:t>
            </w:r>
          </w:p>
        </w:tc>
      </w:tr>
      <w:tr w:rsidR="00F96AB4" w:rsidRPr="005C2652" w14:paraId="0F40D7B6" w14:textId="77777777" w:rsidTr="00E63DAB">
        <w:trPr>
          <w:cantSplit/>
        </w:trPr>
        <w:tc>
          <w:tcPr>
            <w:tcW w:w="10031" w:type="dxa"/>
            <w:gridSpan w:val="2"/>
          </w:tcPr>
          <w:p w14:paraId="34D5F5BB" w14:textId="77777777" w:rsidR="00F96AB4" w:rsidRPr="005C2652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C2652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5C2652" w14:paraId="28292991" w14:textId="77777777" w:rsidTr="00E63DAB">
        <w:trPr>
          <w:cantSplit/>
        </w:trPr>
        <w:tc>
          <w:tcPr>
            <w:tcW w:w="10031" w:type="dxa"/>
            <w:gridSpan w:val="2"/>
          </w:tcPr>
          <w:p w14:paraId="45A00D40" w14:textId="77777777" w:rsidR="00F96AB4" w:rsidRPr="005C2652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5C2652" w14:paraId="1875AEB3" w14:textId="77777777" w:rsidTr="00E63DAB">
        <w:trPr>
          <w:cantSplit/>
        </w:trPr>
        <w:tc>
          <w:tcPr>
            <w:tcW w:w="10031" w:type="dxa"/>
            <w:gridSpan w:val="2"/>
          </w:tcPr>
          <w:p w14:paraId="4E2C66EF" w14:textId="77777777" w:rsidR="00F96AB4" w:rsidRPr="005C265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5BBD4A1" w14:textId="77777777" w:rsidR="00F96AB4" w:rsidRPr="005C2652" w:rsidRDefault="00F96AB4">
      <w:pPr>
        <w:rPr>
          <w:lang w:val="ru-RU"/>
        </w:rPr>
      </w:pPr>
    </w:p>
    <w:p w14:paraId="41D908E4" w14:textId="77777777" w:rsidR="00F96AB4" w:rsidRPr="005C265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C2652">
        <w:rPr>
          <w:lang w:val="ru-RU"/>
        </w:rPr>
        <w:br w:type="page"/>
      </w:r>
    </w:p>
    <w:p w14:paraId="3E36FBF4" w14:textId="77777777" w:rsidR="007E4D0F" w:rsidRPr="005C2652" w:rsidRDefault="007E4D0F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2BE65C4E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5E6C9369" w14:textId="77777777" w:rsidR="00D436F1" w:rsidRPr="005C2652" w:rsidRDefault="006E0BE8" w:rsidP="003C2EEC">
            <w:pPr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65FFFD6" w14:textId="77777777" w:rsidR="00D436F1" w:rsidRPr="005C2652" w:rsidRDefault="00C716A2" w:rsidP="003C2EEC">
            <w:pPr>
              <w:pStyle w:val="VolumeTitle"/>
              <w:rPr>
                <w:lang w:val="ru-RU"/>
              </w:rPr>
            </w:pPr>
            <w:r w:rsidRPr="005C2652">
              <w:rPr>
                <w:lang w:val="ru-RU"/>
              </w:rPr>
              <w:t xml:space="preserve">УСТАВ </w:t>
            </w:r>
            <w:r w:rsidRPr="005C2652">
              <w:rPr>
                <w:lang w:val="ru-RU"/>
              </w:rPr>
              <w:br/>
              <w:t xml:space="preserve">МЕЖДУНАРОДНОГО СОЮЗА </w:t>
            </w:r>
            <w:r w:rsidRPr="005C2652">
              <w:rPr>
                <w:lang w:val="ru-RU"/>
              </w:rPr>
              <w:br/>
              <w:t>ЭЛЕКТРОСВЯЗИ</w:t>
            </w:r>
          </w:p>
        </w:tc>
      </w:tr>
    </w:tbl>
    <w:p w14:paraId="3F6FF294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707828BE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44B9F43A" w14:textId="77777777" w:rsidR="00D436F1" w:rsidRPr="005C2652" w:rsidRDefault="006E0BE8" w:rsidP="00D85973">
            <w:pPr>
              <w:pStyle w:val="Section1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2CDB3475" w14:textId="77777777" w:rsidR="00D436F1" w:rsidRPr="005C2652" w:rsidRDefault="00C716A2" w:rsidP="00F01233">
            <w:pPr>
              <w:pStyle w:val="Section1"/>
              <w:rPr>
                <w:b/>
                <w:bCs/>
                <w:lang w:val="ru-RU"/>
              </w:rPr>
            </w:pPr>
            <w:r w:rsidRPr="005C2652">
              <w:rPr>
                <w:b/>
                <w:bCs/>
                <w:lang w:val="ru-RU"/>
              </w:rPr>
              <w:t>Преамбула</w:t>
            </w:r>
          </w:p>
        </w:tc>
      </w:tr>
    </w:tbl>
    <w:p w14:paraId="4CC002B9" w14:textId="77777777" w:rsidR="0006380D" w:rsidRPr="005C2652" w:rsidRDefault="0006380D">
      <w:pPr>
        <w:pStyle w:val="Reasons"/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069AABFC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7D355D3A" w14:textId="77777777" w:rsidR="00D436F1" w:rsidRPr="005C2652" w:rsidRDefault="006E0BE8" w:rsidP="00635D15">
            <w:pPr>
              <w:pStyle w:val="ChapNoS2"/>
              <w:rPr>
                <w:lang w:val="ru-RU"/>
              </w:rPr>
            </w:pPr>
          </w:p>
          <w:p w14:paraId="03467B1A" w14:textId="77777777" w:rsidR="00D436F1" w:rsidRPr="005C2652" w:rsidRDefault="006E0BE8" w:rsidP="00635D15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41ED3FD4" w14:textId="77777777" w:rsidR="00D436F1" w:rsidRPr="005C2652" w:rsidRDefault="00C716A2" w:rsidP="00635D15">
            <w:pPr>
              <w:pStyle w:val="ChapNo"/>
              <w:rPr>
                <w:lang w:val="ru-RU"/>
              </w:rPr>
            </w:pPr>
            <w:r w:rsidRPr="005C2652">
              <w:rPr>
                <w:lang w:val="ru-RU"/>
              </w:rPr>
              <w:t>ГЛАВА I</w:t>
            </w:r>
          </w:p>
          <w:p w14:paraId="45B68860" w14:textId="77777777" w:rsidR="00D436F1" w:rsidRPr="005C2652" w:rsidRDefault="00C716A2" w:rsidP="00635D15">
            <w:pPr>
              <w:pStyle w:val="Chaptitle"/>
              <w:rPr>
                <w:lang w:val="ru-RU"/>
              </w:rPr>
            </w:pPr>
            <w:r w:rsidRPr="005C2652">
              <w:rPr>
                <w:lang w:val="ru-RU"/>
              </w:rPr>
              <w:t>Основные положения</w:t>
            </w:r>
          </w:p>
        </w:tc>
      </w:tr>
    </w:tbl>
    <w:p w14:paraId="76C4A59B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7590A764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71121AF3" w14:textId="77777777" w:rsidR="00D436F1" w:rsidRPr="005C2652" w:rsidRDefault="006E0BE8" w:rsidP="00635D15">
            <w:pPr>
              <w:pStyle w:val="ArtNoS2"/>
              <w:rPr>
                <w:lang w:val="ru-RU"/>
              </w:rPr>
            </w:pPr>
          </w:p>
          <w:p w14:paraId="5EA0CEFE" w14:textId="77777777" w:rsidR="00D436F1" w:rsidRPr="005C2652" w:rsidRDefault="006E0BE8" w:rsidP="00635D15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5A31C3B5" w14:textId="77777777" w:rsidR="00D436F1" w:rsidRPr="005C2652" w:rsidRDefault="00C716A2" w:rsidP="00635D15">
            <w:pPr>
              <w:pStyle w:val="ArtNo"/>
              <w:rPr>
                <w:lang w:val="ru-RU"/>
              </w:rPr>
            </w:pPr>
            <w:r w:rsidRPr="005C2652">
              <w:rPr>
                <w:lang w:val="ru-RU"/>
              </w:rPr>
              <w:t>СТАТЬЯ 1</w:t>
            </w:r>
          </w:p>
          <w:p w14:paraId="422DE400" w14:textId="77777777" w:rsidR="00D436F1" w:rsidRPr="005C2652" w:rsidRDefault="00C716A2" w:rsidP="00635D15">
            <w:pPr>
              <w:pStyle w:val="Arttitle"/>
              <w:rPr>
                <w:lang w:val="ru-RU"/>
              </w:rPr>
            </w:pPr>
            <w:r w:rsidRPr="005C2652">
              <w:rPr>
                <w:lang w:val="ru-RU"/>
              </w:rPr>
              <w:t>Цели Союза</w:t>
            </w:r>
          </w:p>
        </w:tc>
      </w:tr>
    </w:tbl>
    <w:p w14:paraId="4972ADE6" w14:textId="3207E641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lang w:val="ru-RU"/>
        </w:rPr>
        <w:t xml:space="preserve"> </w:t>
      </w:r>
      <w:r w:rsidR="005C2652" w:rsidRPr="005C2652">
        <w:rPr>
          <w:bCs/>
          <w:lang w:val="ru-RU"/>
        </w:rPr>
        <w:t xml:space="preserve">Существующий </w:t>
      </w:r>
      <w:r w:rsidR="009F2AB6" w:rsidRPr="005C2652">
        <w:rPr>
          <w:bCs/>
          <w:lang w:val="ru-RU"/>
        </w:rPr>
        <w:t>текст обеспечивает необходимую четкость, полноту и гибкость, для того чтобы Союз мог реагировать на чрезвычайно динамичную среду электросвязи.</w:t>
      </w:r>
    </w:p>
    <w:p w14:paraId="4F863316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47AFB1A8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6A62A75C" w14:textId="77777777" w:rsidR="00D436F1" w:rsidRPr="005C2652" w:rsidRDefault="006E0BE8" w:rsidP="009A490D">
            <w:pPr>
              <w:pStyle w:val="ArtNoS2"/>
              <w:rPr>
                <w:lang w:val="ru-RU"/>
              </w:rPr>
            </w:pPr>
          </w:p>
          <w:p w14:paraId="65BB627D" w14:textId="77777777" w:rsidR="00D436F1" w:rsidRPr="005C2652" w:rsidRDefault="006E0BE8" w:rsidP="009A490D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0BE4F18" w14:textId="77777777" w:rsidR="00D436F1" w:rsidRPr="005C2652" w:rsidRDefault="00C716A2" w:rsidP="009A490D">
            <w:pPr>
              <w:pStyle w:val="ArtNo"/>
              <w:rPr>
                <w:lang w:val="ru-RU"/>
              </w:rPr>
            </w:pPr>
            <w:r w:rsidRPr="005C2652">
              <w:rPr>
                <w:lang w:val="ru-RU"/>
              </w:rPr>
              <w:t>СТАТЬЯ 4</w:t>
            </w:r>
          </w:p>
          <w:p w14:paraId="7FED24F4" w14:textId="77777777" w:rsidR="00D436F1" w:rsidRPr="005C2652" w:rsidRDefault="00C716A2" w:rsidP="009A490D">
            <w:pPr>
              <w:pStyle w:val="Arttitle"/>
              <w:rPr>
                <w:lang w:val="ru-RU"/>
              </w:rPr>
            </w:pPr>
            <w:r w:rsidRPr="005C2652">
              <w:rPr>
                <w:lang w:val="ru-RU"/>
              </w:rPr>
              <w:t>Основные документы Союза</w:t>
            </w:r>
          </w:p>
        </w:tc>
      </w:tr>
    </w:tbl>
    <w:p w14:paraId="3A3F4E2D" w14:textId="2DAC4D57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bCs/>
          <w:lang w:val="ru-RU"/>
        </w:rPr>
        <w:t xml:space="preserve"> </w:t>
      </w:r>
      <w:r w:rsidR="009F2AB6" w:rsidRPr="005C2652">
        <w:rPr>
          <w:bCs/>
          <w:lang w:val="ru-RU"/>
        </w:rPr>
        <w:t>Статья 4, в ее нынешней редакции, является основополагающей для поддержания стабильной правовой основы Союза. Поэтому Соединенные Штаты</w:t>
      </w:r>
      <w:r w:rsidR="00C74C84" w:rsidRPr="005C2652">
        <w:rPr>
          <w:bCs/>
          <w:lang w:val="ru-RU"/>
        </w:rPr>
        <w:t xml:space="preserve"> Америки</w:t>
      </w:r>
      <w:r w:rsidR="009F2AB6" w:rsidRPr="005C2652">
        <w:rPr>
          <w:bCs/>
          <w:lang w:val="ru-RU"/>
        </w:rPr>
        <w:t xml:space="preserve"> и Канада предлагают не вносить изменений в эту важную статью.</w:t>
      </w:r>
    </w:p>
    <w:p w14:paraId="29A6ED84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CAN/USA/19/4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0CD95D4A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03F29A47" w14:textId="77777777" w:rsidR="00D436F1" w:rsidRPr="005C2652" w:rsidRDefault="006E0BE8" w:rsidP="00BC2B39">
            <w:pPr>
              <w:pStyle w:val="ArtNoS2"/>
              <w:rPr>
                <w:lang w:val="ru-RU"/>
              </w:rPr>
            </w:pPr>
          </w:p>
          <w:p w14:paraId="0D15478C" w14:textId="77777777" w:rsidR="00D436F1" w:rsidRPr="005C2652" w:rsidRDefault="006E0BE8" w:rsidP="00BC2B39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46690B7" w14:textId="77777777" w:rsidR="00D436F1" w:rsidRPr="005C2652" w:rsidRDefault="00C716A2" w:rsidP="00BC2B39">
            <w:pPr>
              <w:pStyle w:val="ArtNo"/>
              <w:rPr>
                <w:lang w:val="ru-RU"/>
              </w:rPr>
            </w:pPr>
            <w:r w:rsidRPr="005C2652">
              <w:rPr>
                <w:lang w:val="ru-RU"/>
              </w:rPr>
              <w:t>СТАТЬЯ 5</w:t>
            </w:r>
          </w:p>
          <w:p w14:paraId="6DCA8190" w14:textId="77777777" w:rsidR="00D436F1" w:rsidRPr="005C2652" w:rsidRDefault="00C716A2" w:rsidP="00BC2B39">
            <w:pPr>
              <w:pStyle w:val="Arttitle"/>
              <w:rPr>
                <w:lang w:val="ru-RU"/>
              </w:rPr>
            </w:pPr>
            <w:r w:rsidRPr="005C2652">
              <w:rPr>
                <w:lang w:val="ru-RU"/>
              </w:rPr>
              <w:t>Определения</w:t>
            </w:r>
          </w:p>
        </w:tc>
      </w:tr>
    </w:tbl>
    <w:p w14:paraId="09DC899F" w14:textId="4B455DB8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lastRenderedPageBreak/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lang w:val="ru-RU"/>
        </w:rPr>
        <w:t xml:space="preserve"> </w:t>
      </w:r>
      <w:r w:rsidR="009F2AB6" w:rsidRPr="005C2652">
        <w:rPr>
          <w:bCs/>
          <w:lang w:val="ru-RU"/>
        </w:rPr>
        <w:t>Соединенные Штаты</w:t>
      </w:r>
      <w:r w:rsidR="00C74C84" w:rsidRPr="005C2652">
        <w:rPr>
          <w:bCs/>
          <w:lang w:val="ru-RU"/>
        </w:rPr>
        <w:t xml:space="preserve"> Америки и Канада</w:t>
      </w:r>
      <w:r w:rsidR="009F2AB6" w:rsidRPr="005C2652">
        <w:rPr>
          <w:bCs/>
          <w:lang w:val="ru-RU"/>
        </w:rPr>
        <w:t xml:space="preserve"> предлагают </w:t>
      </w:r>
      <w:r w:rsidR="009F2AB6" w:rsidRPr="005C2652">
        <w:rPr>
          <w:bCs/>
          <w:u w:val="single"/>
          <w:lang w:val="ru-RU"/>
        </w:rPr>
        <w:t>не вносить изменений</w:t>
      </w:r>
      <w:r w:rsidR="009F2AB6" w:rsidRPr="005C2652">
        <w:rPr>
          <w:bCs/>
          <w:lang w:val="ru-RU"/>
        </w:rPr>
        <w:t xml:space="preserve"> (</w:t>
      </w:r>
      <w:r w:rsidR="009F2AB6" w:rsidRPr="005C2652">
        <w:rPr>
          <w:bCs/>
          <w:u w:val="single"/>
          <w:lang w:val="ru-RU"/>
        </w:rPr>
        <w:t>NOC</w:t>
      </w:r>
      <w:r w:rsidR="009F2AB6" w:rsidRPr="005C2652">
        <w:rPr>
          <w:bCs/>
          <w:lang w:val="ru-RU"/>
        </w:rPr>
        <w:t xml:space="preserve">) в Статью 5 Устава, в термины, используемые в Уставе (У) и определенные в Приложении к нему, и в термины, </w:t>
      </w:r>
      <w:r w:rsidR="0041143D" w:rsidRPr="005C2652">
        <w:rPr>
          <w:bCs/>
          <w:lang w:val="ru-RU"/>
        </w:rPr>
        <w:t>используемые</w:t>
      </w:r>
      <w:r w:rsidR="009F2AB6" w:rsidRPr="005C2652">
        <w:rPr>
          <w:bCs/>
          <w:lang w:val="ru-RU"/>
        </w:rPr>
        <w:t xml:space="preserve"> в Конвенции (К) и определенные в Приложении к ней. Мы полагаем, что существующие определения являются гибкими и технологически нейтральными, поэтому их сохранение будет способствовать обеспечению принципиальной стабильности основополагающих документов Союза. Существующие определения позволяют Союзу реагировать на стремительно меняющуюся среду электросвязи и в максимальной степени полезны для членов МСЭ. Кроме того, многие администрации включили эти определения в свои национальные законы и нормативы и в случае пересмотра таких определений вынуждены будут вносить поправки в эти законы и нормативы. Соединенные Штаты Америки и Канада полагают, что текущие определения обеспечивают Государствам-Членам возможность принятия национальной политики и нормативов в области электросвязи, поддерживающих согласованное развитие услуг международной электросвязи.</w:t>
      </w:r>
    </w:p>
    <w:p w14:paraId="6C9852E7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CAN/USA/19/5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2652" w14:paraId="3BACA818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2AB16653" w14:textId="77777777" w:rsidR="00D436F1" w:rsidRPr="005C2652" w:rsidRDefault="006E0BE8" w:rsidP="00BC2B39">
            <w:pPr>
              <w:pStyle w:val="ArtNoS2"/>
              <w:rPr>
                <w:lang w:val="ru-RU"/>
              </w:rPr>
            </w:pPr>
          </w:p>
          <w:p w14:paraId="72AF421C" w14:textId="77777777" w:rsidR="00D436F1" w:rsidRPr="005C2652" w:rsidRDefault="006E0BE8" w:rsidP="00BC2B39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488822B5" w14:textId="77777777" w:rsidR="00D436F1" w:rsidRPr="005C2652" w:rsidRDefault="00C716A2" w:rsidP="00BC2B39">
            <w:pPr>
              <w:pStyle w:val="ArtNo"/>
              <w:rPr>
                <w:lang w:val="ru-RU"/>
              </w:rPr>
            </w:pPr>
            <w:r w:rsidRPr="005C2652">
              <w:rPr>
                <w:lang w:val="ru-RU"/>
              </w:rPr>
              <w:t>СТАТЬЯ 8</w:t>
            </w:r>
          </w:p>
          <w:p w14:paraId="29A86162" w14:textId="77777777" w:rsidR="00D436F1" w:rsidRPr="005C2652" w:rsidRDefault="00C716A2" w:rsidP="00BC2B39">
            <w:pPr>
              <w:pStyle w:val="Arttitle"/>
              <w:rPr>
                <w:lang w:val="ru-RU"/>
              </w:rPr>
            </w:pPr>
            <w:r w:rsidRPr="005C2652">
              <w:rPr>
                <w:lang w:val="ru-RU"/>
              </w:rPr>
              <w:t>Полномочная конференция</w:t>
            </w:r>
          </w:p>
        </w:tc>
      </w:tr>
    </w:tbl>
    <w:p w14:paraId="69B98319" w14:textId="2A018E11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bCs/>
          <w:lang w:val="ru-RU"/>
        </w:rPr>
        <w:t xml:space="preserve"> Текст </w:t>
      </w:r>
      <w:r w:rsidR="009F2AB6" w:rsidRPr="005C2652">
        <w:rPr>
          <w:bCs/>
          <w:lang w:val="ru-RU"/>
        </w:rPr>
        <w:t>этого положения содержит четкое указание относительно цели и ответственности Полномочной конференции.</w:t>
      </w:r>
    </w:p>
    <w:p w14:paraId="0CE742E2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CAN/USA/19/6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6E0BE8" w14:paraId="220FA1B1" w14:textId="77777777" w:rsidTr="009E78AD">
        <w:tc>
          <w:tcPr>
            <w:tcW w:w="1985" w:type="dxa"/>
            <w:tcMar>
              <w:left w:w="108" w:type="dxa"/>
              <w:right w:w="108" w:type="dxa"/>
            </w:tcMar>
          </w:tcPr>
          <w:p w14:paraId="1EFD81B0" w14:textId="77777777" w:rsidR="00D436F1" w:rsidRPr="005C2652" w:rsidRDefault="006E0BE8" w:rsidP="00261EB6">
            <w:pPr>
              <w:pStyle w:val="AnnexNoS2"/>
              <w:rPr>
                <w:lang w:val="ru-RU"/>
              </w:rPr>
            </w:pPr>
          </w:p>
          <w:p w14:paraId="7E650F81" w14:textId="77777777" w:rsidR="00D436F1" w:rsidRPr="005C2652" w:rsidRDefault="006E0BE8" w:rsidP="00261EB6">
            <w:pPr>
              <w:pStyle w:val="Annex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610CE83" w14:textId="77777777" w:rsidR="00D436F1" w:rsidRPr="005C2652" w:rsidRDefault="00C716A2" w:rsidP="00261EB6">
            <w:pPr>
              <w:pStyle w:val="AnnexNo"/>
              <w:rPr>
                <w:lang w:val="ru-RU"/>
              </w:rPr>
            </w:pPr>
            <w:r w:rsidRPr="005C2652">
              <w:rPr>
                <w:lang w:val="ru-RU"/>
              </w:rPr>
              <w:t>ПРИЛОЖЕНИЕ</w:t>
            </w:r>
          </w:p>
          <w:p w14:paraId="4DCF3ACD" w14:textId="77777777" w:rsidR="00D436F1" w:rsidRPr="005C2652" w:rsidRDefault="00C716A2" w:rsidP="00261EB6">
            <w:pPr>
              <w:pStyle w:val="Annextitle"/>
              <w:rPr>
                <w:lang w:val="ru-RU"/>
              </w:rPr>
            </w:pPr>
            <w:r w:rsidRPr="005C2652">
              <w:rPr>
                <w:lang w:val="ru-RU"/>
              </w:rPr>
              <w:t xml:space="preserve">Определение некоторых терминов, </w:t>
            </w:r>
            <w:r w:rsidRPr="005C2652">
              <w:rPr>
                <w:lang w:val="ru-RU"/>
              </w:rPr>
              <w:br/>
              <w:t xml:space="preserve">используемых в настоящем Уставе, Конвенции </w:t>
            </w:r>
            <w:r w:rsidRPr="005C2652">
              <w:rPr>
                <w:lang w:val="ru-RU"/>
              </w:rPr>
              <w:br/>
              <w:t xml:space="preserve">и Административных регламентах </w:t>
            </w:r>
            <w:r w:rsidRPr="005C2652">
              <w:rPr>
                <w:lang w:val="ru-RU"/>
              </w:rPr>
              <w:br/>
              <w:t>Международного союза электросвязи</w:t>
            </w:r>
          </w:p>
        </w:tc>
      </w:tr>
    </w:tbl>
    <w:p w14:paraId="4CBAC743" w14:textId="43761339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lang w:val="ru-RU"/>
        </w:rPr>
        <w:t xml:space="preserve"> В</w:t>
      </w:r>
      <w:r w:rsidR="009F2AB6" w:rsidRPr="005C2652">
        <w:rPr>
          <w:lang w:val="ru-RU"/>
        </w:rPr>
        <w:t xml:space="preserve"> поддержку </w:t>
      </w:r>
      <w:r w:rsidR="009F2AB6" w:rsidRPr="005C2652">
        <w:rPr>
          <w:b/>
          <w:bCs/>
          <w:u w:val="single"/>
          <w:lang w:val="ru-RU"/>
        </w:rPr>
        <w:t>NOC</w:t>
      </w:r>
      <w:r w:rsidR="009F2AB6" w:rsidRPr="005C2652">
        <w:rPr>
          <w:lang w:val="ru-RU"/>
        </w:rPr>
        <w:t xml:space="preserve"> к Статье 5 Устава Соединенные Штаты Америки и Канада предлагают </w:t>
      </w:r>
      <w:r w:rsidR="009F2AB6" w:rsidRPr="005C2652">
        <w:rPr>
          <w:b/>
          <w:bCs/>
          <w:u w:val="single"/>
          <w:lang w:val="ru-RU"/>
        </w:rPr>
        <w:t>не вносить изменений (NOC)</w:t>
      </w:r>
      <w:r w:rsidR="009F2AB6" w:rsidRPr="005C2652">
        <w:rPr>
          <w:lang w:val="ru-RU"/>
        </w:rPr>
        <w:t xml:space="preserve"> в термины, определенные в соответствующем Приложении к Уставу (У). Конкретно это относится к </w:t>
      </w:r>
      <w:proofErr w:type="spellStart"/>
      <w:r w:rsidR="009F2AB6" w:rsidRPr="005C2652">
        <w:rPr>
          <w:lang w:val="ru-RU"/>
        </w:rPr>
        <w:t>пп</w:t>
      </w:r>
      <w:proofErr w:type="spellEnd"/>
      <w:r w:rsidR="009F2AB6" w:rsidRPr="005C2652">
        <w:rPr>
          <w:lang w:val="ru-RU"/>
        </w:rPr>
        <w:t>. 1001–1017 Устава.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C56758" w:rsidRPr="005C2652" w14:paraId="04383219" w14:textId="77777777" w:rsidTr="00FF159B">
        <w:tc>
          <w:tcPr>
            <w:tcW w:w="1985" w:type="dxa"/>
            <w:tcMar>
              <w:left w:w="108" w:type="dxa"/>
              <w:right w:w="108" w:type="dxa"/>
            </w:tcMar>
          </w:tcPr>
          <w:p w14:paraId="347B2584" w14:textId="77777777" w:rsidR="00C56758" w:rsidRPr="005C2652" w:rsidRDefault="006E0BE8" w:rsidP="00ED5F30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735AFA10" w14:textId="77777777" w:rsidR="00C56758" w:rsidRPr="005C2652" w:rsidRDefault="00C716A2" w:rsidP="00ED5F30">
            <w:pPr>
              <w:pStyle w:val="VolumeTitle"/>
              <w:rPr>
                <w:lang w:val="ru-RU"/>
              </w:rPr>
            </w:pPr>
            <w:r w:rsidRPr="005C2652">
              <w:rPr>
                <w:lang w:val="ru-RU"/>
              </w:rPr>
              <w:t xml:space="preserve">КОНВЕНЦИЯ </w:t>
            </w:r>
            <w:r w:rsidRPr="005C2652">
              <w:rPr>
                <w:lang w:val="ru-RU"/>
              </w:rPr>
              <w:br/>
              <w:t xml:space="preserve">МЕЖДУНАРОДНОГО СОЮЗА </w:t>
            </w:r>
            <w:r w:rsidRPr="005C2652">
              <w:rPr>
                <w:lang w:val="ru-RU"/>
              </w:rPr>
              <w:br/>
              <w:t>ЭЛЕКТРОСВЯЗИ</w:t>
            </w:r>
          </w:p>
        </w:tc>
      </w:tr>
      <w:tr w:rsidR="00C56758" w:rsidRPr="005C2652" w14:paraId="2A43CEC1" w14:textId="77777777" w:rsidTr="00FF159B">
        <w:tc>
          <w:tcPr>
            <w:tcW w:w="1985" w:type="dxa"/>
            <w:tcMar>
              <w:left w:w="108" w:type="dxa"/>
              <w:right w:w="108" w:type="dxa"/>
            </w:tcMar>
          </w:tcPr>
          <w:p w14:paraId="7AE6AD57" w14:textId="77777777" w:rsidR="00C56758" w:rsidRPr="005C2652" w:rsidRDefault="006E0BE8" w:rsidP="00ED5F30">
            <w:pPr>
              <w:pStyle w:val="ChapNoS2"/>
              <w:rPr>
                <w:lang w:val="ru-RU"/>
              </w:rPr>
            </w:pPr>
          </w:p>
          <w:p w14:paraId="7E94CEA6" w14:textId="77777777" w:rsidR="00C56758" w:rsidRPr="005C2652" w:rsidRDefault="006E0BE8" w:rsidP="00ED5F30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2DC8B3D0" w14:textId="77777777" w:rsidR="00C56758" w:rsidRPr="005C2652" w:rsidRDefault="00C716A2" w:rsidP="00ED5F30">
            <w:pPr>
              <w:pStyle w:val="ChapNo"/>
              <w:rPr>
                <w:lang w:val="ru-RU"/>
              </w:rPr>
            </w:pPr>
            <w:r w:rsidRPr="005C2652">
              <w:rPr>
                <w:lang w:val="ru-RU"/>
              </w:rPr>
              <w:t>ГЛАВА I</w:t>
            </w:r>
          </w:p>
          <w:p w14:paraId="07A6EFA2" w14:textId="77777777" w:rsidR="00C56758" w:rsidRPr="005C2652" w:rsidRDefault="00C716A2" w:rsidP="00ED5F30">
            <w:pPr>
              <w:pStyle w:val="Chaptitle"/>
              <w:rPr>
                <w:lang w:val="ru-RU"/>
              </w:rPr>
            </w:pPr>
            <w:r w:rsidRPr="005C2652">
              <w:rPr>
                <w:lang w:val="ru-RU"/>
              </w:rPr>
              <w:t>Деятельность Союза</w:t>
            </w:r>
          </w:p>
        </w:tc>
      </w:tr>
      <w:tr w:rsidR="00C56758" w:rsidRPr="005C2652" w14:paraId="0CCFD219" w14:textId="77777777" w:rsidTr="00FF159B">
        <w:tc>
          <w:tcPr>
            <w:tcW w:w="1985" w:type="dxa"/>
            <w:tcMar>
              <w:left w:w="108" w:type="dxa"/>
              <w:right w:w="108" w:type="dxa"/>
            </w:tcMar>
          </w:tcPr>
          <w:p w14:paraId="065F7EBC" w14:textId="77777777" w:rsidR="00C56758" w:rsidRPr="005C2652" w:rsidRDefault="006E0BE8" w:rsidP="00ED5F30">
            <w:pPr>
              <w:pStyle w:val="Section1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188DA3C1" w14:textId="77777777" w:rsidR="00C56758" w:rsidRPr="005C2652" w:rsidRDefault="00C716A2" w:rsidP="00ED5F30">
            <w:pPr>
              <w:pStyle w:val="Section1"/>
              <w:rPr>
                <w:lang w:val="ru-RU"/>
              </w:rPr>
            </w:pPr>
            <w:r w:rsidRPr="005C2652">
              <w:rPr>
                <w:lang w:val="ru-RU"/>
              </w:rPr>
              <w:t>РАЗДЕЛ 1</w:t>
            </w:r>
          </w:p>
        </w:tc>
      </w:tr>
    </w:tbl>
    <w:p w14:paraId="1BBBB84A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CAN/USA/19/7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C56758" w:rsidRPr="005C2652" w14:paraId="420FA3E0" w14:textId="77777777" w:rsidTr="00FF159B">
        <w:tc>
          <w:tcPr>
            <w:tcW w:w="1985" w:type="dxa"/>
            <w:tcMar>
              <w:left w:w="108" w:type="dxa"/>
              <w:right w:w="108" w:type="dxa"/>
            </w:tcMar>
          </w:tcPr>
          <w:p w14:paraId="0B99B2FF" w14:textId="77777777" w:rsidR="00C56758" w:rsidRPr="005C2652" w:rsidRDefault="006E0BE8" w:rsidP="00ED5F30">
            <w:pPr>
              <w:pStyle w:val="ArtNoS2"/>
              <w:rPr>
                <w:lang w:val="ru-RU"/>
              </w:rPr>
            </w:pPr>
          </w:p>
          <w:p w14:paraId="22749863" w14:textId="77777777" w:rsidR="00C56758" w:rsidRPr="005C2652" w:rsidRDefault="006E0BE8" w:rsidP="00ED5F30">
            <w:pPr>
              <w:pStyle w:val="Art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6E06C6D5" w14:textId="77777777" w:rsidR="00C56758" w:rsidRPr="005C2652" w:rsidRDefault="00C716A2" w:rsidP="00ED5F30">
            <w:pPr>
              <w:pStyle w:val="ArtNo"/>
              <w:rPr>
                <w:lang w:val="ru-RU"/>
              </w:rPr>
            </w:pPr>
            <w:r w:rsidRPr="005C2652">
              <w:rPr>
                <w:lang w:val="ru-RU"/>
              </w:rPr>
              <w:t>СТАТЬЯ 1</w:t>
            </w:r>
          </w:p>
          <w:p w14:paraId="1506D46A" w14:textId="77777777" w:rsidR="00C56758" w:rsidRPr="005C2652" w:rsidRDefault="00C716A2" w:rsidP="00ED5F30">
            <w:pPr>
              <w:pStyle w:val="Arttitle"/>
              <w:rPr>
                <w:lang w:val="ru-RU"/>
              </w:rPr>
            </w:pPr>
            <w:r w:rsidRPr="005C2652">
              <w:rPr>
                <w:lang w:val="ru-RU"/>
              </w:rPr>
              <w:t>Полномочная конференция</w:t>
            </w:r>
          </w:p>
        </w:tc>
      </w:tr>
    </w:tbl>
    <w:p w14:paraId="6D0E9925" w14:textId="726E683C" w:rsidR="0006380D" w:rsidRPr="005C2652" w:rsidRDefault="00C716A2">
      <w:pPr>
        <w:pStyle w:val="Reasons"/>
        <w:rPr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lang w:val="ru-RU"/>
        </w:rPr>
        <w:t xml:space="preserve"> </w:t>
      </w:r>
      <w:r w:rsidR="005C2652" w:rsidRPr="005C2652">
        <w:rPr>
          <w:bCs/>
          <w:lang w:val="ru-RU"/>
        </w:rPr>
        <w:t xml:space="preserve">Текст </w:t>
      </w:r>
      <w:r w:rsidR="009F2AB6" w:rsidRPr="005C2652">
        <w:rPr>
          <w:bCs/>
          <w:lang w:val="ru-RU"/>
        </w:rPr>
        <w:t>этого положения содержит четкое указание относительно цели и ответственности Полномочной конференции.</w:t>
      </w:r>
    </w:p>
    <w:p w14:paraId="6416194D" w14:textId="77777777" w:rsidR="0006380D" w:rsidRPr="005C2652" w:rsidRDefault="00C716A2">
      <w:pPr>
        <w:pStyle w:val="Proposal"/>
      </w:pPr>
      <w:r w:rsidRPr="005C2652">
        <w:rPr>
          <w:u w:val="single"/>
        </w:rPr>
        <w:t>NOC</w:t>
      </w:r>
      <w:r w:rsidRPr="005C2652">
        <w:tab/>
        <w:t>CAN/USA/19/8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A7BFB" w:rsidRPr="006E0BE8" w14:paraId="2A72944C" w14:textId="77777777" w:rsidTr="00FF159B">
        <w:tc>
          <w:tcPr>
            <w:tcW w:w="1985" w:type="dxa"/>
            <w:tcMar>
              <w:left w:w="108" w:type="dxa"/>
              <w:right w:w="108" w:type="dxa"/>
            </w:tcMar>
          </w:tcPr>
          <w:p w14:paraId="3ED5785D" w14:textId="77777777" w:rsidR="002A7BFB" w:rsidRPr="005C2652" w:rsidRDefault="006E0BE8" w:rsidP="002A7BFB">
            <w:pPr>
              <w:pStyle w:val="AppendixNoS2"/>
              <w:rPr>
                <w:lang w:val="ru-RU"/>
              </w:rPr>
            </w:pPr>
          </w:p>
          <w:p w14:paraId="1E775603" w14:textId="77777777" w:rsidR="002A7BFB" w:rsidRPr="005C2652" w:rsidRDefault="006E0BE8" w:rsidP="002A7BFB">
            <w:pPr>
              <w:pStyle w:val="Annex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632B7CD7" w14:textId="77777777" w:rsidR="002A7BFB" w:rsidRPr="005C2652" w:rsidRDefault="00C716A2" w:rsidP="002A7BFB">
            <w:pPr>
              <w:pStyle w:val="AnnexNo"/>
              <w:rPr>
                <w:lang w:val="ru-RU"/>
              </w:rPr>
            </w:pPr>
            <w:r w:rsidRPr="005C2652">
              <w:rPr>
                <w:lang w:val="ru-RU"/>
              </w:rPr>
              <w:t>ПРИЛОЖЕНИЕ</w:t>
            </w:r>
          </w:p>
          <w:p w14:paraId="16613673" w14:textId="77777777" w:rsidR="002A7BFB" w:rsidRPr="005C2652" w:rsidRDefault="00C716A2" w:rsidP="002A7BFB">
            <w:pPr>
              <w:pStyle w:val="Annextitle"/>
              <w:rPr>
                <w:lang w:val="ru-RU"/>
              </w:rPr>
            </w:pPr>
            <w:r w:rsidRPr="005C2652">
              <w:rPr>
                <w:lang w:val="ru-RU"/>
              </w:rPr>
              <w:t xml:space="preserve">Определение некоторых терминов, используемых </w:t>
            </w:r>
            <w:r w:rsidRPr="005C2652">
              <w:rPr>
                <w:lang w:val="ru-RU"/>
              </w:rPr>
              <w:br/>
              <w:t xml:space="preserve">в настоящей Конвенции и в Административных </w:t>
            </w:r>
            <w:r w:rsidRPr="005C2652">
              <w:rPr>
                <w:lang w:val="ru-RU"/>
              </w:rPr>
              <w:br/>
              <w:t>регламентах Международного союза электросвязи</w:t>
            </w:r>
          </w:p>
        </w:tc>
      </w:tr>
    </w:tbl>
    <w:p w14:paraId="08AFFC22" w14:textId="27FC6DEC" w:rsidR="0006380D" w:rsidRPr="005C2652" w:rsidRDefault="00C716A2">
      <w:pPr>
        <w:pStyle w:val="Reasons"/>
        <w:rPr>
          <w:bCs/>
          <w:lang w:val="ru-RU"/>
        </w:rPr>
      </w:pPr>
      <w:r w:rsidRPr="005C2652">
        <w:rPr>
          <w:b/>
          <w:lang w:val="ru-RU"/>
        </w:rPr>
        <w:t>Основания</w:t>
      </w:r>
      <w:r w:rsidRPr="005C2652">
        <w:rPr>
          <w:bCs/>
          <w:lang w:val="ru-RU"/>
        </w:rPr>
        <w:t>:</w:t>
      </w:r>
      <w:r w:rsidR="005C2652" w:rsidRPr="005C2652">
        <w:rPr>
          <w:bCs/>
          <w:lang w:val="ru-RU"/>
        </w:rPr>
        <w:t xml:space="preserve"> </w:t>
      </w:r>
      <w:r w:rsidR="005C2652" w:rsidRPr="005C2652">
        <w:rPr>
          <w:lang w:val="ru-RU"/>
        </w:rPr>
        <w:t>В</w:t>
      </w:r>
      <w:r w:rsidRPr="005C2652">
        <w:rPr>
          <w:bCs/>
          <w:lang w:val="ru-RU"/>
        </w:rPr>
        <w:t xml:space="preserve"> поддержку </w:t>
      </w:r>
      <w:r w:rsidRPr="005C2652">
        <w:rPr>
          <w:bCs/>
          <w:u w:val="single"/>
          <w:lang w:val="ru-RU"/>
        </w:rPr>
        <w:t>NOC</w:t>
      </w:r>
      <w:r w:rsidRPr="005C2652">
        <w:rPr>
          <w:bCs/>
          <w:lang w:val="ru-RU"/>
        </w:rPr>
        <w:t xml:space="preserve"> к Статье 5 Устава Соединенные Штаты Америки и Канада предлагают </w:t>
      </w:r>
      <w:r w:rsidRPr="005C2652">
        <w:rPr>
          <w:b/>
          <w:u w:val="single"/>
          <w:lang w:val="ru-RU"/>
        </w:rPr>
        <w:t>не вносить изменений</w:t>
      </w:r>
      <w:r w:rsidRPr="005C2652">
        <w:rPr>
          <w:b/>
          <w:lang w:val="ru-RU"/>
        </w:rPr>
        <w:t xml:space="preserve"> (</w:t>
      </w:r>
      <w:r w:rsidRPr="005C2652">
        <w:rPr>
          <w:b/>
          <w:u w:val="single"/>
          <w:lang w:val="ru-RU"/>
        </w:rPr>
        <w:t>NOC</w:t>
      </w:r>
      <w:r w:rsidRPr="005C2652">
        <w:rPr>
          <w:b/>
          <w:lang w:val="ru-RU"/>
        </w:rPr>
        <w:t>)</w:t>
      </w:r>
      <w:r w:rsidRPr="005C2652">
        <w:rPr>
          <w:bCs/>
          <w:lang w:val="ru-RU"/>
        </w:rPr>
        <w:t xml:space="preserve"> в термины, определенные в соответствующем Приложении к Конвенции (К). Конкретно это относится к </w:t>
      </w:r>
      <w:proofErr w:type="spellStart"/>
      <w:r w:rsidRPr="005C2652">
        <w:rPr>
          <w:bCs/>
          <w:lang w:val="ru-RU"/>
        </w:rPr>
        <w:t>пп</w:t>
      </w:r>
      <w:proofErr w:type="spellEnd"/>
      <w:r w:rsidRPr="005C2652">
        <w:rPr>
          <w:bCs/>
          <w:lang w:val="ru-RU"/>
        </w:rPr>
        <w:t>. 1001–1006 Конвенции.</w:t>
      </w:r>
    </w:p>
    <w:p w14:paraId="0850E3D2" w14:textId="77777777" w:rsidR="00C716A2" w:rsidRPr="005C2652" w:rsidRDefault="00C716A2" w:rsidP="00C716A2">
      <w:pPr>
        <w:spacing w:before="720"/>
        <w:jc w:val="center"/>
        <w:rPr>
          <w:lang w:val="ru-RU"/>
        </w:rPr>
      </w:pPr>
      <w:r w:rsidRPr="005C2652">
        <w:rPr>
          <w:lang w:val="ru-RU"/>
        </w:rPr>
        <w:t>______________</w:t>
      </w:r>
    </w:p>
    <w:sectPr w:rsidR="00C716A2" w:rsidRPr="005C2652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6D1A" w14:textId="77777777" w:rsidR="00495DCC" w:rsidRDefault="00495DCC" w:rsidP="0079159C">
      <w:r>
        <w:separator/>
      </w:r>
    </w:p>
    <w:p w14:paraId="74524267" w14:textId="77777777" w:rsidR="00495DCC" w:rsidRDefault="00495DCC" w:rsidP="0079159C"/>
    <w:p w14:paraId="12CA5FF5" w14:textId="77777777" w:rsidR="00495DCC" w:rsidRDefault="00495DCC" w:rsidP="0079159C"/>
    <w:p w14:paraId="78CFFB43" w14:textId="77777777" w:rsidR="00495DCC" w:rsidRDefault="00495DCC" w:rsidP="0079159C"/>
    <w:p w14:paraId="5DE7418F" w14:textId="77777777" w:rsidR="00495DCC" w:rsidRDefault="00495DCC" w:rsidP="0079159C"/>
    <w:p w14:paraId="0BCAED7C" w14:textId="77777777" w:rsidR="00495DCC" w:rsidRDefault="00495DCC" w:rsidP="0079159C"/>
    <w:p w14:paraId="03055C0F" w14:textId="77777777" w:rsidR="00495DCC" w:rsidRDefault="00495DCC" w:rsidP="0079159C"/>
    <w:p w14:paraId="7FA94CCA" w14:textId="77777777" w:rsidR="00495DCC" w:rsidRDefault="00495DCC" w:rsidP="0079159C"/>
    <w:p w14:paraId="1CF3DB12" w14:textId="77777777" w:rsidR="00495DCC" w:rsidRDefault="00495DCC" w:rsidP="0079159C"/>
    <w:p w14:paraId="52280B7E" w14:textId="77777777" w:rsidR="00495DCC" w:rsidRDefault="00495DCC" w:rsidP="0079159C"/>
    <w:p w14:paraId="654DC553" w14:textId="77777777" w:rsidR="00495DCC" w:rsidRDefault="00495DCC" w:rsidP="0079159C"/>
    <w:p w14:paraId="7397F836" w14:textId="77777777" w:rsidR="00495DCC" w:rsidRDefault="00495DCC" w:rsidP="0079159C"/>
    <w:p w14:paraId="281A2183" w14:textId="77777777" w:rsidR="00495DCC" w:rsidRDefault="00495DCC" w:rsidP="0079159C"/>
    <w:p w14:paraId="0D8455AA" w14:textId="77777777" w:rsidR="00495DCC" w:rsidRDefault="00495DCC" w:rsidP="0079159C"/>
    <w:p w14:paraId="28D721A4" w14:textId="77777777" w:rsidR="00495DCC" w:rsidRDefault="00495DCC" w:rsidP="004B3A6C"/>
    <w:p w14:paraId="603263F9" w14:textId="77777777" w:rsidR="00495DCC" w:rsidRDefault="00495DCC" w:rsidP="004B3A6C"/>
  </w:endnote>
  <w:endnote w:type="continuationSeparator" w:id="0">
    <w:p w14:paraId="0728874B" w14:textId="77777777" w:rsidR="00495DCC" w:rsidRDefault="00495DCC" w:rsidP="0079159C">
      <w:r>
        <w:continuationSeparator/>
      </w:r>
    </w:p>
    <w:p w14:paraId="38DAF641" w14:textId="77777777" w:rsidR="00495DCC" w:rsidRDefault="00495DCC" w:rsidP="0079159C"/>
    <w:p w14:paraId="4325E352" w14:textId="77777777" w:rsidR="00495DCC" w:rsidRDefault="00495DCC" w:rsidP="0079159C"/>
    <w:p w14:paraId="1F8E941D" w14:textId="77777777" w:rsidR="00495DCC" w:rsidRDefault="00495DCC" w:rsidP="0079159C"/>
    <w:p w14:paraId="3BD4CF69" w14:textId="77777777" w:rsidR="00495DCC" w:rsidRDefault="00495DCC" w:rsidP="0079159C"/>
    <w:p w14:paraId="6E25D5CB" w14:textId="77777777" w:rsidR="00495DCC" w:rsidRDefault="00495DCC" w:rsidP="0079159C"/>
    <w:p w14:paraId="3C87C71B" w14:textId="77777777" w:rsidR="00495DCC" w:rsidRDefault="00495DCC" w:rsidP="0079159C"/>
    <w:p w14:paraId="3FEE221D" w14:textId="77777777" w:rsidR="00495DCC" w:rsidRDefault="00495DCC" w:rsidP="0079159C"/>
    <w:p w14:paraId="2D9F7B11" w14:textId="77777777" w:rsidR="00495DCC" w:rsidRDefault="00495DCC" w:rsidP="0079159C"/>
    <w:p w14:paraId="5A410E6B" w14:textId="77777777" w:rsidR="00495DCC" w:rsidRDefault="00495DCC" w:rsidP="0079159C"/>
    <w:p w14:paraId="0CD31782" w14:textId="77777777" w:rsidR="00495DCC" w:rsidRDefault="00495DCC" w:rsidP="0079159C"/>
    <w:p w14:paraId="19399AA4" w14:textId="77777777" w:rsidR="00495DCC" w:rsidRDefault="00495DCC" w:rsidP="0079159C"/>
    <w:p w14:paraId="51EE32D6" w14:textId="77777777" w:rsidR="00495DCC" w:rsidRDefault="00495DCC" w:rsidP="0079159C"/>
    <w:p w14:paraId="3A210A7E" w14:textId="77777777" w:rsidR="00495DCC" w:rsidRDefault="00495DCC" w:rsidP="0079159C"/>
    <w:p w14:paraId="209C59F1" w14:textId="77777777" w:rsidR="00495DCC" w:rsidRDefault="00495DCC" w:rsidP="004B3A6C"/>
    <w:p w14:paraId="2933480C" w14:textId="77777777" w:rsidR="00495DCC" w:rsidRDefault="00495DC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4B46" w14:textId="737C3A10" w:rsidR="006E0BE8" w:rsidRDefault="006E0BE8">
    <w:pPr>
      <w:pStyle w:val="Footer"/>
    </w:pPr>
    <w:r w:rsidRPr="006E0BE8">
      <w:rPr>
        <w:color w:val="F2F2F2" w:themeColor="background1" w:themeShade="F2"/>
      </w:rPr>
      <w:fldChar w:fldCharType="begin"/>
    </w:r>
    <w:r w:rsidRPr="006E0BE8">
      <w:rPr>
        <w:color w:val="F2F2F2" w:themeColor="background1" w:themeShade="F2"/>
      </w:rPr>
      <w:instrText xml:space="preserve"> FILENAME \p  \* MERGEFORMAT </w:instrText>
    </w:r>
    <w:r w:rsidRPr="006E0BE8">
      <w:rPr>
        <w:color w:val="F2F2F2" w:themeColor="background1" w:themeShade="F2"/>
      </w:rPr>
      <w:fldChar w:fldCharType="separate"/>
    </w:r>
    <w:r w:rsidR="009F2AB6" w:rsidRPr="006E0BE8">
      <w:rPr>
        <w:color w:val="F2F2F2" w:themeColor="background1" w:themeShade="F2"/>
      </w:rPr>
      <w:t>P:\RUS\SG\CONF-SG\PP22\000\019R.docx</w:t>
    </w:r>
    <w:r w:rsidRPr="006E0BE8">
      <w:rPr>
        <w:color w:val="F2F2F2" w:themeColor="background1" w:themeShade="F2"/>
      </w:rPr>
      <w:fldChar w:fldCharType="end"/>
    </w:r>
    <w:r w:rsidR="008F5F4D" w:rsidRPr="006E0BE8">
      <w:rPr>
        <w:color w:val="F2F2F2" w:themeColor="background1" w:themeShade="F2"/>
      </w:rPr>
      <w:t xml:space="preserve"> (</w:t>
    </w:r>
    <w:r w:rsidR="009F2AB6" w:rsidRPr="006E0BE8">
      <w:rPr>
        <w:color w:val="F2F2F2" w:themeColor="background1" w:themeShade="F2"/>
        <w:lang w:val="ru-RU"/>
      </w:rPr>
      <w:t>500902</w:t>
    </w:r>
    <w:r w:rsidR="008F5F4D" w:rsidRPr="006E0BE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C555" w14:textId="23AA8BC5" w:rsidR="005C3DE4" w:rsidRPr="005C2652" w:rsidRDefault="00D37469" w:rsidP="005C265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56B8" w14:textId="77777777" w:rsidR="00495DCC" w:rsidRDefault="00495DCC" w:rsidP="0079159C">
      <w:r>
        <w:t>____________________</w:t>
      </w:r>
    </w:p>
  </w:footnote>
  <w:footnote w:type="continuationSeparator" w:id="0">
    <w:p w14:paraId="091CB01C" w14:textId="77777777" w:rsidR="00495DCC" w:rsidRDefault="00495DCC" w:rsidP="0079159C">
      <w:r>
        <w:continuationSeparator/>
      </w:r>
    </w:p>
    <w:p w14:paraId="2C9CE9CE" w14:textId="77777777" w:rsidR="00495DCC" w:rsidRDefault="00495DCC" w:rsidP="0079159C"/>
    <w:p w14:paraId="1AC25031" w14:textId="77777777" w:rsidR="00495DCC" w:rsidRDefault="00495DCC" w:rsidP="0079159C"/>
    <w:p w14:paraId="2B8B1ECD" w14:textId="77777777" w:rsidR="00495DCC" w:rsidRDefault="00495DCC" w:rsidP="0079159C"/>
    <w:p w14:paraId="13295E64" w14:textId="77777777" w:rsidR="00495DCC" w:rsidRDefault="00495DCC" w:rsidP="0079159C"/>
    <w:p w14:paraId="3516D37B" w14:textId="77777777" w:rsidR="00495DCC" w:rsidRDefault="00495DCC" w:rsidP="0079159C"/>
    <w:p w14:paraId="47BBF584" w14:textId="77777777" w:rsidR="00495DCC" w:rsidRDefault="00495DCC" w:rsidP="0079159C"/>
    <w:p w14:paraId="10C6AF02" w14:textId="77777777" w:rsidR="00495DCC" w:rsidRDefault="00495DCC" w:rsidP="0079159C"/>
    <w:p w14:paraId="3134A257" w14:textId="77777777" w:rsidR="00495DCC" w:rsidRDefault="00495DCC" w:rsidP="0079159C"/>
    <w:p w14:paraId="4B44A970" w14:textId="77777777" w:rsidR="00495DCC" w:rsidRDefault="00495DCC" w:rsidP="0079159C"/>
    <w:p w14:paraId="2425129E" w14:textId="77777777" w:rsidR="00495DCC" w:rsidRDefault="00495DCC" w:rsidP="0079159C"/>
    <w:p w14:paraId="3D480493" w14:textId="77777777" w:rsidR="00495DCC" w:rsidRDefault="00495DCC" w:rsidP="0079159C"/>
    <w:p w14:paraId="0EE458B1" w14:textId="77777777" w:rsidR="00495DCC" w:rsidRDefault="00495DCC" w:rsidP="0079159C"/>
    <w:p w14:paraId="692B373E" w14:textId="77777777" w:rsidR="00495DCC" w:rsidRDefault="00495DCC" w:rsidP="0079159C"/>
    <w:p w14:paraId="39F34786" w14:textId="77777777" w:rsidR="00495DCC" w:rsidRDefault="00495DCC" w:rsidP="004B3A6C"/>
    <w:p w14:paraId="450BBF23" w14:textId="77777777" w:rsidR="00495DCC" w:rsidRDefault="00495DCC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88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6E8F91C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/19-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80D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1143D"/>
    <w:rsid w:val="00426AC1"/>
    <w:rsid w:val="00455F82"/>
    <w:rsid w:val="004676C0"/>
    <w:rsid w:val="00471ABB"/>
    <w:rsid w:val="00495DCC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2652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0BE8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2AB6"/>
    <w:rsid w:val="009F3A10"/>
    <w:rsid w:val="00A3200E"/>
    <w:rsid w:val="00A54F56"/>
    <w:rsid w:val="00A75EAA"/>
    <w:rsid w:val="00AC20C0"/>
    <w:rsid w:val="00AD6841"/>
    <w:rsid w:val="00B14377"/>
    <w:rsid w:val="00B14574"/>
    <w:rsid w:val="00B1733E"/>
    <w:rsid w:val="00B37569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16A2"/>
    <w:rsid w:val="00C74C84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604AB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C716A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a17b53-2989-43ae-aecf-db1f7d53bb53">DPM</DPM_x0020_Author>
    <DPM_x0020_File_x0020_name xmlns="b7a17b53-2989-43ae-aecf-db1f7d53bb53">S22-PP-C-0019!!MSW-R</DPM_x0020_File_x0020_name>
    <DPM_x0020_Version xmlns="b7a17b53-2989-43ae-aecf-db1f7d53bb5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a17b53-2989-43ae-aecf-db1f7d53bb53" targetNamespace="http://schemas.microsoft.com/office/2006/metadata/properties" ma:root="true" ma:fieldsID="d41af5c836d734370eb92e7ee5f83852" ns2:_="" ns3:_="">
    <xsd:import namespace="996b2e75-67fd-4955-a3b0-5ab9934cb50b"/>
    <xsd:import namespace="b7a17b53-2989-43ae-aecf-db1f7d53bb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17b53-2989-43ae-aecf-db1f7d53bb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7a17b53-2989-43ae-aecf-db1f7d53bb5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a17b53-2989-43ae-aecf-db1f7d53b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2798</Characters>
  <Application>Microsoft Office Word</Application>
  <DocSecurity>4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S22-PP-C-0019!!MSW-R</vt:lpstr>
    </vt:vector>
  </TitlesOfParts>
  <Manager/>
  <Company/>
  <LinksUpToDate>false</LinksUpToDate>
  <CharactersWithSpaces>3169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S22-PP-C-0019!!MSW-R</dc:title>
  <dc:subject>Plenipotentiary Conference (PP-18)</dc:subject>
  <dc:creator>Documents Proposals Manager (DPM)</dc:creator>
  <cp:keywords>DPM_v2022.1.20.1_prod</cp:keywords>
  <dc:description/>
  <cp:lastModifiedBy>Xue, Kun</cp:lastModifiedBy>
  <cp:revision>2</cp:revision>
  <dcterms:created xsi:type="dcterms:W3CDTF">2022-04-11T13:37:00Z</dcterms:created>
  <dcterms:modified xsi:type="dcterms:W3CDTF">2022-04-11T13:37:00Z</dcterms:modified>
  <cp:category>Conference document</cp:category>
</cp:coreProperties>
</file>