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F96AB4" w:rsidRPr="002E327C" w14:paraId="5260FE5C" w14:textId="77777777" w:rsidTr="00CD482E">
        <w:trPr>
          <w:cantSplit/>
        </w:trPr>
        <w:tc>
          <w:tcPr>
            <w:tcW w:w="6663" w:type="dxa"/>
          </w:tcPr>
          <w:p w14:paraId="77890A85" w14:textId="77777777" w:rsidR="00F96AB4" w:rsidRPr="002E327C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2E327C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2E327C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2E327C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2E327C">
              <w:rPr>
                <w:rFonts w:ascii="Verdana" w:hAnsi="Verdana"/>
                <w:szCs w:val="22"/>
                <w:lang w:val="ru-RU"/>
              </w:rPr>
              <w:br/>
            </w:r>
            <w:r w:rsidR="00513BE3" w:rsidRPr="002E327C">
              <w:rPr>
                <w:b/>
                <w:bCs/>
                <w:lang w:val="ru-RU"/>
              </w:rPr>
              <w:t>Бухарест</w:t>
            </w:r>
            <w:r w:rsidRPr="002E327C">
              <w:rPr>
                <w:b/>
                <w:bCs/>
                <w:lang w:val="ru-RU"/>
              </w:rPr>
              <w:t>, 2</w:t>
            </w:r>
            <w:r w:rsidR="00513BE3" w:rsidRPr="002E327C">
              <w:rPr>
                <w:b/>
                <w:bCs/>
                <w:lang w:val="ru-RU"/>
              </w:rPr>
              <w:t>6</w:t>
            </w:r>
            <w:r w:rsidRPr="002E327C">
              <w:rPr>
                <w:b/>
                <w:bCs/>
                <w:lang w:val="ru-RU"/>
              </w:rPr>
              <w:t xml:space="preserve"> </w:t>
            </w:r>
            <w:r w:rsidR="00513BE3" w:rsidRPr="002E327C">
              <w:rPr>
                <w:b/>
                <w:bCs/>
                <w:lang w:val="ru-RU"/>
              </w:rPr>
              <w:t xml:space="preserve">сентября </w:t>
            </w:r>
            <w:r w:rsidRPr="002E327C">
              <w:rPr>
                <w:b/>
                <w:bCs/>
                <w:lang w:val="ru-RU"/>
              </w:rPr>
              <w:t xml:space="preserve">– </w:t>
            </w:r>
            <w:r w:rsidR="002D024B" w:rsidRPr="002E327C">
              <w:rPr>
                <w:b/>
                <w:bCs/>
                <w:lang w:val="ru-RU"/>
              </w:rPr>
              <w:t>1</w:t>
            </w:r>
            <w:r w:rsidR="00513BE3" w:rsidRPr="002E327C">
              <w:rPr>
                <w:b/>
                <w:bCs/>
                <w:lang w:val="ru-RU"/>
              </w:rPr>
              <w:t>4</w:t>
            </w:r>
            <w:r w:rsidRPr="002E327C">
              <w:rPr>
                <w:b/>
                <w:bCs/>
                <w:lang w:val="ru-RU"/>
              </w:rPr>
              <w:t xml:space="preserve"> </w:t>
            </w:r>
            <w:r w:rsidR="00513BE3" w:rsidRPr="002E327C">
              <w:rPr>
                <w:b/>
                <w:bCs/>
                <w:lang w:val="ru-RU"/>
              </w:rPr>
              <w:t xml:space="preserve">октября </w:t>
            </w:r>
            <w:r w:rsidRPr="002E327C">
              <w:rPr>
                <w:b/>
                <w:bCs/>
                <w:lang w:val="ru-RU"/>
              </w:rPr>
              <w:t>20</w:t>
            </w:r>
            <w:r w:rsidR="00513BE3" w:rsidRPr="002E327C">
              <w:rPr>
                <w:b/>
                <w:bCs/>
                <w:lang w:val="ru-RU"/>
              </w:rPr>
              <w:t>22</w:t>
            </w:r>
            <w:r w:rsidRPr="002E327C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368" w:type="dxa"/>
          </w:tcPr>
          <w:p w14:paraId="5F6575B1" w14:textId="77777777" w:rsidR="00F96AB4" w:rsidRPr="002E327C" w:rsidRDefault="00513BE3" w:rsidP="00E63DAB">
            <w:pPr>
              <w:rPr>
                <w:lang w:val="en-US"/>
              </w:rPr>
            </w:pPr>
            <w:bookmarkStart w:id="1" w:name="ditulogo"/>
            <w:bookmarkEnd w:id="1"/>
            <w:r w:rsidRPr="002E327C">
              <w:rPr>
                <w:noProof/>
                <w:lang w:eastAsia="zh-CN"/>
              </w:rPr>
              <w:drawing>
                <wp:inline distT="0" distB="0" distL="0" distR="0" wp14:anchorId="36DCD8B5" wp14:editId="51726F5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2E327C" w14:paraId="68E3F074" w14:textId="77777777" w:rsidTr="00CD482E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6E0B014F" w14:textId="77777777" w:rsidR="00F96AB4" w:rsidRPr="002E327C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373E3780" w14:textId="77777777" w:rsidR="00F96AB4" w:rsidRPr="002E327C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2E327C" w14:paraId="1AD35134" w14:textId="77777777" w:rsidTr="00CD482E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0B8C92DF" w14:textId="77777777" w:rsidR="00F96AB4" w:rsidRPr="002E327C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2AEB2ABD" w14:textId="77777777" w:rsidR="00F96AB4" w:rsidRPr="002E327C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8045F7" w14:paraId="1493E4D2" w14:textId="77777777" w:rsidTr="00CD482E">
        <w:trPr>
          <w:cantSplit/>
        </w:trPr>
        <w:tc>
          <w:tcPr>
            <w:tcW w:w="6663" w:type="dxa"/>
          </w:tcPr>
          <w:p w14:paraId="37DF08BD" w14:textId="77777777" w:rsidR="00F96AB4" w:rsidRPr="002E327C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</w:pPr>
            <w:r w:rsidRPr="002E327C">
              <w:t>ПЛЕНАРНОЕ ЗАСЕДАНИЕ</w:t>
            </w:r>
          </w:p>
        </w:tc>
        <w:tc>
          <w:tcPr>
            <w:tcW w:w="3368" w:type="dxa"/>
          </w:tcPr>
          <w:p w14:paraId="025F1421" w14:textId="77777777" w:rsidR="00F96AB4" w:rsidRPr="002E327C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2E327C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16</w:t>
            </w:r>
            <w:r w:rsidRPr="002E327C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68</w:t>
            </w:r>
            <w:r w:rsidR="007919C2" w:rsidRPr="002E327C">
              <w:rPr>
                <w:rFonts w:cstheme="minorHAnsi"/>
                <w:b/>
                <w:szCs w:val="24"/>
                <w:lang w:val="ru-RU"/>
              </w:rPr>
              <w:t>-</w:t>
            </w:r>
            <w:r w:rsidR="007919C2" w:rsidRPr="002E327C">
              <w:rPr>
                <w:rFonts w:cstheme="minorHAnsi"/>
                <w:b/>
                <w:szCs w:val="24"/>
              </w:rPr>
              <w:t>R</w:t>
            </w:r>
          </w:p>
        </w:tc>
      </w:tr>
      <w:tr w:rsidR="00F96AB4" w:rsidRPr="002E327C" w14:paraId="0381CEA7" w14:textId="77777777" w:rsidTr="00CD482E">
        <w:trPr>
          <w:cantSplit/>
        </w:trPr>
        <w:tc>
          <w:tcPr>
            <w:tcW w:w="6663" w:type="dxa"/>
          </w:tcPr>
          <w:p w14:paraId="08BE13ED" w14:textId="77777777" w:rsidR="00F96AB4" w:rsidRPr="002E327C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368" w:type="dxa"/>
          </w:tcPr>
          <w:p w14:paraId="7F0F2816" w14:textId="77777777" w:rsidR="00F96AB4" w:rsidRPr="002E327C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2E327C">
              <w:rPr>
                <w:rFonts w:cstheme="minorHAnsi"/>
                <w:b/>
                <w:bCs/>
                <w:szCs w:val="28"/>
                <w:lang w:val="en-US"/>
              </w:rPr>
              <w:t xml:space="preserve">18 августа 2022 </w:t>
            </w:r>
            <w:r w:rsidRPr="002E327C">
              <w:rPr>
                <w:rFonts w:cstheme="minorHAnsi"/>
                <w:b/>
                <w:bCs/>
                <w:szCs w:val="28"/>
              </w:rPr>
              <w:t>года</w:t>
            </w:r>
          </w:p>
        </w:tc>
      </w:tr>
      <w:tr w:rsidR="00F96AB4" w:rsidRPr="002E327C" w14:paraId="0CEAAB77" w14:textId="77777777" w:rsidTr="00CD482E">
        <w:trPr>
          <w:cantSplit/>
        </w:trPr>
        <w:tc>
          <w:tcPr>
            <w:tcW w:w="6663" w:type="dxa"/>
          </w:tcPr>
          <w:p w14:paraId="25E19D7C" w14:textId="77777777" w:rsidR="00F96AB4" w:rsidRPr="002E327C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368" w:type="dxa"/>
          </w:tcPr>
          <w:p w14:paraId="5B635618" w14:textId="77777777" w:rsidR="00F96AB4" w:rsidRPr="002E327C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2E327C">
              <w:rPr>
                <w:rFonts w:cstheme="minorHAnsi"/>
                <w:b/>
                <w:bCs/>
                <w:szCs w:val="28"/>
                <w:lang w:val="en-US"/>
              </w:rPr>
              <w:t>Оригинал: русский</w:t>
            </w:r>
          </w:p>
        </w:tc>
      </w:tr>
      <w:tr w:rsidR="00F96AB4" w:rsidRPr="002E327C" w14:paraId="796F9F95" w14:textId="77777777" w:rsidTr="00E63DAB">
        <w:trPr>
          <w:cantSplit/>
        </w:trPr>
        <w:tc>
          <w:tcPr>
            <w:tcW w:w="10031" w:type="dxa"/>
            <w:gridSpan w:val="2"/>
          </w:tcPr>
          <w:p w14:paraId="21C0B86B" w14:textId="77777777" w:rsidR="00F96AB4" w:rsidRPr="002E327C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8045F7" w14:paraId="179EC75B" w14:textId="77777777" w:rsidTr="00E63DAB">
        <w:trPr>
          <w:cantSplit/>
        </w:trPr>
        <w:tc>
          <w:tcPr>
            <w:tcW w:w="10031" w:type="dxa"/>
            <w:gridSpan w:val="2"/>
          </w:tcPr>
          <w:p w14:paraId="4A4A189B" w14:textId="77777777" w:rsidR="00F96AB4" w:rsidRPr="002E327C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2E327C">
              <w:rPr>
                <w:lang w:val="ru-RU"/>
              </w:rPr>
              <w:t>Государства – Члены МСЭ, Члены Регионального содружества в области связи (РСС)</w:t>
            </w:r>
          </w:p>
        </w:tc>
      </w:tr>
      <w:tr w:rsidR="00F96AB4" w:rsidRPr="002E327C" w14:paraId="1AFA6BB6" w14:textId="77777777" w:rsidTr="00E63DAB">
        <w:trPr>
          <w:cantSplit/>
        </w:trPr>
        <w:tc>
          <w:tcPr>
            <w:tcW w:w="10031" w:type="dxa"/>
            <w:gridSpan w:val="2"/>
          </w:tcPr>
          <w:p w14:paraId="4152A7C1" w14:textId="77777777" w:rsidR="00F96AB4" w:rsidRPr="002E327C" w:rsidRDefault="00F96AB4" w:rsidP="00E63DAB">
            <w:pPr>
              <w:pStyle w:val="Title1"/>
            </w:pPr>
            <w:bookmarkStart w:id="5" w:name="dtitle1" w:colFirst="0" w:colLast="0"/>
            <w:bookmarkEnd w:id="4"/>
            <w:r w:rsidRPr="002E327C">
              <w:t>ПРОЕКТ НОВОЙ РЕЗОЛЮЦИИ ПК-22</w:t>
            </w:r>
          </w:p>
        </w:tc>
      </w:tr>
      <w:tr w:rsidR="00F96AB4" w:rsidRPr="008045F7" w14:paraId="4CA66C1B" w14:textId="77777777" w:rsidTr="00E63DAB">
        <w:trPr>
          <w:cantSplit/>
        </w:trPr>
        <w:tc>
          <w:tcPr>
            <w:tcW w:w="10031" w:type="dxa"/>
            <w:gridSpan w:val="2"/>
          </w:tcPr>
          <w:p w14:paraId="1402DB5E" w14:textId="77777777" w:rsidR="00F96AB4" w:rsidRPr="002E327C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2E327C">
              <w:rPr>
                <w:lang w:val="ru-RU"/>
              </w:rPr>
              <w:t>О СРОКАХ ПРЕБЫВАНИЯ НА СВОИХ ПОСТАХ ИЗБИРАЕМЫХ ДОЛЖНОСТНЫХ ЛИЦ СОЮЗА</w:t>
            </w:r>
          </w:p>
        </w:tc>
      </w:tr>
      <w:tr w:rsidR="00F96AB4" w:rsidRPr="008045F7" w14:paraId="12C1CE13" w14:textId="77777777" w:rsidTr="00E63DAB">
        <w:trPr>
          <w:cantSplit/>
        </w:trPr>
        <w:tc>
          <w:tcPr>
            <w:tcW w:w="10031" w:type="dxa"/>
            <w:gridSpan w:val="2"/>
          </w:tcPr>
          <w:p w14:paraId="278E222D" w14:textId="77777777" w:rsidR="00F96AB4" w:rsidRPr="002E327C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4D85A82B" w14:textId="77777777" w:rsidR="00CD482E" w:rsidRPr="002E327C" w:rsidRDefault="00CD482E" w:rsidP="00CD482E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CD482E" w:rsidRPr="002E327C" w14:paraId="36206DB4" w14:textId="77777777" w:rsidTr="00811A3F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1618D" w14:textId="77777777" w:rsidR="00CD482E" w:rsidRPr="002E327C" w:rsidRDefault="00CD482E" w:rsidP="00CD482E">
            <w:pPr>
              <w:pStyle w:val="Headingb"/>
              <w:rPr>
                <w:lang w:val="ru-RU"/>
              </w:rPr>
            </w:pPr>
            <w:bookmarkStart w:id="8" w:name="_Toc305764050"/>
            <w:r w:rsidRPr="003D6C1C">
              <w:rPr>
                <w:lang w:val="ru-RU"/>
              </w:rPr>
              <w:t>Резюме</w:t>
            </w:r>
            <w:bookmarkEnd w:id="8"/>
          </w:p>
          <w:p w14:paraId="33580F3A" w14:textId="7400CFF8" w:rsidR="00CD482E" w:rsidRPr="000C0991" w:rsidRDefault="00CD482E" w:rsidP="00811A3F">
            <w:pPr>
              <w:rPr>
                <w:lang w:val="ru-RU"/>
              </w:rPr>
            </w:pPr>
            <w:r w:rsidRPr="002E327C">
              <w:rPr>
                <w:lang w:val="ru-RU"/>
              </w:rPr>
              <w:t>Проект новой Резолюции направлен на повышение эффективности управления Союзом</w:t>
            </w:r>
            <w:r w:rsidR="000C0991" w:rsidRPr="000C0991">
              <w:rPr>
                <w:lang w:val="ru-RU"/>
              </w:rPr>
              <w:t>.</w:t>
            </w:r>
          </w:p>
          <w:p w14:paraId="544CF5F7" w14:textId="77777777" w:rsidR="00CD482E" w:rsidRPr="002E327C" w:rsidRDefault="00CD482E" w:rsidP="00811A3F">
            <w:pPr>
              <w:pStyle w:val="Headingb"/>
              <w:rPr>
                <w:lang w:val="ru-RU"/>
              </w:rPr>
            </w:pPr>
            <w:r w:rsidRPr="003D6C1C">
              <w:rPr>
                <w:lang w:val="ru-RU"/>
              </w:rPr>
              <w:t>Необходимые</w:t>
            </w:r>
            <w:r w:rsidRPr="002E327C">
              <w:rPr>
                <w:lang w:val="ru-RU"/>
              </w:rPr>
              <w:t xml:space="preserve"> действия</w:t>
            </w:r>
          </w:p>
          <w:p w14:paraId="2784F307" w14:textId="77777777" w:rsidR="00CD482E" w:rsidRPr="002E327C" w:rsidRDefault="00CD482E" w:rsidP="00811A3F">
            <w:pPr>
              <w:rPr>
                <w:lang w:val="ru-RU"/>
              </w:rPr>
            </w:pPr>
            <w:r w:rsidRPr="002E327C">
              <w:rPr>
                <w:lang w:val="ru-RU"/>
              </w:rPr>
              <w:t xml:space="preserve">Полномочной конференции предлагается </w:t>
            </w:r>
            <w:r w:rsidRPr="002E327C">
              <w:rPr>
                <w:b/>
                <w:bCs/>
                <w:lang w:val="ru-RU"/>
              </w:rPr>
              <w:t>рассмотреть</w:t>
            </w:r>
            <w:r w:rsidRPr="002E327C">
              <w:rPr>
                <w:lang w:val="ru-RU"/>
              </w:rPr>
              <w:t xml:space="preserve"> это предложение и </w:t>
            </w:r>
            <w:r w:rsidRPr="002E327C">
              <w:rPr>
                <w:b/>
                <w:lang w:val="ru-RU"/>
              </w:rPr>
              <w:t>принять решение, направленное на содействие расширению участия развивающихся стран</w:t>
            </w:r>
            <w:r w:rsidRPr="002E327C">
              <w:rPr>
                <w:lang w:val="ru-RU"/>
              </w:rPr>
              <w:t>.</w:t>
            </w:r>
          </w:p>
          <w:p w14:paraId="326C1568" w14:textId="77777777" w:rsidR="00CD482E" w:rsidRPr="002E327C" w:rsidRDefault="00CD482E" w:rsidP="00811A3F">
            <w:pPr>
              <w:jc w:val="center"/>
              <w:rPr>
                <w:lang w:val="ru-RU"/>
              </w:rPr>
            </w:pPr>
            <w:r w:rsidRPr="002E327C">
              <w:rPr>
                <w:lang w:val="ru-RU"/>
              </w:rPr>
              <w:t>____________</w:t>
            </w:r>
          </w:p>
          <w:p w14:paraId="777E03A8" w14:textId="77777777" w:rsidR="00CD482E" w:rsidRPr="002E327C" w:rsidRDefault="00CD482E" w:rsidP="00811A3F">
            <w:pPr>
              <w:pStyle w:val="Headingb"/>
              <w:rPr>
                <w:lang w:val="ru-RU"/>
              </w:rPr>
            </w:pPr>
            <w:r w:rsidRPr="002E327C">
              <w:t>Справочные</w:t>
            </w:r>
            <w:r w:rsidRPr="002E327C">
              <w:rPr>
                <w:lang w:val="ru-RU"/>
              </w:rPr>
              <w:t xml:space="preserve"> документы</w:t>
            </w:r>
          </w:p>
          <w:p w14:paraId="385F2BCF" w14:textId="4AF8689C" w:rsidR="00CD482E" w:rsidRPr="002E327C" w:rsidRDefault="00CD482E" w:rsidP="00811A3F">
            <w:pPr>
              <w:rPr>
                <w:bCs/>
                <w:i/>
                <w:iCs/>
                <w:lang w:val="ru-RU"/>
              </w:rPr>
            </w:pPr>
            <w:r w:rsidRPr="002E327C">
              <w:rPr>
                <w:lang w:val="ru-RU"/>
              </w:rPr>
              <w:t>–</w:t>
            </w:r>
          </w:p>
        </w:tc>
      </w:tr>
    </w:tbl>
    <w:p w14:paraId="300B6B72" w14:textId="77777777" w:rsidR="00F96AB4" w:rsidRPr="002E327C" w:rsidRDefault="00F96AB4">
      <w:pPr>
        <w:rPr>
          <w:lang w:val="ru-RU"/>
        </w:rPr>
      </w:pPr>
    </w:p>
    <w:p w14:paraId="4125C543" w14:textId="77777777" w:rsidR="00F96AB4" w:rsidRPr="002E327C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2E327C">
        <w:rPr>
          <w:lang w:val="ru-RU"/>
        </w:rPr>
        <w:br w:type="page"/>
      </w:r>
    </w:p>
    <w:p w14:paraId="5C46D807" w14:textId="77777777" w:rsidR="00263ABB" w:rsidRPr="002E327C" w:rsidRDefault="0045339D">
      <w:pPr>
        <w:pStyle w:val="Proposal"/>
        <w:rPr>
          <w:lang w:val="en-GB"/>
        </w:rPr>
      </w:pPr>
      <w:r w:rsidRPr="002E327C">
        <w:rPr>
          <w:lang w:val="en-GB"/>
        </w:rPr>
        <w:lastRenderedPageBreak/>
        <w:t>ADD</w:t>
      </w:r>
      <w:r w:rsidRPr="002E327C">
        <w:rPr>
          <w:lang w:val="en-GB"/>
        </w:rPr>
        <w:tab/>
        <w:t>RCC/68A16/1</w:t>
      </w:r>
    </w:p>
    <w:p w14:paraId="24DA728A" w14:textId="338E980E" w:rsidR="00263ABB" w:rsidRPr="002E327C" w:rsidRDefault="0045339D">
      <w:pPr>
        <w:pStyle w:val="ResNo"/>
      </w:pPr>
      <w:r w:rsidRPr="002E327C">
        <w:t>Проект новой Резолюции [RCC-</w:t>
      </w:r>
      <w:r w:rsidR="00CD482E" w:rsidRPr="002E327C">
        <w:t>2</w:t>
      </w:r>
      <w:r w:rsidRPr="002E327C">
        <w:t>]</w:t>
      </w:r>
    </w:p>
    <w:p w14:paraId="6B68E47B" w14:textId="264C0A70" w:rsidR="00263ABB" w:rsidRPr="002E327C" w:rsidRDefault="00CD482E">
      <w:pPr>
        <w:pStyle w:val="Restitle"/>
        <w:rPr>
          <w:lang w:val="ru-RU"/>
        </w:rPr>
      </w:pPr>
      <w:r w:rsidRPr="002E327C">
        <w:rPr>
          <w:lang w:val="ru-RU"/>
        </w:rPr>
        <w:t>О сроках пребывания на своих постах избираемых должностных лиц Союза</w:t>
      </w:r>
    </w:p>
    <w:p w14:paraId="141F58B0" w14:textId="5A88A9E8" w:rsidR="00CD482E" w:rsidRPr="002E327C" w:rsidRDefault="00CD482E" w:rsidP="00CD482E">
      <w:pPr>
        <w:pStyle w:val="Normalaftertitle"/>
        <w:rPr>
          <w:lang w:val="ru-RU"/>
        </w:rPr>
      </w:pPr>
      <w:r w:rsidRPr="002E327C">
        <w:rPr>
          <w:lang w:val="ru-RU"/>
        </w:rPr>
        <w:t>Полномочная конференция Международного союза электросвязи (Бухарест, 2022 г.),</w:t>
      </w:r>
    </w:p>
    <w:p w14:paraId="119A208C" w14:textId="77777777" w:rsidR="00CD482E" w:rsidRPr="002E327C" w:rsidRDefault="00CD482E" w:rsidP="00CD482E">
      <w:pPr>
        <w:pStyle w:val="Call"/>
        <w:rPr>
          <w:rFonts w:eastAsia="SimSun"/>
          <w:lang w:val="ru-RU" w:bidi="ar-EG"/>
        </w:rPr>
      </w:pPr>
      <w:r w:rsidRPr="002E327C">
        <w:rPr>
          <w:rFonts w:eastAsia="SimSun"/>
          <w:lang w:val="ru-RU"/>
        </w:rPr>
        <w:t>напоминая</w:t>
      </w:r>
      <w:r w:rsidRPr="002E327C">
        <w:rPr>
          <w:rFonts w:eastAsia="SimSun"/>
          <w:i w:val="0"/>
          <w:iCs/>
          <w:lang w:val="ru-RU" w:bidi="ar-EG"/>
        </w:rPr>
        <w:t>,</w:t>
      </w:r>
    </w:p>
    <w:p w14:paraId="32124669" w14:textId="34B657BE" w:rsidR="00263ABB" w:rsidRPr="002E327C" w:rsidRDefault="00CD482E" w:rsidP="00CD482E">
      <w:pPr>
        <w:pStyle w:val="Normalaftertitle"/>
        <w:rPr>
          <w:lang w:val="ru-RU"/>
        </w:rPr>
      </w:pPr>
      <w:r w:rsidRPr="002E327C">
        <w:rPr>
          <w:rFonts w:eastAsia="SimSun"/>
          <w:i/>
          <w:iCs/>
        </w:rPr>
        <w:t>a</w:t>
      </w:r>
      <w:r w:rsidRPr="002E327C">
        <w:rPr>
          <w:rFonts w:eastAsia="SimSun"/>
          <w:i/>
          <w:iCs/>
          <w:lang w:val="ru-RU"/>
        </w:rPr>
        <w:t>)</w:t>
      </w:r>
      <w:r w:rsidRPr="002E327C">
        <w:rPr>
          <w:rFonts w:eastAsia="SimSun"/>
          <w:lang w:val="ru-RU"/>
        </w:rPr>
        <w:tab/>
        <w:t xml:space="preserve">что </w:t>
      </w:r>
      <w:r w:rsidRPr="002E327C">
        <w:rPr>
          <w:rFonts w:cs="Calibri"/>
          <w:color w:val="000000"/>
          <w:lang w:val="ru-RU" w:eastAsia="zh-CN"/>
        </w:rPr>
        <w:t>каждое Государство-Член имеет право представлять кандидатов для избрания в качестве избираемых должностных лиц Союза (</w:t>
      </w:r>
      <w:r w:rsidR="003D6C1C">
        <w:rPr>
          <w:rFonts w:cs="Calibri"/>
          <w:color w:val="000000"/>
          <w:lang w:val="ru-RU" w:eastAsia="zh-CN"/>
        </w:rPr>
        <w:t>У</w:t>
      </w:r>
      <w:r w:rsidRPr="002E327C">
        <w:rPr>
          <w:rFonts w:cs="Calibri"/>
          <w:color w:val="000000"/>
          <w:lang w:val="ru-RU" w:eastAsia="zh-CN"/>
        </w:rPr>
        <w:t>26</w:t>
      </w:r>
      <w:proofErr w:type="gramStart"/>
      <w:r w:rsidRPr="002E327C">
        <w:rPr>
          <w:rFonts w:cs="Calibri"/>
          <w:color w:val="000000"/>
          <w:lang w:val="ru-RU" w:eastAsia="zh-CN"/>
        </w:rPr>
        <w:t>)</w:t>
      </w:r>
      <w:r w:rsidRPr="002E327C">
        <w:rPr>
          <w:rFonts w:eastAsia="SimSun"/>
          <w:lang w:val="ru-RU"/>
        </w:rPr>
        <w:t>;</w:t>
      </w:r>
      <w:proofErr w:type="gramEnd"/>
    </w:p>
    <w:p w14:paraId="58F7278A" w14:textId="5250DCDA" w:rsidR="00CD482E" w:rsidRPr="00CD482E" w:rsidRDefault="00CD482E" w:rsidP="00CD482E">
      <w:pPr>
        <w:rPr>
          <w:rFonts w:eastAsia="SimSun"/>
          <w:lang w:val="ru-RU"/>
        </w:rPr>
      </w:pPr>
      <w:r w:rsidRPr="00CD482E">
        <w:rPr>
          <w:rFonts w:eastAsia="SimSun"/>
          <w:i/>
          <w:iCs/>
        </w:rPr>
        <w:t>b</w:t>
      </w:r>
      <w:r w:rsidRPr="00CD482E">
        <w:rPr>
          <w:rFonts w:eastAsia="SimSun"/>
          <w:i/>
          <w:iCs/>
          <w:lang w:val="ru-RU"/>
        </w:rPr>
        <w:t>)</w:t>
      </w:r>
      <w:r w:rsidRPr="00CD482E">
        <w:rPr>
          <w:rFonts w:eastAsia="SimSun"/>
          <w:lang w:val="ru-RU"/>
        </w:rPr>
        <w:tab/>
        <w:t xml:space="preserve">что Полномочная конференция избирает Генерального секретаря, заместителя Генерального секретаря и директоров Бюро в качестве избираемых должностных лиц Союза </w:t>
      </w:r>
      <w:r w:rsidRPr="00CD482E">
        <w:rPr>
          <w:rFonts w:cs="Calibri"/>
          <w:color w:val="000000"/>
          <w:lang w:val="ru-RU" w:eastAsia="zh-CN"/>
        </w:rPr>
        <w:t>(</w:t>
      </w:r>
      <w:r w:rsidR="003D6C1C">
        <w:rPr>
          <w:rFonts w:cs="Calibri"/>
          <w:color w:val="000000"/>
          <w:lang w:val="ru-RU" w:eastAsia="zh-CN"/>
        </w:rPr>
        <w:t>У</w:t>
      </w:r>
      <w:r w:rsidRPr="00CD482E">
        <w:rPr>
          <w:rFonts w:cs="Calibri"/>
          <w:color w:val="000000"/>
          <w:lang w:val="ru-RU" w:eastAsia="zh-CN"/>
        </w:rPr>
        <w:t>55</w:t>
      </w:r>
      <w:proofErr w:type="gramStart"/>
      <w:r w:rsidRPr="00CD482E">
        <w:rPr>
          <w:rFonts w:cs="Calibri"/>
          <w:color w:val="000000"/>
          <w:lang w:val="ru-RU" w:eastAsia="zh-CN"/>
        </w:rPr>
        <w:t>)</w:t>
      </w:r>
      <w:r w:rsidRPr="00CD482E">
        <w:rPr>
          <w:rFonts w:eastAsia="SimSun"/>
          <w:lang w:val="ru-RU"/>
        </w:rPr>
        <w:t>;</w:t>
      </w:r>
      <w:proofErr w:type="gramEnd"/>
      <w:r w:rsidRPr="00CD482E">
        <w:rPr>
          <w:rFonts w:eastAsia="SimSun"/>
          <w:lang w:val="ru-RU"/>
        </w:rPr>
        <w:t xml:space="preserve"> </w:t>
      </w:r>
    </w:p>
    <w:p w14:paraId="1CB4AD48" w14:textId="03358651" w:rsidR="00CD482E" w:rsidRPr="00CD482E" w:rsidRDefault="00CD482E" w:rsidP="00CD482E">
      <w:pPr>
        <w:rPr>
          <w:rFonts w:eastAsia="SimSun"/>
          <w:lang w:val="ru-RU"/>
        </w:rPr>
      </w:pPr>
      <w:r w:rsidRPr="00CD482E">
        <w:rPr>
          <w:rFonts w:eastAsia="SimSun"/>
          <w:i/>
          <w:iCs/>
        </w:rPr>
        <w:t>c</w:t>
      </w:r>
      <w:r w:rsidRPr="00CD482E">
        <w:rPr>
          <w:rFonts w:eastAsia="SimSun"/>
          <w:i/>
          <w:iCs/>
          <w:lang w:val="ru-RU"/>
        </w:rPr>
        <w:t>)</w:t>
      </w:r>
      <w:r w:rsidRPr="00CD482E">
        <w:rPr>
          <w:rFonts w:eastAsia="SimSun"/>
          <w:lang w:val="ru-RU"/>
        </w:rPr>
        <w:tab/>
        <w:t xml:space="preserve">что Полномочная конференция </w:t>
      </w:r>
      <w:r w:rsidRPr="00CD482E">
        <w:rPr>
          <w:rFonts w:cs="Calibri"/>
          <w:color w:val="000000"/>
          <w:lang w:val="ru-RU" w:eastAsia="zh-CN"/>
        </w:rPr>
        <w:t>формулирует все общие директивы относительно персонала Союза и в случае необходимости устанавливает основные оклады, шкалу окладов и систему пособий и пенсий для всех служащих Союза (</w:t>
      </w:r>
      <w:r w:rsidR="003D6C1C">
        <w:rPr>
          <w:rFonts w:cs="Calibri"/>
          <w:color w:val="000000"/>
          <w:lang w:val="ru-RU" w:eastAsia="zh-CN"/>
        </w:rPr>
        <w:t>У</w:t>
      </w:r>
      <w:r w:rsidRPr="00CD482E">
        <w:rPr>
          <w:rFonts w:cs="Calibri"/>
          <w:color w:val="000000"/>
          <w:lang w:val="ru-RU" w:eastAsia="zh-CN"/>
        </w:rPr>
        <w:t>52</w:t>
      </w:r>
      <w:proofErr w:type="gramStart"/>
      <w:r w:rsidRPr="00CD482E">
        <w:rPr>
          <w:rFonts w:cs="Calibri"/>
          <w:color w:val="000000"/>
          <w:lang w:val="ru-RU" w:eastAsia="zh-CN"/>
        </w:rPr>
        <w:t>);</w:t>
      </w:r>
      <w:proofErr w:type="gramEnd"/>
    </w:p>
    <w:p w14:paraId="5A6855F5" w14:textId="500CEC69" w:rsidR="00CD482E" w:rsidRPr="00CD482E" w:rsidRDefault="00CD482E" w:rsidP="00CD482E">
      <w:pPr>
        <w:rPr>
          <w:rFonts w:eastAsia="SimSun"/>
          <w:lang w:val="ru-RU"/>
        </w:rPr>
      </w:pPr>
      <w:r w:rsidRPr="00CD482E">
        <w:rPr>
          <w:rFonts w:eastAsia="SimSun"/>
          <w:i/>
          <w:iCs/>
        </w:rPr>
        <w:t>d</w:t>
      </w:r>
      <w:r w:rsidRPr="00CD482E">
        <w:rPr>
          <w:rFonts w:eastAsia="SimSun"/>
          <w:i/>
          <w:iCs/>
          <w:lang w:val="ru-RU"/>
        </w:rPr>
        <w:t>)</w:t>
      </w:r>
      <w:r w:rsidRPr="00CD482E">
        <w:rPr>
          <w:rFonts w:eastAsia="SimSun"/>
          <w:rtl/>
        </w:rPr>
        <w:tab/>
      </w:r>
      <w:r w:rsidRPr="00CD482E">
        <w:rPr>
          <w:rFonts w:eastAsia="SimSun"/>
          <w:lang w:val="ru-RU"/>
        </w:rPr>
        <w:t>что</w:t>
      </w:r>
      <w:r w:rsidRPr="00CD482E">
        <w:rPr>
          <w:rFonts w:eastAsia="SimSun" w:hint="cs"/>
          <w:rtl/>
        </w:rPr>
        <w:t xml:space="preserve"> </w:t>
      </w:r>
      <w:r w:rsidRPr="00CD482E">
        <w:rPr>
          <w:rFonts w:eastAsia="SimSun"/>
          <w:lang w:val="ru-RU"/>
        </w:rPr>
        <w:t>г</w:t>
      </w:r>
      <w:r w:rsidRPr="00CD482E">
        <w:rPr>
          <w:rFonts w:cs="Calibri"/>
          <w:color w:val="000000"/>
          <w:lang w:val="ru-RU" w:eastAsia="zh-CN"/>
        </w:rPr>
        <w:t>лавным соображением при наборе персонала и определении условий его работы должна быть необходимость обеспечить Союз служащими, соответствующими высшим нормам эффективности, компетентности и честности. Следует должным образом учитывать важность набора персонала на возможно более широкой географической основе</w:t>
      </w:r>
      <w:r w:rsidRPr="00CD482E">
        <w:rPr>
          <w:rFonts w:eastAsia="SimSun"/>
          <w:lang w:val="ru-RU"/>
        </w:rPr>
        <w:t>;</w:t>
      </w:r>
    </w:p>
    <w:p w14:paraId="6FB677AF" w14:textId="57EFFBD6" w:rsidR="00CD482E" w:rsidRPr="00CD482E" w:rsidRDefault="00CD482E" w:rsidP="00CD482E">
      <w:pPr>
        <w:rPr>
          <w:rFonts w:eastAsia="SimSun"/>
          <w:lang w:val="ru-RU"/>
        </w:rPr>
      </w:pPr>
      <w:r w:rsidRPr="00CD482E">
        <w:rPr>
          <w:rFonts w:eastAsia="SimSun"/>
          <w:i/>
          <w:iCs/>
        </w:rPr>
        <w:t>e</w:t>
      </w:r>
      <w:r w:rsidRPr="00CD482E">
        <w:rPr>
          <w:rFonts w:eastAsia="SimSun"/>
          <w:i/>
          <w:iCs/>
          <w:lang w:val="ru-RU"/>
        </w:rPr>
        <w:t>)</w:t>
      </w:r>
      <w:r w:rsidRPr="00CD482E">
        <w:rPr>
          <w:rFonts w:eastAsia="SimSun"/>
          <w:lang w:val="ru-RU"/>
        </w:rPr>
        <w:tab/>
        <w:t xml:space="preserve">Статью 9 Устава </w:t>
      </w:r>
      <w:r w:rsidR="002E327C" w:rsidRPr="002E327C">
        <w:rPr>
          <w:rFonts w:eastAsia="SimSun"/>
          <w:lang w:val="ru-RU"/>
        </w:rPr>
        <w:t>"</w:t>
      </w:r>
      <w:r w:rsidRPr="00CD482E">
        <w:rPr>
          <w:rFonts w:eastAsia="SimSun"/>
          <w:iCs/>
          <w:lang w:val="ru-RU"/>
        </w:rPr>
        <w:t>Принципы, касающиеся выборов, и связанны</w:t>
      </w:r>
      <w:r w:rsidR="00B349BD">
        <w:rPr>
          <w:rFonts w:eastAsia="SimSun"/>
          <w:iCs/>
          <w:lang w:val="ru-RU"/>
        </w:rPr>
        <w:t>е</w:t>
      </w:r>
      <w:r w:rsidRPr="00CD482E">
        <w:rPr>
          <w:rFonts w:eastAsia="SimSun"/>
          <w:iCs/>
          <w:lang w:val="ru-RU"/>
        </w:rPr>
        <w:t xml:space="preserve"> с ними вопросы</w:t>
      </w:r>
      <w:r w:rsidR="002E327C" w:rsidRPr="002E327C">
        <w:rPr>
          <w:rFonts w:eastAsia="SimSun"/>
          <w:iCs/>
          <w:lang w:val="ru-RU"/>
        </w:rPr>
        <w:t>"</w:t>
      </w:r>
      <w:r w:rsidRPr="00CD482E">
        <w:rPr>
          <w:rFonts w:eastAsia="SimSun"/>
          <w:iCs/>
          <w:lang w:val="ru-RU"/>
        </w:rPr>
        <w:t>;</w:t>
      </w:r>
    </w:p>
    <w:p w14:paraId="461A730E" w14:textId="51556B12" w:rsidR="00CD482E" w:rsidRPr="00CD482E" w:rsidRDefault="00CD482E" w:rsidP="00CD482E">
      <w:pPr>
        <w:rPr>
          <w:rFonts w:eastAsia="SimSun"/>
          <w:lang w:val="ru-RU"/>
        </w:rPr>
      </w:pPr>
      <w:r w:rsidRPr="00CD482E">
        <w:rPr>
          <w:rFonts w:eastAsia="SimSun"/>
          <w:i/>
          <w:iCs/>
        </w:rPr>
        <w:t>f</w:t>
      </w:r>
      <w:r w:rsidRPr="00CD482E">
        <w:rPr>
          <w:rFonts w:eastAsia="SimSun"/>
          <w:i/>
          <w:iCs/>
          <w:lang w:val="ru-RU"/>
        </w:rPr>
        <w:t>)</w:t>
      </w:r>
      <w:r w:rsidRPr="00CD482E">
        <w:rPr>
          <w:rFonts w:eastAsia="SimSun"/>
          <w:lang w:val="ru-RU"/>
        </w:rPr>
        <w:tab/>
      </w:r>
      <w:r w:rsidR="008045F7" w:rsidRPr="00CD482E">
        <w:rPr>
          <w:rFonts w:eastAsia="SimSun"/>
          <w:lang w:val="ru-RU"/>
        </w:rPr>
        <w:t xml:space="preserve">раздел </w:t>
      </w:r>
      <w:r w:rsidR="002E327C" w:rsidRPr="002E327C">
        <w:rPr>
          <w:rFonts w:eastAsia="SimSun"/>
          <w:lang w:val="ru-RU"/>
        </w:rPr>
        <w:t>"</w:t>
      </w:r>
      <w:r w:rsidRPr="00CD482E">
        <w:rPr>
          <w:rFonts w:eastAsia="SimSun"/>
          <w:lang w:val="ru-RU"/>
        </w:rPr>
        <w:t>Избираемые должностные лица</w:t>
      </w:r>
      <w:r w:rsidR="002E327C" w:rsidRPr="002E327C">
        <w:rPr>
          <w:rFonts w:eastAsia="SimSun"/>
          <w:lang w:val="ru-RU"/>
        </w:rPr>
        <w:t>"</w:t>
      </w:r>
      <w:r w:rsidRPr="00CD482E">
        <w:rPr>
          <w:rFonts w:eastAsia="SimSun"/>
          <w:lang w:val="ru-RU"/>
        </w:rPr>
        <w:t xml:space="preserve"> Статьи 2 Конвенции (</w:t>
      </w:r>
      <w:r w:rsidR="00B349BD">
        <w:rPr>
          <w:rFonts w:eastAsia="SimSun"/>
          <w:lang w:val="ru-RU"/>
        </w:rPr>
        <w:t>К</w:t>
      </w:r>
      <w:r w:rsidRPr="00CD482E">
        <w:rPr>
          <w:rFonts w:eastAsia="SimSun"/>
          <w:lang w:val="ru-RU"/>
        </w:rPr>
        <w:t xml:space="preserve"> 13</w:t>
      </w:r>
      <w:r w:rsidR="008045F7" w:rsidRPr="008045F7">
        <w:rPr>
          <w:rFonts w:eastAsia="SimSun"/>
          <w:lang w:val="ru-RU"/>
        </w:rPr>
        <w:t>−</w:t>
      </w:r>
      <w:r w:rsidRPr="00CD482E">
        <w:rPr>
          <w:rFonts w:eastAsia="SimSun"/>
          <w:lang w:val="ru-RU"/>
        </w:rPr>
        <w:t>19),</w:t>
      </w:r>
    </w:p>
    <w:p w14:paraId="7FBCAAF0" w14:textId="77777777" w:rsidR="00CD482E" w:rsidRPr="00CD482E" w:rsidRDefault="00CD482E" w:rsidP="002E327C">
      <w:pPr>
        <w:pStyle w:val="Call"/>
        <w:rPr>
          <w:rFonts w:eastAsia="SimSun"/>
          <w:lang w:val="ru-RU"/>
        </w:rPr>
      </w:pPr>
      <w:r w:rsidRPr="00CD482E">
        <w:rPr>
          <w:rFonts w:eastAsia="SimSun"/>
          <w:lang w:val="ru-RU"/>
        </w:rPr>
        <w:t>принимая во внимание,</w:t>
      </w:r>
    </w:p>
    <w:p w14:paraId="03F6A4A4" w14:textId="6DC4ED9B" w:rsidR="00CD482E" w:rsidRPr="00645F41" w:rsidRDefault="00CD482E" w:rsidP="00350261">
      <w:pPr>
        <w:rPr>
          <w:rFonts w:eastAsia="SimSun"/>
          <w:lang w:val="ru-RU"/>
        </w:rPr>
      </w:pPr>
      <w:r w:rsidRPr="00645F41">
        <w:rPr>
          <w:rFonts w:eastAsia="SimSun"/>
          <w:i/>
          <w:iCs/>
          <w:lang w:val="ru-RU"/>
        </w:rPr>
        <w:t>a)</w:t>
      </w:r>
      <w:r w:rsidRPr="00645F41">
        <w:rPr>
          <w:rFonts w:eastAsia="SimSun"/>
          <w:lang w:val="ru-RU"/>
        </w:rPr>
        <w:tab/>
        <w:t xml:space="preserve">что </w:t>
      </w:r>
      <w:r w:rsidRPr="00645F41">
        <w:rPr>
          <w:lang w:val="ru-RU"/>
        </w:rPr>
        <w:t xml:space="preserve">Генеральный секретарь, заместитель Генерального секретаря и директора Бюро приступают к исполнению своих обязанностей в сроки, установленные Полномочной конференцией при их избрании; </w:t>
      </w:r>
    </w:p>
    <w:p w14:paraId="2816C6FA" w14:textId="6D5194C3" w:rsidR="00CD482E" w:rsidRPr="00645F41" w:rsidRDefault="00CD482E" w:rsidP="00350261">
      <w:pPr>
        <w:rPr>
          <w:rFonts w:eastAsia="SimSun"/>
          <w:lang w:val="ru-RU"/>
        </w:rPr>
      </w:pPr>
      <w:r w:rsidRPr="00645F41">
        <w:rPr>
          <w:rFonts w:eastAsia="SimSun"/>
          <w:i/>
          <w:iCs/>
          <w:lang w:val="ru-RU"/>
        </w:rPr>
        <w:t>b)</w:t>
      </w:r>
      <w:r w:rsidRPr="00645F41">
        <w:rPr>
          <w:rFonts w:eastAsia="SimSun"/>
          <w:lang w:val="ru-RU"/>
        </w:rPr>
        <w:tab/>
      </w:r>
      <w:r w:rsidRPr="00645F41">
        <w:rPr>
          <w:lang w:val="ru-RU"/>
        </w:rPr>
        <w:t xml:space="preserve">что Генеральный секретарь, заместитель Генерального секретаря и директора Бюро обычно исполняют свои обязанности до даты, установленной следующей Полномочной конференцией, и могут быть переизбраны только один раз на тот же пост; </w:t>
      </w:r>
    </w:p>
    <w:p w14:paraId="0CDC1C6C" w14:textId="5F8E3344" w:rsidR="00CD482E" w:rsidRPr="00645F41" w:rsidRDefault="00CD482E" w:rsidP="00350261">
      <w:pPr>
        <w:rPr>
          <w:lang w:val="ru-RU"/>
        </w:rPr>
      </w:pPr>
      <w:r w:rsidRPr="00645F41">
        <w:rPr>
          <w:rFonts w:eastAsia="SimSun"/>
          <w:i/>
          <w:iCs/>
          <w:lang w:val="ru-RU"/>
        </w:rPr>
        <w:t>c)</w:t>
      </w:r>
      <w:r w:rsidRPr="00645F41">
        <w:rPr>
          <w:rFonts w:eastAsia="SimSun"/>
          <w:lang w:val="ru-RU"/>
        </w:rPr>
        <w:tab/>
      </w:r>
      <w:r w:rsidRPr="00645F41">
        <w:rPr>
          <w:lang w:val="ru-RU"/>
        </w:rPr>
        <w:t xml:space="preserve">что переизбрание избираемых должностных лиц Союза означает, что можно быть переизбранным только один раз и только на второй срок, подряд или не подряд; </w:t>
      </w:r>
    </w:p>
    <w:p w14:paraId="733B062A" w14:textId="77777777" w:rsidR="00CD482E" w:rsidRPr="00645F41" w:rsidRDefault="00CD482E" w:rsidP="00350261">
      <w:pPr>
        <w:rPr>
          <w:rFonts w:eastAsia="SimSun"/>
          <w:lang w:val="ru-RU"/>
        </w:rPr>
      </w:pPr>
      <w:r w:rsidRPr="00645F41">
        <w:rPr>
          <w:rFonts w:eastAsia="SimSun"/>
          <w:i/>
          <w:iCs/>
          <w:lang w:val="ru-RU"/>
        </w:rPr>
        <w:t>d)</w:t>
      </w:r>
      <w:r w:rsidRPr="00645F41">
        <w:rPr>
          <w:rFonts w:eastAsia="SimSun"/>
          <w:lang w:val="ru-RU"/>
        </w:rPr>
        <w:tab/>
        <w:t>что выдвижение кандидатов из развивающихся стран</w:t>
      </w:r>
      <w:r w:rsidRPr="0045339D">
        <w:rPr>
          <w:rStyle w:val="FootnoteReference"/>
          <w:rFonts w:eastAsia="SimSun"/>
          <w:lang w:val="ru-RU"/>
        </w:rPr>
        <w:footnoteReference w:customMarkFollows="1" w:id="1"/>
        <w:t>1</w:t>
      </w:r>
      <w:r w:rsidRPr="00645F41">
        <w:rPr>
          <w:rFonts w:eastAsia="SimSun"/>
          <w:lang w:val="ru-RU"/>
        </w:rPr>
        <w:t xml:space="preserve"> на пост Директора Бюро развития электросвязи будет способствовать более эффективному участию развивающихся стран в деятельности Союза и развитию электросвязи/ИКТ с учетом потребностей развивающихся стран, а также особого географического положения некоторых стран,</w:t>
      </w:r>
    </w:p>
    <w:p w14:paraId="3A687C88" w14:textId="77777777" w:rsidR="00CD482E" w:rsidRPr="00CD482E" w:rsidRDefault="00CD482E" w:rsidP="002E327C">
      <w:pPr>
        <w:pStyle w:val="Call"/>
        <w:rPr>
          <w:rFonts w:eastAsia="SimSun"/>
          <w:lang w:val="ru-RU"/>
        </w:rPr>
      </w:pPr>
      <w:r w:rsidRPr="00CD482E">
        <w:rPr>
          <w:rFonts w:eastAsia="SimSun"/>
          <w:lang w:val="ru-RU"/>
        </w:rPr>
        <w:t>решает</w:t>
      </w:r>
    </w:p>
    <w:p w14:paraId="557E503C" w14:textId="0E2DDFC5" w:rsidR="00CD482E" w:rsidRPr="00645F41" w:rsidRDefault="00CD482E" w:rsidP="00350261">
      <w:pPr>
        <w:rPr>
          <w:lang w:val="ru-RU"/>
        </w:rPr>
      </w:pPr>
      <w:r w:rsidRPr="00645F41">
        <w:rPr>
          <w:rFonts w:eastAsia="SimSun"/>
          <w:lang w:val="ru-RU"/>
        </w:rPr>
        <w:t>1</w:t>
      </w:r>
      <w:r w:rsidRPr="00645F41">
        <w:rPr>
          <w:rFonts w:eastAsia="SimSun"/>
          <w:lang w:val="ru-RU"/>
        </w:rPr>
        <w:tab/>
      </w:r>
      <w:r w:rsidRPr="00645F41">
        <w:rPr>
          <w:lang w:val="ru-RU"/>
        </w:rPr>
        <w:t>что избрание и/или переизбрание одного и того же кандидата на любой из постов избираемых должностных лиц Союза: пост Генерального секретаря, заместителя Генерального секретаря и директора Бюро</w:t>
      </w:r>
      <w:r w:rsidR="00B349BD">
        <w:rPr>
          <w:lang w:val="ru-RU"/>
        </w:rPr>
        <w:t>,</w:t>
      </w:r>
      <w:r w:rsidRPr="00645F41">
        <w:rPr>
          <w:lang w:val="ru-RU"/>
        </w:rPr>
        <w:t xml:space="preserve"> не должно превышать в сумме двух периодов полномочий;</w:t>
      </w:r>
    </w:p>
    <w:p w14:paraId="69D8FE0A" w14:textId="42F4EF98" w:rsidR="00CD482E" w:rsidRPr="00645F41" w:rsidRDefault="00CD482E" w:rsidP="00350261">
      <w:pPr>
        <w:rPr>
          <w:lang w:val="ru-RU"/>
        </w:rPr>
      </w:pPr>
      <w:r w:rsidRPr="00645F41">
        <w:rPr>
          <w:lang w:val="ru-RU"/>
        </w:rPr>
        <w:lastRenderedPageBreak/>
        <w:t>2</w:t>
      </w:r>
      <w:bookmarkStart w:id="9" w:name="_Hlk110332793"/>
      <w:r w:rsidRPr="00645F41">
        <w:rPr>
          <w:lang w:val="ru-RU"/>
        </w:rPr>
        <w:tab/>
        <w:t xml:space="preserve">что срок службы </w:t>
      </w:r>
      <w:bookmarkEnd w:id="9"/>
      <w:r w:rsidRPr="00645F41">
        <w:rPr>
          <w:lang w:val="ru-RU"/>
        </w:rPr>
        <w:t xml:space="preserve">для одного избрания на любой пост избираемых должностных лиц Союза (например, Директор Бюро) засчитывается в срок службы для другого избрания на пост избираемых должностных лиц Союза (например, </w:t>
      </w:r>
      <w:r w:rsidR="00B349BD" w:rsidRPr="00645F41">
        <w:rPr>
          <w:lang w:val="ru-RU"/>
        </w:rPr>
        <w:t xml:space="preserve">заместитель </w:t>
      </w:r>
      <w:r w:rsidRPr="00645F41">
        <w:rPr>
          <w:lang w:val="ru-RU"/>
        </w:rPr>
        <w:t>Генерального секретаря);</w:t>
      </w:r>
    </w:p>
    <w:p w14:paraId="4496A338" w14:textId="2DC5E8AA" w:rsidR="00CD482E" w:rsidRPr="00645F41" w:rsidRDefault="00CD482E" w:rsidP="00350261">
      <w:pPr>
        <w:rPr>
          <w:lang w:val="ru-RU"/>
        </w:rPr>
      </w:pPr>
      <w:r w:rsidRPr="00645F41">
        <w:rPr>
          <w:lang w:val="ru-RU"/>
        </w:rPr>
        <w:t>3</w:t>
      </w:r>
      <w:r w:rsidRPr="00645F41">
        <w:rPr>
          <w:lang w:val="ru-RU"/>
        </w:rPr>
        <w:tab/>
        <w:t>что положения пунктов 1 и 2</w:t>
      </w:r>
      <w:r w:rsidR="008045F7" w:rsidRPr="008045F7">
        <w:rPr>
          <w:lang w:val="ru-RU"/>
        </w:rPr>
        <w:t>,</w:t>
      </w:r>
      <w:r w:rsidRPr="00645F41">
        <w:rPr>
          <w:lang w:val="ru-RU"/>
        </w:rPr>
        <w:t xml:space="preserve"> выше</w:t>
      </w:r>
      <w:r w:rsidR="008045F7" w:rsidRPr="008045F7">
        <w:rPr>
          <w:lang w:val="ru-RU"/>
        </w:rPr>
        <w:t>,</w:t>
      </w:r>
      <w:r w:rsidRPr="00645F41">
        <w:rPr>
          <w:lang w:val="ru-RU"/>
        </w:rPr>
        <w:t xml:space="preserve"> настоящего раздела </w:t>
      </w:r>
      <w:r w:rsidRPr="00B349BD">
        <w:rPr>
          <w:i/>
          <w:iCs/>
          <w:lang w:val="ru-RU"/>
        </w:rPr>
        <w:t>решает</w:t>
      </w:r>
      <w:r w:rsidRPr="00645F41">
        <w:rPr>
          <w:lang w:val="ru-RU"/>
        </w:rPr>
        <w:t xml:space="preserve"> вступают в силу для новых кандидатов, избранных Полномочной конференцией 2026 года и последующими полномочными конференциями;</w:t>
      </w:r>
    </w:p>
    <w:p w14:paraId="62007029" w14:textId="4A2CD363" w:rsidR="00CD482E" w:rsidRPr="00645F41" w:rsidRDefault="00CD482E" w:rsidP="00350261">
      <w:pPr>
        <w:rPr>
          <w:rFonts w:asciiTheme="minorHAnsi" w:hAnsiTheme="minorHAnsi" w:cstheme="minorHAnsi"/>
          <w:lang w:val="ru-RU"/>
        </w:rPr>
      </w:pPr>
      <w:r w:rsidRPr="00645F41">
        <w:rPr>
          <w:lang w:val="ru-RU"/>
        </w:rPr>
        <w:t>4</w:t>
      </w:r>
      <w:r w:rsidRPr="00645F41">
        <w:rPr>
          <w:lang w:val="ru-RU"/>
        </w:rPr>
        <w:tab/>
        <w:t xml:space="preserve">что </w:t>
      </w:r>
      <w:r w:rsidR="00CE2BF6">
        <w:rPr>
          <w:lang w:val="ru-RU"/>
        </w:rPr>
        <w:t>на</w:t>
      </w:r>
      <w:r w:rsidRPr="00645F41">
        <w:rPr>
          <w:lang w:val="ru-RU"/>
        </w:rPr>
        <w:t xml:space="preserve"> всех кандидатов, впервые избранных на посты избираемых должностных лиц Союза до Полномочной конференции 2026 года, </w:t>
      </w:r>
      <w:bookmarkStart w:id="10" w:name="_Hlk113379881"/>
      <w:r w:rsidRPr="00645F41">
        <w:rPr>
          <w:lang w:val="ru-RU"/>
        </w:rPr>
        <w:t>данные положения пунктов 1 и 2</w:t>
      </w:r>
      <w:r w:rsidR="008045F7" w:rsidRPr="008045F7">
        <w:rPr>
          <w:lang w:val="ru-RU"/>
        </w:rPr>
        <w:t>,</w:t>
      </w:r>
      <w:r w:rsidRPr="00645F41">
        <w:rPr>
          <w:lang w:val="ru-RU"/>
        </w:rPr>
        <w:t xml:space="preserve"> выше</w:t>
      </w:r>
      <w:r w:rsidR="008045F7" w:rsidRPr="008045F7">
        <w:rPr>
          <w:lang w:val="ru-RU"/>
        </w:rPr>
        <w:t>,</w:t>
      </w:r>
      <w:r w:rsidRPr="00645F41">
        <w:rPr>
          <w:lang w:val="ru-RU"/>
        </w:rPr>
        <w:t xml:space="preserve"> настоящего раздела </w:t>
      </w:r>
      <w:r w:rsidRPr="00CE2BF6">
        <w:rPr>
          <w:i/>
          <w:iCs/>
          <w:lang w:val="ru-RU"/>
        </w:rPr>
        <w:t>решает</w:t>
      </w:r>
      <w:r w:rsidRPr="00645F41">
        <w:rPr>
          <w:lang w:val="ru-RU"/>
        </w:rPr>
        <w:t xml:space="preserve"> </w:t>
      </w:r>
      <w:bookmarkEnd w:id="10"/>
      <w:r w:rsidRPr="00645F41">
        <w:rPr>
          <w:lang w:val="ru-RU"/>
        </w:rPr>
        <w:t>не распространяются,</w:t>
      </w:r>
    </w:p>
    <w:p w14:paraId="45DBC669" w14:textId="6607AABC" w:rsidR="00CD482E" w:rsidRPr="00645F41" w:rsidRDefault="00CD482E" w:rsidP="002E327C">
      <w:pPr>
        <w:pStyle w:val="Call"/>
        <w:rPr>
          <w:rFonts w:eastAsia="SimSun"/>
          <w:lang w:val="ru-RU"/>
        </w:rPr>
      </w:pPr>
      <w:r w:rsidRPr="00645F41">
        <w:rPr>
          <w:rFonts w:eastAsia="SimSun"/>
          <w:lang w:val="ru-RU"/>
        </w:rPr>
        <w:t>пр</w:t>
      </w:r>
      <w:r w:rsidR="000B3CF5">
        <w:rPr>
          <w:rFonts w:eastAsia="SimSun"/>
          <w:lang w:val="ru-RU"/>
        </w:rPr>
        <w:t>едлагает</w:t>
      </w:r>
      <w:r w:rsidRPr="00645F41">
        <w:rPr>
          <w:rFonts w:eastAsia="SimSun"/>
          <w:lang w:val="ru-RU"/>
        </w:rPr>
        <w:t xml:space="preserve"> Государства</w:t>
      </w:r>
      <w:r w:rsidR="000B3CF5">
        <w:rPr>
          <w:rFonts w:eastAsia="SimSun"/>
          <w:lang w:val="ru-RU"/>
        </w:rPr>
        <w:t>м-</w:t>
      </w:r>
      <w:r w:rsidRPr="00645F41">
        <w:rPr>
          <w:rFonts w:eastAsia="SimSun"/>
          <w:lang w:val="ru-RU"/>
        </w:rPr>
        <w:t>Член</w:t>
      </w:r>
      <w:r w:rsidR="000B3CF5">
        <w:rPr>
          <w:rFonts w:eastAsia="SimSun"/>
          <w:lang w:val="ru-RU"/>
        </w:rPr>
        <w:t>ам</w:t>
      </w:r>
    </w:p>
    <w:p w14:paraId="1B578B1B" w14:textId="77777777" w:rsidR="00CD482E" w:rsidRPr="00CD482E" w:rsidRDefault="00CD482E" w:rsidP="00350261">
      <w:pPr>
        <w:rPr>
          <w:rFonts w:eastAsia="SimSun"/>
          <w:lang w:val="ru-RU"/>
        </w:rPr>
      </w:pPr>
      <w:bookmarkStart w:id="11" w:name="_Hlk96331987"/>
      <w:r w:rsidRPr="00645F41">
        <w:rPr>
          <w:rFonts w:eastAsia="SimSun"/>
          <w:lang w:val="ru-RU"/>
        </w:rPr>
        <w:t>1</w:t>
      </w:r>
      <w:r w:rsidRPr="00645F41">
        <w:rPr>
          <w:rFonts w:eastAsia="SimSun"/>
          <w:lang w:val="ru-RU"/>
        </w:rPr>
        <w:tab/>
        <w:t>способствовать как можно более эффективной ротации избираемых должностных лиц с</w:t>
      </w:r>
      <w:r w:rsidRPr="00CD482E">
        <w:rPr>
          <w:rFonts w:eastAsia="SimSun"/>
          <w:lang w:val="ru-RU"/>
        </w:rPr>
        <w:t xml:space="preserve"> особым учетом </w:t>
      </w:r>
      <w:r w:rsidRPr="00CD482E">
        <w:rPr>
          <w:lang w:val="ru-RU" w:eastAsia="zh-CN"/>
        </w:rPr>
        <w:t>справедливого географического распределения между районами мира, а также принципов, изложенных в п. 154 Устава</w:t>
      </w:r>
      <w:r w:rsidRPr="00CD482E">
        <w:rPr>
          <w:rFonts w:eastAsia="SimSun"/>
          <w:lang w:val="ru-RU"/>
        </w:rPr>
        <w:t>;</w:t>
      </w:r>
    </w:p>
    <w:bookmarkEnd w:id="11"/>
    <w:p w14:paraId="08803FF0" w14:textId="77777777" w:rsidR="00CD482E" w:rsidRPr="00CD482E" w:rsidRDefault="00CD482E" w:rsidP="00350261">
      <w:pPr>
        <w:rPr>
          <w:rFonts w:eastAsia="SimSun"/>
          <w:iCs/>
          <w:lang w:val="ru-RU"/>
        </w:rPr>
      </w:pPr>
      <w:r w:rsidRPr="00CD482E">
        <w:rPr>
          <w:rFonts w:eastAsia="SimSun"/>
          <w:lang w:val="ru-RU"/>
        </w:rPr>
        <w:t>2</w:t>
      </w:r>
      <w:r w:rsidRPr="00CD482E">
        <w:rPr>
          <w:rFonts w:eastAsia="SimSun"/>
          <w:iCs/>
          <w:lang w:val="ru-RU"/>
        </w:rPr>
        <w:tab/>
        <w:t xml:space="preserve">ответственно пользоваться своим </w:t>
      </w:r>
      <w:r w:rsidRPr="00CD482E">
        <w:rPr>
          <w:lang w:val="ru-RU" w:eastAsia="zh-CN"/>
        </w:rPr>
        <w:t>правом представлять кандидатов для избрания в качестве избираемых должностных лиц Союза;</w:t>
      </w:r>
    </w:p>
    <w:p w14:paraId="3B218559" w14:textId="77777777" w:rsidR="00CD482E" w:rsidRPr="00CD482E" w:rsidRDefault="00CD482E" w:rsidP="00350261">
      <w:pPr>
        <w:rPr>
          <w:rFonts w:eastAsia="SimSun"/>
          <w:iCs/>
          <w:lang w:val="ru-RU"/>
        </w:rPr>
      </w:pPr>
      <w:r w:rsidRPr="00CD482E">
        <w:rPr>
          <w:rFonts w:eastAsia="SimSun"/>
          <w:iCs/>
          <w:lang w:val="ru-RU"/>
        </w:rPr>
        <w:t>3</w:t>
      </w:r>
      <w:r w:rsidRPr="00CD482E">
        <w:rPr>
          <w:rFonts w:eastAsia="SimSun"/>
          <w:iCs/>
          <w:lang w:val="ru-RU"/>
        </w:rPr>
        <w:tab/>
        <w:t>руководствоваться положениями данной Резолюции как при выдвижении своих кандидатов на посты избираемых должностных лиц Союза, так и при рассмотрении и выборе других кандидатур;</w:t>
      </w:r>
    </w:p>
    <w:p w14:paraId="100572CA" w14:textId="28126AE5" w:rsidR="00CD482E" w:rsidRPr="00CD482E" w:rsidRDefault="00CD482E" w:rsidP="00350261">
      <w:pPr>
        <w:rPr>
          <w:lang w:val="ru-RU"/>
        </w:rPr>
      </w:pPr>
      <w:r w:rsidRPr="00CD482E">
        <w:rPr>
          <w:rFonts w:eastAsia="SimSun"/>
          <w:lang w:val="ru-RU"/>
        </w:rPr>
        <w:t>4</w:t>
      </w:r>
      <w:r w:rsidRPr="00CD482E">
        <w:rPr>
          <w:rFonts w:eastAsia="SimSun"/>
          <w:lang w:val="ru-RU"/>
        </w:rPr>
        <w:tab/>
        <w:t xml:space="preserve">активно номинировать кандидатов, соответствующих всем требованиям Союза, для избрания на пост Директора Бюро развития </w:t>
      </w:r>
      <w:r w:rsidR="000B3CF5">
        <w:rPr>
          <w:rFonts w:eastAsia="SimSun"/>
          <w:lang w:val="ru-RU"/>
        </w:rPr>
        <w:t xml:space="preserve">электросвязи </w:t>
      </w:r>
      <w:r w:rsidRPr="00CD482E">
        <w:rPr>
          <w:rFonts w:eastAsia="SimSun"/>
          <w:lang w:val="ru-RU"/>
        </w:rPr>
        <w:t>с тем чтобы в максимально</w:t>
      </w:r>
      <w:r w:rsidR="000B3CF5">
        <w:rPr>
          <w:rFonts w:eastAsia="SimSun"/>
          <w:lang w:val="ru-RU"/>
        </w:rPr>
        <w:t>й</w:t>
      </w:r>
      <w:r w:rsidRPr="00CD482E">
        <w:rPr>
          <w:rFonts w:eastAsia="SimSun"/>
          <w:lang w:val="ru-RU"/>
        </w:rPr>
        <w:t xml:space="preserve"> степени способствовать более эффективной реализации </w:t>
      </w:r>
      <w:r w:rsidRPr="00CD482E">
        <w:rPr>
          <w:lang w:val="ru-RU" w:eastAsia="zh-CN"/>
        </w:rPr>
        <w:t>функци</w:t>
      </w:r>
      <w:r w:rsidR="00C77E88">
        <w:rPr>
          <w:lang w:val="ru-RU" w:eastAsia="zh-CN"/>
        </w:rPr>
        <w:t>й</w:t>
      </w:r>
      <w:r w:rsidRPr="00CD482E">
        <w:rPr>
          <w:lang w:val="ru-RU" w:eastAsia="zh-CN"/>
        </w:rPr>
        <w:t xml:space="preserve"> МСЭ-</w:t>
      </w:r>
      <w:r w:rsidRPr="00CD482E">
        <w:rPr>
          <w:lang w:val="fr-CH" w:eastAsia="zh-CN"/>
        </w:rPr>
        <w:t>D</w:t>
      </w:r>
      <w:r w:rsidRPr="00CD482E">
        <w:rPr>
          <w:lang w:val="ru-RU" w:eastAsia="zh-CN"/>
        </w:rPr>
        <w:t xml:space="preserve"> по достижению целей Союза, изложенных в Статье</w:t>
      </w:r>
      <w:r w:rsidR="008045F7">
        <w:rPr>
          <w:lang w:val="en-US" w:eastAsia="zh-CN"/>
        </w:rPr>
        <w:t> </w:t>
      </w:r>
      <w:r w:rsidRPr="00CD482E">
        <w:rPr>
          <w:lang w:val="ru-RU" w:eastAsia="zh-CN"/>
        </w:rPr>
        <w:t>1 Устава, и по исполнению в рамках конкретной сферы компетенции МСЭ-</w:t>
      </w:r>
      <w:r w:rsidR="00C77E88">
        <w:rPr>
          <w:lang w:eastAsia="zh-CN"/>
        </w:rPr>
        <w:t>D</w:t>
      </w:r>
      <w:r w:rsidRPr="00CD482E">
        <w:rPr>
          <w:lang w:val="ru-RU" w:eastAsia="zh-CN"/>
        </w:rPr>
        <w:t xml:space="preserve"> проектов в рамках системы развития Организации Объединенных Наций или других соглашений по финансированию с целью облегчения и ускорения развития электросвязи путем внесения предложений, организации и координации деятельности по техническому сотрудничеству и помощи, в первую очередь развивающимся странам и странам, оказавшимся в затруднительном положении</w:t>
      </w:r>
      <w:r w:rsidRPr="00CD482E">
        <w:rPr>
          <w:rFonts w:eastAsia="SimSun"/>
          <w:iCs/>
          <w:lang w:val="ru-RU"/>
        </w:rPr>
        <w:t>.</w:t>
      </w:r>
    </w:p>
    <w:p w14:paraId="03909D7F" w14:textId="77777777" w:rsidR="002E327C" w:rsidRPr="003D6C1C" w:rsidRDefault="002E327C" w:rsidP="00411C49">
      <w:pPr>
        <w:pStyle w:val="Reasons"/>
        <w:rPr>
          <w:lang w:val="ru-RU"/>
        </w:rPr>
      </w:pPr>
    </w:p>
    <w:p w14:paraId="0223EA36" w14:textId="5F320916" w:rsidR="00263ABB" w:rsidRPr="002E327C" w:rsidRDefault="002E327C" w:rsidP="002E327C">
      <w:pPr>
        <w:jc w:val="center"/>
      </w:pPr>
      <w:r w:rsidRPr="002E327C">
        <w:t>______________</w:t>
      </w:r>
    </w:p>
    <w:sectPr w:rsidR="00263ABB" w:rsidRPr="002E327C" w:rsidSect="00705834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AE353" w14:textId="77777777" w:rsidR="00F00BA2" w:rsidRDefault="00F00BA2" w:rsidP="0079159C">
      <w:r>
        <w:separator/>
      </w:r>
    </w:p>
    <w:p w14:paraId="334FC0B1" w14:textId="77777777" w:rsidR="00F00BA2" w:rsidRDefault="00F00BA2" w:rsidP="0079159C"/>
    <w:p w14:paraId="15A02277" w14:textId="77777777" w:rsidR="00F00BA2" w:rsidRDefault="00F00BA2" w:rsidP="0079159C"/>
    <w:p w14:paraId="3B56F2BE" w14:textId="77777777" w:rsidR="00F00BA2" w:rsidRDefault="00F00BA2" w:rsidP="0079159C"/>
    <w:p w14:paraId="11AB2FC1" w14:textId="77777777" w:rsidR="00F00BA2" w:rsidRDefault="00F00BA2" w:rsidP="0079159C"/>
    <w:p w14:paraId="6F53B296" w14:textId="77777777" w:rsidR="00F00BA2" w:rsidRDefault="00F00BA2" w:rsidP="0079159C"/>
    <w:p w14:paraId="78F71C86" w14:textId="77777777" w:rsidR="00F00BA2" w:rsidRDefault="00F00BA2" w:rsidP="0079159C"/>
    <w:p w14:paraId="3B0E4095" w14:textId="77777777" w:rsidR="00F00BA2" w:rsidRDefault="00F00BA2" w:rsidP="0079159C"/>
    <w:p w14:paraId="2CD0705E" w14:textId="77777777" w:rsidR="00F00BA2" w:rsidRDefault="00F00BA2" w:rsidP="0079159C"/>
    <w:p w14:paraId="537390A0" w14:textId="77777777" w:rsidR="00F00BA2" w:rsidRDefault="00F00BA2" w:rsidP="0079159C"/>
    <w:p w14:paraId="13803919" w14:textId="77777777" w:rsidR="00F00BA2" w:rsidRDefault="00F00BA2" w:rsidP="0079159C"/>
    <w:p w14:paraId="391B27EF" w14:textId="77777777" w:rsidR="00F00BA2" w:rsidRDefault="00F00BA2" w:rsidP="0079159C"/>
    <w:p w14:paraId="61D7C9F9" w14:textId="77777777" w:rsidR="00F00BA2" w:rsidRDefault="00F00BA2" w:rsidP="0079159C"/>
    <w:p w14:paraId="2E6C409B" w14:textId="77777777" w:rsidR="00F00BA2" w:rsidRDefault="00F00BA2" w:rsidP="0079159C"/>
    <w:p w14:paraId="09F74A69" w14:textId="77777777" w:rsidR="00F00BA2" w:rsidRDefault="00F00BA2" w:rsidP="004B3A6C"/>
    <w:p w14:paraId="6EEE5849" w14:textId="77777777" w:rsidR="00F00BA2" w:rsidRDefault="00F00BA2" w:rsidP="004B3A6C"/>
  </w:endnote>
  <w:endnote w:type="continuationSeparator" w:id="0">
    <w:p w14:paraId="3850D60F" w14:textId="77777777" w:rsidR="00F00BA2" w:rsidRDefault="00F00BA2" w:rsidP="0079159C">
      <w:r>
        <w:continuationSeparator/>
      </w:r>
    </w:p>
    <w:p w14:paraId="1030CDA0" w14:textId="77777777" w:rsidR="00F00BA2" w:rsidRDefault="00F00BA2" w:rsidP="0079159C"/>
    <w:p w14:paraId="3B4D343D" w14:textId="77777777" w:rsidR="00F00BA2" w:rsidRDefault="00F00BA2" w:rsidP="0079159C"/>
    <w:p w14:paraId="1BD9DC15" w14:textId="77777777" w:rsidR="00F00BA2" w:rsidRDefault="00F00BA2" w:rsidP="0079159C"/>
    <w:p w14:paraId="0FDCD5E4" w14:textId="77777777" w:rsidR="00F00BA2" w:rsidRDefault="00F00BA2" w:rsidP="0079159C"/>
    <w:p w14:paraId="26065183" w14:textId="77777777" w:rsidR="00F00BA2" w:rsidRDefault="00F00BA2" w:rsidP="0079159C"/>
    <w:p w14:paraId="5B71E595" w14:textId="77777777" w:rsidR="00F00BA2" w:rsidRDefault="00F00BA2" w:rsidP="0079159C"/>
    <w:p w14:paraId="3B815A8C" w14:textId="77777777" w:rsidR="00F00BA2" w:rsidRDefault="00F00BA2" w:rsidP="0079159C"/>
    <w:p w14:paraId="6C7B8965" w14:textId="77777777" w:rsidR="00F00BA2" w:rsidRDefault="00F00BA2" w:rsidP="0079159C"/>
    <w:p w14:paraId="5A52CE0B" w14:textId="77777777" w:rsidR="00F00BA2" w:rsidRDefault="00F00BA2" w:rsidP="0079159C"/>
    <w:p w14:paraId="35B75AA2" w14:textId="77777777" w:rsidR="00F00BA2" w:rsidRDefault="00F00BA2" w:rsidP="0079159C"/>
    <w:p w14:paraId="561CBC23" w14:textId="77777777" w:rsidR="00F00BA2" w:rsidRDefault="00F00BA2" w:rsidP="0079159C"/>
    <w:p w14:paraId="276A68E7" w14:textId="77777777" w:rsidR="00F00BA2" w:rsidRDefault="00F00BA2" w:rsidP="0079159C"/>
    <w:p w14:paraId="384725C2" w14:textId="77777777" w:rsidR="00F00BA2" w:rsidRDefault="00F00BA2" w:rsidP="0079159C"/>
    <w:p w14:paraId="1C805407" w14:textId="77777777" w:rsidR="00F00BA2" w:rsidRDefault="00F00BA2" w:rsidP="004B3A6C"/>
    <w:p w14:paraId="02244E23" w14:textId="77777777" w:rsidR="00F00BA2" w:rsidRDefault="00F00BA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FBBA" w14:textId="650171A7" w:rsidR="008F5F4D" w:rsidRDefault="005C5866" w:rsidP="008F5F4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045F7">
      <w:t>P:\RUS\SG\CONF-SG\PP22\000\068ADD16V2R.docx</w:t>
    </w:r>
    <w:r>
      <w:fldChar w:fldCharType="end"/>
    </w:r>
    <w:r w:rsidR="008F5F4D">
      <w:t xml:space="preserve"> (</w:t>
    </w:r>
    <w:r w:rsidR="00CD482E">
      <w:t>510830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3117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0525056B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172F0" w14:textId="77777777" w:rsidR="00F00BA2" w:rsidRDefault="00F00BA2" w:rsidP="0079159C">
      <w:r>
        <w:t>____________________</w:t>
      </w:r>
    </w:p>
  </w:footnote>
  <w:footnote w:type="continuationSeparator" w:id="0">
    <w:p w14:paraId="29B7A130" w14:textId="77777777" w:rsidR="00F00BA2" w:rsidRDefault="00F00BA2" w:rsidP="0079159C">
      <w:r>
        <w:continuationSeparator/>
      </w:r>
    </w:p>
    <w:p w14:paraId="04AF8835" w14:textId="77777777" w:rsidR="00F00BA2" w:rsidRDefault="00F00BA2" w:rsidP="0079159C"/>
    <w:p w14:paraId="5D08FD98" w14:textId="77777777" w:rsidR="00F00BA2" w:rsidRDefault="00F00BA2" w:rsidP="0079159C"/>
    <w:p w14:paraId="3CF58DBB" w14:textId="77777777" w:rsidR="00F00BA2" w:rsidRDefault="00F00BA2" w:rsidP="0079159C"/>
    <w:p w14:paraId="334B0CC9" w14:textId="77777777" w:rsidR="00F00BA2" w:rsidRDefault="00F00BA2" w:rsidP="0079159C"/>
    <w:p w14:paraId="61364A4B" w14:textId="77777777" w:rsidR="00F00BA2" w:rsidRDefault="00F00BA2" w:rsidP="0079159C"/>
    <w:p w14:paraId="7ACCFFD3" w14:textId="77777777" w:rsidR="00F00BA2" w:rsidRDefault="00F00BA2" w:rsidP="0079159C"/>
    <w:p w14:paraId="257F4707" w14:textId="77777777" w:rsidR="00F00BA2" w:rsidRDefault="00F00BA2" w:rsidP="0079159C"/>
    <w:p w14:paraId="1ED4974F" w14:textId="77777777" w:rsidR="00F00BA2" w:rsidRDefault="00F00BA2" w:rsidP="0079159C"/>
    <w:p w14:paraId="5CBD7B47" w14:textId="77777777" w:rsidR="00F00BA2" w:rsidRDefault="00F00BA2" w:rsidP="0079159C"/>
    <w:p w14:paraId="6C2F3ADE" w14:textId="77777777" w:rsidR="00F00BA2" w:rsidRDefault="00F00BA2" w:rsidP="0079159C"/>
    <w:p w14:paraId="6AF23BF3" w14:textId="77777777" w:rsidR="00F00BA2" w:rsidRDefault="00F00BA2" w:rsidP="0079159C"/>
    <w:p w14:paraId="69F2C94B" w14:textId="77777777" w:rsidR="00F00BA2" w:rsidRDefault="00F00BA2" w:rsidP="0079159C"/>
    <w:p w14:paraId="2221315E" w14:textId="77777777" w:rsidR="00F00BA2" w:rsidRDefault="00F00BA2" w:rsidP="0079159C"/>
    <w:p w14:paraId="6E6FA4EF" w14:textId="77777777" w:rsidR="00F00BA2" w:rsidRDefault="00F00BA2" w:rsidP="004B3A6C"/>
    <w:p w14:paraId="4C175118" w14:textId="77777777" w:rsidR="00F00BA2" w:rsidRDefault="00F00BA2" w:rsidP="004B3A6C"/>
  </w:footnote>
  <w:footnote w:id="1">
    <w:p w14:paraId="0189096B" w14:textId="2188509E" w:rsidR="00CD482E" w:rsidRPr="003D6C1C" w:rsidRDefault="00CD482E" w:rsidP="00705834">
      <w:pPr>
        <w:pStyle w:val="FootnoteText"/>
        <w:spacing w:before="60"/>
        <w:ind w:left="284" w:hanging="284"/>
        <w:rPr>
          <w:lang w:val="ru-RU"/>
        </w:rPr>
      </w:pPr>
      <w:r w:rsidRPr="005E7D99">
        <w:rPr>
          <w:rStyle w:val="FootnoteReference"/>
          <w:lang w:val="ru-RU"/>
        </w:rPr>
        <w:t>1</w:t>
      </w:r>
      <w:r>
        <w:rPr>
          <w:lang w:val="ru-RU"/>
        </w:rPr>
        <w:tab/>
      </w:r>
      <w:r w:rsidRPr="002E327C">
        <w:rPr>
          <w:lang w:val="ru-RU" w:eastAsia="zh-CN"/>
        </w:rPr>
        <w:t xml:space="preserve">К </w:t>
      </w:r>
      <w:r w:rsidRPr="003D6C1C">
        <w:rPr>
          <w:lang w:val="ru-RU"/>
        </w:rPr>
        <w:t>ним</w:t>
      </w:r>
      <w:r w:rsidRPr="002E327C">
        <w:rPr>
          <w:lang w:val="ru-RU" w:eastAsia="zh-CN"/>
        </w:rPr>
        <w:t xml:space="preserve">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  <w:r w:rsidRPr="00A35C27">
        <w:rPr>
          <w:lang w:val="ru-RU" w:eastAsia="zh-C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FB0D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3C1BF2CC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/68(Add.16)-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3CF5"/>
    <w:rsid w:val="000B751C"/>
    <w:rsid w:val="000C0991"/>
    <w:rsid w:val="000C4701"/>
    <w:rsid w:val="000C5120"/>
    <w:rsid w:val="000C64BC"/>
    <w:rsid w:val="000C68CB"/>
    <w:rsid w:val="000E0BE5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63ABB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E327C"/>
    <w:rsid w:val="003429D1"/>
    <w:rsid w:val="00350261"/>
    <w:rsid w:val="00375BBA"/>
    <w:rsid w:val="00384CFC"/>
    <w:rsid w:val="00395CE4"/>
    <w:rsid w:val="003D6C1C"/>
    <w:rsid w:val="003E7EAA"/>
    <w:rsid w:val="004014B0"/>
    <w:rsid w:val="00426AC1"/>
    <w:rsid w:val="0045339D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5866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45F41"/>
    <w:rsid w:val="0067722F"/>
    <w:rsid w:val="006B7F84"/>
    <w:rsid w:val="006C1A71"/>
    <w:rsid w:val="006E57C8"/>
    <w:rsid w:val="00705834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045F7"/>
    <w:rsid w:val="008102A6"/>
    <w:rsid w:val="00822C54"/>
    <w:rsid w:val="00826A7C"/>
    <w:rsid w:val="00842BD1"/>
    <w:rsid w:val="00850AEF"/>
    <w:rsid w:val="00870059"/>
    <w:rsid w:val="008A2FB3"/>
    <w:rsid w:val="008B374F"/>
    <w:rsid w:val="008D2EB4"/>
    <w:rsid w:val="008D3134"/>
    <w:rsid w:val="008D3BE2"/>
    <w:rsid w:val="008F5F4D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C20C0"/>
    <w:rsid w:val="00AD6841"/>
    <w:rsid w:val="00B136E4"/>
    <w:rsid w:val="00B14377"/>
    <w:rsid w:val="00B1733E"/>
    <w:rsid w:val="00B349BD"/>
    <w:rsid w:val="00B45785"/>
    <w:rsid w:val="00B52354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257A"/>
    <w:rsid w:val="00C6326D"/>
    <w:rsid w:val="00C77E88"/>
    <w:rsid w:val="00CA38C9"/>
    <w:rsid w:val="00CC6362"/>
    <w:rsid w:val="00CD163A"/>
    <w:rsid w:val="00CD482E"/>
    <w:rsid w:val="00CE2BF6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0BA2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25C4F9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styleId="Revision">
    <w:name w:val="Revision"/>
    <w:hidden/>
    <w:uiPriority w:val="99"/>
    <w:semiHidden/>
    <w:rsid w:val="000B3CF5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07b5814-e3f2-4a37-a88e-e577f5fe8316">DPM</DPM_x0020_Author>
    <DPM_x0020_File_x0020_name xmlns="107b5814-e3f2-4a37-a88e-e577f5fe8316">S22-PP-C-0068!A16!MSW-R</DPM_x0020_File_x0020_name>
    <DPM_x0020_Version xmlns="107b5814-e3f2-4a37-a88e-e577f5fe8316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07b5814-e3f2-4a37-a88e-e577f5fe8316" targetNamespace="http://schemas.microsoft.com/office/2006/metadata/properties" ma:root="true" ma:fieldsID="d41af5c836d734370eb92e7ee5f83852" ns2:_="" ns3:_="">
    <xsd:import namespace="996b2e75-67fd-4955-a3b0-5ab9934cb50b"/>
    <xsd:import namespace="107b5814-e3f2-4a37-a88e-e577f5fe831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b5814-e3f2-4a37-a88e-e577f5fe831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07b5814-e3f2-4a37-a88e-e577f5fe8316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07b5814-e3f2-4a37-a88e-e577f5fe8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634</Words>
  <Characters>4315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S22-PP-C-0068!A16!MSW-R</vt:lpstr>
    </vt:vector>
  </TitlesOfParts>
  <Manager/>
  <Company/>
  <LinksUpToDate>false</LinksUpToDate>
  <CharactersWithSpaces>4940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S22-PP-C-0068!A16!MSW-R</dc:title>
  <dc:subject>Plenipotentiary Conference (PP-18)</dc:subject>
  <dc:creator>Documents Proposals Manager (DPM)</dc:creator>
  <cp:keywords>DPM_v2022.8.18.1_prod</cp:keywords>
  <dc:description/>
  <cp:lastModifiedBy>Russian</cp:lastModifiedBy>
  <cp:revision>3</cp:revision>
  <dcterms:created xsi:type="dcterms:W3CDTF">2022-09-06T15:40:00Z</dcterms:created>
  <dcterms:modified xsi:type="dcterms:W3CDTF">2022-09-06T16:07:00Z</dcterms:modified>
  <cp:category>Conference document</cp:category>
</cp:coreProperties>
</file>