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4CC5820F" w14:textId="77777777" w:rsidTr="00AB2D04">
        <w:trPr>
          <w:cantSplit/>
        </w:trPr>
        <w:tc>
          <w:tcPr>
            <w:tcW w:w="6629" w:type="dxa"/>
          </w:tcPr>
          <w:p w14:paraId="035AD4B7"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4E9F351D"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292863F7" wp14:editId="0D8FC7E9">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36B8E438" w14:textId="77777777" w:rsidTr="00AB2D04">
        <w:trPr>
          <w:cantSplit/>
        </w:trPr>
        <w:tc>
          <w:tcPr>
            <w:tcW w:w="6629" w:type="dxa"/>
            <w:tcBorders>
              <w:bottom w:val="single" w:sz="12" w:space="0" w:color="auto"/>
            </w:tcBorders>
          </w:tcPr>
          <w:p w14:paraId="501B6233"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459315D2" w14:textId="77777777" w:rsidR="001A16ED" w:rsidRPr="00D96B4B" w:rsidRDefault="001A16ED" w:rsidP="003740BC">
            <w:pPr>
              <w:spacing w:before="0"/>
              <w:rPr>
                <w:rFonts w:cstheme="minorHAnsi"/>
                <w:szCs w:val="24"/>
              </w:rPr>
            </w:pPr>
          </w:p>
        </w:tc>
      </w:tr>
      <w:tr w:rsidR="001A16ED" w:rsidRPr="00C324A8" w14:paraId="459C6B0B" w14:textId="77777777" w:rsidTr="00AB2D04">
        <w:trPr>
          <w:cantSplit/>
        </w:trPr>
        <w:tc>
          <w:tcPr>
            <w:tcW w:w="6629" w:type="dxa"/>
            <w:tcBorders>
              <w:top w:val="single" w:sz="12" w:space="0" w:color="auto"/>
            </w:tcBorders>
          </w:tcPr>
          <w:p w14:paraId="6E180465"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2A6D7E8B" w14:textId="77777777" w:rsidR="001A16ED" w:rsidRPr="00D96B4B" w:rsidRDefault="001A16ED" w:rsidP="003740BC">
            <w:pPr>
              <w:spacing w:before="0"/>
              <w:rPr>
                <w:rFonts w:cstheme="minorHAnsi"/>
                <w:sz w:val="20"/>
              </w:rPr>
            </w:pPr>
          </w:p>
        </w:tc>
      </w:tr>
      <w:tr w:rsidR="001A16ED" w:rsidRPr="00C324A8" w14:paraId="3F09D823" w14:textId="77777777" w:rsidTr="00AB2D04">
        <w:trPr>
          <w:cantSplit/>
          <w:trHeight w:val="23"/>
        </w:trPr>
        <w:tc>
          <w:tcPr>
            <w:tcW w:w="6629" w:type="dxa"/>
            <w:shd w:val="clear" w:color="auto" w:fill="auto"/>
          </w:tcPr>
          <w:p w14:paraId="1CC368F4"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0F9E17F5" w14:textId="77777777" w:rsidR="001A16ED" w:rsidRPr="00F44B1A" w:rsidRDefault="001A16ED" w:rsidP="003740BC">
            <w:pPr>
              <w:tabs>
                <w:tab w:val="left" w:pos="851"/>
              </w:tabs>
              <w:spacing w:before="0"/>
              <w:rPr>
                <w:rFonts w:cstheme="minorHAnsi"/>
                <w:b/>
                <w:szCs w:val="24"/>
              </w:rPr>
            </w:pPr>
            <w:r>
              <w:rPr>
                <w:rFonts w:cstheme="minorHAnsi"/>
                <w:b/>
                <w:szCs w:val="24"/>
              </w:rPr>
              <w:t>Addendum 25 to</w:t>
            </w:r>
            <w:r>
              <w:rPr>
                <w:rFonts w:cstheme="minorHAnsi"/>
                <w:b/>
                <w:szCs w:val="24"/>
              </w:rPr>
              <w:br/>
              <w:t>Document 76</w:t>
            </w:r>
            <w:r w:rsidR="00F44B1A" w:rsidRPr="00F44B1A">
              <w:rPr>
                <w:rFonts w:cstheme="minorHAnsi"/>
                <w:b/>
                <w:szCs w:val="24"/>
              </w:rPr>
              <w:t>-E</w:t>
            </w:r>
          </w:p>
        </w:tc>
      </w:tr>
      <w:tr w:rsidR="001A16ED" w:rsidRPr="00C324A8" w14:paraId="714131A3" w14:textId="77777777" w:rsidTr="00AB2D04">
        <w:trPr>
          <w:cantSplit/>
          <w:trHeight w:val="23"/>
        </w:trPr>
        <w:tc>
          <w:tcPr>
            <w:tcW w:w="6629" w:type="dxa"/>
            <w:shd w:val="clear" w:color="auto" w:fill="auto"/>
          </w:tcPr>
          <w:p w14:paraId="77B59126"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0B8E683A" w14:textId="77777777" w:rsidR="001A16ED" w:rsidRPr="00D96B4B" w:rsidRDefault="001A16ED" w:rsidP="003740BC">
            <w:pPr>
              <w:spacing w:before="0"/>
              <w:rPr>
                <w:rFonts w:cstheme="minorHAnsi"/>
                <w:szCs w:val="24"/>
              </w:rPr>
            </w:pPr>
            <w:r w:rsidRPr="00D96B4B">
              <w:rPr>
                <w:rFonts w:cstheme="minorHAnsi"/>
                <w:b/>
                <w:szCs w:val="24"/>
              </w:rPr>
              <w:t>1 September 2022</w:t>
            </w:r>
          </w:p>
        </w:tc>
      </w:tr>
      <w:tr w:rsidR="001A16ED" w:rsidRPr="00C324A8" w14:paraId="1EEF87F1" w14:textId="77777777" w:rsidTr="00AB2D04">
        <w:trPr>
          <w:cantSplit/>
          <w:trHeight w:val="23"/>
        </w:trPr>
        <w:tc>
          <w:tcPr>
            <w:tcW w:w="6629" w:type="dxa"/>
            <w:shd w:val="clear" w:color="auto" w:fill="auto"/>
          </w:tcPr>
          <w:p w14:paraId="6D1A3FBC"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30C0383"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1699D28D" w14:textId="77777777" w:rsidTr="006A046E">
        <w:trPr>
          <w:cantSplit/>
          <w:trHeight w:val="23"/>
        </w:trPr>
        <w:tc>
          <w:tcPr>
            <w:tcW w:w="10031" w:type="dxa"/>
            <w:gridSpan w:val="2"/>
            <w:shd w:val="clear" w:color="auto" w:fill="auto"/>
          </w:tcPr>
          <w:p w14:paraId="663EE9BD" w14:textId="77777777" w:rsidR="001A16ED" w:rsidRPr="00D96B4B" w:rsidRDefault="001A16ED" w:rsidP="006A046E">
            <w:pPr>
              <w:tabs>
                <w:tab w:val="left" w:pos="993"/>
              </w:tabs>
              <w:rPr>
                <w:rFonts w:ascii="Verdana" w:hAnsi="Verdana"/>
                <w:b/>
                <w:szCs w:val="24"/>
              </w:rPr>
            </w:pPr>
          </w:p>
        </w:tc>
      </w:tr>
      <w:tr w:rsidR="001A16ED" w:rsidRPr="00C324A8" w14:paraId="7A9F54D7" w14:textId="77777777" w:rsidTr="006A046E">
        <w:trPr>
          <w:cantSplit/>
          <w:trHeight w:val="23"/>
        </w:trPr>
        <w:tc>
          <w:tcPr>
            <w:tcW w:w="10031" w:type="dxa"/>
            <w:gridSpan w:val="2"/>
            <w:shd w:val="clear" w:color="auto" w:fill="auto"/>
          </w:tcPr>
          <w:p w14:paraId="262F2B5D" w14:textId="77777777" w:rsidR="001A16ED" w:rsidRDefault="001A16ED" w:rsidP="006A046E">
            <w:pPr>
              <w:pStyle w:val="Source"/>
            </w:pPr>
            <w:r>
              <w:t>Member States of the Inter-American Telecommunication Commission (CITEL)</w:t>
            </w:r>
          </w:p>
        </w:tc>
      </w:tr>
      <w:tr w:rsidR="001A16ED" w:rsidRPr="00C324A8" w14:paraId="43FE9F84" w14:textId="77777777" w:rsidTr="006A046E">
        <w:trPr>
          <w:cantSplit/>
          <w:trHeight w:val="23"/>
        </w:trPr>
        <w:tc>
          <w:tcPr>
            <w:tcW w:w="10031" w:type="dxa"/>
            <w:gridSpan w:val="2"/>
            <w:shd w:val="clear" w:color="auto" w:fill="auto"/>
          </w:tcPr>
          <w:p w14:paraId="4D86B5F0" w14:textId="77777777" w:rsidR="001A16ED" w:rsidRDefault="001A16ED" w:rsidP="006A046E">
            <w:pPr>
              <w:pStyle w:val="Title1"/>
            </w:pPr>
            <w:r>
              <w:t xml:space="preserve">IAP 25 - PROPOSAL FOR </w:t>
            </w:r>
            <w:r w:rsidRPr="00C15C91">
              <w:rPr>
                <w:u w:val="single"/>
              </w:rPr>
              <w:t>NOC</w:t>
            </w:r>
            <w:r>
              <w:t xml:space="preserve"> TO RESOLUTION 206 ON</w:t>
            </w:r>
          </w:p>
        </w:tc>
      </w:tr>
      <w:tr w:rsidR="001A16ED" w:rsidRPr="00C324A8" w14:paraId="4A3FD3B0" w14:textId="77777777" w:rsidTr="006A046E">
        <w:trPr>
          <w:cantSplit/>
          <w:trHeight w:val="23"/>
        </w:trPr>
        <w:tc>
          <w:tcPr>
            <w:tcW w:w="10031" w:type="dxa"/>
            <w:gridSpan w:val="2"/>
            <w:shd w:val="clear" w:color="auto" w:fill="auto"/>
          </w:tcPr>
          <w:p w14:paraId="1A3A50F0" w14:textId="77777777" w:rsidR="001A16ED" w:rsidRDefault="001A16ED" w:rsidP="006A046E">
            <w:pPr>
              <w:pStyle w:val="Title2"/>
            </w:pPr>
            <w:r>
              <w:t>OTTS</w:t>
            </w:r>
          </w:p>
        </w:tc>
      </w:tr>
      <w:tr w:rsidR="001A16ED" w:rsidRPr="00C324A8" w14:paraId="2561C5D5" w14:textId="77777777" w:rsidTr="006A046E">
        <w:trPr>
          <w:cantSplit/>
          <w:trHeight w:val="23"/>
        </w:trPr>
        <w:tc>
          <w:tcPr>
            <w:tcW w:w="10031" w:type="dxa"/>
            <w:gridSpan w:val="2"/>
            <w:shd w:val="clear" w:color="auto" w:fill="auto"/>
          </w:tcPr>
          <w:p w14:paraId="0DA8F23D" w14:textId="77777777" w:rsidR="001A16ED" w:rsidRDefault="001A16ED" w:rsidP="006A046E">
            <w:pPr>
              <w:pStyle w:val="Agendaitem"/>
            </w:pPr>
          </w:p>
        </w:tc>
      </w:tr>
    </w:tbl>
    <w:bookmarkEnd w:id="7"/>
    <w:bookmarkEnd w:id="8"/>
    <w:p w14:paraId="609BE942" w14:textId="77777777" w:rsidR="00C15C91" w:rsidRPr="00C15C91" w:rsidRDefault="00C15C91" w:rsidP="00C15C91">
      <w:pPr>
        <w:rPr>
          <w:b/>
          <w:bCs/>
        </w:rPr>
      </w:pPr>
      <w:r w:rsidRPr="00C15C91">
        <w:rPr>
          <w:b/>
          <w:bCs/>
        </w:rPr>
        <w:t>Abstract</w:t>
      </w:r>
    </w:p>
    <w:p w14:paraId="32EF54A5" w14:textId="58507CE4" w:rsidR="001A16ED" w:rsidRDefault="00C15C91" w:rsidP="00C15C91">
      <w:pPr>
        <w:jc w:val="both"/>
      </w:pPr>
      <w:r w:rsidRPr="00C15C91">
        <w:t xml:space="preserve">The following is a proposal for the ITU Plenipotentiary Conference that proposes </w:t>
      </w:r>
      <w:r w:rsidRPr="00C15C91">
        <w:rPr>
          <w:u w:val="single"/>
        </w:rPr>
        <w:t>NOC</w:t>
      </w:r>
      <w:r w:rsidRPr="00C15C91">
        <w:t xml:space="preserve"> to Resolution 206 OTTs (Dubai, 2018). The current text provides for a stable framework the ITU’s work on OTTs</w:t>
      </w:r>
    </w:p>
    <w:p w14:paraId="228F16BC" w14:textId="77777777" w:rsidR="001A16ED" w:rsidRDefault="001A16ED" w:rsidP="00AB2D04">
      <w:r>
        <w:br w:type="page"/>
      </w:r>
    </w:p>
    <w:p w14:paraId="6667E723" w14:textId="77777777" w:rsidR="0008540E" w:rsidRPr="0008540E" w:rsidRDefault="0008540E" w:rsidP="00846DBA"/>
    <w:p w14:paraId="3B1B1670" w14:textId="77777777" w:rsidR="005627BC" w:rsidRDefault="008A15A5">
      <w:pPr>
        <w:pStyle w:val="Proposal"/>
      </w:pPr>
      <w:r>
        <w:rPr>
          <w:u w:val="single"/>
        </w:rPr>
        <w:t>NOC</w:t>
      </w:r>
      <w:r>
        <w:tab/>
        <w:t>IAP/76A25/1</w:t>
      </w:r>
    </w:p>
    <w:p w14:paraId="19388FAC" w14:textId="77777777" w:rsidR="009002B0" w:rsidRPr="001625CE" w:rsidRDefault="008A15A5" w:rsidP="006951AC">
      <w:pPr>
        <w:pStyle w:val="ResNo"/>
      </w:pPr>
      <w:bookmarkStart w:id="9" w:name="_Toc536018357"/>
      <w:r w:rsidRPr="001625CE">
        <w:t>R</w:t>
      </w:r>
      <w:r w:rsidRPr="001625CE">
        <w:t xml:space="preserve">ESOLUTION </w:t>
      </w:r>
      <w:r w:rsidRPr="001625CE">
        <w:rPr>
          <w:rStyle w:val="href"/>
        </w:rPr>
        <w:t>206</w:t>
      </w:r>
      <w:r w:rsidRPr="001625CE">
        <w:t xml:space="preserve"> (DUBAI, 2018)</w:t>
      </w:r>
      <w:bookmarkEnd w:id="9"/>
    </w:p>
    <w:p w14:paraId="29EC69D1" w14:textId="77777777" w:rsidR="009002B0" w:rsidRPr="001625CE" w:rsidRDefault="008A15A5" w:rsidP="009002B0">
      <w:pPr>
        <w:pStyle w:val="Restitle"/>
      </w:pPr>
      <w:bookmarkStart w:id="10" w:name="_Toc536018358"/>
      <w:r w:rsidRPr="001625CE">
        <w:t>OTTs</w:t>
      </w:r>
      <w:bookmarkEnd w:id="10"/>
    </w:p>
    <w:p w14:paraId="6DA43078" w14:textId="77777777" w:rsidR="009002B0" w:rsidRPr="001625CE" w:rsidRDefault="008A15A5" w:rsidP="009002B0">
      <w:pPr>
        <w:pStyle w:val="Normalaftertitle"/>
        <w:rPr>
          <w:rFonts w:asciiTheme="minorHAnsi" w:hAnsiTheme="minorHAnsi"/>
          <w:szCs w:val="24"/>
        </w:rPr>
      </w:pPr>
      <w:r w:rsidRPr="001625CE">
        <w:rPr>
          <w:rFonts w:asciiTheme="minorHAnsi" w:hAnsiTheme="minorHAnsi"/>
          <w:szCs w:val="24"/>
        </w:rPr>
        <w:t>The Plenipotentiary Conference of the International Telecommunication Union (Dubai, 2018),</w:t>
      </w:r>
    </w:p>
    <w:p w14:paraId="4EE4589D" w14:textId="668F0AE1" w:rsidR="005627BC" w:rsidRDefault="008A15A5">
      <w:pPr>
        <w:pStyle w:val="Reasons"/>
      </w:pPr>
      <w:r>
        <w:rPr>
          <w:b/>
        </w:rPr>
        <w:t>Reasons:</w:t>
      </w:r>
      <w:r>
        <w:tab/>
      </w:r>
      <w:r w:rsidR="00C15C91" w:rsidRPr="00C15C91">
        <w:t>This Resolution was introduced in 2018 and has provided an effective framework for discussion of OTTs within the ITU’s scope and mandate.  Work is already underway across the ITU on this topic. Further changes to this resolution are unnecessary at this time and could potentially interfere with the ITU’s existing work on this topic.</w:t>
      </w:r>
    </w:p>
    <w:sectPr w:rsidR="005627BC">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CCFB" w14:textId="77777777" w:rsidR="00FC5117" w:rsidRDefault="00FC5117">
      <w:r>
        <w:separator/>
      </w:r>
    </w:p>
  </w:endnote>
  <w:endnote w:type="continuationSeparator" w:id="0">
    <w:p w14:paraId="76FC8360"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9ED4"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67E42153"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EC91" w14:textId="77777777" w:rsidR="00FC5117" w:rsidRDefault="00FC5117">
      <w:r>
        <w:t>____________________</w:t>
      </w:r>
    </w:p>
  </w:footnote>
  <w:footnote w:type="continuationSeparator" w:id="0">
    <w:p w14:paraId="5703802F"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D3C6"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27380E6D" w14:textId="77777777" w:rsidR="00CE1B90" w:rsidRDefault="00CE1B90" w:rsidP="004F7925">
    <w:pPr>
      <w:pStyle w:val="Header"/>
    </w:pPr>
    <w:r>
      <w:t>PP</w:t>
    </w:r>
    <w:r w:rsidR="000235EC">
      <w:t>22</w:t>
    </w:r>
    <w:r>
      <w:t>/76(Add.25)-E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27BC"/>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5C91"/>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012B6"/>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S22-PP-C-0076!A25!MSW-E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88BEA-F12C-4EEE-85E5-281535388A90}"/>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fc3624f0-fe00-47f5-83da-aa52476d54f9"/>
    <ds:schemaRef ds:uri="http://www.w3.org/XML/1998/namespace"/>
  </ds:schemaRefs>
</ds:datastoreItem>
</file>

<file path=customXml/itemProps3.xml><?xml version="1.0" encoding="utf-8"?>
<ds:datastoreItem xmlns:ds="http://schemas.openxmlformats.org/officeDocument/2006/customXml" ds:itemID="{AF6E1296-B194-44A6-860D-A68573E3CD39}"/>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S22-PP-C-0076!A25!MSW-E</vt:lpstr>
    </vt:vector>
  </TitlesOfParts>
  <Manager/>
  <Company/>
  <LinksUpToDate>false</LinksUpToDate>
  <CharactersWithSpaces>993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S22-PP-C-0076!A25!MSW-E</dc:title>
  <dc:subject>Plenipotentiary Conference (PP-22)</dc:subject>
  <dc:creator>Documents Proposals Manager (DPM)</dc:creator>
  <cp:keywords>DPM_v2022.8.31.2_prod</cp:keywords>
  <cp:lastModifiedBy>Xue, Kun</cp:lastModifiedBy>
  <cp:revision>3</cp:revision>
  <dcterms:created xsi:type="dcterms:W3CDTF">2022-09-03T13:15:00Z</dcterms:created>
  <dcterms:modified xsi:type="dcterms:W3CDTF">2022-09-03T13:15:00Z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