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333706" w14:paraId="41AE4270" w14:textId="77777777" w:rsidTr="008F13AD">
        <w:trPr>
          <w:cantSplit/>
        </w:trPr>
        <w:tc>
          <w:tcPr>
            <w:tcW w:w="6804" w:type="dxa"/>
          </w:tcPr>
          <w:p w14:paraId="02204D15" w14:textId="77777777" w:rsidR="00F96AB4" w:rsidRPr="00333706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333706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333706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333706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333706">
              <w:rPr>
                <w:rFonts w:ascii="Verdana" w:hAnsi="Verdana"/>
                <w:szCs w:val="22"/>
                <w:lang w:val="ru-RU"/>
              </w:rPr>
              <w:br/>
            </w:r>
            <w:r w:rsidR="00513BE3" w:rsidRPr="00333706">
              <w:rPr>
                <w:b/>
                <w:bCs/>
                <w:lang w:val="ru-RU"/>
              </w:rPr>
              <w:t>Бухарест</w:t>
            </w:r>
            <w:r w:rsidRPr="00333706">
              <w:rPr>
                <w:b/>
                <w:bCs/>
                <w:lang w:val="ru-RU"/>
              </w:rPr>
              <w:t>, 2</w:t>
            </w:r>
            <w:r w:rsidR="00513BE3" w:rsidRPr="00333706">
              <w:rPr>
                <w:b/>
                <w:bCs/>
                <w:lang w:val="ru-RU"/>
              </w:rPr>
              <w:t>6</w:t>
            </w:r>
            <w:r w:rsidRPr="00333706">
              <w:rPr>
                <w:b/>
                <w:bCs/>
                <w:lang w:val="ru-RU"/>
              </w:rPr>
              <w:t xml:space="preserve"> </w:t>
            </w:r>
            <w:r w:rsidR="00513BE3" w:rsidRPr="00333706">
              <w:rPr>
                <w:b/>
                <w:bCs/>
                <w:lang w:val="ru-RU"/>
              </w:rPr>
              <w:t xml:space="preserve">сентября </w:t>
            </w:r>
            <w:r w:rsidRPr="00333706">
              <w:rPr>
                <w:b/>
                <w:bCs/>
                <w:lang w:val="ru-RU"/>
              </w:rPr>
              <w:t xml:space="preserve">– </w:t>
            </w:r>
            <w:r w:rsidR="002D024B" w:rsidRPr="00333706">
              <w:rPr>
                <w:b/>
                <w:bCs/>
                <w:lang w:val="ru-RU"/>
              </w:rPr>
              <w:t>1</w:t>
            </w:r>
            <w:r w:rsidR="00513BE3" w:rsidRPr="00333706">
              <w:rPr>
                <w:b/>
                <w:bCs/>
                <w:lang w:val="ru-RU"/>
              </w:rPr>
              <w:t>4</w:t>
            </w:r>
            <w:r w:rsidRPr="00333706">
              <w:rPr>
                <w:b/>
                <w:bCs/>
                <w:lang w:val="ru-RU"/>
              </w:rPr>
              <w:t xml:space="preserve"> </w:t>
            </w:r>
            <w:r w:rsidR="00513BE3" w:rsidRPr="00333706">
              <w:rPr>
                <w:b/>
                <w:bCs/>
                <w:lang w:val="ru-RU"/>
              </w:rPr>
              <w:t xml:space="preserve">октября </w:t>
            </w:r>
            <w:r w:rsidRPr="00333706">
              <w:rPr>
                <w:b/>
                <w:bCs/>
                <w:lang w:val="ru-RU"/>
              </w:rPr>
              <w:t>20</w:t>
            </w:r>
            <w:r w:rsidR="00513BE3" w:rsidRPr="00333706">
              <w:rPr>
                <w:b/>
                <w:bCs/>
                <w:lang w:val="ru-RU"/>
              </w:rPr>
              <w:t>22</w:t>
            </w:r>
            <w:r w:rsidRPr="00333706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2C39D507" w14:textId="77777777" w:rsidR="00F96AB4" w:rsidRPr="00333706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333706">
              <w:rPr>
                <w:noProof/>
                <w:lang w:val="ru-RU"/>
              </w:rPr>
              <w:drawing>
                <wp:inline distT="0" distB="0" distL="0" distR="0" wp14:anchorId="22427194" wp14:editId="6A0C06A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333706" w14:paraId="18E37F91" w14:textId="77777777" w:rsidTr="008F13AD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5537ABD0" w14:textId="77777777" w:rsidR="00F96AB4" w:rsidRPr="00333706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53C71E55" w14:textId="77777777" w:rsidR="00F96AB4" w:rsidRPr="00333706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333706" w14:paraId="750A52E5" w14:textId="77777777" w:rsidTr="008F13AD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AA1AB99" w14:textId="77777777" w:rsidR="00F96AB4" w:rsidRPr="00333706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57410930" w14:textId="77777777" w:rsidR="00F96AB4" w:rsidRPr="00333706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333706" w14:paraId="200F1BF5" w14:textId="77777777" w:rsidTr="008F13AD">
        <w:trPr>
          <w:cantSplit/>
        </w:trPr>
        <w:tc>
          <w:tcPr>
            <w:tcW w:w="6804" w:type="dxa"/>
          </w:tcPr>
          <w:p w14:paraId="281B20F1" w14:textId="77777777" w:rsidR="00F96AB4" w:rsidRPr="00333706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333706">
              <w:rPr>
                <w:lang w:val="ru-RU"/>
              </w:rPr>
              <w:t>ПЛЕНАРНОЕ ЗАСЕДАНИЕ</w:t>
            </w:r>
          </w:p>
        </w:tc>
        <w:tc>
          <w:tcPr>
            <w:tcW w:w="3227" w:type="dxa"/>
          </w:tcPr>
          <w:p w14:paraId="33CB79DE" w14:textId="77777777" w:rsidR="00F96AB4" w:rsidRPr="00333706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333706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31</w:t>
            </w:r>
            <w:r w:rsidRPr="00333706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76</w:t>
            </w:r>
            <w:r w:rsidR="007919C2" w:rsidRPr="00333706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333706" w14:paraId="1E68AC1B" w14:textId="77777777" w:rsidTr="008F13AD">
        <w:trPr>
          <w:cantSplit/>
        </w:trPr>
        <w:tc>
          <w:tcPr>
            <w:tcW w:w="6804" w:type="dxa"/>
          </w:tcPr>
          <w:p w14:paraId="7EB04577" w14:textId="77777777" w:rsidR="00F96AB4" w:rsidRPr="00333706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4B65E0AA" w14:textId="77777777" w:rsidR="00F96AB4" w:rsidRPr="00333706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33706">
              <w:rPr>
                <w:rFonts w:cstheme="minorHAnsi"/>
                <w:b/>
                <w:bCs/>
                <w:szCs w:val="28"/>
                <w:lang w:val="ru-RU"/>
              </w:rPr>
              <w:t>1 сентября 2022 года</w:t>
            </w:r>
          </w:p>
        </w:tc>
      </w:tr>
      <w:tr w:rsidR="00F96AB4" w:rsidRPr="00333706" w14:paraId="23D3F150" w14:textId="77777777" w:rsidTr="008F13AD">
        <w:trPr>
          <w:cantSplit/>
        </w:trPr>
        <w:tc>
          <w:tcPr>
            <w:tcW w:w="6804" w:type="dxa"/>
          </w:tcPr>
          <w:p w14:paraId="309F5330" w14:textId="77777777" w:rsidR="00F96AB4" w:rsidRPr="00333706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6B4727EF" w14:textId="77777777" w:rsidR="00F96AB4" w:rsidRPr="00333706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33706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333706" w14:paraId="0B3A7302" w14:textId="77777777" w:rsidTr="00E63DAB">
        <w:trPr>
          <w:cantSplit/>
        </w:trPr>
        <w:tc>
          <w:tcPr>
            <w:tcW w:w="10031" w:type="dxa"/>
            <w:gridSpan w:val="2"/>
          </w:tcPr>
          <w:p w14:paraId="14DD5CB6" w14:textId="77777777" w:rsidR="00F96AB4" w:rsidRPr="00333706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333706" w14:paraId="235393A6" w14:textId="77777777" w:rsidTr="00E63DAB">
        <w:trPr>
          <w:cantSplit/>
        </w:trPr>
        <w:tc>
          <w:tcPr>
            <w:tcW w:w="10031" w:type="dxa"/>
            <w:gridSpan w:val="2"/>
          </w:tcPr>
          <w:p w14:paraId="5C5AD2BD" w14:textId="77777777" w:rsidR="00F96AB4" w:rsidRPr="00333706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333706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F96AB4" w:rsidRPr="00333706" w14:paraId="2B57FED8" w14:textId="77777777" w:rsidTr="00E63DAB">
        <w:trPr>
          <w:cantSplit/>
        </w:trPr>
        <w:tc>
          <w:tcPr>
            <w:tcW w:w="10031" w:type="dxa"/>
            <w:gridSpan w:val="2"/>
          </w:tcPr>
          <w:p w14:paraId="58540BDD" w14:textId="3E678810" w:rsidR="00F96AB4" w:rsidRPr="00333706" w:rsidRDefault="00F96AB4" w:rsidP="00786FE5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333706">
              <w:rPr>
                <w:lang w:val="ru-RU"/>
              </w:rPr>
              <w:t xml:space="preserve">IAP 31 </w:t>
            </w:r>
            <w:r w:rsidR="00786FE5" w:rsidRPr="00333706">
              <w:rPr>
                <w:lang w:val="ru-RU"/>
              </w:rPr>
              <w:t>–</w:t>
            </w:r>
            <w:r w:rsidRPr="00333706">
              <w:rPr>
                <w:lang w:val="ru-RU"/>
              </w:rPr>
              <w:t xml:space="preserve"> </w:t>
            </w:r>
            <w:r w:rsidR="00786FE5" w:rsidRPr="00333706">
              <w:rPr>
                <w:caps w:val="0"/>
                <w:lang w:val="ru-RU"/>
              </w:rPr>
              <w:t xml:space="preserve">ПРЕДЛОЖЕНИЕ </w:t>
            </w:r>
            <w:r w:rsidR="005838A2" w:rsidRPr="00333706">
              <w:rPr>
                <w:caps w:val="0"/>
                <w:lang w:val="ru-RU"/>
              </w:rPr>
              <w:t xml:space="preserve">НЕ ВНОСИТЬ </w:t>
            </w:r>
            <w:r w:rsidR="00786FE5" w:rsidRPr="00333706">
              <w:rPr>
                <w:caps w:val="0"/>
                <w:lang w:val="ru-RU"/>
              </w:rPr>
              <w:t>ИЗМЕНЕНИ</w:t>
            </w:r>
            <w:r w:rsidR="005838A2" w:rsidRPr="00333706">
              <w:rPr>
                <w:caps w:val="0"/>
                <w:lang w:val="ru-RU"/>
              </w:rPr>
              <w:t>Й (</w:t>
            </w:r>
            <w:r w:rsidR="005838A2" w:rsidRPr="00333706">
              <w:rPr>
                <w:caps w:val="0"/>
                <w:u w:val="single"/>
                <w:lang w:val="ru-RU"/>
              </w:rPr>
              <w:t>NOC</w:t>
            </w:r>
            <w:r w:rsidR="005838A2" w:rsidRPr="00333706">
              <w:rPr>
                <w:caps w:val="0"/>
                <w:lang w:val="ru-RU"/>
              </w:rPr>
              <w:t>)</w:t>
            </w:r>
            <w:r w:rsidR="00786FE5" w:rsidRPr="00333706">
              <w:rPr>
                <w:caps w:val="0"/>
                <w:lang w:val="ru-RU"/>
              </w:rPr>
              <w:t xml:space="preserve"> В РЕЗОЛЮЦИ</w:t>
            </w:r>
            <w:r w:rsidR="005838A2" w:rsidRPr="00333706">
              <w:rPr>
                <w:caps w:val="0"/>
                <w:lang w:val="ru-RU"/>
              </w:rPr>
              <w:t>Ю</w:t>
            </w:r>
            <w:r w:rsidR="00786FE5" w:rsidRPr="00333706">
              <w:rPr>
                <w:caps w:val="0"/>
                <w:lang w:val="ru-RU"/>
              </w:rPr>
              <w:t xml:space="preserve"> </w:t>
            </w:r>
            <w:r w:rsidRPr="00333706">
              <w:rPr>
                <w:lang w:val="ru-RU"/>
              </w:rPr>
              <w:t xml:space="preserve">101 </w:t>
            </w:r>
          </w:p>
        </w:tc>
      </w:tr>
      <w:tr w:rsidR="00F96AB4" w:rsidRPr="00333706" w14:paraId="2E8CCFBD" w14:textId="77777777" w:rsidTr="00E63DAB">
        <w:trPr>
          <w:cantSplit/>
        </w:trPr>
        <w:tc>
          <w:tcPr>
            <w:tcW w:w="10031" w:type="dxa"/>
            <w:gridSpan w:val="2"/>
          </w:tcPr>
          <w:p w14:paraId="69D86AF9" w14:textId="2D96F793" w:rsidR="00F96AB4" w:rsidRPr="00333706" w:rsidRDefault="005838A2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333706">
              <w:rPr>
                <w:lang w:val="ru-RU"/>
              </w:rPr>
              <w:t xml:space="preserve">О </w:t>
            </w:r>
            <w:r w:rsidR="00D64A86" w:rsidRPr="00333706">
              <w:rPr>
                <w:lang w:val="ru-RU"/>
              </w:rPr>
              <w:t>Сет</w:t>
            </w:r>
            <w:r w:rsidRPr="00333706">
              <w:rPr>
                <w:lang w:val="ru-RU"/>
              </w:rPr>
              <w:t>ЯХ</w:t>
            </w:r>
            <w:r w:rsidR="00D64A86" w:rsidRPr="00333706">
              <w:rPr>
                <w:lang w:val="ru-RU"/>
              </w:rPr>
              <w:t>, базирующи</w:t>
            </w:r>
            <w:r w:rsidRPr="00333706">
              <w:rPr>
                <w:lang w:val="ru-RU"/>
              </w:rPr>
              <w:t>Х</w:t>
            </w:r>
            <w:r w:rsidR="00D64A86" w:rsidRPr="00333706">
              <w:rPr>
                <w:lang w:val="ru-RU"/>
              </w:rPr>
              <w:t>ся на протоколе Интернет</w:t>
            </w:r>
          </w:p>
        </w:tc>
      </w:tr>
      <w:tr w:rsidR="00F96AB4" w:rsidRPr="00333706" w14:paraId="064996D5" w14:textId="77777777" w:rsidTr="00E63DAB">
        <w:trPr>
          <w:cantSplit/>
        </w:trPr>
        <w:tc>
          <w:tcPr>
            <w:tcW w:w="10031" w:type="dxa"/>
            <w:gridSpan w:val="2"/>
          </w:tcPr>
          <w:p w14:paraId="6B0A541C" w14:textId="77777777" w:rsidR="00F96AB4" w:rsidRPr="00333706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22BC0125" w14:textId="77777777" w:rsidR="00333706" w:rsidRPr="00333706" w:rsidRDefault="00333706" w:rsidP="00333706">
      <w:pPr>
        <w:pStyle w:val="Normalaftertitle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333706" w:rsidRPr="00333706" w14:paraId="50FE0232" w14:textId="77777777" w:rsidTr="00333706">
        <w:trPr>
          <w:trHeight w:val="1578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4A2E3" w14:textId="77777777" w:rsidR="00333706" w:rsidRPr="00333706" w:rsidRDefault="00333706" w:rsidP="003C4434">
            <w:pPr>
              <w:pStyle w:val="Headingb"/>
              <w:rPr>
                <w:lang w:val="ru-RU"/>
              </w:rPr>
            </w:pPr>
            <w:r w:rsidRPr="00333706">
              <w:rPr>
                <w:lang w:val="ru-RU"/>
              </w:rPr>
              <w:t>Резюме</w:t>
            </w:r>
          </w:p>
          <w:p w14:paraId="08F8EF39" w14:textId="6C570C5A" w:rsidR="00333706" w:rsidRPr="00333706" w:rsidRDefault="00333706" w:rsidP="003C4434">
            <w:pPr>
              <w:spacing w:after="120"/>
              <w:rPr>
                <w:i/>
                <w:iCs/>
                <w:lang w:val="ru-RU"/>
              </w:rPr>
            </w:pPr>
            <w:r w:rsidRPr="00333706">
              <w:rPr>
                <w:lang w:val="ru-RU"/>
              </w:rPr>
              <w:t>СИТЕЛ предлагает не вносить изменений (</w:t>
            </w:r>
            <w:r w:rsidRPr="00333706">
              <w:rPr>
                <w:u w:val="single"/>
                <w:lang w:val="ru-RU"/>
              </w:rPr>
              <w:t>NOC</w:t>
            </w:r>
            <w:r w:rsidRPr="00333706">
              <w:rPr>
                <w:lang w:val="ru-RU"/>
              </w:rPr>
              <w:t xml:space="preserve">) в Резолюцию 101. СИТЕЛ полагает, что существующий текст </w:t>
            </w:r>
            <w:r w:rsidRPr="00333706">
              <w:rPr>
                <w:rFonts w:ascii="Segoe UI" w:hAnsi="Segoe UI" w:cs="Segoe UI"/>
                <w:color w:val="000000"/>
                <w:sz w:val="20"/>
                <w:shd w:val="clear" w:color="auto" w:fill="FFFFFF"/>
                <w:lang w:val="ru-RU"/>
              </w:rPr>
              <w:t>является достаточно широким и гибким</w:t>
            </w:r>
            <w:r w:rsidRPr="00333706">
              <w:rPr>
                <w:lang w:val="ru-RU"/>
              </w:rPr>
              <w:t xml:space="preserve">, что позволяет Союзу реагировать на быстро меняющуюся среду </w:t>
            </w:r>
            <w:r w:rsidRPr="00333706">
              <w:rPr>
                <w:rFonts w:ascii="Segoe UI" w:hAnsi="Segoe UI" w:cs="Segoe UI"/>
                <w:color w:val="000000"/>
                <w:sz w:val="20"/>
                <w:shd w:val="clear" w:color="auto" w:fill="FFFFFF"/>
                <w:lang w:val="ru-RU"/>
              </w:rPr>
              <w:t>электросвязи/ИКТ</w:t>
            </w:r>
            <w:r w:rsidRPr="00333706">
              <w:rPr>
                <w:lang w:val="ru-RU"/>
              </w:rPr>
              <w:t>.</w:t>
            </w:r>
          </w:p>
        </w:tc>
      </w:tr>
    </w:tbl>
    <w:p w14:paraId="2A1D24B8" w14:textId="77777777" w:rsidR="00333706" w:rsidRPr="00333706" w:rsidRDefault="0033370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4D45B9E4" w14:textId="6281D6DF" w:rsidR="00F96AB4" w:rsidRPr="00333706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33706">
        <w:rPr>
          <w:lang w:val="ru-RU"/>
        </w:rPr>
        <w:br w:type="page"/>
      </w:r>
    </w:p>
    <w:p w14:paraId="06F94523" w14:textId="77777777" w:rsidR="001B3279" w:rsidRPr="00333706" w:rsidRDefault="005F3134">
      <w:pPr>
        <w:pStyle w:val="Proposal"/>
      </w:pPr>
      <w:r w:rsidRPr="00333706">
        <w:rPr>
          <w:u w:val="single"/>
        </w:rPr>
        <w:lastRenderedPageBreak/>
        <w:t>NOC</w:t>
      </w:r>
      <w:r w:rsidRPr="00333706">
        <w:tab/>
        <w:t>IAP/76A31/1</w:t>
      </w:r>
    </w:p>
    <w:p w14:paraId="23DDF302" w14:textId="2FD82E7A" w:rsidR="00196EB3" w:rsidRPr="00333706" w:rsidRDefault="005F3134" w:rsidP="00581D34">
      <w:pPr>
        <w:pStyle w:val="ResNo"/>
        <w:rPr>
          <w:lang w:val="ru-RU"/>
        </w:rPr>
      </w:pPr>
      <w:bookmarkStart w:id="8" w:name="_Toc536109923"/>
      <w:r w:rsidRPr="00333706">
        <w:rPr>
          <w:lang w:val="ru-RU"/>
        </w:rPr>
        <w:t xml:space="preserve">РЕЗОЛЮЦИЯ </w:t>
      </w:r>
      <w:r w:rsidRPr="00333706">
        <w:rPr>
          <w:rStyle w:val="href"/>
        </w:rPr>
        <w:t>101</w:t>
      </w:r>
      <w:r w:rsidRPr="00333706">
        <w:rPr>
          <w:lang w:val="ru-RU"/>
        </w:rPr>
        <w:t xml:space="preserve"> (Пересм. ДУБАЙ, 2018 </w:t>
      </w:r>
      <w:r w:rsidRPr="00333706">
        <w:rPr>
          <w:caps w:val="0"/>
          <w:lang w:val="ru-RU"/>
        </w:rPr>
        <w:t>г</w:t>
      </w:r>
      <w:r w:rsidRPr="00333706">
        <w:rPr>
          <w:lang w:val="ru-RU"/>
        </w:rPr>
        <w:t>.)</w:t>
      </w:r>
      <w:bookmarkEnd w:id="8"/>
    </w:p>
    <w:p w14:paraId="14C05C69" w14:textId="77777777" w:rsidR="00196EB3" w:rsidRPr="00333706" w:rsidRDefault="005F3134" w:rsidP="00581D34">
      <w:pPr>
        <w:pStyle w:val="Restitle"/>
        <w:rPr>
          <w:lang w:val="ru-RU"/>
        </w:rPr>
      </w:pPr>
      <w:bookmarkStart w:id="9" w:name="_Toc407102921"/>
      <w:bookmarkStart w:id="10" w:name="_Toc536109924"/>
      <w:r w:rsidRPr="00333706">
        <w:rPr>
          <w:lang w:val="ru-RU"/>
        </w:rPr>
        <w:t>Сети, базирующиеся на протоколе Интернет</w:t>
      </w:r>
      <w:bookmarkEnd w:id="9"/>
      <w:bookmarkEnd w:id="10"/>
    </w:p>
    <w:p w14:paraId="32A5E2F7" w14:textId="77777777" w:rsidR="00196EB3" w:rsidRPr="00333706" w:rsidRDefault="005F3134" w:rsidP="00581D34">
      <w:pPr>
        <w:pStyle w:val="Normalaftertitle"/>
        <w:rPr>
          <w:lang w:val="ru-RU"/>
        </w:rPr>
      </w:pPr>
      <w:r w:rsidRPr="00333706">
        <w:rPr>
          <w:lang w:val="ru-RU"/>
        </w:rPr>
        <w:t>Полномочная конференция Международного союза электросвязи (Дубай, 2018 г.),</w:t>
      </w:r>
    </w:p>
    <w:p w14:paraId="6E33E8FC" w14:textId="77777777" w:rsidR="004B5696" w:rsidRDefault="005F3134" w:rsidP="00411C49">
      <w:pPr>
        <w:pStyle w:val="Reasons"/>
      </w:pPr>
      <w:r w:rsidRPr="004B5696">
        <w:rPr>
          <w:b/>
          <w:bCs/>
        </w:rPr>
        <w:t>Основания</w:t>
      </w:r>
      <w:r w:rsidRPr="004B5696">
        <w:t>:</w:t>
      </w:r>
      <w:r w:rsidR="00333706" w:rsidRPr="004B5696">
        <w:tab/>
      </w:r>
      <w:r w:rsidRPr="004B5696">
        <w:tab/>
      </w:r>
      <w:r w:rsidR="005C7C94" w:rsidRPr="004B5696">
        <w:t>СИТЕЛ предлагает не вносить изменений в Резолюцию</w:t>
      </w:r>
      <w:r w:rsidR="00D64A86" w:rsidRPr="004B5696">
        <w:t xml:space="preserve"> 101. </w:t>
      </w:r>
      <w:r w:rsidR="005C7C94" w:rsidRPr="004B5696">
        <w:t>Мы</w:t>
      </w:r>
      <w:r w:rsidR="00D64A86" w:rsidRPr="004B5696">
        <w:t xml:space="preserve"> </w:t>
      </w:r>
      <w:r w:rsidR="005C7C94" w:rsidRPr="004B5696">
        <w:t>полагаем, что существующий текст является достаточно широким и гибким, что позволяет Союзу реагировать на быстро меняющуюся среду электросвязи/ИКТ.</w:t>
      </w:r>
    </w:p>
    <w:p w14:paraId="587E0634" w14:textId="77777777" w:rsidR="004B5696" w:rsidRDefault="004B5696" w:rsidP="004B5696">
      <w:pPr>
        <w:spacing w:before="720"/>
        <w:jc w:val="center"/>
      </w:pPr>
      <w:r>
        <w:t>______________</w:t>
      </w:r>
    </w:p>
    <w:sectPr w:rsidR="004B5696" w:rsidSect="00333706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7831" w14:textId="77777777" w:rsidR="008A6197" w:rsidRDefault="008A6197" w:rsidP="0079159C">
      <w:r>
        <w:separator/>
      </w:r>
    </w:p>
    <w:p w14:paraId="2F5BD255" w14:textId="77777777" w:rsidR="008A6197" w:rsidRDefault="008A6197" w:rsidP="0079159C"/>
    <w:p w14:paraId="70A0DB3F" w14:textId="77777777" w:rsidR="008A6197" w:rsidRDefault="008A6197" w:rsidP="0079159C"/>
    <w:p w14:paraId="6607EDF4" w14:textId="77777777" w:rsidR="008A6197" w:rsidRDefault="008A6197" w:rsidP="0079159C"/>
    <w:p w14:paraId="5940A366" w14:textId="77777777" w:rsidR="008A6197" w:rsidRDefault="008A6197" w:rsidP="0079159C"/>
    <w:p w14:paraId="1FC96044" w14:textId="77777777" w:rsidR="008A6197" w:rsidRDefault="008A6197" w:rsidP="0079159C"/>
    <w:p w14:paraId="0B7ECCE0" w14:textId="77777777" w:rsidR="008A6197" w:rsidRDefault="008A6197" w:rsidP="0079159C"/>
    <w:p w14:paraId="1A865B62" w14:textId="77777777" w:rsidR="008A6197" w:rsidRDefault="008A6197" w:rsidP="0079159C"/>
    <w:p w14:paraId="2F6C864F" w14:textId="77777777" w:rsidR="008A6197" w:rsidRDefault="008A6197" w:rsidP="0079159C"/>
    <w:p w14:paraId="71695804" w14:textId="77777777" w:rsidR="008A6197" w:rsidRDefault="008A6197" w:rsidP="0079159C"/>
    <w:p w14:paraId="7162910E" w14:textId="77777777" w:rsidR="008A6197" w:rsidRDefault="008A6197" w:rsidP="0079159C"/>
    <w:p w14:paraId="6D63ACCF" w14:textId="77777777" w:rsidR="008A6197" w:rsidRDefault="008A6197" w:rsidP="0079159C"/>
    <w:p w14:paraId="23E9829A" w14:textId="77777777" w:rsidR="008A6197" w:rsidRDefault="008A6197" w:rsidP="0079159C"/>
    <w:p w14:paraId="50441C18" w14:textId="77777777" w:rsidR="008A6197" w:rsidRDefault="008A6197" w:rsidP="0079159C"/>
    <w:p w14:paraId="5FF6AFDD" w14:textId="77777777" w:rsidR="008A6197" w:rsidRDefault="008A6197" w:rsidP="004B3A6C"/>
    <w:p w14:paraId="15C5A7C0" w14:textId="77777777" w:rsidR="008A6197" w:rsidRDefault="008A6197" w:rsidP="004B3A6C"/>
  </w:endnote>
  <w:endnote w:type="continuationSeparator" w:id="0">
    <w:p w14:paraId="3F976B3C" w14:textId="77777777" w:rsidR="008A6197" w:rsidRDefault="008A6197" w:rsidP="0079159C">
      <w:r>
        <w:continuationSeparator/>
      </w:r>
    </w:p>
    <w:p w14:paraId="2EF9A0AF" w14:textId="77777777" w:rsidR="008A6197" w:rsidRDefault="008A6197" w:rsidP="0079159C"/>
    <w:p w14:paraId="399622C8" w14:textId="77777777" w:rsidR="008A6197" w:rsidRDefault="008A6197" w:rsidP="0079159C"/>
    <w:p w14:paraId="4FC117E4" w14:textId="77777777" w:rsidR="008A6197" w:rsidRDefault="008A6197" w:rsidP="0079159C"/>
    <w:p w14:paraId="3DBE5960" w14:textId="77777777" w:rsidR="008A6197" w:rsidRDefault="008A6197" w:rsidP="0079159C"/>
    <w:p w14:paraId="4A777FA8" w14:textId="77777777" w:rsidR="008A6197" w:rsidRDefault="008A6197" w:rsidP="0079159C"/>
    <w:p w14:paraId="65692A51" w14:textId="77777777" w:rsidR="008A6197" w:rsidRDefault="008A6197" w:rsidP="0079159C"/>
    <w:p w14:paraId="0E8960E9" w14:textId="77777777" w:rsidR="008A6197" w:rsidRDefault="008A6197" w:rsidP="0079159C"/>
    <w:p w14:paraId="47578B4F" w14:textId="77777777" w:rsidR="008A6197" w:rsidRDefault="008A6197" w:rsidP="0079159C"/>
    <w:p w14:paraId="0488262D" w14:textId="77777777" w:rsidR="008A6197" w:rsidRDefault="008A6197" w:rsidP="0079159C"/>
    <w:p w14:paraId="762D42F8" w14:textId="77777777" w:rsidR="008A6197" w:rsidRDefault="008A6197" w:rsidP="0079159C"/>
    <w:p w14:paraId="416F0DE5" w14:textId="77777777" w:rsidR="008A6197" w:rsidRDefault="008A6197" w:rsidP="0079159C"/>
    <w:p w14:paraId="5C74CFF3" w14:textId="77777777" w:rsidR="008A6197" w:rsidRDefault="008A6197" w:rsidP="0079159C"/>
    <w:p w14:paraId="085A7B3E" w14:textId="77777777" w:rsidR="008A6197" w:rsidRDefault="008A6197" w:rsidP="0079159C"/>
    <w:p w14:paraId="1236A476" w14:textId="77777777" w:rsidR="008A6197" w:rsidRDefault="008A6197" w:rsidP="004B3A6C"/>
    <w:p w14:paraId="554FF96A" w14:textId="77777777" w:rsidR="008A6197" w:rsidRDefault="008A6197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52F5" w14:textId="77777777" w:rsidR="008F5F4D" w:rsidRPr="004B0738" w:rsidRDefault="00000000" w:rsidP="008F5F4D">
    <w:pPr>
      <w:pStyle w:val="Footer"/>
      <w:rPr>
        <w:color w:val="FFFFFF" w:themeColor="background1"/>
      </w:rPr>
    </w:pPr>
    <w:r w:rsidRPr="004B0738">
      <w:rPr>
        <w:color w:val="FFFFFF" w:themeColor="background1"/>
      </w:rPr>
      <w:fldChar w:fldCharType="begin"/>
    </w:r>
    <w:r w:rsidRPr="004B0738">
      <w:rPr>
        <w:color w:val="FFFFFF" w:themeColor="background1"/>
      </w:rPr>
      <w:instrText xml:space="preserve"> FILENAME \p  \* MERGEFORMAT </w:instrText>
    </w:r>
    <w:r w:rsidRPr="004B0738">
      <w:rPr>
        <w:color w:val="FFFFFF" w:themeColor="background1"/>
      </w:rPr>
      <w:fldChar w:fldCharType="separate"/>
    </w:r>
    <w:r w:rsidR="008F13AD" w:rsidRPr="004B0738">
      <w:rPr>
        <w:color w:val="FFFFFF" w:themeColor="background1"/>
      </w:rPr>
      <w:t>P:\RUS\SG\CONF-SG\PP22\000\076ADD31R.docx</w:t>
    </w:r>
    <w:r w:rsidRPr="004B0738">
      <w:rPr>
        <w:color w:val="FFFFFF" w:themeColor="background1"/>
      </w:rPr>
      <w:fldChar w:fldCharType="end"/>
    </w:r>
    <w:r w:rsidR="008F13AD" w:rsidRPr="004B0738">
      <w:rPr>
        <w:color w:val="FFFFFF" w:themeColor="background1"/>
      </w:rPr>
      <w:t xml:space="preserve"> (511288</w:t>
    </w:r>
    <w:r w:rsidR="008F5F4D" w:rsidRPr="004B0738">
      <w:rPr>
        <w:color w:val="FFFFFF" w:themeColor="background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1E27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7ED6B33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0D0B" w14:textId="77777777" w:rsidR="008A6197" w:rsidRDefault="008A6197" w:rsidP="0079159C">
      <w:r>
        <w:t>____________________</w:t>
      </w:r>
    </w:p>
  </w:footnote>
  <w:footnote w:type="continuationSeparator" w:id="0">
    <w:p w14:paraId="37F25642" w14:textId="77777777" w:rsidR="008A6197" w:rsidRDefault="008A6197" w:rsidP="0079159C">
      <w:r>
        <w:continuationSeparator/>
      </w:r>
    </w:p>
    <w:p w14:paraId="66E3F6A5" w14:textId="77777777" w:rsidR="008A6197" w:rsidRDefault="008A6197" w:rsidP="0079159C"/>
    <w:p w14:paraId="5279FB85" w14:textId="77777777" w:rsidR="008A6197" w:rsidRDefault="008A6197" w:rsidP="0079159C"/>
    <w:p w14:paraId="2CB30684" w14:textId="77777777" w:rsidR="008A6197" w:rsidRDefault="008A6197" w:rsidP="0079159C"/>
    <w:p w14:paraId="6B0DD0B0" w14:textId="77777777" w:rsidR="008A6197" w:rsidRDefault="008A6197" w:rsidP="0079159C"/>
    <w:p w14:paraId="0C0BEEDF" w14:textId="77777777" w:rsidR="008A6197" w:rsidRDefault="008A6197" w:rsidP="0079159C"/>
    <w:p w14:paraId="40D78919" w14:textId="77777777" w:rsidR="008A6197" w:rsidRDefault="008A6197" w:rsidP="0079159C"/>
    <w:p w14:paraId="27B364BE" w14:textId="77777777" w:rsidR="008A6197" w:rsidRDefault="008A6197" w:rsidP="0079159C"/>
    <w:p w14:paraId="282C8CA4" w14:textId="77777777" w:rsidR="008A6197" w:rsidRDefault="008A6197" w:rsidP="0079159C"/>
    <w:p w14:paraId="501C2B38" w14:textId="77777777" w:rsidR="008A6197" w:rsidRDefault="008A6197" w:rsidP="0079159C"/>
    <w:p w14:paraId="63B2F3A9" w14:textId="77777777" w:rsidR="008A6197" w:rsidRDefault="008A6197" w:rsidP="0079159C"/>
    <w:p w14:paraId="633A7EF2" w14:textId="77777777" w:rsidR="008A6197" w:rsidRDefault="008A6197" w:rsidP="0079159C"/>
    <w:p w14:paraId="562500F9" w14:textId="77777777" w:rsidR="008A6197" w:rsidRDefault="008A6197" w:rsidP="0079159C"/>
    <w:p w14:paraId="64A34259" w14:textId="77777777" w:rsidR="008A6197" w:rsidRDefault="008A6197" w:rsidP="0079159C"/>
    <w:p w14:paraId="66352DC4" w14:textId="77777777" w:rsidR="008A6197" w:rsidRDefault="008A6197" w:rsidP="004B3A6C"/>
    <w:p w14:paraId="2129A573" w14:textId="77777777" w:rsidR="008A6197" w:rsidRDefault="008A6197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FAD9" w14:textId="225856D5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C7C94">
      <w:rPr>
        <w:noProof/>
      </w:rPr>
      <w:t>2</w:t>
    </w:r>
    <w:r>
      <w:fldChar w:fldCharType="end"/>
    </w:r>
  </w:p>
  <w:p w14:paraId="1DDD3C36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/76(Add.31)-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C762E"/>
    <w:rsid w:val="000E3AAE"/>
    <w:rsid w:val="000E4C7A"/>
    <w:rsid w:val="000E63E8"/>
    <w:rsid w:val="00100DF6"/>
    <w:rsid w:val="00120697"/>
    <w:rsid w:val="00130C1F"/>
    <w:rsid w:val="0013590D"/>
    <w:rsid w:val="00142ED7"/>
    <w:rsid w:val="0014768F"/>
    <w:rsid w:val="001636BD"/>
    <w:rsid w:val="00170AC3"/>
    <w:rsid w:val="00171990"/>
    <w:rsid w:val="00171E2E"/>
    <w:rsid w:val="001A0EEB"/>
    <w:rsid w:val="001B2BFF"/>
    <w:rsid w:val="001B3279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2146"/>
    <w:rsid w:val="002A409A"/>
    <w:rsid w:val="002A5402"/>
    <w:rsid w:val="002B033B"/>
    <w:rsid w:val="002B3829"/>
    <w:rsid w:val="002C5477"/>
    <w:rsid w:val="002C78FF"/>
    <w:rsid w:val="002D0055"/>
    <w:rsid w:val="002D024B"/>
    <w:rsid w:val="00333706"/>
    <w:rsid w:val="003429D1"/>
    <w:rsid w:val="00375BBA"/>
    <w:rsid w:val="00384CFC"/>
    <w:rsid w:val="00386F8E"/>
    <w:rsid w:val="00395CE4"/>
    <w:rsid w:val="003E7EAA"/>
    <w:rsid w:val="003F642C"/>
    <w:rsid w:val="004014B0"/>
    <w:rsid w:val="00426AC1"/>
    <w:rsid w:val="00455F82"/>
    <w:rsid w:val="004676C0"/>
    <w:rsid w:val="00471ABB"/>
    <w:rsid w:val="004B03E9"/>
    <w:rsid w:val="004B0738"/>
    <w:rsid w:val="004B3A6C"/>
    <w:rsid w:val="004B5696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38A2"/>
    <w:rsid w:val="00584918"/>
    <w:rsid w:val="005C3DE4"/>
    <w:rsid w:val="005C67E8"/>
    <w:rsid w:val="005C7C94"/>
    <w:rsid w:val="005D0C15"/>
    <w:rsid w:val="005F3134"/>
    <w:rsid w:val="005F526C"/>
    <w:rsid w:val="00600272"/>
    <w:rsid w:val="006104EA"/>
    <w:rsid w:val="0061434A"/>
    <w:rsid w:val="00617BE4"/>
    <w:rsid w:val="0062155D"/>
    <w:rsid w:val="00627A76"/>
    <w:rsid w:val="006418E6"/>
    <w:rsid w:val="00656F40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86FE5"/>
    <w:rsid w:val="0079159C"/>
    <w:rsid w:val="007919C2"/>
    <w:rsid w:val="007B7C03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A6197"/>
    <w:rsid w:val="008D2EB4"/>
    <w:rsid w:val="008D3134"/>
    <w:rsid w:val="008D3BE2"/>
    <w:rsid w:val="008F13AD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0D3B"/>
    <w:rsid w:val="009F3A10"/>
    <w:rsid w:val="00A3200E"/>
    <w:rsid w:val="00A54F56"/>
    <w:rsid w:val="00A75396"/>
    <w:rsid w:val="00A75EAA"/>
    <w:rsid w:val="00AC153E"/>
    <w:rsid w:val="00AC20C0"/>
    <w:rsid w:val="00AD6841"/>
    <w:rsid w:val="00AE5E2E"/>
    <w:rsid w:val="00AF3B30"/>
    <w:rsid w:val="00B14377"/>
    <w:rsid w:val="00B1733E"/>
    <w:rsid w:val="00B45785"/>
    <w:rsid w:val="00B52354"/>
    <w:rsid w:val="00B62568"/>
    <w:rsid w:val="00BA154E"/>
    <w:rsid w:val="00BB15C3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64A86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37B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1FF8B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70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customStyle="1" w:styleId="Headingb0">
    <w:name w:val="Heading b"/>
    <w:basedOn w:val="Normal"/>
    <w:rsid w:val="00D64A86"/>
    <w:rPr>
      <w:b/>
      <w:bCs/>
    </w:rPr>
  </w:style>
  <w:style w:type="paragraph" w:styleId="Revision">
    <w:name w:val="Revision"/>
    <w:hidden/>
    <w:uiPriority w:val="99"/>
    <w:semiHidden/>
    <w:rsid w:val="000C762E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c08a9f9-f9b3-4d8c-a8d1-ca2510da85db">DPM</DPM_x0020_Author>
    <DPM_x0020_File_x0020_name xmlns="7c08a9f9-f9b3-4d8c-a8d1-ca2510da85db">S22-PP-C-0076!A31!MSW-R</DPM_x0020_File_x0020_name>
    <DPM_x0020_Version xmlns="7c08a9f9-f9b3-4d8c-a8d1-ca2510da85db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c08a9f9-f9b3-4d8c-a8d1-ca2510da85db" targetNamespace="http://schemas.microsoft.com/office/2006/metadata/properties" ma:root="true" ma:fieldsID="d41af5c836d734370eb92e7ee5f83852" ns2:_="" ns3:_="">
    <xsd:import namespace="996b2e75-67fd-4955-a3b0-5ab9934cb50b"/>
    <xsd:import namespace="7c08a9f9-f9b3-4d8c-a8d1-ca2510da85d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8a9f9-f9b3-4d8c-a8d1-ca2510da85d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c08a9f9-f9b3-4d8c-a8d1-ca2510da85d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c08a9f9-f9b3-4d8c-a8d1-ca2510da8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S22-PP-C-0076!A31!MSW-R</vt:lpstr>
    </vt:vector>
  </TitlesOfParts>
  <Manager/>
  <Company/>
  <LinksUpToDate>false</LinksUpToDate>
  <CharactersWithSpaces>1010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S22-PP-C-0076!A31!MSW-R</dc:title>
  <dc:subject>Plenipotentiary Conference (PP-18)</dc:subject>
  <dc:creator>Documents Proposals Manager (DPM)</dc:creator>
  <cp:keywords>DPM_v2022.8.31.2_prod</cp:keywords>
  <dc:description/>
  <cp:lastModifiedBy>Arnould, Carine</cp:lastModifiedBy>
  <cp:revision>11</cp:revision>
  <dcterms:created xsi:type="dcterms:W3CDTF">2022-09-15T20:46:00Z</dcterms:created>
  <dcterms:modified xsi:type="dcterms:W3CDTF">2022-09-16T14:26:00Z</dcterms:modified>
  <cp:category>Conference document</cp:category>
</cp:coreProperties>
</file>