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255FA1" w:rsidRPr="005A63F5" w14:paraId="608A84BD" w14:textId="77777777" w:rsidTr="003B5DC9">
        <w:trPr>
          <w:cantSplit/>
          <w:jc w:val="center"/>
        </w:trPr>
        <w:tc>
          <w:tcPr>
            <w:tcW w:w="6911" w:type="dxa"/>
          </w:tcPr>
          <w:p w14:paraId="78015860" w14:textId="77777777" w:rsidR="00255FA1" w:rsidRPr="003E7AF0" w:rsidRDefault="00255FA1" w:rsidP="003B5DC9">
            <w:pPr>
              <w:rPr>
                <w:b/>
                <w:bCs/>
                <w:szCs w:val="22"/>
                <w:lang w:val="es-ES"/>
              </w:rPr>
            </w:pPr>
            <w:bookmarkStart w:id="0" w:name="dbreak"/>
            <w:bookmarkStart w:id="1" w:name="dpp"/>
            <w:bookmarkEnd w:id="0"/>
            <w:bookmarkEnd w:id="1"/>
            <w:r w:rsidRPr="003E7AF0">
              <w:rPr>
                <w:rStyle w:val="PageNumber"/>
                <w:rFonts w:cs="Times"/>
                <w:b/>
                <w:sz w:val="30"/>
                <w:szCs w:val="30"/>
                <w:lang w:val="es-ES"/>
              </w:rPr>
              <w:t>Conferencia de Plenipotenciarios (PP-</w:t>
            </w:r>
            <w:r w:rsidR="009D1BE0" w:rsidRPr="003E7AF0">
              <w:rPr>
                <w:rStyle w:val="PageNumber"/>
                <w:rFonts w:cs="Times"/>
                <w:b/>
                <w:sz w:val="30"/>
                <w:szCs w:val="30"/>
                <w:lang w:val="es-ES"/>
              </w:rPr>
              <w:t>22</w:t>
            </w:r>
            <w:r w:rsidRPr="003E7AF0">
              <w:rPr>
                <w:rStyle w:val="PageNumber"/>
                <w:rFonts w:cs="Times"/>
                <w:b/>
                <w:sz w:val="30"/>
                <w:szCs w:val="30"/>
                <w:lang w:val="es-ES"/>
              </w:rPr>
              <w:t>)</w:t>
            </w:r>
            <w:r w:rsidRPr="003E7AF0">
              <w:rPr>
                <w:rStyle w:val="PageNumber"/>
                <w:rFonts w:cs="Times"/>
                <w:sz w:val="26"/>
                <w:szCs w:val="26"/>
                <w:lang w:val="es-ES"/>
              </w:rPr>
              <w:br/>
            </w:r>
            <w:r w:rsidR="009D1BE0" w:rsidRPr="003E7AF0">
              <w:rPr>
                <w:b/>
                <w:bCs/>
                <w:szCs w:val="24"/>
                <w:lang w:val="es-ES"/>
              </w:rPr>
              <w:t>Bucarest</w:t>
            </w:r>
            <w:r w:rsidRPr="003E7AF0">
              <w:rPr>
                <w:rStyle w:val="PageNumber"/>
                <w:b/>
                <w:bCs/>
                <w:szCs w:val="24"/>
                <w:lang w:val="es-ES"/>
              </w:rPr>
              <w:t xml:space="preserve">, </w:t>
            </w:r>
            <w:r w:rsidRPr="003E7AF0">
              <w:rPr>
                <w:rStyle w:val="PageNumber"/>
                <w:b/>
                <w:szCs w:val="24"/>
                <w:lang w:val="es-ES"/>
              </w:rPr>
              <w:t>2</w:t>
            </w:r>
            <w:r w:rsidR="009D1BE0" w:rsidRPr="003E7AF0">
              <w:rPr>
                <w:rStyle w:val="PageNumber"/>
                <w:b/>
                <w:szCs w:val="24"/>
                <w:lang w:val="es-ES"/>
              </w:rPr>
              <w:t>6</w:t>
            </w:r>
            <w:r w:rsidRPr="003E7AF0">
              <w:rPr>
                <w:rStyle w:val="PageNumber"/>
                <w:b/>
                <w:szCs w:val="24"/>
                <w:lang w:val="es-ES"/>
              </w:rPr>
              <w:t xml:space="preserve"> de </w:t>
            </w:r>
            <w:r w:rsidR="009D1BE0" w:rsidRPr="003E7AF0">
              <w:rPr>
                <w:rStyle w:val="PageNumber"/>
                <w:b/>
                <w:szCs w:val="24"/>
                <w:lang w:val="es-ES"/>
              </w:rPr>
              <w:t>septiembre</w:t>
            </w:r>
            <w:r w:rsidRPr="003E7AF0">
              <w:rPr>
                <w:rStyle w:val="PageNumber"/>
                <w:b/>
                <w:szCs w:val="24"/>
                <w:lang w:val="es-ES"/>
              </w:rPr>
              <w:t xml:space="preserve"> </w:t>
            </w:r>
            <w:r w:rsidR="00491A25" w:rsidRPr="003E7AF0">
              <w:rPr>
                <w:rStyle w:val="PageNumber"/>
                <w:b/>
                <w:szCs w:val="24"/>
                <w:lang w:val="es-ES"/>
              </w:rPr>
              <w:t>–</w:t>
            </w:r>
            <w:r w:rsidRPr="003E7AF0">
              <w:rPr>
                <w:rStyle w:val="PageNumber"/>
                <w:b/>
                <w:szCs w:val="24"/>
                <w:lang w:val="es-ES"/>
              </w:rPr>
              <w:t xml:space="preserve"> </w:t>
            </w:r>
            <w:r w:rsidR="00C43474" w:rsidRPr="003E7AF0">
              <w:rPr>
                <w:rStyle w:val="PageNumber"/>
                <w:b/>
                <w:szCs w:val="24"/>
                <w:lang w:val="es-ES"/>
              </w:rPr>
              <w:t>1</w:t>
            </w:r>
            <w:r w:rsidR="009D1BE0" w:rsidRPr="003E7AF0">
              <w:rPr>
                <w:rStyle w:val="PageNumber"/>
                <w:b/>
                <w:szCs w:val="24"/>
                <w:lang w:val="es-ES"/>
              </w:rPr>
              <w:t>4</w:t>
            </w:r>
            <w:r w:rsidRPr="003E7AF0">
              <w:rPr>
                <w:rStyle w:val="PageNumber"/>
                <w:b/>
                <w:szCs w:val="24"/>
                <w:lang w:val="es-ES"/>
              </w:rPr>
              <w:t xml:space="preserve"> de </w:t>
            </w:r>
            <w:r w:rsidR="009D1BE0" w:rsidRPr="003E7AF0">
              <w:rPr>
                <w:rStyle w:val="PageNumber"/>
                <w:b/>
                <w:szCs w:val="24"/>
                <w:lang w:val="es-ES"/>
              </w:rPr>
              <w:t>octubre</w:t>
            </w:r>
            <w:r w:rsidRPr="003E7AF0">
              <w:rPr>
                <w:rStyle w:val="PageNumber"/>
                <w:b/>
                <w:szCs w:val="24"/>
                <w:lang w:val="es-ES"/>
              </w:rPr>
              <w:t xml:space="preserve"> de 2</w:t>
            </w:r>
            <w:r w:rsidR="009D1BE0" w:rsidRPr="003E7AF0">
              <w:rPr>
                <w:rStyle w:val="PageNumber"/>
                <w:b/>
                <w:szCs w:val="24"/>
                <w:lang w:val="es-ES"/>
              </w:rPr>
              <w:t>022</w:t>
            </w:r>
          </w:p>
        </w:tc>
        <w:tc>
          <w:tcPr>
            <w:tcW w:w="3120" w:type="dxa"/>
          </w:tcPr>
          <w:p w14:paraId="66A845CC" w14:textId="77777777" w:rsidR="00255FA1" w:rsidRPr="003E7AF0" w:rsidRDefault="009D1BE0" w:rsidP="003B5DC9">
            <w:pPr>
              <w:spacing w:before="0" w:line="240" w:lineRule="atLeast"/>
              <w:rPr>
                <w:rFonts w:cstheme="minorHAnsi"/>
                <w:lang w:val="es-ES"/>
              </w:rPr>
            </w:pPr>
            <w:bookmarkStart w:id="2" w:name="ditulogo"/>
            <w:bookmarkEnd w:id="2"/>
            <w:r w:rsidRPr="00B676CD">
              <w:rPr>
                <w:noProof/>
                <w:lang w:val="es-ES" w:eastAsia="es-ES"/>
              </w:rPr>
              <w:drawing>
                <wp:inline distT="0" distB="0" distL="0" distR="0" wp14:anchorId="1A45DF16" wp14:editId="058C008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5A63F5" w14:paraId="21C91970" w14:textId="77777777" w:rsidTr="003B5DC9">
        <w:trPr>
          <w:cantSplit/>
          <w:jc w:val="center"/>
        </w:trPr>
        <w:tc>
          <w:tcPr>
            <w:tcW w:w="6911" w:type="dxa"/>
            <w:tcBorders>
              <w:bottom w:val="single" w:sz="12" w:space="0" w:color="auto"/>
            </w:tcBorders>
          </w:tcPr>
          <w:p w14:paraId="3D133A80" w14:textId="77777777" w:rsidR="00255FA1" w:rsidRPr="003E7AF0" w:rsidRDefault="00255FA1" w:rsidP="003B5DC9">
            <w:pPr>
              <w:spacing w:before="0" w:after="48" w:line="240" w:lineRule="atLeast"/>
              <w:rPr>
                <w:rFonts w:cstheme="minorHAnsi"/>
                <w:b/>
                <w:smallCaps/>
                <w:szCs w:val="24"/>
                <w:lang w:val="es-ES"/>
              </w:rPr>
            </w:pPr>
            <w:bookmarkStart w:id="3" w:name="dhead"/>
          </w:p>
        </w:tc>
        <w:tc>
          <w:tcPr>
            <w:tcW w:w="3120" w:type="dxa"/>
            <w:tcBorders>
              <w:bottom w:val="single" w:sz="12" w:space="0" w:color="auto"/>
            </w:tcBorders>
          </w:tcPr>
          <w:p w14:paraId="25B8134C" w14:textId="77777777" w:rsidR="00255FA1" w:rsidRPr="003E7AF0" w:rsidRDefault="00255FA1" w:rsidP="003B5DC9">
            <w:pPr>
              <w:spacing w:before="0" w:after="48" w:line="240" w:lineRule="atLeast"/>
              <w:rPr>
                <w:rFonts w:cstheme="minorHAnsi"/>
                <w:b/>
                <w:smallCaps/>
                <w:szCs w:val="24"/>
                <w:lang w:val="es-ES"/>
              </w:rPr>
            </w:pPr>
          </w:p>
        </w:tc>
      </w:tr>
      <w:tr w:rsidR="00255FA1" w:rsidRPr="005A63F5" w14:paraId="2D8BBC0B" w14:textId="77777777" w:rsidTr="003B5DC9">
        <w:trPr>
          <w:cantSplit/>
          <w:jc w:val="center"/>
        </w:trPr>
        <w:tc>
          <w:tcPr>
            <w:tcW w:w="6911" w:type="dxa"/>
            <w:tcBorders>
              <w:top w:val="single" w:sz="12" w:space="0" w:color="auto"/>
            </w:tcBorders>
          </w:tcPr>
          <w:p w14:paraId="3AE19476" w14:textId="77777777" w:rsidR="00255FA1" w:rsidRPr="003E7AF0" w:rsidRDefault="00255FA1" w:rsidP="003B5DC9">
            <w:pPr>
              <w:spacing w:before="0"/>
              <w:ind w:firstLine="720"/>
              <w:rPr>
                <w:rFonts w:cstheme="minorHAnsi"/>
                <w:b/>
                <w:smallCaps/>
                <w:szCs w:val="24"/>
                <w:lang w:val="es-ES"/>
              </w:rPr>
            </w:pPr>
          </w:p>
        </w:tc>
        <w:tc>
          <w:tcPr>
            <w:tcW w:w="3120" w:type="dxa"/>
            <w:tcBorders>
              <w:top w:val="single" w:sz="12" w:space="0" w:color="auto"/>
            </w:tcBorders>
          </w:tcPr>
          <w:p w14:paraId="7B09443C" w14:textId="77777777" w:rsidR="00255FA1" w:rsidRPr="003E7AF0" w:rsidRDefault="00255FA1" w:rsidP="003B5DC9">
            <w:pPr>
              <w:spacing w:before="0"/>
              <w:rPr>
                <w:rFonts w:cstheme="minorHAnsi"/>
                <w:szCs w:val="24"/>
                <w:lang w:val="es-ES"/>
              </w:rPr>
            </w:pPr>
          </w:p>
        </w:tc>
      </w:tr>
      <w:tr w:rsidR="00255FA1" w:rsidRPr="005A63F5" w14:paraId="3B301AAA" w14:textId="77777777" w:rsidTr="003B5DC9">
        <w:trPr>
          <w:cantSplit/>
          <w:jc w:val="center"/>
        </w:trPr>
        <w:tc>
          <w:tcPr>
            <w:tcW w:w="6911" w:type="dxa"/>
          </w:tcPr>
          <w:p w14:paraId="64B9AA6A" w14:textId="77777777" w:rsidR="00255FA1" w:rsidRPr="003E7AF0" w:rsidRDefault="00255FA1" w:rsidP="003B5DC9">
            <w:pPr>
              <w:pStyle w:val="Committee"/>
              <w:framePr w:hSpace="0" w:wrap="auto" w:hAnchor="text" w:yAlign="inline"/>
              <w:spacing w:after="0" w:line="240" w:lineRule="auto"/>
              <w:rPr>
                <w:lang w:val="es-ES"/>
              </w:rPr>
            </w:pPr>
            <w:r w:rsidRPr="003E7AF0">
              <w:rPr>
                <w:lang w:val="es-ES"/>
              </w:rPr>
              <w:t>SESIÓN PLENARIA</w:t>
            </w:r>
          </w:p>
        </w:tc>
        <w:tc>
          <w:tcPr>
            <w:tcW w:w="3120" w:type="dxa"/>
          </w:tcPr>
          <w:p w14:paraId="41CB9C18" w14:textId="77777777" w:rsidR="00255FA1" w:rsidRPr="003E7AF0" w:rsidRDefault="00255FA1" w:rsidP="003B5DC9">
            <w:pPr>
              <w:spacing w:before="0"/>
              <w:rPr>
                <w:rFonts w:cstheme="minorHAnsi"/>
                <w:szCs w:val="24"/>
                <w:lang w:val="es-ES"/>
              </w:rPr>
            </w:pPr>
            <w:proofErr w:type="spellStart"/>
            <w:r w:rsidRPr="003E7AF0">
              <w:rPr>
                <w:rFonts w:cstheme="minorHAnsi"/>
                <w:b/>
                <w:szCs w:val="24"/>
                <w:lang w:val="es-ES"/>
              </w:rPr>
              <w:t>Addéndum</w:t>
            </w:r>
            <w:proofErr w:type="spellEnd"/>
            <w:r w:rsidRPr="003E7AF0">
              <w:rPr>
                <w:rFonts w:cstheme="minorHAnsi"/>
                <w:b/>
                <w:szCs w:val="24"/>
                <w:lang w:val="es-ES"/>
              </w:rPr>
              <w:t xml:space="preserve"> 9 al</w:t>
            </w:r>
            <w:r w:rsidRPr="003E7AF0">
              <w:rPr>
                <w:rFonts w:cstheme="minorHAnsi"/>
                <w:b/>
                <w:szCs w:val="24"/>
                <w:lang w:val="es-ES"/>
              </w:rPr>
              <w:br/>
              <w:t>Documento 76</w:t>
            </w:r>
            <w:r w:rsidR="00262FF4" w:rsidRPr="003E7AF0">
              <w:rPr>
                <w:rFonts w:cstheme="minorHAnsi"/>
                <w:b/>
                <w:szCs w:val="24"/>
                <w:lang w:val="es-ES"/>
              </w:rPr>
              <w:t>-S</w:t>
            </w:r>
          </w:p>
        </w:tc>
      </w:tr>
      <w:tr w:rsidR="00255FA1" w:rsidRPr="005A63F5" w14:paraId="4E5A41D9" w14:textId="77777777" w:rsidTr="003B5DC9">
        <w:trPr>
          <w:cantSplit/>
          <w:jc w:val="center"/>
        </w:trPr>
        <w:tc>
          <w:tcPr>
            <w:tcW w:w="6911" w:type="dxa"/>
          </w:tcPr>
          <w:p w14:paraId="3F7BAC59" w14:textId="77777777" w:rsidR="00255FA1" w:rsidRPr="003E7AF0" w:rsidRDefault="00255FA1" w:rsidP="003B5DC9">
            <w:pPr>
              <w:spacing w:before="0"/>
              <w:rPr>
                <w:rFonts w:cstheme="minorHAnsi"/>
                <w:b/>
                <w:szCs w:val="24"/>
                <w:lang w:val="es-ES"/>
              </w:rPr>
            </w:pPr>
          </w:p>
        </w:tc>
        <w:tc>
          <w:tcPr>
            <w:tcW w:w="3120" w:type="dxa"/>
          </w:tcPr>
          <w:p w14:paraId="068F9BD7" w14:textId="77777777" w:rsidR="00255FA1" w:rsidRPr="003E7AF0" w:rsidRDefault="00255FA1" w:rsidP="003B5DC9">
            <w:pPr>
              <w:spacing w:before="0"/>
              <w:rPr>
                <w:rFonts w:cstheme="minorHAnsi"/>
                <w:b/>
                <w:szCs w:val="24"/>
                <w:lang w:val="es-ES"/>
              </w:rPr>
            </w:pPr>
            <w:r w:rsidRPr="003E7AF0">
              <w:rPr>
                <w:rFonts w:cstheme="minorHAnsi"/>
                <w:b/>
                <w:szCs w:val="24"/>
                <w:lang w:val="es-ES"/>
              </w:rPr>
              <w:t>1 de septiembre de 2022</w:t>
            </w:r>
          </w:p>
        </w:tc>
      </w:tr>
      <w:tr w:rsidR="00255FA1" w:rsidRPr="005A63F5" w14:paraId="606E2C54" w14:textId="77777777" w:rsidTr="003B5DC9">
        <w:trPr>
          <w:cantSplit/>
          <w:jc w:val="center"/>
        </w:trPr>
        <w:tc>
          <w:tcPr>
            <w:tcW w:w="6911" w:type="dxa"/>
          </w:tcPr>
          <w:p w14:paraId="779D0B41" w14:textId="77777777" w:rsidR="00255FA1" w:rsidRPr="003E7AF0" w:rsidRDefault="00255FA1" w:rsidP="003B5DC9">
            <w:pPr>
              <w:spacing w:before="0"/>
              <w:rPr>
                <w:rFonts w:cstheme="minorHAnsi"/>
                <w:b/>
                <w:smallCaps/>
                <w:szCs w:val="24"/>
                <w:lang w:val="es-ES"/>
              </w:rPr>
            </w:pPr>
          </w:p>
        </w:tc>
        <w:tc>
          <w:tcPr>
            <w:tcW w:w="3120" w:type="dxa"/>
          </w:tcPr>
          <w:p w14:paraId="5EC5AC41" w14:textId="77777777" w:rsidR="00255FA1" w:rsidRPr="003E7AF0" w:rsidRDefault="00255FA1" w:rsidP="003B5DC9">
            <w:pPr>
              <w:spacing w:before="0"/>
              <w:rPr>
                <w:rFonts w:cstheme="minorHAnsi"/>
                <w:b/>
                <w:szCs w:val="24"/>
                <w:lang w:val="es-ES"/>
              </w:rPr>
            </w:pPr>
            <w:r w:rsidRPr="003E7AF0">
              <w:rPr>
                <w:rFonts w:cstheme="minorHAnsi"/>
                <w:b/>
                <w:szCs w:val="24"/>
                <w:lang w:val="es-ES"/>
              </w:rPr>
              <w:t>Original: inglés</w:t>
            </w:r>
          </w:p>
        </w:tc>
      </w:tr>
      <w:tr w:rsidR="00255FA1" w:rsidRPr="005A63F5" w14:paraId="1B7BCAA8" w14:textId="77777777" w:rsidTr="003B5DC9">
        <w:trPr>
          <w:cantSplit/>
          <w:jc w:val="center"/>
        </w:trPr>
        <w:tc>
          <w:tcPr>
            <w:tcW w:w="10031" w:type="dxa"/>
            <w:gridSpan w:val="2"/>
          </w:tcPr>
          <w:p w14:paraId="7DA76FDF" w14:textId="77777777" w:rsidR="00255FA1" w:rsidRPr="003E7AF0" w:rsidRDefault="00255FA1" w:rsidP="003B5DC9">
            <w:pPr>
              <w:spacing w:before="0" w:line="240" w:lineRule="atLeast"/>
              <w:rPr>
                <w:rFonts w:cstheme="minorHAnsi"/>
                <w:b/>
                <w:szCs w:val="24"/>
                <w:lang w:val="es-ES"/>
              </w:rPr>
            </w:pPr>
          </w:p>
        </w:tc>
      </w:tr>
      <w:tr w:rsidR="00255FA1" w:rsidRPr="005A63F5" w14:paraId="45200AC7" w14:textId="77777777" w:rsidTr="003B5DC9">
        <w:trPr>
          <w:cantSplit/>
          <w:jc w:val="center"/>
        </w:trPr>
        <w:tc>
          <w:tcPr>
            <w:tcW w:w="10031" w:type="dxa"/>
            <w:gridSpan w:val="2"/>
          </w:tcPr>
          <w:p w14:paraId="771A4042" w14:textId="6C88BCA2" w:rsidR="00255FA1" w:rsidRPr="005A63F5" w:rsidRDefault="00255FA1" w:rsidP="003B5DC9">
            <w:pPr>
              <w:pStyle w:val="Source"/>
              <w:rPr>
                <w:lang w:val="es-ES"/>
              </w:rPr>
            </w:pPr>
            <w:bookmarkStart w:id="4" w:name="dsource" w:colFirst="0" w:colLast="0"/>
            <w:bookmarkEnd w:id="3"/>
            <w:r w:rsidRPr="005A63F5">
              <w:rPr>
                <w:lang w:val="es-ES"/>
              </w:rPr>
              <w:t>Estados Miembros de la Comisión Interamericana</w:t>
            </w:r>
            <w:r w:rsidR="006D56B2">
              <w:rPr>
                <w:lang w:val="es-ES"/>
              </w:rPr>
              <w:br/>
            </w:r>
            <w:r w:rsidRPr="005A63F5">
              <w:rPr>
                <w:lang w:val="es-ES"/>
              </w:rPr>
              <w:t>de Telecomunicaciones (CITEL)</w:t>
            </w:r>
          </w:p>
        </w:tc>
      </w:tr>
      <w:tr w:rsidR="00255FA1" w:rsidRPr="005A63F5" w14:paraId="33DAB20F" w14:textId="77777777" w:rsidTr="003B5DC9">
        <w:trPr>
          <w:cantSplit/>
          <w:jc w:val="center"/>
        </w:trPr>
        <w:tc>
          <w:tcPr>
            <w:tcW w:w="10031" w:type="dxa"/>
            <w:gridSpan w:val="2"/>
          </w:tcPr>
          <w:p w14:paraId="794A5639" w14:textId="64E32597" w:rsidR="00255FA1" w:rsidRPr="005A63F5" w:rsidRDefault="00255FA1" w:rsidP="00203B0A">
            <w:pPr>
              <w:pStyle w:val="Title1"/>
              <w:rPr>
                <w:lang w:val="es-ES"/>
              </w:rPr>
            </w:pPr>
            <w:bookmarkStart w:id="5" w:name="dtitle1" w:colFirst="0" w:colLast="0"/>
            <w:bookmarkEnd w:id="4"/>
            <w:r w:rsidRPr="005A63F5">
              <w:rPr>
                <w:lang w:val="es-ES"/>
              </w:rPr>
              <w:t xml:space="preserve">IAP 09 </w:t>
            </w:r>
            <w:r w:rsidR="00203B0A" w:rsidRPr="005A63F5">
              <w:rPr>
                <w:lang w:val="es-ES"/>
              </w:rPr>
              <w:t>–</w:t>
            </w:r>
            <w:r w:rsidRPr="005A63F5">
              <w:rPr>
                <w:lang w:val="es-ES"/>
              </w:rPr>
              <w:t xml:space="preserve"> </w:t>
            </w:r>
            <w:r w:rsidR="00203B0A" w:rsidRPr="005A63F5">
              <w:rPr>
                <w:lang w:val="es-ES"/>
              </w:rPr>
              <w:t>PROPUESTA DE REVISIÓN DE LA resolución</w:t>
            </w:r>
            <w:r w:rsidRPr="005A63F5">
              <w:rPr>
                <w:lang w:val="es-ES"/>
              </w:rPr>
              <w:t xml:space="preserve"> 188</w:t>
            </w:r>
          </w:p>
        </w:tc>
      </w:tr>
      <w:tr w:rsidR="00255FA1" w:rsidRPr="005A63F5" w14:paraId="23E8E7E8" w14:textId="77777777" w:rsidTr="003B5DC9">
        <w:trPr>
          <w:cantSplit/>
          <w:jc w:val="center"/>
        </w:trPr>
        <w:tc>
          <w:tcPr>
            <w:tcW w:w="10031" w:type="dxa"/>
            <w:gridSpan w:val="2"/>
          </w:tcPr>
          <w:p w14:paraId="060EA6EE" w14:textId="760F06AE" w:rsidR="00203B0A" w:rsidRPr="005A63F5" w:rsidRDefault="00203B0A" w:rsidP="003E7AF0">
            <w:pPr>
              <w:pStyle w:val="Title2"/>
              <w:rPr>
                <w:lang w:val="es-ES"/>
              </w:rPr>
            </w:pPr>
            <w:bookmarkStart w:id="6" w:name="dtitle2" w:colFirst="0" w:colLast="0"/>
            <w:bookmarkEnd w:id="5"/>
            <w:r w:rsidRPr="005A63F5">
              <w:rPr>
                <w:lang w:val="es-ES"/>
              </w:rPr>
              <w:t>Lucha contra la falsificación de dispositivos</w:t>
            </w:r>
            <w:r w:rsidRPr="005A63F5">
              <w:rPr>
                <w:lang w:val="es-ES"/>
              </w:rPr>
              <w:br/>
              <w:t>de telecomunicaciones/tecnologías de</w:t>
            </w:r>
            <w:r w:rsidRPr="005A63F5">
              <w:rPr>
                <w:lang w:val="es-ES"/>
              </w:rPr>
              <w:br/>
              <w:t>la información y la comunicación</w:t>
            </w:r>
          </w:p>
          <w:p w14:paraId="67EDABE9" w14:textId="77777777" w:rsidR="00255FA1" w:rsidRPr="005A63F5" w:rsidRDefault="00255FA1" w:rsidP="003B5DC9">
            <w:pPr>
              <w:pStyle w:val="Title2"/>
              <w:rPr>
                <w:lang w:val="es-ES"/>
              </w:rPr>
            </w:pPr>
          </w:p>
        </w:tc>
      </w:tr>
      <w:tr w:rsidR="00255FA1" w:rsidRPr="005A63F5" w14:paraId="07601CC9" w14:textId="77777777" w:rsidTr="003B5DC9">
        <w:trPr>
          <w:cantSplit/>
          <w:jc w:val="center"/>
        </w:trPr>
        <w:tc>
          <w:tcPr>
            <w:tcW w:w="10031" w:type="dxa"/>
            <w:gridSpan w:val="2"/>
          </w:tcPr>
          <w:p w14:paraId="39157617" w14:textId="77777777" w:rsidR="00255FA1" w:rsidRPr="005A63F5" w:rsidRDefault="00255FA1" w:rsidP="003B5DC9">
            <w:pPr>
              <w:pStyle w:val="Agendaitem"/>
              <w:rPr>
                <w:lang w:val="es-ES"/>
              </w:rPr>
            </w:pPr>
            <w:bookmarkStart w:id="7" w:name="dtitle3" w:colFirst="0" w:colLast="0"/>
            <w:bookmarkEnd w:id="6"/>
          </w:p>
        </w:tc>
      </w:tr>
    </w:tbl>
    <w:bookmarkEnd w:id="7"/>
    <w:p w14:paraId="5600319D" w14:textId="77777777" w:rsidR="00203B0A" w:rsidRPr="006D56B2" w:rsidRDefault="00203B0A" w:rsidP="00933780">
      <w:pPr>
        <w:pStyle w:val="Headingb"/>
      </w:pPr>
      <w:r w:rsidRPr="006D56B2">
        <w:t>Resumen:</w:t>
      </w:r>
    </w:p>
    <w:p w14:paraId="329277CE" w14:textId="2CCF16F9" w:rsidR="000B7306" w:rsidRPr="005A63F5" w:rsidRDefault="000B7306" w:rsidP="000B7306">
      <w:pPr>
        <w:rPr>
          <w:lang w:val="es-ES"/>
        </w:rPr>
      </w:pPr>
      <w:r w:rsidRPr="005A63F5">
        <w:rPr>
          <w:lang w:val="es-ES"/>
        </w:rPr>
        <w:t xml:space="preserve">El objetivo de la propuesta es actualizar la Resolución 188 de la PP a fin de armonizarla con los cambios adoptados en la AMNT y la CMDT. La racionalización de las </w:t>
      </w:r>
      <w:r w:rsidR="00B676CD">
        <w:rPr>
          <w:lang w:val="es-ES"/>
        </w:rPr>
        <w:t>R</w:t>
      </w:r>
      <w:r w:rsidRPr="005A63F5">
        <w:rPr>
          <w:lang w:val="es-ES"/>
        </w:rPr>
        <w:t xml:space="preserve">esoluciones </w:t>
      </w:r>
      <w:r w:rsidR="00B676CD">
        <w:rPr>
          <w:lang w:val="es-ES"/>
        </w:rPr>
        <w:t xml:space="preserve">de los Sectores </w:t>
      </w:r>
      <w:r w:rsidRPr="005A63F5">
        <w:rPr>
          <w:lang w:val="es-ES"/>
        </w:rPr>
        <w:t xml:space="preserve">de la UIT reduce la duplicación y aumenta la eficiencia y la eficacia </w:t>
      </w:r>
      <w:r w:rsidR="00B676CD" w:rsidRPr="00B676CD">
        <w:rPr>
          <w:lang w:val="es-ES"/>
        </w:rPr>
        <w:t>en el cumplimiento de los objetivos y misiones de la Unión</w:t>
      </w:r>
      <w:r w:rsidRPr="005A63F5">
        <w:rPr>
          <w:lang w:val="es-ES"/>
        </w:rPr>
        <w:t>.</w:t>
      </w:r>
    </w:p>
    <w:p w14:paraId="380AFA1F" w14:textId="62E3FC9D" w:rsidR="000B7306" w:rsidRPr="005A63F5" w:rsidRDefault="000B7306" w:rsidP="000B7306">
      <w:pPr>
        <w:rPr>
          <w:lang w:val="es-ES"/>
        </w:rPr>
      </w:pPr>
      <w:r w:rsidRPr="005A63F5">
        <w:rPr>
          <w:iCs/>
          <w:lang w:val="es-ES"/>
        </w:rPr>
        <w:t>La CITEL propone modificar la Resolución 188 de la PP para incorporar las modificaciones introducidas en el texto de las últimas versiones de la Resolución 76 de la AMNT y la Resolución 79 de la CMDT sobre la lucha contra la falsificación de dispositivos de telecomunicaciones/tecnologías de la información y la comunicación. También se introducen cambios en el texto para aclarar los términos "manipulación" y "réplica", a fin de armonizarlo con el de las Recomendaciones del UIT-T sobre lucha contra la falsificación.</w:t>
      </w:r>
    </w:p>
    <w:p w14:paraId="798E8DB3" w14:textId="32DFFD2B" w:rsidR="00255FA1" w:rsidRPr="005A63F5"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lang w:val="es-ES"/>
        </w:rPr>
      </w:pPr>
      <w:r w:rsidRPr="005A63F5">
        <w:rPr>
          <w:rStyle w:val="PageNumber"/>
          <w:lang w:val="es-ES"/>
        </w:rPr>
        <w:br w:type="page"/>
      </w:r>
    </w:p>
    <w:p w14:paraId="6CDF0A47" w14:textId="77777777" w:rsidR="00A8573B" w:rsidRPr="005A63F5" w:rsidRDefault="000D318A">
      <w:pPr>
        <w:pStyle w:val="Proposal"/>
        <w:rPr>
          <w:lang w:val="es-ES"/>
        </w:rPr>
      </w:pPr>
      <w:r w:rsidRPr="005A63F5">
        <w:rPr>
          <w:lang w:val="es-ES"/>
        </w:rPr>
        <w:lastRenderedPageBreak/>
        <w:t>MOD</w:t>
      </w:r>
      <w:r w:rsidRPr="005A63F5">
        <w:rPr>
          <w:lang w:val="es-ES"/>
        </w:rPr>
        <w:tab/>
        <w:t>IAP/76A9/1</w:t>
      </w:r>
    </w:p>
    <w:p w14:paraId="439A488B" w14:textId="05636DC4" w:rsidR="00BC7756" w:rsidRPr="005A63F5" w:rsidRDefault="000D318A" w:rsidP="00A956CE">
      <w:pPr>
        <w:pStyle w:val="ResNo"/>
        <w:rPr>
          <w:lang w:val="es-ES"/>
        </w:rPr>
      </w:pPr>
      <w:bookmarkStart w:id="8" w:name="_Toc406754306"/>
      <w:r w:rsidRPr="005A63F5">
        <w:rPr>
          <w:lang w:val="es-ES"/>
        </w:rPr>
        <w:t xml:space="preserve">RESOLUCIÓN </w:t>
      </w:r>
      <w:r w:rsidRPr="005A63F5">
        <w:rPr>
          <w:rStyle w:val="href"/>
          <w:lang w:val="es-ES"/>
        </w:rPr>
        <w:t>188</w:t>
      </w:r>
      <w:r w:rsidRPr="005A63F5">
        <w:rPr>
          <w:lang w:val="es-ES"/>
        </w:rPr>
        <w:t xml:space="preserve"> (REV. </w:t>
      </w:r>
      <w:del w:id="9" w:author="Spanish" w:date="2022-09-20T10:28:00Z">
        <w:r w:rsidRPr="005A63F5" w:rsidDel="00203B0A">
          <w:rPr>
            <w:lang w:val="es-ES"/>
          </w:rPr>
          <w:delText>DUBÁI, 2018</w:delText>
        </w:r>
      </w:del>
      <w:ins w:id="10" w:author="Spanish" w:date="2022-09-20T10:28:00Z">
        <w:r w:rsidR="00203B0A" w:rsidRPr="005A63F5">
          <w:rPr>
            <w:lang w:val="es-ES"/>
          </w:rPr>
          <w:t>BUCAREST, 2022</w:t>
        </w:r>
      </w:ins>
      <w:r w:rsidRPr="005A63F5">
        <w:rPr>
          <w:lang w:val="es-ES"/>
        </w:rPr>
        <w:t>)</w:t>
      </w:r>
      <w:bookmarkEnd w:id="8"/>
    </w:p>
    <w:p w14:paraId="10DDD4FD" w14:textId="77777777" w:rsidR="00BC7756" w:rsidRPr="005A63F5" w:rsidRDefault="000D318A" w:rsidP="00BC7756">
      <w:pPr>
        <w:pStyle w:val="Restitle"/>
        <w:rPr>
          <w:lang w:val="es-ES"/>
        </w:rPr>
      </w:pPr>
      <w:bookmarkStart w:id="11" w:name="_Toc406754307"/>
      <w:r w:rsidRPr="005A63F5">
        <w:rPr>
          <w:lang w:val="es-ES"/>
        </w:rPr>
        <w:t>Lucha contra la falsificación de dispositivos</w:t>
      </w:r>
      <w:r w:rsidRPr="005A63F5">
        <w:rPr>
          <w:lang w:val="es-ES"/>
        </w:rPr>
        <w:br/>
        <w:t>de telecomunicaciones/tecnologías de</w:t>
      </w:r>
      <w:r w:rsidRPr="005A63F5">
        <w:rPr>
          <w:lang w:val="es-ES"/>
        </w:rPr>
        <w:br/>
        <w:t>la información y la comunicación</w:t>
      </w:r>
      <w:bookmarkEnd w:id="11"/>
    </w:p>
    <w:p w14:paraId="2940B53E" w14:textId="71BA6864" w:rsidR="00BC7756" w:rsidRPr="005A63F5" w:rsidRDefault="000D318A" w:rsidP="00BC7756">
      <w:pPr>
        <w:pStyle w:val="Normalaftertitle"/>
        <w:rPr>
          <w:lang w:val="es-ES"/>
        </w:rPr>
      </w:pPr>
      <w:r w:rsidRPr="005A63F5">
        <w:rPr>
          <w:lang w:val="es-ES"/>
        </w:rPr>
        <w:t>La Conferencia de Plenipotenciarios de la Unión Internacional de Telecomunicaciones (</w:t>
      </w:r>
      <w:del w:id="12" w:author="Spanish" w:date="2022-09-20T10:28:00Z">
        <w:r w:rsidRPr="005A63F5" w:rsidDel="00F977EF">
          <w:rPr>
            <w:lang w:val="es-ES"/>
          </w:rPr>
          <w:delText>Dubái, 2018</w:delText>
        </w:r>
      </w:del>
      <w:ins w:id="13" w:author="Spanish" w:date="2022-09-20T10:28:00Z">
        <w:r w:rsidR="00F977EF" w:rsidRPr="005A63F5">
          <w:rPr>
            <w:lang w:val="es-ES"/>
          </w:rPr>
          <w:t>Bucarest,</w:t>
        </w:r>
      </w:ins>
      <w:ins w:id="14" w:author="Spanish" w:date="2022-09-21T14:20:00Z">
        <w:r w:rsidR="00487721">
          <w:rPr>
            <w:lang w:val="es-ES"/>
          </w:rPr>
          <w:t> </w:t>
        </w:r>
      </w:ins>
      <w:ins w:id="15" w:author="Spanish" w:date="2022-09-20T10:28:00Z">
        <w:r w:rsidR="00F977EF" w:rsidRPr="005A63F5">
          <w:rPr>
            <w:lang w:val="es-ES"/>
          </w:rPr>
          <w:t>2022</w:t>
        </w:r>
      </w:ins>
      <w:r w:rsidRPr="005A63F5">
        <w:rPr>
          <w:lang w:val="es-ES"/>
        </w:rPr>
        <w:t>),</w:t>
      </w:r>
    </w:p>
    <w:p w14:paraId="3275E25E" w14:textId="77777777" w:rsidR="00BC7756" w:rsidRPr="005A63F5" w:rsidRDefault="000D318A" w:rsidP="00BC7756">
      <w:pPr>
        <w:pStyle w:val="Call"/>
        <w:rPr>
          <w:lang w:val="es-ES"/>
        </w:rPr>
      </w:pPr>
      <w:r w:rsidRPr="005A63F5">
        <w:rPr>
          <w:lang w:val="es-ES"/>
        </w:rPr>
        <w:t>recordando</w:t>
      </w:r>
    </w:p>
    <w:p w14:paraId="42000D78" w14:textId="72034C95" w:rsidR="000B7306" w:rsidRPr="005A63F5" w:rsidRDefault="00FB19A3" w:rsidP="000B7306">
      <w:pPr>
        <w:rPr>
          <w:ins w:id="16" w:author="Spanish" w:date="2022-09-20T10:38:00Z"/>
          <w:lang w:val="es-ES"/>
        </w:rPr>
      </w:pPr>
      <w:r w:rsidRPr="005A63F5">
        <w:rPr>
          <w:i/>
          <w:iCs/>
          <w:lang w:val="es-ES"/>
        </w:rPr>
        <w:t>a)</w:t>
      </w:r>
      <w:r w:rsidRPr="005A63F5">
        <w:rPr>
          <w:lang w:val="es-ES"/>
        </w:rPr>
        <w:tab/>
      </w:r>
      <w:ins w:id="17" w:author="Spanish" w:date="2022-09-21T11:39:00Z">
        <w:r w:rsidRPr="005A63F5">
          <w:rPr>
            <w:lang w:val="es-ES"/>
          </w:rPr>
          <w:t>la Resolución </w:t>
        </w:r>
      </w:ins>
      <w:ins w:id="18" w:author="Spanish" w:date="2022-09-20T10:38:00Z">
        <w:r w:rsidR="000B7306" w:rsidRPr="005A63F5">
          <w:rPr>
            <w:lang w:val="es-ES"/>
          </w:rPr>
          <w:t xml:space="preserve">182 (Rev. </w:t>
        </w:r>
        <w:proofErr w:type="spellStart"/>
        <w:r w:rsidR="000B7306" w:rsidRPr="005A63F5">
          <w:rPr>
            <w:lang w:val="es-ES"/>
          </w:rPr>
          <w:t>Busán</w:t>
        </w:r>
        <w:proofErr w:type="spellEnd"/>
        <w:r w:rsidR="000B7306" w:rsidRPr="005A63F5">
          <w:rPr>
            <w:lang w:val="es-ES"/>
          </w:rPr>
          <w:t xml:space="preserve">, 2014), </w:t>
        </w:r>
      </w:ins>
      <w:ins w:id="19" w:author="Spanish" w:date="2022-09-20T10:39:00Z">
        <w:r w:rsidR="000B7306" w:rsidRPr="005A63F5">
          <w:rPr>
            <w:lang w:val="es-ES"/>
          </w:rPr>
          <w:t>El papel de las telecomunicaciones/tecnologías de la información y la comunicación en el cambio climático y la protección del medio ambiente, de la Conferencia de Plenipotenciarios</w:t>
        </w:r>
      </w:ins>
      <w:ins w:id="20" w:author="Spanish" w:date="2022-09-20T10:40:00Z">
        <w:r w:rsidR="000B7306" w:rsidRPr="005A63F5">
          <w:rPr>
            <w:lang w:val="es-ES"/>
          </w:rPr>
          <w:t>;</w:t>
        </w:r>
      </w:ins>
    </w:p>
    <w:p w14:paraId="6F79F7A1" w14:textId="44E4E8BE" w:rsidR="00BC7756" w:rsidRPr="005A63F5" w:rsidRDefault="000B7306" w:rsidP="00BC7756">
      <w:pPr>
        <w:rPr>
          <w:lang w:val="es-ES"/>
        </w:rPr>
      </w:pPr>
      <w:ins w:id="21" w:author="Spanish" w:date="2022-09-20T10:38:00Z">
        <w:r w:rsidRPr="005A63F5">
          <w:rPr>
            <w:i/>
            <w:lang w:val="es-ES"/>
            <w:rPrChange w:id="22" w:author="Spanish" w:date="2022-09-20T11:30:00Z">
              <w:rPr>
                <w:lang w:val="es-ES"/>
              </w:rPr>
            </w:rPrChange>
          </w:rPr>
          <w:t>b)</w:t>
        </w:r>
        <w:r w:rsidRPr="005A63F5">
          <w:rPr>
            <w:lang w:val="es-ES"/>
          </w:rPr>
          <w:tab/>
        </w:r>
      </w:ins>
      <w:r w:rsidRPr="005A63F5">
        <w:rPr>
          <w:lang w:val="es-ES"/>
        </w:rPr>
        <w:t xml:space="preserve">la Resolución </w:t>
      </w:r>
      <w:r w:rsidR="000D318A" w:rsidRPr="005A63F5">
        <w:rPr>
          <w:lang w:val="es-ES"/>
        </w:rPr>
        <w:t>177 (</w:t>
      </w:r>
      <w:r w:rsidR="003B5E38" w:rsidRPr="005A63F5">
        <w:rPr>
          <w:lang w:val="es-ES"/>
        </w:rPr>
        <w:t xml:space="preserve">Rev. </w:t>
      </w:r>
      <w:del w:id="23" w:author="Spanish" w:date="2022-09-20T10:40:00Z">
        <w:r w:rsidR="000D318A" w:rsidRPr="005A63F5" w:rsidDel="000B7306">
          <w:rPr>
            <w:lang w:val="es-ES"/>
          </w:rPr>
          <w:delText>Dubái, 2018</w:delText>
        </w:r>
      </w:del>
      <w:ins w:id="24" w:author="Spanish" w:date="2022-09-20T10:40:00Z">
        <w:r w:rsidRPr="005A63F5">
          <w:rPr>
            <w:lang w:val="es-ES"/>
          </w:rPr>
          <w:t>Bucarest, 2022</w:t>
        </w:r>
      </w:ins>
      <w:r w:rsidR="000D318A" w:rsidRPr="005A63F5">
        <w:rPr>
          <w:lang w:val="es-ES"/>
        </w:rPr>
        <w:t>)</w:t>
      </w:r>
      <w:ins w:id="25" w:author="Spanish" w:date="2022-09-20T10:42:00Z">
        <w:r w:rsidRPr="005A63F5">
          <w:rPr>
            <w:lang w:val="es-ES"/>
          </w:rPr>
          <w:t>,</w:t>
        </w:r>
      </w:ins>
      <w:r w:rsidR="000D318A" w:rsidRPr="005A63F5">
        <w:rPr>
          <w:lang w:val="es-ES"/>
        </w:rPr>
        <w:t xml:space="preserve"> </w:t>
      </w:r>
      <w:del w:id="26" w:author="Spanish" w:date="2022-09-20T10:42:00Z">
        <w:r w:rsidR="000D318A" w:rsidRPr="005A63F5" w:rsidDel="000B7306">
          <w:rPr>
            <w:lang w:val="es-ES"/>
          </w:rPr>
          <w:delText>de la presente Conferencia sobre c</w:delText>
        </w:r>
      </w:del>
      <w:ins w:id="27" w:author="Spanish" w:date="2022-09-20T10:42:00Z">
        <w:r w:rsidRPr="005A63F5">
          <w:rPr>
            <w:lang w:val="es-ES"/>
          </w:rPr>
          <w:t>C</w:t>
        </w:r>
      </w:ins>
      <w:r w:rsidR="000D318A" w:rsidRPr="005A63F5">
        <w:rPr>
          <w:lang w:val="es-ES"/>
        </w:rPr>
        <w:t>onformidad e interoperabilidad (C+I)</w:t>
      </w:r>
      <w:ins w:id="28" w:author="Spanish" w:date="2022-09-20T10:40:00Z">
        <w:r w:rsidRPr="005A63F5">
          <w:rPr>
            <w:lang w:val="es-ES"/>
          </w:rPr>
          <w:t xml:space="preserve">, </w:t>
        </w:r>
      </w:ins>
      <w:ins w:id="29" w:author="Spanish" w:date="2022-09-20T10:42:00Z">
        <w:r w:rsidRPr="005A63F5">
          <w:rPr>
            <w:lang w:val="es-ES"/>
          </w:rPr>
          <w:t xml:space="preserve">de la </w:t>
        </w:r>
      </w:ins>
      <w:ins w:id="30" w:author="Spanish" w:date="2022-09-20T19:39:00Z">
        <w:r w:rsidR="00B676CD">
          <w:rPr>
            <w:lang w:val="es-ES"/>
          </w:rPr>
          <w:t xml:space="preserve">presente </w:t>
        </w:r>
      </w:ins>
      <w:ins w:id="31" w:author="Spanish" w:date="2022-09-20T10:42:00Z">
        <w:r w:rsidRPr="005A63F5">
          <w:rPr>
            <w:lang w:val="es-ES"/>
          </w:rPr>
          <w:t>Conferencia</w:t>
        </w:r>
      </w:ins>
      <w:r w:rsidR="000D318A" w:rsidRPr="005A63F5">
        <w:rPr>
          <w:lang w:val="es-ES"/>
        </w:rPr>
        <w:t>;</w:t>
      </w:r>
    </w:p>
    <w:p w14:paraId="351DC045" w14:textId="0B0FFB6F" w:rsidR="00BC7756" w:rsidRPr="005A63F5" w:rsidRDefault="000D318A" w:rsidP="00BC7756">
      <w:pPr>
        <w:rPr>
          <w:lang w:val="es-ES"/>
        </w:rPr>
      </w:pPr>
      <w:bookmarkStart w:id="32" w:name="_Hlk114663905"/>
      <w:del w:id="33" w:author="Spanish" w:date="2022-09-20T10:42:00Z">
        <w:r w:rsidRPr="005A63F5" w:rsidDel="000B7306">
          <w:rPr>
            <w:i/>
            <w:iCs/>
            <w:lang w:val="es-ES"/>
          </w:rPr>
          <w:delText>b</w:delText>
        </w:r>
      </w:del>
      <w:ins w:id="34" w:author="Spanish" w:date="2022-09-20T10:42:00Z">
        <w:r w:rsidR="000B7306" w:rsidRPr="005A63F5">
          <w:rPr>
            <w:i/>
            <w:iCs/>
            <w:lang w:val="es-ES"/>
          </w:rPr>
          <w:t>c</w:t>
        </w:r>
      </w:ins>
      <w:r w:rsidRPr="005A63F5">
        <w:rPr>
          <w:i/>
          <w:iCs/>
          <w:lang w:val="es-ES"/>
        </w:rPr>
        <w:t>)</w:t>
      </w:r>
      <w:r w:rsidRPr="005A63F5">
        <w:rPr>
          <w:lang w:val="es-ES"/>
        </w:rPr>
        <w:tab/>
        <w:t>la Resolución 47 (</w:t>
      </w:r>
      <w:del w:id="35" w:author="Spanish" w:date="2022-09-20T10:42:00Z">
        <w:r w:rsidRPr="005A63F5" w:rsidDel="000B7306">
          <w:rPr>
            <w:lang w:val="es-ES"/>
          </w:rPr>
          <w:delText>Buenos Aires, 2017</w:delText>
        </w:r>
      </w:del>
      <w:ins w:id="36" w:author="Spanish" w:date="2022-09-22T10:01:00Z">
        <w:r w:rsidR="006319AE" w:rsidRPr="006319AE">
          <w:rPr>
            <w:lang w:val="es-ES"/>
          </w:rPr>
          <w:t xml:space="preserve"> </w:t>
        </w:r>
        <w:r w:rsidR="006319AE" w:rsidRPr="005A63F5">
          <w:rPr>
            <w:lang w:val="es-ES"/>
          </w:rPr>
          <w:t xml:space="preserve">Rev. </w:t>
        </w:r>
      </w:ins>
      <w:ins w:id="37" w:author="Spanish" w:date="2022-09-20T10:42:00Z">
        <w:r w:rsidR="000B7306" w:rsidRPr="005A63F5">
          <w:rPr>
            <w:lang w:val="es-ES"/>
          </w:rPr>
          <w:t>Kigali, 2022</w:t>
        </w:r>
      </w:ins>
      <w:r w:rsidRPr="005A63F5">
        <w:rPr>
          <w:lang w:val="es-ES"/>
        </w:rPr>
        <w:t>)</w:t>
      </w:r>
      <w:ins w:id="38" w:author="Spanish" w:date="2022-09-22T11:14:00Z">
        <w:r w:rsidR="00DC2E3D">
          <w:rPr>
            <w:lang w:val="es-ES"/>
          </w:rPr>
          <w:t>,</w:t>
        </w:r>
      </w:ins>
      <w:del w:id="39" w:author="Spanish" w:date="2022-09-22T11:13:00Z">
        <w:r w:rsidRPr="005A63F5" w:rsidDel="00DC2E3D">
          <w:rPr>
            <w:lang w:val="es-ES"/>
          </w:rPr>
          <w:delText xml:space="preserve"> </w:delText>
        </w:r>
      </w:del>
      <w:del w:id="40" w:author="Spanish" w:date="2022-09-20T10:50:00Z">
        <w:r w:rsidRPr="005A63F5" w:rsidDel="00DA6094">
          <w:rPr>
            <w:lang w:val="es-ES"/>
          </w:rPr>
          <w:delText>de la Conferencia Mundial de Desarrollo de las Telecomunicaciones (CMDT) sobre el mejoramiento de los conocimientos y</w:delText>
        </w:r>
      </w:del>
      <w:r w:rsidR="00DC2E3D">
        <w:rPr>
          <w:lang w:val="es-ES"/>
        </w:rPr>
        <w:t xml:space="preserve"> </w:t>
      </w:r>
      <w:ins w:id="41" w:author="Spanish" w:date="2022-09-20T10:50:00Z">
        <w:r w:rsidR="00DA6094" w:rsidRPr="005A63F5">
          <w:rPr>
            <w:lang w:val="es-ES"/>
          </w:rPr>
          <w:t xml:space="preserve">Perfeccionamiento del conocimiento y </w:t>
        </w:r>
      </w:ins>
      <w:del w:id="42" w:author="Spanish" w:date="2022-09-20T10:50:00Z">
        <w:r w:rsidRPr="005A63F5" w:rsidDel="00DA6094">
          <w:rPr>
            <w:lang w:val="es-ES"/>
          </w:rPr>
          <w:delText xml:space="preserve">la </w:delText>
        </w:r>
      </w:del>
      <w:r w:rsidRPr="005A63F5">
        <w:rPr>
          <w:lang w:val="es-ES"/>
        </w:rPr>
        <w:t xml:space="preserve">aplicación </w:t>
      </w:r>
      <w:del w:id="43" w:author="Spanish" w:date="2022-09-21T16:20:00Z">
        <w:r w:rsidRPr="005A63F5" w:rsidDel="00075850">
          <w:rPr>
            <w:lang w:val="es-ES"/>
          </w:rPr>
          <w:delText xml:space="preserve">eficaz </w:delText>
        </w:r>
      </w:del>
      <w:ins w:id="44" w:author="Spanish" w:date="2022-09-21T16:20:00Z">
        <w:r w:rsidR="00075850">
          <w:rPr>
            <w:lang w:val="es-ES"/>
          </w:rPr>
          <w:t xml:space="preserve">efectiva </w:t>
        </w:r>
      </w:ins>
      <w:r w:rsidRPr="005A63F5">
        <w:rPr>
          <w:lang w:val="es-ES"/>
        </w:rPr>
        <w:t xml:space="preserve">de las Recomendaciones de </w:t>
      </w:r>
      <w:r w:rsidR="005377FB" w:rsidRPr="005A63F5">
        <w:rPr>
          <w:lang w:val="es-ES"/>
        </w:rPr>
        <w:t>la</w:t>
      </w:r>
      <w:r w:rsidR="000D61F4">
        <w:rPr>
          <w:lang w:val="es-ES"/>
        </w:rPr>
        <w:t xml:space="preserve"> </w:t>
      </w:r>
      <w:bookmarkStart w:id="45" w:name="_GoBack"/>
      <w:bookmarkEnd w:id="45"/>
      <w:r w:rsidR="005377FB" w:rsidRPr="005A63F5">
        <w:rPr>
          <w:lang w:val="es-ES"/>
        </w:rPr>
        <w:t xml:space="preserve">UIT </w:t>
      </w:r>
      <w:r w:rsidRPr="005A63F5">
        <w:rPr>
          <w:lang w:val="es-ES"/>
        </w:rPr>
        <w:t>en los países en desarrollo</w:t>
      </w:r>
      <w:r w:rsidRPr="005A63F5">
        <w:rPr>
          <w:rStyle w:val="FootnoteReference"/>
          <w:lang w:val="es-ES"/>
        </w:rPr>
        <w:footnoteReference w:customMarkFollows="1" w:id="1"/>
        <w:t>1</w:t>
      </w:r>
      <w:r w:rsidRPr="005A63F5">
        <w:rPr>
          <w:lang w:val="es-ES"/>
        </w:rPr>
        <w:t>, incluida</w:t>
      </w:r>
      <w:ins w:id="46" w:author="Spanish" w:date="2022-09-20T10:51:00Z">
        <w:r w:rsidR="00DA6094" w:rsidRPr="005A63F5">
          <w:rPr>
            <w:lang w:val="es-ES"/>
          </w:rPr>
          <w:t>s</w:t>
        </w:r>
      </w:ins>
      <w:r w:rsidRPr="005A63F5">
        <w:rPr>
          <w:lang w:val="es-ES"/>
        </w:rPr>
        <w:t xml:space="preserve"> la</w:t>
      </w:r>
      <w:ins w:id="47" w:author="Spanish" w:date="2022-09-20T10:51:00Z">
        <w:r w:rsidR="00DA6094" w:rsidRPr="005A63F5">
          <w:rPr>
            <w:lang w:val="es-ES"/>
          </w:rPr>
          <w:t>s pruebas de</w:t>
        </w:r>
      </w:ins>
      <w:r w:rsidRPr="005A63F5">
        <w:rPr>
          <w:lang w:val="es-ES"/>
        </w:rPr>
        <w:t xml:space="preserve"> C+I de sistemas fabricados </w:t>
      </w:r>
      <w:del w:id="48" w:author="Spanish" w:date="2022-09-21T16:21:00Z">
        <w:r w:rsidRPr="005A63F5" w:rsidDel="00075850">
          <w:rPr>
            <w:lang w:val="es-ES"/>
          </w:rPr>
          <w:delText xml:space="preserve">con arreglo a dichas </w:delText>
        </w:r>
      </w:del>
      <w:ins w:id="49" w:author="Spanish" w:date="2022-09-21T16:22:00Z">
        <w:r w:rsidR="00075850" w:rsidRPr="00075850">
          <w:t>de conformidad con</w:t>
        </w:r>
      </w:ins>
      <w:ins w:id="50" w:author="Spanish" w:date="2022-09-22T10:14:00Z">
        <w:r w:rsidR="00521F7D">
          <w:t xml:space="preserve"> las</w:t>
        </w:r>
      </w:ins>
      <w:ins w:id="51" w:author="Spanish" w:date="2022-09-21T16:22:00Z">
        <w:r w:rsidR="00075850" w:rsidRPr="00075850">
          <w:t xml:space="preserve"> </w:t>
        </w:r>
      </w:ins>
      <w:r w:rsidRPr="005A63F5">
        <w:rPr>
          <w:lang w:val="es-ES"/>
        </w:rPr>
        <w:t>Recomendaciones de la UIT</w:t>
      </w:r>
      <w:ins w:id="52" w:author="Spanish" w:date="2022-09-20T10:51:00Z">
        <w:r w:rsidR="00DA6094" w:rsidRPr="005A63F5">
          <w:rPr>
            <w:lang w:val="es-ES"/>
          </w:rPr>
          <w:t>, de la Conferencia Mundial de Desarrollo de las Telecomunicaciones</w:t>
        </w:r>
      </w:ins>
      <w:ins w:id="53" w:author="Spanish" w:date="2022-09-20T11:37:00Z">
        <w:r w:rsidR="00780976">
          <w:rPr>
            <w:lang w:val="es-ES"/>
          </w:rPr>
          <w:t xml:space="preserve"> (CMDT)</w:t>
        </w:r>
      </w:ins>
      <w:r w:rsidRPr="005A63F5">
        <w:rPr>
          <w:lang w:val="es-ES"/>
        </w:rPr>
        <w:t>;</w:t>
      </w:r>
    </w:p>
    <w:bookmarkEnd w:id="32"/>
    <w:p w14:paraId="5165D661" w14:textId="45AF9938" w:rsidR="00BC7756" w:rsidRPr="005A63F5" w:rsidRDefault="00FB19A3" w:rsidP="00BC7756">
      <w:pPr>
        <w:rPr>
          <w:ins w:id="54" w:author="Spanish" w:date="2022-09-20T10:51:00Z"/>
          <w:lang w:val="es-ES"/>
        </w:rPr>
      </w:pPr>
      <w:del w:id="55" w:author="Spanish" w:date="2022-09-20T10:47:00Z">
        <w:r w:rsidRPr="005A63F5" w:rsidDel="00DA6094">
          <w:rPr>
            <w:i/>
            <w:iCs/>
            <w:lang w:val="es-ES"/>
          </w:rPr>
          <w:delText>c</w:delText>
        </w:r>
      </w:del>
      <w:ins w:id="56" w:author="Spanish" w:date="2022-09-20T10:47:00Z">
        <w:r w:rsidR="00DA6094" w:rsidRPr="005A63F5">
          <w:rPr>
            <w:i/>
            <w:iCs/>
            <w:lang w:val="es-ES"/>
          </w:rPr>
          <w:t>d</w:t>
        </w:r>
      </w:ins>
      <w:r w:rsidR="000D318A" w:rsidRPr="005A63F5">
        <w:rPr>
          <w:i/>
          <w:iCs/>
          <w:lang w:val="es-ES"/>
        </w:rPr>
        <w:t>)</w:t>
      </w:r>
      <w:r w:rsidR="000D318A" w:rsidRPr="005A63F5">
        <w:rPr>
          <w:lang w:val="es-ES"/>
        </w:rPr>
        <w:tab/>
        <w:t xml:space="preserve">la </w:t>
      </w:r>
      <w:bookmarkStart w:id="57" w:name="_Hlk114665054"/>
      <w:r w:rsidR="000D318A" w:rsidRPr="005A63F5">
        <w:rPr>
          <w:lang w:val="es-ES"/>
        </w:rPr>
        <w:t xml:space="preserve">Resolución 79 </w:t>
      </w:r>
      <w:bookmarkEnd w:id="57"/>
      <w:r w:rsidR="000D318A" w:rsidRPr="005A63F5">
        <w:rPr>
          <w:lang w:val="es-ES"/>
        </w:rPr>
        <w:t>(</w:t>
      </w:r>
      <w:del w:id="58" w:author="Spanish" w:date="2022-09-20T10:49:00Z">
        <w:r w:rsidR="000D318A" w:rsidRPr="005A63F5" w:rsidDel="00DA6094">
          <w:rPr>
            <w:lang w:val="es-ES"/>
          </w:rPr>
          <w:delText>Buenos Aires, 2017</w:delText>
        </w:r>
      </w:del>
      <w:bookmarkStart w:id="59" w:name="_Hlk114665090"/>
      <w:ins w:id="60" w:author="Spanish" w:date="2022-09-22T10:07:00Z">
        <w:r w:rsidR="004B7960" w:rsidRPr="005A63F5">
          <w:rPr>
            <w:lang w:val="es-ES"/>
          </w:rPr>
          <w:t xml:space="preserve">Rev. </w:t>
        </w:r>
      </w:ins>
      <w:ins w:id="61" w:author="Spanish" w:date="2022-09-20T10:49:00Z">
        <w:r w:rsidR="00DA6094" w:rsidRPr="005A63F5">
          <w:rPr>
            <w:lang w:val="es-ES"/>
          </w:rPr>
          <w:t>Kigali, 2022</w:t>
        </w:r>
      </w:ins>
      <w:bookmarkEnd w:id="59"/>
      <w:r w:rsidR="000D318A" w:rsidRPr="005A63F5">
        <w:rPr>
          <w:lang w:val="es-ES"/>
        </w:rPr>
        <w:t>)</w:t>
      </w:r>
      <w:ins w:id="62" w:author="Spanish" w:date="2022-09-20T10:49:00Z">
        <w:r w:rsidR="00DA6094" w:rsidRPr="005A63F5">
          <w:rPr>
            <w:lang w:val="es-ES"/>
          </w:rPr>
          <w:t>,</w:t>
        </w:r>
      </w:ins>
      <w:del w:id="63" w:author="Spanish" w:date="2022-09-20T10:49:00Z">
        <w:r w:rsidR="000D318A" w:rsidRPr="005A63F5" w:rsidDel="00DA6094">
          <w:rPr>
            <w:lang w:val="es-ES"/>
          </w:rPr>
          <w:delText xml:space="preserve"> de la CMDT sobre la f</w:delText>
        </w:r>
      </w:del>
      <w:ins w:id="64" w:author="Spanish" w:date="2022-09-20T10:49:00Z">
        <w:r w:rsidR="00DA6094" w:rsidRPr="005A63F5">
          <w:rPr>
            <w:lang w:val="es-ES"/>
          </w:rPr>
          <w:t xml:space="preserve"> F</w:t>
        </w:r>
      </w:ins>
      <w:r w:rsidR="000D318A" w:rsidRPr="005A63F5">
        <w:rPr>
          <w:lang w:val="es-ES"/>
        </w:rPr>
        <w:t xml:space="preserve">unción de las telecomunicaciones/tecnologías de la información y la comunicación </w:t>
      </w:r>
      <w:del w:id="65" w:author="Spanish" w:date="2022-09-21T16:23:00Z">
        <w:r w:rsidR="000D318A" w:rsidRPr="005A63F5" w:rsidDel="00075850">
          <w:rPr>
            <w:lang w:val="es-ES"/>
          </w:rPr>
          <w:delText xml:space="preserve">(TIC) </w:delText>
        </w:r>
      </w:del>
      <w:r w:rsidR="000D318A" w:rsidRPr="005A63F5">
        <w:rPr>
          <w:lang w:val="es-ES"/>
        </w:rPr>
        <w:t>en la</w:t>
      </w:r>
      <w:ins w:id="66" w:author="Spanish" w:date="2022-09-20T10:47:00Z">
        <w:r w:rsidR="00DA6094" w:rsidRPr="005A63F5">
          <w:rPr>
            <w:lang w:val="es-ES"/>
          </w:rPr>
          <w:t xml:space="preserve"> gestión y</w:t>
        </w:r>
      </w:ins>
      <w:r w:rsidR="000D318A" w:rsidRPr="005A63F5">
        <w:rPr>
          <w:lang w:val="es-ES"/>
        </w:rPr>
        <w:t xml:space="preserve"> lucha contra la falsificación </w:t>
      </w:r>
      <w:ins w:id="67" w:author="Spanish" w:date="2022-09-21T16:24:00Z">
        <w:r w:rsidR="00075850" w:rsidRPr="00075850">
          <w:t xml:space="preserve">y manipulación </w:t>
        </w:r>
      </w:ins>
      <w:r w:rsidR="000D318A" w:rsidRPr="005A63F5">
        <w:rPr>
          <w:lang w:val="es-ES"/>
        </w:rPr>
        <w:t>de dispositivos de telecomunicaciones/TIC</w:t>
      </w:r>
      <w:ins w:id="68" w:author="Spanish" w:date="2022-09-20T10:47:00Z">
        <w:r w:rsidR="00DA6094" w:rsidRPr="005A63F5">
          <w:rPr>
            <w:lang w:val="es-ES"/>
          </w:rPr>
          <w:t xml:space="preserve">, de la </w:t>
        </w:r>
      </w:ins>
      <w:ins w:id="69" w:author="Spanish" w:date="2022-09-20T11:37:00Z">
        <w:r w:rsidR="00780976">
          <w:rPr>
            <w:color w:val="000000"/>
            <w:lang w:val="es-ES"/>
          </w:rPr>
          <w:t>CMDT</w:t>
        </w:r>
      </w:ins>
      <w:ins w:id="70" w:author="Spanish" w:date="2022-09-20T10:47:00Z">
        <w:r w:rsidR="00DA6094" w:rsidRPr="005A63F5">
          <w:rPr>
            <w:lang w:val="es-ES"/>
            <w:rPrChange w:id="71" w:author="Spanish" w:date="2022-09-20T11:30:00Z">
              <w:rPr/>
            </w:rPrChange>
          </w:rPr>
          <w:t>;</w:t>
        </w:r>
      </w:ins>
    </w:p>
    <w:p w14:paraId="63D82799" w14:textId="47A72372" w:rsidR="00DA6094" w:rsidRPr="005A63F5" w:rsidRDefault="00DA6094" w:rsidP="00DA6094">
      <w:pPr>
        <w:rPr>
          <w:lang w:val="es-ES"/>
        </w:rPr>
      </w:pPr>
      <w:ins w:id="72" w:author="Spanish" w:date="2022-09-20T10:51:00Z">
        <w:r w:rsidRPr="005A63F5">
          <w:rPr>
            <w:i/>
            <w:lang w:val="es-ES"/>
            <w:rPrChange w:id="73" w:author="Spanish" w:date="2022-09-20T11:30:00Z">
              <w:rPr>
                <w:lang w:val="es-ES"/>
              </w:rPr>
            </w:rPrChange>
          </w:rPr>
          <w:t>e)</w:t>
        </w:r>
      </w:ins>
      <w:ins w:id="74" w:author="Spanish" w:date="2022-09-20T10:52:00Z">
        <w:r w:rsidRPr="005A63F5">
          <w:rPr>
            <w:i/>
            <w:lang w:val="es-ES"/>
          </w:rPr>
          <w:tab/>
        </w:r>
      </w:ins>
      <w:ins w:id="75" w:author="Spanish" w:date="2022-09-20T10:53:00Z">
        <w:r w:rsidRPr="005A63F5">
          <w:rPr>
            <w:lang w:val="es-ES"/>
            <w:rPrChange w:id="76" w:author="Spanish" w:date="2022-09-20T11:30:00Z">
              <w:rPr>
                <w:i/>
                <w:lang w:val="es-ES"/>
              </w:rPr>
            </w:rPrChange>
          </w:rPr>
          <w:t xml:space="preserve">la </w:t>
        </w:r>
        <w:r w:rsidRPr="005A63F5">
          <w:rPr>
            <w:lang w:val="es-ES"/>
          </w:rPr>
          <w:t xml:space="preserve">Resolución 76 (Rev. Ginebra, 2022), Estudios relacionados con las pruebas de </w:t>
        </w:r>
      </w:ins>
      <w:ins w:id="77" w:author="Spanish" w:date="2022-09-20T11:33:00Z">
        <w:r w:rsidR="00BF1712">
          <w:rPr>
            <w:lang w:val="es-ES"/>
          </w:rPr>
          <w:t>C+I</w:t>
        </w:r>
      </w:ins>
      <w:ins w:id="78" w:author="Spanish" w:date="2022-09-20T10:53:00Z">
        <w:r w:rsidRPr="005A63F5">
          <w:rPr>
            <w:lang w:val="es-ES"/>
          </w:rPr>
          <w:t xml:space="preserve">, la asistencia a los países en </w:t>
        </w:r>
      </w:ins>
      <w:ins w:id="79" w:author="Spanish" w:date="2022-09-20T11:31:00Z">
        <w:r w:rsidR="002F1308" w:rsidRPr="005A63F5">
          <w:rPr>
            <w:lang w:val="es-ES"/>
          </w:rPr>
          <w:t>desarrollo y</w:t>
        </w:r>
      </w:ins>
      <w:ins w:id="80" w:author="Spanish" w:date="2022-09-20T10:53:00Z">
        <w:r w:rsidRPr="005A63F5">
          <w:rPr>
            <w:lang w:val="es-ES"/>
          </w:rPr>
          <w:t xml:space="preserve"> un posible futuro programa relativo a la Marca UIT, de la Asamblea Mundial de Normalización de las Telecomunicaciones</w:t>
        </w:r>
      </w:ins>
      <w:ins w:id="81" w:author="Spanish" w:date="2022-09-20T11:37:00Z">
        <w:r w:rsidR="00780976">
          <w:rPr>
            <w:lang w:val="es-ES"/>
          </w:rPr>
          <w:t xml:space="preserve"> (AMNT)</w:t>
        </w:r>
      </w:ins>
      <w:r w:rsidR="00FB19A3">
        <w:rPr>
          <w:lang w:val="es-ES"/>
        </w:rPr>
        <w:t>,</w:t>
      </w:r>
    </w:p>
    <w:p w14:paraId="4ADE33BC" w14:textId="77777777" w:rsidR="00BC7756" w:rsidRPr="005A63F5" w:rsidRDefault="000D318A" w:rsidP="00BC7756">
      <w:pPr>
        <w:pStyle w:val="Call"/>
        <w:rPr>
          <w:lang w:val="es-ES"/>
        </w:rPr>
      </w:pPr>
      <w:r w:rsidRPr="005A63F5">
        <w:rPr>
          <w:lang w:val="es-ES"/>
        </w:rPr>
        <w:t>reconociendo</w:t>
      </w:r>
    </w:p>
    <w:p w14:paraId="49738DBC" w14:textId="4A401C27" w:rsidR="00BC7756" w:rsidRPr="005A63F5" w:rsidRDefault="000D318A" w:rsidP="00BC7756">
      <w:pPr>
        <w:rPr>
          <w:lang w:val="es-ES"/>
        </w:rPr>
      </w:pPr>
      <w:r w:rsidRPr="005A63F5">
        <w:rPr>
          <w:i/>
          <w:iCs/>
          <w:lang w:val="es-ES"/>
        </w:rPr>
        <w:t>a)</w:t>
      </w:r>
      <w:r w:rsidRPr="005A63F5">
        <w:rPr>
          <w:lang w:val="es-ES"/>
        </w:rPr>
        <w:tab/>
        <w:t xml:space="preserve">el notable aumento en la venta y distribución de dispositivos falsificados </w:t>
      </w:r>
      <w:ins w:id="82" w:author="Spanish" w:date="2022-09-20T10:54:00Z">
        <w:r w:rsidR="00DA6094" w:rsidRPr="005A63F5">
          <w:rPr>
            <w:lang w:val="es-ES"/>
          </w:rPr>
          <w:t xml:space="preserve">y manipulados </w:t>
        </w:r>
      </w:ins>
      <w:r w:rsidRPr="005A63F5">
        <w:rPr>
          <w:lang w:val="es-ES"/>
        </w:rPr>
        <w:t xml:space="preserve">de telecomunicaciones/TIC en el mercado y sus </w:t>
      </w:r>
      <w:del w:id="83" w:author="Spanish" w:date="2022-09-20T10:54:00Z">
        <w:r w:rsidRPr="005A63F5" w:rsidDel="00DA6094">
          <w:rPr>
            <w:lang w:val="es-ES"/>
          </w:rPr>
          <w:delText xml:space="preserve">adversos </w:delText>
        </w:r>
      </w:del>
      <w:r w:rsidRPr="005A63F5">
        <w:rPr>
          <w:lang w:val="es-ES"/>
        </w:rPr>
        <w:t xml:space="preserve">efectos </w:t>
      </w:r>
      <w:ins w:id="84" w:author="Spanish" w:date="2022-09-20T10:54:00Z">
        <w:r w:rsidR="00DA6094" w:rsidRPr="005A63F5">
          <w:rPr>
            <w:lang w:val="es-ES"/>
          </w:rPr>
          <w:t xml:space="preserve">negativos </w:t>
        </w:r>
      </w:ins>
      <w:r w:rsidRPr="005A63F5">
        <w:rPr>
          <w:lang w:val="es-ES"/>
        </w:rPr>
        <w:t>para los gobiernos, fabricantes, vendedores y consumidores;</w:t>
      </w:r>
    </w:p>
    <w:p w14:paraId="71114859" w14:textId="6D83C800" w:rsidR="00BC7756" w:rsidRPr="005A63F5" w:rsidRDefault="000D318A" w:rsidP="00BC7756">
      <w:pPr>
        <w:rPr>
          <w:lang w:val="es-ES"/>
        </w:rPr>
      </w:pPr>
      <w:r w:rsidRPr="005A63F5">
        <w:rPr>
          <w:i/>
          <w:iCs/>
          <w:lang w:val="es-ES"/>
        </w:rPr>
        <w:t>b)</w:t>
      </w:r>
      <w:r w:rsidRPr="005A63F5">
        <w:rPr>
          <w:lang w:val="es-ES"/>
        </w:rPr>
        <w:tab/>
        <w:t xml:space="preserve">que la falsificación </w:t>
      </w:r>
      <w:ins w:id="85" w:author="Spanish" w:date="2022-09-20T10:54:00Z">
        <w:r w:rsidR="00DA6094" w:rsidRPr="005A63F5">
          <w:rPr>
            <w:lang w:val="es-ES"/>
          </w:rPr>
          <w:t xml:space="preserve">y la manipulación </w:t>
        </w:r>
      </w:ins>
      <w:r w:rsidRPr="005A63F5">
        <w:rPr>
          <w:lang w:val="es-ES"/>
        </w:rPr>
        <w:t>de dispositivos de telecomunicaciones/TIC puede repercutir negativamente en la seguridad y la calidad del servicio para los usuarios;</w:t>
      </w:r>
    </w:p>
    <w:p w14:paraId="3F11837B" w14:textId="227975C5" w:rsidR="00BC7756" w:rsidRDefault="000D318A" w:rsidP="00BC7756">
      <w:pPr>
        <w:rPr>
          <w:lang w:val="es-ES"/>
        </w:rPr>
      </w:pPr>
      <w:r w:rsidRPr="005A63F5">
        <w:rPr>
          <w:i/>
          <w:iCs/>
          <w:lang w:val="es-ES"/>
        </w:rPr>
        <w:t>c)</w:t>
      </w:r>
      <w:r w:rsidRPr="005A63F5">
        <w:rPr>
          <w:lang w:val="es-ES"/>
        </w:rPr>
        <w:tab/>
        <w:t>que los dispositivos de telecomunicaciones/TIC falsificados suelen contener niveles ilegales e inaceptables de substancias peligrosas, que son perjudiciales para los consumidores y el medio ambiente;</w:t>
      </w:r>
    </w:p>
    <w:p w14:paraId="1DEDD6FC" w14:textId="77777777" w:rsidR="00BC7756" w:rsidRPr="005A63F5" w:rsidRDefault="000D318A" w:rsidP="00BC7756">
      <w:pPr>
        <w:rPr>
          <w:lang w:val="es-ES"/>
        </w:rPr>
      </w:pPr>
      <w:r w:rsidRPr="005A63F5">
        <w:rPr>
          <w:i/>
          <w:iCs/>
          <w:lang w:val="es-ES"/>
        </w:rPr>
        <w:lastRenderedPageBreak/>
        <w:t>d)</w:t>
      </w:r>
      <w:r w:rsidRPr="005A63F5">
        <w:rPr>
          <w:lang w:val="es-ES"/>
        </w:rPr>
        <w:tab/>
        <w:t>que varios países han introducido algunas campañas, prácticas y reglamentos en sus mercados con el fin de limitar y evitar la falsificación de dispositivos y productos, lo que ha tenido un impacto positivo, y que los países en desarrollo pueden beneficiarse de estas experiencias;</w:t>
      </w:r>
    </w:p>
    <w:p w14:paraId="485D3818" w14:textId="7CA2867E" w:rsidR="00BC7756" w:rsidRPr="005A63F5" w:rsidRDefault="000D318A" w:rsidP="00BC7756">
      <w:pPr>
        <w:rPr>
          <w:lang w:val="es-ES"/>
        </w:rPr>
      </w:pPr>
      <w:r w:rsidRPr="005A63F5">
        <w:rPr>
          <w:i/>
          <w:iCs/>
          <w:lang w:val="es-ES"/>
        </w:rPr>
        <w:t>e)</w:t>
      </w:r>
      <w:r w:rsidRPr="005A63F5">
        <w:rPr>
          <w:lang w:val="es-ES"/>
        </w:rPr>
        <w:tab/>
        <w:t xml:space="preserve">que en la Recomendación UIT-T X.1255 </w:t>
      </w:r>
      <w:del w:id="86" w:author="Spanish" w:date="2022-09-20T10:55:00Z">
        <w:r w:rsidRPr="005A63F5" w:rsidDel="00DA6094">
          <w:rPr>
            <w:lang w:val="es-ES"/>
          </w:rPr>
          <w:delText xml:space="preserve">del Sector de Normalización de las Telecomunicaciones de la UIT (UIT-T), basada en la arquitectura de objeto digital, </w:delText>
        </w:r>
      </w:del>
      <w:r w:rsidRPr="005A63F5">
        <w:rPr>
          <w:lang w:val="es-ES"/>
        </w:rPr>
        <w:t>se describe un marco para el descubrimiento de información de gestión de identidades</w:t>
      </w:r>
      <w:ins w:id="87" w:author="Spanish" w:date="2022-09-20T10:55:00Z">
        <w:r w:rsidR="00DA6094" w:rsidRPr="005A63F5">
          <w:rPr>
            <w:lang w:val="es-ES"/>
          </w:rPr>
          <w:t xml:space="preserve"> que podría ayuda</w:t>
        </w:r>
      </w:ins>
      <w:ins w:id="88" w:author="Spanish" w:date="2022-09-20T19:40:00Z">
        <w:r w:rsidR="006A7BC3">
          <w:rPr>
            <w:lang w:val="es-ES"/>
          </w:rPr>
          <w:t>r</w:t>
        </w:r>
      </w:ins>
      <w:ins w:id="89" w:author="Spanish" w:date="2022-09-20T10:55:00Z">
        <w:r w:rsidR="00DA6094" w:rsidRPr="005A63F5">
          <w:rPr>
            <w:lang w:val="es-ES"/>
          </w:rPr>
          <w:t xml:space="preserve"> </w:t>
        </w:r>
      </w:ins>
      <w:ins w:id="90" w:author="Spanish" w:date="2022-09-20T19:40:00Z">
        <w:r w:rsidR="006A7BC3">
          <w:rPr>
            <w:lang w:val="es-ES"/>
          </w:rPr>
          <w:t xml:space="preserve">a luchar contra </w:t>
        </w:r>
      </w:ins>
      <w:ins w:id="91" w:author="Spanish" w:date="2022-09-20T10:55:00Z">
        <w:r w:rsidR="00DA6094" w:rsidRPr="005A63F5">
          <w:rPr>
            <w:lang w:val="es-ES"/>
          </w:rPr>
          <w:t>la falsificación de dispositivos de telecomunicaciones/TIC</w:t>
        </w:r>
      </w:ins>
      <w:r w:rsidRPr="005A63F5">
        <w:rPr>
          <w:lang w:val="es-ES"/>
        </w:rPr>
        <w:t>;</w:t>
      </w:r>
    </w:p>
    <w:p w14:paraId="3B3DD38D" w14:textId="742783E5" w:rsidR="00BC7756" w:rsidRPr="005A63F5" w:rsidDel="00DA6094" w:rsidRDefault="000D318A" w:rsidP="00BB3431">
      <w:pPr>
        <w:rPr>
          <w:del w:id="92" w:author="Spanish" w:date="2022-09-20T10:55:00Z"/>
          <w:lang w:val="es-ES"/>
        </w:rPr>
      </w:pPr>
      <w:del w:id="93" w:author="Spanish" w:date="2022-09-20T10:55:00Z">
        <w:r w:rsidRPr="005A63F5" w:rsidDel="00DA6094">
          <w:rPr>
            <w:i/>
            <w:iCs/>
            <w:lang w:val="es-ES"/>
          </w:rPr>
          <w:delText>f)</w:delText>
        </w:r>
        <w:r w:rsidRPr="005A63F5" w:rsidDel="00DA6094">
          <w:rPr>
            <w:lang w:val="es-ES"/>
          </w:rPr>
          <w:tab/>
          <w:delText>que los identificadores exclusivos de dispositivos de telecomunicaciones/TIC pueden limitar y prevenir la utilización de dispositivos falsificados de TIC;</w:delText>
        </w:r>
      </w:del>
    </w:p>
    <w:p w14:paraId="4DE9921A" w14:textId="10E66AE4" w:rsidR="00BC7756" w:rsidRPr="005A63F5" w:rsidRDefault="0069298B" w:rsidP="00BC7756">
      <w:pPr>
        <w:rPr>
          <w:ins w:id="94" w:author="Spanish" w:date="2022-09-20T10:56:00Z"/>
          <w:lang w:val="es-ES"/>
        </w:rPr>
      </w:pPr>
      <w:del w:id="95" w:author="Spanish" w:date="2022-09-20T10:55:00Z">
        <w:r w:rsidRPr="005A63F5" w:rsidDel="00DA6094">
          <w:rPr>
            <w:i/>
            <w:iCs/>
            <w:lang w:val="es-ES"/>
          </w:rPr>
          <w:delText>g</w:delText>
        </w:r>
      </w:del>
      <w:ins w:id="96" w:author="Spanish" w:date="2022-09-20T10:55:00Z">
        <w:r w:rsidR="00DA6094" w:rsidRPr="005A63F5">
          <w:rPr>
            <w:i/>
            <w:iCs/>
            <w:lang w:val="es-ES"/>
          </w:rPr>
          <w:t>f</w:t>
        </w:r>
      </w:ins>
      <w:r w:rsidR="000D318A" w:rsidRPr="005A63F5">
        <w:rPr>
          <w:i/>
          <w:iCs/>
          <w:lang w:val="es-ES"/>
        </w:rPr>
        <w:t>)</w:t>
      </w:r>
      <w:r w:rsidR="000D318A" w:rsidRPr="005A63F5">
        <w:rPr>
          <w:lang w:val="es-ES"/>
        </w:rPr>
        <w:tab/>
        <w:t>que la industria ha puesto en marcha iniciativas para establecer la cooperación entre los operadores, los fabricantes y los consumidores;</w:t>
      </w:r>
    </w:p>
    <w:p w14:paraId="7AA47253" w14:textId="4A38B7AA" w:rsidR="00DA6094" w:rsidRPr="005A63F5" w:rsidRDefault="00DA6094" w:rsidP="00BC7756">
      <w:pPr>
        <w:rPr>
          <w:lang w:val="es-ES"/>
        </w:rPr>
      </w:pPr>
      <w:ins w:id="97" w:author="Spanish" w:date="2022-09-20T10:56:00Z">
        <w:r w:rsidRPr="005A63F5">
          <w:rPr>
            <w:i/>
            <w:lang w:val="es-ES"/>
            <w:rPrChange w:id="98" w:author="Spanish" w:date="2022-09-20T11:30:00Z">
              <w:rPr>
                <w:lang w:val="es-ES"/>
              </w:rPr>
            </w:rPrChange>
          </w:rPr>
          <w:t>g)</w:t>
        </w:r>
        <w:r w:rsidRPr="005A63F5">
          <w:rPr>
            <w:i/>
            <w:lang w:val="es-ES"/>
          </w:rPr>
          <w:tab/>
        </w:r>
        <w:r w:rsidRPr="005A63F5">
          <w:rPr>
            <w:lang w:val="es-ES"/>
          </w:rPr>
          <w:t>que los identificadores exclusivos de dispositivos de telecomunicaciones/TIC adoptados por la industria y los Estados Miembros han demostrado ser capaces de limitar y disuadir del uso de dispositivos falsificados y manipulados de telecomunicaciones/TIC;</w:t>
        </w:r>
      </w:ins>
    </w:p>
    <w:p w14:paraId="1496CD09" w14:textId="76B78BEC" w:rsidR="00BC7756" w:rsidRPr="005A63F5" w:rsidRDefault="000D318A" w:rsidP="00BC7756">
      <w:pPr>
        <w:rPr>
          <w:lang w:val="es-ES"/>
        </w:rPr>
      </w:pPr>
      <w:r w:rsidRPr="005A63F5">
        <w:rPr>
          <w:i/>
          <w:iCs/>
          <w:lang w:val="es-ES"/>
        </w:rPr>
        <w:t>h)</w:t>
      </w:r>
      <w:r w:rsidRPr="005A63F5">
        <w:rPr>
          <w:lang w:val="es-ES"/>
        </w:rPr>
        <w:tab/>
        <w:t xml:space="preserve">que los Estados Miembros afrontan diversas dificultades de gravedad para hallar soluciones eficaces al problema de la falsificación </w:t>
      </w:r>
      <w:ins w:id="99" w:author="Spanish" w:date="2022-09-20T10:55:00Z">
        <w:r w:rsidR="00DA6094" w:rsidRPr="005A63F5">
          <w:rPr>
            <w:lang w:val="es-ES"/>
          </w:rPr>
          <w:t xml:space="preserve">y la manipulación </w:t>
        </w:r>
      </w:ins>
      <w:r w:rsidRPr="005A63F5">
        <w:rPr>
          <w:lang w:val="es-ES"/>
        </w:rPr>
        <w:t>de dispositivos, dadas las maneras innovadoras y creativas empleadas por los que se dedican a estas actividades ilícitas para evadir la aplicación de medidas legales y los diversos entornos en los que operan;</w:t>
      </w:r>
    </w:p>
    <w:p w14:paraId="784480B9" w14:textId="77777777" w:rsidR="00BC7756" w:rsidRPr="005A63F5" w:rsidRDefault="000D318A" w:rsidP="00BC7756">
      <w:pPr>
        <w:rPr>
          <w:lang w:val="es-ES"/>
        </w:rPr>
      </w:pPr>
      <w:r w:rsidRPr="005A63F5">
        <w:rPr>
          <w:i/>
          <w:iCs/>
          <w:lang w:val="es-ES"/>
        </w:rPr>
        <w:t>i)</w:t>
      </w:r>
      <w:r w:rsidRPr="005A63F5">
        <w:rPr>
          <w:lang w:val="es-ES"/>
        </w:rPr>
        <w:tab/>
        <w:t>que los programas de la UIT en materia de conformidad e interoperabilidad y la reducción de la brecha de normalización tienen por objeto ayudar a aclarar los procesos de normalización y la conformidad de los productos con las normas internacionales;</w:t>
      </w:r>
    </w:p>
    <w:p w14:paraId="770B2AB8" w14:textId="77777777" w:rsidR="00BC7756" w:rsidRPr="005A63F5" w:rsidRDefault="000D318A" w:rsidP="00BC7756">
      <w:pPr>
        <w:rPr>
          <w:lang w:val="es-ES"/>
        </w:rPr>
      </w:pPr>
      <w:r w:rsidRPr="005A63F5">
        <w:rPr>
          <w:i/>
          <w:iCs/>
          <w:lang w:val="es-ES"/>
        </w:rPr>
        <w:t>j)</w:t>
      </w:r>
      <w:r w:rsidRPr="005A63F5">
        <w:rPr>
          <w:lang w:val="es-ES"/>
        </w:rPr>
        <w:tab/>
        <w:t>que proporcionar la interoperabilidad, la seguridad y la fiabilidad de los dispositivos de telecomunicaciones/TIC debe ser un objetivo fundamental de las Recomendaciones de la UIT,</w:t>
      </w:r>
    </w:p>
    <w:p w14:paraId="0272DC3E" w14:textId="77777777" w:rsidR="00BC7756" w:rsidRPr="005A63F5" w:rsidRDefault="000D318A" w:rsidP="00BC7756">
      <w:pPr>
        <w:pStyle w:val="Call"/>
        <w:rPr>
          <w:lang w:val="es-ES"/>
        </w:rPr>
      </w:pPr>
      <w:r w:rsidRPr="005A63F5">
        <w:rPr>
          <w:lang w:val="es-ES"/>
        </w:rPr>
        <w:t>considerando</w:t>
      </w:r>
    </w:p>
    <w:p w14:paraId="0B77F2B2" w14:textId="77777777" w:rsidR="00BC7756" w:rsidRPr="005A63F5" w:rsidRDefault="000D318A" w:rsidP="00BC7756">
      <w:pPr>
        <w:rPr>
          <w:lang w:val="es-ES"/>
        </w:rPr>
      </w:pPr>
      <w:r w:rsidRPr="005A63F5">
        <w:rPr>
          <w:i/>
          <w:iCs/>
          <w:lang w:val="es-ES"/>
        </w:rPr>
        <w:t>a)</w:t>
      </w:r>
      <w:r w:rsidRPr="005A63F5">
        <w:rPr>
          <w:lang w:val="es-ES"/>
        </w:rPr>
        <w:tab/>
        <w:t>que, en general, los dispositivos de telecomunicaciones/TIC que no cumplen con los procesos de conformidad nacionales aplicables, ni con los requisitos reglamentarios nacionales ni otros requisitos legales aplicables, deben considerarse no autorizados para su venta y/o activación en las redes de telecomunicaciones del país en cuestión;</w:t>
      </w:r>
    </w:p>
    <w:p w14:paraId="13A644AD" w14:textId="29258832" w:rsidR="00BC7756" w:rsidRPr="005A63F5" w:rsidRDefault="000D318A" w:rsidP="00BC7756">
      <w:pPr>
        <w:rPr>
          <w:lang w:val="es-ES"/>
        </w:rPr>
      </w:pPr>
      <w:r w:rsidRPr="005A63F5">
        <w:rPr>
          <w:i/>
          <w:iCs/>
          <w:lang w:val="es-ES"/>
        </w:rPr>
        <w:t>b)</w:t>
      </w:r>
      <w:r w:rsidRPr="005A63F5">
        <w:rPr>
          <w:lang w:val="es-ES"/>
        </w:rPr>
        <w:tab/>
        <w:t>que la UIT y otras partes interesadas pertinentes tienen funciones esenciales que cumplir en el fomento de la coordinación entre las partes interesadas para estudiar las repercusiones de los dispositivos de telecomunicaciones/TIC falsificados y manipulados y el mecanismo para limitar su uso y para identificar maneras de afrontar esta cuestión a escala internacional y regional</w:t>
      </w:r>
      <w:del w:id="100" w:author="Spanish" w:date="2022-09-20T10:57:00Z">
        <w:r w:rsidR="001668F2" w:rsidRPr="005A63F5" w:rsidDel="00DA6094">
          <w:rPr>
            <w:lang w:val="es-ES"/>
          </w:rPr>
          <w:delText>;</w:delText>
        </w:r>
      </w:del>
      <w:ins w:id="101" w:author="Spanish" w:date="2022-09-20T10:57:00Z">
        <w:r w:rsidR="00DA6094" w:rsidRPr="005A63F5">
          <w:rPr>
            <w:lang w:val="es-ES"/>
          </w:rPr>
          <w:t>,</w:t>
        </w:r>
      </w:ins>
    </w:p>
    <w:p w14:paraId="6CA5592F" w14:textId="38C8B825" w:rsidR="00BC7756" w:rsidRPr="005A63F5" w:rsidRDefault="000D318A" w:rsidP="00BC7756">
      <w:pPr>
        <w:rPr>
          <w:lang w:val="es-ES"/>
        </w:rPr>
      </w:pPr>
      <w:del w:id="102" w:author="Spanish" w:date="2022-09-20T10:57:00Z">
        <w:r w:rsidRPr="005A63F5" w:rsidDel="00DA6094">
          <w:rPr>
            <w:i/>
            <w:iCs/>
            <w:lang w:val="es-ES"/>
          </w:rPr>
          <w:delText>c)</w:delText>
        </w:r>
        <w:r w:rsidRPr="005A63F5" w:rsidDel="00DA6094">
          <w:rPr>
            <w:lang w:val="es-ES"/>
          </w:rPr>
          <w:tab/>
          <w:delText>la importancia de mantener la conectividad de los usuarios,</w:delText>
        </w:r>
      </w:del>
    </w:p>
    <w:p w14:paraId="1E5B4172" w14:textId="77777777" w:rsidR="00BC7756" w:rsidRPr="005A63F5" w:rsidRDefault="000D318A" w:rsidP="00BC7756">
      <w:pPr>
        <w:pStyle w:val="Call"/>
        <w:rPr>
          <w:lang w:val="es-ES"/>
        </w:rPr>
      </w:pPr>
      <w:r w:rsidRPr="005A63F5">
        <w:rPr>
          <w:lang w:val="es-ES"/>
        </w:rPr>
        <w:t>consciente</w:t>
      </w:r>
    </w:p>
    <w:p w14:paraId="2DEA7AB9" w14:textId="77777777" w:rsidR="00BC7756" w:rsidRPr="005A63F5" w:rsidRDefault="000D318A" w:rsidP="00BB3431">
      <w:pPr>
        <w:rPr>
          <w:lang w:val="es-ES"/>
        </w:rPr>
      </w:pPr>
      <w:r w:rsidRPr="005A63F5">
        <w:rPr>
          <w:i/>
          <w:iCs/>
          <w:lang w:val="es-ES"/>
        </w:rPr>
        <w:t>a)</w:t>
      </w:r>
      <w:r w:rsidRPr="005A63F5">
        <w:rPr>
          <w:i/>
          <w:iCs/>
          <w:lang w:val="es-ES"/>
        </w:rPr>
        <w:tab/>
      </w:r>
      <w:r w:rsidRPr="005A63F5">
        <w:rPr>
          <w:lang w:val="es-ES"/>
        </w:rPr>
        <w:t>de que los gobiernos desempeñan un papel importante en la lucha contra la fabricación y comercio internacional de dispositivos de telecomunicaciones/TIC falsificados en lo que concierne a la formulación de estrategias, políticas y legislación apropiadas;</w:t>
      </w:r>
    </w:p>
    <w:p w14:paraId="6C972695" w14:textId="21892587" w:rsidR="00DA6094" w:rsidRPr="005A63F5" w:rsidRDefault="006D4FA2" w:rsidP="00BC7756">
      <w:pPr>
        <w:rPr>
          <w:ins w:id="103" w:author="Spanish" w:date="2022-09-20T10:57:00Z"/>
          <w:iCs/>
          <w:lang w:val="es-ES"/>
          <w:rPrChange w:id="104" w:author="Spanish" w:date="2022-09-20T11:30:00Z">
            <w:rPr>
              <w:ins w:id="105" w:author="Spanish" w:date="2022-09-20T10:57:00Z"/>
              <w:i/>
              <w:iCs/>
              <w:lang w:val="es-ES"/>
            </w:rPr>
          </w:rPrChange>
        </w:rPr>
      </w:pPr>
      <w:ins w:id="106" w:author="Spanish" w:date="2022-09-22T10:58:00Z">
        <w:r>
          <w:rPr>
            <w:i/>
            <w:iCs/>
            <w:lang w:val="es-ES" w:eastAsia="zh-CN"/>
          </w:rPr>
          <w:t>b)</w:t>
        </w:r>
        <w:r>
          <w:rPr>
            <w:lang w:val="es-ES" w:eastAsia="zh-CN"/>
          </w:rPr>
          <w:tab/>
        </w:r>
      </w:ins>
      <w:ins w:id="107" w:author="Spanish" w:date="2022-09-20T11:00:00Z">
        <w:r w:rsidR="00DA6094" w:rsidRPr="005A63F5">
          <w:rPr>
            <w:lang w:val="es-ES" w:eastAsia="zh-CN"/>
            <w:rPrChange w:id="108" w:author="Spanish" w:date="2022-09-20T11:30:00Z">
              <w:rPr>
                <w:i/>
                <w:lang w:val="es-ES" w:eastAsia="zh-CN"/>
              </w:rPr>
            </w:rPrChange>
          </w:rPr>
          <w:t>d</w:t>
        </w:r>
        <w:r w:rsidR="00DA6094" w:rsidRPr="005A63F5">
          <w:rPr>
            <w:lang w:val="es-ES" w:eastAsia="zh-CN"/>
            <w:rPrChange w:id="109" w:author="Spanish" w:date="2022-09-20T11:30:00Z">
              <w:rPr>
                <w:lang w:eastAsia="zh-CN"/>
              </w:rPr>
            </w:rPrChange>
          </w:rPr>
          <w:t xml:space="preserve">e que la industria contribuye de manera significativa a la lucha contra la falsificación de dispositivos de telecomunicaciones/TIC mediante la cooperación y el intercambio de información con las partes interesadas pertinentes a fin de </w:t>
        </w:r>
      </w:ins>
      <w:ins w:id="110" w:author="Spanish" w:date="2022-09-20T11:01:00Z">
        <w:r w:rsidR="00DA6094" w:rsidRPr="005A63F5">
          <w:rPr>
            <w:lang w:val="es-ES" w:eastAsia="zh-CN"/>
            <w:rPrChange w:id="111" w:author="Spanish" w:date="2022-09-20T11:30:00Z">
              <w:rPr>
                <w:lang w:eastAsia="zh-CN"/>
              </w:rPr>
            </w:rPrChange>
          </w:rPr>
          <w:t xml:space="preserve">limitar </w:t>
        </w:r>
      </w:ins>
      <w:ins w:id="112" w:author="Spanish" w:date="2022-09-20T19:42:00Z">
        <w:r w:rsidR="006A7BC3">
          <w:rPr>
            <w:lang w:val="es-ES" w:eastAsia="zh-CN"/>
          </w:rPr>
          <w:t xml:space="preserve">y disuadir </w:t>
        </w:r>
      </w:ins>
      <w:ins w:id="113" w:author="Spanish" w:date="2022-09-20T11:01:00Z">
        <w:r w:rsidR="00DA6094" w:rsidRPr="005A63F5">
          <w:rPr>
            <w:lang w:val="es-ES" w:eastAsia="zh-CN"/>
            <w:rPrChange w:id="114" w:author="Spanish" w:date="2022-09-20T11:30:00Z">
              <w:rPr>
                <w:lang w:eastAsia="zh-CN"/>
              </w:rPr>
            </w:rPrChange>
          </w:rPr>
          <w:t>el uso de</w:t>
        </w:r>
      </w:ins>
      <w:ins w:id="115" w:author="Spanish" w:date="2022-09-20T11:00:00Z">
        <w:r w:rsidR="00DA6094" w:rsidRPr="005A63F5">
          <w:rPr>
            <w:lang w:val="es-ES" w:eastAsia="zh-CN"/>
            <w:rPrChange w:id="116" w:author="Spanish" w:date="2022-09-20T11:30:00Z">
              <w:rPr>
                <w:lang w:eastAsia="zh-CN"/>
              </w:rPr>
            </w:rPrChange>
          </w:rPr>
          <w:t xml:space="preserve"> tales dispositivos;</w:t>
        </w:r>
      </w:ins>
    </w:p>
    <w:p w14:paraId="1772C98D" w14:textId="52B1D333" w:rsidR="00BC7756" w:rsidRPr="005A63F5" w:rsidRDefault="006D4FA2" w:rsidP="00BC7756">
      <w:pPr>
        <w:rPr>
          <w:lang w:val="es-ES"/>
        </w:rPr>
      </w:pPr>
      <w:del w:id="117" w:author="Spanish" w:date="2022-09-22T10:59:00Z">
        <w:r w:rsidDel="006D4FA2">
          <w:rPr>
            <w:i/>
            <w:iCs/>
            <w:lang w:val="es-ES"/>
          </w:rPr>
          <w:lastRenderedPageBreak/>
          <w:delText>b</w:delText>
        </w:r>
      </w:del>
      <w:ins w:id="118" w:author="Spanish" w:date="2022-09-20T10:57:00Z">
        <w:r w:rsidR="00DA6094" w:rsidRPr="005A63F5">
          <w:rPr>
            <w:i/>
            <w:iCs/>
            <w:lang w:val="es-ES"/>
          </w:rPr>
          <w:t>c</w:t>
        </w:r>
      </w:ins>
      <w:r w:rsidR="0032141F">
        <w:rPr>
          <w:i/>
          <w:iCs/>
          <w:lang w:val="es-ES"/>
        </w:rPr>
        <w:t>)</w:t>
      </w:r>
      <w:r w:rsidR="002348B4">
        <w:rPr>
          <w:i/>
          <w:iCs/>
          <w:lang w:val="es-ES"/>
        </w:rPr>
        <w:tab/>
      </w:r>
      <w:r w:rsidR="000D318A" w:rsidRPr="005A63F5">
        <w:rPr>
          <w:lang w:val="es-ES"/>
        </w:rPr>
        <w:t xml:space="preserve">del trabajo y estudios relacionados de las Comisiones de Estudio </w:t>
      </w:r>
      <w:ins w:id="119" w:author="Spanish" w:date="2022-09-20T10:57:00Z">
        <w:r w:rsidR="00DA6094" w:rsidRPr="005A63F5">
          <w:rPr>
            <w:lang w:val="es-ES"/>
          </w:rPr>
          <w:t xml:space="preserve">del Sector </w:t>
        </w:r>
      </w:ins>
      <w:ins w:id="120" w:author="Spanish" w:date="2022-09-20T10:58:00Z">
        <w:r w:rsidR="00DA6094" w:rsidRPr="005A63F5">
          <w:rPr>
            <w:lang w:val="es-ES"/>
          </w:rPr>
          <w:t>de Normalización de las Telecomunicaciones (</w:t>
        </w:r>
      </w:ins>
      <w:r w:rsidR="000D318A" w:rsidRPr="005A63F5">
        <w:rPr>
          <w:lang w:val="es-ES"/>
        </w:rPr>
        <w:t>UIT-T</w:t>
      </w:r>
      <w:ins w:id="121" w:author="Spanish" w:date="2022-09-20T10:58:00Z">
        <w:r w:rsidR="00DA6094" w:rsidRPr="005A63F5">
          <w:rPr>
            <w:lang w:val="es-ES"/>
          </w:rPr>
          <w:t>)</w:t>
        </w:r>
      </w:ins>
      <w:r w:rsidR="000D318A" w:rsidRPr="005A63F5">
        <w:rPr>
          <w:lang w:val="es-ES"/>
        </w:rPr>
        <w:t xml:space="preserve"> y del Sector de Desarrollo de las Telecomunicaciones de la UIT (UIT-D) y que podrían ayudar a combatir y evitar la falsificación de los dispositivos de telecomunicaciones/TIC, en particular las Comisiones de Estudio 5, 11, 17 y 20 del UIT-T y la Comisión de Estudio 2 del UIT-D;</w:t>
      </w:r>
    </w:p>
    <w:p w14:paraId="1DDB528A" w14:textId="2CB51EFF" w:rsidR="0070014E" w:rsidRDefault="00F00946" w:rsidP="00BC7756">
      <w:pPr>
        <w:rPr>
          <w:ins w:id="122" w:author="Spanish" w:date="2022-09-22T11:00:00Z"/>
          <w:lang w:val="es-ES"/>
        </w:rPr>
      </w:pPr>
      <w:ins w:id="123" w:author="Spanish" w:date="2022-09-22T10:49:00Z">
        <w:r w:rsidRPr="005A63F5">
          <w:rPr>
            <w:i/>
            <w:iCs/>
            <w:lang w:val="es-ES"/>
          </w:rPr>
          <w:t>d</w:t>
        </w:r>
        <w:r>
          <w:rPr>
            <w:i/>
            <w:iCs/>
            <w:lang w:val="es-ES"/>
          </w:rPr>
          <w:t>)</w:t>
        </w:r>
        <w:r w:rsidRPr="005A63F5">
          <w:rPr>
            <w:i/>
            <w:iCs/>
            <w:lang w:val="es-ES"/>
          </w:rPr>
          <w:tab/>
        </w:r>
        <w:r w:rsidRPr="005A63F5">
          <w:rPr>
            <w:lang w:val="es-ES"/>
          </w:rPr>
          <w:t>de que</w:t>
        </w:r>
        <w:r>
          <w:rPr>
            <w:lang w:val="es-ES"/>
          </w:rPr>
          <w:t xml:space="preserve"> </w:t>
        </w:r>
        <w:r w:rsidRPr="005A63F5">
          <w:rPr>
            <w:lang w:val="es-ES"/>
          </w:rPr>
          <w:t>los dispositivos de telecomunicaciones/TIC manipulados</w:t>
        </w:r>
      </w:ins>
      <w:ins w:id="124" w:author="Spanish" w:date="2022-09-22T10:56:00Z">
        <w:r w:rsidR="00435717">
          <w:rPr>
            <w:lang w:val="es-ES"/>
          </w:rPr>
          <w:t xml:space="preserve"> </w:t>
        </w:r>
      </w:ins>
      <w:ins w:id="125" w:author="Spanish" w:date="2022-09-20T11:03:00Z">
        <w:r w:rsidR="00DA6094" w:rsidRPr="005A63F5">
          <w:rPr>
            <w:lang w:val="es-ES"/>
          </w:rPr>
          <w:t xml:space="preserve">(en los que se han realizado cambios no autorizados) son dispositivos </w:t>
        </w:r>
      </w:ins>
      <w:ins w:id="126" w:author="Spanish" w:date="2022-09-20T11:05:00Z">
        <w:r w:rsidR="0070014E" w:rsidRPr="005A63F5">
          <w:rPr>
            <w:lang w:val="es-ES"/>
          </w:rPr>
          <w:t xml:space="preserve">cuyos componentes, soportes físicos, identificadores </w:t>
        </w:r>
      </w:ins>
      <w:ins w:id="127" w:author="Spanish" w:date="2022-09-20T11:20:00Z">
        <w:r w:rsidR="002E04F0" w:rsidRPr="005A63F5">
          <w:rPr>
            <w:lang w:val="es-ES"/>
          </w:rPr>
          <w:t>exclusivos</w:t>
        </w:r>
      </w:ins>
      <w:ins w:id="128" w:author="Spanish" w:date="2022-09-20T11:05:00Z">
        <w:r w:rsidR="0070014E" w:rsidRPr="005A63F5">
          <w:rPr>
            <w:lang w:val="es-ES"/>
          </w:rPr>
          <w:t xml:space="preserve"> o </w:t>
        </w:r>
      </w:ins>
      <w:ins w:id="129" w:author="Spanish" w:date="2022-09-20T11:06:00Z">
        <w:r w:rsidR="0070014E" w:rsidRPr="005A63F5">
          <w:rPr>
            <w:lang w:val="es-ES"/>
          </w:rPr>
          <w:t>elementos</w:t>
        </w:r>
      </w:ins>
      <w:ins w:id="130" w:author="Spanish" w:date="2022-09-20T11:05:00Z">
        <w:r w:rsidR="0070014E" w:rsidRPr="005A63F5">
          <w:rPr>
            <w:lang w:val="es-ES"/>
          </w:rPr>
          <w:t xml:space="preserve"> protegidos por </w:t>
        </w:r>
      </w:ins>
      <w:ins w:id="131" w:author="Spanish" w:date="2022-09-20T11:06:00Z">
        <w:r w:rsidR="0070014E" w:rsidRPr="005A63F5">
          <w:rPr>
            <w:lang w:val="es-ES"/>
          </w:rPr>
          <w:t>derechos de propiedad intelectual</w:t>
        </w:r>
      </w:ins>
      <w:ins w:id="132" w:author="Spanish" w:date="2022-09-20T11:05:00Z">
        <w:r w:rsidR="0070014E" w:rsidRPr="005A63F5">
          <w:rPr>
            <w:lang w:val="es-ES"/>
          </w:rPr>
          <w:t xml:space="preserve"> o marca registrada han sido tentativa o efectivamente manipulados sin la autorización expresa del fabricante o de su representante legal;</w:t>
        </w:r>
      </w:ins>
    </w:p>
    <w:p w14:paraId="4855EC02" w14:textId="40F76CAA" w:rsidR="00F00946" w:rsidRDefault="00F00946" w:rsidP="00BC7756">
      <w:pPr>
        <w:rPr>
          <w:color w:val="000000"/>
        </w:rPr>
      </w:pPr>
      <w:del w:id="133" w:author="Spanish" w:date="2022-09-22T10:50:00Z">
        <w:r w:rsidDel="00F00946">
          <w:rPr>
            <w:i/>
            <w:lang w:val="es-ES"/>
          </w:rPr>
          <w:delText>c</w:delText>
        </w:r>
      </w:del>
      <w:ins w:id="134" w:author="Spanish" w:date="2022-09-20T11:08:00Z">
        <w:r w:rsidRPr="005A63F5">
          <w:rPr>
            <w:i/>
            <w:lang w:val="es-ES"/>
            <w:rPrChange w:id="135" w:author="Spanish" w:date="2022-09-20T11:30:00Z">
              <w:rPr>
                <w:lang w:val="es-ES"/>
              </w:rPr>
            </w:rPrChange>
          </w:rPr>
          <w:t>e</w:t>
        </w:r>
      </w:ins>
      <w:r w:rsidR="008228BF">
        <w:rPr>
          <w:i/>
          <w:lang w:val="es-ES"/>
        </w:rPr>
        <w:t>)</w:t>
      </w:r>
      <w:r w:rsidR="00EF4346">
        <w:rPr>
          <w:i/>
          <w:lang w:val="es-ES"/>
        </w:rPr>
        <w:tab/>
      </w:r>
      <w:r>
        <w:rPr>
          <w:color w:val="000000"/>
        </w:rPr>
        <w:t xml:space="preserve">de que la manipulación </w:t>
      </w:r>
      <w:del w:id="136" w:author="Spanish" w:date="2022-09-22T10:52:00Z">
        <w:r w:rsidDel="00F00946">
          <w:rPr>
            <w:color w:val="000000"/>
          </w:rPr>
          <w:delText xml:space="preserve">(cambios no autorizados) </w:delText>
        </w:r>
      </w:del>
      <w:r>
        <w:rPr>
          <w:color w:val="000000"/>
        </w:rPr>
        <w:t xml:space="preserve">de dispositivos de telecomunicaciones/TIC, especialmente la réplica de un identificador </w:t>
      </w:r>
      <w:ins w:id="137" w:author="Spanish" w:date="2022-09-22T10:53:00Z">
        <w:r w:rsidRPr="005A63F5">
          <w:rPr>
            <w:lang w:val="es-ES"/>
          </w:rPr>
          <w:t xml:space="preserve">exclusivo </w:t>
        </w:r>
      </w:ins>
      <w:r>
        <w:rPr>
          <w:color w:val="000000"/>
        </w:rPr>
        <w:t xml:space="preserve">legítimo, puede reducir la eficacia de las soluciones adoptadas por los </w:t>
      </w:r>
      <w:del w:id="138" w:author="Spanish" w:date="2022-09-22T10:54:00Z">
        <w:r w:rsidDel="00F00946">
          <w:rPr>
            <w:color w:val="000000"/>
          </w:rPr>
          <w:delText xml:space="preserve">países </w:delText>
        </w:r>
      </w:del>
      <w:ins w:id="139" w:author="Spanish" w:date="2022-09-22T10:53:00Z">
        <w:r w:rsidRPr="005A63F5">
          <w:rPr>
            <w:lang w:val="es-ES"/>
          </w:rPr>
          <w:t xml:space="preserve">Estados Miembros y la industria </w:t>
        </w:r>
      </w:ins>
      <w:r>
        <w:rPr>
          <w:color w:val="000000"/>
        </w:rPr>
        <w:t>para contrarrestar la falsificación;</w:t>
      </w:r>
    </w:p>
    <w:p w14:paraId="1B26716D" w14:textId="3A84782D" w:rsidR="00BC7756" w:rsidRPr="005A63F5" w:rsidRDefault="001668F2" w:rsidP="00BC7756">
      <w:pPr>
        <w:rPr>
          <w:lang w:val="es-ES"/>
        </w:rPr>
      </w:pPr>
      <w:del w:id="140" w:author="Spanish" w:date="2022-09-20T11:02:00Z">
        <w:r w:rsidRPr="005A63F5" w:rsidDel="00DA6094">
          <w:rPr>
            <w:i/>
            <w:iCs/>
            <w:lang w:val="es-ES"/>
          </w:rPr>
          <w:delText>d</w:delText>
        </w:r>
      </w:del>
      <w:ins w:id="141" w:author="Spanish" w:date="2022-09-20T11:02:00Z">
        <w:r w:rsidR="00DA6094" w:rsidRPr="005A63F5">
          <w:rPr>
            <w:i/>
            <w:iCs/>
            <w:lang w:val="es-ES"/>
          </w:rPr>
          <w:t>f</w:t>
        </w:r>
      </w:ins>
      <w:r w:rsidR="000D318A" w:rsidRPr="005A63F5">
        <w:rPr>
          <w:i/>
          <w:iCs/>
          <w:lang w:val="es-ES"/>
        </w:rPr>
        <w:t>)</w:t>
      </w:r>
      <w:r w:rsidR="000D318A" w:rsidRPr="005A63F5">
        <w:rPr>
          <w:lang w:val="es-ES"/>
        </w:rPr>
        <w:tab/>
        <w:t>de que en la actualidad se está cooperando con otras organizaciones de elaboración de normas, la Organización Mundial del Comercio (OMC), la Organización Mundial de la Propiedad Intelectual (OMPI), la Organización Mundial de Salud (OMS) y la Organización Mundial de Aduanas (OMA) sobre asuntos relacionados con la falsificación</w:t>
      </w:r>
      <w:del w:id="142" w:author="Spanish" w:date="2022-09-21T11:34:00Z">
        <w:r w:rsidDel="001668F2">
          <w:rPr>
            <w:lang w:val="es-ES"/>
          </w:rPr>
          <w:delText xml:space="preserve"> </w:delText>
        </w:r>
      </w:del>
      <w:del w:id="143" w:author="Spanish" w:date="2022-09-20T11:02:00Z">
        <w:r w:rsidRPr="005A63F5" w:rsidDel="00DA6094">
          <w:rPr>
            <w:lang w:val="es-ES"/>
          </w:rPr>
          <w:delText>de productos</w:delText>
        </w:r>
      </w:del>
      <w:ins w:id="144" w:author="Spanish" w:date="2022-09-21T11:34:00Z">
        <w:r>
          <w:rPr>
            <w:lang w:val="es-ES"/>
          </w:rPr>
          <w:t xml:space="preserve"> </w:t>
        </w:r>
      </w:ins>
      <w:ins w:id="145" w:author="Spanish" w:date="2022-09-20T11:02:00Z">
        <w:r w:rsidR="00DA6094" w:rsidRPr="005A63F5">
          <w:rPr>
            <w:lang w:val="es-ES"/>
          </w:rPr>
          <w:t>y la manipulación de dispositivos de telecomunicaciones/TIC</w:t>
        </w:r>
      </w:ins>
      <w:r w:rsidR="000D318A" w:rsidRPr="005A63F5">
        <w:rPr>
          <w:lang w:val="es-ES"/>
        </w:rPr>
        <w:t>;</w:t>
      </w:r>
    </w:p>
    <w:p w14:paraId="2CDA1A6C" w14:textId="6671CE35" w:rsidR="00BC7756" w:rsidRPr="005A63F5" w:rsidRDefault="000D318A" w:rsidP="00BC7756">
      <w:pPr>
        <w:rPr>
          <w:lang w:val="es-ES"/>
        </w:rPr>
      </w:pPr>
      <w:del w:id="146" w:author="Spanish" w:date="2022-09-20T11:02:00Z">
        <w:r w:rsidRPr="005A63F5" w:rsidDel="00DA6094">
          <w:rPr>
            <w:i/>
            <w:iCs/>
            <w:lang w:val="es-ES"/>
          </w:rPr>
          <w:delText>e</w:delText>
        </w:r>
      </w:del>
      <w:ins w:id="147" w:author="Spanish" w:date="2022-09-20T11:02:00Z">
        <w:r w:rsidR="00DA6094" w:rsidRPr="005A63F5">
          <w:rPr>
            <w:i/>
            <w:iCs/>
            <w:lang w:val="es-ES"/>
          </w:rPr>
          <w:t>g</w:t>
        </w:r>
      </w:ins>
      <w:r w:rsidRPr="005A63F5">
        <w:rPr>
          <w:i/>
          <w:iCs/>
          <w:lang w:val="es-ES"/>
        </w:rPr>
        <w:t>)</w:t>
      </w:r>
      <w:r w:rsidRPr="005A63F5">
        <w:rPr>
          <w:lang w:val="es-ES"/>
        </w:rPr>
        <w:tab/>
        <w:t>de que se necesita generar fe y confianza con la promoción y adopción de soluciones</w:t>
      </w:r>
      <w:ins w:id="148" w:author="Spanish" w:date="2022-09-20T11:09:00Z">
        <w:r w:rsidR="0070014E" w:rsidRPr="005A63F5">
          <w:rPr>
            <w:lang w:val="es-ES"/>
          </w:rPr>
          <w:t xml:space="preserve"> para colaborar y compartir información con las partes interesadas</w:t>
        </w:r>
      </w:ins>
      <w:r w:rsidRPr="005A63F5">
        <w:rPr>
          <w:lang w:val="es-ES"/>
        </w:rPr>
        <w:t>,</w:t>
      </w:r>
    </w:p>
    <w:p w14:paraId="2D7F1C65" w14:textId="5A6264E8" w:rsidR="0070014E" w:rsidRPr="005A63F5" w:rsidRDefault="002C5695" w:rsidP="00BC7756">
      <w:pPr>
        <w:pStyle w:val="Call"/>
        <w:rPr>
          <w:ins w:id="149" w:author="Spanish" w:date="2022-09-20T11:10:00Z"/>
          <w:lang w:val="es-ES"/>
        </w:rPr>
      </w:pPr>
      <w:ins w:id="150" w:author="Spanish" w:date="2022-09-21T14:07:00Z">
        <w:r w:rsidRPr="005A63F5">
          <w:rPr>
            <w:lang w:val="es-ES"/>
          </w:rPr>
          <w:t>resuelve</w:t>
        </w:r>
      </w:ins>
    </w:p>
    <w:p w14:paraId="624152FF" w14:textId="7D4F5275" w:rsidR="0070014E" w:rsidRPr="005A63F5" w:rsidRDefault="002E04F0">
      <w:pPr>
        <w:rPr>
          <w:ins w:id="151" w:author="Spanish" w:date="2022-09-20T11:10:00Z"/>
          <w:rFonts w:ascii="Times New Roman" w:hAnsi="Times New Roman"/>
          <w:lang w:val="es-ES"/>
          <w:rPrChange w:id="152" w:author="Spanish" w:date="2022-09-20T11:30:00Z">
            <w:rPr>
              <w:ins w:id="153" w:author="Spanish" w:date="2022-09-20T11:10:00Z"/>
              <w:lang w:val="es-ES"/>
            </w:rPr>
          </w:rPrChange>
        </w:rPr>
        <w:pPrChange w:id="154" w:author="Spanish" w:date="2022-09-20T11:16:00Z">
          <w:pPr>
            <w:pStyle w:val="Call"/>
          </w:pPr>
        </w:pPrChange>
      </w:pPr>
      <w:ins w:id="155" w:author="Spanish" w:date="2022-09-20T11:16:00Z">
        <w:r w:rsidRPr="005A63F5">
          <w:rPr>
            <w:lang w:val="es-ES"/>
            <w:rPrChange w:id="156" w:author="Spanish" w:date="2022-09-20T11:30:00Z">
              <w:rPr/>
            </w:rPrChange>
          </w:rPr>
          <w:t xml:space="preserve">examinar </w:t>
        </w:r>
      </w:ins>
      <w:ins w:id="157" w:author="Spanish" w:date="2022-09-20T11:17:00Z">
        <w:r w:rsidRPr="005A63F5">
          <w:rPr>
            <w:lang w:val="es-ES"/>
            <w:rPrChange w:id="158" w:author="Spanish" w:date="2022-09-20T11:30:00Z">
              <w:rPr/>
            </w:rPrChange>
          </w:rPr>
          <w:t xml:space="preserve">todas </w:t>
        </w:r>
      </w:ins>
      <w:ins w:id="159" w:author="Spanish" w:date="2022-09-20T11:16:00Z">
        <w:r w:rsidRPr="005A63F5">
          <w:rPr>
            <w:lang w:val="es-ES"/>
            <w:rPrChange w:id="160" w:author="Spanish" w:date="2022-09-20T11:30:00Z">
              <w:rPr/>
            </w:rPrChange>
          </w:rPr>
          <w:t xml:space="preserve">metodologías y herramientas posibles para </w:t>
        </w:r>
      </w:ins>
      <w:ins w:id="161" w:author="Spanish" w:date="2022-09-20T19:45:00Z">
        <w:r w:rsidR="006521BE">
          <w:rPr>
            <w:lang w:val="es-ES"/>
          </w:rPr>
          <w:t xml:space="preserve">luchar contra </w:t>
        </w:r>
      </w:ins>
      <w:ins w:id="162" w:author="Spanish" w:date="2022-09-20T11:16:00Z">
        <w:r w:rsidRPr="005A63F5">
          <w:rPr>
            <w:lang w:val="es-ES"/>
            <w:rPrChange w:id="163" w:author="Spanish" w:date="2022-09-20T11:30:00Z">
              <w:rPr/>
            </w:rPrChange>
          </w:rPr>
          <w:t xml:space="preserve">la falsificación y </w:t>
        </w:r>
      </w:ins>
      <w:ins w:id="164" w:author="Spanish" w:date="2022-09-20T11:17:00Z">
        <w:r w:rsidRPr="005A63F5">
          <w:rPr>
            <w:lang w:val="es-ES"/>
            <w:rPrChange w:id="165" w:author="Spanish" w:date="2022-09-20T11:30:00Z">
              <w:rPr/>
            </w:rPrChange>
          </w:rPr>
          <w:t xml:space="preserve">la </w:t>
        </w:r>
      </w:ins>
      <w:ins w:id="166" w:author="Spanish" w:date="2022-09-20T11:16:00Z">
        <w:r w:rsidRPr="005A63F5">
          <w:rPr>
            <w:lang w:val="es-ES"/>
            <w:rPrChange w:id="167" w:author="Spanish" w:date="2022-09-20T11:30:00Z">
              <w:rPr/>
            </w:rPrChange>
          </w:rPr>
          <w:t xml:space="preserve">manipulación de dispositivos de telecomunicaciones/TIC </w:t>
        </w:r>
      </w:ins>
      <w:ins w:id="168" w:author="Spanish" w:date="2022-09-20T19:45:00Z">
        <w:r w:rsidR="006521BE">
          <w:rPr>
            <w:lang w:val="es-ES"/>
          </w:rPr>
          <w:t xml:space="preserve">con el fin de </w:t>
        </w:r>
      </w:ins>
      <w:ins w:id="169" w:author="Spanish" w:date="2022-09-20T11:16:00Z">
        <w:r w:rsidRPr="005A63F5">
          <w:rPr>
            <w:lang w:val="es-ES"/>
            <w:rPrChange w:id="170" w:author="Spanish" w:date="2022-09-20T11:30:00Z">
              <w:rPr/>
            </w:rPrChange>
          </w:rPr>
          <w:t>proteger a la industria, los gobiernos</w:t>
        </w:r>
      </w:ins>
      <w:ins w:id="171" w:author="Spanish" w:date="2022-09-21T14:07:00Z">
        <w:r w:rsidR="002C5695">
          <w:rPr>
            <w:lang w:val="es-ES"/>
          </w:rPr>
          <w:t xml:space="preserve"> </w:t>
        </w:r>
      </w:ins>
      <w:ins w:id="172" w:author="Spanish" w:date="2022-09-20T11:16:00Z">
        <w:r w:rsidRPr="005A63F5">
          <w:rPr>
            <w:lang w:val="es-ES"/>
            <w:rPrChange w:id="173" w:author="Spanish" w:date="2022-09-20T11:30:00Z">
              <w:rPr/>
            </w:rPrChange>
          </w:rPr>
          <w:t>y los consumidores contra sus efectos negativos;</w:t>
        </w:r>
      </w:ins>
    </w:p>
    <w:p w14:paraId="46346113" w14:textId="1FC8AE7A" w:rsidR="00BC7756" w:rsidRPr="005A63F5" w:rsidRDefault="002C5695" w:rsidP="00BC7756">
      <w:pPr>
        <w:pStyle w:val="Call"/>
        <w:rPr>
          <w:lang w:val="es-ES"/>
        </w:rPr>
      </w:pPr>
      <w:del w:id="174" w:author="Spanish" w:date="2022-09-21T14:08:00Z">
        <w:r w:rsidDel="002C5695">
          <w:rPr>
            <w:color w:val="000000"/>
          </w:rPr>
          <w:delText xml:space="preserve">resuelve </w:delText>
        </w:r>
      </w:del>
      <w:r>
        <w:rPr>
          <w:color w:val="000000"/>
        </w:rPr>
        <w:t>encarga</w:t>
      </w:r>
      <w:del w:id="175" w:author="Spanish" w:date="2022-09-21T14:08:00Z">
        <w:r w:rsidDel="002C5695">
          <w:rPr>
            <w:color w:val="000000"/>
          </w:rPr>
          <w:delText>r</w:delText>
        </w:r>
      </w:del>
      <w:r w:rsidRPr="005A63F5">
        <w:rPr>
          <w:lang w:val="es-ES"/>
        </w:rPr>
        <w:t xml:space="preserve"> </w:t>
      </w:r>
      <w:r w:rsidR="000D318A" w:rsidRPr="005A63F5">
        <w:rPr>
          <w:lang w:val="es-ES"/>
        </w:rPr>
        <w:t>a los Directores de las tres Oficinas</w:t>
      </w:r>
    </w:p>
    <w:p w14:paraId="627CE673" w14:textId="7546ACE1" w:rsidR="00BC7756" w:rsidRPr="005A63F5" w:rsidRDefault="000D318A" w:rsidP="00BC7756">
      <w:pPr>
        <w:rPr>
          <w:lang w:val="es-ES"/>
        </w:rPr>
      </w:pPr>
      <w:r w:rsidRPr="005A63F5">
        <w:rPr>
          <w:lang w:val="es-ES"/>
        </w:rPr>
        <w:t>1</w:t>
      </w:r>
      <w:r w:rsidRPr="005A63F5">
        <w:rPr>
          <w:lang w:val="es-ES"/>
        </w:rPr>
        <w:tab/>
        <w:t>que presten asistencia a los Estados Miembros</w:t>
      </w:r>
      <w:ins w:id="176" w:author="Spanish" w:date="2022-09-20T11:18:00Z">
        <w:r w:rsidR="002E04F0" w:rsidRPr="005A63F5">
          <w:rPr>
            <w:lang w:val="es-ES"/>
          </w:rPr>
          <w:t>, en particular a los países en desarrollo,</w:t>
        </w:r>
      </w:ins>
      <w:r w:rsidRPr="005A63F5">
        <w:rPr>
          <w:lang w:val="es-ES"/>
        </w:rPr>
        <w:t xml:space="preserve"> respecto de sus inquietudes en cuanto a la falsificación </w:t>
      </w:r>
      <w:ins w:id="177" w:author="Spanish" w:date="2022-09-20T11:18:00Z">
        <w:r w:rsidR="002E04F0" w:rsidRPr="005A63F5">
          <w:rPr>
            <w:lang w:val="es-ES"/>
          </w:rPr>
          <w:t xml:space="preserve">y la manipulación </w:t>
        </w:r>
      </w:ins>
      <w:r w:rsidRPr="005A63F5">
        <w:rPr>
          <w:lang w:val="es-ES"/>
        </w:rPr>
        <w:t>de los dispositivos de telecomunicaciones/TIC compartiendo información y celebrando seminarios y talleres a escala regional o mundial, incluyendo sistemas de evaluación de la conformidad;</w:t>
      </w:r>
    </w:p>
    <w:p w14:paraId="6CA1ADBB" w14:textId="28DB5023" w:rsidR="00BC7756" w:rsidRPr="005A63F5" w:rsidRDefault="000D318A" w:rsidP="00BC7756">
      <w:pPr>
        <w:rPr>
          <w:lang w:val="es-ES"/>
        </w:rPr>
      </w:pPr>
      <w:r w:rsidRPr="005A63F5">
        <w:rPr>
          <w:lang w:val="es-ES"/>
        </w:rPr>
        <w:t>2</w:t>
      </w:r>
      <w:r w:rsidRPr="005A63F5">
        <w:rPr>
          <w:lang w:val="es-ES"/>
        </w:rPr>
        <w:tab/>
        <w:t xml:space="preserve">que asistan a los todos los Miembros, </w:t>
      </w:r>
      <w:del w:id="178" w:author="Spanish" w:date="2022-09-20T11:19:00Z">
        <w:r w:rsidRPr="005A63F5" w:rsidDel="002E04F0">
          <w:rPr>
            <w:lang w:val="es-ES"/>
          </w:rPr>
          <w:delText xml:space="preserve">habida </w:delText>
        </w:r>
      </w:del>
      <w:ins w:id="179" w:author="Spanish" w:date="2022-09-20T11:19:00Z">
        <w:r w:rsidR="002E04F0" w:rsidRPr="005A63F5">
          <w:rPr>
            <w:lang w:val="es-ES"/>
          </w:rPr>
          <w:t xml:space="preserve">teniendo en </w:t>
        </w:r>
      </w:ins>
      <w:r w:rsidRPr="005A63F5">
        <w:rPr>
          <w:lang w:val="es-ES"/>
        </w:rPr>
        <w:t>cuenta de las Recomendaciones UIT-T pertinentes</w:t>
      </w:r>
      <w:ins w:id="180" w:author="Spanish" w:date="2022-09-20T11:18:00Z">
        <w:r w:rsidR="002E04F0" w:rsidRPr="005A63F5">
          <w:rPr>
            <w:lang w:val="es-ES"/>
          </w:rPr>
          <w:t xml:space="preserve"> y trabajando </w:t>
        </w:r>
      </w:ins>
      <w:ins w:id="181" w:author="Spanish" w:date="2022-09-20T11:19:00Z">
        <w:r w:rsidR="002E04F0" w:rsidRPr="005A63F5">
          <w:rPr>
            <w:lang w:val="es-ES"/>
          </w:rPr>
          <w:t xml:space="preserve">con </w:t>
        </w:r>
      </w:ins>
      <w:ins w:id="182" w:author="Spanish" w:date="2022-09-20T11:21:00Z">
        <w:r w:rsidR="002E04F0" w:rsidRPr="005A63F5">
          <w:rPr>
            <w:lang w:val="es-ES"/>
          </w:rPr>
          <w:t>otras organizaciones</w:t>
        </w:r>
      </w:ins>
      <w:ins w:id="183" w:author="Spanish" w:date="2022-09-20T11:19:00Z">
        <w:r w:rsidR="002E04F0" w:rsidRPr="005A63F5">
          <w:rPr>
            <w:lang w:val="es-ES"/>
          </w:rPr>
          <w:t xml:space="preserve"> de normalización</w:t>
        </w:r>
      </w:ins>
      <w:ins w:id="184" w:author="Spanish" w:date="2022-09-20T11:20:00Z">
        <w:r w:rsidR="002E04F0" w:rsidRPr="005A63F5">
          <w:rPr>
            <w:lang w:val="es-ES"/>
          </w:rPr>
          <w:t xml:space="preserve"> de telecomunicaciones/TIC </w:t>
        </w:r>
      </w:ins>
      <w:ins w:id="185" w:author="Spanish" w:date="2022-09-20T11:21:00Z">
        <w:r w:rsidR="002E04F0" w:rsidRPr="005A63F5">
          <w:rPr>
            <w:lang w:val="es-ES"/>
          </w:rPr>
          <w:t>relacionadas con estas cuestiones</w:t>
        </w:r>
      </w:ins>
      <w:r w:rsidRPr="005A63F5">
        <w:rPr>
          <w:lang w:val="es-ES"/>
        </w:rPr>
        <w:t xml:space="preserve">, a realizar las acciones necesarias para prevenir o detectar la manipulación (cambios no autorizados) y/o </w:t>
      </w:r>
      <w:del w:id="186" w:author="Spanish" w:date="2022-09-20T11:20:00Z">
        <w:r w:rsidRPr="005A63F5" w:rsidDel="002E04F0">
          <w:rPr>
            <w:lang w:val="es-ES"/>
          </w:rPr>
          <w:delText xml:space="preserve">duplicación </w:delText>
        </w:r>
      </w:del>
      <w:ins w:id="187" w:author="Spanish" w:date="2022-09-20T11:20:00Z">
        <w:r w:rsidR="002E04F0" w:rsidRPr="005A63F5">
          <w:rPr>
            <w:lang w:val="es-ES"/>
          </w:rPr>
          <w:t xml:space="preserve">réplica </w:t>
        </w:r>
      </w:ins>
      <w:r w:rsidRPr="005A63F5">
        <w:rPr>
          <w:lang w:val="es-ES"/>
        </w:rPr>
        <w:t>de identificadores exclusivos de dispositivos</w:t>
      </w:r>
      <w:del w:id="188" w:author="Spanish" w:date="2022-09-20T11:21:00Z">
        <w:r w:rsidRPr="005A63F5" w:rsidDel="002E04F0">
          <w:rPr>
            <w:lang w:val="es-ES"/>
          </w:rPr>
          <w:delText>, en colaboración trabajando con otras organizaciones de normalización de telecomunicaciones relacionadas con estas cuestiones</w:delText>
        </w:r>
      </w:del>
      <w:r w:rsidRPr="005A63F5">
        <w:rPr>
          <w:rFonts w:eastAsia="MS Mincho"/>
          <w:lang w:val="es-ES" w:eastAsia="ja-JP"/>
        </w:rPr>
        <w:t>,</w:t>
      </w:r>
    </w:p>
    <w:p w14:paraId="1192C49D" w14:textId="77777777" w:rsidR="00BC7756" w:rsidRPr="005A63F5" w:rsidRDefault="000D318A" w:rsidP="00BC7756">
      <w:pPr>
        <w:pStyle w:val="Call"/>
        <w:rPr>
          <w:lang w:val="es-ES"/>
        </w:rPr>
      </w:pPr>
      <w:r w:rsidRPr="005A63F5">
        <w:rPr>
          <w:lang w:val="es-ES"/>
        </w:rPr>
        <w:t>invita a los Estados Miembros</w:t>
      </w:r>
    </w:p>
    <w:p w14:paraId="468D813E" w14:textId="51760C91" w:rsidR="00BC7756" w:rsidRPr="005A63F5" w:rsidRDefault="000D318A" w:rsidP="00BC7756">
      <w:pPr>
        <w:rPr>
          <w:lang w:val="es-ES"/>
        </w:rPr>
      </w:pPr>
      <w:r w:rsidRPr="005A63F5">
        <w:rPr>
          <w:lang w:val="es-ES"/>
        </w:rPr>
        <w:t>1</w:t>
      </w:r>
      <w:r w:rsidRPr="005A63F5">
        <w:rPr>
          <w:lang w:val="es-ES"/>
        </w:rPr>
        <w:tab/>
        <w:t xml:space="preserve">a tomar las medidas necesarias para contrarrestar la falsificación </w:t>
      </w:r>
      <w:ins w:id="189" w:author="Spanish" w:date="2022-09-20T11:18:00Z">
        <w:r w:rsidR="002E04F0" w:rsidRPr="005A63F5">
          <w:rPr>
            <w:lang w:val="es-ES"/>
          </w:rPr>
          <w:t xml:space="preserve">y la manipulación </w:t>
        </w:r>
      </w:ins>
      <w:r w:rsidRPr="005A63F5">
        <w:rPr>
          <w:lang w:val="es-ES"/>
        </w:rPr>
        <w:t>de dispositivos de telecomunicaciones/TIC y revisar sus reglamentos;</w:t>
      </w:r>
    </w:p>
    <w:p w14:paraId="3DA408EE" w14:textId="77777777" w:rsidR="00BC7756" w:rsidRPr="005A63F5" w:rsidRDefault="000D318A" w:rsidP="00BC7756">
      <w:pPr>
        <w:rPr>
          <w:lang w:val="es-ES"/>
        </w:rPr>
      </w:pPr>
      <w:r w:rsidRPr="005A63F5">
        <w:rPr>
          <w:lang w:val="es-ES"/>
        </w:rPr>
        <w:t>2</w:t>
      </w:r>
      <w:r w:rsidRPr="005A63F5">
        <w:rPr>
          <w:lang w:val="es-ES"/>
        </w:rPr>
        <w:tab/>
        <w:t>a cooperar e intercambiar experiencias y conocimientos respecto a este tema;</w:t>
      </w:r>
    </w:p>
    <w:p w14:paraId="58F77165" w14:textId="70DA2F19" w:rsidR="00BC7756" w:rsidRDefault="000D318A" w:rsidP="00BC7756">
      <w:pPr>
        <w:rPr>
          <w:lang w:val="es-ES"/>
        </w:rPr>
      </w:pPr>
      <w:r w:rsidRPr="005A63F5">
        <w:rPr>
          <w:lang w:val="es-ES"/>
        </w:rPr>
        <w:t>3</w:t>
      </w:r>
      <w:r w:rsidRPr="005A63F5">
        <w:rPr>
          <w:lang w:val="es-ES"/>
        </w:rPr>
        <w:tab/>
        <w:t>a alentar la participación en programas de la industria de lucha contra la falsificación de dispositivos de telecomunicaciones/TIC</w:t>
      </w:r>
      <w:del w:id="190" w:author="Spanish" w:date="2022-09-20T11:23:00Z">
        <w:r w:rsidR="001668F2" w:rsidRPr="005A63F5" w:rsidDel="002E04F0">
          <w:rPr>
            <w:lang w:val="es-ES"/>
          </w:rPr>
          <w:delText>,</w:delText>
        </w:r>
      </w:del>
      <w:ins w:id="191" w:author="Spanish" w:date="2022-09-20T11:23:00Z">
        <w:r w:rsidR="002E04F0" w:rsidRPr="005A63F5">
          <w:rPr>
            <w:lang w:val="es-ES"/>
          </w:rPr>
          <w:t>;</w:t>
        </w:r>
      </w:ins>
    </w:p>
    <w:p w14:paraId="12841757" w14:textId="39F1749D" w:rsidR="002E04F0" w:rsidRDefault="002E04F0" w:rsidP="00BC7756">
      <w:pPr>
        <w:rPr>
          <w:ins w:id="192" w:author="Spanish" w:date="2022-09-21T14:11:00Z"/>
          <w:lang w:val="es-ES"/>
        </w:rPr>
      </w:pPr>
      <w:ins w:id="193" w:author="Spanish" w:date="2022-09-20T11:23:00Z">
        <w:r w:rsidRPr="005A63F5">
          <w:rPr>
            <w:lang w:val="es-ES"/>
          </w:rPr>
          <w:lastRenderedPageBreak/>
          <w:t>4</w:t>
        </w:r>
        <w:r w:rsidRPr="005A63F5">
          <w:rPr>
            <w:lang w:val="es-ES"/>
          </w:rPr>
          <w:tab/>
        </w:r>
      </w:ins>
      <w:ins w:id="194" w:author="Spanish" w:date="2022-09-20T11:27:00Z">
        <w:r w:rsidR="00692865" w:rsidRPr="005A63F5">
          <w:rPr>
            <w:lang w:val="es-ES"/>
          </w:rPr>
          <w:t>a trabajar en estrecha colaboración con las partes interesadas pertinentes, como la OMC, la OMPI, la OMS y la OMA, en la lucha contra la falsificación y manipulación de dispositivos de telecomunicaciones/TIC, incluso mediante la restricción del comercio, la exportación y la circulación de esos dispositivos de telecomunicaciones/TIC a escala internacional,</w:t>
        </w:r>
      </w:ins>
    </w:p>
    <w:p w14:paraId="27C60EDA" w14:textId="77777777" w:rsidR="00BC7756" w:rsidRPr="005A63F5" w:rsidRDefault="000D318A" w:rsidP="00BC7756">
      <w:pPr>
        <w:pStyle w:val="Call"/>
        <w:rPr>
          <w:lang w:val="es-ES"/>
        </w:rPr>
      </w:pPr>
      <w:r w:rsidRPr="005A63F5">
        <w:rPr>
          <w:lang w:val="es-ES"/>
        </w:rPr>
        <w:t>invita a todos los Miembros</w:t>
      </w:r>
    </w:p>
    <w:p w14:paraId="74348EE5" w14:textId="7B8DF48F" w:rsidR="00BC7756" w:rsidRPr="005A63F5" w:rsidRDefault="000D318A" w:rsidP="00BC7756">
      <w:pPr>
        <w:rPr>
          <w:lang w:val="es-ES"/>
        </w:rPr>
      </w:pPr>
      <w:r w:rsidRPr="005A63F5">
        <w:rPr>
          <w:lang w:val="es-ES"/>
        </w:rPr>
        <w:t>1</w:t>
      </w:r>
      <w:r w:rsidRPr="005A63F5">
        <w:rPr>
          <w:lang w:val="es-ES"/>
        </w:rPr>
        <w:tab/>
        <w:t xml:space="preserve">a participar activamente en los estudios de la UIT relativos a la lucha contra la falsificación </w:t>
      </w:r>
      <w:ins w:id="195" w:author="Spanish" w:date="2022-09-20T11:27:00Z">
        <w:r w:rsidR="00692865" w:rsidRPr="005A63F5">
          <w:rPr>
            <w:lang w:val="es-ES"/>
          </w:rPr>
          <w:t>y la manipulaci</w:t>
        </w:r>
      </w:ins>
      <w:ins w:id="196" w:author="Spanish" w:date="2022-09-20T11:28:00Z">
        <w:r w:rsidR="00692865" w:rsidRPr="005A63F5">
          <w:rPr>
            <w:lang w:val="es-ES"/>
          </w:rPr>
          <w:t xml:space="preserve">ón </w:t>
        </w:r>
      </w:ins>
      <w:r w:rsidRPr="005A63F5">
        <w:rPr>
          <w:lang w:val="es-ES"/>
        </w:rPr>
        <w:t>de dispositivos de telecomunicaciones/TIC, en las Comisiones de Estudio pertinentes del UIT-T y el UIT-D;</w:t>
      </w:r>
    </w:p>
    <w:p w14:paraId="1F5ACEE5" w14:textId="5A9598DD" w:rsidR="00BC7756" w:rsidRPr="005A63F5" w:rsidRDefault="000D318A" w:rsidP="00BC7756">
      <w:pPr>
        <w:rPr>
          <w:lang w:val="es-ES"/>
        </w:rPr>
      </w:pPr>
      <w:r w:rsidRPr="005A63F5">
        <w:rPr>
          <w:lang w:val="es-ES"/>
        </w:rPr>
        <w:t>2</w:t>
      </w:r>
      <w:r w:rsidRPr="005A63F5">
        <w:rPr>
          <w:lang w:val="es-ES"/>
        </w:rPr>
        <w:tab/>
        <w:t xml:space="preserve">a tomar las medidas necesarias para evitar la manipulación </w:t>
      </w:r>
      <w:del w:id="197" w:author="Spanish" w:date="2022-09-20T11:28:00Z">
        <w:r w:rsidRPr="005A63F5" w:rsidDel="00692865">
          <w:rPr>
            <w:lang w:val="es-ES"/>
          </w:rPr>
          <w:delText xml:space="preserve">(cambios no autorizados) </w:delText>
        </w:r>
      </w:del>
      <w:r w:rsidRPr="005A63F5">
        <w:rPr>
          <w:lang w:val="es-ES"/>
        </w:rPr>
        <w:t xml:space="preserve">de </w:t>
      </w:r>
      <w:ins w:id="198" w:author="Spanish" w:date="2022-09-20T11:28:00Z">
        <w:r w:rsidR="00692865" w:rsidRPr="005A63F5">
          <w:rPr>
            <w:lang w:val="es-ES"/>
          </w:rPr>
          <w:t xml:space="preserve">los </w:t>
        </w:r>
      </w:ins>
      <w:r w:rsidRPr="005A63F5">
        <w:rPr>
          <w:lang w:val="es-ES"/>
        </w:rPr>
        <w:t>identificadores exclusivos de dispositivos de telecomunicaciones/TIC;</w:t>
      </w:r>
    </w:p>
    <w:p w14:paraId="79BFE9A6" w14:textId="231516F6" w:rsidR="00BC7756" w:rsidRPr="005A63F5" w:rsidRDefault="000D318A" w:rsidP="00BC7756">
      <w:pPr>
        <w:rPr>
          <w:lang w:val="es-ES"/>
        </w:rPr>
      </w:pPr>
      <w:r w:rsidRPr="005A63F5">
        <w:rPr>
          <w:lang w:val="es-ES"/>
        </w:rPr>
        <w:t>3</w:t>
      </w:r>
      <w:r w:rsidRPr="005A63F5">
        <w:rPr>
          <w:lang w:val="es-ES"/>
        </w:rPr>
        <w:tab/>
        <w:t xml:space="preserve">a concienciar a los consumidores acerca de los impactos negativos de la falsificación </w:t>
      </w:r>
      <w:ins w:id="199" w:author="Spanish" w:date="2022-09-20T11:22:00Z">
        <w:r w:rsidR="002E04F0" w:rsidRPr="005A63F5">
          <w:rPr>
            <w:lang w:val="es-ES"/>
          </w:rPr>
          <w:t xml:space="preserve">y la manipulación </w:t>
        </w:r>
      </w:ins>
      <w:r w:rsidRPr="005A63F5">
        <w:rPr>
          <w:lang w:val="es-ES"/>
        </w:rPr>
        <w:t>de dispositivos</w:t>
      </w:r>
      <w:ins w:id="200" w:author="Spanish" w:date="2022-09-20T11:28:00Z">
        <w:r w:rsidR="00692865" w:rsidRPr="005A63F5">
          <w:rPr>
            <w:lang w:val="es-ES"/>
          </w:rPr>
          <w:t xml:space="preserve"> de telecomunicaciones/TIC</w:t>
        </w:r>
      </w:ins>
      <w:r w:rsidRPr="005A63F5">
        <w:rPr>
          <w:lang w:val="es-ES"/>
        </w:rPr>
        <w:t>;</w:t>
      </w:r>
    </w:p>
    <w:p w14:paraId="527389ED" w14:textId="12CC9603" w:rsidR="00BC7756" w:rsidRPr="005A63F5" w:rsidRDefault="000D318A" w:rsidP="00BC7756">
      <w:pPr>
        <w:rPr>
          <w:lang w:val="es-ES"/>
        </w:rPr>
      </w:pPr>
      <w:r w:rsidRPr="005A63F5">
        <w:rPr>
          <w:lang w:val="es-ES"/>
        </w:rPr>
        <w:t>4</w:t>
      </w:r>
      <w:r w:rsidRPr="005A63F5">
        <w:rPr>
          <w:lang w:val="es-ES"/>
        </w:rPr>
        <w:tab/>
        <w:t xml:space="preserve">a </w:t>
      </w:r>
      <w:del w:id="201" w:author="Spanish" w:date="2022-09-20T11:29:00Z">
        <w:r w:rsidRPr="005A63F5" w:rsidDel="00692865">
          <w:rPr>
            <w:lang w:val="es-ES"/>
          </w:rPr>
          <w:delText xml:space="preserve">intercambiar </w:delText>
        </w:r>
      </w:del>
      <w:ins w:id="202" w:author="Spanish" w:date="2022-09-20T11:29:00Z">
        <w:r w:rsidR="00692865" w:rsidRPr="005A63F5">
          <w:rPr>
            <w:lang w:val="es-ES"/>
          </w:rPr>
          <w:t xml:space="preserve">compartir información sobre </w:t>
        </w:r>
      </w:ins>
      <w:r w:rsidRPr="005A63F5">
        <w:rPr>
          <w:lang w:val="es-ES"/>
        </w:rPr>
        <w:t>prácticas idóneas</w:t>
      </w:r>
      <w:del w:id="203" w:author="Spanish" w:date="2022-09-21T11:36:00Z">
        <w:r w:rsidRPr="005A63F5" w:rsidDel="001668F2">
          <w:rPr>
            <w:lang w:val="es-ES"/>
          </w:rPr>
          <w:delText xml:space="preserve"> </w:delText>
        </w:r>
      </w:del>
      <w:del w:id="204" w:author="Spanish" w:date="2022-09-20T11:29:00Z">
        <w:r w:rsidRPr="005A63F5" w:rsidDel="00692865">
          <w:rPr>
            <w:lang w:val="es-ES"/>
          </w:rPr>
          <w:delText>en la materia</w:delText>
        </w:r>
      </w:del>
      <w:ins w:id="205" w:author="Spanish" w:date="2022-09-21T11:35:00Z">
        <w:r w:rsidR="001668F2">
          <w:rPr>
            <w:lang w:val="es-ES"/>
          </w:rPr>
          <w:t xml:space="preserve"> </w:t>
        </w:r>
      </w:ins>
      <w:ins w:id="206" w:author="Spanish" w:date="2022-09-20T19:47:00Z">
        <w:r w:rsidR="001630CB">
          <w:rPr>
            <w:lang w:val="es-ES"/>
          </w:rPr>
          <w:t xml:space="preserve">adoptadas </w:t>
        </w:r>
      </w:ins>
      <w:ins w:id="207" w:author="Spanish" w:date="2022-09-20T11:29:00Z">
        <w:r w:rsidR="00692865" w:rsidRPr="005A63F5">
          <w:rPr>
            <w:lang w:val="es-ES"/>
          </w:rPr>
          <w:t xml:space="preserve">por la industria o los gobiernos y tendencias prometedoras </w:t>
        </w:r>
      </w:ins>
      <w:ins w:id="208" w:author="Spanish" w:date="2022-09-20T19:47:00Z">
        <w:r w:rsidR="001630CB">
          <w:rPr>
            <w:lang w:val="es-ES"/>
          </w:rPr>
          <w:t xml:space="preserve">para </w:t>
        </w:r>
      </w:ins>
      <w:ins w:id="209" w:author="Spanish" w:date="2022-09-20T11:29:00Z">
        <w:r w:rsidR="00692865" w:rsidRPr="005A63F5">
          <w:rPr>
            <w:lang w:val="es-ES"/>
          </w:rPr>
          <w:t>lucha</w:t>
        </w:r>
      </w:ins>
      <w:ins w:id="210" w:author="Spanish" w:date="2022-09-20T19:47:00Z">
        <w:r w:rsidR="001630CB">
          <w:rPr>
            <w:lang w:val="es-ES"/>
          </w:rPr>
          <w:t>r</w:t>
        </w:r>
      </w:ins>
      <w:ins w:id="211" w:author="Spanish" w:date="2022-09-20T11:29:00Z">
        <w:r w:rsidR="00692865" w:rsidRPr="005A63F5">
          <w:rPr>
            <w:lang w:val="es-ES"/>
          </w:rPr>
          <w:t xml:space="preserve"> contra la falsificaci</w:t>
        </w:r>
      </w:ins>
      <w:ins w:id="212" w:author="Spanish" w:date="2022-09-20T11:30:00Z">
        <w:r w:rsidR="00692865" w:rsidRPr="005A63F5">
          <w:rPr>
            <w:lang w:val="es-ES"/>
          </w:rPr>
          <w:t>ón y la manipulación de dispositivos de telecomunicaciones/TIC</w:t>
        </w:r>
      </w:ins>
      <w:r w:rsidRPr="005A63F5">
        <w:rPr>
          <w:lang w:val="es-ES"/>
        </w:rPr>
        <w:t>,</w:t>
      </w:r>
    </w:p>
    <w:p w14:paraId="357F366B" w14:textId="77777777" w:rsidR="00BC7756" w:rsidRPr="005A63F5" w:rsidRDefault="000D318A" w:rsidP="00BC7756">
      <w:pPr>
        <w:pStyle w:val="Call"/>
        <w:rPr>
          <w:lang w:val="es-ES"/>
        </w:rPr>
      </w:pPr>
      <w:r w:rsidRPr="005A63F5">
        <w:rPr>
          <w:lang w:val="es-ES"/>
        </w:rPr>
        <w:t>invita además a los Estados Miembros y a los Miembros de Sector</w:t>
      </w:r>
    </w:p>
    <w:p w14:paraId="6C57813B" w14:textId="77777777" w:rsidR="00BC7756" w:rsidRPr="005A63F5" w:rsidRDefault="000D318A" w:rsidP="00BC7756">
      <w:pPr>
        <w:rPr>
          <w:lang w:val="es-ES"/>
        </w:rPr>
      </w:pPr>
      <w:r w:rsidRPr="005A63F5">
        <w:rPr>
          <w:lang w:val="es-ES"/>
        </w:rPr>
        <w:t>a tener presentes los marcos jurídico y reglamentario de otros países relativos a los equipos que afectan negativamente a la calidad de la infraestructura y a los servicios de telecomunicaciones de esos países, reconociendo, en particular, las inquietudes de los países en desarrollo en relación con la falsificación de equipos.</w:t>
      </w:r>
    </w:p>
    <w:p w14:paraId="5CCA9B1D" w14:textId="58964BA6" w:rsidR="00933780" w:rsidRDefault="00933780" w:rsidP="00411C49">
      <w:pPr>
        <w:pStyle w:val="Reasons"/>
      </w:pPr>
    </w:p>
    <w:p w14:paraId="63AD7EFA" w14:textId="77777777" w:rsidR="00933780" w:rsidRDefault="00933780">
      <w:pPr>
        <w:jc w:val="center"/>
      </w:pPr>
      <w:r>
        <w:t>______________</w:t>
      </w:r>
    </w:p>
    <w:sectPr w:rsidR="00933780" w:rsidSect="006D56B2">
      <w:headerReference w:type="default" r:id="rId10"/>
      <w:footerReference w:type="default" r:id="rId11"/>
      <w:footerReference w:type="first" r:id="rId12"/>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79289" w14:textId="77777777" w:rsidR="00200DF2" w:rsidRDefault="00200DF2">
      <w:r>
        <w:separator/>
      </w:r>
    </w:p>
  </w:endnote>
  <w:endnote w:type="continuationSeparator" w:id="0">
    <w:p w14:paraId="5797D93F" w14:textId="77777777" w:rsidR="00200DF2" w:rsidRDefault="0020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43DF3" w14:textId="7AEF84AB" w:rsidR="00057402" w:rsidRPr="000D318A" w:rsidRDefault="00DC2E3D" w:rsidP="00933780">
    <w:pPr>
      <w:pStyle w:val="Footer"/>
      <w:rPr>
        <w:lang w:val="en-US"/>
      </w:rPr>
    </w:pPr>
    <w:fldSimple w:instr=" FILENAME \p  \* MERGEFORMAT ">
      <w:r w:rsidR="00933780">
        <w:t>P:\ESP\SG\CONF-SG\PP22\000\076ADD09S.docx</w:t>
      </w:r>
    </w:fldSimple>
    <w:r w:rsidR="00933780">
      <w:t xml:space="preserve"> (</w:t>
    </w:r>
    <w:r w:rsidR="00503357">
      <w:t>511207</w:t>
    </w:r>
    <w:r w:rsidR="0093378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CBD74" w14:textId="2262F6D3" w:rsidR="004B07DB" w:rsidRPr="009447C8" w:rsidRDefault="004B07DB" w:rsidP="009447C8">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hyperlink r:id="rId1" w:history="1">
      <w:r w:rsidR="003B5DC9" w:rsidRPr="003B5DC9">
        <w:rPr>
          <w:rStyle w:val="Hyperlink"/>
          <w:sz w:val="22"/>
          <w:szCs w:val="22"/>
          <w:lang w:val="en-GB"/>
        </w:rPr>
        <w:t>www.itu.int/plenipotentiary/</w:t>
      </w:r>
    </w:hyperlink>
    <w:r w:rsidR="003B5DC9" w:rsidRPr="003B5DC9">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CCAA0" w14:textId="77777777" w:rsidR="00200DF2" w:rsidRDefault="00200DF2">
      <w:r>
        <w:t>____________________</w:t>
      </w:r>
    </w:p>
  </w:footnote>
  <w:footnote w:type="continuationSeparator" w:id="0">
    <w:p w14:paraId="26FEE2AC" w14:textId="77777777" w:rsidR="00200DF2" w:rsidRDefault="00200DF2">
      <w:r>
        <w:continuationSeparator/>
      </w:r>
    </w:p>
  </w:footnote>
  <w:footnote w:id="1">
    <w:p w14:paraId="0FF83661" w14:textId="77777777" w:rsidR="00DF6075" w:rsidRPr="00FE2720" w:rsidRDefault="000D318A" w:rsidP="00BC7756">
      <w:pPr>
        <w:pStyle w:val="FootnoteText"/>
        <w:rPr>
          <w:lang w:val="es-ES"/>
        </w:rPr>
      </w:pPr>
      <w:r w:rsidRPr="00FE2720">
        <w:rPr>
          <w:rStyle w:val="FootnoteReference"/>
          <w:lang w:val="es-ES"/>
        </w:rPr>
        <w:t>1</w:t>
      </w:r>
      <w:r w:rsidRPr="00FE2720">
        <w:rPr>
          <w:lang w:val="es-ES"/>
        </w:rPr>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DD473" w14:textId="6BEBE5AB" w:rsidR="00255FA1" w:rsidRDefault="00255FA1" w:rsidP="00255FA1">
    <w:pPr>
      <w:pStyle w:val="Header"/>
    </w:pPr>
    <w:r>
      <w:fldChar w:fldCharType="begin"/>
    </w:r>
    <w:r>
      <w:instrText xml:space="preserve"> PAGE </w:instrText>
    </w:r>
    <w:r>
      <w:fldChar w:fldCharType="separate"/>
    </w:r>
    <w:r w:rsidR="00780976">
      <w:rPr>
        <w:noProof/>
      </w:rPr>
      <w:t>2</w:t>
    </w:r>
    <w:r>
      <w:fldChar w:fldCharType="end"/>
    </w:r>
  </w:p>
  <w:p w14:paraId="6CBBF499" w14:textId="77777777" w:rsidR="00255FA1" w:rsidRDefault="00255FA1" w:rsidP="00C43474">
    <w:pPr>
      <w:pStyle w:val="Header"/>
    </w:pPr>
    <w:r>
      <w:rPr>
        <w:lang w:val="en-US"/>
      </w:rPr>
      <w:t>PP</w:t>
    </w:r>
    <w:r w:rsidR="009D1BE0">
      <w:rPr>
        <w:lang w:val="en-US"/>
      </w:rPr>
      <w:t>22</w:t>
    </w:r>
    <w:r>
      <w:t>/76(Add.9)-</w:t>
    </w:r>
    <w:r w:rsidRPr="00010B43">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507CA"/>
    <w:rsid w:val="00057402"/>
    <w:rsid w:val="00075850"/>
    <w:rsid w:val="000863AB"/>
    <w:rsid w:val="000A1523"/>
    <w:rsid w:val="000B1752"/>
    <w:rsid w:val="000B7306"/>
    <w:rsid w:val="000D318A"/>
    <w:rsid w:val="000D61F4"/>
    <w:rsid w:val="001001E0"/>
    <w:rsid w:val="0010546D"/>
    <w:rsid w:val="00135F93"/>
    <w:rsid w:val="001630CB"/>
    <w:rsid w:val="001632E3"/>
    <w:rsid w:val="001668F2"/>
    <w:rsid w:val="001D4983"/>
    <w:rsid w:val="001D6EC3"/>
    <w:rsid w:val="001D787B"/>
    <w:rsid w:val="001E3D06"/>
    <w:rsid w:val="00200DF2"/>
    <w:rsid w:val="00203B0A"/>
    <w:rsid w:val="00225F6B"/>
    <w:rsid w:val="002348B4"/>
    <w:rsid w:val="00234B30"/>
    <w:rsid w:val="00237C17"/>
    <w:rsid w:val="00242376"/>
    <w:rsid w:val="00255FA1"/>
    <w:rsid w:val="00262FF4"/>
    <w:rsid w:val="002C5695"/>
    <w:rsid w:val="002C6527"/>
    <w:rsid w:val="002E04F0"/>
    <w:rsid w:val="002E44FC"/>
    <w:rsid w:val="002F1308"/>
    <w:rsid w:val="0032141F"/>
    <w:rsid w:val="003707E5"/>
    <w:rsid w:val="00375610"/>
    <w:rsid w:val="00391611"/>
    <w:rsid w:val="003B5DC9"/>
    <w:rsid w:val="003B5E38"/>
    <w:rsid w:val="003C131B"/>
    <w:rsid w:val="003D0027"/>
    <w:rsid w:val="003E6E73"/>
    <w:rsid w:val="003E7AF0"/>
    <w:rsid w:val="00435717"/>
    <w:rsid w:val="00436C66"/>
    <w:rsid w:val="00484B72"/>
    <w:rsid w:val="00487721"/>
    <w:rsid w:val="00491A25"/>
    <w:rsid w:val="004A346E"/>
    <w:rsid w:val="004A63A9"/>
    <w:rsid w:val="004B07DB"/>
    <w:rsid w:val="004B09D4"/>
    <w:rsid w:val="004B0BCB"/>
    <w:rsid w:val="004B7960"/>
    <w:rsid w:val="004C27F5"/>
    <w:rsid w:val="004C39C6"/>
    <w:rsid w:val="004D23BA"/>
    <w:rsid w:val="004E069C"/>
    <w:rsid w:val="004E08E0"/>
    <w:rsid w:val="004E28FB"/>
    <w:rsid w:val="004F3184"/>
    <w:rsid w:val="004F4BB1"/>
    <w:rsid w:val="00503357"/>
    <w:rsid w:val="00504FD4"/>
    <w:rsid w:val="00507662"/>
    <w:rsid w:val="00521F7D"/>
    <w:rsid w:val="00523448"/>
    <w:rsid w:val="005359B6"/>
    <w:rsid w:val="005377FB"/>
    <w:rsid w:val="005470E8"/>
    <w:rsid w:val="005509D2"/>
    <w:rsid w:val="00550FCF"/>
    <w:rsid w:val="00556958"/>
    <w:rsid w:val="00567ED5"/>
    <w:rsid w:val="005A63F5"/>
    <w:rsid w:val="005D1164"/>
    <w:rsid w:val="005D6488"/>
    <w:rsid w:val="005F6278"/>
    <w:rsid w:val="00601280"/>
    <w:rsid w:val="006319AE"/>
    <w:rsid w:val="00641DBD"/>
    <w:rsid w:val="006426C0"/>
    <w:rsid w:val="006455D2"/>
    <w:rsid w:val="006521BE"/>
    <w:rsid w:val="006537F3"/>
    <w:rsid w:val="00670721"/>
    <w:rsid w:val="00692865"/>
    <w:rsid w:val="0069298B"/>
    <w:rsid w:val="00695437"/>
    <w:rsid w:val="006A7BC3"/>
    <w:rsid w:val="006B5512"/>
    <w:rsid w:val="006C190D"/>
    <w:rsid w:val="006D4FA2"/>
    <w:rsid w:val="006D56B2"/>
    <w:rsid w:val="0070014E"/>
    <w:rsid w:val="00720686"/>
    <w:rsid w:val="00737EFF"/>
    <w:rsid w:val="00750806"/>
    <w:rsid w:val="00780976"/>
    <w:rsid w:val="007875D2"/>
    <w:rsid w:val="007D61E2"/>
    <w:rsid w:val="007F6EBC"/>
    <w:rsid w:val="008228BF"/>
    <w:rsid w:val="008410F2"/>
    <w:rsid w:val="00882773"/>
    <w:rsid w:val="008B4706"/>
    <w:rsid w:val="008B6676"/>
    <w:rsid w:val="008C3FA8"/>
    <w:rsid w:val="008E51C5"/>
    <w:rsid w:val="008F7109"/>
    <w:rsid w:val="009107B0"/>
    <w:rsid w:val="009220DE"/>
    <w:rsid w:val="00930E84"/>
    <w:rsid w:val="00933780"/>
    <w:rsid w:val="009447C8"/>
    <w:rsid w:val="0099270D"/>
    <w:rsid w:val="0099551E"/>
    <w:rsid w:val="009A1A86"/>
    <w:rsid w:val="009D1BE0"/>
    <w:rsid w:val="009E0C42"/>
    <w:rsid w:val="00A70E95"/>
    <w:rsid w:val="00A8573B"/>
    <w:rsid w:val="00AA1F73"/>
    <w:rsid w:val="00AB34CA"/>
    <w:rsid w:val="00AD400E"/>
    <w:rsid w:val="00AF0DC5"/>
    <w:rsid w:val="00B012B7"/>
    <w:rsid w:val="00B30C52"/>
    <w:rsid w:val="00B33655"/>
    <w:rsid w:val="00B501AB"/>
    <w:rsid w:val="00B625C1"/>
    <w:rsid w:val="00B676CD"/>
    <w:rsid w:val="00B73978"/>
    <w:rsid w:val="00B77C4D"/>
    <w:rsid w:val="00BB13FE"/>
    <w:rsid w:val="00BC7EE2"/>
    <w:rsid w:val="00BF1712"/>
    <w:rsid w:val="00BF5475"/>
    <w:rsid w:val="00C20ED7"/>
    <w:rsid w:val="00C42D2D"/>
    <w:rsid w:val="00C43474"/>
    <w:rsid w:val="00C55210"/>
    <w:rsid w:val="00C61A48"/>
    <w:rsid w:val="00C80F8F"/>
    <w:rsid w:val="00C84355"/>
    <w:rsid w:val="00C84A65"/>
    <w:rsid w:val="00CA12A6"/>
    <w:rsid w:val="00CA3051"/>
    <w:rsid w:val="00CD20D9"/>
    <w:rsid w:val="00CD701A"/>
    <w:rsid w:val="00D05AAE"/>
    <w:rsid w:val="00D05E6B"/>
    <w:rsid w:val="00D254A6"/>
    <w:rsid w:val="00D42B55"/>
    <w:rsid w:val="00D57D70"/>
    <w:rsid w:val="00D96C74"/>
    <w:rsid w:val="00DA6094"/>
    <w:rsid w:val="00DC2E3D"/>
    <w:rsid w:val="00E05D81"/>
    <w:rsid w:val="00E53DFC"/>
    <w:rsid w:val="00E66FC3"/>
    <w:rsid w:val="00E677DD"/>
    <w:rsid w:val="00E72832"/>
    <w:rsid w:val="00E77F17"/>
    <w:rsid w:val="00E809D8"/>
    <w:rsid w:val="00E921EC"/>
    <w:rsid w:val="00EB23D0"/>
    <w:rsid w:val="00EC395A"/>
    <w:rsid w:val="00EC4483"/>
    <w:rsid w:val="00ED4C0A"/>
    <w:rsid w:val="00EF4346"/>
    <w:rsid w:val="00F00946"/>
    <w:rsid w:val="00F01632"/>
    <w:rsid w:val="00F04858"/>
    <w:rsid w:val="00F13AA4"/>
    <w:rsid w:val="00F3510D"/>
    <w:rsid w:val="00F43C07"/>
    <w:rsid w:val="00F43D44"/>
    <w:rsid w:val="00F56E80"/>
    <w:rsid w:val="00F766A9"/>
    <w:rsid w:val="00F80E6E"/>
    <w:rsid w:val="00F977EF"/>
    <w:rsid w:val="00FB19A3"/>
    <w:rsid w:val="00FD675A"/>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4E539E"/>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UnresolvedMention1">
    <w:name w:val="Unresolved Mention1"/>
    <w:basedOn w:val="DefaultParagraphFont"/>
    <w:uiPriority w:val="99"/>
    <w:semiHidden/>
    <w:unhideWhenUsed/>
    <w:rsid w:val="003B5DC9"/>
    <w:rPr>
      <w:color w:val="605E5C"/>
      <w:shd w:val="clear" w:color="auto" w:fill="E1DFDD"/>
    </w:rPr>
  </w:style>
  <w:style w:type="character" w:styleId="FollowedHyperlink">
    <w:name w:val="FollowedHyperlink"/>
    <w:basedOn w:val="DefaultParagraphFont"/>
    <w:semiHidden/>
    <w:unhideWhenUsed/>
    <w:rsid w:val="00057402"/>
    <w:rPr>
      <w:color w:val="800080" w:themeColor="followedHyperlink"/>
      <w:u w:val="single"/>
    </w:rPr>
  </w:style>
  <w:style w:type="character" w:customStyle="1" w:styleId="href">
    <w:name w:val="href"/>
    <w:basedOn w:val="DefaultParagraphFont"/>
    <w:uiPriority w:val="99"/>
    <w:rsid w:val="00994560"/>
    <w:rPr>
      <w:color w:val="auto"/>
    </w:rPr>
  </w:style>
  <w:style w:type="character" w:customStyle="1" w:styleId="dpstylefootnotereference">
    <w:name w:val="dpstylefootnotereference"/>
    <w:basedOn w:val="DefaultParagraphFont"/>
    <w:rsid w:val="00DA6094"/>
  </w:style>
  <w:style w:type="paragraph" w:styleId="Revision">
    <w:name w:val="Revision"/>
    <w:hidden/>
    <w:uiPriority w:val="99"/>
    <w:semiHidden/>
    <w:rsid w:val="00B676CD"/>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965578">
      <w:bodyDiv w:val="1"/>
      <w:marLeft w:val="0"/>
      <w:marRight w:val="0"/>
      <w:marTop w:val="0"/>
      <w:marBottom w:val="0"/>
      <w:divBdr>
        <w:top w:val="none" w:sz="0" w:space="0" w:color="auto"/>
        <w:left w:val="none" w:sz="0" w:space="0" w:color="auto"/>
        <w:bottom w:val="none" w:sz="0" w:space="0" w:color="auto"/>
        <w:right w:val="none" w:sz="0" w:space="0" w:color="auto"/>
      </w:divBdr>
    </w:div>
    <w:div w:id="18060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944fbaf-503c-4208-a565-0604a691ee74">DPM</DPM_x0020_Author>
    <DPM_x0020_File_x0020_name xmlns="f944fbaf-503c-4208-a565-0604a691ee74">S22-PP-C-0076!A9!MSW-S</DPM_x0020_File_x0020_name>
    <DPM_x0020_Version xmlns="f944fbaf-503c-4208-a565-0604a691ee74">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944fbaf-503c-4208-a565-0604a691ee74" targetNamespace="http://schemas.microsoft.com/office/2006/metadata/properties" ma:root="true" ma:fieldsID="d41af5c836d734370eb92e7ee5f83852" ns2:_="" ns3:_="">
    <xsd:import namespace="996b2e75-67fd-4955-a3b0-5ab9934cb50b"/>
    <xsd:import namespace="f944fbaf-503c-4208-a565-0604a691ee7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944fbaf-503c-4208-a565-0604a691ee7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2006/metadata/properties"/>
    <ds:schemaRef ds:uri="http://purl.org/dc/elements/1.1/"/>
    <ds:schemaRef ds:uri="996b2e75-67fd-4955-a3b0-5ab9934cb50b"/>
    <ds:schemaRef ds:uri="f944fbaf-503c-4208-a565-0604a691ee74"/>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944fbaf-503c-4208-a565-0604a691e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5</Pages>
  <Words>1591</Words>
  <Characters>10222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S22-PP-C-0076!A9!MSW-S</vt:lpstr>
    </vt:vector>
  </TitlesOfParts>
  <Manager/>
  <Company/>
  <LinksUpToDate>false</LinksUpToDate>
  <CharactersWithSpaces>11790</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S22-PP-C-0076!A9!MSW-S</dc:title>
  <dc:subject>Plenipotentiary Conference (PP-22)</dc:subject>
  <dc:creator>Documents Proposals Manager (DPM)</dc:creator>
  <cp:keywords>DPM_v2022.9.15.1_prod</cp:keywords>
  <dc:description/>
  <cp:lastModifiedBy>Spanish</cp:lastModifiedBy>
  <cp:revision>41</cp:revision>
  <dcterms:created xsi:type="dcterms:W3CDTF">2022-09-21T06:24:00Z</dcterms:created>
  <dcterms:modified xsi:type="dcterms:W3CDTF">2022-09-22T09:30:00Z</dcterms:modified>
  <cp:category>Conference document</cp:category>
</cp:coreProperties>
</file>