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1A16ED" w14:paraId="6871A9FA" w14:textId="77777777" w:rsidTr="00AB2D04">
        <w:trPr>
          <w:cantSplit/>
        </w:trPr>
        <w:tc>
          <w:tcPr>
            <w:tcW w:w="6629" w:type="dxa"/>
          </w:tcPr>
          <w:p w14:paraId="7EC7CE66" w14:textId="77777777" w:rsidR="001A16ED" w:rsidRPr="00F04067" w:rsidRDefault="001A16ED" w:rsidP="004F7925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</w:rPr>
            </w:pPr>
            <w:bookmarkStart w:id="0" w:name="dpp"/>
            <w:bookmarkEnd w:id="0"/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Plenipotentiary Conference (PP-</w:t>
            </w:r>
            <w:r w:rsidR="000235EC">
              <w:rPr>
                <w:rFonts w:cs="Times"/>
                <w:b/>
                <w:position w:val="6"/>
                <w:sz w:val="30"/>
                <w:szCs w:val="30"/>
              </w:rPr>
              <w:t>22</w:t>
            </w:r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)</w:t>
            </w:r>
            <w:r w:rsidRPr="00936F04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="000235EC">
              <w:rPr>
                <w:b/>
                <w:bCs/>
                <w:position w:val="6"/>
                <w:szCs w:val="24"/>
              </w:rPr>
              <w:t>Bucharest</w:t>
            </w:r>
            <w:r w:rsidRPr="00936F04">
              <w:rPr>
                <w:b/>
                <w:bCs/>
                <w:position w:val="6"/>
                <w:szCs w:val="24"/>
              </w:rPr>
              <w:t xml:space="preserve">, </w:t>
            </w:r>
            <w:r w:rsidR="004F7925">
              <w:rPr>
                <w:b/>
                <w:bCs/>
                <w:position w:val="6"/>
                <w:szCs w:val="24"/>
              </w:rPr>
              <w:t>2</w:t>
            </w:r>
            <w:r w:rsidR="000235EC">
              <w:rPr>
                <w:b/>
                <w:bCs/>
                <w:position w:val="6"/>
                <w:szCs w:val="24"/>
              </w:rPr>
              <w:t>6</w:t>
            </w:r>
            <w:r w:rsidRPr="00936F04">
              <w:rPr>
                <w:b/>
                <w:bCs/>
                <w:position w:val="6"/>
                <w:szCs w:val="24"/>
              </w:rPr>
              <w:t xml:space="preserve"> </w:t>
            </w:r>
            <w:r w:rsidR="000235EC">
              <w:rPr>
                <w:b/>
                <w:bCs/>
                <w:position w:val="6"/>
                <w:szCs w:val="24"/>
              </w:rPr>
              <w:t>September</w:t>
            </w:r>
            <w:r w:rsidRPr="00936F04">
              <w:rPr>
                <w:b/>
                <w:bCs/>
                <w:position w:val="6"/>
                <w:szCs w:val="24"/>
              </w:rPr>
              <w:t xml:space="preserve"> </w:t>
            </w:r>
            <w:r>
              <w:rPr>
                <w:b/>
                <w:bCs/>
                <w:position w:val="6"/>
                <w:szCs w:val="24"/>
              </w:rPr>
              <w:t xml:space="preserve">– </w:t>
            </w:r>
            <w:r w:rsidR="004F7925">
              <w:rPr>
                <w:b/>
                <w:bCs/>
                <w:position w:val="6"/>
                <w:szCs w:val="24"/>
              </w:rPr>
              <w:t>1</w:t>
            </w:r>
            <w:r w:rsidR="000235EC">
              <w:rPr>
                <w:b/>
                <w:bCs/>
                <w:position w:val="6"/>
                <w:szCs w:val="24"/>
              </w:rPr>
              <w:t>4</w:t>
            </w:r>
            <w:r>
              <w:rPr>
                <w:b/>
                <w:bCs/>
                <w:position w:val="6"/>
                <w:szCs w:val="24"/>
              </w:rPr>
              <w:t xml:space="preserve"> </w:t>
            </w:r>
            <w:r w:rsidR="000235EC">
              <w:rPr>
                <w:b/>
                <w:bCs/>
                <w:position w:val="6"/>
                <w:szCs w:val="24"/>
              </w:rPr>
              <w:t>October</w:t>
            </w:r>
            <w:r>
              <w:rPr>
                <w:b/>
                <w:bCs/>
                <w:position w:val="6"/>
                <w:szCs w:val="24"/>
              </w:rPr>
              <w:t xml:space="preserve"> 20</w:t>
            </w:r>
            <w:r w:rsidR="000235EC">
              <w:rPr>
                <w:b/>
                <w:bCs/>
                <w:position w:val="6"/>
                <w:szCs w:val="24"/>
              </w:rPr>
              <w:t>22</w:t>
            </w:r>
          </w:p>
        </w:tc>
        <w:tc>
          <w:tcPr>
            <w:tcW w:w="3402" w:type="dxa"/>
          </w:tcPr>
          <w:p w14:paraId="524627CC" w14:textId="77777777" w:rsidR="001A16ED" w:rsidRPr="00D96B4B" w:rsidRDefault="000235EC" w:rsidP="006A046E">
            <w:pPr>
              <w:spacing w:line="240" w:lineRule="atLeast"/>
              <w:rPr>
                <w:rFonts w:cstheme="minorHAnsi"/>
              </w:rPr>
            </w:pPr>
            <w:bookmarkStart w:id="1" w:name="ditulogo"/>
            <w:bookmarkEnd w:id="1"/>
            <w:r>
              <w:rPr>
                <w:noProof/>
              </w:rPr>
              <w:drawing>
                <wp:inline distT="0" distB="0" distL="0" distR="0" wp14:anchorId="7912E8FD" wp14:editId="65813302">
                  <wp:extent cx="681990" cy="719455"/>
                  <wp:effectExtent l="0" t="0" r="3810" b="444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6ED" w:rsidRPr="00617BE4" w14:paraId="325399ED" w14:textId="77777777" w:rsidTr="00AB2D0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14:paraId="6B92D919" w14:textId="77777777"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7B9F88E4" w14:textId="77777777" w:rsidR="001A16ED" w:rsidRPr="00D96B4B" w:rsidRDefault="001A16ED" w:rsidP="003740BC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1A16ED" w:rsidRPr="00C324A8" w14:paraId="49F8974D" w14:textId="77777777" w:rsidTr="00AB2D04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14:paraId="4C44DFC1" w14:textId="77777777"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0948D3F8" w14:textId="77777777" w:rsidR="001A16ED" w:rsidRPr="00D96B4B" w:rsidRDefault="001A16ED" w:rsidP="003740BC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1A16ED" w:rsidRPr="00C324A8" w14:paraId="44763525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60D14661" w14:textId="77777777" w:rsidR="001A16ED" w:rsidRPr="00D96B4B" w:rsidRDefault="00E844D5" w:rsidP="002E77F4">
            <w:pPr>
              <w:pStyle w:val="Committee"/>
              <w:spacing w:after="0"/>
            </w:pPr>
            <w:bookmarkStart w:id="3" w:name="dnum" w:colFirst="1" w:colLast="1"/>
            <w:bookmarkStart w:id="4" w:name="dmeeting" w:colFirst="0" w:colLast="0"/>
            <w:bookmarkEnd w:id="2"/>
            <w:r>
              <w:t>PLENARY MEETING</w:t>
            </w:r>
          </w:p>
        </w:tc>
        <w:tc>
          <w:tcPr>
            <w:tcW w:w="3402" w:type="dxa"/>
          </w:tcPr>
          <w:p w14:paraId="5785D62C" w14:textId="5D478154" w:rsidR="001A16ED" w:rsidRPr="00F44B1A" w:rsidRDefault="001A16ED" w:rsidP="003740BC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Document </w:t>
            </w:r>
            <w:r w:rsidR="00EF04C3">
              <w:rPr>
                <w:rFonts w:cstheme="minorHAnsi"/>
                <w:b/>
                <w:szCs w:val="24"/>
              </w:rPr>
              <w:t>79</w:t>
            </w:r>
            <w:r w:rsidR="00F44B1A" w:rsidRPr="00F44B1A">
              <w:rPr>
                <w:rFonts w:cstheme="minorHAnsi"/>
                <w:b/>
                <w:szCs w:val="24"/>
              </w:rPr>
              <w:t>-E</w:t>
            </w:r>
          </w:p>
        </w:tc>
      </w:tr>
      <w:tr w:rsidR="001A16ED" w:rsidRPr="00C324A8" w14:paraId="3AEC411E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05E19A25" w14:textId="77777777" w:rsidR="001A16ED" w:rsidRPr="00841AB4" w:rsidRDefault="001A16ED" w:rsidP="003740BC">
            <w:pPr>
              <w:tabs>
                <w:tab w:val="left" w:pos="851"/>
              </w:tabs>
              <w:spacing w:before="0"/>
              <w:rPr>
                <w:rFonts w:asciiTheme="minorHAnsi" w:hAnsiTheme="minorHAnsi" w:cstheme="minorHAnsi"/>
                <w:b/>
                <w:szCs w:val="24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402" w:type="dxa"/>
          </w:tcPr>
          <w:p w14:paraId="3AE33EC8" w14:textId="3D73314A" w:rsidR="001A16ED" w:rsidRPr="00D96B4B" w:rsidRDefault="003E1100" w:rsidP="003740BC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3 September</w:t>
            </w:r>
            <w:r w:rsidR="001A16ED" w:rsidRPr="00D96B4B">
              <w:rPr>
                <w:rFonts w:cstheme="minorHAnsi"/>
                <w:b/>
                <w:szCs w:val="24"/>
              </w:rPr>
              <w:t xml:space="preserve"> 202</w:t>
            </w:r>
            <w:r w:rsidR="00027EF2" w:rsidRPr="00027EF2">
              <w:rPr>
                <w:rFonts w:cstheme="minorHAnsi" w:hint="eastAsia"/>
                <w:b/>
                <w:szCs w:val="24"/>
              </w:rPr>
              <w:t>2</w:t>
            </w:r>
          </w:p>
        </w:tc>
      </w:tr>
      <w:tr w:rsidR="001A16ED" w:rsidRPr="00C324A8" w14:paraId="01996ED2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148AFA29" w14:textId="77777777" w:rsidR="001A16ED" w:rsidRPr="00D96B4B" w:rsidRDefault="001A16ED" w:rsidP="003740BC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402" w:type="dxa"/>
          </w:tcPr>
          <w:p w14:paraId="32ABBDB4" w14:textId="77777777" w:rsidR="001A16ED" w:rsidRPr="00D96B4B" w:rsidRDefault="001A16ED" w:rsidP="003740BC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D96B4B">
              <w:rPr>
                <w:rFonts w:cstheme="minorHAnsi"/>
                <w:b/>
                <w:szCs w:val="24"/>
              </w:rPr>
              <w:t>Original: English</w:t>
            </w:r>
          </w:p>
        </w:tc>
      </w:tr>
      <w:tr w:rsidR="001A16ED" w:rsidRPr="00C324A8" w14:paraId="23D79BC6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763D2C40" w14:textId="77777777" w:rsidR="001A16ED" w:rsidRPr="00D96B4B" w:rsidRDefault="001A16ED" w:rsidP="006A046E">
            <w:pPr>
              <w:tabs>
                <w:tab w:val="left" w:pos="993"/>
              </w:tabs>
              <w:rPr>
                <w:rFonts w:ascii="Verdana" w:hAnsi="Verdana"/>
                <w:b/>
                <w:szCs w:val="24"/>
              </w:rPr>
            </w:pPr>
          </w:p>
        </w:tc>
      </w:tr>
      <w:tr w:rsidR="001A16ED" w:rsidRPr="00C324A8" w14:paraId="3BC28CE6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17FB800" w14:textId="1D5C6252" w:rsidR="001A16ED" w:rsidRDefault="00437AB3" w:rsidP="006A046E">
            <w:pPr>
              <w:pStyle w:val="Source"/>
            </w:pPr>
            <w:r w:rsidRPr="00437AB3">
              <w:t>Brazil (Federative Republic of)</w:t>
            </w:r>
          </w:p>
        </w:tc>
      </w:tr>
      <w:tr w:rsidR="001A16ED" w:rsidRPr="00C324A8" w14:paraId="03CCFD97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1A43689" w14:textId="5ABE7DFB" w:rsidR="001A16ED" w:rsidRDefault="00F70648" w:rsidP="006A046E">
            <w:pPr>
              <w:pStyle w:val="Title1"/>
            </w:pPr>
            <w:r w:rsidRPr="00F70648">
              <w:t>PROPOSALS TO THE WORK OF THE CONFERENCE</w:t>
            </w:r>
          </w:p>
        </w:tc>
      </w:tr>
      <w:tr w:rsidR="00220F5A" w:rsidRPr="00C324A8" w14:paraId="3B1DF319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tbl>
            <w:tblPr>
              <w:tblpPr w:leftFromText="180" w:rightFromText="180" w:horzAnchor="margin" w:tblpX="-142" w:tblpY="-690"/>
              <w:tblW w:w="9781" w:type="dxa"/>
              <w:tblLayout w:type="fixed"/>
              <w:tblLook w:val="0000" w:firstRow="0" w:lastRow="0" w:firstColumn="0" w:lastColumn="0" w:noHBand="0" w:noVBand="0"/>
            </w:tblPr>
            <w:tblGrid>
              <w:gridCol w:w="9781"/>
            </w:tblGrid>
            <w:tr w:rsidR="00F23A75" w:rsidRPr="00900378" w14:paraId="7D828D4C" w14:textId="77777777" w:rsidTr="005E6CEC">
              <w:trPr>
                <w:cantSplit/>
                <w:trHeight w:val="23"/>
              </w:trPr>
              <w:tc>
                <w:tcPr>
                  <w:tcW w:w="9781" w:type="dxa"/>
                  <w:shd w:val="clear" w:color="auto" w:fill="auto"/>
                </w:tcPr>
                <w:p w14:paraId="74D07E19" w14:textId="77777777" w:rsidR="00F23A75" w:rsidRPr="00900378" w:rsidRDefault="00F23A75" w:rsidP="00F23A75">
                  <w:pPr>
                    <w:pStyle w:val="Title2"/>
                    <w:spacing w:before="120"/>
                  </w:pPr>
                </w:p>
              </w:tc>
            </w:tr>
            <w:tr w:rsidR="00F23A75" w:rsidRPr="00900378" w14:paraId="33A11A4F" w14:textId="77777777" w:rsidTr="005E6CEC">
              <w:trPr>
                <w:cantSplit/>
                <w:trHeight w:val="23"/>
              </w:trPr>
              <w:tc>
                <w:tcPr>
                  <w:tcW w:w="9781" w:type="dxa"/>
                  <w:shd w:val="clear" w:color="auto" w:fill="auto"/>
                </w:tcPr>
                <w:p w14:paraId="1473A582" w14:textId="77777777" w:rsidR="00F23A75" w:rsidRPr="00900378" w:rsidRDefault="00F23A75" w:rsidP="00F23A75">
                  <w:pPr>
                    <w:pStyle w:val="Title2"/>
                    <w:spacing w:before="120"/>
                  </w:pPr>
                </w:p>
              </w:tc>
            </w:tr>
            <w:tr w:rsidR="00F23A75" w:rsidRPr="00900378" w14:paraId="7B3C8D12" w14:textId="77777777" w:rsidTr="005E6CEC">
              <w:trPr>
                <w:cantSplit/>
                <w:trHeight w:val="23"/>
              </w:trPr>
              <w:tc>
                <w:tcPr>
                  <w:tcW w:w="9781" w:type="dxa"/>
                  <w:shd w:val="clear" w:color="auto" w:fill="auto"/>
                </w:tcPr>
                <w:p w14:paraId="467B1760" w14:textId="77777777" w:rsidR="00F23A75" w:rsidRPr="00900378" w:rsidRDefault="00F23A75" w:rsidP="00F23A75">
                  <w:pPr>
                    <w:pStyle w:val="Title2"/>
                    <w:spacing w:before="120"/>
                  </w:pPr>
                </w:p>
              </w:tc>
            </w:tr>
            <w:tr w:rsidR="00F23A75" w:rsidRPr="00900378" w14:paraId="6DE40A15" w14:textId="77777777" w:rsidTr="005E6CEC">
              <w:trPr>
                <w:cantSplit/>
                <w:trHeight w:val="23"/>
              </w:trPr>
              <w:tc>
                <w:tcPr>
                  <w:tcW w:w="9781" w:type="dxa"/>
                  <w:shd w:val="clear" w:color="auto" w:fill="auto"/>
                </w:tcPr>
                <w:p w14:paraId="5CFCEB84" w14:textId="77777777" w:rsidR="00F23A75" w:rsidRPr="00900378" w:rsidRDefault="00F23A75" w:rsidP="00F23A75">
                  <w:pPr>
                    <w:pStyle w:val="Title2"/>
                    <w:spacing w:before="120"/>
                  </w:pPr>
                </w:p>
              </w:tc>
            </w:tr>
            <w:tr w:rsidR="00F23A75" w:rsidRPr="00A41939" w14:paraId="37268D7C" w14:textId="77777777" w:rsidTr="005E6CEC">
              <w:tc>
                <w:tcPr>
                  <w:tcW w:w="9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63AD61" w14:textId="77777777" w:rsidR="00F23A75" w:rsidRPr="00A41939" w:rsidRDefault="00F23A75" w:rsidP="00F23A75">
                  <w:bookmarkStart w:id="9" w:name="_Hlk113286641"/>
                  <w:r w:rsidRPr="00A41939">
                    <w:rPr>
                      <w:rFonts w:cs="Dubai"/>
                      <w:b/>
                      <w:bCs/>
                      <w:szCs w:val="24"/>
                    </w:rPr>
                    <w:t>Summary:</w:t>
                  </w:r>
                </w:p>
                <w:p w14:paraId="6AFF55DA" w14:textId="610BAD25" w:rsidR="00F23A75" w:rsidRPr="00A41939" w:rsidRDefault="00F23A75" w:rsidP="00F23A75">
                  <w:pPr>
                    <w:rPr>
                      <w:szCs w:val="24"/>
                    </w:rPr>
                  </w:pPr>
                  <w:r w:rsidRPr="00A41939">
                    <w:rPr>
                      <w:szCs w:val="24"/>
                    </w:rPr>
                    <w:t xml:space="preserve">This document contains two proposals submitted by the Administration of </w:t>
                  </w:r>
                  <w:r w:rsidR="00762CB1">
                    <w:rPr>
                      <w:szCs w:val="24"/>
                    </w:rPr>
                    <w:t>Brazil</w:t>
                  </w:r>
                  <w:r w:rsidRPr="00A41939">
                    <w:rPr>
                      <w:szCs w:val="24"/>
                    </w:rPr>
                    <w:t xml:space="preserve"> to the work of </w:t>
                  </w:r>
                  <w:r w:rsidR="007D2718">
                    <w:rPr>
                      <w:szCs w:val="24"/>
                    </w:rPr>
                    <w:t>the ITU Plenipotentiary Conference (PP-22)</w:t>
                  </w:r>
                </w:p>
                <w:p w14:paraId="608D7073" w14:textId="77777777" w:rsidR="00F23A75" w:rsidRPr="00A41939" w:rsidRDefault="00F23A75" w:rsidP="00F23A75">
                  <w:r w:rsidRPr="00A41939">
                    <w:rPr>
                      <w:rFonts w:cs="Dubai"/>
                      <w:b/>
                      <w:bCs/>
                      <w:szCs w:val="24"/>
                    </w:rPr>
                    <w:t>Expected results:</w:t>
                  </w:r>
                </w:p>
                <w:p w14:paraId="2D1FC71E" w14:textId="27CF9477" w:rsidR="00F23A75" w:rsidRPr="00A41939" w:rsidRDefault="007D2718" w:rsidP="00F23A75">
                  <w:pPr>
                    <w:spacing w:after="12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Brazil</w:t>
                  </w:r>
                  <w:r w:rsidR="00F23A75" w:rsidRPr="00A41939">
                    <w:rPr>
                      <w:szCs w:val="24"/>
                    </w:rPr>
                    <w:t xml:space="preserve"> invites </w:t>
                  </w:r>
                  <w:r>
                    <w:rPr>
                      <w:szCs w:val="24"/>
                    </w:rPr>
                    <w:t>PP-22</w:t>
                  </w:r>
                  <w:r w:rsidR="00F23A75" w:rsidRPr="00A41939">
                    <w:rPr>
                      <w:szCs w:val="24"/>
                    </w:rPr>
                    <w:t xml:space="preserve"> to examine the proposals and approve the changes to Resolutions </w:t>
                  </w:r>
                  <w:r>
                    <w:rPr>
                      <w:szCs w:val="24"/>
                    </w:rPr>
                    <w:t>130</w:t>
                  </w:r>
                  <w:r w:rsidR="00F23A75" w:rsidRPr="00A41939">
                    <w:rPr>
                      <w:szCs w:val="24"/>
                    </w:rPr>
                    <w:t xml:space="preserve"> and </w:t>
                  </w:r>
                  <w:r>
                    <w:rPr>
                      <w:szCs w:val="24"/>
                    </w:rPr>
                    <w:t>186.</w:t>
                  </w:r>
                  <w:bookmarkEnd w:id="9"/>
                </w:p>
              </w:tc>
            </w:tr>
          </w:tbl>
          <w:p w14:paraId="4B4542BC" w14:textId="77777777" w:rsidR="00220F5A" w:rsidRPr="00F23A75" w:rsidRDefault="00220F5A" w:rsidP="006A046E">
            <w:pPr>
              <w:pStyle w:val="Agendaitem"/>
              <w:rPr>
                <w:lang w:val="en-GB"/>
              </w:rPr>
            </w:pPr>
          </w:p>
        </w:tc>
      </w:tr>
      <w:bookmarkEnd w:id="7"/>
      <w:bookmarkEnd w:id="8"/>
    </w:tbl>
    <w:p w14:paraId="44B7DB6B" w14:textId="77777777" w:rsidR="00AF516F" w:rsidRPr="00AF516F" w:rsidRDefault="00AF516F" w:rsidP="00AF516F">
      <w:pPr>
        <w:tabs>
          <w:tab w:val="clear" w:pos="567"/>
          <w:tab w:val="clear" w:pos="1701"/>
          <w:tab w:val="clear" w:pos="2835"/>
          <w:tab w:val="left" w:pos="1871"/>
        </w:tabs>
        <w:rPr>
          <w:rFonts w:eastAsia="Times New Roman"/>
        </w:rPr>
      </w:pPr>
    </w:p>
    <w:p w14:paraId="5C6968F1" w14:textId="77777777" w:rsidR="00AF516F" w:rsidRPr="00AF516F" w:rsidRDefault="00AF516F" w:rsidP="00AF516F">
      <w:pPr>
        <w:tabs>
          <w:tab w:val="clear" w:pos="567"/>
          <w:tab w:val="clear" w:pos="1701"/>
          <w:tab w:val="clear" w:pos="2835"/>
          <w:tab w:val="left" w:pos="1871"/>
        </w:tabs>
        <w:spacing w:after="120"/>
        <w:rPr>
          <w:rFonts w:eastAsia="Times New Roman"/>
        </w:rPr>
      </w:pPr>
      <w:r w:rsidRPr="00AF516F">
        <w:rPr>
          <w:rFonts w:eastAsia="Times New Roman"/>
        </w:rPr>
        <w:t>The following proposals are contained in this document: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402"/>
        <w:gridCol w:w="2374"/>
      </w:tblGrid>
      <w:tr w:rsidR="00AF516F" w:rsidRPr="00AF516F" w14:paraId="4433FC6E" w14:textId="77777777" w:rsidTr="00762CB1">
        <w:tc>
          <w:tcPr>
            <w:tcW w:w="7402" w:type="dxa"/>
          </w:tcPr>
          <w:p w14:paraId="52EBD3EB" w14:textId="2977FC65" w:rsidR="00AF516F" w:rsidRPr="00AF516F" w:rsidRDefault="00AF516F" w:rsidP="00AF516F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60" w:after="60"/>
            </w:pPr>
            <w:r w:rsidRPr="00AF516F">
              <w:t xml:space="preserve">Proposed modification to Resolution </w:t>
            </w:r>
            <w:r w:rsidR="00624690">
              <w:t>130</w:t>
            </w:r>
            <w:r w:rsidRPr="00AF516F">
              <w:t xml:space="preserve"> on </w:t>
            </w:r>
            <w:r w:rsidR="00F34FEB" w:rsidRPr="00F34FEB">
              <w:t>strengthening the role of ITU in building confidence and security in the use of information and communication technologies</w:t>
            </w:r>
          </w:p>
        </w:tc>
        <w:tc>
          <w:tcPr>
            <w:tcW w:w="2374" w:type="dxa"/>
          </w:tcPr>
          <w:p w14:paraId="3C2DCD91" w14:textId="77777777" w:rsidR="00AF516F" w:rsidRPr="00AF516F" w:rsidRDefault="00AF516F" w:rsidP="00AF516F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60" w:after="60"/>
            </w:pPr>
            <w:r w:rsidRPr="00AF516F">
              <w:t>Addendum 1</w:t>
            </w:r>
          </w:p>
        </w:tc>
      </w:tr>
      <w:tr w:rsidR="00AF516F" w:rsidRPr="00AF516F" w14:paraId="399530F3" w14:textId="77777777" w:rsidTr="00762CB1">
        <w:tc>
          <w:tcPr>
            <w:tcW w:w="7402" w:type="dxa"/>
          </w:tcPr>
          <w:p w14:paraId="1967F01D" w14:textId="0B47B382" w:rsidR="00AF516F" w:rsidRPr="00AF516F" w:rsidRDefault="00AF516F" w:rsidP="00AF516F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60" w:after="60"/>
            </w:pPr>
            <w:r w:rsidRPr="00AF516F">
              <w:t xml:space="preserve">Proposed modification to Resolution </w:t>
            </w:r>
            <w:r w:rsidR="00624690">
              <w:t>186</w:t>
            </w:r>
            <w:r w:rsidRPr="00AF516F">
              <w:t xml:space="preserve"> on </w:t>
            </w:r>
            <w:r w:rsidR="005E6CEC" w:rsidRPr="005E6CEC">
              <w:t xml:space="preserve">strengthening the role of ITU </w:t>
            </w:r>
            <w:proofErr w:type="gramStart"/>
            <w:r w:rsidR="005E6CEC" w:rsidRPr="005E6CEC">
              <w:t>with regard to</w:t>
            </w:r>
            <w:proofErr w:type="gramEnd"/>
            <w:r w:rsidR="005E6CEC" w:rsidRPr="005E6CEC">
              <w:t xml:space="preserve"> transparency and confidence-building measures in outer space activities</w:t>
            </w:r>
          </w:p>
        </w:tc>
        <w:tc>
          <w:tcPr>
            <w:tcW w:w="2374" w:type="dxa"/>
          </w:tcPr>
          <w:p w14:paraId="43734E72" w14:textId="77777777" w:rsidR="00AF516F" w:rsidRPr="00AF516F" w:rsidRDefault="00AF516F" w:rsidP="00AF516F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60" w:after="60"/>
            </w:pPr>
            <w:r w:rsidRPr="00AF516F">
              <w:t>Addendum 2</w:t>
            </w:r>
          </w:p>
        </w:tc>
      </w:tr>
    </w:tbl>
    <w:p w14:paraId="222B1119" w14:textId="77777777" w:rsidR="00AF516F" w:rsidRDefault="00AF516F" w:rsidP="00411C49">
      <w:pPr>
        <w:pStyle w:val="Reasons"/>
      </w:pPr>
    </w:p>
    <w:p w14:paraId="693BA327" w14:textId="77777777" w:rsidR="00AF516F" w:rsidRDefault="00AF516F">
      <w:pPr>
        <w:jc w:val="center"/>
      </w:pPr>
      <w:r>
        <w:t>______________</w:t>
      </w:r>
    </w:p>
    <w:sectPr w:rsidR="00AF516F">
      <w:headerReference w:type="default" r:id="rId11"/>
      <w:footerReference w:type="first" r:id="rId12"/>
      <w:type w:val="oddPage"/>
      <w:pgSz w:w="11913" w:h="16834" w:code="9"/>
      <w:pgMar w:top="1418" w:right="1134" w:bottom="1134" w:left="1418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C263B" w14:textId="77777777" w:rsidR="00226D4B" w:rsidRDefault="00226D4B">
      <w:r>
        <w:separator/>
      </w:r>
    </w:p>
  </w:endnote>
  <w:endnote w:type="continuationSeparator" w:id="0">
    <w:p w14:paraId="5968F08C" w14:textId="77777777" w:rsidR="00226D4B" w:rsidRDefault="00226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5014D" w14:textId="77777777" w:rsidR="00754C0B" w:rsidRDefault="00AB2D04" w:rsidP="00AB2D04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4A2FE7D9" w14:textId="77777777" w:rsidR="00A516BB" w:rsidRPr="00A516BB" w:rsidRDefault="00A516BB" w:rsidP="00AB2D04">
    <w:pPr>
      <w:pStyle w:val="firstfooter0"/>
      <w:spacing w:before="0" w:beforeAutospacing="0" w:after="0" w:afterAutospacing="0"/>
      <w:jc w:val="center"/>
      <w:rPr>
        <w:rFonts w:asciiTheme="minorHAnsi" w:hAnsiTheme="minorHAnsi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E0FC6" w14:textId="77777777" w:rsidR="00226D4B" w:rsidRDefault="00226D4B">
      <w:r>
        <w:t>____________________</w:t>
      </w:r>
    </w:p>
  </w:footnote>
  <w:footnote w:type="continuationSeparator" w:id="0">
    <w:p w14:paraId="5746A824" w14:textId="77777777" w:rsidR="00226D4B" w:rsidRDefault="00226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A6F5C" w14:textId="77777777" w:rsidR="000507C1" w:rsidRDefault="000507C1" w:rsidP="00CE1B90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6F794B">
      <w:rPr>
        <w:noProof/>
      </w:rPr>
      <w:t>2</w:t>
    </w:r>
    <w:r>
      <w:fldChar w:fldCharType="end"/>
    </w:r>
  </w:p>
  <w:p w14:paraId="0DCF0FBD" w14:textId="77777777" w:rsidR="00CE1B90" w:rsidRDefault="00CE1B90" w:rsidP="004F7925">
    <w:pPr>
      <w:pStyle w:val="Header"/>
    </w:pPr>
    <w:r>
      <w:t>PP</w:t>
    </w:r>
    <w:r w:rsidR="000235EC">
      <w:t>22</w:t>
    </w:r>
    <w:r>
      <w:t>/</w:t>
    </w:r>
    <w:r w:rsidR="00B1395F">
      <w:t>xx</w:t>
    </w:r>
    <w:r>
      <w:t>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00AF8"/>
    <w:rsid w:val="00001935"/>
    <w:rsid w:val="000048E4"/>
    <w:rsid w:val="00010B2A"/>
    <w:rsid w:val="00011208"/>
    <w:rsid w:val="000143FA"/>
    <w:rsid w:val="00014808"/>
    <w:rsid w:val="00015E97"/>
    <w:rsid w:val="000235EC"/>
    <w:rsid w:val="00027EF2"/>
    <w:rsid w:val="00031051"/>
    <w:rsid w:val="00041924"/>
    <w:rsid w:val="000507C1"/>
    <w:rsid w:val="00053B97"/>
    <w:rsid w:val="00082EB9"/>
    <w:rsid w:val="000842DF"/>
    <w:rsid w:val="0008540E"/>
    <w:rsid w:val="00094B4F"/>
    <w:rsid w:val="000A1015"/>
    <w:rsid w:val="000B03F9"/>
    <w:rsid w:val="000B0A77"/>
    <w:rsid w:val="000B0D6C"/>
    <w:rsid w:val="000B5BB9"/>
    <w:rsid w:val="000B7152"/>
    <w:rsid w:val="000C4701"/>
    <w:rsid w:val="000E4C7A"/>
    <w:rsid w:val="000E5E15"/>
    <w:rsid w:val="000F5A9A"/>
    <w:rsid w:val="000F73D1"/>
    <w:rsid w:val="001001C5"/>
    <w:rsid w:val="00105EFE"/>
    <w:rsid w:val="00106777"/>
    <w:rsid w:val="0011489E"/>
    <w:rsid w:val="00114BA3"/>
    <w:rsid w:val="00115DEC"/>
    <w:rsid w:val="00123F09"/>
    <w:rsid w:val="00136175"/>
    <w:rsid w:val="00140FF0"/>
    <w:rsid w:val="00142F28"/>
    <w:rsid w:val="00146057"/>
    <w:rsid w:val="0016633C"/>
    <w:rsid w:val="00171990"/>
    <w:rsid w:val="00195B70"/>
    <w:rsid w:val="001A0EEB"/>
    <w:rsid w:val="001A16ED"/>
    <w:rsid w:val="001B18AB"/>
    <w:rsid w:val="001B70D1"/>
    <w:rsid w:val="001C3804"/>
    <w:rsid w:val="001D3322"/>
    <w:rsid w:val="001E01A5"/>
    <w:rsid w:val="001E18AB"/>
    <w:rsid w:val="001E1C8F"/>
    <w:rsid w:val="002115E0"/>
    <w:rsid w:val="00215F12"/>
    <w:rsid w:val="00220F5A"/>
    <w:rsid w:val="00226D4B"/>
    <w:rsid w:val="00232B31"/>
    <w:rsid w:val="00235A3B"/>
    <w:rsid w:val="00243BE4"/>
    <w:rsid w:val="00257188"/>
    <w:rsid w:val="002578B4"/>
    <w:rsid w:val="00267D12"/>
    <w:rsid w:val="00281792"/>
    <w:rsid w:val="0028799E"/>
    <w:rsid w:val="002962A8"/>
    <w:rsid w:val="002A56C0"/>
    <w:rsid w:val="002E77F4"/>
    <w:rsid w:val="002F36B9"/>
    <w:rsid w:val="002F5FA2"/>
    <w:rsid w:val="003126B0"/>
    <w:rsid w:val="00314127"/>
    <w:rsid w:val="00314C12"/>
    <w:rsid w:val="003261C3"/>
    <w:rsid w:val="003453DA"/>
    <w:rsid w:val="00357754"/>
    <w:rsid w:val="003578E4"/>
    <w:rsid w:val="00361097"/>
    <w:rsid w:val="00373A0D"/>
    <w:rsid w:val="003740BC"/>
    <w:rsid w:val="00375076"/>
    <w:rsid w:val="00375BBA"/>
    <w:rsid w:val="003826EA"/>
    <w:rsid w:val="00395CE4"/>
    <w:rsid w:val="003A32AD"/>
    <w:rsid w:val="003A3938"/>
    <w:rsid w:val="003A4E67"/>
    <w:rsid w:val="003A5FFB"/>
    <w:rsid w:val="003A7FB6"/>
    <w:rsid w:val="003B3751"/>
    <w:rsid w:val="003E1100"/>
    <w:rsid w:val="003F0763"/>
    <w:rsid w:val="003F2121"/>
    <w:rsid w:val="003F5771"/>
    <w:rsid w:val="004014B0"/>
    <w:rsid w:val="004059B0"/>
    <w:rsid w:val="00426AC1"/>
    <w:rsid w:val="004321DC"/>
    <w:rsid w:val="00435AA4"/>
    <w:rsid w:val="00435EA8"/>
    <w:rsid w:val="004360BB"/>
    <w:rsid w:val="00437AB3"/>
    <w:rsid w:val="0045533C"/>
    <w:rsid w:val="004606DA"/>
    <w:rsid w:val="00463092"/>
    <w:rsid w:val="004676C0"/>
    <w:rsid w:val="00474E00"/>
    <w:rsid w:val="004835DB"/>
    <w:rsid w:val="00491D2D"/>
    <w:rsid w:val="00494797"/>
    <w:rsid w:val="004B0C10"/>
    <w:rsid w:val="004B167B"/>
    <w:rsid w:val="004C19D7"/>
    <w:rsid w:val="004C297B"/>
    <w:rsid w:val="004C73C9"/>
    <w:rsid w:val="004E01FA"/>
    <w:rsid w:val="004E6764"/>
    <w:rsid w:val="004F041D"/>
    <w:rsid w:val="004F1C55"/>
    <w:rsid w:val="004F7925"/>
    <w:rsid w:val="00504FE5"/>
    <w:rsid w:val="00507348"/>
    <w:rsid w:val="00522C97"/>
    <w:rsid w:val="005356FD"/>
    <w:rsid w:val="005463B0"/>
    <w:rsid w:val="00547D75"/>
    <w:rsid w:val="00551C8B"/>
    <w:rsid w:val="00554E24"/>
    <w:rsid w:val="00555A0F"/>
    <w:rsid w:val="00567130"/>
    <w:rsid w:val="0057034B"/>
    <w:rsid w:val="00581E8F"/>
    <w:rsid w:val="00586A98"/>
    <w:rsid w:val="00591C15"/>
    <w:rsid w:val="005927A4"/>
    <w:rsid w:val="00596B48"/>
    <w:rsid w:val="005B10E8"/>
    <w:rsid w:val="005B5026"/>
    <w:rsid w:val="005B661F"/>
    <w:rsid w:val="005C3315"/>
    <w:rsid w:val="005E1CC3"/>
    <w:rsid w:val="005E6CEC"/>
    <w:rsid w:val="005F05C8"/>
    <w:rsid w:val="00604079"/>
    <w:rsid w:val="00617BE4"/>
    <w:rsid w:val="00620233"/>
    <w:rsid w:val="00624690"/>
    <w:rsid w:val="00627DF4"/>
    <w:rsid w:val="006404B0"/>
    <w:rsid w:val="0066499C"/>
    <w:rsid w:val="00676E68"/>
    <w:rsid w:val="006A7108"/>
    <w:rsid w:val="006B2035"/>
    <w:rsid w:val="006B40DA"/>
    <w:rsid w:val="006C5D5D"/>
    <w:rsid w:val="006E215D"/>
    <w:rsid w:val="006E57C8"/>
    <w:rsid w:val="006E70E1"/>
    <w:rsid w:val="006F565E"/>
    <w:rsid w:val="006F794B"/>
    <w:rsid w:val="00701ABB"/>
    <w:rsid w:val="00711035"/>
    <w:rsid w:val="007130ED"/>
    <w:rsid w:val="007140CF"/>
    <w:rsid w:val="0071582A"/>
    <w:rsid w:val="00722595"/>
    <w:rsid w:val="0073319E"/>
    <w:rsid w:val="00733C8A"/>
    <w:rsid w:val="00737F2E"/>
    <w:rsid w:val="00745A37"/>
    <w:rsid w:val="00750829"/>
    <w:rsid w:val="007538C9"/>
    <w:rsid w:val="00753F63"/>
    <w:rsid w:val="007542C4"/>
    <w:rsid w:val="00754C0B"/>
    <w:rsid w:val="00755067"/>
    <w:rsid w:val="007561B6"/>
    <w:rsid w:val="00762CB1"/>
    <w:rsid w:val="007648ED"/>
    <w:rsid w:val="007649DA"/>
    <w:rsid w:val="00765553"/>
    <w:rsid w:val="00777B8B"/>
    <w:rsid w:val="00794795"/>
    <w:rsid w:val="007949EA"/>
    <w:rsid w:val="00796849"/>
    <w:rsid w:val="00796DAE"/>
    <w:rsid w:val="007A59C3"/>
    <w:rsid w:val="007B0E06"/>
    <w:rsid w:val="007B30FC"/>
    <w:rsid w:val="007C3643"/>
    <w:rsid w:val="007D2718"/>
    <w:rsid w:val="007E00D2"/>
    <w:rsid w:val="007E2AD4"/>
    <w:rsid w:val="007E3469"/>
    <w:rsid w:val="007E7B63"/>
    <w:rsid w:val="00810AD6"/>
    <w:rsid w:val="0082780C"/>
    <w:rsid w:val="008333C7"/>
    <w:rsid w:val="00833E0F"/>
    <w:rsid w:val="008404FD"/>
    <w:rsid w:val="00841AB4"/>
    <w:rsid w:val="00846DBA"/>
    <w:rsid w:val="00850AEF"/>
    <w:rsid w:val="00855DAB"/>
    <w:rsid w:val="00860C6A"/>
    <w:rsid w:val="00862891"/>
    <w:rsid w:val="00875048"/>
    <w:rsid w:val="00875BE1"/>
    <w:rsid w:val="00877715"/>
    <w:rsid w:val="00895CE3"/>
    <w:rsid w:val="0089603F"/>
    <w:rsid w:val="00897970"/>
    <w:rsid w:val="008B5A71"/>
    <w:rsid w:val="008D3BE2"/>
    <w:rsid w:val="008D4D98"/>
    <w:rsid w:val="008E2A7B"/>
    <w:rsid w:val="008E6E9B"/>
    <w:rsid w:val="008F2C56"/>
    <w:rsid w:val="008F3C99"/>
    <w:rsid w:val="00900D5B"/>
    <w:rsid w:val="009236FE"/>
    <w:rsid w:val="00940E00"/>
    <w:rsid w:val="00945D4B"/>
    <w:rsid w:val="0094741F"/>
    <w:rsid w:val="00950E0F"/>
    <w:rsid w:val="0096150D"/>
    <w:rsid w:val="009630FA"/>
    <w:rsid w:val="00967103"/>
    <w:rsid w:val="00967670"/>
    <w:rsid w:val="00970996"/>
    <w:rsid w:val="009800CC"/>
    <w:rsid w:val="009A078E"/>
    <w:rsid w:val="009A2B30"/>
    <w:rsid w:val="009A4211"/>
    <w:rsid w:val="009A47A2"/>
    <w:rsid w:val="009E425E"/>
    <w:rsid w:val="009E4322"/>
    <w:rsid w:val="009F21EF"/>
    <w:rsid w:val="009F4384"/>
    <w:rsid w:val="009F442D"/>
    <w:rsid w:val="009F50DA"/>
    <w:rsid w:val="00A06D56"/>
    <w:rsid w:val="00A314A2"/>
    <w:rsid w:val="00A516BB"/>
    <w:rsid w:val="00A57371"/>
    <w:rsid w:val="00A619C5"/>
    <w:rsid w:val="00A65741"/>
    <w:rsid w:val="00A808E1"/>
    <w:rsid w:val="00A8262F"/>
    <w:rsid w:val="00A84B32"/>
    <w:rsid w:val="00A84B3A"/>
    <w:rsid w:val="00A87124"/>
    <w:rsid w:val="00A93B71"/>
    <w:rsid w:val="00AB0B32"/>
    <w:rsid w:val="00AB2D04"/>
    <w:rsid w:val="00AB5C39"/>
    <w:rsid w:val="00AB75A9"/>
    <w:rsid w:val="00AD1C5C"/>
    <w:rsid w:val="00AD566F"/>
    <w:rsid w:val="00AF516F"/>
    <w:rsid w:val="00B1395F"/>
    <w:rsid w:val="00B156F9"/>
    <w:rsid w:val="00B1733E"/>
    <w:rsid w:val="00B25A86"/>
    <w:rsid w:val="00B304B9"/>
    <w:rsid w:val="00B55E1A"/>
    <w:rsid w:val="00B57988"/>
    <w:rsid w:val="00B62032"/>
    <w:rsid w:val="00B65F8C"/>
    <w:rsid w:val="00B7263B"/>
    <w:rsid w:val="00B73F47"/>
    <w:rsid w:val="00B7638A"/>
    <w:rsid w:val="00B80DF9"/>
    <w:rsid w:val="00B840D8"/>
    <w:rsid w:val="00B96467"/>
    <w:rsid w:val="00BA154E"/>
    <w:rsid w:val="00BA37CE"/>
    <w:rsid w:val="00BA4692"/>
    <w:rsid w:val="00BC6FDB"/>
    <w:rsid w:val="00BC7DE8"/>
    <w:rsid w:val="00BE0966"/>
    <w:rsid w:val="00BF1BBC"/>
    <w:rsid w:val="00BF43BA"/>
    <w:rsid w:val="00BF5722"/>
    <w:rsid w:val="00BF6268"/>
    <w:rsid w:val="00BF720B"/>
    <w:rsid w:val="00C04511"/>
    <w:rsid w:val="00C112A3"/>
    <w:rsid w:val="00C16846"/>
    <w:rsid w:val="00C34851"/>
    <w:rsid w:val="00C42A5B"/>
    <w:rsid w:val="00C5419D"/>
    <w:rsid w:val="00C56038"/>
    <w:rsid w:val="00C6729F"/>
    <w:rsid w:val="00C72664"/>
    <w:rsid w:val="00C86F24"/>
    <w:rsid w:val="00C87D09"/>
    <w:rsid w:val="00CA38C9"/>
    <w:rsid w:val="00CB4984"/>
    <w:rsid w:val="00CB5DD7"/>
    <w:rsid w:val="00CB7795"/>
    <w:rsid w:val="00CB77D5"/>
    <w:rsid w:val="00CC14F0"/>
    <w:rsid w:val="00CE1B90"/>
    <w:rsid w:val="00CE3B0F"/>
    <w:rsid w:val="00CE40BB"/>
    <w:rsid w:val="00CF1C71"/>
    <w:rsid w:val="00CF510F"/>
    <w:rsid w:val="00D07696"/>
    <w:rsid w:val="00D11956"/>
    <w:rsid w:val="00D15A98"/>
    <w:rsid w:val="00D500DC"/>
    <w:rsid w:val="00D54B39"/>
    <w:rsid w:val="00D5767D"/>
    <w:rsid w:val="00D64FF3"/>
    <w:rsid w:val="00D657A2"/>
    <w:rsid w:val="00D760C8"/>
    <w:rsid w:val="00D83FFD"/>
    <w:rsid w:val="00D8451F"/>
    <w:rsid w:val="00D8617D"/>
    <w:rsid w:val="00D92563"/>
    <w:rsid w:val="00DB0E93"/>
    <w:rsid w:val="00DC7C10"/>
    <w:rsid w:val="00DD26B1"/>
    <w:rsid w:val="00DD5177"/>
    <w:rsid w:val="00DE16B8"/>
    <w:rsid w:val="00DE20DF"/>
    <w:rsid w:val="00DE4CC2"/>
    <w:rsid w:val="00DF23FC"/>
    <w:rsid w:val="00DF39CD"/>
    <w:rsid w:val="00DF3BBE"/>
    <w:rsid w:val="00E0094D"/>
    <w:rsid w:val="00E10A17"/>
    <w:rsid w:val="00E13427"/>
    <w:rsid w:val="00E1374D"/>
    <w:rsid w:val="00E20134"/>
    <w:rsid w:val="00E24CB2"/>
    <w:rsid w:val="00E31D1C"/>
    <w:rsid w:val="00E32981"/>
    <w:rsid w:val="00E34312"/>
    <w:rsid w:val="00E3536D"/>
    <w:rsid w:val="00E44456"/>
    <w:rsid w:val="00E553B9"/>
    <w:rsid w:val="00E56E57"/>
    <w:rsid w:val="00E6599B"/>
    <w:rsid w:val="00E726DE"/>
    <w:rsid w:val="00E844D5"/>
    <w:rsid w:val="00E86536"/>
    <w:rsid w:val="00E871C2"/>
    <w:rsid w:val="00E91412"/>
    <w:rsid w:val="00EA1BAA"/>
    <w:rsid w:val="00ED401C"/>
    <w:rsid w:val="00EE333B"/>
    <w:rsid w:val="00EF04C3"/>
    <w:rsid w:val="00EF2642"/>
    <w:rsid w:val="00EF3681"/>
    <w:rsid w:val="00F10790"/>
    <w:rsid w:val="00F10E7C"/>
    <w:rsid w:val="00F13C1E"/>
    <w:rsid w:val="00F16F17"/>
    <w:rsid w:val="00F20BC2"/>
    <w:rsid w:val="00F23A75"/>
    <w:rsid w:val="00F342E4"/>
    <w:rsid w:val="00F34FEB"/>
    <w:rsid w:val="00F35330"/>
    <w:rsid w:val="00F41C91"/>
    <w:rsid w:val="00F433A4"/>
    <w:rsid w:val="00F4421A"/>
    <w:rsid w:val="00F44B1A"/>
    <w:rsid w:val="00F47316"/>
    <w:rsid w:val="00F55DA5"/>
    <w:rsid w:val="00F70648"/>
    <w:rsid w:val="00F94BC2"/>
    <w:rsid w:val="00F95ABE"/>
    <w:rsid w:val="00F9756D"/>
    <w:rsid w:val="00FB5F12"/>
    <w:rsid w:val="00FC5117"/>
    <w:rsid w:val="00FD417F"/>
    <w:rsid w:val="00FD7255"/>
    <w:rsid w:val="00FD7B1D"/>
    <w:rsid w:val="00FE1E22"/>
    <w:rsid w:val="00FF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3AB7C1"/>
  <w15:docId w15:val="{7DD42A87-9B8E-4656-8EB8-90642EA3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qFormat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3A4E67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title"/>
    <w:next w:val="Normalaftertitle"/>
    <w:qFormat/>
    <w:rsid w:val="00142F28"/>
  </w:style>
  <w:style w:type="paragraph" w:customStyle="1" w:styleId="DecNo">
    <w:name w:val="Dec_No"/>
    <w:basedOn w:val="ResNo"/>
    <w:next w:val="Dectitle"/>
    <w:qFormat/>
    <w:rsid w:val="00142F28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CB7795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3A4E6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08E1"/>
    <w:rPr>
      <w:rFonts w:ascii="Tahoma" w:hAnsi="Tahoma" w:cs="Tahoma"/>
      <w:sz w:val="16"/>
      <w:szCs w:val="16"/>
      <w:lang w:val="en-GB" w:eastAsia="en-US"/>
    </w:rPr>
  </w:style>
  <w:style w:type="paragraph" w:customStyle="1" w:styleId="VolumeTitle">
    <w:name w:val="VolumeTitle"/>
    <w:basedOn w:val="Normal"/>
    <w:next w:val="Normal"/>
    <w:rsid w:val="00B156F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215F12"/>
  </w:style>
  <w:style w:type="paragraph" w:customStyle="1" w:styleId="OP">
    <w:name w:val="OP"/>
    <w:basedOn w:val="Normal"/>
    <w:next w:val="Normal"/>
    <w:qFormat/>
    <w:rsid w:val="00FF04D6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</w:rPr>
  </w:style>
  <w:style w:type="paragraph" w:customStyle="1" w:styleId="OPtitle">
    <w:name w:val="OP_title"/>
    <w:basedOn w:val="Normal"/>
    <w:next w:val="Normalaftertitle"/>
    <w:qFormat/>
    <w:rsid w:val="00FF04D6"/>
    <w:pPr>
      <w:jc w:val="center"/>
    </w:pPr>
    <w:rPr>
      <w:b/>
      <w:bCs/>
    </w:rPr>
  </w:style>
  <w:style w:type="paragraph" w:customStyle="1" w:styleId="StyleCommitteeAfter0ptLinespacingsingle">
    <w:name w:val="Style Committee + After:  0 pt Line spacing:  single"/>
    <w:basedOn w:val="Committee"/>
    <w:rsid w:val="00841AB4"/>
    <w:pPr>
      <w:framePr w:wrap="around" w:hAnchor="text"/>
      <w:spacing w:after="0" w:line="240" w:lineRule="auto"/>
    </w:pPr>
    <w:rPr>
      <w:rFonts w:eastAsia="Times New Roman" w:cs="Times New Roman"/>
      <w:bCs/>
      <w:szCs w:val="20"/>
    </w:rPr>
  </w:style>
  <w:style w:type="character" w:customStyle="1" w:styleId="href">
    <w:name w:val="href"/>
    <w:basedOn w:val="DefaultParagraphFont"/>
    <w:uiPriority w:val="99"/>
    <w:rsid w:val="006D1CEB"/>
    <w:rPr>
      <w:color w:val="auto"/>
    </w:rPr>
  </w:style>
  <w:style w:type="table" w:styleId="TableGrid">
    <w:name w:val="Table Grid"/>
    <w:basedOn w:val="TableNormal"/>
    <w:rsid w:val="005463B0"/>
    <w:rPr>
      <w:rFonts w:ascii="Times" w:eastAsia="Times New Roman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3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ée un document." ma:contentTypeScope="" ma:versionID="fd89f8fc4c66159b21ccf2da31f3f67b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4b9831ac403a2c882608b26a5d0aa6a9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3d8b4-15d9-487b-a77a-d7a7f82925c6">
      <Terms xmlns="http://schemas.microsoft.com/office/infopath/2007/PartnerControls"/>
    </lcf76f155ced4ddcb4097134ff3c332f>
    <DPM_x0020_File_x0020_name xmlns="d523d8b4-15d9-487b-a77a-d7a7f82925c6" xsi:nil="true"/>
    <DPM_x0020_Author xmlns="d523d8b4-15d9-487b-a77a-d7a7f82925c6" xsi:nil="true"/>
    <DPM_x0020_Version xmlns="d523d8b4-15d9-487b-a77a-d7a7f82925c6" xsi:nil="true"/>
  </documentManagement>
</p:properties>
</file>

<file path=customXml/itemProps1.xml><?xml version="1.0" encoding="utf-8"?>
<ds:datastoreItem xmlns:ds="http://schemas.openxmlformats.org/officeDocument/2006/customXml" ds:itemID="{793075C9-FFD4-4E1F-A0EB-93AB1BB60F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E322E8-C81A-412E-A6FE-E66F81220220}"/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523d8b4-15d9-487b-a77a-d7a7f82925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International Telecommunication Union (ITU)</Company>
  <LinksUpToDate>false</LinksUpToDate>
  <CharactersWithSpaces>927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Proposals to the work of the Conference</dc:title>
  <dc:subject>Plenipotentiary Conference (PP-22)</dc:subject>
  <dc:creator>Brouard, Ricarda</dc:creator>
  <cp:keywords>PP22, PP-22</cp:keywords>
  <cp:lastModifiedBy>Xue, Kun</cp:lastModifiedBy>
  <cp:revision>16</cp:revision>
  <dcterms:created xsi:type="dcterms:W3CDTF">2022-09-05T13:52:00Z</dcterms:created>
  <dcterms:modified xsi:type="dcterms:W3CDTF">2022-09-05T14:17:00Z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0x010100A69984AA076DB84F9F755CCCF73A4990</vt:lpwstr>
  </property>
  <property fmtid="{D5CDD505-2E9C-101B-9397-08002B2CF9AE}" pid="3" name="MediaServiceImageTags">
    <vt:lpwstr/>
  </property>
</Properties>
</file>