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D42001" w14:paraId="53E2F3C9" w14:textId="77777777" w:rsidTr="00B64373">
        <w:trPr>
          <w:cantSplit/>
          <w:jc w:val="center"/>
        </w:trPr>
        <w:tc>
          <w:tcPr>
            <w:tcW w:w="6911" w:type="dxa"/>
          </w:tcPr>
          <w:p w14:paraId="1A0FEE8F" w14:textId="27F7A80E" w:rsidR="00255FA1" w:rsidRPr="00D42001" w:rsidRDefault="00255FA1" w:rsidP="00B64373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D42001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D42001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D42001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D42001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D42001">
              <w:rPr>
                <w:b/>
                <w:bCs/>
                <w:szCs w:val="24"/>
              </w:rPr>
              <w:t>Bucarest</w:t>
            </w:r>
            <w:r w:rsidRPr="00D42001">
              <w:rPr>
                <w:rStyle w:val="PageNumber"/>
                <w:b/>
                <w:bCs/>
                <w:szCs w:val="24"/>
              </w:rPr>
              <w:t xml:space="preserve">, </w:t>
            </w:r>
            <w:r w:rsidRPr="00D42001">
              <w:rPr>
                <w:rStyle w:val="PageNumber"/>
                <w:b/>
                <w:szCs w:val="24"/>
              </w:rPr>
              <w:t>2</w:t>
            </w:r>
            <w:r w:rsidR="009D1BE0" w:rsidRPr="00D42001">
              <w:rPr>
                <w:rStyle w:val="PageNumber"/>
                <w:b/>
                <w:szCs w:val="24"/>
              </w:rPr>
              <w:t>6</w:t>
            </w:r>
            <w:r w:rsidRPr="00D42001">
              <w:rPr>
                <w:rStyle w:val="PageNumber"/>
                <w:b/>
                <w:szCs w:val="24"/>
              </w:rPr>
              <w:t xml:space="preserve"> de </w:t>
            </w:r>
            <w:r w:rsidR="009D1BE0" w:rsidRPr="00D42001">
              <w:rPr>
                <w:rStyle w:val="PageNumber"/>
                <w:b/>
                <w:szCs w:val="24"/>
              </w:rPr>
              <w:t>septiembre</w:t>
            </w:r>
            <w:r w:rsidRPr="00D42001">
              <w:rPr>
                <w:rStyle w:val="PageNumber"/>
                <w:b/>
                <w:szCs w:val="24"/>
              </w:rPr>
              <w:t xml:space="preserve"> </w:t>
            </w:r>
            <w:r w:rsidR="00491A25" w:rsidRPr="00D42001">
              <w:rPr>
                <w:rStyle w:val="PageNumber"/>
                <w:b/>
                <w:szCs w:val="24"/>
              </w:rPr>
              <w:t>–</w:t>
            </w:r>
            <w:r w:rsidRPr="00D42001">
              <w:rPr>
                <w:rStyle w:val="PageNumber"/>
                <w:b/>
                <w:szCs w:val="24"/>
              </w:rPr>
              <w:t xml:space="preserve"> </w:t>
            </w:r>
            <w:r w:rsidR="00C43474" w:rsidRPr="00D42001">
              <w:rPr>
                <w:rStyle w:val="PageNumber"/>
                <w:b/>
                <w:szCs w:val="24"/>
              </w:rPr>
              <w:t>1</w:t>
            </w:r>
            <w:r w:rsidR="009D1BE0" w:rsidRPr="00D42001">
              <w:rPr>
                <w:rStyle w:val="PageNumber"/>
                <w:b/>
                <w:szCs w:val="24"/>
              </w:rPr>
              <w:t>4</w:t>
            </w:r>
            <w:r w:rsidRPr="00D42001">
              <w:rPr>
                <w:rStyle w:val="PageNumber"/>
                <w:b/>
                <w:szCs w:val="24"/>
              </w:rPr>
              <w:t xml:space="preserve"> de </w:t>
            </w:r>
            <w:r w:rsidR="009D1BE0" w:rsidRPr="00D42001">
              <w:rPr>
                <w:rStyle w:val="PageNumber"/>
                <w:b/>
                <w:szCs w:val="24"/>
              </w:rPr>
              <w:t>octubre</w:t>
            </w:r>
            <w:r w:rsidRPr="00D42001">
              <w:rPr>
                <w:rStyle w:val="PageNumber"/>
                <w:b/>
                <w:szCs w:val="24"/>
              </w:rPr>
              <w:t xml:space="preserve"> de 2</w:t>
            </w:r>
            <w:r w:rsidR="009D1BE0" w:rsidRPr="00D42001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D42001" w:rsidRDefault="009D1BE0" w:rsidP="00B64373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42001"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D42001" w14:paraId="7936D6CB" w14:textId="77777777" w:rsidTr="00B64373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D42001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D42001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D42001" w14:paraId="420A698C" w14:textId="77777777" w:rsidTr="00B64373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D42001" w:rsidRDefault="00255FA1" w:rsidP="00B64373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D42001" w:rsidRDefault="00255FA1" w:rsidP="00B64373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D42001" w14:paraId="6E5D99D3" w14:textId="77777777" w:rsidTr="00B64373">
        <w:trPr>
          <w:cantSplit/>
          <w:jc w:val="center"/>
        </w:trPr>
        <w:tc>
          <w:tcPr>
            <w:tcW w:w="6911" w:type="dxa"/>
          </w:tcPr>
          <w:p w14:paraId="248001A5" w14:textId="6D21E375" w:rsidR="00255FA1" w:rsidRPr="00D42001" w:rsidRDefault="009A443B" w:rsidP="00B64373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D42001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DCBCBFD" w14:textId="67BEFF07" w:rsidR="00255FA1" w:rsidRPr="00D42001" w:rsidRDefault="009A443B" w:rsidP="00B64373">
            <w:pPr>
              <w:spacing w:before="0"/>
              <w:rPr>
                <w:rFonts w:cstheme="minorHAnsi"/>
                <w:szCs w:val="24"/>
              </w:rPr>
            </w:pPr>
            <w:r w:rsidRPr="00D42001">
              <w:rPr>
                <w:rFonts w:cstheme="minorHAnsi"/>
                <w:b/>
                <w:szCs w:val="24"/>
              </w:rPr>
              <w:t xml:space="preserve">Documento </w:t>
            </w:r>
            <w:r w:rsidR="00377199" w:rsidRPr="00D42001">
              <w:rPr>
                <w:rFonts w:cstheme="minorHAnsi"/>
                <w:b/>
                <w:szCs w:val="24"/>
              </w:rPr>
              <w:t>116</w:t>
            </w:r>
            <w:r w:rsidRPr="00D42001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D42001" w14:paraId="483D078B" w14:textId="77777777" w:rsidTr="00B64373">
        <w:trPr>
          <w:cantSplit/>
          <w:jc w:val="center"/>
        </w:trPr>
        <w:tc>
          <w:tcPr>
            <w:tcW w:w="6911" w:type="dxa"/>
          </w:tcPr>
          <w:p w14:paraId="17E32998" w14:textId="03E0A90A" w:rsidR="00255FA1" w:rsidRPr="00D42001" w:rsidRDefault="00255FA1" w:rsidP="00B6437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0BF5C1A" w14:textId="307B008C" w:rsidR="00255FA1" w:rsidRPr="00D42001" w:rsidRDefault="00377199" w:rsidP="00B64373">
            <w:pPr>
              <w:spacing w:before="0"/>
              <w:rPr>
                <w:rFonts w:cstheme="minorHAnsi"/>
                <w:b/>
                <w:szCs w:val="24"/>
              </w:rPr>
            </w:pPr>
            <w:r w:rsidRPr="00D42001">
              <w:rPr>
                <w:rStyle w:val="PageNumber"/>
                <w:b/>
                <w:szCs w:val="24"/>
              </w:rPr>
              <w:t>30</w:t>
            </w:r>
            <w:r w:rsidR="009A443B" w:rsidRPr="00D42001">
              <w:rPr>
                <w:rStyle w:val="PageNumber"/>
                <w:b/>
                <w:szCs w:val="24"/>
              </w:rPr>
              <w:t xml:space="preserve"> de </w:t>
            </w:r>
            <w:r w:rsidRPr="00D42001">
              <w:rPr>
                <w:rStyle w:val="PageNumber"/>
                <w:b/>
                <w:szCs w:val="24"/>
              </w:rPr>
              <w:t>septiembre</w:t>
            </w:r>
            <w:r w:rsidR="009A443B" w:rsidRPr="00D42001">
              <w:rPr>
                <w:rStyle w:val="PageNumber"/>
                <w:b/>
                <w:szCs w:val="24"/>
              </w:rPr>
              <w:t xml:space="preserve"> </w:t>
            </w:r>
            <w:r w:rsidR="009A443B" w:rsidRPr="00D42001">
              <w:rPr>
                <w:rFonts w:cstheme="minorHAnsi"/>
                <w:b/>
                <w:szCs w:val="24"/>
              </w:rPr>
              <w:t>de 202</w:t>
            </w:r>
            <w:r w:rsidR="000458ED" w:rsidRPr="00D42001">
              <w:rPr>
                <w:rFonts w:cstheme="minorHAnsi"/>
                <w:b/>
                <w:szCs w:val="24"/>
              </w:rPr>
              <w:t>2</w:t>
            </w:r>
          </w:p>
        </w:tc>
      </w:tr>
      <w:tr w:rsidR="00255FA1" w:rsidRPr="00D42001" w14:paraId="7EE17784" w14:textId="77777777" w:rsidTr="00B64373">
        <w:trPr>
          <w:cantSplit/>
          <w:jc w:val="center"/>
        </w:trPr>
        <w:tc>
          <w:tcPr>
            <w:tcW w:w="6911" w:type="dxa"/>
          </w:tcPr>
          <w:p w14:paraId="68573EE1" w14:textId="77777777" w:rsidR="00255FA1" w:rsidRPr="00D42001" w:rsidRDefault="00255FA1" w:rsidP="00B6437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76142BCE" w14:textId="3C72C0F4" w:rsidR="00255FA1" w:rsidRPr="00D42001" w:rsidRDefault="009A443B" w:rsidP="00B64373">
            <w:pPr>
              <w:spacing w:before="0"/>
              <w:rPr>
                <w:rFonts w:cstheme="minorHAnsi"/>
                <w:b/>
                <w:szCs w:val="24"/>
              </w:rPr>
            </w:pPr>
            <w:r w:rsidRPr="00D42001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D42001" w14:paraId="3075E850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2AB3028F" w14:textId="77777777" w:rsidR="00255FA1" w:rsidRPr="00D42001" w:rsidRDefault="00255FA1" w:rsidP="00B64373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D42001" w14:paraId="53FF73A6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1E0AA790" w14:textId="19CB07D9" w:rsidR="00526F21" w:rsidRPr="00D42001" w:rsidRDefault="00377199" w:rsidP="00526F21">
            <w:pPr>
              <w:pStyle w:val="Title1"/>
            </w:pPr>
            <w:bookmarkStart w:id="4" w:name="dsource" w:colFirst="0" w:colLast="0"/>
            <w:bookmarkEnd w:id="3"/>
            <w:r w:rsidRPr="00D42001">
              <w:t>ACTAS</w:t>
            </w:r>
          </w:p>
          <w:p w14:paraId="0F9471ED" w14:textId="4CE33D88" w:rsidR="00526F21" w:rsidRPr="00D42001" w:rsidRDefault="00377199" w:rsidP="00526F21">
            <w:pPr>
              <w:pStyle w:val="Title1"/>
            </w:pPr>
            <w:r w:rsidRPr="00D42001">
              <w:t>DE LA</w:t>
            </w:r>
          </w:p>
          <w:p w14:paraId="365E2007" w14:textId="1C6EDA73" w:rsidR="00255FA1" w:rsidRPr="00D42001" w:rsidRDefault="00377199" w:rsidP="00526F21">
            <w:pPr>
              <w:pStyle w:val="Title1"/>
            </w:pPr>
            <w:r w:rsidRPr="00D42001">
              <w:t>TERCERA SESIÓN PLENARIA</w:t>
            </w:r>
          </w:p>
        </w:tc>
      </w:tr>
      <w:tr w:rsidR="00255FA1" w:rsidRPr="00D42001" w14:paraId="6C060127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0A048F9C" w14:textId="4C89F63E" w:rsidR="00255FA1" w:rsidRPr="00D42001" w:rsidRDefault="000458ED" w:rsidP="000458ED">
            <w:pPr>
              <w:pStyle w:val="Title1"/>
            </w:pPr>
            <w:bookmarkStart w:id="5" w:name="dtitle1" w:colFirst="0" w:colLast="0"/>
            <w:bookmarkEnd w:id="4"/>
            <w:r w:rsidRPr="00D42001">
              <w:rPr>
                <w:caps w:val="0"/>
              </w:rPr>
              <w:t>Martes 27 de septiembre de 2022 a las 14.35 horas</w:t>
            </w:r>
          </w:p>
        </w:tc>
      </w:tr>
      <w:tr w:rsidR="00255FA1" w:rsidRPr="00D42001" w14:paraId="3730209C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3D6718D3" w14:textId="6A0DBDF0" w:rsidR="00255FA1" w:rsidRPr="00D42001" w:rsidRDefault="00526F21" w:rsidP="00526F21">
            <w:pPr>
              <w:pStyle w:val="Title2"/>
            </w:pPr>
            <w:bookmarkStart w:id="6" w:name="dtitle2" w:colFirst="0" w:colLast="0"/>
            <w:bookmarkEnd w:id="5"/>
            <w:r w:rsidRPr="00D42001">
              <w:rPr>
                <w:b/>
                <w:bCs/>
                <w:caps w:val="0"/>
              </w:rPr>
              <w:t>Presidente</w:t>
            </w:r>
            <w:r w:rsidR="00377199" w:rsidRPr="00D42001">
              <w:t xml:space="preserve">: </w:t>
            </w:r>
            <w:r w:rsidRPr="00D42001">
              <w:rPr>
                <w:caps w:val="0"/>
              </w:rPr>
              <w:t>Sr. Sabin Sărmaș (Rumania)</w:t>
            </w:r>
          </w:p>
        </w:tc>
      </w:tr>
      <w:bookmarkEnd w:id="6"/>
    </w:tbl>
    <w:p w14:paraId="0F5A02F5" w14:textId="77777777" w:rsidR="00526F21" w:rsidRPr="00D42001" w:rsidRDefault="00526F21" w:rsidP="00930E84"/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526F21" w:rsidRPr="00D42001" w14:paraId="37ECB183" w14:textId="77777777" w:rsidTr="00526F21">
        <w:trPr>
          <w:jc w:val="center"/>
        </w:trPr>
        <w:tc>
          <w:tcPr>
            <w:tcW w:w="534" w:type="dxa"/>
          </w:tcPr>
          <w:p w14:paraId="6DAF10BA" w14:textId="77777777" w:rsidR="00526F21" w:rsidRPr="00D42001" w:rsidRDefault="00526F21" w:rsidP="00B835AA">
            <w:pPr>
              <w:tabs>
                <w:tab w:val="right" w:pos="9781"/>
              </w:tabs>
              <w:spacing w:before="100"/>
              <w:jc w:val="center"/>
              <w:rPr>
                <w:b/>
                <w:szCs w:val="24"/>
              </w:rPr>
            </w:pPr>
          </w:p>
        </w:tc>
        <w:tc>
          <w:tcPr>
            <w:tcW w:w="7164" w:type="dxa"/>
          </w:tcPr>
          <w:p w14:paraId="7021B0E5" w14:textId="77777777" w:rsidR="00526F21" w:rsidRPr="00D42001" w:rsidRDefault="00526F21" w:rsidP="00B835AA">
            <w:pPr>
              <w:pStyle w:val="Tablehead"/>
              <w:jc w:val="left"/>
              <w:rPr>
                <w:sz w:val="24"/>
                <w:szCs w:val="24"/>
              </w:rPr>
            </w:pPr>
            <w:r w:rsidRPr="00D42001">
              <w:rPr>
                <w:sz w:val="24"/>
                <w:szCs w:val="24"/>
              </w:rPr>
              <w:t>Asuntos tratados</w:t>
            </w:r>
          </w:p>
        </w:tc>
        <w:tc>
          <w:tcPr>
            <w:tcW w:w="2333" w:type="dxa"/>
          </w:tcPr>
          <w:p w14:paraId="578C2ECF" w14:textId="77777777" w:rsidR="00526F21" w:rsidRPr="00D42001" w:rsidRDefault="00526F21" w:rsidP="00B835AA">
            <w:pPr>
              <w:pStyle w:val="Tablehead"/>
              <w:rPr>
                <w:b w:val="0"/>
                <w:sz w:val="24"/>
                <w:szCs w:val="24"/>
              </w:rPr>
            </w:pPr>
            <w:r w:rsidRPr="00D42001">
              <w:rPr>
                <w:sz w:val="24"/>
                <w:szCs w:val="24"/>
              </w:rPr>
              <w:t>Documentos</w:t>
            </w:r>
          </w:p>
        </w:tc>
      </w:tr>
      <w:tr w:rsidR="00526F21" w:rsidRPr="00D42001" w14:paraId="6570B214" w14:textId="77777777" w:rsidTr="00526F21">
        <w:trPr>
          <w:jc w:val="center"/>
        </w:trPr>
        <w:tc>
          <w:tcPr>
            <w:tcW w:w="534" w:type="dxa"/>
          </w:tcPr>
          <w:p w14:paraId="0E62C12A" w14:textId="77777777" w:rsidR="00526F21" w:rsidRPr="00D42001" w:rsidRDefault="00526F21" w:rsidP="00B835AA">
            <w:pPr>
              <w:pStyle w:val="Tabletext"/>
              <w:jc w:val="center"/>
              <w:rPr>
                <w:sz w:val="24"/>
                <w:szCs w:val="24"/>
              </w:rPr>
            </w:pPr>
            <w:r w:rsidRPr="00D42001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</w:tcPr>
          <w:p w14:paraId="7D99222D" w14:textId="77777777" w:rsidR="00526F21" w:rsidRPr="00D42001" w:rsidRDefault="00526F21" w:rsidP="00B835AA">
            <w:pPr>
              <w:pStyle w:val="Tabletext"/>
              <w:rPr>
                <w:sz w:val="24"/>
                <w:szCs w:val="24"/>
              </w:rPr>
            </w:pPr>
            <w:r w:rsidRPr="00D42001">
              <w:rPr>
                <w:sz w:val="24"/>
                <w:szCs w:val="24"/>
              </w:rPr>
              <w:t>Declaraciones de política general (continuación)</w:t>
            </w:r>
          </w:p>
        </w:tc>
        <w:tc>
          <w:tcPr>
            <w:tcW w:w="2333" w:type="dxa"/>
          </w:tcPr>
          <w:p w14:paraId="76C101D8" w14:textId="77777777" w:rsidR="00526F21" w:rsidRPr="00D42001" w:rsidRDefault="00526F21" w:rsidP="00B835AA">
            <w:pPr>
              <w:spacing w:before="80"/>
              <w:jc w:val="center"/>
              <w:rPr>
                <w:szCs w:val="24"/>
              </w:rPr>
            </w:pPr>
            <w:r w:rsidRPr="00D42001">
              <w:rPr>
                <w:szCs w:val="24"/>
              </w:rPr>
              <w:t>–</w:t>
            </w:r>
          </w:p>
        </w:tc>
      </w:tr>
    </w:tbl>
    <w:p w14:paraId="6F253AFE" w14:textId="0B302708" w:rsidR="00377199" w:rsidRPr="00D42001" w:rsidRDefault="00377199" w:rsidP="00930E84">
      <w:r w:rsidRPr="00D42001">
        <w:br w:type="page"/>
      </w:r>
    </w:p>
    <w:p w14:paraId="4D9BA580" w14:textId="102954FC" w:rsidR="00377199" w:rsidRPr="00D42001" w:rsidRDefault="00377199" w:rsidP="00377199">
      <w:pPr>
        <w:pStyle w:val="Heading1"/>
      </w:pPr>
      <w:r w:rsidRPr="00D42001">
        <w:lastRenderedPageBreak/>
        <w:t>1</w:t>
      </w:r>
      <w:r w:rsidRPr="00D42001">
        <w:tab/>
        <w:t>Declaraciones de política general (continuación)</w:t>
      </w:r>
    </w:p>
    <w:p w14:paraId="1CAE0C42" w14:textId="4F48BF40" w:rsidR="00377199" w:rsidRPr="00D42001" w:rsidRDefault="00377199" w:rsidP="00377199">
      <w:r w:rsidRPr="00D42001">
        <w:t>1.1</w:t>
      </w:r>
      <w:r w:rsidRPr="00D42001">
        <w:tab/>
        <w:t>Los siguientes oradores formulan sus declaraciones de política general:</w:t>
      </w:r>
    </w:p>
    <w:p w14:paraId="6E8389F0" w14:textId="76ECAE5E" w:rsidR="00377199" w:rsidRPr="00D42001" w:rsidRDefault="00377199" w:rsidP="00377199">
      <w:pPr>
        <w:pStyle w:val="enumlev1"/>
        <w:rPr>
          <w:rFonts w:eastAsia="SimSun"/>
        </w:rPr>
      </w:pPr>
      <w:r w:rsidRPr="00D42001">
        <w:rPr>
          <w:rFonts w:eastAsia="SimSun"/>
        </w:rPr>
        <w:t>–</w:t>
      </w:r>
      <w:r w:rsidRPr="00D42001">
        <w:rPr>
          <w:rFonts w:eastAsia="SimSun"/>
        </w:rPr>
        <w:tab/>
        <w:t xml:space="preserve">Sra. </w:t>
      </w:r>
      <w:proofErr w:type="spellStart"/>
      <w:r w:rsidRPr="00D42001">
        <w:rPr>
          <w:rFonts w:eastAsia="SimSun"/>
        </w:rPr>
        <w:t>Khumbudzo</w:t>
      </w:r>
      <w:proofErr w:type="spellEnd"/>
      <w:r w:rsidRPr="00D42001">
        <w:rPr>
          <w:rFonts w:eastAsia="SimSun"/>
        </w:rPr>
        <w:t xml:space="preserve"> NTSHAVHENI, Ministra de Comunicaciones y Tecnologías Digitales (Sudáfrica) (véase </w:t>
      </w:r>
      <w:hyperlink r:id="rId8" w:history="1">
        <w:r w:rsidRPr="00D42001">
          <w:rPr>
            <w:rStyle w:val="Hyperlink"/>
            <w:rFonts w:eastAsia="SimSun"/>
          </w:rPr>
          <w:t>https://pp22.itu.int/es/itu_policy_statements/khumbudzo-ntshavheni-south-africa/</w:t>
        </w:r>
      </w:hyperlink>
      <w:r w:rsidRPr="00D42001">
        <w:rPr>
          <w:rFonts w:eastAsia="SimSun"/>
        </w:rPr>
        <w:t>)</w:t>
      </w:r>
      <w:r w:rsidR="008B6467" w:rsidRPr="00D42001">
        <w:rPr>
          <w:rFonts w:eastAsia="SimSun"/>
        </w:rPr>
        <w:t>.</w:t>
      </w:r>
    </w:p>
    <w:p w14:paraId="474FB8DE" w14:textId="65552EDD" w:rsidR="00377199" w:rsidRPr="00D42001" w:rsidRDefault="00377199" w:rsidP="00377199">
      <w:pPr>
        <w:pStyle w:val="enumlev1"/>
        <w:rPr>
          <w:rFonts w:eastAsia="SimSun"/>
        </w:rPr>
      </w:pPr>
      <w:r w:rsidRPr="00D42001">
        <w:rPr>
          <w:rFonts w:eastAsia="SimSun" w:cs="Calibri"/>
        </w:rPr>
        <w:t>–</w:t>
      </w:r>
      <w:r w:rsidRPr="00D42001">
        <w:rPr>
          <w:rFonts w:eastAsia="SimSun"/>
        </w:rPr>
        <w:tab/>
        <w:t xml:space="preserve">Sr. </w:t>
      </w:r>
      <w:proofErr w:type="spellStart"/>
      <w:r w:rsidRPr="00D42001">
        <w:rPr>
          <w:rFonts w:eastAsia="SimSun"/>
        </w:rPr>
        <w:t>Nizar</w:t>
      </w:r>
      <w:proofErr w:type="spellEnd"/>
      <w:r w:rsidRPr="00D42001">
        <w:rPr>
          <w:rFonts w:eastAsia="SimSun"/>
        </w:rPr>
        <w:t xml:space="preserve"> BEN N</w:t>
      </w:r>
      <w:r w:rsidRPr="00D42001">
        <w:rPr>
          <w:rFonts w:eastAsia="SimSun" w:cs="Calibri"/>
        </w:rPr>
        <w:t>É</w:t>
      </w:r>
      <w:r w:rsidRPr="00D42001">
        <w:rPr>
          <w:rFonts w:eastAsia="SimSun"/>
        </w:rPr>
        <w:t xml:space="preserve">JI, Ministro de Tecnologías de la Información y la Comunicación (Túnez) (véase </w:t>
      </w:r>
      <w:hyperlink r:id="rId9" w:history="1">
        <w:r w:rsidRPr="00D42001">
          <w:rPr>
            <w:rStyle w:val="Hyperlink"/>
            <w:rFonts w:eastAsia="SimSun"/>
          </w:rPr>
          <w:t>https://pp22.itu.int/es/itu_policy_statements/nizar-ben-neji-tunisia/</w:t>
        </w:r>
      </w:hyperlink>
      <w:r w:rsidRPr="00D42001">
        <w:rPr>
          <w:rFonts w:eastAsia="SimSun"/>
        </w:rPr>
        <w:t>)</w:t>
      </w:r>
      <w:r w:rsidR="008B6467" w:rsidRPr="00D42001">
        <w:rPr>
          <w:rFonts w:eastAsia="SimSun"/>
        </w:rPr>
        <w:t>.</w:t>
      </w:r>
    </w:p>
    <w:p w14:paraId="58740014" w14:textId="27812514" w:rsidR="00377199" w:rsidRPr="00D42001" w:rsidRDefault="00377199" w:rsidP="00377199">
      <w:pPr>
        <w:pStyle w:val="enumlev1"/>
        <w:rPr>
          <w:rFonts w:eastAsia="SimSun"/>
        </w:rPr>
      </w:pPr>
      <w:r w:rsidRPr="00D42001">
        <w:rPr>
          <w:rFonts w:eastAsia="SimSun" w:cs="Calibri"/>
        </w:rPr>
        <w:t>–</w:t>
      </w:r>
      <w:r w:rsidRPr="00D42001">
        <w:rPr>
          <w:rFonts w:eastAsia="SimSun"/>
        </w:rPr>
        <w:tab/>
        <w:t>Sr. Timothy MASIU, Ministro de Comunicaciones y Tecnología de la Información, Autoridad Nacional de Tecnología de la Información y Comunicaciones (</w:t>
      </w:r>
      <w:proofErr w:type="spellStart"/>
      <w:r w:rsidRPr="00D42001">
        <w:rPr>
          <w:rFonts w:eastAsia="SimSun"/>
        </w:rPr>
        <w:t>Papua</w:t>
      </w:r>
      <w:proofErr w:type="spellEnd"/>
      <w:r w:rsidRPr="00D42001">
        <w:rPr>
          <w:rFonts w:eastAsia="SimSun"/>
        </w:rPr>
        <w:t xml:space="preserve"> Nueva Guinea), que anuncia la intención de su país de duplicar su contribución a la UIT de un cuarto de unidad contributiva a media unidad contributiva (véase </w:t>
      </w:r>
      <w:hyperlink r:id="rId10" w:history="1">
        <w:r w:rsidRPr="00D42001">
          <w:rPr>
            <w:rStyle w:val="Hyperlink"/>
            <w:rFonts w:eastAsia="SimSun"/>
          </w:rPr>
          <w:t>https://pp22.itu.int/es/itu_policy_statements/timothy-masiu-papua-new-guinea/</w:t>
        </w:r>
      </w:hyperlink>
      <w:r w:rsidRPr="00D42001">
        <w:rPr>
          <w:rFonts w:eastAsia="SimSun"/>
        </w:rPr>
        <w:t>)</w:t>
      </w:r>
      <w:r w:rsidR="008B6467" w:rsidRPr="00D42001">
        <w:rPr>
          <w:rFonts w:eastAsia="SimSun"/>
        </w:rPr>
        <w:t>.</w:t>
      </w:r>
    </w:p>
    <w:p w14:paraId="7533DA86" w14:textId="3DC8B353" w:rsidR="00377199" w:rsidRPr="00D42001" w:rsidRDefault="00377199" w:rsidP="00377199">
      <w:pPr>
        <w:pStyle w:val="enumlev1"/>
        <w:rPr>
          <w:rFonts w:eastAsia="SimSun"/>
        </w:rPr>
      </w:pPr>
      <w:r w:rsidRPr="00D42001">
        <w:rPr>
          <w:rFonts w:eastAsia="SimSun" w:cs="Calibri"/>
        </w:rPr>
        <w:t>–</w:t>
      </w:r>
      <w:r w:rsidRPr="00D42001">
        <w:rPr>
          <w:rFonts w:eastAsia="SimSun"/>
        </w:rPr>
        <w:tab/>
        <w:t xml:space="preserve">Sr. </w:t>
      </w:r>
      <w:proofErr w:type="spellStart"/>
      <w:r w:rsidRPr="00D42001">
        <w:rPr>
          <w:rFonts w:eastAsia="SimSun"/>
        </w:rPr>
        <w:t>Damian</w:t>
      </w:r>
      <w:proofErr w:type="spellEnd"/>
      <w:r w:rsidRPr="00D42001">
        <w:rPr>
          <w:rFonts w:eastAsia="SimSun"/>
        </w:rPr>
        <w:t xml:space="preserve"> COLLINS, Subsecretario de Estado Parlamentario (Ministerio de Tecnología y Economía Digital), Departamento de Asuntos Digitales, Cultura, Medios de Comunicación y Deportes (Reino Unido) (véase </w:t>
      </w:r>
      <w:hyperlink r:id="rId11" w:history="1">
        <w:r w:rsidRPr="00D42001">
          <w:rPr>
            <w:rStyle w:val="Hyperlink"/>
            <w:rFonts w:eastAsia="SimSun"/>
          </w:rPr>
          <w:t>https://pp22.itu.int/es/itu_policy_statements/damian-collins-united-kingdom/</w:t>
        </w:r>
      </w:hyperlink>
      <w:r w:rsidRPr="00D42001">
        <w:rPr>
          <w:rFonts w:eastAsia="SimSun"/>
        </w:rPr>
        <w:t>)</w:t>
      </w:r>
      <w:r w:rsidR="008B6467" w:rsidRPr="00D42001">
        <w:rPr>
          <w:rFonts w:eastAsia="SimSun"/>
        </w:rPr>
        <w:t>.</w:t>
      </w:r>
    </w:p>
    <w:p w14:paraId="61535006" w14:textId="43F1D3E7" w:rsidR="00377199" w:rsidRPr="00D42001" w:rsidRDefault="00377199" w:rsidP="00377199">
      <w:pPr>
        <w:pStyle w:val="enumlev1"/>
        <w:rPr>
          <w:rFonts w:eastAsia="SimSun"/>
        </w:rPr>
      </w:pPr>
      <w:r w:rsidRPr="00D42001">
        <w:rPr>
          <w:rFonts w:eastAsia="SimSun" w:cs="Calibri"/>
        </w:rPr>
        <w:t>–</w:t>
      </w:r>
      <w:r w:rsidRPr="00D42001">
        <w:rPr>
          <w:rFonts w:eastAsia="SimSun"/>
        </w:rPr>
        <w:tab/>
        <w:t xml:space="preserve">Sra. </w:t>
      </w:r>
      <w:proofErr w:type="spellStart"/>
      <w:r w:rsidRPr="00D42001">
        <w:rPr>
          <w:rFonts w:eastAsia="SimSun"/>
        </w:rPr>
        <w:t>Emilija</w:t>
      </w:r>
      <w:proofErr w:type="spellEnd"/>
      <w:r w:rsidRPr="00D42001">
        <w:rPr>
          <w:rFonts w:eastAsia="SimSun"/>
        </w:rPr>
        <w:t xml:space="preserve"> STOJMENOVA DUH, Ministra, Oficina Gubernamental para la Transformación Digital (Eslovenia) (véase</w:t>
      </w:r>
      <w:r w:rsidR="00667C63">
        <w:rPr>
          <w:rFonts w:eastAsia="SimSun"/>
        </w:rPr>
        <w:t xml:space="preserve"> </w:t>
      </w:r>
      <w:hyperlink r:id="rId12" w:history="1">
        <w:r w:rsidR="00667C63" w:rsidRPr="00622DE8">
          <w:rPr>
            <w:rStyle w:val="Hyperlink"/>
            <w:rFonts w:eastAsia="SimSun"/>
          </w:rPr>
          <w:t>https://pp22.itu.int/es/itu_policy_statements/emilija-stojmenova-duh-slovenia/</w:t>
        </w:r>
      </w:hyperlink>
      <w:r w:rsidRPr="00D42001">
        <w:rPr>
          <w:rFonts w:eastAsia="SimSun"/>
        </w:rPr>
        <w:t>)</w:t>
      </w:r>
      <w:r w:rsidR="008B6467" w:rsidRPr="00D42001">
        <w:rPr>
          <w:rFonts w:eastAsia="SimSun"/>
        </w:rPr>
        <w:t>.</w:t>
      </w:r>
    </w:p>
    <w:p w14:paraId="5431CE12" w14:textId="7FD88B4F" w:rsidR="00377199" w:rsidRPr="00D42001" w:rsidRDefault="00377199" w:rsidP="00377199">
      <w:pPr>
        <w:pStyle w:val="enumlev1"/>
        <w:rPr>
          <w:rFonts w:eastAsia="SimSun"/>
        </w:rPr>
      </w:pPr>
      <w:r w:rsidRPr="00D42001">
        <w:rPr>
          <w:rFonts w:eastAsia="SimSun" w:cs="Calibri"/>
        </w:rPr>
        <w:t>–</w:t>
      </w:r>
      <w:r w:rsidRPr="00D42001">
        <w:rPr>
          <w:rFonts w:eastAsia="SimSun"/>
        </w:rPr>
        <w:tab/>
        <w:t xml:space="preserve">Sr. </w:t>
      </w:r>
      <w:proofErr w:type="spellStart"/>
      <w:r w:rsidRPr="00D42001">
        <w:rPr>
          <w:rFonts w:eastAsia="SimSun"/>
        </w:rPr>
        <w:t>Behzad</w:t>
      </w:r>
      <w:proofErr w:type="spellEnd"/>
      <w:r w:rsidRPr="00D42001">
        <w:rPr>
          <w:rFonts w:eastAsia="SimSun"/>
        </w:rPr>
        <w:t xml:space="preserve"> AHMADI, Viceministro y Director del Centro de Relaciones Internacionales de Información y Comunicación, Ministerio de Tecnología de la Información y la Comunicación (República Islámica de Irán) (véase</w:t>
      </w:r>
      <w:r w:rsidR="00667C63">
        <w:rPr>
          <w:rFonts w:eastAsia="SimSun"/>
        </w:rPr>
        <w:t xml:space="preserve"> </w:t>
      </w:r>
      <w:hyperlink r:id="rId13" w:history="1">
        <w:r w:rsidR="00667C63" w:rsidRPr="00622DE8">
          <w:rPr>
            <w:rStyle w:val="Hyperlink"/>
            <w:rFonts w:eastAsia="SimSun"/>
          </w:rPr>
          <w:t>https://pp22.itu.int/es/itu_policy_statements/behzad-ahmadi-islamic-republic-of-iran/</w:t>
        </w:r>
      </w:hyperlink>
      <w:r w:rsidRPr="00D42001">
        <w:rPr>
          <w:rFonts w:eastAsia="SimSun"/>
        </w:rPr>
        <w:t>)</w:t>
      </w:r>
      <w:r w:rsidR="008B6467" w:rsidRPr="00D42001">
        <w:rPr>
          <w:rFonts w:eastAsia="SimSun"/>
        </w:rPr>
        <w:t>.</w:t>
      </w:r>
    </w:p>
    <w:p w14:paraId="15BB64DB" w14:textId="7E60FF09" w:rsidR="00377199" w:rsidRPr="00D42001" w:rsidRDefault="00377199" w:rsidP="00377199">
      <w:pPr>
        <w:pStyle w:val="enumlev1"/>
        <w:rPr>
          <w:rFonts w:eastAsia="SimSun"/>
        </w:rPr>
      </w:pPr>
      <w:r w:rsidRPr="00D42001">
        <w:rPr>
          <w:rFonts w:eastAsia="SimSun" w:cs="Calibri"/>
        </w:rPr>
        <w:t>–</w:t>
      </w:r>
      <w:r w:rsidRPr="00D42001">
        <w:rPr>
          <w:rFonts w:eastAsia="SimSun"/>
        </w:rPr>
        <w:tab/>
        <w:t xml:space="preserve">Sr. Chris BARYOMUNSI, Ministro de TIC y Orientación Nacional, Comisión de Comunicaciones de Uganda (Uganda) (véase </w:t>
      </w:r>
      <w:hyperlink r:id="rId14" w:history="1">
        <w:r w:rsidR="00D00CC9" w:rsidRPr="00D42001">
          <w:rPr>
            <w:rStyle w:val="Hyperlink"/>
            <w:rFonts w:eastAsia="SimSun"/>
          </w:rPr>
          <w:t>https://pp22.itu.int/es/itu_policy_statements/chris-baryomunsi-uganda/</w:t>
        </w:r>
      </w:hyperlink>
      <w:r w:rsidRPr="00D42001">
        <w:rPr>
          <w:rFonts w:eastAsia="SimSun"/>
        </w:rPr>
        <w:t>)</w:t>
      </w:r>
      <w:r w:rsidR="008B6467" w:rsidRPr="00D42001">
        <w:rPr>
          <w:rFonts w:eastAsia="SimSun"/>
        </w:rPr>
        <w:t>.</w:t>
      </w:r>
    </w:p>
    <w:p w14:paraId="5118D0A4" w14:textId="271369D9" w:rsidR="00377199" w:rsidRPr="00D42001" w:rsidRDefault="00377199" w:rsidP="00377199">
      <w:pPr>
        <w:pStyle w:val="enumlev1"/>
        <w:rPr>
          <w:rFonts w:eastAsia="SimSun"/>
        </w:rPr>
      </w:pPr>
      <w:r w:rsidRPr="00D42001">
        <w:rPr>
          <w:rFonts w:eastAsia="SimSun" w:cs="Calibri"/>
        </w:rPr>
        <w:t>–</w:t>
      </w:r>
      <w:r w:rsidRPr="00D42001">
        <w:rPr>
          <w:rFonts w:eastAsia="SimSun"/>
        </w:rPr>
        <w:tab/>
        <w:t xml:space="preserve">Sr. </w:t>
      </w:r>
      <w:proofErr w:type="spellStart"/>
      <w:r w:rsidRPr="00D42001">
        <w:rPr>
          <w:rFonts w:eastAsia="SimSun"/>
        </w:rPr>
        <w:t>Darsanand</w:t>
      </w:r>
      <w:proofErr w:type="spellEnd"/>
      <w:r w:rsidRPr="00D42001">
        <w:rPr>
          <w:rFonts w:eastAsia="SimSun"/>
        </w:rPr>
        <w:t xml:space="preserve"> BALGOBIN, Ministro de Tecnología de la Información, Comunicaciones e Innovación (Mauricio) (véase </w:t>
      </w:r>
      <w:hyperlink r:id="rId15" w:history="1">
        <w:r w:rsidR="00D00CC9" w:rsidRPr="00D42001">
          <w:rPr>
            <w:rStyle w:val="Hyperlink"/>
            <w:rFonts w:eastAsia="SimSun"/>
          </w:rPr>
          <w:t>https://pp22.itu.int/es/itu_policy_statements/darsanand-balgobin-mauritius/</w:t>
        </w:r>
      </w:hyperlink>
      <w:r w:rsidRPr="00D42001">
        <w:rPr>
          <w:rFonts w:eastAsia="SimSun"/>
        </w:rPr>
        <w:t>)</w:t>
      </w:r>
      <w:r w:rsidR="008B6467" w:rsidRPr="00D42001">
        <w:rPr>
          <w:rFonts w:eastAsia="SimSun"/>
        </w:rPr>
        <w:t>.</w:t>
      </w:r>
    </w:p>
    <w:p w14:paraId="40090E6D" w14:textId="0D52F1F3" w:rsidR="00377199" w:rsidRPr="00D42001" w:rsidRDefault="00377199" w:rsidP="00377199">
      <w:pPr>
        <w:pStyle w:val="enumlev1"/>
        <w:rPr>
          <w:rFonts w:eastAsia="SimSun"/>
        </w:rPr>
      </w:pPr>
      <w:r w:rsidRPr="00D42001">
        <w:rPr>
          <w:rFonts w:eastAsia="SimSun" w:cs="Calibri"/>
        </w:rPr>
        <w:t>–</w:t>
      </w:r>
      <w:r w:rsidRPr="00D42001">
        <w:rPr>
          <w:rFonts w:eastAsia="SimSun"/>
        </w:rPr>
        <w:tab/>
        <w:t xml:space="preserve">Sr. Carlos Manuel BAIGORRI, Presidente, Agencia Nacional de Telecomunicaciones (Brasil), que anunció la intención de su país de aumentar su contribución a la UIT de 3 a 11 unidades contributivas (véase </w:t>
      </w:r>
      <w:hyperlink r:id="rId16" w:history="1">
        <w:r w:rsidR="00D00CC9" w:rsidRPr="00D42001">
          <w:rPr>
            <w:rStyle w:val="Hyperlink"/>
            <w:rFonts w:eastAsia="SimSun"/>
          </w:rPr>
          <w:t>https://pp22.itu.int/es/itu_policy_statements/carlos-manuel-baigorri-brazil/</w:t>
        </w:r>
      </w:hyperlink>
      <w:r w:rsidRPr="00D42001">
        <w:rPr>
          <w:rFonts w:eastAsia="SimSun"/>
        </w:rPr>
        <w:t>)</w:t>
      </w:r>
      <w:bookmarkStart w:id="7" w:name="_Hlk115250364"/>
      <w:r w:rsidR="008B6467" w:rsidRPr="00D42001">
        <w:rPr>
          <w:rFonts w:eastAsia="SimSun"/>
        </w:rPr>
        <w:t>.</w:t>
      </w:r>
    </w:p>
    <w:p w14:paraId="367B4630" w14:textId="46B1E76A" w:rsidR="00377199" w:rsidRPr="00D42001" w:rsidRDefault="00377199" w:rsidP="00377199">
      <w:pPr>
        <w:pStyle w:val="enumlev1"/>
        <w:rPr>
          <w:rFonts w:asciiTheme="minorHAnsi" w:hAnsiTheme="minorHAnsi"/>
          <w:szCs w:val="24"/>
        </w:rPr>
      </w:pPr>
      <w:r w:rsidRPr="00D42001">
        <w:rPr>
          <w:rFonts w:eastAsia="SimSun" w:cs="Calibri"/>
        </w:rPr>
        <w:t>–</w:t>
      </w:r>
      <w:r w:rsidRPr="00D42001">
        <w:tab/>
        <w:t xml:space="preserve">Sra. </w:t>
      </w:r>
      <w:proofErr w:type="spellStart"/>
      <w:r w:rsidRPr="00D42001">
        <w:t>Léocadie</w:t>
      </w:r>
      <w:proofErr w:type="spellEnd"/>
      <w:r w:rsidRPr="00D42001">
        <w:t xml:space="preserve"> NDACAYISABA</w:t>
      </w:r>
      <w:bookmarkEnd w:id="7"/>
      <w:r w:rsidRPr="00D42001">
        <w:t xml:space="preserve">, Ministra de Comunicaciones, Tecnología de la Información y Medios de Comunicación (Burundi) (véase </w:t>
      </w:r>
      <w:hyperlink r:id="rId17" w:history="1">
        <w:r w:rsidR="00D00CC9" w:rsidRPr="00D42001">
          <w:rPr>
            <w:rStyle w:val="Hyperlink"/>
            <w:rFonts w:eastAsia="SimSun"/>
          </w:rPr>
          <w:t>https://pp22.itu.int/es/itu_policy_statements/leocadie-ndacayisaba-burundi/</w:t>
        </w:r>
      </w:hyperlink>
      <w:r w:rsidRPr="00D42001">
        <w:t>)</w:t>
      </w:r>
      <w:r w:rsidR="008B6467" w:rsidRPr="00D42001">
        <w:t>.</w:t>
      </w:r>
    </w:p>
    <w:p w14:paraId="32406A11" w14:textId="6C8BDD67" w:rsidR="00377199" w:rsidRPr="00D42001" w:rsidRDefault="00377199" w:rsidP="00377199">
      <w:pPr>
        <w:pStyle w:val="enumlev1"/>
        <w:rPr>
          <w:rFonts w:asciiTheme="minorHAnsi" w:hAnsiTheme="minorHAnsi"/>
          <w:szCs w:val="24"/>
        </w:rPr>
      </w:pPr>
      <w:r w:rsidRPr="00D42001">
        <w:rPr>
          <w:rFonts w:eastAsia="SimSun" w:cs="Calibri"/>
        </w:rPr>
        <w:t>–</w:t>
      </w:r>
      <w:r w:rsidRPr="00D42001">
        <w:tab/>
        <w:t xml:space="preserve">Sr. </w:t>
      </w:r>
      <w:proofErr w:type="spellStart"/>
      <w:r w:rsidRPr="00D42001">
        <w:t>Puthyvuth</w:t>
      </w:r>
      <w:proofErr w:type="spellEnd"/>
      <w:r w:rsidRPr="00D42001">
        <w:t xml:space="preserve"> SOK, Secretario de Estado, Ministerio de Correos y Telecomunicaciones de Camboya (Camboya) (véase</w:t>
      </w:r>
      <w:r w:rsidRPr="00D42001">
        <w:rPr>
          <w:rFonts w:eastAsia="SimSun"/>
        </w:rPr>
        <w:t xml:space="preserve"> </w:t>
      </w:r>
      <w:hyperlink r:id="rId18" w:history="1">
        <w:r w:rsidR="00D00CC9" w:rsidRPr="00D42001">
          <w:rPr>
            <w:rStyle w:val="Hyperlink"/>
            <w:rFonts w:eastAsia="SimSun"/>
          </w:rPr>
          <w:t>https://pp22.itu.int/es/itu_policy_statements/puthyvuth-sok-cambodia/</w:t>
        </w:r>
      </w:hyperlink>
      <w:r w:rsidRPr="00D42001">
        <w:t>)</w:t>
      </w:r>
      <w:r w:rsidR="008B6467" w:rsidRPr="00D42001">
        <w:t>.</w:t>
      </w:r>
    </w:p>
    <w:p w14:paraId="6C31E4B7" w14:textId="0C345A34" w:rsidR="00377199" w:rsidRPr="00D42001" w:rsidRDefault="00377199" w:rsidP="00377199">
      <w:pPr>
        <w:pStyle w:val="enumlev1"/>
        <w:rPr>
          <w:rFonts w:asciiTheme="minorHAnsi" w:hAnsiTheme="minorHAnsi"/>
          <w:szCs w:val="24"/>
        </w:rPr>
      </w:pPr>
      <w:bookmarkStart w:id="8" w:name="_Hlk115250380"/>
      <w:r w:rsidRPr="00D42001">
        <w:rPr>
          <w:rFonts w:eastAsia="SimSun" w:cs="Calibri"/>
        </w:rPr>
        <w:t>–</w:t>
      </w:r>
      <w:r w:rsidRPr="00D42001">
        <w:rPr>
          <w:rFonts w:asciiTheme="minorHAnsi" w:hAnsiTheme="minorHAnsi"/>
          <w:szCs w:val="24"/>
        </w:rPr>
        <w:tab/>
        <w:t>Sra. Bella CHERKESOVA</w:t>
      </w:r>
      <w:bookmarkEnd w:id="8"/>
      <w:r w:rsidRPr="00D42001">
        <w:rPr>
          <w:rFonts w:asciiTheme="minorHAnsi" w:hAnsiTheme="minorHAnsi"/>
          <w:szCs w:val="24"/>
        </w:rPr>
        <w:t xml:space="preserve">, Viceministra de Desarrollo Digital, Comunicaciones y Medios de Comunicación (Federación de Rusia) (véase </w:t>
      </w:r>
      <w:hyperlink r:id="rId19" w:history="1">
        <w:r w:rsidR="00D00CC9" w:rsidRPr="00D42001">
          <w:rPr>
            <w:rStyle w:val="Hyperlink"/>
            <w:rFonts w:eastAsia="SimSun"/>
          </w:rPr>
          <w:t>https://pp22.itu.int/es/itu_policy_statements/bella-cherkesova-russian-federation/</w:t>
        </w:r>
      </w:hyperlink>
      <w:r w:rsidRPr="00D42001">
        <w:rPr>
          <w:rFonts w:asciiTheme="minorHAnsi" w:hAnsiTheme="minorHAnsi"/>
          <w:szCs w:val="24"/>
        </w:rPr>
        <w:t>)</w:t>
      </w:r>
      <w:r w:rsidR="008B6467" w:rsidRPr="00D42001">
        <w:rPr>
          <w:rFonts w:asciiTheme="minorHAnsi" w:hAnsiTheme="minorHAnsi"/>
          <w:szCs w:val="24"/>
        </w:rPr>
        <w:t>.</w:t>
      </w:r>
    </w:p>
    <w:p w14:paraId="512038D1" w14:textId="5F8AE3C6" w:rsidR="00377199" w:rsidRPr="00D42001" w:rsidRDefault="00377199" w:rsidP="00377199">
      <w:pPr>
        <w:pStyle w:val="enumlev1"/>
        <w:rPr>
          <w:rFonts w:asciiTheme="minorHAnsi" w:hAnsiTheme="minorHAnsi"/>
          <w:szCs w:val="24"/>
        </w:rPr>
      </w:pPr>
      <w:bookmarkStart w:id="9" w:name="_Hlk115250397"/>
      <w:r w:rsidRPr="00D42001">
        <w:rPr>
          <w:rFonts w:eastAsia="SimSun" w:cs="Calibri"/>
        </w:rPr>
        <w:lastRenderedPageBreak/>
        <w:t>–</w:t>
      </w:r>
      <w:r w:rsidRPr="00D42001">
        <w:tab/>
        <w:t xml:space="preserve">Sra. </w:t>
      </w:r>
      <w:proofErr w:type="spellStart"/>
      <w:r w:rsidRPr="00D42001">
        <w:t>Bolor-Erdene</w:t>
      </w:r>
      <w:proofErr w:type="spellEnd"/>
      <w:r w:rsidRPr="00D42001">
        <w:t xml:space="preserve"> BATTSENGEL</w:t>
      </w:r>
      <w:bookmarkEnd w:id="9"/>
      <w:r w:rsidRPr="00D42001">
        <w:t>, Viceministra de Desarrollo Digital y Comunicaciones (Mongolia) (</w:t>
      </w:r>
      <w:hyperlink r:id="rId20" w:history="1">
        <w:r w:rsidRPr="00D42001">
          <w:rPr>
            <w:rStyle w:val="Hyperlink"/>
          </w:rPr>
          <w:t>véase</w:t>
        </w:r>
        <w:r w:rsidRPr="00D42001">
          <w:rPr>
            <w:rStyle w:val="Hyperlink"/>
            <w:rFonts w:eastAsia="SimSun"/>
          </w:rPr>
          <w:t xml:space="preserve"> https://pp22.itu.int/en/itu_policy_statements/bolor-erdene-battsengel-mongolia/</w:t>
        </w:r>
      </w:hyperlink>
      <w:r w:rsidRPr="00D42001">
        <w:t>)</w:t>
      </w:r>
      <w:r w:rsidR="008B6467" w:rsidRPr="00D42001">
        <w:t>.</w:t>
      </w:r>
    </w:p>
    <w:p w14:paraId="5C3078F9" w14:textId="35EF2CDE" w:rsidR="00377199" w:rsidRPr="00D42001" w:rsidRDefault="00377199" w:rsidP="00377199">
      <w:pPr>
        <w:pStyle w:val="enumlev1"/>
        <w:rPr>
          <w:rFonts w:asciiTheme="minorHAnsi" w:hAnsiTheme="minorHAnsi"/>
          <w:szCs w:val="24"/>
        </w:rPr>
      </w:pPr>
      <w:bookmarkStart w:id="10" w:name="_Hlk115250414"/>
      <w:r w:rsidRPr="00D42001">
        <w:rPr>
          <w:rFonts w:eastAsia="SimSun" w:cs="Calibri"/>
        </w:rPr>
        <w:t>–</w:t>
      </w:r>
      <w:r w:rsidRPr="00D42001">
        <w:tab/>
        <w:t>Sra. Micaela SÁNCHEZ MALCOLM</w:t>
      </w:r>
      <w:bookmarkEnd w:id="10"/>
      <w:r w:rsidRPr="00D42001">
        <w:t>, Secretaria de Innovación Pública, Secretaría de Innovación Pública (Argentina) (véase</w:t>
      </w:r>
      <w:r w:rsidRPr="00D42001">
        <w:rPr>
          <w:rFonts w:eastAsia="SimSun"/>
        </w:rPr>
        <w:t xml:space="preserve"> </w:t>
      </w:r>
      <w:hyperlink r:id="rId21" w:history="1">
        <w:r w:rsidR="00D00CC9" w:rsidRPr="00D42001">
          <w:rPr>
            <w:rStyle w:val="Hyperlink"/>
            <w:rFonts w:eastAsia="SimSun"/>
          </w:rPr>
          <w:t>https://pp22.itu.int/es/itu_policy_statements/micaela-sanchez-malcolm-argentina/</w:t>
        </w:r>
      </w:hyperlink>
      <w:r w:rsidRPr="00D42001">
        <w:t>)</w:t>
      </w:r>
      <w:r w:rsidR="008B6467" w:rsidRPr="00D42001">
        <w:t>.</w:t>
      </w:r>
    </w:p>
    <w:p w14:paraId="4A9DDA7F" w14:textId="10302666" w:rsidR="00377199" w:rsidRPr="00D42001" w:rsidRDefault="00377199" w:rsidP="00377199">
      <w:pPr>
        <w:pStyle w:val="enumlev1"/>
        <w:rPr>
          <w:rFonts w:asciiTheme="minorHAnsi" w:hAnsiTheme="minorHAnsi"/>
          <w:szCs w:val="24"/>
        </w:rPr>
      </w:pPr>
      <w:r w:rsidRPr="00D42001">
        <w:rPr>
          <w:rFonts w:eastAsia="SimSun" w:cs="Calibri"/>
        </w:rPr>
        <w:t>–</w:t>
      </w:r>
      <w:r w:rsidRPr="00D42001">
        <w:tab/>
        <w:t>Sr. Claudio ARAYA, Subsecretario de Telecomunicaciones, Subsecretaría de Telecomunicaciones (Chile) (</w:t>
      </w:r>
      <w:hyperlink r:id="rId22" w:history="1">
        <w:r w:rsidRPr="00D42001">
          <w:rPr>
            <w:rStyle w:val="Hyperlink"/>
          </w:rPr>
          <w:t>véase</w:t>
        </w:r>
        <w:r w:rsidRPr="00D42001">
          <w:rPr>
            <w:rStyle w:val="Hyperlink"/>
            <w:rFonts w:eastAsia="SimSun"/>
          </w:rPr>
          <w:t xml:space="preserve"> https://pp22.itu.int/en/itu_policy_statements/claudio-araya-chile/</w:t>
        </w:r>
      </w:hyperlink>
      <w:r w:rsidRPr="00D42001">
        <w:t>)</w:t>
      </w:r>
      <w:r w:rsidR="008B6467" w:rsidRPr="00D42001">
        <w:t>.</w:t>
      </w:r>
    </w:p>
    <w:p w14:paraId="24D42583" w14:textId="3B442A67" w:rsidR="00377199" w:rsidRPr="00D42001" w:rsidRDefault="00377199" w:rsidP="00377199">
      <w:pPr>
        <w:pStyle w:val="enumlev1"/>
        <w:rPr>
          <w:rFonts w:asciiTheme="minorHAnsi" w:hAnsiTheme="minorHAnsi"/>
          <w:szCs w:val="24"/>
        </w:rPr>
      </w:pPr>
      <w:r w:rsidRPr="00D42001">
        <w:rPr>
          <w:rFonts w:eastAsia="SimSun" w:cs="Calibri"/>
        </w:rPr>
        <w:t>–</w:t>
      </w:r>
      <w:r w:rsidRPr="00D42001">
        <w:tab/>
        <w:t xml:space="preserve">Sr. </w:t>
      </w:r>
      <w:proofErr w:type="spellStart"/>
      <w:r w:rsidRPr="00D42001">
        <w:t>Latsamy</w:t>
      </w:r>
      <w:proofErr w:type="spellEnd"/>
      <w:r w:rsidRPr="00D42001">
        <w:t xml:space="preserve"> KEOMANY, Representante Permanente, Misión Permanente de la República Democrática Popular Lao ante la Oficina de las Naciones Unidas y otras organizaciones internacionales en Ginebra (República Democrática Popular Lao) (véase</w:t>
      </w:r>
      <w:r w:rsidRPr="00D42001">
        <w:rPr>
          <w:rFonts w:eastAsia="SimSun"/>
        </w:rPr>
        <w:t xml:space="preserve"> </w:t>
      </w:r>
      <w:hyperlink r:id="rId23" w:history="1">
        <w:r w:rsidR="00D00CC9" w:rsidRPr="00D42001">
          <w:rPr>
            <w:rStyle w:val="Hyperlink"/>
            <w:rFonts w:eastAsia="SimSun"/>
          </w:rPr>
          <w:t>https://pp22.itu.int/es/itu_policy_statements/latsamy-keomany-lao-pdr/</w:t>
        </w:r>
      </w:hyperlink>
      <w:r w:rsidRPr="00D42001">
        <w:t>)</w:t>
      </w:r>
      <w:r w:rsidR="008B6467" w:rsidRPr="00D42001">
        <w:t>.</w:t>
      </w:r>
    </w:p>
    <w:p w14:paraId="79AFD13A" w14:textId="5613D32B" w:rsidR="00377199" w:rsidRPr="00D42001" w:rsidRDefault="00377199" w:rsidP="00377199">
      <w:pPr>
        <w:pStyle w:val="enumlev1"/>
        <w:rPr>
          <w:rFonts w:asciiTheme="minorHAnsi" w:hAnsiTheme="minorHAnsi"/>
          <w:szCs w:val="24"/>
        </w:rPr>
      </w:pPr>
      <w:r w:rsidRPr="00D42001">
        <w:rPr>
          <w:rFonts w:eastAsia="SimSun" w:cs="Calibri"/>
        </w:rPr>
        <w:t>–</w:t>
      </w:r>
      <w:r w:rsidRPr="00D42001">
        <w:tab/>
        <w:t xml:space="preserve">Sr. Eric LEBÉDEL-DELUMEAU, Embajador (Francia) (véase </w:t>
      </w:r>
      <w:hyperlink r:id="rId24" w:history="1">
        <w:r w:rsidR="00D00CC9" w:rsidRPr="00D42001">
          <w:rPr>
            <w:rStyle w:val="Hyperlink"/>
          </w:rPr>
          <w:t>https://pp22.itu.int/es/itu_policy_statements/eric-lebedel-delumeau-france/</w:t>
        </w:r>
      </w:hyperlink>
      <w:r w:rsidRPr="00D42001">
        <w:t>)</w:t>
      </w:r>
      <w:r w:rsidR="008B6467" w:rsidRPr="00D42001">
        <w:t>.</w:t>
      </w:r>
    </w:p>
    <w:p w14:paraId="34DDD8E3" w14:textId="3CE8F2B9" w:rsidR="00377199" w:rsidRPr="00D42001" w:rsidRDefault="00377199" w:rsidP="00377199">
      <w:pPr>
        <w:pStyle w:val="enumlev1"/>
        <w:rPr>
          <w:rFonts w:asciiTheme="minorHAnsi" w:hAnsiTheme="minorHAnsi"/>
          <w:szCs w:val="24"/>
        </w:rPr>
      </w:pPr>
      <w:r w:rsidRPr="00D42001">
        <w:rPr>
          <w:rFonts w:eastAsia="SimSun" w:cs="Calibri"/>
        </w:rPr>
        <w:t>–</w:t>
      </w:r>
      <w:r w:rsidRPr="00D42001">
        <w:rPr>
          <w:rFonts w:asciiTheme="minorHAnsi" w:hAnsiTheme="minorHAnsi"/>
          <w:szCs w:val="24"/>
        </w:rPr>
        <w:tab/>
        <w:t xml:space="preserve">Sr. </w:t>
      </w:r>
      <w:r w:rsidRPr="00116FEE">
        <w:t>Benito</w:t>
      </w:r>
      <w:r w:rsidRPr="00D42001">
        <w:rPr>
          <w:rFonts w:asciiTheme="minorHAnsi" w:hAnsiTheme="minorHAnsi"/>
          <w:szCs w:val="24"/>
        </w:rPr>
        <w:t xml:space="preserve"> Santiago JIM</w:t>
      </w:r>
      <w:r w:rsidRPr="00D42001">
        <w:rPr>
          <w:rFonts w:asciiTheme="minorHAnsi" w:hAnsiTheme="minorHAnsi" w:cstheme="minorHAnsi"/>
          <w:szCs w:val="24"/>
        </w:rPr>
        <w:t>É</w:t>
      </w:r>
      <w:r w:rsidRPr="00D42001">
        <w:rPr>
          <w:rFonts w:asciiTheme="minorHAnsi" w:hAnsiTheme="minorHAnsi"/>
          <w:szCs w:val="24"/>
        </w:rPr>
        <w:t>NEZ SAUMA, Primer Secretario, Embajada de México en Rumania (México) (véase</w:t>
      </w:r>
      <w:r w:rsidR="00667C63">
        <w:rPr>
          <w:rFonts w:asciiTheme="minorHAnsi" w:hAnsiTheme="minorHAnsi"/>
          <w:szCs w:val="24"/>
        </w:rPr>
        <w:t xml:space="preserve"> </w:t>
      </w:r>
      <w:hyperlink r:id="rId25" w:history="1">
        <w:r w:rsidR="00667C63" w:rsidRPr="00622DE8">
          <w:rPr>
            <w:rStyle w:val="Hyperlink"/>
            <w:rFonts w:asciiTheme="minorHAnsi" w:hAnsiTheme="minorHAnsi"/>
            <w:szCs w:val="24"/>
          </w:rPr>
          <w:t>https://pp22.itu.int/es/itu_policy_statements/benito-santiago-jimenez-sauma-mexico/</w:t>
        </w:r>
      </w:hyperlink>
      <w:r w:rsidRPr="00D42001">
        <w:rPr>
          <w:rFonts w:asciiTheme="minorHAnsi" w:hAnsiTheme="minorHAnsi"/>
          <w:szCs w:val="24"/>
        </w:rPr>
        <w:t>).</w:t>
      </w:r>
    </w:p>
    <w:p w14:paraId="4283B4D6" w14:textId="21DAB02C" w:rsidR="00D00CC9" w:rsidRPr="00D42001" w:rsidRDefault="00D00CC9" w:rsidP="00D00CC9">
      <w:r w:rsidRPr="00D42001">
        <w:t>1.2</w:t>
      </w:r>
      <w:r w:rsidRPr="00D42001">
        <w:tab/>
        <w:t xml:space="preserve">El </w:t>
      </w:r>
      <w:r w:rsidRPr="00D42001">
        <w:rPr>
          <w:b/>
          <w:bCs/>
        </w:rPr>
        <w:t>Secretario General</w:t>
      </w:r>
      <w:r w:rsidRPr="00D42001">
        <w:t xml:space="preserve"> expresa su agradecimiento a Brasil por aumentar notablemente su contribución.</w:t>
      </w:r>
    </w:p>
    <w:p w14:paraId="5DA55BFA" w14:textId="7EC4F07E" w:rsidR="00D00CC9" w:rsidRPr="00D42001" w:rsidRDefault="00D00CC9" w:rsidP="00D00CC9">
      <w:pPr>
        <w:rPr>
          <w:b/>
          <w:bCs/>
        </w:rPr>
      </w:pPr>
      <w:r w:rsidRPr="00D42001">
        <w:rPr>
          <w:b/>
          <w:bCs/>
        </w:rPr>
        <w:t>Se levanta la sesión a las 16.05 horas.</w:t>
      </w:r>
    </w:p>
    <w:p w14:paraId="644B03E3" w14:textId="6FDAFBD7" w:rsidR="00D00CC9" w:rsidRPr="00D42001" w:rsidRDefault="00D00CC9" w:rsidP="000458ED">
      <w:pPr>
        <w:tabs>
          <w:tab w:val="clear" w:pos="2268"/>
          <w:tab w:val="clear" w:pos="2835"/>
          <w:tab w:val="left" w:pos="8080"/>
        </w:tabs>
        <w:spacing w:before="600"/>
      </w:pPr>
      <w:r w:rsidRPr="00D42001">
        <w:t>El Secretario General:</w:t>
      </w:r>
      <w:r w:rsidRPr="00D42001">
        <w:tab/>
        <w:t>El Presidente:</w:t>
      </w:r>
    </w:p>
    <w:p w14:paraId="3EFC61C3" w14:textId="09CDDA15" w:rsidR="00D00CC9" w:rsidRPr="00D42001" w:rsidRDefault="00D00CC9" w:rsidP="00526F2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080"/>
        </w:tabs>
        <w:spacing w:before="240" w:after="120"/>
      </w:pPr>
      <w:r w:rsidRPr="00D42001">
        <w:t>H. ZHAO</w:t>
      </w:r>
      <w:r w:rsidRPr="00D42001">
        <w:tab/>
        <w:t>S. SĂRMAŞ</w:t>
      </w:r>
    </w:p>
    <w:sectPr w:rsidR="00D00CC9" w:rsidRPr="00D42001" w:rsidSect="00A70E95">
      <w:headerReference w:type="default" r:id="rId26"/>
      <w:footerReference w:type="default" r:id="rId27"/>
      <w:footerReference w:type="first" r:id="rId2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5275" w14:textId="62EEEF63" w:rsidR="00C2137E" w:rsidRDefault="00D279CA" w:rsidP="00C2137E">
    <w:pPr>
      <w:pStyle w:val="Footer"/>
    </w:pPr>
    <w:fldSimple w:instr=" FILENAME \p  \* MERGEFORMAT ">
      <w:r w:rsidR="00C2137E">
        <w:t>P:\ESP\SG\CONF-SG\PP22\100\116S.docx</w:t>
      </w:r>
    </w:fldSimple>
    <w:r w:rsidR="00C2137E">
      <w:t xml:space="preserve"> (</w:t>
    </w:r>
    <w:r w:rsidR="00C2137E" w:rsidRPr="00C2137E">
      <w:t>513447</w:t>
    </w:r>
    <w:r w:rsidR="00C2137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0C58972B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64373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B64373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0FE22944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377199">
      <w:t>116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458ED"/>
    <w:rsid w:val="000507CA"/>
    <w:rsid w:val="000863AB"/>
    <w:rsid w:val="000A1523"/>
    <w:rsid w:val="000B1752"/>
    <w:rsid w:val="0010546D"/>
    <w:rsid w:val="00116FEE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2AFF"/>
    <w:rsid w:val="00375610"/>
    <w:rsid w:val="00377199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26F21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67C63"/>
    <w:rsid w:val="006B5512"/>
    <w:rsid w:val="006C190D"/>
    <w:rsid w:val="00720686"/>
    <w:rsid w:val="00737EFF"/>
    <w:rsid w:val="00750806"/>
    <w:rsid w:val="007875D2"/>
    <w:rsid w:val="007D61E2"/>
    <w:rsid w:val="007D7403"/>
    <w:rsid w:val="007F6EBC"/>
    <w:rsid w:val="00882773"/>
    <w:rsid w:val="008B4706"/>
    <w:rsid w:val="008B6467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F0EA7"/>
    <w:rsid w:val="00A70E95"/>
    <w:rsid w:val="00AA1F73"/>
    <w:rsid w:val="00AB34CA"/>
    <w:rsid w:val="00AD400E"/>
    <w:rsid w:val="00AF0DC5"/>
    <w:rsid w:val="00B012B7"/>
    <w:rsid w:val="00B30C52"/>
    <w:rsid w:val="00B501AB"/>
    <w:rsid w:val="00B64373"/>
    <w:rsid w:val="00B73978"/>
    <w:rsid w:val="00B77C4D"/>
    <w:rsid w:val="00BB13FE"/>
    <w:rsid w:val="00BC7B45"/>
    <w:rsid w:val="00BC7EE2"/>
    <w:rsid w:val="00BE6797"/>
    <w:rsid w:val="00BF5475"/>
    <w:rsid w:val="00C20ED7"/>
    <w:rsid w:val="00C2137E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CF4156"/>
    <w:rsid w:val="00D00CC9"/>
    <w:rsid w:val="00D05AAE"/>
    <w:rsid w:val="00D05E6B"/>
    <w:rsid w:val="00D108B6"/>
    <w:rsid w:val="00D254A6"/>
    <w:rsid w:val="00D279CA"/>
    <w:rsid w:val="00D42001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CommentText">
    <w:name w:val="annotation text"/>
    <w:basedOn w:val="Normal"/>
    <w:link w:val="CommentTextChar"/>
    <w:semiHidden/>
    <w:unhideWhenUsed/>
    <w:rsid w:val="0037719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7199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199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199"/>
    <w:rPr>
      <w:rFonts w:ascii="Calibri" w:hAnsi="Calibri"/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771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22.itu.int/es/itu_policy_statements/khumbudzo-ntshavheni-south-africa/" TargetMode="External"/><Relationship Id="rId13" Type="http://schemas.openxmlformats.org/officeDocument/2006/relationships/hyperlink" Target="https://pp22.itu.int/es/itu_policy_statements/behzad-ahmadi-islamic-republic-of-iran/" TargetMode="External"/><Relationship Id="rId18" Type="http://schemas.openxmlformats.org/officeDocument/2006/relationships/hyperlink" Target="https://pp22.itu.int/es/itu_policy_statements/puthyvuth-sok-cambodia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pp22.itu.int/es/itu_policy_statements/micaela-sanchez-malcolm-argentina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p22.itu.int/es/itu_policy_statements/emilija-stojmenova-duh-slovenia/" TargetMode="External"/><Relationship Id="rId17" Type="http://schemas.openxmlformats.org/officeDocument/2006/relationships/hyperlink" Target="https://pp22.itu.int/es/itu_policy_statements/leocadie-ndacayisaba-burundi/" TargetMode="External"/><Relationship Id="rId25" Type="http://schemas.openxmlformats.org/officeDocument/2006/relationships/hyperlink" Target="https://pp22.itu.int/es/itu_policy_statements/benito-santiago-jimenez-sauma-mexic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22.itu.int/es/itu_policy_statements/carlos-manuel-baigorri-brazil/" TargetMode="External"/><Relationship Id="rId20" Type="http://schemas.openxmlformats.org/officeDocument/2006/relationships/hyperlink" Target="https://pp22.itu.int/es/itu_policy_statements/bolor-erdene-battsengel-mongolia/" TargetMode="Externa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yperlink" Target="https://pp22.itu.int/es/itu_policy_statements/damian-collins-united-kingdom/" TargetMode="External"/><Relationship Id="rId24" Type="http://schemas.openxmlformats.org/officeDocument/2006/relationships/hyperlink" Target="https://pp22.itu.int/es/itu_policy_statements/eric-lebedel-delumeau-fran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p22.itu.int/es/itu_policy_statements/darsanand-balgobin-mauritius/" TargetMode="External"/><Relationship Id="rId23" Type="http://schemas.openxmlformats.org/officeDocument/2006/relationships/hyperlink" Target="https://pp22.itu.int/es/itu_policy_statements/latsamy-keomany-lao-pdr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p22.itu.int/es/itu_policy_statements/timothy-masiu-papua-new-guinea/" TargetMode="External"/><Relationship Id="rId19" Type="http://schemas.openxmlformats.org/officeDocument/2006/relationships/hyperlink" Target="https://pp22.itu.int/es/itu_policy_statements/bella-cherkesova-russian-fede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22.itu.int/es/itu_policy_statements/nizar-ben-neji-tunisia/" TargetMode="External"/><Relationship Id="rId14" Type="http://schemas.openxmlformats.org/officeDocument/2006/relationships/hyperlink" Target="https://pp22.itu.int/es/itu_policy_statements/chris-baryomunsi-uganda/" TargetMode="External"/><Relationship Id="rId22" Type="http://schemas.openxmlformats.org/officeDocument/2006/relationships/hyperlink" Target="https://pp22.itu.int/es/itu_policy_statements/claudio-araya-chile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456</Words>
  <Characters>5934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Spanish</cp:lastModifiedBy>
  <cp:revision>15</cp:revision>
  <dcterms:created xsi:type="dcterms:W3CDTF">2022-10-05T08:18:00Z</dcterms:created>
  <dcterms:modified xsi:type="dcterms:W3CDTF">2022-10-06T20:31:00Z</dcterms:modified>
  <cp:category>Conference document</cp:category>
</cp:coreProperties>
</file>