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50941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050941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5094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5094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5094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50941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50941">
              <w:rPr>
                <w:b/>
                <w:bCs/>
                <w:lang w:val="ru-RU"/>
              </w:rPr>
              <w:t>Бухарест</w:t>
            </w:r>
            <w:r w:rsidRPr="00050941">
              <w:rPr>
                <w:b/>
                <w:bCs/>
                <w:lang w:val="ru-RU"/>
              </w:rPr>
              <w:t>, 2</w:t>
            </w:r>
            <w:r w:rsidR="00513BE3" w:rsidRPr="00050941">
              <w:rPr>
                <w:b/>
                <w:bCs/>
                <w:lang w:val="ru-RU"/>
              </w:rPr>
              <w:t>6</w:t>
            </w:r>
            <w:r w:rsidRPr="00050941">
              <w:rPr>
                <w:b/>
                <w:bCs/>
                <w:lang w:val="ru-RU"/>
              </w:rPr>
              <w:t xml:space="preserve"> </w:t>
            </w:r>
            <w:r w:rsidR="00513BE3" w:rsidRPr="00050941">
              <w:rPr>
                <w:b/>
                <w:bCs/>
                <w:lang w:val="ru-RU"/>
              </w:rPr>
              <w:t xml:space="preserve">сентября </w:t>
            </w:r>
            <w:r w:rsidRPr="00050941">
              <w:rPr>
                <w:b/>
                <w:bCs/>
                <w:lang w:val="ru-RU"/>
              </w:rPr>
              <w:t xml:space="preserve">– </w:t>
            </w:r>
            <w:r w:rsidR="002D024B" w:rsidRPr="00050941">
              <w:rPr>
                <w:b/>
                <w:bCs/>
                <w:lang w:val="ru-RU"/>
              </w:rPr>
              <w:t>1</w:t>
            </w:r>
            <w:r w:rsidR="00513BE3" w:rsidRPr="00050941">
              <w:rPr>
                <w:b/>
                <w:bCs/>
                <w:lang w:val="ru-RU"/>
              </w:rPr>
              <w:t>4</w:t>
            </w:r>
            <w:r w:rsidRPr="00050941">
              <w:rPr>
                <w:b/>
                <w:bCs/>
                <w:lang w:val="ru-RU"/>
              </w:rPr>
              <w:t xml:space="preserve"> </w:t>
            </w:r>
            <w:r w:rsidR="00513BE3" w:rsidRPr="00050941">
              <w:rPr>
                <w:b/>
                <w:bCs/>
                <w:lang w:val="ru-RU"/>
              </w:rPr>
              <w:t xml:space="preserve">октября </w:t>
            </w:r>
            <w:r w:rsidRPr="00050941">
              <w:rPr>
                <w:b/>
                <w:bCs/>
                <w:lang w:val="ru-RU"/>
              </w:rPr>
              <w:t>20</w:t>
            </w:r>
            <w:r w:rsidR="00513BE3" w:rsidRPr="00050941">
              <w:rPr>
                <w:b/>
                <w:bCs/>
                <w:lang w:val="ru-RU"/>
              </w:rPr>
              <w:t>22</w:t>
            </w:r>
            <w:r w:rsidRPr="0005094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050941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050941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50941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050941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50941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50941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050941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050941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50941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050941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5094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6CD68D19" w:rsidR="00F96AB4" w:rsidRPr="00050941" w:rsidRDefault="00BC4B72" w:rsidP="0098783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B7BD5" w:rsidRPr="00050941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3830DE">
              <w:rPr>
                <w:rFonts w:cstheme="minorHAnsi"/>
                <w:b/>
                <w:bCs/>
                <w:szCs w:val="28"/>
                <w:lang w:val="ru-RU"/>
              </w:rPr>
              <w:t>39</w:t>
            </w: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50941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050941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711231FD" w:rsidR="00F96AB4" w:rsidRPr="00050941" w:rsidRDefault="008B7BD5" w:rsidP="0098783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30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87837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87837" w:rsidRPr="00050941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050941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050941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050941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50941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050941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50941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050941" w:rsidRDefault="00F96AB4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50941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50CF1EA0" w:rsidR="00F96AB4" w:rsidRPr="00050941" w:rsidRDefault="00987837" w:rsidP="0098783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50941">
              <w:rPr>
                <w:lang w:val="ru-RU"/>
              </w:rPr>
              <w:t>ПРОТОКОЛ</w:t>
            </w:r>
          </w:p>
        </w:tc>
      </w:tr>
      <w:tr w:rsidR="00F96AB4" w:rsidRPr="00050941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312866AC" w:rsidR="00F96AB4" w:rsidRPr="00050941" w:rsidRDefault="003830DE" w:rsidP="0098783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>шестого</w:t>
            </w:r>
            <w:r w:rsidR="00987837" w:rsidRPr="00050941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3830DE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52599C09" w:rsidR="00F96AB4" w:rsidRPr="00050941" w:rsidRDefault="003830DE" w:rsidP="00987837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3830DE">
              <w:rPr>
                <w:lang w:val="ru-RU"/>
              </w:rPr>
              <w:t>Четверг, 29 сентября 2022 года, 09 час. 30 мин.</w:t>
            </w:r>
          </w:p>
        </w:tc>
      </w:tr>
      <w:tr w:rsidR="00987837" w:rsidRPr="003830DE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53181A81" w:rsidR="00987837" w:rsidRPr="00050941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050941">
              <w:rPr>
                <w:b/>
                <w:lang w:val="ru-RU"/>
              </w:rPr>
              <w:t>Председатель</w:t>
            </w:r>
            <w:r w:rsidRPr="00050941">
              <w:rPr>
                <w:lang w:val="ru-RU"/>
              </w:rPr>
              <w:t>:</w:t>
            </w:r>
            <w:r w:rsidRPr="00050941">
              <w:rPr>
                <w:bCs/>
                <w:lang w:val="ru-RU"/>
              </w:rPr>
              <w:t xml:space="preserve"> </w:t>
            </w:r>
            <w:r w:rsidRPr="00050941">
              <w:rPr>
                <w:lang w:val="ru-RU"/>
              </w:rPr>
              <w:t>г-н</w:t>
            </w:r>
            <w:r w:rsidR="00C62CCF" w:rsidRPr="00050941">
              <w:rPr>
                <w:rFonts w:asciiTheme="minorHAnsi" w:hAnsiTheme="minorHAnsi" w:cstheme="minorHAnsi"/>
                <w:szCs w:val="22"/>
                <w:lang w:val="ru-RU"/>
              </w:rPr>
              <w:t xml:space="preserve"> С</w:t>
            </w:r>
            <w:r w:rsidR="00050941" w:rsidRPr="00050941">
              <w:rPr>
                <w:rFonts w:asciiTheme="minorHAnsi" w:hAnsiTheme="minorHAnsi" w:cstheme="minorHAnsi"/>
                <w:szCs w:val="22"/>
                <w:lang w:val="ru-RU"/>
              </w:rPr>
              <w:t>абин</w:t>
            </w:r>
            <w:r w:rsidR="00C62CCF" w:rsidRPr="0005094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50941" w:rsidRPr="00050941">
              <w:rPr>
                <w:rFonts w:asciiTheme="minorHAnsi" w:hAnsiTheme="minorHAnsi" w:cstheme="minorHAnsi"/>
                <w:szCs w:val="22"/>
                <w:lang w:val="ru-RU"/>
              </w:rPr>
              <w:t>СЭРМАШ</w:t>
            </w:r>
            <w:r w:rsidR="00050941" w:rsidRPr="00050941">
              <w:rPr>
                <w:bCs/>
                <w:lang w:val="ru-RU"/>
              </w:rPr>
              <w:t xml:space="preserve"> </w:t>
            </w:r>
            <w:r w:rsidRPr="00050941">
              <w:rPr>
                <w:bCs/>
                <w:lang w:val="ru-RU"/>
              </w:rPr>
              <w:t>(Румыния)</w:t>
            </w:r>
          </w:p>
        </w:tc>
      </w:tr>
      <w:bookmarkEnd w:id="7"/>
    </w:tbl>
    <w:p w14:paraId="3AC2814D" w14:textId="77777777" w:rsidR="00987837" w:rsidRPr="00050941" w:rsidRDefault="00987837" w:rsidP="00987837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7837" w:rsidRPr="00050941" w14:paraId="4CFB18B6" w14:textId="77777777" w:rsidTr="00120491">
        <w:tc>
          <w:tcPr>
            <w:tcW w:w="534" w:type="dxa"/>
          </w:tcPr>
          <w:p w14:paraId="52E72C81" w14:textId="77777777" w:rsidR="00987837" w:rsidRPr="00050941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09A34049" w14:textId="77777777" w:rsidR="00987837" w:rsidRPr="00050941" w:rsidRDefault="00987837" w:rsidP="002A5997">
            <w:pPr>
              <w:pStyle w:val="toc0"/>
              <w:spacing w:before="80" w:after="80"/>
              <w:rPr>
                <w:lang w:val="ru-RU"/>
              </w:rPr>
            </w:pPr>
            <w:r w:rsidRPr="00050941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14:paraId="56E5E7D1" w14:textId="77777777" w:rsidR="00987837" w:rsidRPr="00050941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  <w:r w:rsidRPr="00050941">
              <w:rPr>
                <w:lang w:val="ru-RU"/>
              </w:rPr>
              <w:t>Документы</w:t>
            </w:r>
          </w:p>
        </w:tc>
      </w:tr>
      <w:tr w:rsidR="00987837" w:rsidRPr="00050941" w14:paraId="4337AC64" w14:textId="77777777" w:rsidTr="00120491">
        <w:tc>
          <w:tcPr>
            <w:tcW w:w="534" w:type="dxa"/>
          </w:tcPr>
          <w:p w14:paraId="712E68DC" w14:textId="6CA1BA45" w:rsidR="00987837" w:rsidRPr="00050941" w:rsidRDefault="00120491" w:rsidP="002A5997">
            <w:pPr>
              <w:spacing w:before="40" w:after="40"/>
              <w:rPr>
                <w:lang w:val="ru-RU"/>
              </w:rPr>
            </w:pPr>
            <w:r w:rsidRPr="00050941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1C79C299" w14:textId="5FA37A18" w:rsidR="00987837" w:rsidRPr="00050941" w:rsidRDefault="003830DE" w:rsidP="002A5997">
            <w:pPr>
              <w:spacing w:before="40" w:after="40"/>
              <w:rPr>
                <w:lang w:val="ru-RU"/>
              </w:rPr>
            </w:pPr>
            <w:r w:rsidRPr="003830DE">
              <w:rPr>
                <w:bCs/>
                <w:lang w:val="ru-RU"/>
              </w:rPr>
              <w:t>Выборы Генерального секретаря</w:t>
            </w:r>
          </w:p>
        </w:tc>
        <w:tc>
          <w:tcPr>
            <w:tcW w:w="2333" w:type="dxa"/>
          </w:tcPr>
          <w:p w14:paraId="062B3908" w14:textId="43F4FE52" w:rsidR="00987837" w:rsidRPr="00050941" w:rsidRDefault="003830DE" w:rsidP="002A5997">
            <w:pPr>
              <w:spacing w:before="40" w:after="40"/>
              <w:jc w:val="center"/>
              <w:rPr>
                <w:lang w:val="ru-RU"/>
              </w:rPr>
            </w:pPr>
            <w:hyperlink r:id="rId9" w:history="1">
              <w:r w:rsidRPr="003830DE">
                <w:rPr>
                  <w:rStyle w:val="Hyperlink"/>
                  <w:lang w:val="en-CA"/>
                </w:rPr>
                <w:t>98</w:t>
              </w:r>
            </w:hyperlink>
            <w:r w:rsidRPr="003830DE">
              <w:rPr>
                <w:u w:val="single"/>
              </w:rPr>
              <w:t xml:space="preserve">, </w:t>
            </w:r>
            <w:hyperlink r:id="rId10" w:history="1">
              <w:r w:rsidRPr="003830DE">
                <w:rPr>
                  <w:rStyle w:val="Hyperlink"/>
                  <w:lang w:val="en-CA"/>
                </w:rPr>
                <w:t>99</w:t>
              </w:r>
            </w:hyperlink>
            <w:r w:rsidRPr="003830DE">
              <w:rPr>
                <w:u w:val="single"/>
              </w:rPr>
              <w:t xml:space="preserve">, </w:t>
            </w:r>
            <w:hyperlink r:id="rId11" w:history="1">
              <w:r w:rsidRPr="003830DE">
                <w:rPr>
                  <w:rStyle w:val="Hyperlink"/>
                  <w:lang w:val="en-CA"/>
                </w:rPr>
                <w:t>100</w:t>
              </w:r>
            </w:hyperlink>
            <w:r w:rsidRPr="003830DE">
              <w:rPr>
                <w:u w:val="single"/>
              </w:rPr>
              <w:t xml:space="preserve">, </w:t>
            </w:r>
            <w:hyperlink r:id="rId12" w:history="1">
              <w:r w:rsidRPr="003830DE">
                <w:rPr>
                  <w:rStyle w:val="Hyperlink"/>
                  <w:lang w:val="en-CA"/>
                </w:rPr>
                <w:t>102</w:t>
              </w:r>
            </w:hyperlink>
            <w:r w:rsidRPr="003830DE">
              <w:rPr>
                <w:u w:val="single"/>
              </w:rPr>
              <w:t xml:space="preserve">, </w:t>
            </w:r>
            <w:hyperlink r:id="rId13" w:history="1">
              <w:r w:rsidRPr="003830DE">
                <w:rPr>
                  <w:rStyle w:val="Hyperlink"/>
                  <w:lang w:val="en-CA"/>
                </w:rPr>
                <w:t>110</w:t>
              </w:r>
            </w:hyperlink>
          </w:p>
        </w:tc>
      </w:tr>
    </w:tbl>
    <w:p w14:paraId="431D6938" w14:textId="77777777" w:rsidR="00120491" w:rsidRPr="00050941" w:rsidRDefault="00120491" w:rsidP="00120491">
      <w:pPr>
        <w:rPr>
          <w:lang w:val="ru-RU"/>
        </w:rPr>
      </w:pPr>
      <w:r w:rsidRPr="00050941">
        <w:rPr>
          <w:lang w:val="ru-RU"/>
        </w:rPr>
        <w:br w:type="page"/>
      </w:r>
    </w:p>
    <w:p w14:paraId="49DD52EB" w14:textId="1B653820" w:rsidR="00987837" w:rsidRPr="00050941" w:rsidRDefault="00987837" w:rsidP="00DF72F9">
      <w:pPr>
        <w:pStyle w:val="Heading1"/>
        <w:tabs>
          <w:tab w:val="center" w:pos="4822"/>
        </w:tabs>
        <w:rPr>
          <w:lang w:val="ru-RU"/>
        </w:rPr>
      </w:pPr>
      <w:r w:rsidRPr="00050941">
        <w:rPr>
          <w:lang w:val="ru-RU"/>
        </w:rPr>
        <w:lastRenderedPageBreak/>
        <w:t>1</w:t>
      </w:r>
      <w:r w:rsidRPr="00050941">
        <w:rPr>
          <w:lang w:val="ru-RU"/>
        </w:rPr>
        <w:tab/>
      </w:r>
      <w:r w:rsidR="003830DE" w:rsidRPr="003830DE">
        <w:rPr>
          <w:bCs/>
          <w:lang w:val="ru-RU"/>
        </w:rPr>
        <w:t xml:space="preserve">Выборы Генерального секретаря (Документы </w:t>
      </w:r>
      <w:hyperlink r:id="rId14" w:history="1">
        <w:r w:rsidR="003830DE" w:rsidRPr="003830DE">
          <w:rPr>
            <w:rStyle w:val="Hyperlink"/>
            <w:bCs/>
            <w:lang w:val="ru-RU"/>
          </w:rPr>
          <w:t>98</w:t>
        </w:r>
      </w:hyperlink>
      <w:r w:rsidR="003830DE" w:rsidRPr="003830DE">
        <w:rPr>
          <w:bCs/>
          <w:lang w:val="ru-RU"/>
        </w:rPr>
        <w:t xml:space="preserve">, </w:t>
      </w:r>
      <w:hyperlink r:id="rId15" w:history="1">
        <w:r w:rsidR="003830DE" w:rsidRPr="003830DE">
          <w:rPr>
            <w:rStyle w:val="Hyperlink"/>
            <w:bCs/>
            <w:lang w:val="ru-RU"/>
          </w:rPr>
          <w:t>99</w:t>
        </w:r>
      </w:hyperlink>
      <w:r w:rsidR="003830DE" w:rsidRPr="003830DE">
        <w:rPr>
          <w:bCs/>
          <w:lang w:val="ru-RU"/>
        </w:rPr>
        <w:t xml:space="preserve">, </w:t>
      </w:r>
      <w:hyperlink r:id="rId16" w:history="1">
        <w:r w:rsidR="003830DE" w:rsidRPr="003830DE">
          <w:rPr>
            <w:rStyle w:val="Hyperlink"/>
            <w:bCs/>
            <w:lang w:val="ru-RU"/>
          </w:rPr>
          <w:t>100</w:t>
        </w:r>
      </w:hyperlink>
      <w:r w:rsidR="003830DE" w:rsidRPr="003830DE">
        <w:rPr>
          <w:bCs/>
          <w:lang w:val="ru-RU"/>
        </w:rPr>
        <w:t xml:space="preserve">, </w:t>
      </w:r>
      <w:hyperlink r:id="rId17" w:history="1">
        <w:r w:rsidR="003830DE" w:rsidRPr="003830DE">
          <w:rPr>
            <w:rStyle w:val="Hyperlink"/>
            <w:bCs/>
            <w:lang w:val="ru-RU"/>
          </w:rPr>
          <w:t>102</w:t>
        </w:r>
      </w:hyperlink>
      <w:r w:rsidR="003830DE" w:rsidRPr="003830DE">
        <w:rPr>
          <w:bCs/>
          <w:lang w:val="ru-RU"/>
        </w:rPr>
        <w:t xml:space="preserve"> и </w:t>
      </w:r>
      <w:hyperlink r:id="rId18" w:history="1">
        <w:r w:rsidR="003830DE" w:rsidRPr="003830DE">
          <w:rPr>
            <w:rStyle w:val="Hyperlink"/>
            <w:bCs/>
            <w:lang w:val="ru-RU"/>
          </w:rPr>
          <w:t>110</w:t>
        </w:r>
      </w:hyperlink>
      <w:r w:rsidR="003830DE" w:rsidRPr="003830DE">
        <w:rPr>
          <w:bCs/>
          <w:lang w:val="ru-RU"/>
        </w:rPr>
        <w:t>)</w:t>
      </w:r>
    </w:p>
    <w:p w14:paraId="28399F1B" w14:textId="795818FA" w:rsidR="00987837" w:rsidRDefault="00987837" w:rsidP="003830DE">
      <w:pPr>
        <w:rPr>
          <w:bCs/>
          <w:lang w:val="ru-RU"/>
        </w:rPr>
      </w:pPr>
      <w:r w:rsidRPr="00050941">
        <w:rPr>
          <w:lang w:val="ru-RU"/>
        </w:rPr>
        <w:t>1.1</w:t>
      </w:r>
      <w:r w:rsidRPr="00050941">
        <w:rPr>
          <w:lang w:val="ru-RU"/>
        </w:rPr>
        <w:tab/>
      </w:r>
      <w:r w:rsidR="003830DE" w:rsidRPr="003830DE">
        <w:rPr>
          <w:b/>
          <w:bCs/>
          <w:lang w:val="ru-RU"/>
        </w:rPr>
        <w:t>Секретарь пленарного заседания</w:t>
      </w:r>
      <w:r w:rsidR="003830DE" w:rsidRPr="003830DE">
        <w:rPr>
          <w:bCs/>
          <w:lang w:val="ru-RU"/>
        </w:rPr>
        <w:t xml:space="preserve"> сообщает, что, как указано в Документах 98, 99, 100 и 102, соответственно, Маршалловы Острова передали свои полномочия Соединенным Штатам Америки, Тувалу – Австралии, Коста-Рика – Доминиканской Республике, а Сан-Томе и Принсипи – Португалии.</w:t>
      </w:r>
    </w:p>
    <w:p w14:paraId="43C33A7D" w14:textId="7737D58C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1.2</w:t>
      </w:r>
      <w:r>
        <w:rPr>
          <w:bCs/>
          <w:lang w:val="ru-RU"/>
        </w:rPr>
        <w:tab/>
      </w:r>
      <w:r w:rsidRPr="003830DE">
        <w:rPr>
          <w:bCs/>
          <w:lang w:val="ru-RU"/>
        </w:rPr>
        <w:t xml:space="preserve">Информация о передаче полномочий </w:t>
      </w:r>
      <w:r w:rsidRPr="003830DE">
        <w:rPr>
          <w:b/>
          <w:bCs/>
          <w:lang w:val="ru-RU"/>
        </w:rPr>
        <w:t>принимается к сведению</w:t>
      </w:r>
      <w:r w:rsidRPr="003830DE">
        <w:rPr>
          <w:bCs/>
          <w:lang w:val="ru-RU"/>
        </w:rPr>
        <w:t>.</w:t>
      </w:r>
    </w:p>
    <w:p w14:paraId="3CD22B30" w14:textId="1D175F58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1.3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Секретарь пленарного заседания</w:t>
      </w:r>
      <w:r w:rsidRPr="003830DE">
        <w:rPr>
          <w:bCs/>
          <w:lang w:val="ru-RU"/>
        </w:rPr>
        <w:t xml:space="preserve"> сообщает, что пять счетчиков голосов, представляющие пять административных районов, заняли свои места, и описывает процедуру голосования. Каждая делегация получила избирательный бюллетень для выборов Генерального секретаря. Она вызывает по списку делегации, имеющие право голосовать (Документ 110), и предлагает им опустить свои бюллетени в предусмотренные для этого урны для голосования.</w:t>
      </w:r>
    </w:p>
    <w:p w14:paraId="00A0FA73" w14:textId="17E17830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1.4</w:t>
      </w:r>
      <w:r>
        <w:rPr>
          <w:bCs/>
          <w:lang w:val="ru-RU"/>
        </w:rPr>
        <w:tab/>
      </w:r>
      <w:r w:rsidRPr="003830DE">
        <w:rPr>
          <w:bCs/>
          <w:lang w:val="ru-RU"/>
        </w:rPr>
        <w:t>Кандидаты на пост Генерального секретаря: г-жа Дорин Богдан-Мартин (Соединенные Штаты Америки) и г-н Рашид Исмаилов (Российская Федерация).</w:t>
      </w:r>
    </w:p>
    <w:p w14:paraId="3F5B2FDB" w14:textId="09D9B73A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1.5</w:t>
      </w:r>
      <w:r>
        <w:rPr>
          <w:bCs/>
          <w:lang w:val="ru-RU"/>
        </w:rPr>
        <w:tab/>
      </w:r>
      <w:r w:rsidRPr="003830DE">
        <w:rPr>
          <w:bCs/>
          <w:lang w:val="ru-RU"/>
        </w:rPr>
        <w:t>Результаты голосования</w:t>
      </w:r>
      <w:r w:rsidRPr="003830DE">
        <w:rPr>
          <w:bCs/>
          <w:lang w:val="en-CA"/>
        </w:rP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1560"/>
      </w:tblGrid>
      <w:tr w:rsidR="003830DE" w:rsidRPr="003830DE" w14:paraId="336312F9" w14:textId="77777777" w:rsidTr="008A0A23">
        <w:tc>
          <w:tcPr>
            <w:tcW w:w="6656" w:type="dxa"/>
          </w:tcPr>
          <w:p w14:paraId="433ED0DF" w14:textId="1031993E" w:rsidR="003830DE" w:rsidRPr="003830DE" w:rsidRDefault="008A0A23" w:rsidP="008A0A23">
            <w:pPr>
              <w:ind w:left="567" w:hanging="56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ab/>
            </w:r>
            <w:r w:rsidR="00C43629">
              <w:rPr>
                <w:bCs/>
                <w:lang w:val="ru-RU"/>
              </w:rPr>
              <w:t>к</w:t>
            </w:r>
            <w:r w:rsidR="003830DE" w:rsidRPr="003830DE">
              <w:rPr>
                <w:bCs/>
                <w:lang w:val="ru-RU"/>
              </w:rPr>
              <w:t>оличество поданных бюллетеней</w:t>
            </w:r>
            <w:r w:rsidR="005F7BCB">
              <w:rPr>
                <w:bCs/>
                <w:lang w:val="ru-RU"/>
              </w:rPr>
              <w:t>:</w:t>
            </w:r>
          </w:p>
        </w:tc>
        <w:tc>
          <w:tcPr>
            <w:tcW w:w="1560" w:type="dxa"/>
          </w:tcPr>
          <w:p w14:paraId="5BDFCA5C" w14:textId="77777777" w:rsidR="003830DE" w:rsidRPr="003830DE" w:rsidRDefault="003830DE" w:rsidP="004E5234">
            <w:pPr>
              <w:jc w:val="right"/>
              <w:rPr>
                <w:bCs/>
                <w:lang w:val="en-CA"/>
              </w:rPr>
            </w:pPr>
            <w:r w:rsidRPr="003830DE">
              <w:rPr>
                <w:bCs/>
                <w:lang w:val="en-CA"/>
              </w:rPr>
              <w:t>172</w:t>
            </w:r>
          </w:p>
        </w:tc>
      </w:tr>
      <w:tr w:rsidR="003830DE" w:rsidRPr="003830DE" w14:paraId="08FF0305" w14:textId="77777777" w:rsidTr="008A0A23">
        <w:tc>
          <w:tcPr>
            <w:tcW w:w="6656" w:type="dxa"/>
          </w:tcPr>
          <w:p w14:paraId="7ADBB557" w14:textId="653C7E7D" w:rsidR="003830DE" w:rsidRPr="003830DE" w:rsidRDefault="008A0A23" w:rsidP="008A0A23">
            <w:pPr>
              <w:ind w:left="567" w:hanging="56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ab/>
            </w:r>
            <w:r w:rsidR="00C43629">
              <w:rPr>
                <w:bCs/>
                <w:lang w:val="ru-RU"/>
              </w:rPr>
              <w:t>к</w:t>
            </w:r>
            <w:r w:rsidR="003830DE" w:rsidRPr="003830DE">
              <w:rPr>
                <w:bCs/>
                <w:lang w:val="ru-RU"/>
              </w:rPr>
              <w:t>оличество недействительных бюллетеней</w:t>
            </w:r>
            <w:r w:rsidR="005F7BCB">
              <w:rPr>
                <w:bCs/>
                <w:lang w:val="ru-RU"/>
              </w:rPr>
              <w:t>:</w:t>
            </w:r>
          </w:p>
        </w:tc>
        <w:tc>
          <w:tcPr>
            <w:tcW w:w="1560" w:type="dxa"/>
          </w:tcPr>
          <w:p w14:paraId="59C8D778" w14:textId="77777777" w:rsidR="003830DE" w:rsidRPr="003830DE" w:rsidRDefault="003830DE" w:rsidP="004E5234">
            <w:pPr>
              <w:jc w:val="right"/>
              <w:rPr>
                <w:bCs/>
                <w:lang w:val="en-CA"/>
              </w:rPr>
            </w:pPr>
            <w:r w:rsidRPr="003830DE">
              <w:rPr>
                <w:bCs/>
                <w:lang w:val="en-CA"/>
              </w:rPr>
              <w:t>4</w:t>
            </w:r>
          </w:p>
        </w:tc>
      </w:tr>
      <w:tr w:rsidR="003830DE" w:rsidRPr="003830DE" w14:paraId="4069580E" w14:textId="77777777" w:rsidTr="008A0A23">
        <w:tc>
          <w:tcPr>
            <w:tcW w:w="6656" w:type="dxa"/>
          </w:tcPr>
          <w:p w14:paraId="3A2383ED" w14:textId="5CCD7F83" w:rsidR="003830DE" w:rsidRPr="003830DE" w:rsidRDefault="008A0A23" w:rsidP="008A0A23">
            <w:pPr>
              <w:ind w:left="567" w:hanging="567"/>
              <w:rPr>
                <w:bCs/>
                <w:lang w:val="en-CA"/>
              </w:rPr>
            </w:pPr>
            <w:r>
              <w:rPr>
                <w:bCs/>
                <w:lang w:val="ru-RU"/>
              </w:rPr>
              <w:tab/>
            </w:r>
            <w:r w:rsidR="00C43629">
              <w:rPr>
                <w:bCs/>
                <w:lang w:val="ru-RU"/>
              </w:rPr>
              <w:t>в</w:t>
            </w:r>
            <w:r w:rsidR="003830DE" w:rsidRPr="003830DE">
              <w:rPr>
                <w:bCs/>
                <w:lang w:val="ru-RU"/>
              </w:rPr>
              <w:t>оздержались</w:t>
            </w:r>
            <w:r w:rsidR="005F7BCB">
              <w:rPr>
                <w:bCs/>
                <w:lang w:val="ru-RU"/>
              </w:rPr>
              <w:t>:</w:t>
            </w:r>
          </w:p>
        </w:tc>
        <w:tc>
          <w:tcPr>
            <w:tcW w:w="1560" w:type="dxa"/>
          </w:tcPr>
          <w:p w14:paraId="7F88DBE8" w14:textId="77777777" w:rsidR="003830DE" w:rsidRPr="003830DE" w:rsidRDefault="003830DE" w:rsidP="004E5234">
            <w:pPr>
              <w:jc w:val="right"/>
              <w:rPr>
                <w:bCs/>
                <w:lang w:val="en-CA"/>
              </w:rPr>
            </w:pPr>
            <w:r w:rsidRPr="003830DE">
              <w:rPr>
                <w:bCs/>
                <w:lang w:val="en-CA"/>
              </w:rPr>
              <w:t>4</w:t>
            </w:r>
          </w:p>
        </w:tc>
      </w:tr>
      <w:tr w:rsidR="003830DE" w:rsidRPr="003830DE" w14:paraId="78BBAC70" w14:textId="77777777" w:rsidTr="008A0A23">
        <w:tc>
          <w:tcPr>
            <w:tcW w:w="6656" w:type="dxa"/>
          </w:tcPr>
          <w:p w14:paraId="2463E5D5" w14:textId="52A1B954" w:rsidR="003830DE" w:rsidRPr="003830DE" w:rsidRDefault="008A0A23" w:rsidP="008A0A23">
            <w:pPr>
              <w:ind w:left="567" w:hanging="567"/>
              <w:rPr>
                <w:bCs/>
                <w:lang w:val="ru-RU"/>
              </w:rPr>
            </w:pPr>
            <w:bookmarkStart w:id="8" w:name="_Hlk116227262"/>
            <w:r>
              <w:rPr>
                <w:bCs/>
                <w:lang w:val="ru-RU"/>
              </w:rPr>
              <w:tab/>
            </w:r>
            <w:r w:rsidR="005F7BCB" w:rsidRPr="005F7BCB">
              <w:rPr>
                <w:bCs/>
                <w:lang w:val="ru-RU"/>
              </w:rPr>
              <w:t>количество присутствующих и участвующих в голосовании делегаций (количество бюллетеней, используемых для исчисления требуемого большинства)</w:t>
            </w:r>
            <w:bookmarkEnd w:id="8"/>
            <w:r w:rsidR="005F7BCB" w:rsidRPr="005F7BCB">
              <w:rPr>
                <w:bCs/>
                <w:lang w:val="ru-RU"/>
              </w:rPr>
              <w:t>:</w:t>
            </w:r>
          </w:p>
        </w:tc>
        <w:tc>
          <w:tcPr>
            <w:tcW w:w="1560" w:type="dxa"/>
          </w:tcPr>
          <w:p w14:paraId="49D7D964" w14:textId="18727BD1" w:rsidR="003830DE" w:rsidRPr="003830DE" w:rsidRDefault="005F7BCB" w:rsidP="004E5234">
            <w:pPr>
              <w:jc w:val="right"/>
              <w:rPr>
                <w:bCs/>
                <w:lang w:val="en-CA"/>
              </w:rPr>
            </w:pPr>
            <w:r>
              <w:rPr>
                <w:bCs/>
                <w:lang w:val="ru-RU"/>
              </w:rPr>
              <w:br/>
            </w:r>
            <w:r w:rsidR="003830DE" w:rsidRPr="00C43629">
              <w:rPr>
                <w:bCs/>
                <w:lang w:val="ru-RU"/>
              </w:rPr>
              <w:br/>
            </w:r>
            <w:r w:rsidR="003830DE" w:rsidRPr="003830DE">
              <w:rPr>
                <w:bCs/>
                <w:lang w:val="en-CA"/>
              </w:rPr>
              <w:t>164</w:t>
            </w:r>
          </w:p>
        </w:tc>
      </w:tr>
      <w:tr w:rsidR="003830DE" w:rsidRPr="003830DE" w14:paraId="20165EC3" w14:textId="77777777" w:rsidTr="008A0A23">
        <w:tc>
          <w:tcPr>
            <w:tcW w:w="6656" w:type="dxa"/>
          </w:tcPr>
          <w:p w14:paraId="52D34018" w14:textId="214FA535" w:rsidR="003830DE" w:rsidRPr="003830DE" w:rsidRDefault="008A0A23" w:rsidP="008A0A23">
            <w:pPr>
              <w:ind w:left="567" w:hanging="567"/>
              <w:rPr>
                <w:bCs/>
                <w:lang w:val="en-CA"/>
              </w:rPr>
            </w:pPr>
            <w:r>
              <w:rPr>
                <w:bCs/>
                <w:lang w:val="ru-RU"/>
              </w:rPr>
              <w:tab/>
            </w:r>
            <w:r w:rsidR="00C43629">
              <w:rPr>
                <w:bCs/>
                <w:lang w:val="ru-RU"/>
              </w:rPr>
              <w:t>н</w:t>
            </w:r>
            <w:r w:rsidR="003830DE" w:rsidRPr="003830DE">
              <w:rPr>
                <w:bCs/>
                <w:lang w:val="ru-RU"/>
              </w:rPr>
              <w:t>еобходимое большинство</w:t>
            </w:r>
            <w:r w:rsidR="005F7BCB">
              <w:rPr>
                <w:bCs/>
                <w:lang w:val="ru-RU"/>
              </w:rPr>
              <w:t>:</w:t>
            </w:r>
          </w:p>
        </w:tc>
        <w:tc>
          <w:tcPr>
            <w:tcW w:w="1560" w:type="dxa"/>
          </w:tcPr>
          <w:p w14:paraId="0D4EB8DB" w14:textId="77777777" w:rsidR="003830DE" w:rsidRPr="003830DE" w:rsidRDefault="003830DE" w:rsidP="004E5234">
            <w:pPr>
              <w:jc w:val="right"/>
              <w:rPr>
                <w:bCs/>
                <w:lang w:val="en-CA"/>
              </w:rPr>
            </w:pPr>
            <w:r w:rsidRPr="003830DE">
              <w:rPr>
                <w:bCs/>
                <w:lang w:val="en-CA"/>
              </w:rPr>
              <w:t>83</w:t>
            </w:r>
          </w:p>
        </w:tc>
      </w:tr>
      <w:tr w:rsidR="003830DE" w:rsidRPr="003830DE" w14:paraId="55924970" w14:textId="77777777" w:rsidTr="008A0A23">
        <w:tc>
          <w:tcPr>
            <w:tcW w:w="6656" w:type="dxa"/>
          </w:tcPr>
          <w:p w14:paraId="153E10F8" w14:textId="0781A5FE" w:rsidR="003830DE" w:rsidRPr="003830DE" w:rsidRDefault="008A0A23" w:rsidP="008A0A23">
            <w:pPr>
              <w:ind w:left="567" w:hanging="567"/>
              <w:rPr>
                <w:bCs/>
                <w:lang w:val="en-CA"/>
              </w:rPr>
            </w:pPr>
            <w:r>
              <w:rPr>
                <w:bCs/>
                <w:lang w:val="ru-RU"/>
              </w:rPr>
              <w:tab/>
            </w:r>
            <w:r w:rsidR="00C43629">
              <w:rPr>
                <w:bCs/>
                <w:lang w:val="ru-RU"/>
              </w:rPr>
              <w:t>к</w:t>
            </w:r>
            <w:r w:rsidR="003830DE" w:rsidRPr="003830DE">
              <w:rPr>
                <w:bCs/>
                <w:lang w:val="ru-RU"/>
              </w:rPr>
              <w:t>оличество полученных голосов</w:t>
            </w:r>
            <w:r w:rsidR="003830DE" w:rsidRPr="003830DE">
              <w:rPr>
                <w:bCs/>
                <w:lang w:val="en-CA"/>
              </w:rPr>
              <w:t>:</w:t>
            </w:r>
          </w:p>
        </w:tc>
        <w:tc>
          <w:tcPr>
            <w:tcW w:w="1560" w:type="dxa"/>
          </w:tcPr>
          <w:p w14:paraId="091DC16E" w14:textId="77777777" w:rsidR="003830DE" w:rsidRPr="003830DE" w:rsidRDefault="003830DE" w:rsidP="004E5234">
            <w:pPr>
              <w:jc w:val="right"/>
              <w:rPr>
                <w:bCs/>
                <w:lang w:val="en-CA"/>
              </w:rPr>
            </w:pPr>
          </w:p>
        </w:tc>
      </w:tr>
      <w:tr w:rsidR="003830DE" w:rsidRPr="003830DE" w14:paraId="0A23B1AE" w14:textId="77777777" w:rsidTr="008A0A23">
        <w:tc>
          <w:tcPr>
            <w:tcW w:w="6656" w:type="dxa"/>
          </w:tcPr>
          <w:p w14:paraId="68183B88" w14:textId="3D52EDF9" w:rsidR="003830DE" w:rsidRPr="003830DE" w:rsidRDefault="003830DE" w:rsidP="008A0A23">
            <w:pPr>
              <w:tabs>
                <w:tab w:val="clear" w:pos="567"/>
              </w:tabs>
              <w:rPr>
                <w:bCs/>
                <w:lang w:val="ru-RU"/>
              </w:rPr>
            </w:pPr>
            <w:r w:rsidRPr="003830DE">
              <w:rPr>
                <w:bCs/>
                <w:lang w:val="ru-RU"/>
              </w:rPr>
              <w:tab/>
              <w:t>г-жа Д. Богдан-Мартин</w:t>
            </w:r>
          </w:p>
        </w:tc>
        <w:tc>
          <w:tcPr>
            <w:tcW w:w="1560" w:type="dxa"/>
          </w:tcPr>
          <w:p w14:paraId="04B0B530" w14:textId="77777777" w:rsidR="003830DE" w:rsidRPr="003830DE" w:rsidRDefault="003830DE" w:rsidP="004E5234">
            <w:pPr>
              <w:jc w:val="right"/>
              <w:rPr>
                <w:bCs/>
                <w:lang w:val="ru-RU"/>
              </w:rPr>
            </w:pPr>
            <w:r w:rsidRPr="003830DE">
              <w:rPr>
                <w:bCs/>
                <w:lang w:val="en-CA"/>
              </w:rPr>
              <w:t xml:space="preserve">139 </w:t>
            </w:r>
            <w:r w:rsidRPr="003830DE">
              <w:rPr>
                <w:bCs/>
                <w:lang w:val="ru-RU"/>
              </w:rPr>
              <w:t>голосов</w:t>
            </w:r>
          </w:p>
        </w:tc>
      </w:tr>
      <w:tr w:rsidR="003830DE" w:rsidRPr="003830DE" w14:paraId="20297902" w14:textId="77777777" w:rsidTr="008A0A23">
        <w:tc>
          <w:tcPr>
            <w:tcW w:w="6656" w:type="dxa"/>
          </w:tcPr>
          <w:p w14:paraId="16641F61" w14:textId="4408B462" w:rsidR="003830DE" w:rsidRPr="003830DE" w:rsidRDefault="003830DE" w:rsidP="008A0A23">
            <w:pPr>
              <w:tabs>
                <w:tab w:val="clear" w:pos="567"/>
              </w:tabs>
              <w:rPr>
                <w:bCs/>
                <w:lang w:val="en-CA"/>
              </w:rPr>
            </w:pPr>
            <w:r w:rsidRPr="003830DE">
              <w:rPr>
                <w:bCs/>
                <w:lang w:val="en-CA"/>
              </w:rPr>
              <w:tab/>
            </w:r>
            <w:r w:rsidRPr="003830DE">
              <w:rPr>
                <w:bCs/>
                <w:lang w:val="ru-RU"/>
              </w:rPr>
              <w:t>г-н Р. Исмаилов</w:t>
            </w:r>
          </w:p>
        </w:tc>
        <w:tc>
          <w:tcPr>
            <w:tcW w:w="1560" w:type="dxa"/>
          </w:tcPr>
          <w:p w14:paraId="1A148470" w14:textId="77777777" w:rsidR="003830DE" w:rsidRPr="003830DE" w:rsidRDefault="003830DE" w:rsidP="004E5234">
            <w:pPr>
              <w:jc w:val="right"/>
              <w:rPr>
                <w:bCs/>
                <w:lang w:val="en-CA"/>
              </w:rPr>
            </w:pPr>
            <w:r w:rsidRPr="003830DE">
              <w:rPr>
                <w:bCs/>
                <w:lang w:val="en-CA"/>
              </w:rPr>
              <w:t xml:space="preserve">25 </w:t>
            </w:r>
            <w:r w:rsidRPr="003830DE">
              <w:rPr>
                <w:bCs/>
                <w:lang w:val="ru-RU"/>
              </w:rPr>
              <w:t>голосов</w:t>
            </w:r>
          </w:p>
        </w:tc>
      </w:tr>
    </w:tbl>
    <w:p w14:paraId="6479D40D" w14:textId="2656591E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1.6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На пост Генерального секретаря избирается г-жа Д. Богдан-Мартин (Соединенные Штаты Америки)</w:t>
      </w:r>
      <w:r w:rsidRPr="003830DE">
        <w:rPr>
          <w:lang w:val="ru-RU"/>
        </w:rPr>
        <w:t>.</w:t>
      </w:r>
    </w:p>
    <w:p w14:paraId="32E7EBE7" w14:textId="63F86B2E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1.7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Избранный Генеральный секретарь</w:t>
      </w:r>
      <w:r w:rsidRPr="003830DE">
        <w:rPr>
          <w:bCs/>
          <w:lang w:val="ru-RU"/>
        </w:rPr>
        <w:t xml:space="preserve"> говорит, что она глубоко тронута своим избранием. Она благодарит делегатов за оказанное ей доверие и выражает огромную признательность правительству Соединенных Штатов Америки за поддержку ее кандидатуры. Она произносит речь, текст которой размещен по адресу: </w:t>
      </w:r>
      <w:hyperlink r:id="rId19" w:history="1">
        <w:r w:rsidRPr="003830DE">
          <w:rPr>
            <w:rStyle w:val="Hyperlink"/>
            <w:bCs/>
            <w:lang w:val="en-CA"/>
          </w:rPr>
          <w:t>https</w:t>
        </w:r>
        <w:r w:rsidRPr="003830DE">
          <w:rPr>
            <w:rStyle w:val="Hyperlink"/>
            <w:bCs/>
            <w:lang w:val="ru-RU"/>
          </w:rPr>
          <w:t>://</w:t>
        </w:r>
        <w:r w:rsidRPr="003830DE">
          <w:rPr>
            <w:rStyle w:val="Hyperlink"/>
            <w:bCs/>
            <w:lang w:val="en-CA"/>
          </w:rPr>
          <w:t>pp</w:t>
        </w:r>
        <w:r w:rsidRPr="003830DE">
          <w:rPr>
            <w:rStyle w:val="Hyperlink"/>
            <w:bCs/>
            <w:lang w:val="ru-RU"/>
          </w:rPr>
          <w:t>22.</w:t>
        </w:r>
        <w:r w:rsidRPr="003830DE">
          <w:rPr>
            <w:rStyle w:val="Hyperlink"/>
            <w:bCs/>
            <w:lang w:val="en-CA"/>
          </w:rPr>
          <w:t>itu</w:t>
        </w:r>
        <w:r w:rsidRPr="003830DE">
          <w:rPr>
            <w:rStyle w:val="Hyperlink"/>
            <w:bCs/>
            <w:lang w:val="ru-RU"/>
          </w:rPr>
          <w:t>.</w:t>
        </w:r>
        <w:r w:rsidRPr="003830DE">
          <w:rPr>
            <w:rStyle w:val="Hyperlink"/>
            <w:bCs/>
            <w:lang w:val="en-CA"/>
          </w:rPr>
          <w:t>int</w:t>
        </w:r>
        <w:r w:rsidRPr="003830DE">
          <w:rPr>
            <w:rStyle w:val="Hyperlink"/>
            <w:bCs/>
            <w:lang w:val="ru-RU"/>
          </w:rPr>
          <w:t>/</w:t>
        </w:r>
        <w:r w:rsidRPr="003830DE">
          <w:rPr>
            <w:rStyle w:val="Hyperlink"/>
            <w:bCs/>
            <w:lang w:val="en-CA"/>
          </w:rPr>
          <w:t>en</w:t>
        </w:r>
        <w:r w:rsidRPr="003830DE">
          <w:rPr>
            <w:rStyle w:val="Hyperlink"/>
            <w:bCs/>
            <w:lang w:val="ru-RU"/>
          </w:rPr>
          <w:t>/</w:t>
        </w:r>
        <w:r w:rsidRPr="003830DE">
          <w:rPr>
            <w:rStyle w:val="Hyperlink"/>
            <w:bCs/>
            <w:lang w:val="en-CA"/>
          </w:rPr>
          <w:t>itu</w:t>
        </w:r>
        <w:r w:rsidRPr="003830DE">
          <w:rPr>
            <w:rStyle w:val="Hyperlink"/>
            <w:bCs/>
            <w:lang w:val="ru-RU"/>
          </w:rPr>
          <w:t>_</w:t>
        </w:r>
        <w:r w:rsidRPr="003830DE">
          <w:rPr>
            <w:rStyle w:val="Hyperlink"/>
            <w:bCs/>
            <w:lang w:val="en-CA"/>
          </w:rPr>
          <w:t>policy</w:t>
        </w:r>
        <w:r w:rsidRPr="003830DE">
          <w:rPr>
            <w:rStyle w:val="Hyperlink"/>
            <w:bCs/>
            <w:lang w:val="ru-RU"/>
          </w:rPr>
          <w:t>_</w:t>
        </w:r>
        <w:r w:rsidRPr="003830DE">
          <w:rPr>
            <w:rStyle w:val="Hyperlink"/>
            <w:bCs/>
            <w:lang w:val="en-CA"/>
          </w:rPr>
          <w:t>statements</w:t>
        </w:r>
        <w:r w:rsidRPr="003830DE">
          <w:rPr>
            <w:rStyle w:val="Hyperlink"/>
            <w:bCs/>
            <w:lang w:val="ru-RU"/>
          </w:rPr>
          <w:t>/</w:t>
        </w:r>
        <w:r w:rsidRPr="003830DE">
          <w:rPr>
            <w:rStyle w:val="Hyperlink"/>
            <w:bCs/>
            <w:lang w:val="en-CA"/>
          </w:rPr>
          <w:t>itu</w:t>
        </w:r>
        <w:r w:rsidRPr="003830DE">
          <w:rPr>
            <w:rStyle w:val="Hyperlink"/>
            <w:bCs/>
            <w:lang w:val="ru-RU"/>
          </w:rPr>
          <w:t>-</w:t>
        </w:r>
        <w:r w:rsidRPr="003830DE">
          <w:rPr>
            <w:rStyle w:val="Hyperlink"/>
            <w:bCs/>
            <w:lang w:val="en-CA"/>
          </w:rPr>
          <w:t>sg</w:t>
        </w:r>
        <w:r w:rsidRPr="003830DE">
          <w:rPr>
            <w:rStyle w:val="Hyperlink"/>
            <w:bCs/>
            <w:lang w:val="ru-RU"/>
          </w:rPr>
          <w:t>-</w:t>
        </w:r>
        <w:r w:rsidRPr="003830DE">
          <w:rPr>
            <w:rStyle w:val="Hyperlink"/>
            <w:bCs/>
            <w:lang w:val="en-CA"/>
          </w:rPr>
          <w:t>elect</w:t>
        </w:r>
        <w:r w:rsidRPr="003830DE">
          <w:rPr>
            <w:rStyle w:val="Hyperlink"/>
            <w:bCs/>
            <w:lang w:val="ru-RU"/>
          </w:rPr>
          <w:t>-</w:t>
        </w:r>
        <w:proofErr w:type="spellStart"/>
        <w:r w:rsidRPr="003830DE">
          <w:rPr>
            <w:rStyle w:val="Hyperlink"/>
            <w:bCs/>
            <w:lang w:val="en-CA"/>
          </w:rPr>
          <w:t>doreen</w:t>
        </w:r>
        <w:proofErr w:type="spellEnd"/>
        <w:r w:rsidRPr="003830DE">
          <w:rPr>
            <w:rStyle w:val="Hyperlink"/>
            <w:bCs/>
            <w:lang w:val="ru-RU"/>
          </w:rPr>
          <w:t>-</w:t>
        </w:r>
        <w:r w:rsidRPr="003830DE">
          <w:rPr>
            <w:rStyle w:val="Hyperlink"/>
            <w:bCs/>
            <w:lang w:val="en-CA"/>
          </w:rPr>
          <w:t>acceptance</w:t>
        </w:r>
        <w:r w:rsidRPr="003830DE">
          <w:rPr>
            <w:rStyle w:val="Hyperlink"/>
            <w:bCs/>
            <w:lang w:val="ru-RU"/>
          </w:rPr>
          <w:t>-</w:t>
        </w:r>
        <w:r w:rsidRPr="003830DE">
          <w:rPr>
            <w:rStyle w:val="Hyperlink"/>
            <w:bCs/>
            <w:lang w:val="en-CA"/>
          </w:rPr>
          <w:t>speech</w:t>
        </w:r>
        <w:r w:rsidRPr="003830DE">
          <w:rPr>
            <w:rStyle w:val="Hyperlink"/>
            <w:bCs/>
            <w:lang w:val="ru-RU"/>
          </w:rPr>
          <w:t>/</w:t>
        </w:r>
      </w:hyperlink>
      <w:r w:rsidRPr="003830DE">
        <w:rPr>
          <w:bCs/>
          <w:lang w:val="ru-RU"/>
        </w:rPr>
        <w:t>.</w:t>
      </w:r>
    </w:p>
    <w:p w14:paraId="2DA7AB05" w14:textId="03D95117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1.8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Делегат от Соединенных Штатов Америки</w:t>
      </w:r>
      <w:r w:rsidRPr="003830DE">
        <w:rPr>
          <w:bCs/>
          <w:lang w:val="ru-RU"/>
        </w:rPr>
        <w:t xml:space="preserve"> поздравляет г-жу Богдан-Мартин с ее избранием, которое является историческим, поскольку она станет первой женщиной на посту Генерального секретаря МСЭ. Соединенные Штаты Америки решительно поддерживают ее концепцию и с нетерпением ждут начала совместной работы в целях преодоления цифрового разрыва и выработки нового курса, который сделает МСЭ инновационным и открытым для всех.</w:t>
      </w:r>
    </w:p>
    <w:p w14:paraId="259C5777" w14:textId="05A39B8C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1.9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Г-н Исмаилов</w:t>
      </w:r>
      <w:r w:rsidRPr="003830DE">
        <w:rPr>
          <w:bCs/>
          <w:lang w:val="ru-RU"/>
        </w:rPr>
        <w:t xml:space="preserve"> поздравляет г-жу Богдан-Мартин с избранием и желает ей всяческих успехов. Он благодарит тех, кто поддержал его кандидатуру.</w:t>
      </w:r>
    </w:p>
    <w:p w14:paraId="094AC8C8" w14:textId="358C04E4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1.10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Делегат от Российской Федерации</w:t>
      </w:r>
      <w:r w:rsidRPr="003830DE">
        <w:rPr>
          <w:bCs/>
          <w:lang w:val="ru-RU"/>
        </w:rPr>
        <w:t xml:space="preserve"> от имени своей страны поздравляет г-жу Богдан</w:t>
      </w:r>
      <w:r w:rsidRPr="003830DE">
        <w:rPr>
          <w:bCs/>
          <w:lang w:val="ru-RU"/>
        </w:rPr>
        <w:noBreakHyphen/>
        <w:t>Мартин и благодарит страны, поддержавшие г-на Исмаилова. Российская Федерация готова сотрудничать с избранным Генеральным секретарем на основе взаимного уважения и равенства. Ее страна продолжит вносить финансовый и интеллектуальный вклад в деятельность МСЭ в целях укрепления работы Союза.</w:t>
      </w:r>
    </w:p>
    <w:p w14:paraId="13A33F32" w14:textId="3CF8585C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lastRenderedPageBreak/>
        <w:t>1.11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Генеральный секретарь</w:t>
      </w:r>
      <w:r w:rsidRPr="003830DE">
        <w:rPr>
          <w:bCs/>
          <w:lang w:val="ru-RU"/>
        </w:rPr>
        <w:t xml:space="preserve"> просит г-жу Богдан-Мартин принять искренние поздравления в связи с ее избранием, которое ознаменовало начало новой эпохи, когда на руководящих позициях будет появляться все больше женщин, и которое вдохновит женщин принимать более активное участие в деятельности Союза.</w:t>
      </w:r>
    </w:p>
    <w:p w14:paraId="5C12015D" w14:textId="725AC1FD" w:rsidR="003830DE" w:rsidRDefault="003830DE" w:rsidP="003830DE">
      <w:pPr>
        <w:rPr>
          <w:bCs/>
          <w:lang w:val="ru-RU"/>
        </w:rPr>
      </w:pPr>
      <w:r>
        <w:rPr>
          <w:bCs/>
          <w:lang w:val="ru-RU"/>
        </w:rPr>
        <w:t>1.12</w:t>
      </w:r>
      <w:r>
        <w:rPr>
          <w:bCs/>
          <w:lang w:val="ru-RU"/>
        </w:rPr>
        <w:tab/>
      </w:r>
      <w:r w:rsidRPr="003830DE">
        <w:rPr>
          <w:b/>
          <w:bCs/>
          <w:lang w:val="ru-RU"/>
        </w:rPr>
        <w:t>Делегат от Румынии</w:t>
      </w:r>
      <w:r w:rsidRPr="003830DE">
        <w:rPr>
          <w:bCs/>
          <w:lang w:val="ru-RU"/>
        </w:rPr>
        <w:t xml:space="preserve">, выступая от имени СЕПТ, </w:t>
      </w:r>
      <w:r w:rsidRPr="003830DE">
        <w:rPr>
          <w:b/>
          <w:bCs/>
          <w:lang w:val="ru-RU"/>
        </w:rPr>
        <w:t>делегат от Канады</w:t>
      </w:r>
      <w:r w:rsidRPr="003830DE">
        <w:rPr>
          <w:bCs/>
          <w:lang w:val="ru-RU"/>
        </w:rPr>
        <w:t xml:space="preserve">, выступая от имени СИТЕЛ, </w:t>
      </w:r>
      <w:r w:rsidRPr="003830DE">
        <w:rPr>
          <w:b/>
          <w:bCs/>
          <w:lang w:val="ru-RU"/>
        </w:rPr>
        <w:t>делегат от Объединенных Арабских Эмиратов</w:t>
      </w:r>
      <w:r w:rsidRPr="003830DE">
        <w:rPr>
          <w:bCs/>
          <w:lang w:val="ru-RU"/>
        </w:rPr>
        <w:t xml:space="preserve">, выступая от имени Группы арабских государств, </w:t>
      </w:r>
      <w:r w:rsidRPr="003830DE">
        <w:rPr>
          <w:b/>
          <w:bCs/>
          <w:lang w:val="ru-RU"/>
        </w:rPr>
        <w:t>делегаты от Азербайджана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Республики Корея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Саудовской Аравии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Китая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Индии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делегат от Чешской Республики</w:t>
      </w:r>
      <w:r w:rsidRPr="003830DE">
        <w:rPr>
          <w:bCs/>
          <w:lang w:val="ru-RU"/>
        </w:rPr>
        <w:t xml:space="preserve">, выступая от имени Европейского союза, </w:t>
      </w:r>
      <w:r w:rsidRPr="003830DE">
        <w:rPr>
          <w:b/>
          <w:bCs/>
          <w:lang w:val="ru-RU"/>
        </w:rPr>
        <w:t>делегаты от Багамских Островов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Бразилии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Нигерии, Аргентины, Мексики,</w:t>
      </w:r>
      <w:r w:rsidRPr="003830DE">
        <w:rPr>
          <w:bCs/>
          <w:lang w:val="ru-RU"/>
        </w:rPr>
        <w:t xml:space="preserve"> </w:t>
      </w:r>
      <w:r w:rsidRPr="003830DE">
        <w:rPr>
          <w:b/>
          <w:bCs/>
          <w:lang w:val="ru-RU"/>
        </w:rPr>
        <w:t>делегат от Папуа-Новой Гвинеи</w:t>
      </w:r>
      <w:r w:rsidRPr="003830DE">
        <w:rPr>
          <w:bCs/>
          <w:lang w:val="ru-RU"/>
        </w:rPr>
        <w:t xml:space="preserve">, выступая от имени </w:t>
      </w:r>
      <w:proofErr w:type="spellStart"/>
      <w:r w:rsidRPr="003830DE">
        <w:rPr>
          <w:bCs/>
          <w:lang w:val="ru-RU"/>
        </w:rPr>
        <w:t>АТСЭ</w:t>
      </w:r>
      <w:proofErr w:type="spellEnd"/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делегаты от Филиппин, Иордании, Японии, Швейцарии, Пакистана, Австралии, Таиланда, Руанды, Ганы, Египта, Колумбии, Южно-Африканской Республики, Сенегала</w:t>
      </w:r>
      <w:r w:rsidRPr="003830DE">
        <w:rPr>
          <w:bCs/>
          <w:lang w:val="ru-RU"/>
        </w:rPr>
        <w:t xml:space="preserve">, </w:t>
      </w:r>
      <w:r w:rsidRPr="003830DE">
        <w:rPr>
          <w:b/>
          <w:bCs/>
          <w:lang w:val="ru-RU"/>
        </w:rPr>
        <w:t>делегат от Узбекистана</w:t>
      </w:r>
      <w:r w:rsidRPr="003830DE">
        <w:rPr>
          <w:bCs/>
          <w:lang w:val="ru-RU"/>
        </w:rPr>
        <w:t xml:space="preserve">, выступая также от имени Кыргызстана, </w:t>
      </w:r>
      <w:r w:rsidRPr="003830DE">
        <w:rPr>
          <w:b/>
          <w:bCs/>
          <w:lang w:val="ru-RU"/>
        </w:rPr>
        <w:t>делегаты от Гамбии, Турции, Белиза, Парагвая, Маврикия, Уганды, Бурунди, Украины, Сомали, Многонационального Государства Боливия, Эквадора, делегат от Алжира</w:t>
      </w:r>
      <w:r w:rsidRPr="003830DE">
        <w:rPr>
          <w:bCs/>
          <w:lang w:val="ru-RU"/>
        </w:rPr>
        <w:t xml:space="preserve">, выступая от имени АСЭ, </w:t>
      </w:r>
      <w:r w:rsidRPr="003830DE">
        <w:rPr>
          <w:b/>
          <w:bCs/>
          <w:lang w:val="ru-RU"/>
        </w:rPr>
        <w:t>делегат от Тринидада и Тобаго</w:t>
      </w:r>
      <w:r w:rsidRPr="003830DE">
        <w:rPr>
          <w:bCs/>
          <w:lang w:val="ru-RU"/>
        </w:rPr>
        <w:t xml:space="preserve">, выступая от имени Карибского сообщества, </w:t>
      </w:r>
      <w:r w:rsidRPr="003830DE">
        <w:rPr>
          <w:b/>
          <w:bCs/>
          <w:lang w:val="ru-RU"/>
        </w:rPr>
        <w:t>делегаты от Ирака, Вануату, Самоа, Уругвая, Туниса, Индонезии, Перу, Малайзии, Сирийской Арабской Республики, Северной Македонии, Ботсваны, Гвинеи, Намибии, Израиля, Чада, Буркина-Фасо, Фиджи, Либерии, Южного Судана и Кении</w:t>
      </w:r>
      <w:r w:rsidRPr="003830DE">
        <w:rPr>
          <w:bCs/>
          <w:lang w:val="ru-RU"/>
        </w:rPr>
        <w:t xml:space="preserve"> и </w:t>
      </w:r>
      <w:r w:rsidRPr="003830DE">
        <w:rPr>
          <w:b/>
          <w:bCs/>
          <w:lang w:val="ru-RU"/>
        </w:rPr>
        <w:t>наблюдатель от Государства Палестина</w:t>
      </w:r>
      <w:r w:rsidRPr="003830DE">
        <w:rPr>
          <w:bCs/>
          <w:lang w:val="ru-RU"/>
        </w:rPr>
        <w:t xml:space="preserve"> тепло поздравляют г-жу Богдан-Мартин с ее историческим избранием и заверяют ее в том, что в полной мере окажут ей поддержку в реализации ее важной концепции. Кроме того, многие делегаты пользуются возможностью, чтобы выразить признательность покидающему свой пост Генеральному секретарю г-ну Чжао за превосходное руководство и ценный вклад в работу МСЭ, а также поблагодарить г</w:t>
      </w:r>
      <w:r w:rsidRPr="003830DE">
        <w:rPr>
          <w:bCs/>
          <w:lang w:val="ru-RU"/>
        </w:rPr>
        <w:noBreakHyphen/>
        <w:t>на Исмаилова за приверженность МСЭ, проявленную в выдвижении его кандидатуры и в ходе кампании, и за его добросовестный подход к процессу выборов. Они желают ему успехов в будущих начинаниях.</w:t>
      </w:r>
    </w:p>
    <w:p w14:paraId="4599A1AE" w14:textId="05AC901C" w:rsidR="00987837" w:rsidRPr="003830DE" w:rsidRDefault="00987837" w:rsidP="00987837">
      <w:pPr>
        <w:rPr>
          <w:bCs/>
          <w:lang w:val="ru-RU"/>
        </w:rPr>
      </w:pPr>
      <w:r w:rsidRPr="00050941">
        <w:rPr>
          <w:b/>
          <w:bCs/>
          <w:lang w:val="ru-RU"/>
        </w:rPr>
        <w:t>Заседание закрывается в 1</w:t>
      </w:r>
      <w:r w:rsidR="008B70E1" w:rsidRPr="00050941">
        <w:rPr>
          <w:b/>
          <w:bCs/>
          <w:lang w:val="ru-RU"/>
        </w:rPr>
        <w:t>2</w:t>
      </w:r>
      <w:r w:rsidR="00020E57" w:rsidRPr="00050941">
        <w:rPr>
          <w:b/>
          <w:bCs/>
          <w:lang w:val="ru-RU"/>
        </w:rPr>
        <w:t xml:space="preserve"> час. </w:t>
      </w:r>
      <w:r w:rsidR="003830DE">
        <w:rPr>
          <w:b/>
          <w:bCs/>
          <w:lang w:val="ru-RU"/>
        </w:rPr>
        <w:t>45</w:t>
      </w:r>
      <w:r w:rsidRPr="00050941">
        <w:rPr>
          <w:b/>
          <w:bCs/>
          <w:lang w:val="ru-RU"/>
        </w:rPr>
        <w:t xml:space="preserve"> мин</w:t>
      </w:r>
      <w:r w:rsidRPr="003830DE">
        <w:rPr>
          <w:bCs/>
          <w:lang w:val="ru-RU"/>
        </w:rPr>
        <w:t>.</w:t>
      </w:r>
    </w:p>
    <w:p w14:paraId="31DC6601" w14:textId="06866470" w:rsidR="00987837" w:rsidRPr="00050941" w:rsidRDefault="00987837" w:rsidP="002A599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050941">
        <w:rPr>
          <w:rFonts w:asciiTheme="minorHAnsi" w:hAnsiTheme="minorHAnsi"/>
          <w:szCs w:val="22"/>
          <w:lang w:val="ru-RU"/>
        </w:rPr>
        <w:t>Генеральный секретарь:</w:t>
      </w:r>
      <w:r w:rsidRPr="00050941">
        <w:rPr>
          <w:rFonts w:asciiTheme="minorHAnsi" w:hAnsiTheme="minorHAnsi"/>
          <w:szCs w:val="22"/>
          <w:lang w:val="ru-RU"/>
        </w:rPr>
        <w:tab/>
        <w:t>Председатель:</w:t>
      </w:r>
      <w:r w:rsidRPr="00050941">
        <w:rPr>
          <w:rFonts w:asciiTheme="minorHAnsi" w:hAnsiTheme="minorHAnsi"/>
          <w:szCs w:val="22"/>
          <w:lang w:val="ru-RU"/>
        </w:rPr>
        <w:br/>
        <w:t>Х. ЧЖАО</w:t>
      </w:r>
      <w:r w:rsidRPr="00050941">
        <w:rPr>
          <w:rFonts w:asciiTheme="minorHAnsi" w:hAnsiTheme="minorHAnsi"/>
          <w:szCs w:val="22"/>
          <w:lang w:val="ru-RU"/>
        </w:rPr>
        <w:tab/>
      </w:r>
      <w:r w:rsidR="00020E57" w:rsidRPr="00050941">
        <w:rPr>
          <w:rFonts w:asciiTheme="minorHAnsi" w:hAnsiTheme="minorHAnsi"/>
          <w:szCs w:val="22"/>
          <w:lang w:val="ru-RU"/>
        </w:rPr>
        <w:t xml:space="preserve">С. </w:t>
      </w:r>
      <w:r w:rsidR="00020E57" w:rsidRPr="00050941">
        <w:rPr>
          <w:rFonts w:asciiTheme="minorHAnsi" w:hAnsiTheme="minorHAnsi" w:cstheme="minorHAnsi"/>
          <w:szCs w:val="22"/>
          <w:lang w:val="ru-RU"/>
        </w:rPr>
        <w:t>СЭРМАШ</w:t>
      </w:r>
    </w:p>
    <w:sectPr w:rsidR="00987837" w:rsidRPr="00050941" w:rsidSect="00050941">
      <w:headerReference w:type="default" r:id="rId20"/>
      <w:footerReference w:type="default" r:id="rId21"/>
      <w:footerReference w:type="first" r:id="rId22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E625" w14:textId="77777777" w:rsidR="000B5B9E" w:rsidRDefault="000B5B9E" w:rsidP="0079159C">
      <w:r>
        <w:separator/>
      </w:r>
    </w:p>
    <w:p w14:paraId="0566CA26" w14:textId="77777777" w:rsidR="000B5B9E" w:rsidRDefault="000B5B9E" w:rsidP="0079159C"/>
    <w:p w14:paraId="5365C9D4" w14:textId="77777777" w:rsidR="000B5B9E" w:rsidRDefault="000B5B9E" w:rsidP="0079159C"/>
    <w:p w14:paraId="02FCA26F" w14:textId="77777777" w:rsidR="000B5B9E" w:rsidRDefault="000B5B9E" w:rsidP="0079159C"/>
    <w:p w14:paraId="30F03CB0" w14:textId="77777777" w:rsidR="000B5B9E" w:rsidRDefault="000B5B9E" w:rsidP="0079159C"/>
    <w:p w14:paraId="0B5506E8" w14:textId="77777777" w:rsidR="000B5B9E" w:rsidRDefault="000B5B9E" w:rsidP="0079159C"/>
    <w:p w14:paraId="57F6AA07" w14:textId="77777777" w:rsidR="000B5B9E" w:rsidRDefault="000B5B9E" w:rsidP="0079159C"/>
    <w:p w14:paraId="2CE5ADC7" w14:textId="77777777" w:rsidR="000B5B9E" w:rsidRDefault="000B5B9E" w:rsidP="0079159C"/>
    <w:p w14:paraId="02487FF7" w14:textId="77777777" w:rsidR="000B5B9E" w:rsidRDefault="000B5B9E" w:rsidP="0079159C"/>
    <w:p w14:paraId="3261E3F3" w14:textId="77777777" w:rsidR="000B5B9E" w:rsidRDefault="000B5B9E" w:rsidP="0079159C"/>
    <w:p w14:paraId="7072A41D" w14:textId="77777777" w:rsidR="000B5B9E" w:rsidRDefault="000B5B9E" w:rsidP="0079159C"/>
    <w:p w14:paraId="790EDE46" w14:textId="77777777" w:rsidR="000B5B9E" w:rsidRDefault="000B5B9E" w:rsidP="0079159C"/>
    <w:p w14:paraId="4A721971" w14:textId="77777777" w:rsidR="000B5B9E" w:rsidRDefault="000B5B9E" w:rsidP="0079159C"/>
    <w:p w14:paraId="1646E131" w14:textId="77777777" w:rsidR="000B5B9E" w:rsidRDefault="000B5B9E" w:rsidP="0079159C"/>
    <w:p w14:paraId="3839BFCF" w14:textId="77777777" w:rsidR="000B5B9E" w:rsidRDefault="000B5B9E" w:rsidP="004B3A6C"/>
    <w:p w14:paraId="1A804C15" w14:textId="77777777" w:rsidR="000B5B9E" w:rsidRDefault="000B5B9E" w:rsidP="004B3A6C"/>
  </w:endnote>
  <w:endnote w:type="continuationSeparator" w:id="0">
    <w:p w14:paraId="059B3614" w14:textId="77777777" w:rsidR="000B5B9E" w:rsidRDefault="000B5B9E" w:rsidP="0079159C">
      <w:r>
        <w:continuationSeparator/>
      </w:r>
    </w:p>
    <w:p w14:paraId="2E7650F8" w14:textId="77777777" w:rsidR="000B5B9E" w:rsidRDefault="000B5B9E" w:rsidP="0079159C"/>
    <w:p w14:paraId="0C0CFA50" w14:textId="77777777" w:rsidR="000B5B9E" w:rsidRDefault="000B5B9E" w:rsidP="0079159C"/>
    <w:p w14:paraId="68EB75B9" w14:textId="77777777" w:rsidR="000B5B9E" w:rsidRDefault="000B5B9E" w:rsidP="0079159C"/>
    <w:p w14:paraId="2C102FEC" w14:textId="77777777" w:rsidR="000B5B9E" w:rsidRDefault="000B5B9E" w:rsidP="0079159C"/>
    <w:p w14:paraId="040B31ED" w14:textId="77777777" w:rsidR="000B5B9E" w:rsidRDefault="000B5B9E" w:rsidP="0079159C"/>
    <w:p w14:paraId="3C87059F" w14:textId="77777777" w:rsidR="000B5B9E" w:rsidRDefault="000B5B9E" w:rsidP="0079159C"/>
    <w:p w14:paraId="22EF8B44" w14:textId="77777777" w:rsidR="000B5B9E" w:rsidRDefault="000B5B9E" w:rsidP="0079159C"/>
    <w:p w14:paraId="5ABE75C3" w14:textId="77777777" w:rsidR="000B5B9E" w:rsidRDefault="000B5B9E" w:rsidP="0079159C"/>
    <w:p w14:paraId="57B88D4F" w14:textId="77777777" w:rsidR="000B5B9E" w:rsidRDefault="000B5B9E" w:rsidP="0079159C"/>
    <w:p w14:paraId="5E11F6E0" w14:textId="77777777" w:rsidR="000B5B9E" w:rsidRDefault="000B5B9E" w:rsidP="0079159C"/>
    <w:p w14:paraId="7238CDC8" w14:textId="77777777" w:rsidR="000B5B9E" w:rsidRDefault="000B5B9E" w:rsidP="0079159C"/>
    <w:p w14:paraId="083B6CC4" w14:textId="77777777" w:rsidR="000B5B9E" w:rsidRDefault="000B5B9E" w:rsidP="0079159C"/>
    <w:p w14:paraId="6AC85F76" w14:textId="77777777" w:rsidR="000B5B9E" w:rsidRDefault="000B5B9E" w:rsidP="0079159C"/>
    <w:p w14:paraId="24031DEA" w14:textId="77777777" w:rsidR="000B5B9E" w:rsidRDefault="000B5B9E" w:rsidP="004B3A6C"/>
    <w:p w14:paraId="269F7127" w14:textId="77777777" w:rsidR="000B5B9E" w:rsidRDefault="000B5B9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7DDD554E" w:rsidR="00732ABB" w:rsidRPr="00E35FED" w:rsidRDefault="002A5997" w:rsidP="0083330B">
    <w:pPr>
      <w:pStyle w:val="Footer"/>
      <w:rPr>
        <w:lang w:val="ru-RU"/>
      </w:rPr>
    </w:pPr>
    <w:fldSimple w:instr=" FILENAME \p  \* MERGEFORMAT ">
      <w:r w:rsidR="00E35FED">
        <w:t>P:\RUS\SG\CONF-SG\PP22\100\139R.docx</w:t>
      </w:r>
    </w:fldSimple>
    <w:r w:rsidR="008B7BD5">
      <w:t xml:space="preserve"> (</w:t>
    </w:r>
    <w:r w:rsidR="00E35FED">
      <w:rPr>
        <w:lang w:val="ru-RU"/>
      </w:rPr>
      <w:t>514018</w:t>
    </w:r>
    <w:r w:rsidR="00732AB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732ABB" w:rsidRPr="00CA07A2" w:rsidRDefault="00732ABB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087C" w14:textId="77777777" w:rsidR="000B5B9E" w:rsidRDefault="000B5B9E" w:rsidP="0079159C">
      <w:r>
        <w:t>____________________</w:t>
      </w:r>
    </w:p>
  </w:footnote>
  <w:footnote w:type="continuationSeparator" w:id="0">
    <w:p w14:paraId="505EBA16" w14:textId="77777777" w:rsidR="000B5B9E" w:rsidRDefault="000B5B9E" w:rsidP="0079159C">
      <w:r>
        <w:continuationSeparator/>
      </w:r>
    </w:p>
    <w:p w14:paraId="5D15C9E3" w14:textId="77777777" w:rsidR="000B5B9E" w:rsidRDefault="000B5B9E" w:rsidP="0079159C"/>
    <w:p w14:paraId="27EEF8E3" w14:textId="77777777" w:rsidR="000B5B9E" w:rsidRDefault="000B5B9E" w:rsidP="0079159C"/>
    <w:p w14:paraId="15CED3C4" w14:textId="77777777" w:rsidR="000B5B9E" w:rsidRDefault="000B5B9E" w:rsidP="0079159C"/>
    <w:p w14:paraId="3A9EBBA1" w14:textId="77777777" w:rsidR="000B5B9E" w:rsidRDefault="000B5B9E" w:rsidP="0079159C"/>
    <w:p w14:paraId="7690D684" w14:textId="77777777" w:rsidR="000B5B9E" w:rsidRDefault="000B5B9E" w:rsidP="0079159C"/>
    <w:p w14:paraId="2D828DA6" w14:textId="77777777" w:rsidR="000B5B9E" w:rsidRDefault="000B5B9E" w:rsidP="0079159C"/>
    <w:p w14:paraId="0480F159" w14:textId="77777777" w:rsidR="000B5B9E" w:rsidRDefault="000B5B9E" w:rsidP="0079159C"/>
    <w:p w14:paraId="61B7A737" w14:textId="77777777" w:rsidR="000B5B9E" w:rsidRDefault="000B5B9E" w:rsidP="0079159C"/>
    <w:p w14:paraId="5D96D88C" w14:textId="77777777" w:rsidR="000B5B9E" w:rsidRDefault="000B5B9E" w:rsidP="0079159C"/>
    <w:p w14:paraId="7EFE5E74" w14:textId="77777777" w:rsidR="000B5B9E" w:rsidRDefault="000B5B9E" w:rsidP="0079159C"/>
    <w:p w14:paraId="7F7A820C" w14:textId="77777777" w:rsidR="000B5B9E" w:rsidRDefault="000B5B9E" w:rsidP="0079159C"/>
    <w:p w14:paraId="19DBF495" w14:textId="77777777" w:rsidR="000B5B9E" w:rsidRDefault="000B5B9E" w:rsidP="0079159C"/>
    <w:p w14:paraId="2642B319" w14:textId="77777777" w:rsidR="000B5B9E" w:rsidRDefault="000B5B9E" w:rsidP="0079159C"/>
    <w:p w14:paraId="67DD9E0C" w14:textId="77777777" w:rsidR="000B5B9E" w:rsidRDefault="000B5B9E" w:rsidP="004B3A6C"/>
    <w:p w14:paraId="3C0515A4" w14:textId="77777777" w:rsidR="000B5B9E" w:rsidRDefault="000B5B9E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2495D514" w:rsidR="00732ABB" w:rsidRPr="00434A7C" w:rsidRDefault="00732AB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6211">
      <w:rPr>
        <w:noProof/>
      </w:rPr>
      <w:t>2</w:t>
    </w:r>
    <w:r>
      <w:fldChar w:fldCharType="end"/>
    </w:r>
  </w:p>
  <w:p w14:paraId="5D4ADB8C" w14:textId="11495BB3" w:rsidR="00732ABB" w:rsidRPr="00F96AB4" w:rsidRDefault="008B7BD5" w:rsidP="002D024B">
    <w:pPr>
      <w:pStyle w:val="Header"/>
    </w:pPr>
    <w:r>
      <w:t>PP22/1</w:t>
    </w:r>
    <w:r w:rsidR="003830DE">
      <w:rPr>
        <w:lang w:val="ru-RU"/>
      </w:rPr>
      <w:t>39</w:t>
    </w:r>
    <w:r w:rsidR="00732ABB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9591">
    <w:abstractNumId w:val="1"/>
  </w:num>
  <w:num w:numId="2" w16cid:durableId="202212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FA7"/>
    <w:rsid w:val="00014808"/>
    <w:rsid w:val="00015F5C"/>
    <w:rsid w:val="00016EB5"/>
    <w:rsid w:val="00020E57"/>
    <w:rsid w:val="0002174D"/>
    <w:rsid w:val="000270F5"/>
    <w:rsid w:val="00027300"/>
    <w:rsid w:val="0003029E"/>
    <w:rsid w:val="00050941"/>
    <w:rsid w:val="000626B1"/>
    <w:rsid w:val="00063017"/>
    <w:rsid w:val="00063CA3"/>
    <w:rsid w:val="00065F00"/>
    <w:rsid w:val="00066DE8"/>
    <w:rsid w:val="00071CB8"/>
    <w:rsid w:val="00071D10"/>
    <w:rsid w:val="00090590"/>
    <w:rsid w:val="00096315"/>
    <w:rsid w:val="000967F8"/>
    <w:rsid w:val="000968F5"/>
    <w:rsid w:val="000A68C5"/>
    <w:rsid w:val="000B062A"/>
    <w:rsid w:val="000B3566"/>
    <w:rsid w:val="000B5B9E"/>
    <w:rsid w:val="000B70F5"/>
    <w:rsid w:val="000B751C"/>
    <w:rsid w:val="000C4701"/>
    <w:rsid w:val="000C5120"/>
    <w:rsid w:val="000C64BC"/>
    <w:rsid w:val="000C68CB"/>
    <w:rsid w:val="000E217A"/>
    <w:rsid w:val="000E3AAE"/>
    <w:rsid w:val="000E4C7A"/>
    <w:rsid w:val="000E63E8"/>
    <w:rsid w:val="000F256B"/>
    <w:rsid w:val="000F576D"/>
    <w:rsid w:val="00100DF6"/>
    <w:rsid w:val="00120491"/>
    <w:rsid w:val="00120697"/>
    <w:rsid w:val="00130C1F"/>
    <w:rsid w:val="00140B51"/>
    <w:rsid w:val="00142ED7"/>
    <w:rsid w:val="0014768F"/>
    <w:rsid w:val="00153B16"/>
    <w:rsid w:val="001636BD"/>
    <w:rsid w:val="00170AC3"/>
    <w:rsid w:val="00171990"/>
    <w:rsid w:val="00171E2E"/>
    <w:rsid w:val="001A0EEB"/>
    <w:rsid w:val="001A6E98"/>
    <w:rsid w:val="001B2BFF"/>
    <w:rsid w:val="001B5341"/>
    <w:rsid w:val="001B5FBF"/>
    <w:rsid w:val="001E3127"/>
    <w:rsid w:val="00200992"/>
    <w:rsid w:val="00202880"/>
    <w:rsid w:val="0020313F"/>
    <w:rsid w:val="002173B8"/>
    <w:rsid w:val="00232D57"/>
    <w:rsid w:val="002356E7"/>
    <w:rsid w:val="002375C0"/>
    <w:rsid w:val="00241B9A"/>
    <w:rsid w:val="002578B4"/>
    <w:rsid w:val="00273A0B"/>
    <w:rsid w:val="00275FB0"/>
    <w:rsid w:val="00277F85"/>
    <w:rsid w:val="00295A01"/>
    <w:rsid w:val="00296E26"/>
    <w:rsid w:val="00297915"/>
    <w:rsid w:val="00297F3D"/>
    <w:rsid w:val="002A1B88"/>
    <w:rsid w:val="002A409A"/>
    <w:rsid w:val="002A5402"/>
    <w:rsid w:val="002A5997"/>
    <w:rsid w:val="002B033B"/>
    <w:rsid w:val="002B3829"/>
    <w:rsid w:val="002C5477"/>
    <w:rsid w:val="002C78FF"/>
    <w:rsid w:val="002D0055"/>
    <w:rsid w:val="002D024B"/>
    <w:rsid w:val="002D3C51"/>
    <w:rsid w:val="003429D1"/>
    <w:rsid w:val="00357C0A"/>
    <w:rsid w:val="00375BBA"/>
    <w:rsid w:val="003830DE"/>
    <w:rsid w:val="00384CFC"/>
    <w:rsid w:val="00395CE4"/>
    <w:rsid w:val="003A006A"/>
    <w:rsid w:val="003A4970"/>
    <w:rsid w:val="003C113D"/>
    <w:rsid w:val="003C7B26"/>
    <w:rsid w:val="003D1DE6"/>
    <w:rsid w:val="003E7EAA"/>
    <w:rsid w:val="004014B0"/>
    <w:rsid w:val="0042137A"/>
    <w:rsid w:val="00426AC1"/>
    <w:rsid w:val="004450D4"/>
    <w:rsid w:val="004454D3"/>
    <w:rsid w:val="00455F82"/>
    <w:rsid w:val="004676C0"/>
    <w:rsid w:val="00471ABB"/>
    <w:rsid w:val="004B03E9"/>
    <w:rsid w:val="004B3A6C"/>
    <w:rsid w:val="004B70DA"/>
    <w:rsid w:val="004C029D"/>
    <w:rsid w:val="004C79E4"/>
    <w:rsid w:val="004E5234"/>
    <w:rsid w:val="004E7351"/>
    <w:rsid w:val="004F274B"/>
    <w:rsid w:val="004F57C8"/>
    <w:rsid w:val="004F6525"/>
    <w:rsid w:val="00513BE3"/>
    <w:rsid w:val="0052010F"/>
    <w:rsid w:val="00530A40"/>
    <w:rsid w:val="005356FD"/>
    <w:rsid w:val="00535EDC"/>
    <w:rsid w:val="00541762"/>
    <w:rsid w:val="00554E24"/>
    <w:rsid w:val="0055512D"/>
    <w:rsid w:val="00563711"/>
    <w:rsid w:val="005653D6"/>
    <w:rsid w:val="00567130"/>
    <w:rsid w:val="00584918"/>
    <w:rsid w:val="005907D2"/>
    <w:rsid w:val="005B0873"/>
    <w:rsid w:val="005B18B5"/>
    <w:rsid w:val="005C3DE4"/>
    <w:rsid w:val="005C67E8"/>
    <w:rsid w:val="005D0C15"/>
    <w:rsid w:val="005D6211"/>
    <w:rsid w:val="005E54EA"/>
    <w:rsid w:val="005F526C"/>
    <w:rsid w:val="005F7BCB"/>
    <w:rsid w:val="00600272"/>
    <w:rsid w:val="006059DF"/>
    <w:rsid w:val="006104EA"/>
    <w:rsid w:val="0061434A"/>
    <w:rsid w:val="00614368"/>
    <w:rsid w:val="00617BE4"/>
    <w:rsid w:val="0062155D"/>
    <w:rsid w:val="00627A76"/>
    <w:rsid w:val="006418E6"/>
    <w:rsid w:val="00645390"/>
    <w:rsid w:val="0067722F"/>
    <w:rsid w:val="006B2A37"/>
    <w:rsid w:val="006B7F84"/>
    <w:rsid w:val="006C19DD"/>
    <w:rsid w:val="006C1A71"/>
    <w:rsid w:val="006C5B4F"/>
    <w:rsid w:val="006C6652"/>
    <w:rsid w:val="006E3E00"/>
    <w:rsid w:val="006E5488"/>
    <w:rsid w:val="006E57C8"/>
    <w:rsid w:val="00706CC2"/>
    <w:rsid w:val="00710760"/>
    <w:rsid w:val="00732ABB"/>
    <w:rsid w:val="0073319E"/>
    <w:rsid w:val="00733439"/>
    <w:rsid w:val="007340B5"/>
    <w:rsid w:val="00750829"/>
    <w:rsid w:val="00760830"/>
    <w:rsid w:val="007701A7"/>
    <w:rsid w:val="00783392"/>
    <w:rsid w:val="0079159C"/>
    <w:rsid w:val="007919C2"/>
    <w:rsid w:val="007C50AF"/>
    <w:rsid w:val="007E4D0F"/>
    <w:rsid w:val="008034F1"/>
    <w:rsid w:val="008102A6"/>
    <w:rsid w:val="00817242"/>
    <w:rsid w:val="00822C54"/>
    <w:rsid w:val="00826A7C"/>
    <w:rsid w:val="0083330B"/>
    <w:rsid w:val="00842A3D"/>
    <w:rsid w:val="00842BD1"/>
    <w:rsid w:val="00850AEF"/>
    <w:rsid w:val="00865462"/>
    <w:rsid w:val="00870059"/>
    <w:rsid w:val="0087114A"/>
    <w:rsid w:val="0087654E"/>
    <w:rsid w:val="008A0A23"/>
    <w:rsid w:val="008A2FB3"/>
    <w:rsid w:val="008B50D4"/>
    <w:rsid w:val="008B70E1"/>
    <w:rsid w:val="008B7BD5"/>
    <w:rsid w:val="008D2EB4"/>
    <w:rsid w:val="008D3134"/>
    <w:rsid w:val="008D3BE2"/>
    <w:rsid w:val="00907B66"/>
    <w:rsid w:val="009125CE"/>
    <w:rsid w:val="0093377B"/>
    <w:rsid w:val="00934241"/>
    <w:rsid w:val="00950E0F"/>
    <w:rsid w:val="00962CCF"/>
    <w:rsid w:val="0097690C"/>
    <w:rsid w:val="00985430"/>
    <w:rsid w:val="00987837"/>
    <w:rsid w:val="00996435"/>
    <w:rsid w:val="009A47A2"/>
    <w:rsid w:val="009A48C7"/>
    <w:rsid w:val="009A6D9A"/>
    <w:rsid w:val="009E4F4B"/>
    <w:rsid w:val="009F0BA9"/>
    <w:rsid w:val="009F3A10"/>
    <w:rsid w:val="009F6DC6"/>
    <w:rsid w:val="009F78B3"/>
    <w:rsid w:val="00A3200E"/>
    <w:rsid w:val="00A34109"/>
    <w:rsid w:val="00A54F56"/>
    <w:rsid w:val="00A75EAA"/>
    <w:rsid w:val="00AA3CC6"/>
    <w:rsid w:val="00AB1963"/>
    <w:rsid w:val="00AB1CCE"/>
    <w:rsid w:val="00AC20C0"/>
    <w:rsid w:val="00AD6841"/>
    <w:rsid w:val="00AE3DF7"/>
    <w:rsid w:val="00AF6EAD"/>
    <w:rsid w:val="00B03446"/>
    <w:rsid w:val="00B0716F"/>
    <w:rsid w:val="00B1250F"/>
    <w:rsid w:val="00B14377"/>
    <w:rsid w:val="00B1733E"/>
    <w:rsid w:val="00B37303"/>
    <w:rsid w:val="00B4320F"/>
    <w:rsid w:val="00B45785"/>
    <w:rsid w:val="00B52354"/>
    <w:rsid w:val="00B57550"/>
    <w:rsid w:val="00B62568"/>
    <w:rsid w:val="00B7729A"/>
    <w:rsid w:val="00B94FA2"/>
    <w:rsid w:val="00BA041E"/>
    <w:rsid w:val="00BA154E"/>
    <w:rsid w:val="00BC36B4"/>
    <w:rsid w:val="00BC4B72"/>
    <w:rsid w:val="00BC4F4E"/>
    <w:rsid w:val="00BF252A"/>
    <w:rsid w:val="00BF720B"/>
    <w:rsid w:val="00C04511"/>
    <w:rsid w:val="00C1004D"/>
    <w:rsid w:val="00C13798"/>
    <w:rsid w:val="00C16846"/>
    <w:rsid w:val="00C40979"/>
    <w:rsid w:val="00C43629"/>
    <w:rsid w:val="00C46ECA"/>
    <w:rsid w:val="00C47272"/>
    <w:rsid w:val="00C62242"/>
    <w:rsid w:val="00C62CCF"/>
    <w:rsid w:val="00C6326D"/>
    <w:rsid w:val="00C74528"/>
    <w:rsid w:val="00CA07A2"/>
    <w:rsid w:val="00CA38C9"/>
    <w:rsid w:val="00CC6362"/>
    <w:rsid w:val="00CD163A"/>
    <w:rsid w:val="00CD4C94"/>
    <w:rsid w:val="00CD71B4"/>
    <w:rsid w:val="00CE40BB"/>
    <w:rsid w:val="00CE69A7"/>
    <w:rsid w:val="00D10A36"/>
    <w:rsid w:val="00D37275"/>
    <w:rsid w:val="00D37469"/>
    <w:rsid w:val="00D472B1"/>
    <w:rsid w:val="00D5053F"/>
    <w:rsid w:val="00D50E12"/>
    <w:rsid w:val="00D55DD9"/>
    <w:rsid w:val="00D57F41"/>
    <w:rsid w:val="00D8504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72F9"/>
    <w:rsid w:val="00E17F8D"/>
    <w:rsid w:val="00E227E4"/>
    <w:rsid w:val="00E2538B"/>
    <w:rsid w:val="00E3250A"/>
    <w:rsid w:val="00E33188"/>
    <w:rsid w:val="00E35FED"/>
    <w:rsid w:val="00E40054"/>
    <w:rsid w:val="00E54E66"/>
    <w:rsid w:val="00E56E57"/>
    <w:rsid w:val="00E84E2D"/>
    <w:rsid w:val="00E86DC6"/>
    <w:rsid w:val="00E9102D"/>
    <w:rsid w:val="00E91D24"/>
    <w:rsid w:val="00EC064C"/>
    <w:rsid w:val="00EC4B79"/>
    <w:rsid w:val="00ED279F"/>
    <w:rsid w:val="00ED4CB2"/>
    <w:rsid w:val="00EF2642"/>
    <w:rsid w:val="00EF3681"/>
    <w:rsid w:val="00EF4BE6"/>
    <w:rsid w:val="00F0592B"/>
    <w:rsid w:val="00F06FDE"/>
    <w:rsid w:val="00F076D9"/>
    <w:rsid w:val="00F20BC2"/>
    <w:rsid w:val="00F27805"/>
    <w:rsid w:val="00F342E4"/>
    <w:rsid w:val="00F44625"/>
    <w:rsid w:val="00F44B70"/>
    <w:rsid w:val="00F50E12"/>
    <w:rsid w:val="00F52D2B"/>
    <w:rsid w:val="00F649D6"/>
    <w:rsid w:val="00F654DD"/>
    <w:rsid w:val="00F96AB4"/>
    <w:rsid w:val="00F97481"/>
    <w:rsid w:val="00FA0749"/>
    <w:rsid w:val="00FA551C"/>
    <w:rsid w:val="00FA599B"/>
    <w:rsid w:val="00FC7D62"/>
    <w:rsid w:val="00FD7843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PP-C-0110/en" TargetMode="External"/><Relationship Id="rId18" Type="http://schemas.openxmlformats.org/officeDocument/2006/relationships/hyperlink" Target="https://www.itu.int/md/S22-PP-C-0110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02/en" TargetMode="External"/><Relationship Id="rId17" Type="http://schemas.openxmlformats.org/officeDocument/2006/relationships/hyperlink" Target="https://www.itu.int/md/S22-PP-C-01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100/en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0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099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PP-C-0099/en" TargetMode="External"/><Relationship Id="rId19" Type="http://schemas.openxmlformats.org/officeDocument/2006/relationships/hyperlink" Target="https://pp22.itu.int/en/itu_policy_statements/itu-sg-elect-doreen-acceptance-spee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8/en" TargetMode="External"/><Relationship Id="rId14" Type="http://schemas.openxmlformats.org/officeDocument/2006/relationships/hyperlink" Target="https://www.itu.int/md/S22-PP-C-0098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675</Words>
  <Characters>5321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Fedosova, Elena</cp:lastModifiedBy>
  <cp:revision>7</cp:revision>
  <cp:lastPrinted>2022-09-29T16:32:00Z</cp:lastPrinted>
  <dcterms:created xsi:type="dcterms:W3CDTF">2022-10-09T14:43:00Z</dcterms:created>
  <dcterms:modified xsi:type="dcterms:W3CDTF">2022-10-09T15:52:00Z</dcterms:modified>
  <cp:category>Conference document</cp:category>
</cp:coreProperties>
</file>