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99131E" w14:paraId="7CE4A96C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AB2F2AE" w14:textId="2600E11F" w:rsidR="00796BD3" w:rsidRPr="0099131E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99131E">
              <w:rPr>
                <w:b/>
                <w:lang w:val="ru-RU"/>
              </w:rPr>
              <w:t>Пункт повестки дня</w:t>
            </w:r>
            <w:r w:rsidRPr="00DC600B">
              <w:rPr>
                <w:bCs/>
                <w:lang w:val="ru-RU"/>
              </w:rPr>
              <w:t>:</w:t>
            </w:r>
            <w:r w:rsidR="00B87DE8">
              <w:rPr>
                <w:bCs/>
                <w:lang w:val="ru-RU"/>
              </w:rPr>
              <w:t xml:space="preserve"> </w:t>
            </w:r>
            <w:r w:rsidR="00B87DE8" w:rsidRPr="005E3477">
              <w:rPr>
                <w:b/>
              </w:rPr>
              <w:t>PL 3</w:t>
            </w:r>
          </w:p>
        </w:tc>
        <w:tc>
          <w:tcPr>
            <w:tcW w:w="5245" w:type="dxa"/>
          </w:tcPr>
          <w:p w14:paraId="7E14BEB2" w14:textId="3D447863" w:rsidR="00796BD3" w:rsidRPr="0099131E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99131E">
              <w:rPr>
                <w:b/>
                <w:lang w:val="ru-RU"/>
              </w:rPr>
              <w:t xml:space="preserve">Документ </w:t>
            </w:r>
            <w:r w:rsidR="00796BD3" w:rsidRPr="0099131E">
              <w:rPr>
                <w:b/>
                <w:lang w:val="ru-RU"/>
              </w:rPr>
              <w:t>C23/</w:t>
            </w:r>
            <w:r w:rsidR="00B87DE8">
              <w:rPr>
                <w:b/>
                <w:lang w:val="ru-RU"/>
              </w:rPr>
              <w:t>24</w:t>
            </w:r>
            <w:r w:rsidR="00796BD3" w:rsidRPr="0099131E">
              <w:rPr>
                <w:b/>
                <w:lang w:val="ru-RU"/>
              </w:rPr>
              <w:t>-R</w:t>
            </w:r>
          </w:p>
        </w:tc>
      </w:tr>
      <w:tr w:rsidR="00796BD3" w:rsidRPr="0099131E" w14:paraId="1615FA3A" w14:textId="77777777" w:rsidTr="0099131E">
        <w:trPr>
          <w:cantSplit/>
        </w:trPr>
        <w:tc>
          <w:tcPr>
            <w:tcW w:w="3969" w:type="dxa"/>
            <w:vMerge/>
          </w:tcPr>
          <w:p w14:paraId="6B4490B0" w14:textId="77777777" w:rsidR="00796BD3" w:rsidRPr="0099131E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6FA4E7" w14:textId="64334D34" w:rsidR="00796BD3" w:rsidRPr="0099131E" w:rsidRDefault="00DC600B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>
              <w:rPr>
                <w:b/>
                <w:lang w:val="en-US"/>
              </w:rPr>
              <w:t>1</w:t>
            </w:r>
            <w:r w:rsidR="00087E23">
              <w:rPr>
                <w:b/>
                <w:lang w:val="en-US"/>
              </w:rPr>
              <w:t>6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ru-RU"/>
              </w:rPr>
              <w:t>мая</w:t>
            </w:r>
            <w:r w:rsidR="00796BD3" w:rsidRPr="0099131E">
              <w:rPr>
                <w:b/>
                <w:lang w:val="ru-RU"/>
              </w:rPr>
              <w:t xml:space="preserve"> 2023</w:t>
            </w:r>
          </w:p>
        </w:tc>
      </w:tr>
      <w:tr w:rsidR="00796BD3" w:rsidRPr="0099131E" w14:paraId="42EFB6F1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42D4169" w14:textId="77777777" w:rsidR="00796BD3" w:rsidRPr="0099131E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73337C8" w14:textId="77777777" w:rsidR="00796BD3" w:rsidRPr="0099131E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99131E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99131E" w14:paraId="705A2A0C" w14:textId="77777777" w:rsidTr="0099131E">
        <w:trPr>
          <w:cantSplit/>
          <w:trHeight w:val="23"/>
        </w:trPr>
        <w:tc>
          <w:tcPr>
            <w:tcW w:w="3969" w:type="dxa"/>
          </w:tcPr>
          <w:p w14:paraId="014A19BD" w14:textId="77777777" w:rsidR="00796BD3" w:rsidRPr="0099131E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12CA2781" w14:textId="77777777" w:rsidR="00796BD3" w:rsidRPr="0099131E" w:rsidRDefault="00796BD3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99131E" w14:paraId="3D1508ED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0BFDD1" w14:textId="77777777" w:rsidR="00796BD3" w:rsidRPr="0099131E" w:rsidRDefault="0033025A" w:rsidP="0099131E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99131E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F77A2C" w14:paraId="1E7D340B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B04494E" w14:textId="10216B4D" w:rsidR="00796BD3" w:rsidRPr="00B87DE8" w:rsidRDefault="00B87DE8" w:rsidP="0099131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B87DE8">
              <w:rPr>
                <w:rFonts w:cstheme="minorHAnsi"/>
                <w:sz w:val="32"/>
                <w:szCs w:val="32"/>
                <w:lang w:val="ru-RU"/>
              </w:rPr>
              <w:t>КОНКРЕТНОЕ МЕСТО И ТОЧНЫЕ ДАТЫ ПРОВЕДЕНИЯ ВСЕМИРНОЙ АССАМБЛЕИ ПО СТАНДАРТИЗАЦИИ ЭЛЕКТРОСВЯЗИ (ВАСЭ-24) И ОБНОВЛЕННАЯ ИНФОРМАЦИЯ О ХОДЕ ПОДГОТОВКИ</w:t>
            </w:r>
          </w:p>
        </w:tc>
      </w:tr>
      <w:tr w:rsidR="00796BD3" w:rsidRPr="00F77A2C" w14:paraId="7B0F0CD3" w14:textId="77777777" w:rsidTr="0099131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4424377" w14:textId="370DAEF6" w:rsidR="00796BD3" w:rsidRPr="00B3691C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9131E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6549C5EA" w14:textId="15AE3595" w:rsidR="008F52A5" w:rsidRPr="00321579" w:rsidRDefault="00321579" w:rsidP="00716A95">
            <w:pPr>
              <w:rPr>
                <w:szCs w:val="24"/>
                <w:lang w:val="ru-RU"/>
              </w:rPr>
            </w:pPr>
            <w:bookmarkStart w:id="7" w:name="lt_pId012"/>
            <w:r>
              <w:rPr>
                <w:lang w:val="ru-RU"/>
              </w:rPr>
              <w:t>В</w:t>
            </w:r>
            <w:r w:rsidRPr="00B3691C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Резолюции</w:t>
            </w:r>
            <w:r w:rsidRPr="00321579">
              <w:t> </w:t>
            </w:r>
            <w:r w:rsidR="008F52A5" w:rsidRPr="00B3691C">
              <w:rPr>
                <w:lang w:val="ru-RU"/>
              </w:rPr>
              <w:t>77 (</w:t>
            </w:r>
            <w:r w:rsidRPr="00B3691C">
              <w:rPr>
                <w:lang w:val="ru-RU"/>
              </w:rPr>
              <w:t xml:space="preserve">Пересм. </w:t>
            </w:r>
            <w:r w:rsidRPr="00B77047">
              <w:rPr>
                <w:lang w:val="ru-RU"/>
              </w:rPr>
              <w:t>Бухарест, 2022</w:t>
            </w:r>
            <w:r>
              <w:t> </w:t>
            </w:r>
            <w:r w:rsidRPr="00B77047">
              <w:rPr>
                <w:lang w:val="ru-RU"/>
              </w:rPr>
              <w:t>г.)</w:t>
            </w:r>
            <w:r w:rsidR="008F52A5" w:rsidRPr="00B77047">
              <w:rPr>
                <w:lang w:val="ru-RU"/>
              </w:rPr>
              <w:t xml:space="preserve"> </w:t>
            </w:r>
            <w:r w:rsidRPr="00321579">
              <w:rPr>
                <w:lang w:val="ru-RU"/>
              </w:rPr>
              <w:t>Полномочной конференции</w:t>
            </w:r>
            <w:r w:rsidR="008F52A5" w:rsidRPr="00321579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принято</w:t>
            </w:r>
            <w:r w:rsidRPr="00321579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решение</w:t>
            </w:r>
            <w:r w:rsidRPr="00321579">
              <w:rPr>
                <w:lang w:val="ru-RU"/>
              </w:rPr>
              <w:t xml:space="preserve">, </w:t>
            </w:r>
            <w:r>
              <w:rPr>
                <w:lang w:val="ru-RU"/>
              </w:rPr>
              <w:t>что</w:t>
            </w:r>
            <w:r w:rsidRPr="00321579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Всемирная</w:t>
            </w:r>
            <w:r w:rsidRPr="00321579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ассамблея</w:t>
            </w:r>
            <w:r w:rsidRPr="00321579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321579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стандартизации</w:t>
            </w:r>
            <w:r w:rsidRPr="00321579">
              <w:rPr>
                <w:lang w:val="ru-RU"/>
              </w:rPr>
              <w:t xml:space="preserve"> </w:t>
            </w:r>
            <w:r>
              <w:rPr>
                <w:lang w:val="ru-RU"/>
              </w:rPr>
              <w:t>электросвязи</w:t>
            </w:r>
            <w:r w:rsidRPr="00321579">
              <w:rPr>
                <w:lang w:val="ru-RU"/>
              </w:rPr>
              <w:t xml:space="preserve"> (</w:t>
            </w:r>
            <w:r>
              <w:rPr>
                <w:lang w:val="ru-RU"/>
              </w:rPr>
              <w:t>ВАСЭ</w:t>
            </w:r>
            <w:r w:rsidRPr="00321579">
              <w:rPr>
                <w:lang w:val="ru-RU"/>
              </w:rPr>
              <w:t>) должна быть проведена в последнем квартале 2024</w:t>
            </w:r>
            <w:r>
              <w:rPr>
                <w:lang w:val="ru-RU"/>
              </w:rPr>
              <w:t> </w:t>
            </w:r>
            <w:r w:rsidRPr="00321579">
              <w:rPr>
                <w:lang w:val="ru-RU"/>
              </w:rPr>
              <w:t>года в Индии</w:t>
            </w:r>
            <w:r w:rsidR="008F52A5" w:rsidRPr="00321579">
              <w:rPr>
                <w:lang w:val="ru-RU"/>
              </w:rPr>
              <w:t>.</w:t>
            </w:r>
            <w:bookmarkEnd w:id="7"/>
          </w:p>
          <w:p w14:paraId="5A3A9D43" w14:textId="47546075" w:rsidR="008F52A5" w:rsidRPr="00321579" w:rsidRDefault="006665AA" w:rsidP="00716A95">
            <w:pPr>
              <w:rPr>
                <w:szCs w:val="24"/>
                <w:lang w:val="ru-RU"/>
              </w:rPr>
            </w:pPr>
            <w:bookmarkStart w:id="8" w:name="lt_pId013"/>
            <w:r>
              <w:rPr>
                <w:szCs w:val="24"/>
                <w:lang w:val="ru-RU"/>
              </w:rPr>
              <w:t>По получении</w:t>
            </w:r>
            <w:r w:rsidR="00321579" w:rsidRPr="00321579">
              <w:rPr>
                <w:szCs w:val="24"/>
                <w:lang w:val="ru-RU"/>
              </w:rPr>
              <w:t xml:space="preserve"> </w:t>
            </w:r>
            <w:r w:rsidR="00321579">
              <w:rPr>
                <w:szCs w:val="24"/>
                <w:lang w:val="ru-RU"/>
              </w:rPr>
              <w:t>приглашени</w:t>
            </w:r>
            <w:r>
              <w:rPr>
                <w:szCs w:val="24"/>
                <w:lang w:val="ru-RU"/>
              </w:rPr>
              <w:t>я</w:t>
            </w:r>
            <w:r w:rsidR="00321579" w:rsidRPr="00321579">
              <w:rPr>
                <w:szCs w:val="24"/>
                <w:lang w:val="ru-RU"/>
              </w:rPr>
              <w:t xml:space="preserve"> </w:t>
            </w:r>
            <w:r w:rsidR="00321579">
              <w:rPr>
                <w:szCs w:val="24"/>
                <w:lang w:val="ru-RU"/>
              </w:rPr>
              <w:t>от</w:t>
            </w:r>
            <w:r w:rsidR="00321579" w:rsidRPr="00321579">
              <w:rPr>
                <w:szCs w:val="24"/>
                <w:lang w:val="ru-RU"/>
              </w:rPr>
              <w:t xml:space="preserve"> </w:t>
            </w:r>
            <w:r w:rsidR="00321579">
              <w:rPr>
                <w:szCs w:val="24"/>
                <w:lang w:val="ru-RU"/>
              </w:rPr>
              <w:t>правительства</w:t>
            </w:r>
            <w:r w:rsidR="00321579" w:rsidRPr="00321579">
              <w:rPr>
                <w:szCs w:val="24"/>
                <w:lang w:val="ru-RU"/>
              </w:rPr>
              <w:t xml:space="preserve"> </w:t>
            </w:r>
            <w:r w:rsidR="00321579">
              <w:rPr>
                <w:szCs w:val="24"/>
                <w:lang w:val="ru-RU"/>
              </w:rPr>
              <w:t>Индии</w:t>
            </w:r>
            <w:r w:rsidR="008F52A5" w:rsidRPr="00321579">
              <w:rPr>
                <w:szCs w:val="24"/>
                <w:lang w:val="ru-RU"/>
              </w:rPr>
              <w:t xml:space="preserve"> </w:t>
            </w:r>
            <w:r w:rsidR="00321579">
              <w:rPr>
                <w:szCs w:val="24"/>
                <w:lang w:val="ru-RU"/>
              </w:rPr>
              <w:t>провести</w:t>
            </w:r>
            <w:r w:rsidR="00321579" w:rsidRPr="00321579">
              <w:rPr>
                <w:szCs w:val="24"/>
                <w:lang w:val="ru-RU"/>
              </w:rPr>
              <w:t xml:space="preserve"> </w:t>
            </w:r>
            <w:r w:rsidR="00321579">
              <w:rPr>
                <w:szCs w:val="24"/>
                <w:lang w:val="ru-RU"/>
              </w:rPr>
              <w:t>ВАСЭ</w:t>
            </w:r>
            <w:r w:rsidR="00321579" w:rsidRPr="00321579">
              <w:rPr>
                <w:szCs w:val="24"/>
                <w:lang w:val="ru-RU"/>
              </w:rPr>
              <w:t xml:space="preserve">-24 </w:t>
            </w:r>
            <w:r w:rsidR="00321579">
              <w:rPr>
                <w:szCs w:val="24"/>
                <w:lang w:val="ru-RU"/>
              </w:rPr>
              <w:t>в</w:t>
            </w:r>
            <w:r w:rsidR="00321579" w:rsidRPr="00321579">
              <w:rPr>
                <w:szCs w:val="24"/>
                <w:lang w:val="ru-RU"/>
              </w:rPr>
              <w:t xml:space="preserve"> Международном центре выставок и конференций, Прагати Майдан, Нью-Дели, Индия, с 15 по 24</w:t>
            </w:r>
            <w:r>
              <w:rPr>
                <w:szCs w:val="24"/>
                <w:lang w:val="ru-RU"/>
              </w:rPr>
              <w:t> </w:t>
            </w:r>
            <w:r w:rsidR="00321579" w:rsidRPr="00321579">
              <w:rPr>
                <w:szCs w:val="24"/>
                <w:lang w:val="ru-RU"/>
              </w:rPr>
              <w:t>октября 2024</w:t>
            </w:r>
            <w:r>
              <w:rPr>
                <w:szCs w:val="24"/>
                <w:lang w:val="ru-RU"/>
              </w:rPr>
              <w:t> </w:t>
            </w:r>
            <w:r w:rsidR="00321579" w:rsidRPr="00321579">
              <w:rPr>
                <w:szCs w:val="24"/>
                <w:lang w:val="ru-RU"/>
              </w:rPr>
              <w:t>года, Совет МСЭ в соответствии с п.</w:t>
            </w:r>
            <w:r>
              <w:rPr>
                <w:szCs w:val="24"/>
                <w:lang w:val="ru-RU"/>
              </w:rPr>
              <w:t> </w:t>
            </w:r>
            <w:r w:rsidR="00321579" w:rsidRPr="00321579">
              <w:rPr>
                <w:szCs w:val="24"/>
                <w:lang w:val="ru-RU"/>
              </w:rPr>
              <w:t>42 Конвенции МСЭ, определ</w:t>
            </w:r>
            <w:r>
              <w:rPr>
                <w:szCs w:val="24"/>
                <w:lang w:val="ru-RU"/>
              </w:rPr>
              <w:t>яет</w:t>
            </w:r>
            <w:r w:rsidR="00321579" w:rsidRPr="00321579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конкретное</w:t>
            </w:r>
            <w:r w:rsidR="00321579" w:rsidRPr="00321579">
              <w:rPr>
                <w:szCs w:val="24"/>
                <w:lang w:val="ru-RU"/>
              </w:rPr>
              <w:t xml:space="preserve"> место и точные даты проведения ВАСЭ-24 с согласия большинства Государств-Членов. </w:t>
            </w:r>
            <w:bookmarkEnd w:id="8"/>
          </w:p>
          <w:p w14:paraId="3D231249" w14:textId="50A606E7" w:rsidR="00796BD3" w:rsidRPr="006665AA" w:rsidRDefault="006665AA" w:rsidP="00716A95">
            <w:pPr>
              <w:rPr>
                <w:lang w:val="ru-RU"/>
              </w:rPr>
            </w:pPr>
            <w:bookmarkStart w:id="9" w:name="lt_pId014"/>
            <w:r>
              <w:rPr>
                <w:rFonts w:cstheme="minorHAnsi"/>
                <w:szCs w:val="24"/>
                <w:lang w:val="ru-RU"/>
              </w:rPr>
              <w:t>В</w:t>
            </w:r>
            <w:r w:rsidRPr="006665AA">
              <w:rPr>
                <w:rFonts w:cstheme="minorHAnsi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szCs w:val="24"/>
                <w:lang w:val="ru-RU"/>
              </w:rPr>
              <w:t>документе</w:t>
            </w:r>
            <w:r w:rsidRPr="006665AA">
              <w:rPr>
                <w:rFonts w:cstheme="minorHAnsi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szCs w:val="24"/>
                <w:lang w:val="ru-RU"/>
              </w:rPr>
              <w:t>также</w:t>
            </w:r>
            <w:r w:rsidRPr="006665AA">
              <w:rPr>
                <w:rFonts w:cstheme="minorHAnsi"/>
                <w:szCs w:val="24"/>
                <w:lang w:val="ru-RU"/>
              </w:rPr>
              <w:t xml:space="preserve"> сообщается о ходе подготовки к ВАСЭ-24 и </w:t>
            </w:r>
            <w:r>
              <w:rPr>
                <w:rFonts w:cstheme="minorHAnsi"/>
                <w:szCs w:val="24"/>
                <w:lang w:val="ru-RU"/>
              </w:rPr>
              <w:t>Г</w:t>
            </w:r>
            <w:r w:rsidRPr="006665AA">
              <w:rPr>
                <w:rFonts w:cstheme="minorHAnsi"/>
                <w:szCs w:val="24"/>
                <w:lang w:val="ru-RU"/>
              </w:rPr>
              <w:t>лобальн</w:t>
            </w:r>
            <w:r w:rsidR="00B3691C">
              <w:rPr>
                <w:rFonts w:cstheme="minorHAnsi"/>
                <w:szCs w:val="24"/>
                <w:lang w:val="ru-RU"/>
              </w:rPr>
              <w:t>ому</w:t>
            </w:r>
            <w:r w:rsidRPr="006665AA">
              <w:rPr>
                <w:rFonts w:cstheme="minorHAnsi"/>
                <w:szCs w:val="24"/>
                <w:lang w:val="ru-RU"/>
              </w:rPr>
              <w:t xml:space="preserve"> симпозиуму по стандартам 2024</w:t>
            </w:r>
            <w:r>
              <w:rPr>
                <w:rFonts w:cstheme="minorHAnsi"/>
                <w:szCs w:val="24"/>
                <w:lang w:val="ru-RU"/>
              </w:rPr>
              <w:t> </w:t>
            </w:r>
            <w:r w:rsidRPr="006665AA">
              <w:rPr>
                <w:rFonts w:cstheme="minorHAnsi"/>
                <w:szCs w:val="24"/>
                <w:lang w:val="ru-RU"/>
              </w:rPr>
              <w:t xml:space="preserve">года (ГСС-24). </w:t>
            </w:r>
            <w:bookmarkEnd w:id="9"/>
          </w:p>
          <w:p w14:paraId="05813D22" w14:textId="77777777" w:rsidR="00796BD3" w:rsidRPr="00B3691C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9131E">
              <w:rPr>
                <w:b/>
                <w:bCs/>
                <w:sz w:val="24"/>
                <w:szCs w:val="24"/>
                <w:lang w:val="ru-RU"/>
              </w:rPr>
              <w:t>Необходимые</w:t>
            </w:r>
            <w:r w:rsidRPr="00B3691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9131E">
              <w:rPr>
                <w:b/>
                <w:bCs/>
                <w:sz w:val="24"/>
                <w:szCs w:val="24"/>
                <w:lang w:val="ru-RU"/>
              </w:rPr>
              <w:t>действия</w:t>
            </w:r>
            <w:r w:rsidRPr="00B3691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9131E">
              <w:rPr>
                <w:b/>
                <w:bCs/>
                <w:sz w:val="24"/>
                <w:szCs w:val="24"/>
                <w:lang w:val="ru-RU"/>
              </w:rPr>
              <w:t>Совета</w:t>
            </w:r>
          </w:p>
          <w:p w14:paraId="1592145C" w14:textId="66F9A71B" w:rsidR="00DC600B" w:rsidRPr="00870CF9" w:rsidRDefault="00061CAF" w:rsidP="00DC600B">
            <w:pPr>
              <w:rPr>
                <w:lang w:val="ru-RU"/>
              </w:rPr>
            </w:pPr>
            <w:bookmarkStart w:id="10" w:name="lt_pId016"/>
            <w:r>
              <w:rPr>
                <w:bCs/>
                <w:szCs w:val="24"/>
                <w:lang w:val="ru-RU"/>
              </w:rPr>
              <w:t>Совету</w:t>
            </w:r>
            <w:r w:rsidRPr="00870CF9">
              <w:rPr>
                <w:bCs/>
                <w:szCs w:val="24"/>
                <w:lang w:val="ru-RU"/>
              </w:rPr>
              <w:t xml:space="preserve"> </w:t>
            </w:r>
            <w:r>
              <w:rPr>
                <w:bCs/>
                <w:szCs w:val="24"/>
                <w:lang w:val="ru-RU"/>
              </w:rPr>
              <w:t>предлагается</w:t>
            </w:r>
            <w:r w:rsidRPr="00870CF9">
              <w:rPr>
                <w:bCs/>
                <w:szCs w:val="24"/>
                <w:lang w:val="ru-RU"/>
              </w:rPr>
              <w:t xml:space="preserve"> </w:t>
            </w:r>
            <w:r w:rsidR="00870CF9">
              <w:rPr>
                <w:b/>
                <w:szCs w:val="24"/>
                <w:lang w:val="ru-RU"/>
              </w:rPr>
              <w:t>принять</w:t>
            </w:r>
            <w:r w:rsidR="00870CF9" w:rsidRPr="00870CF9">
              <w:rPr>
                <w:b/>
                <w:szCs w:val="24"/>
                <w:lang w:val="ru-RU"/>
              </w:rPr>
              <w:t xml:space="preserve"> </w:t>
            </w:r>
            <w:r w:rsidR="00870CF9">
              <w:rPr>
                <w:b/>
                <w:szCs w:val="24"/>
                <w:lang w:val="ru-RU"/>
              </w:rPr>
              <w:t>к</w:t>
            </w:r>
            <w:r w:rsidR="00870CF9" w:rsidRPr="00870CF9">
              <w:rPr>
                <w:b/>
                <w:szCs w:val="24"/>
                <w:lang w:val="ru-RU"/>
              </w:rPr>
              <w:t xml:space="preserve"> </w:t>
            </w:r>
            <w:r w:rsidR="00870CF9">
              <w:rPr>
                <w:b/>
                <w:szCs w:val="24"/>
                <w:lang w:val="ru-RU"/>
              </w:rPr>
              <w:t>сведению</w:t>
            </w:r>
            <w:r w:rsidR="008F52A5" w:rsidRPr="00870CF9">
              <w:rPr>
                <w:bCs/>
                <w:szCs w:val="24"/>
                <w:lang w:val="ru-RU"/>
              </w:rPr>
              <w:t xml:space="preserve"> </w:t>
            </w:r>
            <w:r w:rsidR="00870CF9">
              <w:rPr>
                <w:bCs/>
                <w:szCs w:val="24"/>
                <w:lang w:val="ru-RU"/>
              </w:rPr>
              <w:t>отчет</w:t>
            </w:r>
            <w:r w:rsidR="00870CF9" w:rsidRPr="00870CF9">
              <w:rPr>
                <w:bCs/>
                <w:szCs w:val="24"/>
                <w:lang w:val="ru-RU"/>
              </w:rPr>
              <w:t xml:space="preserve"> </w:t>
            </w:r>
            <w:r w:rsidR="00870CF9">
              <w:rPr>
                <w:bCs/>
                <w:szCs w:val="24"/>
                <w:lang w:val="ru-RU"/>
              </w:rPr>
              <w:t>о</w:t>
            </w:r>
            <w:r w:rsidR="00870CF9" w:rsidRPr="00870CF9">
              <w:rPr>
                <w:bCs/>
                <w:szCs w:val="24"/>
                <w:lang w:val="ru-RU"/>
              </w:rPr>
              <w:t xml:space="preserve"> </w:t>
            </w:r>
            <w:r w:rsidR="00870CF9">
              <w:rPr>
                <w:bCs/>
                <w:szCs w:val="24"/>
                <w:lang w:val="ru-RU"/>
              </w:rPr>
              <w:t>подготовке</w:t>
            </w:r>
            <w:r w:rsidR="00870CF9" w:rsidRPr="00870CF9">
              <w:rPr>
                <w:bCs/>
                <w:szCs w:val="24"/>
                <w:lang w:val="ru-RU"/>
              </w:rPr>
              <w:t xml:space="preserve"> </w:t>
            </w:r>
            <w:r w:rsidR="00870CF9">
              <w:rPr>
                <w:bCs/>
                <w:szCs w:val="24"/>
                <w:lang w:val="ru-RU"/>
              </w:rPr>
              <w:t>к</w:t>
            </w:r>
            <w:r w:rsidR="00870CF9" w:rsidRPr="00870CF9">
              <w:rPr>
                <w:bCs/>
                <w:szCs w:val="24"/>
                <w:lang w:val="ru-RU"/>
              </w:rPr>
              <w:t xml:space="preserve"> </w:t>
            </w:r>
            <w:r w:rsidR="00870CF9">
              <w:rPr>
                <w:bCs/>
                <w:szCs w:val="24"/>
                <w:lang w:val="ru-RU"/>
              </w:rPr>
              <w:t>ВАСЭ</w:t>
            </w:r>
            <w:r w:rsidR="00870CF9" w:rsidRPr="00870CF9">
              <w:rPr>
                <w:bCs/>
                <w:szCs w:val="24"/>
                <w:lang w:val="ru-RU"/>
              </w:rPr>
              <w:t xml:space="preserve">-24 </w:t>
            </w:r>
            <w:r w:rsidR="00870CF9">
              <w:rPr>
                <w:bCs/>
                <w:szCs w:val="24"/>
                <w:lang w:val="ru-RU"/>
              </w:rPr>
              <w:t>и</w:t>
            </w:r>
            <w:r w:rsidR="00870CF9" w:rsidRPr="00870CF9">
              <w:rPr>
                <w:bCs/>
                <w:szCs w:val="24"/>
                <w:lang w:val="ru-RU"/>
              </w:rPr>
              <w:t xml:space="preserve"> </w:t>
            </w:r>
            <w:r w:rsidR="00870CF9">
              <w:rPr>
                <w:b/>
                <w:szCs w:val="24"/>
                <w:lang w:val="ru-RU"/>
              </w:rPr>
              <w:t>принять</w:t>
            </w:r>
            <w:r w:rsidR="00870CF9" w:rsidRPr="00870CF9">
              <w:rPr>
                <w:b/>
                <w:szCs w:val="24"/>
                <w:lang w:val="ru-RU"/>
              </w:rPr>
              <w:t xml:space="preserve"> </w:t>
            </w:r>
            <w:r w:rsidR="00870CF9">
              <w:rPr>
                <w:b/>
                <w:szCs w:val="24"/>
                <w:lang w:val="ru-RU"/>
              </w:rPr>
              <w:t>решение</w:t>
            </w:r>
            <w:r w:rsidR="00870CF9" w:rsidRPr="00870CF9">
              <w:rPr>
                <w:b/>
                <w:szCs w:val="24"/>
                <w:lang w:val="ru-RU"/>
              </w:rPr>
              <w:t xml:space="preserve"> </w:t>
            </w:r>
            <w:r w:rsidR="00870CF9">
              <w:rPr>
                <w:bCs/>
                <w:szCs w:val="24"/>
                <w:lang w:val="ru-RU"/>
              </w:rPr>
              <w:t>о</w:t>
            </w:r>
            <w:r w:rsidR="00870CF9" w:rsidRPr="00870CF9">
              <w:rPr>
                <w:bCs/>
                <w:szCs w:val="24"/>
                <w:lang w:val="ru-RU"/>
              </w:rPr>
              <w:t xml:space="preserve"> </w:t>
            </w:r>
            <w:r w:rsidR="00870CF9">
              <w:rPr>
                <w:bCs/>
                <w:szCs w:val="24"/>
                <w:lang w:val="ru-RU"/>
              </w:rPr>
              <w:t>конкретном</w:t>
            </w:r>
            <w:r w:rsidR="00870CF9" w:rsidRPr="00870CF9">
              <w:rPr>
                <w:bCs/>
                <w:szCs w:val="24"/>
                <w:lang w:val="ru-RU"/>
              </w:rPr>
              <w:t xml:space="preserve"> </w:t>
            </w:r>
            <w:r w:rsidR="00870CF9">
              <w:rPr>
                <w:bCs/>
                <w:szCs w:val="24"/>
                <w:lang w:val="ru-RU"/>
              </w:rPr>
              <w:t>месте</w:t>
            </w:r>
            <w:r w:rsidR="00870CF9" w:rsidRPr="00870CF9">
              <w:rPr>
                <w:bCs/>
                <w:szCs w:val="24"/>
                <w:lang w:val="ru-RU"/>
              </w:rPr>
              <w:t xml:space="preserve"> </w:t>
            </w:r>
            <w:r w:rsidR="00870CF9">
              <w:rPr>
                <w:bCs/>
                <w:szCs w:val="24"/>
                <w:lang w:val="ru-RU"/>
              </w:rPr>
              <w:t>и</w:t>
            </w:r>
            <w:r w:rsidR="00870CF9" w:rsidRPr="00870CF9">
              <w:rPr>
                <w:bCs/>
                <w:szCs w:val="24"/>
                <w:lang w:val="ru-RU"/>
              </w:rPr>
              <w:t xml:space="preserve"> </w:t>
            </w:r>
            <w:r w:rsidR="00870CF9">
              <w:rPr>
                <w:bCs/>
                <w:szCs w:val="24"/>
                <w:lang w:val="ru-RU"/>
              </w:rPr>
              <w:t>точных</w:t>
            </w:r>
            <w:r w:rsidR="00870CF9" w:rsidRPr="00870CF9">
              <w:rPr>
                <w:bCs/>
                <w:szCs w:val="24"/>
                <w:lang w:val="ru-RU"/>
              </w:rPr>
              <w:t xml:space="preserve"> </w:t>
            </w:r>
            <w:r w:rsidR="00870CF9">
              <w:rPr>
                <w:bCs/>
                <w:szCs w:val="24"/>
                <w:lang w:val="ru-RU"/>
              </w:rPr>
              <w:t>датах</w:t>
            </w:r>
            <w:r w:rsidR="00870CF9" w:rsidRPr="00870CF9">
              <w:rPr>
                <w:bCs/>
                <w:szCs w:val="24"/>
                <w:lang w:val="ru-RU"/>
              </w:rPr>
              <w:t xml:space="preserve"> </w:t>
            </w:r>
            <w:r w:rsidR="00870CF9">
              <w:rPr>
                <w:bCs/>
                <w:szCs w:val="24"/>
                <w:lang w:val="ru-RU"/>
              </w:rPr>
              <w:t>проведения</w:t>
            </w:r>
            <w:r w:rsidR="00870CF9" w:rsidRPr="00870CF9">
              <w:rPr>
                <w:bCs/>
                <w:szCs w:val="24"/>
                <w:lang w:val="ru-RU"/>
              </w:rPr>
              <w:t xml:space="preserve"> </w:t>
            </w:r>
            <w:r w:rsidR="00870CF9">
              <w:rPr>
                <w:bCs/>
                <w:szCs w:val="24"/>
                <w:lang w:val="ru-RU"/>
              </w:rPr>
              <w:t>ВАСЭ</w:t>
            </w:r>
            <w:r w:rsidR="00870CF9" w:rsidRPr="00870CF9">
              <w:rPr>
                <w:bCs/>
                <w:szCs w:val="24"/>
                <w:lang w:val="ru-RU"/>
              </w:rPr>
              <w:t xml:space="preserve">-24, </w:t>
            </w:r>
            <w:r w:rsidR="00870CF9">
              <w:rPr>
                <w:b/>
                <w:szCs w:val="24"/>
                <w:lang w:val="ru-RU"/>
              </w:rPr>
              <w:t>приняв</w:t>
            </w:r>
            <w:r w:rsidR="00870CF9" w:rsidRPr="00870CF9">
              <w:rPr>
                <w:b/>
                <w:szCs w:val="24"/>
                <w:lang w:val="ru-RU"/>
              </w:rPr>
              <w:t xml:space="preserve"> </w:t>
            </w:r>
            <w:r w:rsidR="00870CF9">
              <w:rPr>
                <w:bCs/>
                <w:szCs w:val="24"/>
                <w:lang w:val="ru-RU"/>
              </w:rPr>
              <w:t>проект</w:t>
            </w:r>
            <w:r w:rsidR="00870CF9" w:rsidRPr="00870CF9">
              <w:rPr>
                <w:bCs/>
                <w:szCs w:val="24"/>
                <w:lang w:val="ru-RU"/>
              </w:rPr>
              <w:t xml:space="preserve"> </w:t>
            </w:r>
            <w:r w:rsidR="00870CF9">
              <w:rPr>
                <w:bCs/>
                <w:szCs w:val="24"/>
                <w:lang w:val="ru-RU"/>
              </w:rPr>
              <w:t>решения</w:t>
            </w:r>
            <w:r w:rsidR="00870CF9" w:rsidRPr="00870CF9">
              <w:rPr>
                <w:bCs/>
                <w:szCs w:val="24"/>
                <w:lang w:val="ru-RU"/>
              </w:rPr>
              <w:t xml:space="preserve">, </w:t>
            </w:r>
            <w:r w:rsidR="00007667">
              <w:rPr>
                <w:bCs/>
                <w:szCs w:val="24"/>
                <w:lang w:val="ru-RU"/>
              </w:rPr>
              <w:t>содержащийся</w:t>
            </w:r>
            <w:r w:rsidR="00870CF9" w:rsidRPr="00870CF9">
              <w:rPr>
                <w:bCs/>
                <w:szCs w:val="24"/>
                <w:lang w:val="ru-RU"/>
              </w:rPr>
              <w:t xml:space="preserve"> </w:t>
            </w:r>
            <w:r w:rsidR="00870CF9">
              <w:rPr>
                <w:bCs/>
                <w:szCs w:val="24"/>
                <w:lang w:val="ru-RU"/>
              </w:rPr>
              <w:t>в</w:t>
            </w:r>
            <w:r w:rsidR="00870CF9" w:rsidRPr="00870CF9">
              <w:rPr>
                <w:bCs/>
                <w:szCs w:val="24"/>
                <w:lang w:val="ru-RU"/>
              </w:rPr>
              <w:t xml:space="preserve"> </w:t>
            </w:r>
            <w:r w:rsidR="00007667">
              <w:rPr>
                <w:bCs/>
                <w:szCs w:val="24"/>
                <w:lang w:val="ru-RU"/>
              </w:rPr>
              <w:t>П</w:t>
            </w:r>
            <w:r w:rsidR="00870CF9">
              <w:rPr>
                <w:bCs/>
                <w:szCs w:val="24"/>
                <w:lang w:val="ru-RU"/>
              </w:rPr>
              <w:t>риложении</w:t>
            </w:r>
            <w:r w:rsidR="00870CF9" w:rsidRPr="00870CF9">
              <w:rPr>
                <w:bCs/>
                <w:szCs w:val="24"/>
              </w:rPr>
              <w:t> </w:t>
            </w:r>
            <w:r w:rsidR="00870CF9" w:rsidRPr="00870CF9">
              <w:rPr>
                <w:bCs/>
                <w:szCs w:val="24"/>
                <w:lang w:val="ru-RU"/>
              </w:rPr>
              <w:t xml:space="preserve">2 </w:t>
            </w:r>
            <w:r w:rsidR="00870CF9">
              <w:rPr>
                <w:bCs/>
                <w:szCs w:val="24"/>
                <w:lang w:val="ru-RU"/>
              </w:rPr>
              <w:t>к</w:t>
            </w:r>
            <w:r w:rsidR="00870CF9" w:rsidRPr="00870CF9">
              <w:rPr>
                <w:bCs/>
                <w:szCs w:val="24"/>
                <w:lang w:val="ru-RU"/>
              </w:rPr>
              <w:t xml:space="preserve"> </w:t>
            </w:r>
            <w:r w:rsidR="00870CF9">
              <w:rPr>
                <w:bCs/>
                <w:szCs w:val="24"/>
                <w:lang w:val="ru-RU"/>
              </w:rPr>
              <w:t>настоящему</w:t>
            </w:r>
            <w:r w:rsidR="00870CF9" w:rsidRPr="00870CF9">
              <w:rPr>
                <w:bCs/>
                <w:szCs w:val="24"/>
                <w:lang w:val="ru-RU"/>
              </w:rPr>
              <w:t xml:space="preserve"> </w:t>
            </w:r>
            <w:r w:rsidR="00870CF9">
              <w:rPr>
                <w:bCs/>
                <w:szCs w:val="24"/>
                <w:lang w:val="ru-RU"/>
              </w:rPr>
              <w:t>документу</w:t>
            </w:r>
            <w:r w:rsidR="008F52A5" w:rsidRPr="00870CF9">
              <w:rPr>
                <w:lang w:val="ru-RU"/>
              </w:rPr>
              <w:t>.</w:t>
            </w:r>
            <w:bookmarkEnd w:id="10"/>
          </w:p>
          <w:p w14:paraId="57077B00" w14:textId="77777777" w:rsidR="00796BD3" w:rsidRPr="0099131E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9131E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5506A28A" w14:textId="2AEF13F6" w:rsidR="00796BD3" w:rsidRPr="008F52A5" w:rsidRDefault="00B87DE8" w:rsidP="0099131E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CD3E76">
              <w:rPr>
                <w:lang w:val="ru-RU"/>
              </w:rPr>
              <w:t>латформ</w:t>
            </w:r>
            <w:r>
              <w:rPr>
                <w:lang w:val="ru-RU"/>
              </w:rPr>
              <w:t>а</w:t>
            </w:r>
            <w:r w:rsidRPr="00CD3E76">
              <w:rPr>
                <w:lang w:val="ru-RU"/>
              </w:rPr>
              <w:t xml:space="preserve"> для созыва мероприятий</w:t>
            </w:r>
            <w:r w:rsidR="008F52A5" w:rsidRPr="008F52A5">
              <w:rPr>
                <w:szCs w:val="24"/>
                <w:lang w:val="ru-RU"/>
              </w:rPr>
              <w:t>.</w:t>
            </w:r>
          </w:p>
          <w:p w14:paraId="7A96656A" w14:textId="2CF476F0" w:rsidR="00796BD3" w:rsidRPr="0099131E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9131E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3F441306" w14:textId="233D0BB8" w:rsidR="00DC600B" w:rsidRPr="00DC600B" w:rsidRDefault="008F52A5" w:rsidP="00DC600B">
            <w:pPr>
              <w:rPr>
                <w:lang w:val="ru-RU"/>
              </w:rPr>
            </w:pPr>
            <w:bookmarkStart w:id="11" w:name="lt_pId020"/>
            <w:r w:rsidRPr="00B87DE8">
              <w:rPr>
                <w:szCs w:val="24"/>
                <w:lang w:val="ru-RU"/>
              </w:rPr>
              <w:t>639</w:t>
            </w:r>
            <w:r w:rsidRPr="00B000E1">
              <w:rPr>
                <w:szCs w:val="24"/>
              </w:rPr>
              <w:t> </w:t>
            </w:r>
            <w:r w:rsidRPr="00B87DE8">
              <w:rPr>
                <w:szCs w:val="24"/>
                <w:lang w:val="ru-RU"/>
              </w:rPr>
              <w:t>000</w:t>
            </w:r>
            <w:bookmarkEnd w:id="11"/>
            <w:r w:rsidR="00B87DE8">
              <w:rPr>
                <w:szCs w:val="24"/>
                <w:lang w:val="ru-RU"/>
              </w:rPr>
              <w:t xml:space="preserve"> швейцарских франков</w:t>
            </w:r>
            <w:r w:rsidR="00DC600B" w:rsidRPr="00DC600B">
              <w:rPr>
                <w:lang w:val="ru-RU"/>
              </w:rPr>
              <w:t>.</w:t>
            </w:r>
          </w:p>
          <w:p w14:paraId="76BD992D" w14:textId="06DF4AC5" w:rsidR="00796BD3" w:rsidRPr="00DC600B" w:rsidRDefault="00796BD3" w:rsidP="0099131E">
            <w:pPr>
              <w:spacing w:before="160"/>
              <w:rPr>
                <w:caps/>
                <w:szCs w:val="22"/>
                <w:lang w:val="ru-RU"/>
              </w:rPr>
            </w:pPr>
            <w:r w:rsidRPr="00DC600B">
              <w:rPr>
                <w:szCs w:val="22"/>
                <w:lang w:val="ru-RU"/>
              </w:rPr>
              <w:t>__________________</w:t>
            </w:r>
          </w:p>
          <w:p w14:paraId="62AA5559" w14:textId="77777777" w:rsidR="00796BD3" w:rsidRPr="008F52A5" w:rsidRDefault="0033025A" w:rsidP="0099131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99131E">
              <w:rPr>
                <w:b/>
                <w:bCs/>
                <w:sz w:val="24"/>
                <w:szCs w:val="24"/>
                <w:lang w:val="ru-RU"/>
              </w:rPr>
              <w:t>Справочные</w:t>
            </w:r>
            <w:r w:rsidRPr="008F52A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9131E">
              <w:rPr>
                <w:b/>
                <w:bCs/>
                <w:sz w:val="24"/>
                <w:szCs w:val="24"/>
                <w:lang w:val="ru-RU"/>
              </w:rPr>
              <w:t>материалы</w:t>
            </w:r>
          </w:p>
          <w:bookmarkStart w:id="12" w:name="lt_pId023"/>
          <w:p w14:paraId="3B9916DE" w14:textId="6C3ED29A" w:rsidR="00796BD3" w:rsidRPr="00870CF9" w:rsidRDefault="008F52A5" w:rsidP="0099131E">
            <w:pPr>
              <w:spacing w:after="120"/>
              <w:rPr>
                <w:lang w:val="ru-RU"/>
              </w:rPr>
            </w:pPr>
            <w:r w:rsidRPr="008F52A5">
              <w:rPr>
                <w:lang w:val="en-US"/>
              </w:rPr>
              <w:fldChar w:fldCharType="begin"/>
            </w:r>
            <w:r w:rsidR="00F77A2C">
              <w:rPr>
                <w:lang w:val="en-US"/>
              </w:rPr>
              <w:instrText>HYPERLINK</w:instrText>
            </w:r>
            <w:r w:rsidR="00F77A2C" w:rsidRPr="00F77A2C">
              <w:rPr>
                <w:lang w:val="ru-RU"/>
              </w:rPr>
              <w:instrText xml:space="preserve"> "</w:instrText>
            </w:r>
            <w:r w:rsidR="00F77A2C">
              <w:rPr>
                <w:lang w:val="en-US"/>
              </w:rPr>
              <w:instrText>https</w:instrText>
            </w:r>
            <w:r w:rsidR="00F77A2C" w:rsidRPr="00F77A2C">
              <w:rPr>
                <w:lang w:val="ru-RU"/>
              </w:rPr>
              <w:instrText>://</w:instrText>
            </w:r>
            <w:r w:rsidR="00F77A2C">
              <w:rPr>
                <w:lang w:val="en-US"/>
              </w:rPr>
              <w:instrText>www</w:instrText>
            </w:r>
            <w:r w:rsidR="00F77A2C" w:rsidRPr="00F77A2C">
              <w:rPr>
                <w:lang w:val="ru-RU"/>
              </w:rPr>
              <w:instrText>.</w:instrText>
            </w:r>
            <w:r w:rsidR="00F77A2C">
              <w:rPr>
                <w:lang w:val="en-US"/>
              </w:rPr>
              <w:instrText>itu</w:instrText>
            </w:r>
            <w:r w:rsidR="00F77A2C" w:rsidRPr="00F77A2C">
              <w:rPr>
                <w:lang w:val="ru-RU"/>
              </w:rPr>
              <w:instrText>.</w:instrText>
            </w:r>
            <w:r w:rsidR="00F77A2C">
              <w:rPr>
                <w:lang w:val="en-US"/>
              </w:rPr>
              <w:instrText>int</w:instrText>
            </w:r>
            <w:r w:rsidR="00F77A2C" w:rsidRPr="00F77A2C">
              <w:rPr>
                <w:lang w:val="ru-RU"/>
              </w:rPr>
              <w:instrText>/</w:instrText>
            </w:r>
            <w:r w:rsidR="00F77A2C">
              <w:rPr>
                <w:lang w:val="en-US"/>
              </w:rPr>
              <w:instrText>en</w:instrText>
            </w:r>
            <w:r w:rsidR="00F77A2C" w:rsidRPr="00F77A2C">
              <w:rPr>
                <w:lang w:val="ru-RU"/>
              </w:rPr>
              <w:instrText>/</w:instrText>
            </w:r>
            <w:r w:rsidR="00F77A2C">
              <w:rPr>
                <w:lang w:val="en-US"/>
              </w:rPr>
              <w:instrText>council</w:instrText>
            </w:r>
            <w:r w:rsidR="00F77A2C" w:rsidRPr="00F77A2C">
              <w:rPr>
                <w:lang w:val="ru-RU"/>
              </w:rPr>
              <w:instrText>/</w:instrText>
            </w:r>
            <w:r w:rsidR="00F77A2C">
              <w:rPr>
                <w:lang w:val="en-US"/>
              </w:rPr>
              <w:instrText>Documents</w:instrText>
            </w:r>
            <w:r w:rsidR="00F77A2C" w:rsidRPr="00F77A2C">
              <w:rPr>
                <w:lang w:val="ru-RU"/>
              </w:rPr>
              <w:instrText>/</w:instrText>
            </w:r>
            <w:r w:rsidR="00F77A2C">
              <w:rPr>
                <w:lang w:val="en-US"/>
              </w:rPr>
              <w:instrText>basic</w:instrText>
            </w:r>
            <w:r w:rsidR="00F77A2C" w:rsidRPr="00F77A2C">
              <w:rPr>
                <w:lang w:val="ru-RU"/>
              </w:rPr>
              <w:instrText>-</w:instrText>
            </w:r>
            <w:r w:rsidR="00F77A2C">
              <w:rPr>
                <w:lang w:val="en-US"/>
              </w:rPr>
              <w:instrText>texts</w:instrText>
            </w:r>
            <w:r w:rsidR="00F77A2C" w:rsidRPr="00F77A2C">
              <w:rPr>
                <w:lang w:val="ru-RU"/>
              </w:rPr>
              <w:instrText>-2023/</w:instrText>
            </w:r>
            <w:r w:rsidR="00F77A2C">
              <w:rPr>
                <w:lang w:val="en-US"/>
              </w:rPr>
              <w:instrText>Constitution</w:instrText>
            </w:r>
            <w:r w:rsidR="00F77A2C" w:rsidRPr="00F77A2C">
              <w:rPr>
                <w:lang w:val="ru-RU"/>
              </w:rPr>
              <w:instrText>-</w:instrText>
            </w:r>
            <w:r w:rsidR="00F77A2C">
              <w:rPr>
                <w:lang w:val="en-US"/>
              </w:rPr>
              <w:instrText>r</w:instrText>
            </w:r>
            <w:r w:rsidR="00F77A2C" w:rsidRPr="00F77A2C">
              <w:rPr>
                <w:lang w:val="ru-RU"/>
              </w:rPr>
              <w:instrText>.</w:instrText>
            </w:r>
            <w:r w:rsidR="00F77A2C">
              <w:rPr>
                <w:lang w:val="en-US"/>
              </w:rPr>
              <w:instrText>pdf</w:instrText>
            </w:r>
            <w:r w:rsidR="00F77A2C" w:rsidRPr="00F77A2C">
              <w:rPr>
                <w:lang w:val="ru-RU"/>
              </w:rPr>
              <w:instrText>"</w:instrText>
            </w:r>
            <w:r w:rsidRPr="008F52A5">
              <w:rPr>
                <w:lang w:val="en-US"/>
              </w:rPr>
            </w:r>
            <w:r w:rsidRPr="008F52A5">
              <w:rPr>
                <w:lang w:val="en-US"/>
              </w:rPr>
              <w:fldChar w:fldCharType="separate"/>
            </w:r>
            <w:r w:rsidR="00870CF9">
              <w:rPr>
                <w:rStyle w:val="Hyperlink"/>
                <w:i/>
                <w:iCs/>
                <w:lang w:val="ru-RU"/>
              </w:rPr>
              <w:t>П</w:t>
            </w:r>
            <w:r w:rsidRPr="00870CF9">
              <w:rPr>
                <w:rStyle w:val="Hyperlink"/>
                <w:i/>
                <w:iCs/>
                <w:lang w:val="ru-RU"/>
              </w:rPr>
              <w:t>.</w:t>
            </w:r>
            <w:r w:rsidR="00870CF9" w:rsidRPr="00870CF9">
              <w:rPr>
                <w:rStyle w:val="Hyperlink"/>
                <w:i/>
                <w:iCs/>
                <w:lang w:val="ru-RU"/>
              </w:rPr>
              <w:t xml:space="preserve"> 114 </w:t>
            </w:r>
            <w:r w:rsidR="00870CF9">
              <w:rPr>
                <w:rStyle w:val="Hyperlink"/>
                <w:i/>
                <w:iCs/>
                <w:lang w:val="ru-RU"/>
              </w:rPr>
              <w:t>Устава</w:t>
            </w:r>
            <w:r w:rsidRPr="008F52A5">
              <w:fldChar w:fldCharType="end"/>
            </w:r>
            <w:r w:rsidRPr="00870CF9">
              <w:rPr>
                <w:i/>
                <w:iCs/>
                <w:lang w:val="ru-RU"/>
              </w:rPr>
              <w:t xml:space="preserve">, </w:t>
            </w:r>
            <w:hyperlink r:id="rId7" w:history="1">
              <w:r w:rsidR="00870CF9">
                <w:rPr>
                  <w:rStyle w:val="Hyperlink"/>
                  <w:i/>
                  <w:iCs/>
                  <w:lang w:val="ru-RU"/>
                </w:rPr>
                <w:t>пп</w:t>
              </w:r>
              <w:r w:rsidRPr="00870CF9">
                <w:rPr>
                  <w:rStyle w:val="Hyperlink"/>
                  <w:i/>
                  <w:iCs/>
                  <w:lang w:val="ru-RU"/>
                </w:rPr>
                <w:t xml:space="preserve">. 23, 24 </w:t>
              </w:r>
              <w:r w:rsidR="00870CF9">
                <w:rPr>
                  <w:rStyle w:val="Hyperlink"/>
                  <w:i/>
                  <w:iCs/>
                  <w:lang w:val="ru-RU"/>
                </w:rPr>
                <w:t>и</w:t>
              </w:r>
              <w:r w:rsidRPr="00870CF9">
                <w:rPr>
                  <w:rStyle w:val="Hyperlink"/>
                  <w:i/>
                  <w:iCs/>
                  <w:lang w:val="ru-RU"/>
                </w:rPr>
                <w:t xml:space="preserve"> 42</w:t>
              </w:r>
            </w:hyperlink>
            <w:r w:rsidR="00870CF9" w:rsidRPr="00870CF9">
              <w:rPr>
                <w:rStyle w:val="Hyperlink"/>
                <w:i/>
                <w:iCs/>
                <w:lang w:val="ru-RU"/>
              </w:rPr>
              <w:t xml:space="preserve"> </w:t>
            </w:r>
            <w:r w:rsidR="00870CF9">
              <w:rPr>
                <w:rStyle w:val="Hyperlink"/>
                <w:i/>
                <w:iCs/>
                <w:lang w:val="ru-RU"/>
              </w:rPr>
              <w:t>Конвенции</w:t>
            </w:r>
            <w:r w:rsidRPr="00F77A2C">
              <w:rPr>
                <w:i/>
                <w:iCs/>
                <w:lang w:val="ru-RU"/>
              </w:rPr>
              <w:t xml:space="preserve">, </w:t>
            </w:r>
            <w:hyperlink r:id="rId8" w:history="1">
              <w:r w:rsidR="00870CF9">
                <w:rPr>
                  <w:rStyle w:val="Hyperlink"/>
                  <w:i/>
                  <w:iCs/>
                  <w:lang w:val="ru-RU"/>
                </w:rPr>
                <w:t>Глава</w:t>
              </w:r>
              <w:r w:rsidR="00870CF9" w:rsidRPr="00870CF9">
                <w:rPr>
                  <w:rStyle w:val="Hyperlink"/>
                  <w:i/>
                  <w:iCs/>
                </w:rPr>
                <w:t> </w:t>
              </w:r>
              <w:r w:rsidRPr="008F52A5">
                <w:rPr>
                  <w:rStyle w:val="Hyperlink"/>
                  <w:i/>
                  <w:iCs/>
                </w:rPr>
                <w:t>I</w:t>
              </w:r>
              <w:r w:rsidRPr="00870CF9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r w:rsidR="00870CF9">
                <w:rPr>
                  <w:rStyle w:val="Hyperlink"/>
                  <w:i/>
                  <w:iCs/>
                  <w:lang w:val="ru-RU"/>
                </w:rPr>
                <w:t>Общего</w:t>
              </w:r>
              <w:r w:rsidR="00870CF9" w:rsidRPr="00870CF9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r w:rsidR="00870CF9">
                <w:rPr>
                  <w:rStyle w:val="Hyperlink"/>
                  <w:i/>
                  <w:iCs/>
                  <w:lang w:val="ru-RU"/>
                </w:rPr>
                <w:t>регламента</w:t>
              </w:r>
              <w:r w:rsidR="00870CF9" w:rsidRPr="00870CF9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r w:rsidR="00870CF9">
                <w:rPr>
                  <w:rStyle w:val="Hyperlink"/>
                  <w:i/>
                  <w:iCs/>
                  <w:lang w:val="ru-RU"/>
                </w:rPr>
                <w:t>конференций</w:t>
              </w:r>
              <w:r w:rsidR="00870CF9" w:rsidRPr="00870CF9">
                <w:rPr>
                  <w:rStyle w:val="Hyperlink"/>
                  <w:i/>
                  <w:iCs/>
                  <w:lang w:val="ru-RU"/>
                </w:rPr>
                <w:t xml:space="preserve">, </w:t>
              </w:r>
              <w:r w:rsidR="00870CF9">
                <w:rPr>
                  <w:rStyle w:val="Hyperlink"/>
                  <w:i/>
                  <w:iCs/>
                  <w:lang w:val="ru-RU"/>
                </w:rPr>
                <w:t>ассамб</w:t>
              </w:r>
              <w:r w:rsidR="00E2314E">
                <w:rPr>
                  <w:rStyle w:val="Hyperlink"/>
                  <w:i/>
                  <w:iCs/>
                  <w:lang w:val="ru-RU"/>
                </w:rPr>
                <w:t>л</w:t>
              </w:r>
              <w:r w:rsidR="00870CF9">
                <w:rPr>
                  <w:rStyle w:val="Hyperlink"/>
                  <w:i/>
                  <w:iCs/>
                  <w:lang w:val="ru-RU"/>
                </w:rPr>
                <w:t>ей</w:t>
              </w:r>
              <w:r w:rsidR="00870CF9" w:rsidRPr="00870CF9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r w:rsidR="00870CF9">
                <w:rPr>
                  <w:rStyle w:val="Hyperlink"/>
                  <w:i/>
                  <w:iCs/>
                  <w:lang w:val="ru-RU"/>
                </w:rPr>
                <w:t>и собраний Союза</w:t>
              </w:r>
            </w:hyperlink>
            <w:r w:rsidRPr="00870CF9">
              <w:rPr>
                <w:i/>
                <w:iCs/>
                <w:lang w:val="ru-RU"/>
              </w:rPr>
              <w:t xml:space="preserve">, </w:t>
            </w:r>
            <w:hyperlink r:id="rId9" w:history="1">
              <w:r w:rsidR="00870CF9">
                <w:rPr>
                  <w:rStyle w:val="Hyperlink"/>
                  <w:i/>
                  <w:iCs/>
                  <w:lang w:val="ru-RU"/>
                </w:rPr>
                <w:t>Резолюция </w:t>
              </w:r>
              <w:r w:rsidRPr="00870CF9">
                <w:rPr>
                  <w:rStyle w:val="Hyperlink"/>
                  <w:i/>
                  <w:iCs/>
                  <w:lang w:val="ru-RU"/>
                </w:rPr>
                <w:t>77 (</w:t>
              </w:r>
              <w:r w:rsidR="00870CF9">
                <w:rPr>
                  <w:rStyle w:val="Hyperlink"/>
                  <w:i/>
                  <w:iCs/>
                  <w:lang w:val="ru-RU"/>
                </w:rPr>
                <w:t>Пересм</w:t>
              </w:r>
              <w:r w:rsidRPr="00870CF9">
                <w:rPr>
                  <w:rStyle w:val="Hyperlink"/>
                  <w:i/>
                  <w:iCs/>
                  <w:lang w:val="ru-RU"/>
                </w:rPr>
                <w:t>.</w:t>
              </w:r>
              <w:r w:rsidRPr="008F52A5">
                <w:rPr>
                  <w:rStyle w:val="Hyperlink"/>
                  <w:i/>
                  <w:iCs/>
                </w:rPr>
                <w:t> </w:t>
              </w:r>
              <w:r w:rsidR="00870CF9">
                <w:rPr>
                  <w:rStyle w:val="Hyperlink"/>
                  <w:i/>
                  <w:iCs/>
                  <w:lang w:val="ru-RU"/>
                </w:rPr>
                <w:t>Бухарест</w:t>
              </w:r>
              <w:r w:rsidRPr="00870CF9">
                <w:rPr>
                  <w:rStyle w:val="Hyperlink"/>
                  <w:i/>
                  <w:iCs/>
                  <w:lang w:val="ru-RU"/>
                </w:rPr>
                <w:t>, 2022</w:t>
              </w:r>
              <w:r w:rsidR="00870CF9">
                <w:rPr>
                  <w:rStyle w:val="Hyperlink"/>
                  <w:i/>
                  <w:iCs/>
                  <w:lang w:val="ru-RU"/>
                </w:rPr>
                <w:t> г.</w:t>
              </w:r>
              <w:r w:rsidRPr="00870CF9">
                <w:rPr>
                  <w:rStyle w:val="Hyperlink"/>
                  <w:i/>
                  <w:iCs/>
                  <w:lang w:val="ru-RU"/>
                </w:rPr>
                <w:t>)</w:t>
              </w:r>
            </w:hyperlink>
            <w:r w:rsidRPr="00870CF9">
              <w:rPr>
                <w:i/>
                <w:iCs/>
                <w:lang w:val="ru-RU"/>
              </w:rPr>
              <w:t xml:space="preserve"> </w:t>
            </w:r>
            <w:r w:rsidR="00870CF9">
              <w:rPr>
                <w:i/>
                <w:iCs/>
                <w:lang w:val="ru-RU"/>
              </w:rPr>
              <w:t>и</w:t>
            </w:r>
            <w:r w:rsidRPr="00870CF9">
              <w:rPr>
                <w:i/>
                <w:iCs/>
                <w:lang w:val="ru-RU"/>
              </w:rPr>
              <w:t xml:space="preserve"> </w:t>
            </w:r>
            <w:hyperlink r:id="rId10" w:history="1">
              <w:r w:rsidR="00870CF9">
                <w:rPr>
                  <w:rStyle w:val="Hyperlink"/>
                  <w:i/>
                  <w:iCs/>
                  <w:lang w:val="ru-RU"/>
                </w:rPr>
                <w:t>Резолюция </w:t>
              </w:r>
              <w:r w:rsidRPr="00870CF9">
                <w:rPr>
                  <w:rStyle w:val="Hyperlink"/>
                  <w:i/>
                  <w:iCs/>
                  <w:lang w:val="ru-RU"/>
                </w:rPr>
                <w:t>111 (</w:t>
              </w:r>
              <w:r w:rsidR="00870CF9">
                <w:rPr>
                  <w:rStyle w:val="Hyperlink"/>
                  <w:i/>
                  <w:iCs/>
                  <w:lang w:val="ru-RU"/>
                </w:rPr>
                <w:t>Пересм</w:t>
              </w:r>
              <w:r w:rsidRPr="00870CF9">
                <w:rPr>
                  <w:rStyle w:val="Hyperlink"/>
                  <w:i/>
                  <w:iCs/>
                  <w:lang w:val="ru-RU"/>
                </w:rPr>
                <w:t xml:space="preserve">. </w:t>
              </w:r>
              <w:r w:rsidR="00870CF9">
                <w:rPr>
                  <w:rStyle w:val="Hyperlink"/>
                  <w:i/>
                  <w:iCs/>
                  <w:lang w:val="ru-RU"/>
                </w:rPr>
                <w:t>Пусан</w:t>
              </w:r>
              <w:r w:rsidRPr="00870CF9">
                <w:rPr>
                  <w:rStyle w:val="Hyperlink"/>
                  <w:i/>
                  <w:iCs/>
                  <w:lang w:val="ru-RU"/>
                </w:rPr>
                <w:t>, 2014</w:t>
              </w:r>
              <w:r w:rsidR="00870CF9">
                <w:rPr>
                  <w:rStyle w:val="Hyperlink"/>
                  <w:i/>
                  <w:iCs/>
                  <w:lang w:val="ru-RU"/>
                </w:rPr>
                <w:t> г.</w:t>
              </w:r>
              <w:r w:rsidRPr="00870CF9">
                <w:rPr>
                  <w:rStyle w:val="Hyperlink"/>
                  <w:i/>
                  <w:iCs/>
                  <w:lang w:val="ru-RU"/>
                </w:rPr>
                <w:t>)</w:t>
              </w:r>
            </w:hyperlink>
            <w:r w:rsidRPr="00F77A2C">
              <w:rPr>
                <w:i/>
                <w:iCs/>
                <w:lang w:val="ru-RU"/>
              </w:rPr>
              <w:t xml:space="preserve"> </w:t>
            </w:r>
            <w:r w:rsidR="00321579" w:rsidRPr="00F77A2C">
              <w:rPr>
                <w:i/>
                <w:iCs/>
                <w:lang w:val="ru-RU"/>
              </w:rPr>
              <w:t>Полномочной конференции</w:t>
            </w:r>
            <w:r w:rsidRPr="00F77A2C">
              <w:rPr>
                <w:i/>
                <w:iCs/>
                <w:lang w:val="ru-RU"/>
              </w:rPr>
              <w:t xml:space="preserve">, </w:t>
            </w:r>
            <w:hyperlink r:id="rId11" w:history="1">
              <w:r w:rsidRPr="008F52A5">
                <w:rPr>
                  <w:rStyle w:val="Hyperlink"/>
                  <w:i/>
                  <w:iCs/>
                </w:rPr>
                <w:t>https</w:t>
              </w:r>
              <w:r w:rsidRPr="00870CF9">
                <w:rPr>
                  <w:rStyle w:val="Hyperlink"/>
                  <w:i/>
                  <w:iCs/>
                  <w:lang w:val="ru-RU"/>
                </w:rPr>
                <w:t>://</w:t>
              </w:r>
              <w:r w:rsidRPr="008F52A5">
                <w:rPr>
                  <w:rStyle w:val="Hyperlink"/>
                  <w:i/>
                  <w:iCs/>
                </w:rPr>
                <w:t>www</w:t>
              </w:r>
              <w:r w:rsidRPr="00870CF9">
                <w:rPr>
                  <w:rStyle w:val="Hyperlink"/>
                  <w:i/>
                  <w:iCs/>
                  <w:lang w:val="ru-RU"/>
                </w:rPr>
                <w:t>.</w:t>
              </w:r>
              <w:r w:rsidRPr="008F52A5">
                <w:rPr>
                  <w:rStyle w:val="Hyperlink"/>
                  <w:i/>
                  <w:iCs/>
                </w:rPr>
                <w:t>itu</w:t>
              </w:r>
              <w:r w:rsidRPr="00870CF9">
                <w:rPr>
                  <w:rStyle w:val="Hyperlink"/>
                  <w:i/>
                  <w:iCs/>
                  <w:lang w:val="ru-RU"/>
                </w:rPr>
                <w:t>.</w:t>
              </w:r>
              <w:r w:rsidRPr="008F52A5">
                <w:rPr>
                  <w:rStyle w:val="Hyperlink"/>
                  <w:i/>
                  <w:iCs/>
                </w:rPr>
                <w:t>int</w:t>
              </w:r>
              <w:r w:rsidRPr="00870CF9">
                <w:rPr>
                  <w:rStyle w:val="Hyperlink"/>
                  <w:i/>
                  <w:iCs/>
                  <w:lang w:val="ru-RU"/>
                </w:rPr>
                <w:t>/</w:t>
              </w:r>
              <w:r w:rsidRPr="008F52A5">
                <w:rPr>
                  <w:rStyle w:val="Hyperlink"/>
                  <w:i/>
                  <w:iCs/>
                </w:rPr>
                <w:t>wtsa</w:t>
              </w:r>
              <w:r w:rsidRPr="00870CF9">
                <w:rPr>
                  <w:rStyle w:val="Hyperlink"/>
                  <w:i/>
                  <w:iCs/>
                  <w:lang w:val="ru-RU"/>
                </w:rPr>
                <w:t>/2024/</w:t>
              </w:r>
            </w:hyperlink>
            <w:bookmarkEnd w:id="12"/>
          </w:p>
        </w:tc>
      </w:tr>
      <w:bookmarkEnd w:id="2"/>
      <w:bookmarkEnd w:id="6"/>
    </w:tbl>
    <w:p w14:paraId="7EBE20CF" w14:textId="367BA636" w:rsidR="00DC600B" w:rsidRPr="00870CF9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70CF9">
        <w:rPr>
          <w:lang w:val="ru-RU"/>
        </w:rPr>
        <w:br w:type="page"/>
      </w:r>
    </w:p>
    <w:p w14:paraId="237250B4" w14:textId="4710DB8E" w:rsidR="008F52A5" w:rsidRPr="00007667" w:rsidRDefault="008F52A5" w:rsidP="008F52A5">
      <w:pPr>
        <w:pStyle w:val="Heading1"/>
        <w:rPr>
          <w:rFonts w:asciiTheme="minorHAnsi" w:hAnsiTheme="minorHAnsi"/>
          <w:szCs w:val="24"/>
          <w:lang w:val="ru-RU"/>
        </w:rPr>
      </w:pPr>
      <w:r w:rsidRPr="008F52A5">
        <w:rPr>
          <w:lang w:val="ru-RU"/>
        </w:rPr>
        <w:lastRenderedPageBreak/>
        <w:t>1</w:t>
      </w:r>
      <w:r w:rsidRPr="008F52A5">
        <w:rPr>
          <w:lang w:val="ru-RU"/>
        </w:rPr>
        <w:tab/>
      </w:r>
      <w:r w:rsidR="00007667">
        <w:rPr>
          <w:lang w:val="ru-RU"/>
        </w:rPr>
        <w:t>Место и даты проведения</w:t>
      </w:r>
    </w:p>
    <w:p w14:paraId="738ED657" w14:textId="4355EF35" w:rsidR="008F52A5" w:rsidRPr="008F52A5" w:rsidRDefault="008F52A5" w:rsidP="008F52A5">
      <w:pPr>
        <w:rPr>
          <w:lang w:val="ru-RU"/>
        </w:rPr>
      </w:pPr>
      <w:r w:rsidRPr="008F52A5">
        <w:rPr>
          <w:lang w:val="ru-RU"/>
        </w:rPr>
        <w:t>1.1</w:t>
      </w:r>
      <w:r w:rsidRPr="008F52A5">
        <w:rPr>
          <w:lang w:val="ru-RU"/>
        </w:rPr>
        <w:tab/>
      </w:r>
      <w:r w:rsidRPr="0026296F">
        <w:rPr>
          <w:lang w:val="ru-RU"/>
        </w:rPr>
        <w:t xml:space="preserve">В п. 114 Устава МСЭ установлено, что </w:t>
      </w:r>
      <w:r w:rsidR="00B77047">
        <w:rPr>
          <w:lang w:val="ru-RU"/>
        </w:rPr>
        <w:t>в</w:t>
      </w:r>
      <w:r w:rsidRPr="0026296F">
        <w:rPr>
          <w:lang w:val="ru-RU"/>
        </w:rPr>
        <w:t>семирная ассамблея по стандартизации электросвязи (ВАСЭ) созывается каждые четыре года; согласно пп. 23 и 25 Конвенции МСЭ ВАСЭ</w:t>
      </w:r>
      <w:r w:rsidR="00B77047">
        <w:rPr>
          <w:lang w:val="ru-RU"/>
        </w:rPr>
        <w:t xml:space="preserve"> обычно</w:t>
      </w:r>
      <w:r w:rsidRPr="0026296F">
        <w:rPr>
          <w:lang w:val="ru-RU"/>
        </w:rPr>
        <w:t xml:space="preserve"> созывается в период между двумя полномочными конференциями</w:t>
      </w:r>
      <w:r w:rsidRPr="008F52A5">
        <w:rPr>
          <w:lang w:val="ru-RU"/>
        </w:rPr>
        <w:t>.</w:t>
      </w:r>
    </w:p>
    <w:p w14:paraId="49C1B659" w14:textId="6802BC51" w:rsidR="008F52A5" w:rsidRPr="00B77047" w:rsidRDefault="008F52A5" w:rsidP="008F52A5">
      <w:pPr>
        <w:rPr>
          <w:lang w:val="ru-RU"/>
        </w:rPr>
      </w:pPr>
      <w:r w:rsidRPr="00B3691C">
        <w:rPr>
          <w:lang w:val="ru-RU"/>
        </w:rPr>
        <w:t>1.2</w:t>
      </w:r>
      <w:r w:rsidRPr="00B3691C">
        <w:rPr>
          <w:lang w:val="ru-RU"/>
        </w:rPr>
        <w:tab/>
      </w:r>
      <w:r w:rsidR="00B77047">
        <w:rPr>
          <w:lang w:val="ru-RU"/>
        </w:rPr>
        <w:t>В Резолюции </w:t>
      </w:r>
      <w:r w:rsidRPr="00B3691C">
        <w:rPr>
          <w:lang w:val="ru-RU"/>
        </w:rPr>
        <w:t>77 (</w:t>
      </w:r>
      <w:r w:rsidR="00321579" w:rsidRPr="00B3691C">
        <w:rPr>
          <w:lang w:val="ru-RU"/>
        </w:rPr>
        <w:t>Пересм. Бухарест, 2022</w:t>
      </w:r>
      <w:r w:rsidR="00321579">
        <w:t> </w:t>
      </w:r>
      <w:r w:rsidR="00321579" w:rsidRPr="00B3691C">
        <w:rPr>
          <w:lang w:val="ru-RU"/>
        </w:rPr>
        <w:t>г.)</w:t>
      </w:r>
      <w:r w:rsidRPr="00B3691C">
        <w:rPr>
          <w:lang w:val="ru-RU"/>
        </w:rPr>
        <w:t xml:space="preserve">) </w:t>
      </w:r>
      <w:r w:rsidR="00321579" w:rsidRPr="00B77047">
        <w:rPr>
          <w:lang w:val="ru-RU"/>
        </w:rPr>
        <w:t>Полномочной конференции</w:t>
      </w:r>
      <w:r w:rsidRPr="00B77047">
        <w:rPr>
          <w:lang w:val="ru-RU"/>
        </w:rPr>
        <w:t xml:space="preserve"> </w:t>
      </w:r>
      <w:r w:rsidR="00B77047">
        <w:rPr>
          <w:lang w:val="ru-RU"/>
        </w:rPr>
        <w:t>принято</w:t>
      </w:r>
      <w:r w:rsidR="00B77047" w:rsidRPr="00B77047">
        <w:rPr>
          <w:lang w:val="ru-RU"/>
        </w:rPr>
        <w:t xml:space="preserve"> </w:t>
      </w:r>
      <w:r w:rsidR="00B77047">
        <w:rPr>
          <w:lang w:val="ru-RU"/>
        </w:rPr>
        <w:t>решение</w:t>
      </w:r>
      <w:r w:rsidR="00B77047" w:rsidRPr="00B77047">
        <w:rPr>
          <w:lang w:val="ru-RU"/>
        </w:rPr>
        <w:t xml:space="preserve">, </w:t>
      </w:r>
      <w:r w:rsidR="00B77047">
        <w:rPr>
          <w:lang w:val="ru-RU"/>
        </w:rPr>
        <w:t>что</w:t>
      </w:r>
      <w:r w:rsidR="00B77047" w:rsidRPr="00B77047">
        <w:rPr>
          <w:lang w:val="ru-RU"/>
        </w:rPr>
        <w:t xml:space="preserve"> </w:t>
      </w:r>
      <w:r w:rsidR="00B77047">
        <w:rPr>
          <w:lang w:val="ru-RU"/>
        </w:rPr>
        <w:t>ВАСЭ</w:t>
      </w:r>
      <w:r w:rsidR="00B77047" w:rsidRPr="00B77047">
        <w:rPr>
          <w:lang w:val="ru-RU"/>
        </w:rPr>
        <w:t xml:space="preserve"> должна быть проведена в последнем квартале 2024</w:t>
      </w:r>
      <w:r w:rsidR="00B3691C">
        <w:rPr>
          <w:lang w:val="ru-RU"/>
        </w:rPr>
        <w:t> </w:t>
      </w:r>
      <w:r w:rsidR="00B77047" w:rsidRPr="00B77047">
        <w:rPr>
          <w:lang w:val="ru-RU"/>
        </w:rPr>
        <w:t>года в Индии</w:t>
      </w:r>
      <w:r w:rsidRPr="00B77047">
        <w:rPr>
          <w:lang w:val="ru-RU"/>
        </w:rPr>
        <w:t>.</w:t>
      </w:r>
    </w:p>
    <w:p w14:paraId="277D6028" w14:textId="0C7BED50" w:rsidR="008F52A5" w:rsidRPr="008F52A5" w:rsidRDefault="008F52A5" w:rsidP="008F52A5">
      <w:pPr>
        <w:rPr>
          <w:lang w:val="ru-RU"/>
        </w:rPr>
      </w:pPr>
      <w:r w:rsidRPr="008F52A5">
        <w:rPr>
          <w:lang w:val="ru-RU"/>
        </w:rPr>
        <w:t>1.3</w:t>
      </w:r>
      <w:r w:rsidRPr="008F52A5">
        <w:rPr>
          <w:lang w:val="ru-RU"/>
        </w:rPr>
        <w:tab/>
      </w:r>
      <w:r w:rsidR="00B77047">
        <w:rPr>
          <w:lang w:val="ru-RU"/>
        </w:rPr>
        <w:t>В Резолюции </w:t>
      </w:r>
      <w:r w:rsidRPr="008F52A5">
        <w:rPr>
          <w:lang w:val="ru-RU"/>
        </w:rPr>
        <w:t>111 (</w:t>
      </w:r>
      <w:r w:rsidR="00B77047">
        <w:rPr>
          <w:lang w:val="ru-RU"/>
        </w:rPr>
        <w:t>Пересм</w:t>
      </w:r>
      <w:r w:rsidRPr="008F52A5">
        <w:rPr>
          <w:lang w:val="ru-RU"/>
        </w:rPr>
        <w:t xml:space="preserve">. </w:t>
      </w:r>
      <w:r w:rsidR="00B77047">
        <w:rPr>
          <w:lang w:val="ru-RU"/>
        </w:rPr>
        <w:t>Пусан</w:t>
      </w:r>
      <w:r w:rsidRPr="008F52A5">
        <w:rPr>
          <w:lang w:val="ru-RU"/>
        </w:rPr>
        <w:t>, 2014</w:t>
      </w:r>
      <w:r w:rsidR="00B77047">
        <w:rPr>
          <w:lang w:val="ru-RU"/>
        </w:rPr>
        <w:t> г.</w:t>
      </w:r>
      <w:r w:rsidRPr="008F52A5">
        <w:rPr>
          <w:lang w:val="ru-RU"/>
        </w:rPr>
        <w:t xml:space="preserve">) </w:t>
      </w:r>
      <w:r w:rsidR="00321579" w:rsidRPr="00321579">
        <w:rPr>
          <w:lang w:val="ru-RU"/>
        </w:rPr>
        <w:t>Полномочной конференции</w:t>
      </w:r>
      <w:r w:rsidR="00B77047">
        <w:rPr>
          <w:lang w:val="ru-RU"/>
        </w:rPr>
        <w:t xml:space="preserve"> принято решение,</w:t>
      </w:r>
      <w:r w:rsidRPr="008F52A5">
        <w:rPr>
          <w:lang w:val="ru-RU"/>
        </w:rPr>
        <w:t xml:space="preserve"> </w:t>
      </w:r>
      <w:r w:rsidRPr="00706517">
        <w:rPr>
          <w:lang w:val="ru-RU"/>
        </w:rPr>
        <w:t xml:space="preserve">что Союзу и его Государствам-Членам следует, насколько это практически осуществимо, приложить все возможные усилия к тому, чтобы запланированный период проведения любой </w:t>
      </w:r>
      <w:r w:rsidR="00E2314E" w:rsidRPr="00974E0E">
        <w:rPr>
          <w:lang w:val="ru-RU"/>
        </w:rPr>
        <w:t xml:space="preserve">конференции или ассамблеи МСЭ </w:t>
      </w:r>
      <w:r w:rsidRPr="00706517">
        <w:rPr>
          <w:lang w:val="ru-RU"/>
        </w:rPr>
        <w:t xml:space="preserve">не приходился на какой-либо период, </w:t>
      </w:r>
      <w:r w:rsidR="00E2314E" w:rsidRPr="00974E0E">
        <w:rPr>
          <w:lang w:val="ru-RU"/>
        </w:rPr>
        <w:t>считающийся важным религиозным периодом в каком-либо Государстве-Члене</w:t>
      </w:r>
      <w:r w:rsidRPr="008F52A5">
        <w:rPr>
          <w:lang w:val="ru-RU"/>
        </w:rPr>
        <w:t>.</w:t>
      </w:r>
    </w:p>
    <w:p w14:paraId="0FDEA09F" w14:textId="6CE0CFAE" w:rsidR="008F52A5" w:rsidRPr="00451DDD" w:rsidRDefault="008F52A5" w:rsidP="008F52A5">
      <w:pPr>
        <w:rPr>
          <w:lang w:val="ru-RU"/>
        </w:rPr>
      </w:pPr>
      <w:bookmarkStart w:id="13" w:name="OLE_LINK6"/>
      <w:bookmarkStart w:id="14" w:name="OLE_LINK5"/>
      <w:r w:rsidRPr="00451DDD">
        <w:rPr>
          <w:lang w:val="ru-RU"/>
        </w:rPr>
        <w:t>1.4</w:t>
      </w:r>
      <w:r w:rsidRPr="00451DDD">
        <w:rPr>
          <w:lang w:val="ru-RU"/>
        </w:rPr>
        <w:tab/>
      </w:r>
      <w:r w:rsidR="00451DDD" w:rsidRPr="0028269F">
        <w:rPr>
          <w:lang w:val="ru-RU"/>
        </w:rPr>
        <w:t>В п.</w:t>
      </w:r>
      <w:r w:rsidR="00B3691C">
        <w:rPr>
          <w:lang w:val="ru-RU"/>
        </w:rPr>
        <w:t> </w:t>
      </w:r>
      <w:r w:rsidR="00451DDD" w:rsidRPr="0028269F">
        <w:rPr>
          <w:lang w:val="ru-RU"/>
        </w:rPr>
        <w:t>42 Конвенции МСЭ и Главе</w:t>
      </w:r>
      <w:r w:rsidR="00B3691C">
        <w:rPr>
          <w:lang w:val="ru-RU"/>
        </w:rPr>
        <w:t> </w:t>
      </w:r>
      <w:r w:rsidR="00451DDD" w:rsidRPr="0028269F">
        <w:rPr>
          <w:lang w:val="ru-RU"/>
        </w:rPr>
        <w:t xml:space="preserve">I Общего регламента конференций, ассамблей и собраний Союза требуется, чтобы </w:t>
      </w:r>
      <w:r w:rsidR="00E2314E">
        <w:rPr>
          <w:lang w:val="ru-RU"/>
        </w:rPr>
        <w:t>при</w:t>
      </w:r>
      <w:r w:rsidR="00451DDD" w:rsidRPr="0028269F">
        <w:rPr>
          <w:lang w:val="ru-RU"/>
        </w:rPr>
        <w:t xml:space="preserve"> отсутстви</w:t>
      </w:r>
      <w:r w:rsidR="00E2314E">
        <w:rPr>
          <w:lang w:val="ru-RU"/>
        </w:rPr>
        <w:t>и</w:t>
      </w:r>
      <w:r w:rsidR="00451DDD" w:rsidRPr="0028269F">
        <w:rPr>
          <w:lang w:val="ru-RU"/>
        </w:rPr>
        <w:t xml:space="preserve"> решения Полномочной конференции конкретное место и точные даты проведения ВАСЭ утверждались Советом </w:t>
      </w:r>
      <w:r w:rsidR="00E2314E">
        <w:rPr>
          <w:lang w:val="ru-RU"/>
        </w:rPr>
        <w:t xml:space="preserve">МСЭ </w:t>
      </w:r>
      <w:r w:rsidR="00451DDD" w:rsidRPr="0028269F">
        <w:rPr>
          <w:lang w:val="ru-RU"/>
        </w:rPr>
        <w:t>с согласия большинства Государств-Членов</w:t>
      </w:r>
      <w:r w:rsidRPr="00451DDD">
        <w:rPr>
          <w:szCs w:val="24"/>
          <w:lang w:val="ru-RU"/>
        </w:rPr>
        <w:t>.</w:t>
      </w:r>
    </w:p>
    <w:p w14:paraId="6AC4AF2D" w14:textId="49980110" w:rsidR="008F52A5" w:rsidRPr="00E2314E" w:rsidRDefault="008F52A5" w:rsidP="008F52A5">
      <w:pPr>
        <w:rPr>
          <w:szCs w:val="24"/>
          <w:lang w:val="ru-RU"/>
        </w:rPr>
      </w:pPr>
      <w:r w:rsidRPr="00E2314E">
        <w:rPr>
          <w:szCs w:val="24"/>
          <w:lang w:val="ru-RU"/>
        </w:rPr>
        <w:t>1.5</w:t>
      </w:r>
      <w:r w:rsidRPr="00E2314E">
        <w:rPr>
          <w:lang w:val="ru-RU"/>
        </w:rPr>
        <w:tab/>
      </w:r>
      <w:r w:rsidR="00E2314E">
        <w:rPr>
          <w:lang w:val="ru-RU"/>
        </w:rPr>
        <w:t>Генеральный</w:t>
      </w:r>
      <w:r w:rsidR="00E2314E" w:rsidRPr="00E2314E">
        <w:rPr>
          <w:lang w:val="ru-RU"/>
        </w:rPr>
        <w:t xml:space="preserve"> </w:t>
      </w:r>
      <w:r w:rsidR="00E2314E">
        <w:rPr>
          <w:lang w:val="ru-RU"/>
        </w:rPr>
        <w:t>секретарь</w:t>
      </w:r>
      <w:r w:rsidR="00E2314E" w:rsidRPr="00E2314E">
        <w:rPr>
          <w:lang w:val="ru-RU"/>
        </w:rPr>
        <w:t xml:space="preserve"> </w:t>
      </w:r>
      <w:r w:rsidR="00E2314E">
        <w:rPr>
          <w:lang w:val="ru-RU"/>
        </w:rPr>
        <w:t>МСЭ</w:t>
      </w:r>
      <w:r w:rsidR="00E2314E" w:rsidRPr="00E2314E">
        <w:rPr>
          <w:lang w:val="ru-RU"/>
        </w:rPr>
        <w:t xml:space="preserve"> </w:t>
      </w:r>
      <w:r w:rsidR="00E2314E">
        <w:rPr>
          <w:lang w:val="ru-RU"/>
        </w:rPr>
        <w:t>получила</w:t>
      </w:r>
      <w:r w:rsidR="00E2314E" w:rsidRPr="00E2314E">
        <w:rPr>
          <w:lang w:val="ru-RU"/>
        </w:rPr>
        <w:t xml:space="preserve"> </w:t>
      </w:r>
      <w:r w:rsidR="00E2314E">
        <w:rPr>
          <w:lang w:val="ru-RU"/>
        </w:rPr>
        <w:t>приглашение</w:t>
      </w:r>
      <w:r w:rsidR="00E2314E" w:rsidRPr="00E2314E">
        <w:rPr>
          <w:lang w:val="ru-RU"/>
        </w:rPr>
        <w:t xml:space="preserve"> </w:t>
      </w:r>
      <w:r w:rsidR="00E2314E">
        <w:rPr>
          <w:lang w:val="ru-RU"/>
        </w:rPr>
        <w:t>правительства</w:t>
      </w:r>
      <w:r w:rsidR="00E2314E" w:rsidRPr="00E2314E">
        <w:rPr>
          <w:lang w:val="ru-RU"/>
        </w:rPr>
        <w:t xml:space="preserve"> </w:t>
      </w:r>
      <w:r w:rsidR="00E2314E">
        <w:rPr>
          <w:lang w:val="ru-RU"/>
        </w:rPr>
        <w:t>Индии</w:t>
      </w:r>
      <w:r w:rsidR="00E2314E" w:rsidRPr="00E2314E">
        <w:rPr>
          <w:lang w:val="ru-RU"/>
        </w:rPr>
        <w:t xml:space="preserve"> </w:t>
      </w:r>
      <w:r w:rsidR="00E2314E">
        <w:rPr>
          <w:lang w:val="ru-RU"/>
        </w:rPr>
        <w:t>провести</w:t>
      </w:r>
      <w:r w:rsidR="00E2314E" w:rsidRPr="00E2314E">
        <w:rPr>
          <w:lang w:val="ru-RU"/>
        </w:rPr>
        <w:t xml:space="preserve"> </w:t>
      </w:r>
      <w:r w:rsidR="00E2314E">
        <w:rPr>
          <w:lang w:val="ru-RU"/>
        </w:rPr>
        <w:t>ВАСЭ</w:t>
      </w:r>
      <w:r w:rsidR="00E2314E" w:rsidRPr="00E2314E">
        <w:rPr>
          <w:lang w:val="ru-RU"/>
        </w:rPr>
        <w:t xml:space="preserve">-24 </w:t>
      </w:r>
      <w:r w:rsidR="00E2314E">
        <w:rPr>
          <w:lang w:val="ru-RU"/>
        </w:rPr>
        <w:t>в</w:t>
      </w:r>
      <w:r w:rsidR="00E2314E" w:rsidRPr="00E2314E">
        <w:rPr>
          <w:lang w:val="ru-RU"/>
        </w:rPr>
        <w:t xml:space="preserve"> </w:t>
      </w:r>
      <w:r w:rsidR="00E2314E">
        <w:rPr>
          <w:lang w:val="ru-RU"/>
        </w:rPr>
        <w:t>Индии</w:t>
      </w:r>
      <w:r w:rsidR="00E2314E" w:rsidRPr="00E2314E">
        <w:rPr>
          <w:lang w:val="ru-RU"/>
        </w:rPr>
        <w:t xml:space="preserve"> </w:t>
      </w:r>
      <w:r w:rsidR="00E2314E">
        <w:rPr>
          <w:lang w:val="ru-RU"/>
        </w:rPr>
        <w:t>в</w:t>
      </w:r>
      <w:r w:rsidR="00E2314E" w:rsidRPr="00E2314E">
        <w:rPr>
          <w:lang w:val="ru-RU"/>
        </w:rPr>
        <w:t xml:space="preserve"> </w:t>
      </w:r>
      <w:r w:rsidR="00E2314E">
        <w:rPr>
          <w:lang w:val="ru-RU"/>
        </w:rPr>
        <w:t>предлагаемые сроки</w:t>
      </w:r>
      <w:r w:rsidRPr="00E2314E">
        <w:rPr>
          <w:spacing w:val="4"/>
          <w:szCs w:val="24"/>
          <w:lang w:val="ru-RU"/>
        </w:rPr>
        <w:t xml:space="preserve"> 15</w:t>
      </w:r>
      <w:r w:rsidR="00E2314E">
        <w:rPr>
          <w:spacing w:val="4"/>
          <w:lang w:val="ru-RU"/>
        </w:rPr>
        <w:t>–</w:t>
      </w:r>
      <w:r w:rsidRPr="00E2314E">
        <w:rPr>
          <w:spacing w:val="4"/>
          <w:lang w:val="ru-RU"/>
        </w:rPr>
        <w:t>24</w:t>
      </w:r>
      <w:r w:rsidR="00E2314E">
        <w:rPr>
          <w:spacing w:val="4"/>
          <w:lang w:val="ru-RU"/>
        </w:rPr>
        <w:t> октября</w:t>
      </w:r>
      <w:r w:rsidRPr="00E2314E">
        <w:rPr>
          <w:spacing w:val="4"/>
          <w:lang w:val="ru-RU"/>
        </w:rPr>
        <w:t xml:space="preserve"> </w:t>
      </w:r>
      <w:r w:rsidRPr="00E2314E">
        <w:rPr>
          <w:spacing w:val="4"/>
          <w:szCs w:val="24"/>
          <w:lang w:val="ru-RU"/>
        </w:rPr>
        <w:t>2024</w:t>
      </w:r>
      <w:r w:rsidR="00E2314E">
        <w:rPr>
          <w:spacing w:val="4"/>
          <w:szCs w:val="24"/>
          <w:lang w:val="ru-RU"/>
        </w:rPr>
        <w:t> года в Международном центре выставок и конференций</w:t>
      </w:r>
      <w:r w:rsidRPr="00E2314E">
        <w:rPr>
          <w:spacing w:val="4"/>
          <w:szCs w:val="24"/>
          <w:lang w:val="ru-RU"/>
        </w:rPr>
        <w:t>,</w:t>
      </w:r>
      <w:r w:rsidR="00E2314E" w:rsidRPr="00321579">
        <w:rPr>
          <w:szCs w:val="24"/>
          <w:lang w:val="ru-RU"/>
        </w:rPr>
        <w:t xml:space="preserve"> Прагати Майдан, Нью-Дели, Индия</w:t>
      </w:r>
      <w:r w:rsidRPr="00E2314E">
        <w:rPr>
          <w:spacing w:val="4"/>
          <w:szCs w:val="24"/>
          <w:lang w:val="ru-RU"/>
        </w:rPr>
        <w:t xml:space="preserve"> </w:t>
      </w:r>
      <w:r w:rsidRPr="00E2314E">
        <w:rPr>
          <w:spacing w:val="2"/>
          <w:szCs w:val="24"/>
          <w:lang w:val="ru-RU"/>
        </w:rPr>
        <w:t>(</w:t>
      </w:r>
      <w:r w:rsidR="00E2314E">
        <w:rPr>
          <w:spacing w:val="2"/>
          <w:szCs w:val="24"/>
          <w:lang w:val="ru-RU"/>
        </w:rPr>
        <w:t>см. </w:t>
      </w:r>
      <w:hyperlink w:anchor="Annex_1" w:history="1">
        <w:r w:rsidR="00D73D1E">
          <w:rPr>
            <w:rStyle w:val="Hyperlink"/>
            <w:b/>
            <w:bCs/>
            <w:szCs w:val="24"/>
            <w:lang w:val="ru-RU"/>
          </w:rPr>
          <w:t>Приложении </w:t>
        </w:r>
        <w:r w:rsidR="00D73D1E">
          <w:rPr>
            <w:rStyle w:val="Hyperlink"/>
            <w:b/>
            <w:bCs/>
            <w:szCs w:val="24"/>
            <w:lang w:val="en-US"/>
          </w:rPr>
          <w:t>1</w:t>
        </w:r>
      </w:hyperlink>
      <w:r w:rsidRPr="00E2314E">
        <w:rPr>
          <w:spacing w:val="2"/>
          <w:szCs w:val="24"/>
          <w:lang w:val="ru-RU"/>
        </w:rPr>
        <w:t>).</w:t>
      </w:r>
      <w:bookmarkEnd w:id="13"/>
      <w:bookmarkEnd w:id="14"/>
    </w:p>
    <w:p w14:paraId="16815320" w14:textId="1D2E0AD6" w:rsidR="008F52A5" w:rsidRPr="00B83F29" w:rsidRDefault="008F52A5" w:rsidP="008F52A5">
      <w:pPr>
        <w:rPr>
          <w:lang w:val="ru-RU"/>
        </w:rPr>
      </w:pPr>
      <w:r w:rsidRPr="00B83F29">
        <w:rPr>
          <w:lang w:val="ru-RU"/>
        </w:rPr>
        <w:t>1.6</w:t>
      </w:r>
      <w:r w:rsidRPr="00B83F29">
        <w:rPr>
          <w:lang w:val="ru-RU"/>
        </w:rPr>
        <w:tab/>
      </w:r>
      <w:r w:rsidR="00B83F29" w:rsidRPr="00B83F29">
        <w:rPr>
          <w:lang w:val="ru-RU"/>
        </w:rPr>
        <w:t xml:space="preserve">БСЭ в </w:t>
      </w:r>
      <w:r w:rsidR="00B83F29">
        <w:rPr>
          <w:lang w:val="ru-RU"/>
        </w:rPr>
        <w:t>координации</w:t>
      </w:r>
      <w:r w:rsidR="00B83F29" w:rsidRPr="00B83F29">
        <w:rPr>
          <w:lang w:val="ru-RU"/>
        </w:rPr>
        <w:t xml:space="preserve"> с Департамент</w:t>
      </w:r>
      <w:r w:rsidR="00B83F29">
        <w:rPr>
          <w:lang w:val="ru-RU"/>
        </w:rPr>
        <w:t>ом</w:t>
      </w:r>
      <w:r w:rsidR="00B83F29" w:rsidRPr="00B83F29">
        <w:rPr>
          <w:lang w:val="ru-RU"/>
        </w:rPr>
        <w:t xml:space="preserve"> конференций и публикаций МСЭ планирует </w:t>
      </w:r>
      <w:r w:rsidR="00B83F29">
        <w:rPr>
          <w:lang w:val="ru-RU"/>
        </w:rPr>
        <w:t xml:space="preserve">выезд на место для </w:t>
      </w:r>
      <w:r w:rsidR="00B83F29" w:rsidRPr="00B83F29">
        <w:rPr>
          <w:lang w:val="ru-RU"/>
        </w:rPr>
        <w:t>посе</w:t>
      </w:r>
      <w:r w:rsidR="00B83F29">
        <w:rPr>
          <w:lang w:val="ru-RU"/>
        </w:rPr>
        <w:t>щения</w:t>
      </w:r>
      <w:r w:rsidR="00B83F29" w:rsidRPr="00B83F29">
        <w:rPr>
          <w:lang w:val="ru-RU"/>
        </w:rPr>
        <w:t xml:space="preserve"> </w:t>
      </w:r>
      <w:r w:rsidR="00B83F29">
        <w:rPr>
          <w:spacing w:val="4"/>
          <w:szCs w:val="24"/>
          <w:lang w:val="ru-RU"/>
        </w:rPr>
        <w:t>Международного центра выставок и конференций</w:t>
      </w:r>
      <w:r w:rsidR="00B83F29" w:rsidRPr="00B83F29">
        <w:rPr>
          <w:lang w:val="ru-RU"/>
        </w:rPr>
        <w:t xml:space="preserve"> в Нью-Дели, Индия, </w:t>
      </w:r>
      <w:r w:rsidR="00B83F29">
        <w:rPr>
          <w:lang w:val="ru-RU"/>
        </w:rPr>
        <w:t>с целью</w:t>
      </w:r>
      <w:r w:rsidR="00B83F29" w:rsidRPr="00B83F29">
        <w:rPr>
          <w:lang w:val="ru-RU"/>
        </w:rPr>
        <w:t xml:space="preserve"> дальнейшего планирования </w:t>
      </w:r>
      <w:r w:rsidR="00B83F29">
        <w:rPr>
          <w:lang w:val="ru-RU"/>
        </w:rPr>
        <w:t>материально-технического обеспечения</w:t>
      </w:r>
      <w:r w:rsidR="00B83F29" w:rsidRPr="00B83F29">
        <w:rPr>
          <w:lang w:val="ru-RU"/>
        </w:rPr>
        <w:t xml:space="preserve"> </w:t>
      </w:r>
      <w:r w:rsidR="00B83F29">
        <w:rPr>
          <w:lang w:val="ru-RU"/>
        </w:rPr>
        <w:t>ассамблеи</w:t>
      </w:r>
      <w:r w:rsidR="00B83F29" w:rsidRPr="00B83F29">
        <w:rPr>
          <w:lang w:val="ru-RU"/>
        </w:rPr>
        <w:t>.</w:t>
      </w:r>
    </w:p>
    <w:p w14:paraId="7A5EBD2D" w14:textId="11E3A310" w:rsidR="008F52A5" w:rsidRPr="00B83F29" w:rsidRDefault="008F52A5" w:rsidP="008F52A5">
      <w:pPr>
        <w:rPr>
          <w:szCs w:val="24"/>
          <w:lang w:val="ru-RU"/>
        </w:rPr>
      </w:pPr>
      <w:r w:rsidRPr="00B83F29">
        <w:rPr>
          <w:szCs w:val="24"/>
          <w:lang w:val="ru-RU"/>
        </w:rPr>
        <w:t>1.7</w:t>
      </w:r>
      <w:r w:rsidRPr="00B83F29">
        <w:rPr>
          <w:szCs w:val="24"/>
          <w:lang w:val="ru-RU"/>
        </w:rPr>
        <w:tab/>
      </w:r>
      <w:r w:rsidR="00B83F29">
        <w:rPr>
          <w:szCs w:val="24"/>
          <w:lang w:val="ru-RU"/>
        </w:rPr>
        <w:t>Глобальный</w:t>
      </w:r>
      <w:r w:rsidR="00B83F29" w:rsidRPr="00B83F29">
        <w:rPr>
          <w:szCs w:val="24"/>
          <w:lang w:val="ru-RU"/>
        </w:rPr>
        <w:t xml:space="preserve"> </w:t>
      </w:r>
      <w:r w:rsidR="00B83F29">
        <w:rPr>
          <w:szCs w:val="24"/>
          <w:lang w:val="ru-RU"/>
        </w:rPr>
        <w:t>симпозиум</w:t>
      </w:r>
      <w:r w:rsidR="00B83F29" w:rsidRPr="00B83F29">
        <w:rPr>
          <w:szCs w:val="24"/>
          <w:lang w:val="ru-RU"/>
        </w:rPr>
        <w:t xml:space="preserve"> </w:t>
      </w:r>
      <w:r w:rsidR="00B83F29">
        <w:rPr>
          <w:szCs w:val="24"/>
          <w:lang w:val="ru-RU"/>
        </w:rPr>
        <w:t>по</w:t>
      </w:r>
      <w:r w:rsidR="00B83F29" w:rsidRPr="00B83F29">
        <w:rPr>
          <w:szCs w:val="24"/>
          <w:lang w:val="ru-RU"/>
        </w:rPr>
        <w:t xml:space="preserve"> </w:t>
      </w:r>
      <w:r w:rsidR="00B83F29">
        <w:rPr>
          <w:szCs w:val="24"/>
          <w:lang w:val="ru-RU"/>
        </w:rPr>
        <w:t>стандартам</w:t>
      </w:r>
      <w:r w:rsidR="00B83F29" w:rsidRPr="00B83F29">
        <w:rPr>
          <w:szCs w:val="24"/>
          <w:lang w:val="ru-RU"/>
        </w:rPr>
        <w:t xml:space="preserve"> </w:t>
      </w:r>
      <w:r w:rsidRPr="00B83F29">
        <w:rPr>
          <w:lang w:val="ru-RU"/>
        </w:rPr>
        <w:t>2024</w:t>
      </w:r>
      <w:r w:rsidR="00B83F29" w:rsidRPr="00B83F29">
        <w:t> </w:t>
      </w:r>
      <w:r w:rsidR="00B83F29">
        <w:rPr>
          <w:lang w:val="ru-RU"/>
        </w:rPr>
        <w:t>года</w:t>
      </w:r>
      <w:r w:rsidR="00B83F29" w:rsidRPr="00B83F29">
        <w:rPr>
          <w:lang w:val="ru-RU"/>
        </w:rPr>
        <w:t xml:space="preserve"> (</w:t>
      </w:r>
      <w:r w:rsidR="00B83F29">
        <w:rPr>
          <w:lang w:val="ru-RU"/>
        </w:rPr>
        <w:t>ГСС</w:t>
      </w:r>
      <w:r w:rsidR="00B83F29" w:rsidRPr="00B83F29">
        <w:rPr>
          <w:lang w:val="ru-RU"/>
        </w:rPr>
        <w:t xml:space="preserve">-24) </w:t>
      </w:r>
      <w:r w:rsidR="00B83F29">
        <w:rPr>
          <w:lang w:val="ru-RU"/>
        </w:rPr>
        <w:t>планируется</w:t>
      </w:r>
      <w:r w:rsidR="00B83F29" w:rsidRPr="00B83F29">
        <w:rPr>
          <w:lang w:val="ru-RU"/>
        </w:rPr>
        <w:t xml:space="preserve"> </w:t>
      </w:r>
      <w:r w:rsidR="00B83F29">
        <w:rPr>
          <w:lang w:val="ru-RU"/>
        </w:rPr>
        <w:t>провести</w:t>
      </w:r>
      <w:r w:rsidR="00B83F29" w:rsidRPr="00B83F29">
        <w:rPr>
          <w:lang w:val="ru-RU"/>
        </w:rPr>
        <w:t xml:space="preserve"> </w:t>
      </w:r>
      <w:r w:rsidR="00B83F29">
        <w:rPr>
          <w:lang w:val="ru-RU"/>
        </w:rPr>
        <w:t>в</w:t>
      </w:r>
      <w:r w:rsidR="00B83F29" w:rsidRPr="00B83F29">
        <w:rPr>
          <w:lang w:val="ru-RU"/>
        </w:rPr>
        <w:t xml:space="preserve"> </w:t>
      </w:r>
      <w:r w:rsidR="00B83F29">
        <w:rPr>
          <w:lang w:val="ru-RU"/>
        </w:rPr>
        <w:t>том</w:t>
      </w:r>
      <w:r w:rsidR="00B83F29" w:rsidRPr="00B83F29">
        <w:rPr>
          <w:lang w:val="ru-RU"/>
        </w:rPr>
        <w:t xml:space="preserve"> </w:t>
      </w:r>
      <w:r w:rsidR="00B83F29">
        <w:rPr>
          <w:lang w:val="ru-RU"/>
        </w:rPr>
        <w:t>же</w:t>
      </w:r>
      <w:r w:rsidR="00B83F29" w:rsidRPr="00B83F29">
        <w:rPr>
          <w:lang w:val="ru-RU"/>
        </w:rPr>
        <w:t xml:space="preserve"> </w:t>
      </w:r>
      <w:r w:rsidR="00B83F29">
        <w:rPr>
          <w:lang w:val="ru-RU"/>
        </w:rPr>
        <w:t>месте</w:t>
      </w:r>
      <w:r w:rsidRPr="00B83F29">
        <w:rPr>
          <w:rFonts w:asciiTheme="minorHAnsi" w:hAnsiTheme="minorHAnsi" w:cstheme="minorHAnsi"/>
          <w:szCs w:val="24"/>
          <w:lang w:val="ru-RU"/>
        </w:rPr>
        <w:t xml:space="preserve"> 14</w:t>
      </w:r>
      <w:r w:rsidR="00B83F29">
        <w:rPr>
          <w:rFonts w:asciiTheme="minorHAnsi" w:hAnsiTheme="minorHAnsi" w:cstheme="minorHAnsi"/>
          <w:szCs w:val="24"/>
          <w:lang w:val="ru-RU"/>
        </w:rPr>
        <w:t> октября</w:t>
      </w:r>
      <w:r w:rsidRPr="00B83F29">
        <w:rPr>
          <w:rFonts w:asciiTheme="minorHAnsi" w:hAnsiTheme="minorHAnsi" w:cstheme="minorHAnsi"/>
          <w:szCs w:val="24"/>
          <w:lang w:val="ru-RU"/>
        </w:rPr>
        <w:t xml:space="preserve"> 2024</w:t>
      </w:r>
      <w:r w:rsidR="00B83F29">
        <w:rPr>
          <w:rFonts w:asciiTheme="minorHAnsi" w:hAnsiTheme="minorHAnsi" w:cstheme="minorHAnsi"/>
          <w:szCs w:val="24"/>
          <w:lang w:val="ru-RU"/>
        </w:rPr>
        <w:t> года</w:t>
      </w:r>
      <w:r w:rsidRPr="00B83F29">
        <w:rPr>
          <w:rFonts w:asciiTheme="minorHAnsi" w:hAnsiTheme="minorHAnsi" w:cstheme="minorHAnsi"/>
          <w:szCs w:val="24"/>
          <w:lang w:val="ru-RU"/>
        </w:rPr>
        <w:t>,</w:t>
      </w:r>
      <w:r w:rsidRPr="00B83F29">
        <w:rPr>
          <w:szCs w:val="24"/>
          <w:lang w:val="ru-RU"/>
        </w:rPr>
        <w:t xml:space="preserve"> </w:t>
      </w:r>
      <w:r w:rsidR="00B83F29" w:rsidRPr="00B83F29">
        <w:rPr>
          <w:szCs w:val="24"/>
          <w:lang w:val="ru-RU"/>
        </w:rPr>
        <w:t xml:space="preserve">за день до начала </w:t>
      </w:r>
      <w:r w:rsidR="00B83F29">
        <w:rPr>
          <w:szCs w:val="24"/>
          <w:lang w:val="ru-RU"/>
        </w:rPr>
        <w:t>ВАСЭ-24</w:t>
      </w:r>
      <w:r w:rsidRPr="00B83F29">
        <w:rPr>
          <w:rFonts w:asciiTheme="minorHAnsi" w:hAnsiTheme="minorHAnsi" w:cstheme="minorHAnsi"/>
          <w:szCs w:val="24"/>
          <w:lang w:val="ru-RU"/>
        </w:rPr>
        <w:t>.</w:t>
      </w:r>
    </w:p>
    <w:p w14:paraId="1F8C5D49" w14:textId="10714B7F" w:rsidR="008F52A5" w:rsidRPr="00B87DE8" w:rsidRDefault="008F52A5" w:rsidP="008F52A5">
      <w:pPr>
        <w:pStyle w:val="Heading1"/>
        <w:rPr>
          <w:lang w:val="ru-RU"/>
        </w:rPr>
      </w:pPr>
      <w:r w:rsidRPr="00B87DE8">
        <w:rPr>
          <w:lang w:val="ru-RU"/>
        </w:rPr>
        <w:t>2</w:t>
      </w:r>
      <w:r w:rsidRPr="00B87DE8">
        <w:rPr>
          <w:lang w:val="ru-RU"/>
        </w:rPr>
        <w:tab/>
      </w:r>
      <w:r w:rsidR="002C08C4">
        <w:rPr>
          <w:lang w:val="ru-RU"/>
        </w:rPr>
        <w:t>Р</w:t>
      </w:r>
      <w:r w:rsidR="002C08C4" w:rsidRPr="002C08C4">
        <w:rPr>
          <w:lang w:val="ru-RU"/>
        </w:rPr>
        <w:t>егиональны</w:t>
      </w:r>
      <w:r w:rsidR="002C08C4">
        <w:rPr>
          <w:lang w:val="ru-RU"/>
        </w:rPr>
        <w:t>е</w:t>
      </w:r>
      <w:r w:rsidR="002C08C4" w:rsidRPr="002C08C4">
        <w:rPr>
          <w:lang w:val="ru-RU"/>
        </w:rPr>
        <w:t xml:space="preserve"> подготовительны</w:t>
      </w:r>
      <w:r w:rsidR="002C08C4">
        <w:rPr>
          <w:lang w:val="ru-RU"/>
        </w:rPr>
        <w:t>е</w:t>
      </w:r>
      <w:r w:rsidR="002C08C4" w:rsidRPr="002C08C4">
        <w:rPr>
          <w:lang w:val="ru-RU"/>
        </w:rPr>
        <w:t xml:space="preserve"> собрани</w:t>
      </w:r>
      <w:r w:rsidR="002C08C4">
        <w:rPr>
          <w:lang w:val="ru-RU"/>
        </w:rPr>
        <w:t>я</w:t>
      </w:r>
      <w:r w:rsidR="002C08C4" w:rsidRPr="002C08C4">
        <w:rPr>
          <w:lang w:val="ru-RU"/>
        </w:rPr>
        <w:t xml:space="preserve"> к ВАСЭ</w:t>
      </w:r>
      <w:r w:rsidRPr="00B87DE8">
        <w:rPr>
          <w:lang w:val="ru-RU"/>
        </w:rPr>
        <w:t>-24</w:t>
      </w:r>
    </w:p>
    <w:p w14:paraId="66E38FC3" w14:textId="7F47BDC8" w:rsidR="008F52A5" w:rsidRPr="00451DDD" w:rsidRDefault="008F52A5" w:rsidP="008F52A5">
      <w:pPr>
        <w:rPr>
          <w:rFonts w:asciiTheme="minorHAnsi" w:hAnsiTheme="minorHAnsi"/>
          <w:szCs w:val="24"/>
          <w:lang w:val="ru-RU"/>
        </w:rPr>
      </w:pPr>
      <w:r w:rsidRPr="00451DDD">
        <w:rPr>
          <w:szCs w:val="24"/>
          <w:lang w:val="ru-RU"/>
        </w:rPr>
        <w:t>2.1</w:t>
      </w:r>
      <w:r w:rsidRPr="00451DDD">
        <w:rPr>
          <w:szCs w:val="24"/>
          <w:lang w:val="ru-RU"/>
        </w:rPr>
        <w:tab/>
      </w:r>
      <w:r w:rsidR="00451DDD" w:rsidRPr="0030217A">
        <w:rPr>
          <w:lang w:val="ru-RU"/>
        </w:rPr>
        <w:t>Региональные</w:t>
      </w:r>
      <w:r w:rsidR="00451DDD" w:rsidRPr="0030217A">
        <w:rPr>
          <w:szCs w:val="24"/>
          <w:lang w:val="ru-RU"/>
        </w:rPr>
        <w:t xml:space="preserve"> подготовительные собрания </w:t>
      </w:r>
      <w:r w:rsidR="004804F9">
        <w:rPr>
          <w:szCs w:val="24"/>
          <w:lang w:val="ru-RU"/>
        </w:rPr>
        <w:t>проводят</w:t>
      </w:r>
      <w:r w:rsidR="00451DDD" w:rsidRPr="0030217A">
        <w:rPr>
          <w:szCs w:val="24"/>
          <w:lang w:val="ru-RU"/>
        </w:rPr>
        <w:t xml:space="preserve"> региональны</w:t>
      </w:r>
      <w:r w:rsidR="004804F9">
        <w:rPr>
          <w:szCs w:val="24"/>
          <w:lang w:val="ru-RU"/>
        </w:rPr>
        <w:t>е</w:t>
      </w:r>
      <w:r w:rsidR="00451DDD" w:rsidRPr="0030217A">
        <w:rPr>
          <w:szCs w:val="24"/>
          <w:lang w:val="ru-RU"/>
        </w:rPr>
        <w:t xml:space="preserve"> организации электросвязи </w:t>
      </w:r>
      <w:r w:rsidR="004804F9">
        <w:rPr>
          <w:szCs w:val="24"/>
          <w:lang w:val="ru-RU"/>
        </w:rPr>
        <w:t>в</w:t>
      </w:r>
      <w:r w:rsidR="00451DDD" w:rsidRPr="0030217A">
        <w:rPr>
          <w:szCs w:val="24"/>
          <w:lang w:val="ru-RU"/>
        </w:rPr>
        <w:t xml:space="preserve"> координации с БСЭ.</w:t>
      </w:r>
      <w:r w:rsidR="00451DDD" w:rsidRPr="009079F4">
        <w:rPr>
          <w:szCs w:val="24"/>
          <w:lang w:val="ru-RU"/>
        </w:rPr>
        <w:t xml:space="preserve"> </w:t>
      </w:r>
      <w:r w:rsidR="00FD4016">
        <w:rPr>
          <w:szCs w:val="24"/>
          <w:lang w:val="ru-RU"/>
        </w:rPr>
        <w:t>Н</w:t>
      </w:r>
      <w:r w:rsidR="00FD4016" w:rsidRPr="0030217A">
        <w:rPr>
          <w:szCs w:val="24"/>
          <w:lang w:val="ru-RU"/>
        </w:rPr>
        <w:t>а</w:t>
      </w:r>
      <w:r w:rsidR="00FD4016">
        <w:rPr>
          <w:szCs w:val="24"/>
          <w:lang w:val="ru-RU"/>
        </w:rPr>
        <w:t xml:space="preserve"> этом</w:t>
      </w:r>
      <w:r w:rsidR="00FD4016" w:rsidRPr="0030217A">
        <w:rPr>
          <w:szCs w:val="24"/>
          <w:lang w:val="ru-RU"/>
        </w:rPr>
        <w:t xml:space="preserve"> </w:t>
      </w:r>
      <w:hyperlink r:id="rId12" w:history="1">
        <w:r w:rsidR="00FD4016" w:rsidRPr="0030217A">
          <w:rPr>
            <w:rStyle w:val="Hyperlink"/>
            <w:lang w:val="ru-RU"/>
          </w:rPr>
          <w:t>веб-сайте</w:t>
        </w:r>
      </w:hyperlink>
      <w:r w:rsidR="00FD4016" w:rsidRPr="00FD4016">
        <w:rPr>
          <w:lang w:val="ru-RU"/>
        </w:rPr>
        <w:t xml:space="preserve"> </w:t>
      </w:r>
      <w:r w:rsidR="00FD4016" w:rsidRPr="0030217A">
        <w:rPr>
          <w:szCs w:val="24"/>
          <w:lang w:val="ru-RU"/>
        </w:rPr>
        <w:t>размещен</w:t>
      </w:r>
      <w:r w:rsidR="00FD4016">
        <w:rPr>
          <w:szCs w:val="24"/>
          <w:lang w:val="ru-RU"/>
        </w:rPr>
        <w:t>ы также п</w:t>
      </w:r>
      <w:r w:rsidR="00451DDD">
        <w:rPr>
          <w:szCs w:val="24"/>
          <w:lang w:val="ru-RU"/>
        </w:rPr>
        <w:t>оследние обновления р</w:t>
      </w:r>
      <w:r w:rsidR="00451DDD" w:rsidRPr="0030217A">
        <w:rPr>
          <w:szCs w:val="24"/>
          <w:lang w:val="ru-RU"/>
        </w:rPr>
        <w:t>асписани</w:t>
      </w:r>
      <w:r w:rsidR="00451DDD">
        <w:rPr>
          <w:szCs w:val="24"/>
          <w:lang w:val="ru-RU"/>
        </w:rPr>
        <w:t>я</w:t>
      </w:r>
      <w:r w:rsidR="00451DDD" w:rsidRPr="0030217A">
        <w:rPr>
          <w:szCs w:val="24"/>
          <w:lang w:val="ru-RU"/>
        </w:rPr>
        <w:t xml:space="preserve"> всех планируемых подготовительных собраний</w:t>
      </w:r>
      <w:r w:rsidR="00451DDD" w:rsidRPr="00451DDD">
        <w:rPr>
          <w:rStyle w:val="Hyperlink"/>
          <w:u w:val="none"/>
          <w:lang w:val="ru-RU"/>
        </w:rPr>
        <w:t>.</w:t>
      </w:r>
    </w:p>
    <w:p w14:paraId="430F084D" w14:textId="1F2FFBBE" w:rsidR="008F52A5" w:rsidRPr="00A45268" w:rsidRDefault="008F52A5" w:rsidP="008F52A5">
      <w:pPr>
        <w:rPr>
          <w:lang w:val="ru-RU"/>
        </w:rPr>
      </w:pPr>
      <w:r w:rsidRPr="00A45268">
        <w:rPr>
          <w:lang w:val="ru-RU"/>
        </w:rPr>
        <w:t>2.2</w:t>
      </w:r>
      <w:r w:rsidRPr="00A45268">
        <w:rPr>
          <w:lang w:val="ru-RU"/>
        </w:rPr>
        <w:tab/>
      </w:r>
      <w:r w:rsidR="00A45268">
        <w:rPr>
          <w:rFonts w:asciiTheme="minorHAnsi" w:hAnsiTheme="minorHAnsi"/>
          <w:lang w:val="ru-RU"/>
        </w:rPr>
        <w:t>Д</w:t>
      </w:r>
      <w:r w:rsidR="00A45268" w:rsidRPr="00A45268">
        <w:rPr>
          <w:rFonts w:asciiTheme="minorHAnsi" w:hAnsiTheme="minorHAnsi"/>
          <w:lang w:val="ru-RU"/>
        </w:rPr>
        <w:t xml:space="preserve">ля содействия </w:t>
      </w:r>
      <w:r w:rsidR="00A45268">
        <w:rPr>
          <w:rFonts w:asciiTheme="minorHAnsi" w:hAnsiTheme="minorHAnsi"/>
          <w:lang w:val="ru-RU"/>
        </w:rPr>
        <w:t xml:space="preserve">проведению </w:t>
      </w:r>
      <w:r w:rsidR="00A45268" w:rsidRPr="00A45268">
        <w:rPr>
          <w:rFonts w:asciiTheme="minorHAnsi" w:hAnsiTheme="minorHAnsi"/>
          <w:lang w:val="ru-RU"/>
        </w:rPr>
        <w:t>обсуждени</w:t>
      </w:r>
      <w:r w:rsidR="00A45268">
        <w:rPr>
          <w:rFonts w:asciiTheme="minorHAnsi" w:hAnsiTheme="minorHAnsi"/>
          <w:lang w:val="ru-RU"/>
        </w:rPr>
        <w:t>й</w:t>
      </w:r>
      <w:r w:rsidR="00A45268" w:rsidRPr="00A45268">
        <w:rPr>
          <w:rFonts w:asciiTheme="minorHAnsi" w:hAnsiTheme="minorHAnsi"/>
          <w:lang w:val="ru-RU"/>
        </w:rPr>
        <w:t xml:space="preserve"> между регионами </w:t>
      </w:r>
      <w:r w:rsidR="00A45268">
        <w:rPr>
          <w:rFonts w:asciiTheme="minorHAnsi" w:hAnsiTheme="minorHAnsi"/>
          <w:lang w:val="ru-RU"/>
        </w:rPr>
        <w:t>предусматривается организовать п</w:t>
      </w:r>
      <w:r w:rsidR="00A45268" w:rsidRPr="00A45268">
        <w:rPr>
          <w:rFonts w:asciiTheme="minorHAnsi" w:hAnsiTheme="minorHAnsi"/>
          <w:lang w:val="ru-RU"/>
        </w:rPr>
        <w:t>еред каждым из двух последних заседаний Консультативной группы по стандартизации электросвязи (КГСЭ) в 2024</w:t>
      </w:r>
      <w:r w:rsidR="00A45268">
        <w:rPr>
          <w:rFonts w:asciiTheme="minorHAnsi" w:hAnsiTheme="minorHAnsi"/>
          <w:lang w:val="ru-RU"/>
        </w:rPr>
        <w:t> </w:t>
      </w:r>
      <w:r w:rsidR="00A45268" w:rsidRPr="00A45268">
        <w:rPr>
          <w:rFonts w:asciiTheme="minorHAnsi" w:hAnsiTheme="minorHAnsi"/>
          <w:lang w:val="ru-RU"/>
        </w:rPr>
        <w:t>году дв</w:t>
      </w:r>
      <w:r w:rsidR="00A45268">
        <w:rPr>
          <w:rFonts w:asciiTheme="minorHAnsi" w:hAnsiTheme="minorHAnsi"/>
          <w:lang w:val="ru-RU"/>
        </w:rPr>
        <w:t>а</w:t>
      </w:r>
      <w:r w:rsidR="00A45268" w:rsidRPr="00A45268">
        <w:rPr>
          <w:rFonts w:asciiTheme="minorHAnsi" w:hAnsiTheme="minorHAnsi"/>
          <w:lang w:val="ru-RU"/>
        </w:rPr>
        <w:t xml:space="preserve"> межрегиональных координационных </w:t>
      </w:r>
      <w:r w:rsidR="00A45268">
        <w:rPr>
          <w:rFonts w:asciiTheme="minorHAnsi" w:hAnsiTheme="minorHAnsi"/>
          <w:lang w:val="ru-RU"/>
        </w:rPr>
        <w:t>собрания</w:t>
      </w:r>
      <w:r w:rsidR="00A45268" w:rsidRPr="00A45268">
        <w:rPr>
          <w:rFonts w:asciiTheme="minorHAnsi" w:hAnsiTheme="minorHAnsi"/>
          <w:lang w:val="ru-RU"/>
        </w:rPr>
        <w:t>, даты которых будут определены позднее.</w:t>
      </w:r>
    </w:p>
    <w:p w14:paraId="32BE515C" w14:textId="04711FC3" w:rsidR="008F52A5" w:rsidRPr="006A28EF" w:rsidRDefault="008F52A5" w:rsidP="008F52A5">
      <w:pPr>
        <w:rPr>
          <w:rFonts w:asciiTheme="minorHAnsi" w:hAnsiTheme="minorHAnsi" w:cstheme="minorHAnsi"/>
          <w:color w:val="000000"/>
          <w:szCs w:val="24"/>
          <w:lang w:val="ru-RU"/>
        </w:rPr>
      </w:pPr>
      <w:r w:rsidRPr="006A28EF">
        <w:rPr>
          <w:rFonts w:asciiTheme="minorHAnsi" w:hAnsiTheme="minorHAnsi"/>
          <w:szCs w:val="24"/>
          <w:lang w:val="ru-RU"/>
        </w:rPr>
        <w:t>2.3</w:t>
      </w:r>
      <w:r w:rsidRPr="006A28EF">
        <w:rPr>
          <w:rFonts w:asciiTheme="minorHAnsi" w:hAnsiTheme="minorHAnsi"/>
          <w:szCs w:val="24"/>
          <w:lang w:val="ru-RU"/>
        </w:rPr>
        <w:tab/>
      </w:r>
      <w:r w:rsidR="006A28EF">
        <w:rPr>
          <w:rFonts w:asciiTheme="minorHAnsi" w:hAnsiTheme="minorHAnsi"/>
          <w:szCs w:val="24"/>
          <w:lang w:val="ru-RU"/>
        </w:rPr>
        <w:t>Информация</w:t>
      </w:r>
      <w:r w:rsidR="006A28EF" w:rsidRPr="006A28EF">
        <w:rPr>
          <w:rFonts w:asciiTheme="minorHAnsi" w:hAnsiTheme="minorHAnsi"/>
          <w:szCs w:val="24"/>
          <w:lang w:val="ru-RU"/>
        </w:rPr>
        <w:t xml:space="preserve"> </w:t>
      </w:r>
      <w:r w:rsidR="006A28EF">
        <w:rPr>
          <w:rFonts w:asciiTheme="minorHAnsi" w:hAnsiTheme="minorHAnsi"/>
          <w:szCs w:val="24"/>
          <w:lang w:val="ru-RU"/>
        </w:rPr>
        <w:t>о</w:t>
      </w:r>
      <w:r w:rsidR="006A28EF" w:rsidRPr="006A28EF">
        <w:rPr>
          <w:rFonts w:asciiTheme="minorHAnsi" w:hAnsiTheme="minorHAnsi"/>
          <w:szCs w:val="24"/>
          <w:lang w:val="ru-RU"/>
        </w:rPr>
        <w:t xml:space="preserve"> </w:t>
      </w:r>
      <w:r w:rsidR="006A28EF">
        <w:rPr>
          <w:rFonts w:asciiTheme="minorHAnsi" w:hAnsiTheme="minorHAnsi"/>
          <w:szCs w:val="24"/>
          <w:lang w:val="ru-RU"/>
        </w:rPr>
        <w:t>межрегиональной</w:t>
      </w:r>
      <w:r w:rsidR="006A28EF" w:rsidRPr="006A28EF">
        <w:rPr>
          <w:rFonts w:asciiTheme="minorHAnsi" w:hAnsiTheme="minorHAnsi"/>
          <w:szCs w:val="24"/>
          <w:lang w:val="ru-RU"/>
        </w:rPr>
        <w:t xml:space="preserve"> </w:t>
      </w:r>
      <w:r w:rsidR="006A28EF">
        <w:rPr>
          <w:rFonts w:asciiTheme="minorHAnsi" w:hAnsiTheme="minorHAnsi"/>
          <w:szCs w:val="24"/>
          <w:lang w:val="ru-RU"/>
        </w:rPr>
        <w:t>координации</w:t>
      </w:r>
      <w:r w:rsidR="006A28EF" w:rsidRPr="006A28EF">
        <w:rPr>
          <w:rFonts w:asciiTheme="minorHAnsi" w:hAnsiTheme="minorHAnsi"/>
          <w:szCs w:val="24"/>
          <w:lang w:val="ru-RU"/>
        </w:rPr>
        <w:t xml:space="preserve"> </w:t>
      </w:r>
      <w:r w:rsidR="006A28EF">
        <w:rPr>
          <w:rFonts w:asciiTheme="minorHAnsi" w:hAnsiTheme="minorHAnsi"/>
          <w:szCs w:val="24"/>
          <w:lang w:val="ru-RU"/>
        </w:rPr>
        <w:t>будет</w:t>
      </w:r>
      <w:r w:rsidR="006A28EF" w:rsidRPr="006A28EF">
        <w:rPr>
          <w:rFonts w:asciiTheme="minorHAnsi" w:hAnsiTheme="minorHAnsi"/>
          <w:szCs w:val="24"/>
          <w:lang w:val="ru-RU"/>
        </w:rPr>
        <w:t xml:space="preserve"> </w:t>
      </w:r>
      <w:r w:rsidR="006A28EF">
        <w:rPr>
          <w:rFonts w:asciiTheme="minorHAnsi" w:hAnsiTheme="minorHAnsi"/>
          <w:szCs w:val="24"/>
          <w:lang w:val="ru-RU"/>
        </w:rPr>
        <w:t>размещаться</w:t>
      </w:r>
      <w:r w:rsidR="006A28EF" w:rsidRPr="006A28EF">
        <w:rPr>
          <w:rFonts w:asciiTheme="minorHAnsi" w:hAnsiTheme="minorHAnsi"/>
          <w:szCs w:val="24"/>
          <w:lang w:val="ru-RU"/>
        </w:rPr>
        <w:t xml:space="preserve"> </w:t>
      </w:r>
      <w:r w:rsidR="006A28EF">
        <w:rPr>
          <w:rFonts w:asciiTheme="minorHAnsi" w:hAnsiTheme="minorHAnsi"/>
          <w:szCs w:val="24"/>
          <w:lang w:val="ru-RU"/>
        </w:rPr>
        <w:t>на</w:t>
      </w:r>
      <w:r w:rsidRPr="006A28EF">
        <w:rPr>
          <w:lang w:val="ru-RU"/>
        </w:rPr>
        <w:t xml:space="preserve"> </w:t>
      </w:r>
      <w:hyperlink r:id="rId13" w:history="1">
        <w:r w:rsidRPr="00EB0101">
          <w:rPr>
            <w:rStyle w:val="Hyperlink"/>
          </w:rPr>
          <w:t>W</w:t>
        </w:r>
        <w:r w:rsidR="006A28EF">
          <w:rPr>
            <w:rStyle w:val="Hyperlink"/>
            <w:lang w:val="ru-RU"/>
          </w:rPr>
          <w:t>еб-сайте ВАСЭ</w:t>
        </w:r>
        <w:r w:rsidRPr="006A28EF">
          <w:rPr>
            <w:rStyle w:val="Hyperlink"/>
            <w:lang w:val="ru-RU"/>
          </w:rPr>
          <w:t>-24</w:t>
        </w:r>
      </w:hyperlink>
      <w:r w:rsidRPr="006A28EF">
        <w:rPr>
          <w:lang w:val="ru-RU"/>
        </w:rPr>
        <w:t>.</w:t>
      </w:r>
    </w:p>
    <w:p w14:paraId="4A43F2AA" w14:textId="7CD228F2" w:rsidR="008F52A5" w:rsidRPr="00451DDD" w:rsidRDefault="008F52A5" w:rsidP="008F52A5">
      <w:pPr>
        <w:pStyle w:val="Heading1"/>
        <w:rPr>
          <w:lang w:val="ru-RU"/>
        </w:rPr>
      </w:pPr>
      <w:r w:rsidRPr="00451DDD">
        <w:rPr>
          <w:lang w:val="ru-RU"/>
        </w:rPr>
        <w:t>3</w:t>
      </w:r>
      <w:r w:rsidRPr="00451DDD">
        <w:rPr>
          <w:lang w:val="ru-RU"/>
        </w:rPr>
        <w:tab/>
      </w:r>
      <w:r w:rsidR="00451DDD">
        <w:rPr>
          <w:lang w:val="ru-RU"/>
        </w:rPr>
        <w:t>Подготовительные</w:t>
      </w:r>
      <w:r w:rsidR="00451DDD" w:rsidRPr="00384510">
        <w:rPr>
          <w:lang w:val="ru-RU"/>
        </w:rPr>
        <w:t xml:space="preserve"> </w:t>
      </w:r>
      <w:r w:rsidR="00451DDD">
        <w:rPr>
          <w:lang w:val="ru-RU"/>
        </w:rPr>
        <w:t>мероприятия</w:t>
      </w:r>
      <w:r w:rsidR="00451DDD" w:rsidRPr="00384510">
        <w:rPr>
          <w:lang w:val="ru-RU"/>
        </w:rPr>
        <w:t xml:space="preserve"> </w:t>
      </w:r>
      <w:r w:rsidR="00451DDD">
        <w:rPr>
          <w:lang w:val="ru-RU"/>
        </w:rPr>
        <w:t>КГСЭ и исследовательских комиссий МСЭ</w:t>
      </w:r>
      <w:r w:rsidR="00451DDD">
        <w:rPr>
          <w:lang w:val="ru-RU"/>
        </w:rPr>
        <w:noBreakHyphen/>
        <w:t>Т к ВАСЭ</w:t>
      </w:r>
    </w:p>
    <w:p w14:paraId="2BC13F19" w14:textId="018D275A" w:rsidR="008F52A5" w:rsidRPr="000F033C" w:rsidRDefault="008F52A5" w:rsidP="00716A95">
      <w:pPr>
        <w:rPr>
          <w:lang w:val="ru-RU"/>
        </w:rPr>
      </w:pPr>
      <w:r w:rsidRPr="000F033C">
        <w:rPr>
          <w:rFonts w:asciiTheme="minorHAnsi" w:hAnsiTheme="minorHAnsi"/>
          <w:lang w:val="ru-RU"/>
        </w:rPr>
        <w:t>3.1</w:t>
      </w:r>
      <w:r w:rsidRPr="000F033C">
        <w:rPr>
          <w:rFonts w:asciiTheme="minorHAnsi" w:hAnsiTheme="minorHAnsi"/>
          <w:b/>
          <w:bCs/>
          <w:lang w:val="ru-RU"/>
        </w:rPr>
        <w:tab/>
      </w:r>
      <w:r w:rsidR="000F033C">
        <w:rPr>
          <w:lang w:val="ru-RU"/>
        </w:rPr>
        <w:t>Все</w:t>
      </w:r>
      <w:r w:rsidRPr="000F033C">
        <w:rPr>
          <w:lang w:val="ru-RU"/>
        </w:rPr>
        <w:t xml:space="preserve"> </w:t>
      </w:r>
      <w:hyperlink r:id="rId14" w:history="1">
        <w:r w:rsidR="000F033C">
          <w:rPr>
            <w:rStyle w:val="Hyperlink"/>
            <w:lang w:val="ru-RU"/>
          </w:rPr>
          <w:t>исследовательские</w:t>
        </w:r>
        <w:r w:rsidR="000F033C" w:rsidRPr="000F033C">
          <w:rPr>
            <w:rStyle w:val="Hyperlink"/>
            <w:lang w:val="ru-RU"/>
          </w:rPr>
          <w:t xml:space="preserve"> </w:t>
        </w:r>
        <w:r w:rsidR="000F033C">
          <w:rPr>
            <w:rStyle w:val="Hyperlink"/>
            <w:lang w:val="ru-RU"/>
          </w:rPr>
          <w:t>комиссии</w:t>
        </w:r>
        <w:r w:rsidR="000F033C" w:rsidRPr="000F033C">
          <w:rPr>
            <w:rStyle w:val="Hyperlink"/>
            <w:lang w:val="ru-RU"/>
          </w:rPr>
          <w:t xml:space="preserve"> </w:t>
        </w:r>
        <w:r w:rsidR="000F033C">
          <w:rPr>
            <w:rStyle w:val="Hyperlink"/>
            <w:lang w:val="ru-RU"/>
          </w:rPr>
          <w:t>МСЭ</w:t>
        </w:r>
        <w:r w:rsidR="000F033C" w:rsidRPr="000F033C">
          <w:rPr>
            <w:rStyle w:val="Hyperlink"/>
            <w:lang w:val="ru-RU"/>
          </w:rPr>
          <w:t>-</w:t>
        </w:r>
        <w:r w:rsidR="000F033C">
          <w:rPr>
            <w:rStyle w:val="Hyperlink"/>
            <w:lang w:val="ru-RU"/>
          </w:rPr>
          <w:t>Т</w:t>
        </w:r>
      </w:hyperlink>
      <w:r w:rsidRPr="000F033C">
        <w:rPr>
          <w:lang w:val="ru-RU"/>
        </w:rPr>
        <w:t xml:space="preserve"> </w:t>
      </w:r>
      <w:r w:rsidR="000F033C">
        <w:rPr>
          <w:lang w:val="ru-RU"/>
        </w:rPr>
        <w:t>начали подготовку к ВАСЭ</w:t>
      </w:r>
      <w:r w:rsidRPr="000F033C">
        <w:rPr>
          <w:lang w:val="ru-RU"/>
        </w:rPr>
        <w:t>-24.</w:t>
      </w:r>
    </w:p>
    <w:p w14:paraId="2F9E65AB" w14:textId="3CF4EAD7" w:rsidR="008F52A5" w:rsidRPr="00B3691C" w:rsidRDefault="008F52A5" w:rsidP="008F52A5">
      <w:pPr>
        <w:rPr>
          <w:lang w:val="ru-RU"/>
        </w:rPr>
      </w:pPr>
      <w:r w:rsidRPr="00AB2A31">
        <w:rPr>
          <w:lang w:val="ru-RU"/>
        </w:rPr>
        <w:t>3.2</w:t>
      </w:r>
      <w:r w:rsidRPr="00AB2A31">
        <w:rPr>
          <w:lang w:val="ru-RU"/>
        </w:rPr>
        <w:tab/>
      </w:r>
      <w:r w:rsidR="00AB2A31">
        <w:rPr>
          <w:lang w:val="ru-RU"/>
        </w:rPr>
        <w:t xml:space="preserve">Специально для проведения </w:t>
      </w:r>
      <w:r w:rsidR="00AB2A31" w:rsidRPr="000F033C">
        <w:rPr>
          <w:lang w:val="ru-RU"/>
        </w:rPr>
        <w:t>подготов</w:t>
      </w:r>
      <w:r w:rsidR="00AB2A31">
        <w:rPr>
          <w:lang w:val="ru-RU"/>
        </w:rPr>
        <w:t>ительной работы</w:t>
      </w:r>
      <w:r w:rsidR="00AB2A31" w:rsidRPr="000F033C">
        <w:rPr>
          <w:lang w:val="ru-RU"/>
        </w:rPr>
        <w:t xml:space="preserve"> к ВАСЭ-24</w:t>
      </w:r>
      <w:r w:rsidR="00AB2A31">
        <w:rPr>
          <w:lang w:val="ru-RU"/>
        </w:rPr>
        <w:t xml:space="preserve"> </w:t>
      </w:r>
      <w:r w:rsidR="000F033C" w:rsidRPr="000F033C">
        <w:rPr>
          <w:lang w:val="ru-RU"/>
        </w:rPr>
        <w:t xml:space="preserve">КГСЭ </w:t>
      </w:r>
      <w:r w:rsidR="000F033C">
        <w:rPr>
          <w:lang w:val="ru-RU"/>
        </w:rPr>
        <w:t>учредила</w:t>
      </w:r>
      <w:r w:rsidR="000F033C" w:rsidRPr="000F033C">
        <w:rPr>
          <w:lang w:val="ru-RU"/>
        </w:rPr>
        <w:t xml:space="preserve"> две группы докладчиков и </w:t>
      </w:r>
      <w:r w:rsidR="000F033C">
        <w:rPr>
          <w:lang w:val="ru-RU"/>
        </w:rPr>
        <w:t>обеспечивает их функционирование</w:t>
      </w:r>
      <w:r w:rsidR="00AB2A31">
        <w:rPr>
          <w:lang w:val="ru-RU"/>
        </w:rPr>
        <w:t>, это</w:t>
      </w:r>
      <w:r w:rsidR="000F033C" w:rsidRPr="000F033C">
        <w:rPr>
          <w:lang w:val="ru-RU"/>
        </w:rPr>
        <w:t xml:space="preserve"> Группа </w:t>
      </w:r>
      <w:r w:rsidR="00AB2A31">
        <w:rPr>
          <w:lang w:val="ru-RU"/>
        </w:rPr>
        <w:t>Д</w:t>
      </w:r>
      <w:r w:rsidR="000F033C" w:rsidRPr="000F033C">
        <w:rPr>
          <w:lang w:val="ru-RU"/>
        </w:rPr>
        <w:t>окладчик</w:t>
      </w:r>
      <w:r w:rsidR="00AB2A31">
        <w:rPr>
          <w:lang w:val="ru-RU"/>
        </w:rPr>
        <w:t>а</w:t>
      </w:r>
      <w:r w:rsidR="000F033C" w:rsidRPr="000F033C">
        <w:rPr>
          <w:lang w:val="ru-RU"/>
        </w:rPr>
        <w:t xml:space="preserve"> </w:t>
      </w:r>
      <w:r w:rsidR="00AB2A31" w:rsidRPr="00AB2A31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>по программе работы и структуре исследовательских комиссий (ГД-</w:t>
      </w:r>
      <w:r w:rsidR="00AB2A31">
        <w:rPr>
          <w:rFonts w:ascii="Segoe UI" w:hAnsi="Segoe UI" w:cs="Segoe UI"/>
          <w:color w:val="000000"/>
          <w:sz w:val="20"/>
          <w:shd w:val="clear" w:color="auto" w:fill="FFFFFF"/>
        </w:rPr>
        <w:t>WPR</w:t>
      </w:r>
      <w:r w:rsidR="00AB2A31" w:rsidRPr="00AB2A31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>)</w:t>
      </w:r>
      <w:r w:rsidR="000F033C" w:rsidRPr="000F033C">
        <w:rPr>
          <w:lang w:val="ru-RU"/>
        </w:rPr>
        <w:t xml:space="preserve"> и Группа Докладчика по подготовке к ВАСЭ и рассмотрению </w:t>
      </w:r>
      <w:r w:rsidR="00AB2A31">
        <w:rPr>
          <w:lang w:val="ru-RU"/>
        </w:rPr>
        <w:t>Р</w:t>
      </w:r>
      <w:r w:rsidR="000F033C" w:rsidRPr="000F033C">
        <w:rPr>
          <w:lang w:val="ru-RU"/>
        </w:rPr>
        <w:t>езолюций</w:t>
      </w:r>
      <w:r w:rsidR="000F033C" w:rsidRPr="00B3691C">
        <w:rPr>
          <w:lang w:val="ru-RU"/>
        </w:rPr>
        <w:t xml:space="preserve"> (</w:t>
      </w:r>
      <w:r w:rsidR="00AB2A31">
        <w:rPr>
          <w:lang w:val="ru-RU"/>
        </w:rPr>
        <w:t>ГД</w:t>
      </w:r>
      <w:r w:rsidR="000F033C" w:rsidRPr="00B3691C">
        <w:rPr>
          <w:lang w:val="ru-RU"/>
        </w:rPr>
        <w:t>-</w:t>
      </w:r>
      <w:r w:rsidR="00AB2A31">
        <w:rPr>
          <w:lang w:val="en-US"/>
        </w:rPr>
        <w:t>WTSA</w:t>
      </w:r>
      <w:r w:rsidR="000F033C" w:rsidRPr="00B3691C">
        <w:rPr>
          <w:lang w:val="ru-RU"/>
        </w:rPr>
        <w:t>).</w:t>
      </w:r>
    </w:p>
    <w:p w14:paraId="6AAF24D0" w14:textId="01D19E5B" w:rsidR="008F52A5" w:rsidRPr="00B85D98" w:rsidRDefault="008F52A5" w:rsidP="008F52A5">
      <w:pPr>
        <w:rPr>
          <w:lang w:val="ru-RU"/>
        </w:rPr>
      </w:pPr>
      <w:r w:rsidRPr="00B85D98">
        <w:rPr>
          <w:lang w:val="ru-RU"/>
        </w:rPr>
        <w:lastRenderedPageBreak/>
        <w:t>3.3</w:t>
      </w:r>
      <w:r w:rsidRPr="00B85D98">
        <w:rPr>
          <w:lang w:val="ru-RU"/>
        </w:rPr>
        <w:tab/>
      </w:r>
      <w:r w:rsidR="00B85D98">
        <w:rPr>
          <w:lang w:val="ru-RU"/>
        </w:rPr>
        <w:t>Для</w:t>
      </w:r>
      <w:r w:rsidR="00B85D98" w:rsidRPr="00B85D98">
        <w:rPr>
          <w:lang w:val="ru-RU"/>
        </w:rPr>
        <w:t xml:space="preserve"> </w:t>
      </w:r>
      <w:r w:rsidR="00B85D98">
        <w:rPr>
          <w:lang w:val="ru-RU"/>
        </w:rPr>
        <w:t>проведения</w:t>
      </w:r>
      <w:r w:rsidR="00B85D98" w:rsidRPr="00B85D98">
        <w:rPr>
          <w:lang w:val="ru-RU"/>
        </w:rPr>
        <w:t xml:space="preserve"> </w:t>
      </w:r>
      <w:r w:rsidR="00B85D98">
        <w:rPr>
          <w:lang w:val="ru-RU"/>
        </w:rPr>
        <w:t>подготовительной</w:t>
      </w:r>
      <w:r w:rsidR="00B85D98" w:rsidRPr="00B85D98">
        <w:rPr>
          <w:lang w:val="ru-RU"/>
        </w:rPr>
        <w:t xml:space="preserve"> </w:t>
      </w:r>
      <w:r w:rsidR="00B85D98">
        <w:rPr>
          <w:lang w:val="ru-RU"/>
        </w:rPr>
        <w:t>работы</w:t>
      </w:r>
      <w:r w:rsidR="00B85D98" w:rsidRPr="00B85D98">
        <w:rPr>
          <w:lang w:val="ru-RU"/>
        </w:rPr>
        <w:t xml:space="preserve"> </w:t>
      </w:r>
      <w:r w:rsidR="00B85D98">
        <w:rPr>
          <w:lang w:val="ru-RU"/>
        </w:rPr>
        <w:t>к</w:t>
      </w:r>
      <w:r w:rsidR="00B85D98" w:rsidRPr="00B85D98">
        <w:rPr>
          <w:lang w:val="ru-RU"/>
        </w:rPr>
        <w:t xml:space="preserve"> </w:t>
      </w:r>
      <w:r w:rsidR="00B85D98">
        <w:rPr>
          <w:lang w:val="ru-RU"/>
        </w:rPr>
        <w:t>ВАСЭ</w:t>
      </w:r>
      <w:r w:rsidR="00B85D98" w:rsidRPr="00B85D98">
        <w:rPr>
          <w:lang w:val="ru-RU"/>
        </w:rPr>
        <w:t xml:space="preserve">-24 </w:t>
      </w:r>
      <w:r w:rsidR="00B85D98">
        <w:rPr>
          <w:lang w:val="ru-RU"/>
        </w:rPr>
        <w:t>КГСЭ</w:t>
      </w:r>
      <w:r w:rsidR="00B85D98" w:rsidRPr="00B85D98">
        <w:rPr>
          <w:lang w:val="ru-RU"/>
        </w:rPr>
        <w:t xml:space="preserve"> </w:t>
      </w:r>
      <w:r w:rsidR="00B85D98">
        <w:rPr>
          <w:lang w:val="ru-RU"/>
        </w:rPr>
        <w:t>запланировала</w:t>
      </w:r>
      <w:r w:rsidR="00B85D98" w:rsidRPr="00B85D98">
        <w:rPr>
          <w:lang w:val="ru-RU"/>
        </w:rPr>
        <w:t xml:space="preserve"> </w:t>
      </w:r>
      <w:r w:rsidR="00B85D98">
        <w:rPr>
          <w:lang w:val="ru-RU"/>
        </w:rPr>
        <w:t>еще</w:t>
      </w:r>
      <w:r w:rsidR="00B85D98" w:rsidRPr="00B85D98">
        <w:rPr>
          <w:lang w:val="ru-RU"/>
        </w:rPr>
        <w:t xml:space="preserve"> </w:t>
      </w:r>
      <w:r w:rsidR="00B85D98">
        <w:rPr>
          <w:lang w:val="ru-RU"/>
        </w:rPr>
        <w:t>два</w:t>
      </w:r>
      <w:r w:rsidR="00B85D98" w:rsidRPr="00B85D98">
        <w:rPr>
          <w:lang w:val="ru-RU"/>
        </w:rPr>
        <w:t xml:space="preserve"> </w:t>
      </w:r>
      <w:r w:rsidR="00B85D98">
        <w:rPr>
          <w:lang w:val="ru-RU"/>
        </w:rPr>
        <w:t>собрания</w:t>
      </w:r>
      <w:r w:rsidR="00B85D98" w:rsidRPr="00B85D98">
        <w:rPr>
          <w:lang w:val="ru-RU"/>
        </w:rPr>
        <w:t xml:space="preserve"> </w:t>
      </w:r>
      <w:r w:rsidR="00B85D98">
        <w:rPr>
          <w:lang w:val="ru-RU"/>
        </w:rPr>
        <w:t>и</w:t>
      </w:r>
      <w:r w:rsidR="00B85D98" w:rsidRPr="00B85D98">
        <w:rPr>
          <w:lang w:val="ru-RU"/>
        </w:rPr>
        <w:t xml:space="preserve"> </w:t>
      </w:r>
      <w:hyperlink r:id="rId15" w:history="1">
        <w:r w:rsidR="00B85D98" w:rsidRPr="00B85D98">
          <w:rPr>
            <w:rStyle w:val="Hyperlink"/>
            <w:lang w:val="ru-RU"/>
          </w:rPr>
          <w:t>серию собраний групп Докладчиков</w:t>
        </w:r>
      </w:hyperlink>
      <w:r w:rsidRPr="00B85D98">
        <w:rPr>
          <w:lang w:val="ru-RU"/>
        </w:rPr>
        <w:t>.</w:t>
      </w:r>
    </w:p>
    <w:p w14:paraId="5C243BA4" w14:textId="6C57F9DF" w:rsidR="008F52A5" w:rsidRPr="00B85D98" w:rsidRDefault="008F52A5" w:rsidP="008F52A5">
      <w:pPr>
        <w:pStyle w:val="Heading1"/>
        <w:rPr>
          <w:lang w:val="ru-RU"/>
        </w:rPr>
      </w:pPr>
      <w:r w:rsidRPr="00B85D98">
        <w:rPr>
          <w:lang w:val="ru-RU"/>
        </w:rPr>
        <w:t>4</w:t>
      </w:r>
      <w:r w:rsidRPr="00B85D98">
        <w:rPr>
          <w:lang w:val="ru-RU"/>
        </w:rPr>
        <w:tab/>
      </w:r>
      <w:r w:rsidR="00B85D98">
        <w:rPr>
          <w:lang w:val="ru-RU"/>
        </w:rPr>
        <w:t>Предельный</w:t>
      </w:r>
      <w:r w:rsidR="00B85D98" w:rsidRPr="00B85D98">
        <w:rPr>
          <w:lang w:val="ru-RU"/>
        </w:rPr>
        <w:t xml:space="preserve"> </w:t>
      </w:r>
      <w:r w:rsidR="00B85D98">
        <w:rPr>
          <w:lang w:val="ru-RU"/>
        </w:rPr>
        <w:t>срок</w:t>
      </w:r>
      <w:r w:rsidR="00B85D98" w:rsidRPr="00B85D98">
        <w:rPr>
          <w:lang w:val="ru-RU"/>
        </w:rPr>
        <w:t xml:space="preserve"> </w:t>
      </w:r>
      <w:r w:rsidR="00B85D98">
        <w:rPr>
          <w:lang w:val="ru-RU"/>
        </w:rPr>
        <w:t>представления</w:t>
      </w:r>
      <w:r w:rsidR="00B85D98" w:rsidRPr="00B85D98">
        <w:rPr>
          <w:lang w:val="ru-RU"/>
        </w:rPr>
        <w:t xml:space="preserve"> </w:t>
      </w:r>
      <w:r w:rsidR="00B85D98">
        <w:rPr>
          <w:lang w:val="ru-RU"/>
        </w:rPr>
        <w:t>предложений для ВАСЭ-24</w:t>
      </w:r>
    </w:p>
    <w:p w14:paraId="7510FAFC" w14:textId="44F58A2A" w:rsidR="008F52A5" w:rsidRPr="000F5114" w:rsidRDefault="008F52A5" w:rsidP="008F52A5">
      <w:pPr>
        <w:rPr>
          <w:spacing w:val="-2"/>
          <w:lang w:val="ru-RU"/>
        </w:rPr>
      </w:pPr>
      <w:bookmarkStart w:id="15" w:name="_Hlk52456721"/>
      <w:r w:rsidRPr="00451DDD">
        <w:rPr>
          <w:rFonts w:asciiTheme="minorHAnsi" w:hAnsiTheme="minorHAnsi"/>
          <w:lang w:val="ru-RU"/>
        </w:rPr>
        <w:t>4.1</w:t>
      </w:r>
      <w:r w:rsidRPr="00451DDD">
        <w:rPr>
          <w:rFonts w:asciiTheme="minorHAnsi" w:hAnsiTheme="minorHAnsi"/>
          <w:lang w:val="ru-RU"/>
        </w:rPr>
        <w:tab/>
      </w:r>
      <w:r w:rsidR="00451DDD" w:rsidRPr="000F5114">
        <w:rPr>
          <w:rFonts w:eastAsia="SimSun"/>
          <w:spacing w:val="-2"/>
          <w:lang w:val="ru-RU"/>
        </w:rPr>
        <w:t>Делегациям предлагается представ</w:t>
      </w:r>
      <w:r w:rsidR="00B85D98" w:rsidRPr="000F5114">
        <w:rPr>
          <w:rFonts w:eastAsia="SimSun"/>
          <w:spacing w:val="-2"/>
          <w:lang w:val="ru-RU"/>
        </w:rPr>
        <w:t>ить</w:t>
      </w:r>
      <w:r w:rsidR="00451DDD" w:rsidRPr="000F5114">
        <w:rPr>
          <w:rFonts w:eastAsia="SimSun"/>
          <w:spacing w:val="-2"/>
          <w:lang w:val="ru-RU"/>
        </w:rPr>
        <w:t xml:space="preserve"> вклады для ВАСЭ-2</w:t>
      </w:r>
      <w:r w:rsidR="00B85D98" w:rsidRPr="000F5114">
        <w:rPr>
          <w:rFonts w:eastAsia="SimSun"/>
          <w:spacing w:val="-2"/>
          <w:lang w:val="ru-RU"/>
        </w:rPr>
        <w:t>4</w:t>
      </w:r>
      <w:r w:rsidR="00451DDD" w:rsidRPr="000F5114">
        <w:rPr>
          <w:rFonts w:eastAsia="SimSun"/>
          <w:spacing w:val="-2"/>
          <w:lang w:val="ru-RU"/>
        </w:rPr>
        <w:t xml:space="preserve"> </w:t>
      </w:r>
      <w:r w:rsidR="00B85D98" w:rsidRPr="000F5114">
        <w:rPr>
          <w:rFonts w:eastAsia="SimSun"/>
          <w:spacing w:val="-2"/>
          <w:lang w:val="ru-RU"/>
        </w:rPr>
        <w:t xml:space="preserve">не позднее понедельника, 16 сентября, то есть </w:t>
      </w:r>
      <w:r w:rsidR="00451DDD" w:rsidRPr="000F5114">
        <w:rPr>
          <w:rFonts w:eastAsia="SimSun"/>
          <w:spacing w:val="-2"/>
          <w:lang w:val="ru-RU"/>
        </w:rPr>
        <w:t xml:space="preserve">за четыре недели до открытия ВАСЭ-24, </w:t>
      </w:r>
      <w:r w:rsidR="00B85D98" w:rsidRPr="000F5114">
        <w:rPr>
          <w:rFonts w:eastAsia="SimSun"/>
          <w:spacing w:val="-2"/>
          <w:lang w:val="ru-RU"/>
        </w:rPr>
        <w:t>учитывая</w:t>
      </w:r>
      <w:r w:rsidR="00451DDD" w:rsidRPr="000F5114">
        <w:rPr>
          <w:rFonts w:eastAsia="SimSun"/>
          <w:spacing w:val="-2"/>
          <w:lang w:val="ru-RU"/>
        </w:rPr>
        <w:t>, что в</w:t>
      </w:r>
      <w:r w:rsidR="00B85D98" w:rsidRPr="000F5114">
        <w:rPr>
          <w:rFonts w:eastAsia="SimSun"/>
          <w:spacing w:val="-2"/>
          <w:lang w:val="ru-RU"/>
        </w:rPr>
        <w:t xml:space="preserve"> соответствии с</w:t>
      </w:r>
      <w:r w:rsidR="00451DDD" w:rsidRPr="000F5114">
        <w:rPr>
          <w:rFonts w:eastAsia="SimSun"/>
          <w:spacing w:val="-2"/>
          <w:lang w:val="ru-RU"/>
        </w:rPr>
        <w:t xml:space="preserve"> Резолюци</w:t>
      </w:r>
      <w:r w:rsidR="00B85D98" w:rsidRPr="000F5114">
        <w:rPr>
          <w:rFonts w:eastAsia="SimSun"/>
          <w:spacing w:val="-2"/>
          <w:lang w:val="ru-RU"/>
        </w:rPr>
        <w:t>ей</w:t>
      </w:r>
      <w:r w:rsidR="00451DDD" w:rsidRPr="000F5114">
        <w:rPr>
          <w:rFonts w:eastAsia="SimSun"/>
          <w:spacing w:val="-2"/>
          <w:lang w:val="ru-RU"/>
        </w:rPr>
        <w:t xml:space="preserve"> 165 (Пересм. Дубай, 2018 г.) Полномочной конференции установлен жесткий предельный срок для представления вкладов в </w:t>
      </w:r>
      <w:r w:rsidR="0000646E" w:rsidRPr="000F5114">
        <w:rPr>
          <w:rFonts w:eastAsia="SimSun"/>
          <w:spacing w:val="-2"/>
          <w:lang w:val="ru-RU"/>
        </w:rPr>
        <w:t>21 </w:t>
      </w:r>
      <w:r w:rsidR="00451DDD" w:rsidRPr="000F5114">
        <w:rPr>
          <w:rFonts w:eastAsia="SimSun"/>
          <w:spacing w:val="-2"/>
          <w:lang w:val="ru-RU"/>
        </w:rPr>
        <w:t xml:space="preserve">календарный день до </w:t>
      </w:r>
      <w:r w:rsidR="00451DDD" w:rsidRPr="000F5114">
        <w:rPr>
          <w:spacing w:val="-2"/>
          <w:szCs w:val="22"/>
          <w:lang w:val="ru-RU"/>
        </w:rPr>
        <w:t>открытия</w:t>
      </w:r>
      <w:r w:rsidR="00451DDD" w:rsidRPr="000F5114">
        <w:rPr>
          <w:rFonts w:eastAsia="SimSun"/>
          <w:spacing w:val="-2"/>
          <w:lang w:val="ru-RU"/>
        </w:rPr>
        <w:t xml:space="preserve"> ВАСЭ-2</w:t>
      </w:r>
      <w:r w:rsidR="00B85D98" w:rsidRPr="000F5114">
        <w:rPr>
          <w:rFonts w:eastAsia="SimSun"/>
          <w:spacing w:val="-2"/>
          <w:lang w:val="ru-RU"/>
        </w:rPr>
        <w:t>4</w:t>
      </w:r>
      <w:r w:rsidR="0000646E" w:rsidRPr="000F5114">
        <w:rPr>
          <w:rFonts w:eastAsia="SimSun"/>
          <w:spacing w:val="-2"/>
          <w:lang w:val="ru-RU"/>
        </w:rPr>
        <w:t xml:space="preserve">, то есть </w:t>
      </w:r>
      <w:r w:rsidR="00451DDD" w:rsidRPr="000F5114">
        <w:rPr>
          <w:rFonts w:eastAsia="SimSun"/>
          <w:spacing w:val="-2"/>
          <w:lang w:val="ru-RU"/>
        </w:rPr>
        <w:t>понедельник, 23 сентября 2024 г</w:t>
      </w:r>
      <w:r w:rsidR="0000646E" w:rsidRPr="000F5114">
        <w:rPr>
          <w:rFonts w:eastAsia="SimSun"/>
          <w:spacing w:val="-2"/>
          <w:lang w:val="ru-RU"/>
        </w:rPr>
        <w:t>ода</w:t>
      </w:r>
      <w:r w:rsidR="00451DDD" w:rsidRPr="000F5114">
        <w:rPr>
          <w:rFonts w:eastAsia="SimSun"/>
          <w:spacing w:val="-2"/>
          <w:lang w:val="ru-RU"/>
        </w:rPr>
        <w:t>, 23 час. 59 мин. по женевскому времени</w:t>
      </w:r>
      <w:r w:rsidRPr="000F5114">
        <w:rPr>
          <w:spacing w:val="-2"/>
          <w:szCs w:val="24"/>
          <w:vertAlign w:val="superscript"/>
        </w:rPr>
        <w:footnoteReference w:id="1"/>
      </w:r>
      <w:r w:rsidRPr="000F5114">
        <w:rPr>
          <w:spacing w:val="-2"/>
          <w:szCs w:val="24"/>
          <w:vertAlign w:val="superscript"/>
          <w:lang w:val="ru-RU"/>
        </w:rPr>
        <w:t>,</w:t>
      </w:r>
      <w:r w:rsidRPr="000F5114">
        <w:rPr>
          <w:spacing w:val="-2"/>
          <w:vertAlign w:val="superscript"/>
        </w:rPr>
        <w:footnoteReference w:id="2"/>
      </w:r>
      <w:r w:rsidR="00B85D98" w:rsidRPr="000F5114">
        <w:rPr>
          <w:spacing w:val="-2"/>
          <w:lang w:val="ru-RU"/>
        </w:rPr>
        <w:t>.</w:t>
      </w:r>
    </w:p>
    <w:bookmarkEnd w:id="15"/>
    <w:p w14:paraId="277991C8" w14:textId="762CA3EB" w:rsidR="008F52A5" w:rsidRPr="00B3691C" w:rsidRDefault="008F52A5" w:rsidP="008F52A5">
      <w:pPr>
        <w:pStyle w:val="Heading1"/>
        <w:rPr>
          <w:lang w:val="ru-RU"/>
        </w:rPr>
      </w:pPr>
      <w:r w:rsidRPr="00B3691C">
        <w:rPr>
          <w:lang w:val="ru-RU"/>
        </w:rPr>
        <w:t>5</w:t>
      </w:r>
      <w:r w:rsidRPr="00B3691C">
        <w:rPr>
          <w:lang w:val="ru-RU"/>
        </w:rPr>
        <w:tab/>
      </w:r>
      <w:r w:rsidR="00451DDD" w:rsidRPr="00956FA4">
        <w:rPr>
          <w:rFonts w:eastAsia="SimSun"/>
          <w:lang w:val="ru-RU"/>
        </w:rPr>
        <w:t>Стипендии</w:t>
      </w:r>
    </w:p>
    <w:p w14:paraId="7DDA5F6C" w14:textId="1412A402" w:rsidR="008F52A5" w:rsidRPr="000F5114" w:rsidRDefault="008F52A5" w:rsidP="008F52A5">
      <w:pPr>
        <w:rPr>
          <w:rFonts w:asciiTheme="minorHAnsi" w:hAnsiTheme="minorHAnsi"/>
          <w:spacing w:val="2"/>
          <w:szCs w:val="24"/>
          <w:lang w:val="ru-RU" w:eastAsia="zh-CN"/>
        </w:rPr>
      </w:pPr>
      <w:r w:rsidRPr="00007667">
        <w:rPr>
          <w:rFonts w:asciiTheme="minorHAnsi" w:hAnsiTheme="minorHAnsi"/>
          <w:lang w:val="ru-RU"/>
        </w:rPr>
        <w:t>5.1</w:t>
      </w:r>
      <w:r w:rsidRPr="00007667">
        <w:rPr>
          <w:rFonts w:asciiTheme="minorHAnsi" w:hAnsiTheme="minorHAnsi"/>
          <w:lang w:val="ru-RU"/>
        </w:rPr>
        <w:tab/>
      </w:r>
      <w:r w:rsidR="00007667" w:rsidRPr="000F5114">
        <w:rPr>
          <w:rFonts w:asciiTheme="minorHAnsi" w:hAnsiTheme="minorHAnsi"/>
          <w:spacing w:val="2"/>
          <w:lang w:val="ru-RU"/>
        </w:rPr>
        <w:t>Отвечающим критериям Государствам-Членам будут предоставлены стипендии для участия в ВАСЭ-2</w:t>
      </w:r>
      <w:r w:rsidR="00B3691C" w:rsidRPr="000F5114">
        <w:rPr>
          <w:rFonts w:asciiTheme="minorHAnsi" w:hAnsiTheme="minorHAnsi"/>
          <w:spacing w:val="2"/>
          <w:lang w:val="ru-RU"/>
        </w:rPr>
        <w:t>4</w:t>
      </w:r>
      <w:r w:rsidR="00007667" w:rsidRPr="000F5114">
        <w:rPr>
          <w:rFonts w:asciiTheme="minorHAnsi" w:hAnsiTheme="minorHAnsi"/>
          <w:spacing w:val="2"/>
          <w:lang w:val="ru-RU"/>
        </w:rPr>
        <w:t xml:space="preserve"> на основании имеющегося финансирования, с тем чтобы содействовать участию представителей развивающихся стран</w:t>
      </w:r>
      <w:r w:rsidRPr="000F5114">
        <w:rPr>
          <w:rStyle w:val="FootnoteReference"/>
          <w:rFonts w:asciiTheme="minorHAnsi" w:hAnsiTheme="minorHAnsi"/>
          <w:spacing w:val="2"/>
          <w:szCs w:val="24"/>
          <w:lang w:eastAsia="zh-CN"/>
        </w:rPr>
        <w:footnoteReference w:id="3"/>
      </w:r>
      <w:r w:rsidR="00007667" w:rsidRPr="000F5114">
        <w:rPr>
          <w:rFonts w:asciiTheme="minorHAnsi" w:hAnsiTheme="minorHAnsi"/>
          <w:spacing w:val="2"/>
          <w:lang w:val="ru-RU"/>
        </w:rPr>
        <w:t>.</w:t>
      </w:r>
      <w:r w:rsidRPr="000F5114">
        <w:rPr>
          <w:rFonts w:asciiTheme="minorHAnsi" w:hAnsiTheme="minorHAnsi"/>
          <w:spacing w:val="2"/>
          <w:szCs w:val="24"/>
          <w:lang w:val="ru-RU" w:eastAsia="zh-CN"/>
        </w:rPr>
        <w:t xml:space="preserve"> </w:t>
      </w:r>
      <w:r w:rsidR="00007667" w:rsidRPr="000F5114">
        <w:rPr>
          <w:rFonts w:asciiTheme="minorHAnsi" w:hAnsiTheme="minorHAnsi"/>
          <w:spacing w:val="2"/>
          <w:szCs w:val="24"/>
          <w:lang w:val="ru-RU" w:eastAsia="zh-CN"/>
        </w:rPr>
        <w:t>Заявка на предоставление стипендии должна быть утверждена соответствующей администрацией заинтересованного Государства</w:t>
      </w:r>
      <w:r w:rsidR="000F5114">
        <w:rPr>
          <w:rFonts w:asciiTheme="minorHAnsi" w:hAnsiTheme="minorHAnsi"/>
          <w:spacing w:val="2"/>
          <w:szCs w:val="24"/>
          <w:lang w:val="ru-RU" w:eastAsia="zh-CN"/>
        </w:rPr>
        <w:t> </w:t>
      </w:r>
      <w:r w:rsidR="00007667" w:rsidRPr="000F5114">
        <w:rPr>
          <w:rFonts w:asciiTheme="minorHAnsi" w:hAnsiTheme="minorHAnsi"/>
          <w:spacing w:val="2"/>
          <w:szCs w:val="24"/>
          <w:lang w:val="ru-RU" w:eastAsia="zh-CN"/>
        </w:rPr>
        <w:t xml:space="preserve">– Члена МСЭ. </w:t>
      </w:r>
    </w:p>
    <w:p w14:paraId="3D8BB429" w14:textId="41D30430" w:rsidR="008F52A5" w:rsidRPr="00B3691C" w:rsidRDefault="008F52A5" w:rsidP="008F52A5">
      <w:pPr>
        <w:pStyle w:val="Heading1"/>
        <w:rPr>
          <w:lang w:val="ru-RU"/>
        </w:rPr>
      </w:pPr>
      <w:r w:rsidRPr="00B3691C">
        <w:rPr>
          <w:lang w:val="ru-RU"/>
        </w:rPr>
        <w:t>6</w:t>
      </w:r>
      <w:r w:rsidRPr="00B3691C">
        <w:rPr>
          <w:lang w:val="ru-RU"/>
        </w:rPr>
        <w:tab/>
      </w:r>
      <w:r w:rsidR="00007667">
        <w:rPr>
          <w:lang w:val="ru-RU"/>
        </w:rPr>
        <w:t>Веб</w:t>
      </w:r>
      <w:r w:rsidR="00007667" w:rsidRPr="00B3691C">
        <w:rPr>
          <w:lang w:val="ru-RU"/>
        </w:rPr>
        <w:t>-</w:t>
      </w:r>
      <w:r w:rsidR="00007667">
        <w:rPr>
          <w:lang w:val="ru-RU"/>
        </w:rPr>
        <w:t>сайт</w:t>
      </w:r>
      <w:r w:rsidR="00007667" w:rsidRPr="00B3691C">
        <w:rPr>
          <w:lang w:val="ru-RU"/>
        </w:rPr>
        <w:t xml:space="preserve"> </w:t>
      </w:r>
      <w:r w:rsidR="00007667">
        <w:rPr>
          <w:lang w:val="ru-RU"/>
        </w:rPr>
        <w:t>ВАСЭ</w:t>
      </w:r>
    </w:p>
    <w:p w14:paraId="338B6189" w14:textId="4EA9BDB1" w:rsidR="008F52A5" w:rsidRPr="00007667" w:rsidRDefault="008F52A5" w:rsidP="008F52A5">
      <w:pPr>
        <w:rPr>
          <w:rFonts w:asciiTheme="minorHAnsi" w:hAnsiTheme="minorHAnsi"/>
          <w:lang w:val="ru-RU"/>
        </w:rPr>
      </w:pPr>
      <w:r w:rsidRPr="00007667">
        <w:rPr>
          <w:rFonts w:asciiTheme="minorHAnsi" w:hAnsiTheme="minorHAnsi"/>
          <w:lang w:val="ru-RU"/>
        </w:rPr>
        <w:t>6.1</w:t>
      </w:r>
      <w:r w:rsidRPr="00007667">
        <w:rPr>
          <w:rFonts w:asciiTheme="minorHAnsi" w:hAnsiTheme="minorHAnsi"/>
          <w:lang w:val="ru-RU"/>
        </w:rPr>
        <w:tab/>
      </w:r>
      <w:r w:rsidR="00007667">
        <w:rPr>
          <w:rFonts w:asciiTheme="minorHAnsi" w:hAnsiTheme="minorHAnsi"/>
          <w:lang w:val="ru-RU"/>
        </w:rPr>
        <w:t>Вся</w:t>
      </w:r>
      <w:r w:rsidR="00007667" w:rsidRPr="00007667">
        <w:rPr>
          <w:rFonts w:asciiTheme="minorHAnsi" w:hAnsiTheme="minorHAnsi"/>
          <w:lang w:val="ru-RU"/>
        </w:rPr>
        <w:t xml:space="preserve"> </w:t>
      </w:r>
      <w:r w:rsidR="00007667">
        <w:rPr>
          <w:rFonts w:asciiTheme="minorHAnsi" w:hAnsiTheme="minorHAnsi"/>
          <w:lang w:val="ru-RU"/>
        </w:rPr>
        <w:t>вышеуказанная</w:t>
      </w:r>
      <w:r w:rsidR="00007667" w:rsidRPr="00007667">
        <w:rPr>
          <w:rFonts w:asciiTheme="minorHAnsi" w:hAnsiTheme="minorHAnsi"/>
          <w:lang w:val="ru-RU"/>
        </w:rPr>
        <w:t xml:space="preserve"> </w:t>
      </w:r>
      <w:r w:rsidR="00007667">
        <w:rPr>
          <w:rFonts w:asciiTheme="minorHAnsi" w:hAnsiTheme="minorHAnsi"/>
          <w:lang w:val="ru-RU"/>
        </w:rPr>
        <w:t>информация будет</w:t>
      </w:r>
      <w:r w:rsidR="00007667" w:rsidRPr="00007667">
        <w:rPr>
          <w:rFonts w:asciiTheme="minorHAnsi" w:hAnsiTheme="minorHAnsi"/>
          <w:lang w:val="ru-RU"/>
        </w:rPr>
        <w:t xml:space="preserve"> </w:t>
      </w:r>
      <w:r w:rsidR="00007667">
        <w:rPr>
          <w:rFonts w:asciiTheme="minorHAnsi" w:hAnsiTheme="minorHAnsi"/>
          <w:lang w:val="ru-RU"/>
        </w:rPr>
        <w:t>размещена на</w:t>
      </w:r>
      <w:r w:rsidR="00007667" w:rsidRPr="00007667">
        <w:rPr>
          <w:rFonts w:asciiTheme="minorHAnsi" w:hAnsiTheme="minorHAnsi"/>
          <w:lang w:val="ru-RU"/>
        </w:rPr>
        <w:t xml:space="preserve"> </w:t>
      </w:r>
      <w:r w:rsidR="00007667">
        <w:rPr>
          <w:rFonts w:asciiTheme="minorHAnsi" w:hAnsiTheme="minorHAnsi"/>
          <w:lang w:val="ru-RU"/>
        </w:rPr>
        <w:t>веб</w:t>
      </w:r>
      <w:r w:rsidR="00007667" w:rsidRPr="00007667">
        <w:rPr>
          <w:rFonts w:asciiTheme="minorHAnsi" w:hAnsiTheme="minorHAnsi"/>
          <w:lang w:val="ru-RU"/>
        </w:rPr>
        <w:t>-</w:t>
      </w:r>
      <w:r w:rsidR="00007667">
        <w:rPr>
          <w:rFonts w:asciiTheme="minorHAnsi" w:hAnsiTheme="minorHAnsi"/>
          <w:lang w:val="ru-RU"/>
        </w:rPr>
        <w:t>сайте</w:t>
      </w:r>
      <w:r w:rsidR="00007667" w:rsidRPr="00007667">
        <w:rPr>
          <w:rFonts w:asciiTheme="minorHAnsi" w:hAnsiTheme="minorHAnsi"/>
          <w:lang w:val="ru-RU"/>
        </w:rPr>
        <w:t xml:space="preserve"> </w:t>
      </w:r>
      <w:r w:rsidR="00007667">
        <w:rPr>
          <w:rFonts w:asciiTheme="minorHAnsi" w:hAnsiTheme="minorHAnsi"/>
          <w:lang w:val="ru-RU"/>
        </w:rPr>
        <w:t>ВАСЭ</w:t>
      </w:r>
      <w:r w:rsidR="00007667" w:rsidRPr="00007667">
        <w:rPr>
          <w:rFonts w:asciiTheme="minorHAnsi" w:hAnsiTheme="minorHAnsi"/>
          <w:lang w:val="ru-RU"/>
        </w:rPr>
        <w:t xml:space="preserve">-24 </w:t>
      </w:r>
      <w:hyperlink r:id="rId16" w:history="1">
        <w:r w:rsidRPr="00EB0101">
          <w:rPr>
            <w:rStyle w:val="Hyperlink"/>
            <w:rFonts w:asciiTheme="minorHAnsi" w:hAnsiTheme="minorHAnsi"/>
          </w:rPr>
          <w:t>https</w:t>
        </w:r>
        <w:r w:rsidRPr="00007667">
          <w:rPr>
            <w:rStyle w:val="Hyperlink"/>
            <w:rFonts w:asciiTheme="minorHAnsi" w:hAnsiTheme="minorHAnsi"/>
            <w:lang w:val="ru-RU"/>
          </w:rPr>
          <w:t>://</w:t>
        </w:r>
        <w:r w:rsidRPr="00EB0101">
          <w:rPr>
            <w:rStyle w:val="Hyperlink"/>
            <w:rFonts w:asciiTheme="minorHAnsi" w:hAnsiTheme="minorHAnsi"/>
          </w:rPr>
          <w:t>www</w:t>
        </w:r>
        <w:r w:rsidRPr="00007667">
          <w:rPr>
            <w:rStyle w:val="Hyperlink"/>
            <w:rFonts w:asciiTheme="minorHAnsi" w:hAnsiTheme="minorHAnsi"/>
            <w:lang w:val="ru-RU"/>
          </w:rPr>
          <w:t>.</w:t>
        </w:r>
        <w:proofErr w:type="spellStart"/>
        <w:r w:rsidRPr="00EB0101">
          <w:rPr>
            <w:rStyle w:val="Hyperlink"/>
            <w:rFonts w:asciiTheme="minorHAnsi" w:hAnsiTheme="minorHAnsi"/>
          </w:rPr>
          <w:t>itu</w:t>
        </w:r>
        <w:proofErr w:type="spellEnd"/>
        <w:r w:rsidRPr="00007667">
          <w:rPr>
            <w:rStyle w:val="Hyperlink"/>
            <w:rFonts w:asciiTheme="minorHAnsi" w:hAnsiTheme="minorHAnsi"/>
            <w:lang w:val="ru-RU"/>
          </w:rPr>
          <w:t>.</w:t>
        </w:r>
        <w:r w:rsidRPr="00EB0101">
          <w:rPr>
            <w:rStyle w:val="Hyperlink"/>
            <w:rFonts w:asciiTheme="minorHAnsi" w:hAnsiTheme="minorHAnsi"/>
          </w:rPr>
          <w:t>int</w:t>
        </w:r>
        <w:r w:rsidRPr="00007667">
          <w:rPr>
            <w:rStyle w:val="Hyperlink"/>
            <w:rFonts w:asciiTheme="minorHAnsi" w:hAnsiTheme="minorHAnsi"/>
            <w:lang w:val="ru-RU"/>
          </w:rPr>
          <w:t>/</w:t>
        </w:r>
        <w:proofErr w:type="spellStart"/>
        <w:r w:rsidRPr="00EB0101">
          <w:rPr>
            <w:rStyle w:val="Hyperlink"/>
            <w:rFonts w:asciiTheme="minorHAnsi" w:hAnsiTheme="minorHAnsi"/>
          </w:rPr>
          <w:t>wtsa</w:t>
        </w:r>
        <w:proofErr w:type="spellEnd"/>
        <w:r w:rsidRPr="00007667">
          <w:rPr>
            <w:rStyle w:val="Hyperlink"/>
            <w:rFonts w:asciiTheme="minorHAnsi" w:hAnsiTheme="minorHAnsi"/>
            <w:lang w:val="ru-RU"/>
          </w:rPr>
          <w:t>/2024/</w:t>
        </w:r>
      </w:hyperlink>
      <w:r w:rsidRPr="00007667">
        <w:rPr>
          <w:rFonts w:asciiTheme="minorHAnsi" w:hAnsiTheme="minorHAnsi"/>
          <w:lang w:val="ru-RU"/>
        </w:rPr>
        <w:t>.</w:t>
      </w:r>
    </w:p>
    <w:p w14:paraId="05299A0B" w14:textId="09EACEEF" w:rsidR="008F52A5" w:rsidRPr="00B3691C" w:rsidRDefault="008F52A5" w:rsidP="008F52A5">
      <w:pPr>
        <w:pStyle w:val="Heading1"/>
        <w:rPr>
          <w:lang w:val="ru-RU"/>
        </w:rPr>
      </w:pPr>
      <w:r w:rsidRPr="00B3691C">
        <w:rPr>
          <w:lang w:val="ru-RU"/>
        </w:rPr>
        <w:t>7</w:t>
      </w:r>
      <w:r w:rsidRPr="00B3691C">
        <w:rPr>
          <w:lang w:val="ru-RU"/>
        </w:rPr>
        <w:tab/>
      </w:r>
      <w:r w:rsidR="00007667">
        <w:rPr>
          <w:lang w:val="ru-RU"/>
        </w:rPr>
        <w:t>Предложение</w:t>
      </w:r>
    </w:p>
    <w:p w14:paraId="2807403C" w14:textId="43D5724E" w:rsidR="008F52A5" w:rsidRPr="00007667" w:rsidRDefault="008F52A5" w:rsidP="008F52A5">
      <w:pPr>
        <w:rPr>
          <w:szCs w:val="24"/>
          <w:lang w:val="ru-RU"/>
        </w:rPr>
      </w:pPr>
      <w:r w:rsidRPr="00007667">
        <w:rPr>
          <w:szCs w:val="24"/>
          <w:lang w:val="ru-RU"/>
        </w:rPr>
        <w:t>7.1</w:t>
      </w:r>
      <w:r w:rsidRPr="00007667">
        <w:rPr>
          <w:szCs w:val="24"/>
          <w:lang w:val="ru-RU"/>
        </w:rPr>
        <w:tab/>
      </w:r>
      <w:r w:rsidR="00007667">
        <w:rPr>
          <w:szCs w:val="24"/>
          <w:lang w:val="ru-RU"/>
        </w:rPr>
        <w:t>Совету</w:t>
      </w:r>
      <w:r w:rsidR="00007667" w:rsidRPr="00007667">
        <w:rPr>
          <w:szCs w:val="24"/>
          <w:lang w:val="ru-RU"/>
        </w:rPr>
        <w:t xml:space="preserve"> </w:t>
      </w:r>
      <w:r w:rsidR="00007667">
        <w:rPr>
          <w:szCs w:val="24"/>
          <w:lang w:val="ru-RU"/>
        </w:rPr>
        <w:t>предлагается</w:t>
      </w:r>
      <w:r w:rsidR="00007667" w:rsidRPr="00007667">
        <w:rPr>
          <w:szCs w:val="24"/>
          <w:lang w:val="ru-RU"/>
        </w:rPr>
        <w:t xml:space="preserve"> </w:t>
      </w:r>
      <w:r w:rsidR="00007667">
        <w:rPr>
          <w:szCs w:val="24"/>
          <w:lang w:val="ru-RU"/>
        </w:rPr>
        <w:t>рассмотреть</w:t>
      </w:r>
      <w:r w:rsidR="00007667" w:rsidRPr="00007667">
        <w:rPr>
          <w:szCs w:val="24"/>
          <w:lang w:val="ru-RU"/>
        </w:rPr>
        <w:t xml:space="preserve"> </w:t>
      </w:r>
      <w:r w:rsidR="00007667">
        <w:rPr>
          <w:szCs w:val="24"/>
          <w:lang w:val="ru-RU"/>
        </w:rPr>
        <w:t>приглашение</w:t>
      </w:r>
      <w:r w:rsidR="00007667" w:rsidRPr="00007667">
        <w:rPr>
          <w:szCs w:val="24"/>
          <w:lang w:val="ru-RU"/>
        </w:rPr>
        <w:t xml:space="preserve"> </w:t>
      </w:r>
      <w:r w:rsidR="00007667">
        <w:rPr>
          <w:szCs w:val="24"/>
          <w:lang w:val="ru-RU"/>
        </w:rPr>
        <w:t>правительства</w:t>
      </w:r>
      <w:r w:rsidR="00007667" w:rsidRPr="00007667">
        <w:rPr>
          <w:szCs w:val="24"/>
          <w:lang w:val="ru-RU"/>
        </w:rPr>
        <w:t xml:space="preserve"> </w:t>
      </w:r>
      <w:r w:rsidR="00007667">
        <w:rPr>
          <w:szCs w:val="24"/>
          <w:lang w:val="ru-RU"/>
        </w:rPr>
        <w:t>Индии</w:t>
      </w:r>
      <w:r w:rsidR="00007667" w:rsidRPr="00007667">
        <w:rPr>
          <w:szCs w:val="24"/>
          <w:lang w:val="ru-RU"/>
        </w:rPr>
        <w:t xml:space="preserve"> </w:t>
      </w:r>
      <w:r w:rsidR="00007667">
        <w:rPr>
          <w:szCs w:val="24"/>
          <w:lang w:val="ru-RU"/>
        </w:rPr>
        <w:t>провести</w:t>
      </w:r>
      <w:r w:rsidR="00007667" w:rsidRPr="00007667">
        <w:rPr>
          <w:szCs w:val="24"/>
          <w:lang w:val="ru-RU"/>
        </w:rPr>
        <w:t xml:space="preserve"> </w:t>
      </w:r>
      <w:r w:rsidR="00007667">
        <w:rPr>
          <w:szCs w:val="24"/>
          <w:lang w:val="ru-RU"/>
        </w:rPr>
        <w:t>ВАСЭ</w:t>
      </w:r>
      <w:r w:rsidR="00007667" w:rsidRPr="00007667">
        <w:rPr>
          <w:szCs w:val="24"/>
          <w:lang w:val="ru-RU"/>
        </w:rPr>
        <w:t xml:space="preserve">-24 </w:t>
      </w:r>
      <w:r w:rsidRPr="00007667">
        <w:rPr>
          <w:szCs w:val="24"/>
          <w:lang w:val="ru-RU"/>
        </w:rPr>
        <w:t>15</w:t>
      </w:r>
      <w:r w:rsidR="00007667" w:rsidRPr="00007667">
        <w:rPr>
          <w:lang w:val="ru-RU"/>
        </w:rPr>
        <w:t>–</w:t>
      </w:r>
      <w:r w:rsidRPr="00007667">
        <w:rPr>
          <w:lang w:val="ru-RU"/>
        </w:rPr>
        <w:t>24</w:t>
      </w:r>
      <w:r w:rsidR="00007667" w:rsidRPr="00007667">
        <w:t> </w:t>
      </w:r>
      <w:r w:rsidR="00007667">
        <w:rPr>
          <w:lang w:val="ru-RU"/>
        </w:rPr>
        <w:t>октября</w:t>
      </w:r>
      <w:r w:rsidRPr="00007667">
        <w:rPr>
          <w:lang w:val="ru-RU"/>
        </w:rPr>
        <w:t xml:space="preserve"> </w:t>
      </w:r>
      <w:r w:rsidRPr="00007667">
        <w:rPr>
          <w:szCs w:val="24"/>
          <w:lang w:val="ru-RU"/>
        </w:rPr>
        <w:t>2024</w:t>
      </w:r>
      <w:r w:rsidR="00007667" w:rsidRPr="00007667">
        <w:rPr>
          <w:szCs w:val="24"/>
        </w:rPr>
        <w:t> </w:t>
      </w:r>
      <w:r w:rsidR="00007667">
        <w:rPr>
          <w:szCs w:val="24"/>
          <w:lang w:val="ru-RU"/>
        </w:rPr>
        <w:t>года</w:t>
      </w:r>
      <w:r w:rsidR="00007667" w:rsidRPr="00007667">
        <w:rPr>
          <w:szCs w:val="24"/>
          <w:lang w:val="ru-RU"/>
        </w:rPr>
        <w:t xml:space="preserve"> </w:t>
      </w:r>
      <w:r w:rsidR="00007667">
        <w:rPr>
          <w:szCs w:val="24"/>
          <w:lang w:val="ru-RU"/>
        </w:rPr>
        <w:t>в</w:t>
      </w:r>
      <w:r w:rsidR="00007667" w:rsidRPr="00007667">
        <w:rPr>
          <w:szCs w:val="24"/>
          <w:lang w:val="ru-RU"/>
        </w:rPr>
        <w:t xml:space="preserve"> </w:t>
      </w:r>
      <w:r w:rsidR="00007667" w:rsidRPr="00321579">
        <w:rPr>
          <w:szCs w:val="24"/>
          <w:lang w:val="ru-RU"/>
        </w:rPr>
        <w:t>Международном</w:t>
      </w:r>
      <w:r w:rsidR="00007667" w:rsidRPr="00007667">
        <w:rPr>
          <w:szCs w:val="24"/>
          <w:lang w:val="ru-RU"/>
        </w:rPr>
        <w:t xml:space="preserve"> </w:t>
      </w:r>
      <w:r w:rsidR="00007667" w:rsidRPr="00321579">
        <w:rPr>
          <w:szCs w:val="24"/>
          <w:lang w:val="ru-RU"/>
        </w:rPr>
        <w:t>центре</w:t>
      </w:r>
      <w:r w:rsidR="00007667" w:rsidRPr="00007667">
        <w:rPr>
          <w:szCs w:val="24"/>
          <w:lang w:val="ru-RU"/>
        </w:rPr>
        <w:t xml:space="preserve"> </w:t>
      </w:r>
      <w:r w:rsidR="00007667" w:rsidRPr="00321579">
        <w:rPr>
          <w:szCs w:val="24"/>
          <w:lang w:val="ru-RU"/>
        </w:rPr>
        <w:t>выставок</w:t>
      </w:r>
      <w:r w:rsidR="00007667" w:rsidRPr="00007667">
        <w:rPr>
          <w:szCs w:val="24"/>
          <w:lang w:val="ru-RU"/>
        </w:rPr>
        <w:t xml:space="preserve"> </w:t>
      </w:r>
      <w:r w:rsidR="00007667" w:rsidRPr="00321579">
        <w:rPr>
          <w:szCs w:val="24"/>
          <w:lang w:val="ru-RU"/>
        </w:rPr>
        <w:t>и</w:t>
      </w:r>
      <w:r w:rsidR="00007667" w:rsidRPr="00007667">
        <w:rPr>
          <w:szCs w:val="24"/>
          <w:lang w:val="ru-RU"/>
        </w:rPr>
        <w:t xml:space="preserve"> </w:t>
      </w:r>
      <w:r w:rsidR="00007667" w:rsidRPr="00321579">
        <w:rPr>
          <w:szCs w:val="24"/>
          <w:lang w:val="ru-RU"/>
        </w:rPr>
        <w:t>конференций</w:t>
      </w:r>
      <w:r w:rsidR="00007667" w:rsidRPr="00007667">
        <w:rPr>
          <w:szCs w:val="24"/>
          <w:lang w:val="ru-RU"/>
        </w:rPr>
        <w:t xml:space="preserve">, </w:t>
      </w:r>
      <w:r w:rsidR="00007667" w:rsidRPr="00321579">
        <w:rPr>
          <w:szCs w:val="24"/>
          <w:lang w:val="ru-RU"/>
        </w:rPr>
        <w:t>Прагати</w:t>
      </w:r>
      <w:r w:rsidR="00007667" w:rsidRPr="00007667">
        <w:rPr>
          <w:szCs w:val="24"/>
          <w:lang w:val="ru-RU"/>
        </w:rPr>
        <w:t xml:space="preserve"> </w:t>
      </w:r>
      <w:r w:rsidR="00007667" w:rsidRPr="00321579">
        <w:rPr>
          <w:szCs w:val="24"/>
          <w:lang w:val="ru-RU"/>
        </w:rPr>
        <w:t>Майдан</w:t>
      </w:r>
      <w:r w:rsidR="00007667" w:rsidRPr="00007667">
        <w:rPr>
          <w:szCs w:val="24"/>
          <w:lang w:val="ru-RU"/>
        </w:rPr>
        <w:t xml:space="preserve">, </w:t>
      </w:r>
      <w:r w:rsidR="00007667" w:rsidRPr="00321579">
        <w:rPr>
          <w:szCs w:val="24"/>
          <w:lang w:val="ru-RU"/>
        </w:rPr>
        <w:t>Нью</w:t>
      </w:r>
      <w:r w:rsidR="00007667" w:rsidRPr="00007667">
        <w:rPr>
          <w:szCs w:val="24"/>
          <w:lang w:val="ru-RU"/>
        </w:rPr>
        <w:t>-</w:t>
      </w:r>
      <w:r w:rsidR="00007667" w:rsidRPr="00321579">
        <w:rPr>
          <w:szCs w:val="24"/>
          <w:lang w:val="ru-RU"/>
        </w:rPr>
        <w:t>Дели</w:t>
      </w:r>
      <w:r w:rsidR="00007667" w:rsidRPr="00007667">
        <w:rPr>
          <w:szCs w:val="24"/>
          <w:lang w:val="ru-RU"/>
        </w:rPr>
        <w:t xml:space="preserve">, </w:t>
      </w:r>
      <w:r w:rsidR="00007667" w:rsidRPr="00321579">
        <w:rPr>
          <w:szCs w:val="24"/>
          <w:lang w:val="ru-RU"/>
        </w:rPr>
        <w:t>Индия</w:t>
      </w:r>
      <w:r w:rsidRPr="00007667">
        <w:rPr>
          <w:szCs w:val="24"/>
          <w:lang w:val="ru-RU"/>
        </w:rPr>
        <w:t xml:space="preserve">, </w:t>
      </w:r>
      <w:r w:rsidR="00007667">
        <w:rPr>
          <w:bCs/>
          <w:szCs w:val="24"/>
          <w:lang w:val="ru-RU"/>
        </w:rPr>
        <w:t>и</w:t>
      </w:r>
      <w:r w:rsidR="00007667" w:rsidRPr="00007667">
        <w:rPr>
          <w:bCs/>
          <w:szCs w:val="24"/>
          <w:lang w:val="ru-RU"/>
        </w:rPr>
        <w:t xml:space="preserve"> принять решение</w:t>
      </w:r>
      <w:r w:rsidR="00007667" w:rsidRPr="00007667">
        <w:rPr>
          <w:b/>
          <w:szCs w:val="24"/>
          <w:lang w:val="ru-RU"/>
        </w:rPr>
        <w:t xml:space="preserve"> </w:t>
      </w:r>
      <w:r w:rsidR="00007667">
        <w:rPr>
          <w:bCs/>
          <w:szCs w:val="24"/>
          <w:lang w:val="ru-RU"/>
        </w:rPr>
        <w:t>о</w:t>
      </w:r>
      <w:r w:rsidR="00007667" w:rsidRPr="00007667">
        <w:rPr>
          <w:bCs/>
          <w:szCs w:val="24"/>
          <w:lang w:val="ru-RU"/>
        </w:rPr>
        <w:t xml:space="preserve"> </w:t>
      </w:r>
      <w:r w:rsidR="00007667">
        <w:rPr>
          <w:bCs/>
          <w:szCs w:val="24"/>
          <w:lang w:val="ru-RU"/>
        </w:rPr>
        <w:t>конкретном</w:t>
      </w:r>
      <w:r w:rsidR="00007667" w:rsidRPr="00007667">
        <w:rPr>
          <w:bCs/>
          <w:szCs w:val="24"/>
          <w:lang w:val="ru-RU"/>
        </w:rPr>
        <w:t xml:space="preserve"> </w:t>
      </w:r>
      <w:r w:rsidR="00007667">
        <w:rPr>
          <w:bCs/>
          <w:szCs w:val="24"/>
          <w:lang w:val="ru-RU"/>
        </w:rPr>
        <w:t>месте</w:t>
      </w:r>
      <w:r w:rsidR="00007667" w:rsidRPr="00007667">
        <w:rPr>
          <w:bCs/>
          <w:szCs w:val="24"/>
          <w:lang w:val="ru-RU"/>
        </w:rPr>
        <w:t xml:space="preserve"> </w:t>
      </w:r>
      <w:r w:rsidR="00007667">
        <w:rPr>
          <w:bCs/>
          <w:szCs w:val="24"/>
          <w:lang w:val="ru-RU"/>
        </w:rPr>
        <w:t>и</w:t>
      </w:r>
      <w:r w:rsidR="00007667" w:rsidRPr="00007667">
        <w:rPr>
          <w:bCs/>
          <w:szCs w:val="24"/>
          <w:lang w:val="ru-RU"/>
        </w:rPr>
        <w:t xml:space="preserve"> </w:t>
      </w:r>
      <w:r w:rsidR="00007667">
        <w:rPr>
          <w:bCs/>
          <w:szCs w:val="24"/>
          <w:lang w:val="ru-RU"/>
        </w:rPr>
        <w:t>точных</w:t>
      </w:r>
      <w:r w:rsidR="00007667" w:rsidRPr="00007667">
        <w:rPr>
          <w:bCs/>
          <w:szCs w:val="24"/>
          <w:lang w:val="ru-RU"/>
        </w:rPr>
        <w:t xml:space="preserve"> </w:t>
      </w:r>
      <w:r w:rsidR="00007667">
        <w:rPr>
          <w:bCs/>
          <w:szCs w:val="24"/>
          <w:lang w:val="ru-RU"/>
        </w:rPr>
        <w:t>датах</w:t>
      </w:r>
      <w:r w:rsidR="00007667" w:rsidRPr="00007667">
        <w:rPr>
          <w:bCs/>
          <w:szCs w:val="24"/>
          <w:lang w:val="ru-RU"/>
        </w:rPr>
        <w:t xml:space="preserve"> </w:t>
      </w:r>
      <w:r w:rsidR="00007667">
        <w:rPr>
          <w:bCs/>
          <w:szCs w:val="24"/>
          <w:lang w:val="ru-RU"/>
        </w:rPr>
        <w:t>проведения</w:t>
      </w:r>
      <w:r w:rsidR="00007667" w:rsidRPr="00007667">
        <w:rPr>
          <w:bCs/>
          <w:szCs w:val="24"/>
          <w:lang w:val="ru-RU"/>
        </w:rPr>
        <w:t xml:space="preserve"> </w:t>
      </w:r>
      <w:r w:rsidR="00007667">
        <w:rPr>
          <w:bCs/>
          <w:szCs w:val="24"/>
          <w:lang w:val="ru-RU"/>
        </w:rPr>
        <w:t>ВАСЭ</w:t>
      </w:r>
      <w:r w:rsidR="00007667" w:rsidRPr="00007667">
        <w:rPr>
          <w:bCs/>
          <w:szCs w:val="24"/>
          <w:lang w:val="ru-RU"/>
        </w:rPr>
        <w:t>-24, приняв</w:t>
      </w:r>
      <w:r w:rsidR="00007667" w:rsidRPr="00007667">
        <w:rPr>
          <w:b/>
          <w:szCs w:val="24"/>
          <w:lang w:val="ru-RU"/>
        </w:rPr>
        <w:t xml:space="preserve"> </w:t>
      </w:r>
      <w:r w:rsidR="00007667">
        <w:rPr>
          <w:bCs/>
          <w:szCs w:val="24"/>
          <w:lang w:val="ru-RU"/>
        </w:rPr>
        <w:t>проект</w:t>
      </w:r>
      <w:r w:rsidR="00007667" w:rsidRPr="00007667">
        <w:rPr>
          <w:bCs/>
          <w:szCs w:val="24"/>
          <w:lang w:val="ru-RU"/>
        </w:rPr>
        <w:t xml:space="preserve"> </w:t>
      </w:r>
      <w:r w:rsidR="00007667">
        <w:rPr>
          <w:bCs/>
          <w:szCs w:val="24"/>
          <w:lang w:val="ru-RU"/>
        </w:rPr>
        <w:t>решения</w:t>
      </w:r>
      <w:r w:rsidR="00007667" w:rsidRPr="00007667">
        <w:rPr>
          <w:bCs/>
          <w:szCs w:val="24"/>
          <w:lang w:val="ru-RU"/>
        </w:rPr>
        <w:t xml:space="preserve">, </w:t>
      </w:r>
      <w:r w:rsidR="00007667">
        <w:rPr>
          <w:bCs/>
          <w:szCs w:val="24"/>
          <w:lang w:val="ru-RU"/>
        </w:rPr>
        <w:t>содержащийся</w:t>
      </w:r>
      <w:r w:rsidR="00007667" w:rsidRPr="00007667">
        <w:rPr>
          <w:bCs/>
          <w:szCs w:val="24"/>
          <w:lang w:val="ru-RU"/>
        </w:rPr>
        <w:t xml:space="preserve"> </w:t>
      </w:r>
      <w:r w:rsidR="00007667">
        <w:rPr>
          <w:bCs/>
          <w:szCs w:val="24"/>
          <w:lang w:val="ru-RU"/>
        </w:rPr>
        <w:t>в</w:t>
      </w:r>
      <w:r w:rsidR="00007667" w:rsidRPr="00007667">
        <w:rPr>
          <w:bCs/>
          <w:szCs w:val="24"/>
          <w:lang w:val="ru-RU"/>
        </w:rPr>
        <w:t xml:space="preserve"> </w:t>
      </w:r>
      <w:hyperlink w:anchor="Annex_2" w:history="1">
        <w:r w:rsidR="00007667" w:rsidRPr="00946165">
          <w:rPr>
            <w:rStyle w:val="Hyperlink"/>
            <w:b/>
            <w:bCs/>
            <w:szCs w:val="24"/>
            <w:lang w:val="ru-RU"/>
          </w:rPr>
          <w:t>Приложении </w:t>
        </w:r>
        <w:r w:rsidRPr="00946165">
          <w:rPr>
            <w:rStyle w:val="Hyperlink"/>
            <w:b/>
            <w:bCs/>
            <w:szCs w:val="24"/>
            <w:lang w:val="ru-RU"/>
          </w:rPr>
          <w:t>2</w:t>
        </w:r>
      </w:hyperlink>
      <w:r w:rsidRPr="00007667">
        <w:rPr>
          <w:szCs w:val="24"/>
          <w:lang w:val="ru-RU"/>
        </w:rPr>
        <w:t>.</w:t>
      </w:r>
    </w:p>
    <w:p w14:paraId="39380607" w14:textId="47E7443F" w:rsidR="008F52A5" w:rsidRPr="00D73D1E" w:rsidRDefault="001D019A" w:rsidP="008F52A5">
      <w:pPr>
        <w:rPr>
          <w:szCs w:val="24"/>
          <w:lang w:val="ru-RU"/>
        </w:rPr>
      </w:pPr>
      <w:r w:rsidRPr="001D019A">
        <w:rPr>
          <w:szCs w:val="24"/>
          <w:lang w:val="ru-RU"/>
        </w:rPr>
        <w:t xml:space="preserve">После принятия решения Советом Генеральный секретарь проведет консультации со всеми </w:t>
      </w:r>
      <w:r>
        <w:rPr>
          <w:szCs w:val="24"/>
          <w:lang w:val="ru-RU"/>
        </w:rPr>
        <w:t>Г</w:t>
      </w:r>
      <w:r w:rsidRPr="001D019A">
        <w:rPr>
          <w:szCs w:val="24"/>
          <w:lang w:val="ru-RU"/>
        </w:rPr>
        <w:t>осударствами-</w:t>
      </w:r>
      <w:r>
        <w:rPr>
          <w:szCs w:val="24"/>
          <w:lang w:val="ru-RU"/>
        </w:rPr>
        <w:t>Ч</w:t>
      </w:r>
      <w:r w:rsidRPr="001D019A">
        <w:rPr>
          <w:szCs w:val="24"/>
          <w:lang w:val="ru-RU"/>
        </w:rPr>
        <w:t>ленами о</w:t>
      </w:r>
      <w:r>
        <w:rPr>
          <w:szCs w:val="24"/>
          <w:lang w:val="ru-RU"/>
        </w:rPr>
        <w:t xml:space="preserve"> конкретном</w:t>
      </w:r>
      <w:r w:rsidRPr="001D019A">
        <w:rPr>
          <w:szCs w:val="24"/>
          <w:lang w:val="ru-RU"/>
        </w:rPr>
        <w:t xml:space="preserve"> мест</w:t>
      </w:r>
      <w:r>
        <w:rPr>
          <w:szCs w:val="24"/>
          <w:lang w:val="ru-RU"/>
        </w:rPr>
        <w:t>е</w:t>
      </w:r>
      <w:r w:rsidRPr="001D019A">
        <w:rPr>
          <w:szCs w:val="24"/>
          <w:lang w:val="ru-RU"/>
        </w:rPr>
        <w:t xml:space="preserve"> и </w:t>
      </w:r>
      <w:r>
        <w:rPr>
          <w:szCs w:val="24"/>
          <w:lang w:val="ru-RU"/>
        </w:rPr>
        <w:t>точных датах</w:t>
      </w:r>
      <w:r w:rsidRPr="001D019A">
        <w:rPr>
          <w:szCs w:val="24"/>
          <w:lang w:val="ru-RU"/>
        </w:rPr>
        <w:t xml:space="preserve"> проведения </w:t>
      </w:r>
      <w:r>
        <w:rPr>
          <w:szCs w:val="24"/>
          <w:lang w:val="ru-RU"/>
        </w:rPr>
        <w:t>ВАСЭ</w:t>
      </w:r>
      <w:r w:rsidRPr="001D019A">
        <w:rPr>
          <w:szCs w:val="24"/>
          <w:lang w:val="ru-RU"/>
        </w:rPr>
        <w:t>-24</w:t>
      </w:r>
      <w:r w:rsidR="00D73D1E" w:rsidRPr="00D73D1E">
        <w:rPr>
          <w:szCs w:val="24"/>
          <w:lang w:val="ru-RU"/>
        </w:rPr>
        <w:t>.</w:t>
      </w:r>
    </w:p>
    <w:p w14:paraId="5449417F" w14:textId="19932E60" w:rsidR="004E1F88" w:rsidRPr="00946165" w:rsidRDefault="000F5114" w:rsidP="00946165">
      <w:pPr>
        <w:pStyle w:val="AnnexNo"/>
        <w:rPr>
          <w:lang w:val="ru-RU"/>
        </w:rPr>
      </w:pPr>
      <w:bookmarkStart w:id="16" w:name="Annex2"/>
      <w:bookmarkStart w:id="17" w:name="Annex_1"/>
      <w:bookmarkEnd w:id="16"/>
      <w:r w:rsidRPr="00946165">
        <w:rPr>
          <w:lang w:val="ru-RU"/>
        </w:rPr>
        <w:lastRenderedPageBreak/>
        <w:t>ПРИЛОЖЕНИЕ</w:t>
      </w:r>
      <w:r w:rsidR="004E1F88" w:rsidRPr="00946165">
        <w:rPr>
          <w:lang w:val="ru-RU"/>
        </w:rPr>
        <w:t xml:space="preserve"> 1</w:t>
      </w:r>
    </w:p>
    <w:bookmarkEnd w:id="17"/>
    <w:p w14:paraId="434C3E8C" w14:textId="5295E15E" w:rsidR="008F52A5" w:rsidRPr="00946165" w:rsidRDefault="001D019A" w:rsidP="00946165">
      <w:pPr>
        <w:pStyle w:val="Annextitle"/>
        <w:rPr>
          <w:lang w:val="ru-RU"/>
        </w:rPr>
      </w:pPr>
      <w:r w:rsidRPr="00946165">
        <w:rPr>
          <w:lang w:val="ru-RU"/>
        </w:rPr>
        <w:t>Приглашение правительства Индии</w:t>
      </w:r>
      <w:r w:rsidR="004E1F88" w:rsidRPr="00946165">
        <w:rPr>
          <w:lang w:val="ru-RU"/>
        </w:rPr>
        <w:t xml:space="preserve"> </w:t>
      </w:r>
      <w:r w:rsidR="004E1F88" w:rsidRPr="00946165">
        <w:rPr>
          <w:lang w:val="ru-RU"/>
        </w:rPr>
        <w:br/>
      </w:r>
      <w:r w:rsidR="00E436C9" w:rsidRPr="00946165">
        <w:rPr>
          <w:lang w:val="ru-RU"/>
        </w:rPr>
        <w:t>провести</w:t>
      </w:r>
      <w:r w:rsidRPr="00946165">
        <w:rPr>
          <w:lang w:val="ru-RU"/>
        </w:rPr>
        <w:t xml:space="preserve"> Всемирную ассамблею по стандартизации </w:t>
      </w:r>
      <w:r w:rsidR="004E1F88" w:rsidRPr="00946165">
        <w:rPr>
          <w:lang w:val="ru-RU"/>
        </w:rPr>
        <w:t>2024</w:t>
      </w:r>
      <w:r w:rsidRPr="00946165">
        <w:rPr>
          <w:lang w:val="ru-RU"/>
        </w:rPr>
        <w:t> года</w:t>
      </w:r>
      <w:r w:rsidR="00E436C9" w:rsidRPr="00946165">
        <w:rPr>
          <w:lang w:val="ru-RU"/>
        </w:rPr>
        <w:t xml:space="preserve"> в Индии</w:t>
      </w:r>
    </w:p>
    <w:p w14:paraId="758365A5" w14:textId="77777777" w:rsidR="002020F5" w:rsidRPr="00946165" w:rsidRDefault="008F52A5" w:rsidP="002020F5">
      <w:pPr>
        <w:spacing w:before="480"/>
        <w:jc w:val="right"/>
        <w:rPr>
          <w:sz w:val="26"/>
          <w:szCs w:val="26"/>
          <w:lang w:val="en-US"/>
        </w:rPr>
      </w:pPr>
      <w:r w:rsidRPr="00946165">
        <w:rPr>
          <w:noProof/>
          <w:sz w:val="26"/>
          <w:szCs w:val="26"/>
        </w:rPr>
        <w:drawing>
          <wp:inline distT="0" distB="0" distL="0" distR="0" wp14:anchorId="4FA3CB66" wp14:editId="59BEDF58">
            <wp:extent cx="5661660" cy="1447403"/>
            <wp:effectExtent l="0" t="0" r="0" b="635"/>
            <wp:docPr id="4" name="Picture 4" descr="A picture containing text, font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font, desig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77786" cy="1451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381"/>
      </w:tblGrid>
      <w:tr w:rsidR="002020F5" w:rsidRPr="00087E23" w14:paraId="41CCBFA0" w14:textId="77777777" w:rsidTr="002020F5">
        <w:tc>
          <w:tcPr>
            <w:tcW w:w="3828" w:type="dxa"/>
          </w:tcPr>
          <w:p w14:paraId="4CDF5138" w14:textId="66A2CB69" w:rsidR="002020F5" w:rsidRPr="000F5114" w:rsidRDefault="002020F5" w:rsidP="00955D0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80"/>
              <w:jc w:val="both"/>
              <w:rPr>
                <w:lang w:val="ru-RU"/>
              </w:rPr>
            </w:pPr>
            <w:r w:rsidRPr="000F5114">
              <w:rPr>
                <w:lang w:val="ru-RU"/>
              </w:rPr>
              <w:t xml:space="preserve">К. Раджараман </w:t>
            </w:r>
            <w:r>
              <w:rPr>
                <w:lang w:val="ru-RU"/>
              </w:rPr>
              <w:br/>
              <w:t>Индийская административная служба</w:t>
            </w:r>
            <w:r>
              <w:rPr>
                <w:lang w:val="ru-RU"/>
              </w:rPr>
              <w:br/>
            </w:r>
            <w:r w:rsidRPr="000F5114">
              <w:rPr>
                <w:lang w:val="ru-RU"/>
              </w:rPr>
              <w:t>Секретарь</w:t>
            </w:r>
          </w:p>
        </w:tc>
        <w:tc>
          <w:tcPr>
            <w:tcW w:w="5381" w:type="dxa"/>
          </w:tcPr>
          <w:p w14:paraId="2E3BA8F0" w14:textId="77777777" w:rsidR="002020F5" w:rsidRPr="000F5114" w:rsidRDefault="002020F5" w:rsidP="002020F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80"/>
              <w:ind w:left="2156"/>
              <w:jc w:val="center"/>
              <w:rPr>
                <w:lang w:val="ru-RU"/>
              </w:rPr>
            </w:pPr>
            <w:r>
              <w:rPr>
                <w:lang w:val="ru-RU"/>
              </w:rPr>
              <w:t>Правительство Индии</w:t>
            </w:r>
            <w:r>
              <w:rPr>
                <w:lang w:val="ru-RU"/>
              </w:rPr>
              <w:br/>
              <w:t>Министерство связи</w:t>
            </w:r>
            <w:r>
              <w:rPr>
                <w:lang w:val="ru-RU"/>
              </w:rPr>
              <w:br/>
              <w:t>Департамент электросвязи</w:t>
            </w:r>
          </w:p>
        </w:tc>
      </w:tr>
    </w:tbl>
    <w:p w14:paraId="60DC7C0E" w14:textId="5A4072DD" w:rsidR="008F52A5" w:rsidRPr="00B3691C" w:rsidRDefault="008F52A5" w:rsidP="002020F5">
      <w:pPr>
        <w:spacing w:before="480"/>
        <w:jc w:val="right"/>
        <w:rPr>
          <w:szCs w:val="22"/>
          <w:lang w:val="ru-RU"/>
        </w:rPr>
      </w:pPr>
      <w:r w:rsidRPr="00087E23">
        <w:rPr>
          <w:szCs w:val="22"/>
          <w:lang w:val="es-ES"/>
        </w:rPr>
        <w:t>D</w:t>
      </w:r>
      <w:r w:rsidRPr="00B3691C">
        <w:rPr>
          <w:szCs w:val="22"/>
          <w:lang w:val="ru-RU"/>
        </w:rPr>
        <w:t>.</w:t>
      </w:r>
      <w:r w:rsidRPr="00087E23">
        <w:rPr>
          <w:szCs w:val="22"/>
          <w:lang w:val="es-ES"/>
        </w:rPr>
        <w:t>O</w:t>
      </w:r>
      <w:r w:rsidRPr="00B3691C">
        <w:rPr>
          <w:szCs w:val="22"/>
          <w:lang w:val="ru-RU"/>
        </w:rPr>
        <w:t xml:space="preserve">. </w:t>
      </w:r>
      <w:r w:rsidRPr="00087E23">
        <w:rPr>
          <w:szCs w:val="22"/>
          <w:lang w:val="es-ES"/>
        </w:rPr>
        <w:t>No</w:t>
      </w:r>
      <w:r w:rsidRPr="00B3691C">
        <w:rPr>
          <w:szCs w:val="22"/>
          <w:lang w:val="ru-RU"/>
        </w:rPr>
        <w:t>. 16-5/2022-</w:t>
      </w:r>
      <w:r w:rsidRPr="00087E23">
        <w:rPr>
          <w:szCs w:val="22"/>
          <w:lang w:val="es-ES"/>
        </w:rPr>
        <w:t>IR</w:t>
      </w:r>
    </w:p>
    <w:p w14:paraId="05901FE6" w14:textId="542871CD" w:rsidR="008F52A5" w:rsidRPr="006A36DD" w:rsidRDefault="006A36DD" w:rsidP="008F52A5">
      <w:pPr>
        <w:spacing w:before="0"/>
        <w:jc w:val="right"/>
        <w:rPr>
          <w:szCs w:val="22"/>
          <w:lang w:val="ru-RU"/>
        </w:rPr>
      </w:pPr>
      <w:r>
        <w:rPr>
          <w:szCs w:val="22"/>
          <w:lang w:val="ru-RU"/>
        </w:rPr>
        <w:t>Дата</w:t>
      </w:r>
      <w:r w:rsidR="008F52A5" w:rsidRPr="00B3691C">
        <w:rPr>
          <w:szCs w:val="22"/>
          <w:lang w:val="ru-RU"/>
        </w:rPr>
        <w:t>: 31</w:t>
      </w:r>
      <w:r>
        <w:rPr>
          <w:szCs w:val="22"/>
          <w:lang w:val="ru-RU"/>
        </w:rPr>
        <w:t xml:space="preserve"> марта</w:t>
      </w:r>
      <w:r w:rsidR="008F52A5" w:rsidRPr="00B3691C">
        <w:rPr>
          <w:szCs w:val="22"/>
          <w:lang w:val="ru-RU"/>
        </w:rPr>
        <w:t xml:space="preserve"> 2023</w:t>
      </w:r>
      <w:r>
        <w:rPr>
          <w:szCs w:val="22"/>
          <w:lang w:val="ru-RU"/>
        </w:rPr>
        <w:t xml:space="preserve"> года</w:t>
      </w:r>
    </w:p>
    <w:p w14:paraId="3D192A47" w14:textId="77777777" w:rsidR="004E1F88" w:rsidRPr="00DE4E19" w:rsidRDefault="004E1F88" w:rsidP="00716A95">
      <w:pPr>
        <w:pStyle w:val="Normalaftertitle"/>
        <w:rPr>
          <w:lang w:val="ru-RU"/>
        </w:rPr>
      </w:pPr>
      <w:r w:rsidRPr="00DE4E19">
        <w:rPr>
          <w:lang w:val="ru-RU"/>
        </w:rPr>
        <w:t>Ваше превосходительство,</w:t>
      </w:r>
    </w:p>
    <w:p w14:paraId="5FF1ADD9" w14:textId="0977AA95" w:rsidR="008F52A5" w:rsidRPr="004E1F88" w:rsidRDefault="004E1F88" w:rsidP="00716A95">
      <w:pPr>
        <w:rPr>
          <w:lang w:val="ru-RU"/>
        </w:rPr>
      </w:pPr>
      <w:r w:rsidRPr="00DE4E19">
        <w:rPr>
          <w:lang w:val="ru-RU"/>
        </w:rPr>
        <w:t>Департамент электросвязи Министерства связи, Правительство Индии, имеет честь приветствовать Вас.</w:t>
      </w:r>
    </w:p>
    <w:p w14:paraId="55A73772" w14:textId="028CF23B" w:rsidR="008F52A5" w:rsidRPr="003258F8" w:rsidRDefault="008F52A5" w:rsidP="00716A95">
      <w:pPr>
        <w:rPr>
          <w:lang w:val="ru-RU"/>
        </w:rPr>
      </w:pPr>
      <w:r w:rsidRPr="00754570">
        <w:rPr>
          <w:lang w:val="ru-RU"/>
        </w:rPr>
        <w:t>2</w:t>
      </w:r>
      <w:r w:rsidRPr="00754570">
        <w:rPr>
          <w:lang w:val="ru-RU"/>
        </w:rPr>
        <w:tab/>
      </w:r>
      <w:r w:rsidR="003258F8" w:rsidRPr="003258F8">
        <w:rPr>
          <w:lang w:val="ru-RU"/>
        </w:rPr>
        <w:t xml:space="preserve">Прежде всего </w:t>
      </w:r>
      <w:r w:rsidR="002020F5" w:rsidRPr="002020F5">
        <w:rPr>
          <w:lang w:val="ru-RU"/>
        </w:rPr>
        <w:t>позвольте мне воспользоваться этой возможностью и поблагодарить</w:t>
      </w:r>
      <w:r w:rsidR="003258F8" w:rsidRPr="003258F8">
        <w:rPr>
          <w:lang w:val="ru-RU"/>
        </w:rPr>
        <w:t xml:space="preserve"> Вас за то, что Вы приняли приглашение правительства Индии и участв</w:t>
      </w:r>
      <w:r w:rsidR="003258F8">
        <w:rPr>
          <w:lang w:val="ru-RU"/>
        </w:rPr>
        <w:t>овали</w:t>
      </w:r>
      <w:r w:rsidR="003258F8" w:rsidRPr="003258F8">
        <w:rPr>
          <w:lang w:val="ru-RU"/>
        </w:rPr>
        <w:t xml:space="preserve"> в церемонии открытия </w:t>
      </w:r>
      <w:r w:rsidR="003258F8">
        <w:rPr>
          <w:lang w:val="ru-RU"/>
        </w:rPr>
        <w:t>зонального</w:t>
      </w:r>
      <w:r w:rsidR="003258F8" w:rsidRPr="003258F8">
        <w:rPr>
          <w:lang w:val="ru-RU"/>
        </w:rPr>
        <w:t xml:space="preserve"> </w:t>
      </w:r>
      <w:r w:rsidR="003258F8">
        <w:rPr>
          <w:lang w:val="ru-RU"/>
        </w:rPr>
        <w:t xml:space="preserve">отделения </w:t>
      </w:r>
      <w:r w:rsidR="003258F8" w:rsidRPr="003258F8">
        <w:rPr>
          <w:lang w:val="ru-RU"/>
        </w:rPr>
        <w:t>МСЭ и Инновационного центра 22</w:t>
      </w:r>
      <w:r w:rsidR="003258F8">
        <w:rPr>
          <w:lang w:val="ru-RU"/>
        </w:rPr>
        <w:t> </w:t>
      </w:r>
      <w:r w:rsidR="003258F8" w:rsidRPr="003258F8">
        <w:rPr>
          <w:lang w:val="ru-RU"/>
        </w:rPr>
        <w:t>марта 2023</w:t>
      </w:r>
      <w:r w:rsidR="003258F8">
        <w:rPr>
          <w:lang w:val="ru-RU"/>
        </w:rPr>
        <w:t> </w:t>
      </w:r>
      <w:r w:rsidR="003258F8" w:rsidRPr="003258F8">
        <w:rPr>
          <w:lang w:val="ru-RU"/>
        </w:rPr>
        <w:t>года</w:t>
      </w:r>
      <w:r w:rsidR="008F3EE7">
        <w:rPr>
          <w:lang w:val="ru-RU"/>
        </w:rPr>
        <w:t xml:space="preserve">, которую провел </w:t>
      </w:r>
      <w:r w:rsidR="008F3EE7" w:rsidRPr="008F3EE7">
        <w:rPr>
          <w:lang w:val="ru-RU"/>
        </w:rPr>
        <w:t>достопочтенный</w:t>
      </w:r>
      <w:r w:rsidR="003258F8" w:rsidRPr="003258F8">
        <w:rPr>
          <w:lang w:val="ru-RU"/>
        </w:rPr>
        <w:t xml:space="preserve"> премьер-министр Индии. Это будет</w:t>
      </w:r>
      <w:r w:rsidR="00C45E62">
        <w:rPr>
          <w:lang w:val="ru-RU"/>
        </w:rPr>
        <w:t xml:space="preserve"> иметь большое значение</w:t>
      </w:r>
      <w:r w:rsidR="003258F8" w:rsidRPr="003258F8">
        <w:rPr>
          <w:lang w:val="ru-RU"/>
        </w:rPr>
        <w:t xml:space="preserve"> </w:t>
      </w:r>
      <w:r w:rsidR="00C45E62">
        <w:rPr>
          <w:lang w:val="ru-RU"/>
        </w:rPr>
        <w:t>для</w:t>
      </w:r>
      <w:r w:rsidR="003258F8" w:rsidRPr="003258F8">
        <w:rPr>
          <w:lang w:val="ru-RU"/>
        </w:rPr>
        <w:t xml:space="preserve"> укреплени</w:t>
      </w:r>
      <w:r w:rsidR="00C45E62">
        <w:rPr>
          <w:lang w:val="ru-RU"/>
        </w:rPr>
        <w:t>я</w:t>
      </w:r>
      <w:r w:rsidR="003258F8" w:rsidRPr="003258F8">
        <w:rPr>
          <w:lang w:val="ru-RU"/>
        </w:rPr>
        <w:t xml:space="preserve"> присутствия МСЭ в Южной Азии, в частности, и </w:t>
      </w:r>
      <w:r w:rsidR="008F3EE7" w:rsidRPr="008F3EE7">
        <w:rPr>
          <w:lang w:val="ru-RU"/>
        </w:rPr>
        <w:t>инновационной деятельности в мире в целом</w:t>
      </w:r>
      <w:r w:rsidR="003258F8" w:rsidRPr="003258F8">
        <w:rPr>
          <w:lang w:val="ru-RU"/>
        </w:rPr>
        <w:t>.</w:t>
      </w:r>
    </w:p>
    <w:p w14:paraId="0B06F38C" w14:textId="4EDAF8F5" w:rsidR="008F52A5" w:rsidRPr="00754570" w:rsidRDefault="008F52A5" w:rsidP="008F52A5">
      <w:pPr>
        <w:rPr>
          <w:szCs w:val="22"/>
          <w:lang w:val="ru-RU"/>
        </w:rPr>
      </w:pPr>
      <w:r w:rsidRPr="009346B9">
        <w:rPr>
          <w:szCs w:val="22"/>
          <w:lang w:val="ru-RU"/>
        </w:rPr>
        <w:t>3</w:t>
      </w:r>
      <w:r w:rsidRPr="009346B9">
        <w:rPr>
          <w:szCs w:val="22"/>
          <w:lang w:val="ru-RU"/>
        </w:rPr>
        <w:tab/>
      </w:r>
      <w:r w:rsidR="009346B9">
        <w:rPr>
          <w:szCs w:val="22"/>
          <w:lang w:val="ru-RU"/>
        </w:rPr>
        <w:t>Как</w:t>
      </w:r>
      <w:r w:rsidR="009346B9" w:rsidRPr="009346B9">
        <w:rPr>
          <w:szCs w:val="22"/>
          <w:lang w:val="ru-RU"/>
        </w:rPr>
        <w:t xml:space="preserve"> </w:t>
      </w:r>
      <w:r w:rsidR="009346B9">
        <w:rPr>
          <w:szCs w:val="22"/>
          <w:lang w:val="ru-RU"/>
        </w:rPr>
        <w:t>Вы</w:t>
      </w:r>
      <w:r w:rsidR="009346B9" w:rsidRPr="009346B9">
        <w:rPr>
          <w:szCs w:val="22"/>
          <w:lang w:val="ru-RU"/>
        </w:rPr>
        <w:t xml:space="preserve"> </w:t>
      </w:r>
      <w:r w:rsidR="009346B9">
        <w:rPr>
          <w:szCs w:val="22"/>
          <w:lang w:val="ru-RU"/>
        </w:rPr>
        <w:t>помните</w:t>
      </w:r>
      <w:r w:rsidR="009346B9" w:rsidRPr="009346B9">
        <w:rPr>
          <w:szCs w:val="22"/>
          <w:lang w:val="ru-RU"/>
        </w:rPr>
        <w:t xml:space="preserve">, </w:t>
      </w:r>
      <w:r w:rsidR="009346B9" w:rsidRPr="008F3EE7">
        <w:rPr>
          <w:lang w:val="ru-RU"/>
        </w:rPr>
        <w:t>достопочтенный</w:t>
      </w:r>
      <w:r w:rsidR="009346B9" w:rsidRPr="009346B9">
        <w:rPr>
          <w:lang w:val="ru-RU"/>
        </w:rPr>
        <w:t xml:space="preserve"> </w:t>
      </w:r>
      <w:r w:rsidR="009346B9" w:rsidRPr="003258F8">
        <w:rPr>
          <w:lang w:val="ru-RU"/>
        </w:rPr>
        <w:t>премьер</w:t>
      </w:r>
      <w:r w:rsidR="009346B9" w:rsidRPr="009346B9">
        <w:rPr>
          <w:lang w:val="ru-RU"/>
        </w:rPr>
        <w:t>-</w:t>
      </w:r>
      <w:r w:rsidR="009346B9" w:rsidRPr="003258F8">
        <w:rPr>
          <w:lang w:val="ru-RU"/>
        </w:rPr>
        <w:t>министр</w:t>
      </w:r>
      <w:r w:rsidR="009346B9" w:rsidRPr="009346B9">
        <w:rPr>
          <w:lang w:val="ru-RU"/>
        </w:rPr>
        <w:t xml:space="preserve"> </w:t>
      </w:r>
      <w:r w:rsidR="009346B9">
        <w:rPr>
          <w:lang w:val="ru-RU"/>
        </w:rPr>
        <w:t>сделал</w:t>
      </w:r>
      <w:r w:rsidR="009346B9" w:rsidRPr="009346B9">
        <w:rPr>
          <w:lang w:val="ru-RU"/>
        </w:rPr>
        <w:t xml:space="preserve"> </w:t>
      </w:r>
      <w:r w:rsidR="009346B9">
        <w:rPr>
          <w:lang w:val="ru-RU"/>
        </w:rPr>
        <w:t>объявление</w:t>
      </w:r>
      <w:r w:rsidR="009346B9" w:rsidRPr="009346B9">
        <w:rPr>
          <w:lang w:val="ru-RU"/>
        </w:rPr>
        <w:t xml:space="preserve"> </w:t>
      </w:r>
      <w:r w:rsidR="009346B9">
        <w:rPr>
          <w:lang w:val="ru-RU"/>
        </w:rPr>
        <w:t>на</w:t>
      </w:r>
      <w:r w:rsidR="009346B9" w:rsidRPr="009346B9">
        <w:rPr>
          <w:lang w:val="ru-RU"/>
        </w:rPr>
        <w:t xml:space="preserve"> </w:t>
      </w:r>
      <w:r w:rsidR="009346B9">
        <w:rPr>
          <w:lang w:val="ru-RU"/>
        </w:rPr>
        <w:t>этом</w:t>
      </w:r>
      <w:r w:rsidR="009346B9" w:rsidRPr="009346B9">
        <w:rPr>
          <w:lang w:val="ru-RU"/>
        </w:rPr>
        <w:t xml:space="preserve"> </w:t>
      </w:r>
      <w:r w:rsidR="009346B9">
        <w:rPr>
          <w:lang w:val="ru-RU"/>
        </w:rPr>
        <w:t>мероприятии</w:t>
      </w:r>
      <w:r w:rsidR="009346B9" w:rsidRPr="009346B9">
        <w:rPr>
          <w:lang w:val="ru-RU"/>
        </w:rPr>
        <w:t xml:space="preserve"> </w:t>
      </w:r>
      <w:r w:rsidR="009346B9">
        <w:rPr>
          <w:lang w:val="ru-RU"/>
        </w:rPr>
        <w:t>о</w:t>
      </w:r>
      <w:r w:rsidR="009346B9" w:rsidRPr="009346B9">
        <w:rPr>
          <w:lang w:val="ru-RU"/>
        </w:rPr>
        <w:t xml:space="preserve"> </w:t>
      </w:r>
      <w:r w:rsidR="009346B9">
        <w:rPr>
          <w:lang w:val="ru-RU"/>
        </w:rPr>
        <w:t>проведении Всемирной ассамблеи по стандартизации электросвязи (ВАСЭ) 2024 года в Индии</w:t>
      </w:r>
      <w:r w:rsidRPr="009346B9">
        <w:rPr>
          <w:szCs w:val="22"/>
          <w:lang w:val="ru-RU"/>
        </w:rPr>
        <w:t xml:space="preserve">. </w:t>
      </w:r>
      <w:r w:rsidR="00754570" w:rsidRPr="00754570">
        <w:rPr>
          <w:szCs w:val="22"/>
          <w:lang w:val="ru-RU"/>
        </w:rPr>
        <w:t xml:space="preserve">Мероприятие будет проходить в </w:t>
      </w:r>
      <w:r w:rsidR="009346B9" w:rsidRPr="00321579">
        <w:rPr>
          <w:szCs w:val="24"/>
          <w:lang w:val="ru-RU"/>
        </w:rPr>
        <w:t>Международном</w:t>
      </w:r>
      <w:r w:rsidR="009346B9" w:rsidRPr="00007667">
        <w:rPr>
          <w:szCs w:val="24"/>
          <w:lang w:val="ru-RU"/>
        </w:rPr>
        <w:t xml:space="preserve"> </w:t>
      </w:r>
      <w:r w:rsidR="009346B9" w:rsidRPr="00321579">
        <w:rPr>
          <w:szCs w:val="24"/>
          <w:lang w:val="ru-RU"/>
        </w:rPr>
        <w:t>центре</w:t>
      </w:r>
      <w:r w:rsidR="009346B9" w:rsidRPr="00007667">
        <w:rPr>
          <w:szCs w:val="24"/>
          <w:lang w:val="ru-RU"/>
        </w:rPr>
        <w:t xml:space="preserve"> </w:t>
      </w:r>
      <w:r w:rsidR="009346B9" w:rsidRPr="00321579">
        <w:rPr>
          <w:szCs w:val="24"/>
          <w:lang w:val="ru-RU"/>
        </w:rPr>
        <w:t>выставок</w:t>
      </w:r>
      <w:r w:rsidR="009346B9" w:rsidRPr="00007667">
        <w:rPr>
          <w:szCs w:val="24"/>
          <w:lang w:val="ru-RU"/>
        </w:rPr>
        <w:t xml:space="preserve"> </w:t>
      </w:r>
      <w:r w:rsidR="009346B9" w:rsidRPr="00321579">
        <w:rPr>
          <w:szCs w:val="24"/>
          <w:lang w:val="ru-RU"/>
        </w:rPr>
        <w:t>и</w:t>
      </w:r>
      <w:r w:rsidR="009346B9" w:rsidRPr="00007667">
        <w:rPr>
          <w:szCs w:val="24"/>
          <w:lang w:val="ru-RU"/>
        </w:rPr>
        <w:t xml:space="preserve"> </w:t>
      </w:r>
      <w:r w:rsidR="009346B9" w:rsidRPr="00321579">
        <w:rPr>
          <w:szCs w:val="24"/>
          <w:lang w:val="ru-RU"/>
        </w:rPr>
        <w:t>конференций</w:t>
      </w:r>
      <w:r w:rsidR="009346B9" w:rsidRPr="00007667">
        <w:rPr>
          <w:szCs w:val="24"/>
          <w:lang w:val="ru-RU"/>
        </w:rPr>
        <w:t xml:space="preserve">, </w:t>
      </w:r>
      <w:r w:rsidR="009346B9" w:rsidRPr="00321579">
        <w:rPr>
          <w:szCs w:val="24"/>
          <w:lang w:val="ru-RU"/>
        </w:rPr>
        <w:t>Прагати</w:t>
      </w:r>
      <w:r w:rsidR="009346B9" w:rsidRPr="00007667">
        <w:rPr>
          <w:szCs w:val="24"/>
          <w:lang w:val="ru-RU"/>
        </w:rPr>
        <w:t xml:space="preserve"> </w:t>
      </w:r>
      <w:r w:rsidR="009346B9" w:rsidRPr="00321579">
        <w:rPr>
          <w:szCs w:val="24"/>
          <w:lang w:val="ru-RU"/>
        </w:rPr>
        <w:t>Майдан</w:t>
      </w:r>
      <w:r w:rsidR="00754570" w:rsidRPr="00754570">
        <w:rPr>
          <w:szCs w:val="22"/>
          <w:lang w:val="ru-RU"/>
        </w:rPr>
        <w:t>, Нью-Дели, с 15 по 24</w:t>
      </w:r>
      <w:r w:rsidR="0059232A">
        <w:rPr>
          <w:szCs w:val="22"/>
          <w:lang w:val="ru-RU"/>
        </w:rPr>
        <w:t> </w:t>
      </w:r>
      <w:r w:rsidR="00754570" w:rsidRPr="00754570">
        <w:rPr>
          <w:szCs w:val="22"/>
          <w:lang w:val="ru-RU"/>
        </w:rPr>
        <w:t>октября 2024</w:t>
      </w:r>
      <w:r w:rsidR="0059232A">
        <w:rPr>
          <w:szCs w:val="22"/>
          <w:lang w:val="ru-RU"/>
        </w:rPr>
        <w:t> </w:t>
      </w:r>
      <w:r w:rsidR="00754570" w:rsidRPr="00754570">
        <w:rPr>
          <w:szCs w:val="22"/>
          <w:lang w:val="ru-RU"/>
        </w:rPr>
        <w:t>г</w:t>
      </w:r>
      <w:r w:rsidR="009346B9">
        <w:rPr>
          <w:szCs w:val="22"/>
          <w:lang w:val="ru-RU"/>
        </w:rPr>
        <w:t>ода</w:t>
      </w:r>
      <w:r w:rsidR="00754570" w:rsidRPr="00754570">
        <w:rPr>
          <w:szCs w:val="22"/>
          <w:lang w:val="ru-RU"/>
        </w:rPr>
        <w:t>, ему будет предшествовать Глобальный симпозиум по стандартам (</w:t>
      </w:r>
      <w:r w:rsidR="009346B9">
        <w:rPr>
          <w:szCs w:val="22"/>
          <w:lang w:val="ru-RU"/>
        </w:rPr>
        <w:t>ГСС</w:t>
      </w:r>
      <w:r w:rsidR="00754570" w:rsidRPr="00754570">
        <w:rPr>
          <w:szCs w:val="22"/>
          <w:lang w:val="ru-RU"/>
        </w:rPr>
        <w:t>)</w:t>
      </w:r>
      <w:r w:rsidR="009346B9">
        <w:rPr>
          <w:szCs w:val="22"/>
          <w:lang w:val="ru-RU"/>
        </w:rPr>
        <w:t>, который состоится</w:t>
      </w:r>
      <w:r w:rsidR="00754570" w:rsidRPr="00754570">
        <w:rPr>
          <w:szCs w:val="22"/>
          <w:lang w:val="ru-RU"/>
        </w:rPr>
        <w:t xml:space="preserve"> 14</w:t>
      </w:r>
      <w:r w:rsidR="009346B9">
        <w:rPr>
          <w:szCs w:val="22"/>
          <w:lang w:val="ru-RU"/>
        </w:rPr>
        <w:t> </w:t>
      </w:r>
      <w:r w:rsidR="00754570" w:rsidRPr="00754570">
        <w:rPr>
          <w:szCs w:val="22"/>
          <w:lang w:val="ru-RU"/>
        </w:rPr>
        <w:t>октября 2024</w:t>
      </w:r>
      <w:r w:rsidR="009346B9">
        <w:rPr>
          <w:szCs w:val="22"/>
          <w:lang w:val="ru-RU"/>
        </w:rPr>
        <w:t> года,</w:t>
      </w:r>
      <w:r w:rsidR="00754570" w:rsidRPr="00754570">
        <w:rPr>
          <w:szCs w:val="22"/>
          <w:lang w:val="ru-RU"/>
        </w:rPr>
        <w:t xml:space="preserve"> в соответствии с Резолюцией</w:t>
      </w:r>
      <w:r w:rsidR="009346B9">
        <w:rPr>
          <w:szCs w:val="22"/>
          <w:lang w:val="ru-RU"/>
        </w:rPr>
        <w:t> </w:t>
      </w:r>
      <w:r w:rsidR="00754570" w:rsidRPr="00754570">
        <w:rPr>
          <w:szCs w:val="22"/>
          <w:lang w:val="ru-RU"/>
        </w:rPr>
        <w:t>77 Полномочной конференции 2022</w:t>
      </w:r>
      <w:r w:rsidR="009346B9">
        <w:rPr>
          <w:szCs w:val="22"/>
          <w:lang w:val="ru-RU"/>
        </w:rPr>
        <w:t> года</w:t>
      </w:r>
      <w:r w:rsidR="00754570" w:rsidRPr="00754570">
        <w:rPr>
          <w:szCs w:val="22"/>
          <w:lang w:val="ru-RU"/>
        </w:rPr>
        <w:t xml:space="preserve">, </w:t>
      </w:r>
      <w:r w:rsidR="009346B9">
        <w:rPr>
          <w:szCs w:val="22"/>
          <w:lang w:val="ru-RU"/>
        </w:rPr>
        <w:t>прошедшей</w:t>
      </w:r>
      <w:r w:rsidR="00754570" w:rsidRPr="00754570">
        <w:rPr>
          <w:szCs w:val="22"/>
          <w:lang w:val="ru-RU"/>
        </w:rPr>
        <w:t xml:space="preserve"> в Бухаресте, Румыния. </w:t>
      </w:r>
      <w:r w:rsidR="0059232A" w:rsidRPr="00754570">
        <w:rPr>
          <w:szCs w:val="22"/>
          <w:lang w:val="ru-RU"/>
        </w:rPr>
        <w:t xml:space="preserve">Упомянутый центр </w:t>
      </w:r>
      <w:r w:rsidR="0059232A">
        <w:rPr>
          <w:szCs w:val="22"/>
          <w:lang w:val="ru-RU"/>
        </w:rPr>
        <w:t xml:space="preserve">располагает </w:t>
      </w:r>
      <w:r w:rsidR="0059232A">
        <w:rPr>
          <w:lang w:val="ru-RU"/>
        </w:rPr>
        <w:t>отвечающим мировым стандартам</w:t>
      </w:r>
      <w:r w:rsidR="0059232A" w:rsidRPr="00754570">
        <w:rPr>
          <w:szCs w:val="22"/>
          <w:lang w:val="ru-RU"/>
        </w:rPr>
        <w:t xml:space="preserve"> </w:t>
      </w:r>
      <w:r w:rsidR="0059232A">
        <w:rPr>
          <w:szCs w:val="22"/>
          <w:lang w:val="ru-RU"/>
        </w:rPr>
        <w:t>комплексом</w:t>
      </w:r>
      <w:r w:rsidR="00754570" w:rsidRPr="00754570">
        <w:rPr>
          <w:szCs w:val="22"/>
          <w:lang w:val="ru-RU"/>
        </w:rPr>
        <w:t xml:space="preserve"> для проведения пленарных заседаний </w:t>
      </w:r>
      <w:r w:rsidR="0059232A">
        <w:rPr>
          <w:szCs w:val="22"/>
          <w:lang w:val="ru-RU"/>
        </w:rPr>
        <w:t>вместимостью более</w:t>
      </w:r>
      <w:r w:rsidR="00754570" w:rsidRPr="00754570">
        <w:rPr>
          <w:szCs w:val="22"/>
          <w:lang w:val="ru-RU"/>
        </w:rPr>
        <w:t xml:space="preserve"> 4000</w:t>
      </w:r>
      <w:r w:rsidR="0059232A">
        <w:rPr>
          <w:szCs w:val="22"/>
          <w:lang w:val="ru-RU"/>
        </w:rPr>
        <w:t> </w:t>
      </w:r>
      <w:r w:rsidR="00754570" w:rsidRPr="00754570">
        <w:rPr>
          <w:szCs w:val="22"/>
          <w:lang w:val="ru-RU"/>
        </w:rPr>
        <w:t xml:space="preserve">участников, нескольких одновременных сессий, </w:t>
      </w:r>
      <w:r w:rsidR="0059232A">
        <w:rPr>
          <w:szCs w:val="22"/>
          <w:lang w:val="ru-RU"/>
        </w:rPr>
        <w:t xml:space="preserve">а также </w:t>
      </w:r>
      <w:r w:rsidR="00754570" w:rsidRPr="00754570">
        <w:rPr>
          <w:szCs w:val="22"/>
          <w:lang w:val="ru-RU"/>
        </w:rPr>
        <w:t>зал</w:t>
      </w:r>
      <w:r w:rsidR="0059232A">
        <w:rPr>
          <w:szCs w:val="22"/>
          <w:lang w:val="ru-RU"/>
        </w:rPr>
        <w:t>ами</w:t>
      </w:r>
      <w:r w:rsidR="00754570" w:rsidRPr="00754570">
        <w:rPr>
          <w:szCs w:val="22"/>
          <w:lang w:val="ru-RU"/>
        </w:rPr>
        <w:t xml:space="preserve"> для секционных заседаний, </w:t>
      </w:r>
      <w:r w:rsidR="0059232A">
        <w:rPr>
          <w:szCs w:val="22"/>
          <w:lang w:val="ru-RU"/>
        </w:rPr>
        <w:t>конференц</w:t>
      </w:r>
      <w:r w:rsidR="00754570" w:rsidRPr="00754570">
        <w:rPr>
          <w:szCs w:val="22"/>
          <w:lang w:val="ru-RU"/>
        </w:rPr>
        <w:t>зал</w:t>
      </w:r>
      <w:r w:rsidR="0059232A">
        <w:rPr>
          <w:szCs w:val="22"/>
          <w:lang w:val="ru-RU"/>
        </w:rPr>
        <w:t>ами</w:t>
      </w:r>
      <w:r w:rsidR="00754570" w:rsidRPr="00754570">
        <w:rPr>
          <w:szCs w:val="22"/>
          <w:lang w:val="ru-RU"/>
        </w:rPr>
        <w:t>, офисны</w:t>
      </w:r>
      <w:r w:rsidR="0059232A">
        <w:rPr>
          <w:szCs w:val="22"/>
          <w:lang w:val="ru-RU"/>
        </w:rPr>
        <w:t>ми</w:t>
      </w:r>
      <w:r w:rsidR="00754570" w:rsidRPr="00754570">
        <w:rPr>
          <w:szCs w:val="22"/>
          <w:lang w:val="ru-RU"/>
        </w:rPr>
        <w:t xml:space="preserve"> помещени</w:t>
      </w:r>
      <w:r w:rsidR="0059232A">
        <w:rPr>
          <w:szCs w:val="22"/>
          <w:lang w:val="ru-RU"/>
        </w:rPr>
        <w:t>ями</w:t>
      </w:r>
      <w:r w:rsidR="00754570" w:rsidRPr="00754570">
        <w:rPr>
          <w:szCs w:val="22"/>
          <w:lang w:val="ru-RU"/>
        </w:rPr>
        <w:t xml:space="preserve">, выставочной </w:t>
      </w:r>
      <w:r w:rsidR="0059232A">
        <w:rPr>
          <w:szCs w:val="22"/>
          <w:lang w:val="ru-RU"/>
        </w:rPr>
        <w:t>зоной</w:t>
      </w:r>
      <w:r w:rsidR="00754570" w:rsidRPr="00754570">
        <w:rPr>
          <w:szCs w:val="22"/>
          <w:lang w:val="ru-RU"/>
        </w:rPr>
        <w:t>, зон</w:t>
      </w:r>
      <w:r w:rsidR="0059232A">
        <w:rPr>
          <w:szCs w:val="22"/>
          <w:lang w:val="ru-RU"/>
        </w:rPr>
        <w:t>ой</w:t>
      </w:r>
      <w:r w:rsidR="00754570" w:rsidRPr="00754570">
        <w:rPr>
          <w:szCs w:val="22"/>
          <w:lang w:val="ru-RU"/>
        </w:rPr>
        <w:t xml:space="preserve"> </w:t>
      </w:r>
      <w:r w:rsidR="0059232A">
        <w:rPr>
          <w:szCs w:val="22"/>
          <w:lang w:val="ru-RU"/>
        </w:rPr>
        <w:t xml:space="preserve">общественного </w:t>
      </w:r>
      <w:r w:rsidR="00754570" w:rsidRPr="00754570">
        <w:rPr>
          <w:szCs w:val="22"/>
          <w:lang w:val="ru-RU"/>
        </w:rPr>
        <w:t>питания и т. д.</w:t>
      </w:r>
    </w:p>
    <w:p w14:paraId="24BA0140" w14:textId="7A06991D" w:rsidR="008F52A5" w:rsidRPr="0059232A" w:rsidRDefault="008F52A5" w:rsidP="008F52A5">
      <w:pPr>
        <w:rPr>
          <w:szCs w:val="22"/>
          <w:lang w:val="ru-RU"/>
        </w:rPr>
      </w:pPr>
      <w:r w:rsidRPr="00416DAB">
        <w:rPr>
          <w:szCs w:val="22"/>
          <w:lang w:val="ru-RU"/>
        </w:rPr>
        <w:t>4</w:t>
      </w:r>
      <w:r w:rsidRPr="00416DAB">
        <w:rPr>
          <w:szCs w:val="22"/>
          <w:lang w:val="ru-RU"/>
        </w:rPr>
        <w:tab/>
      </w:r>
      <w:r w:rsidR="0059232A" w:rsidRPr="0059232A">
        <w:rPr>
          <w:szCs w:val="22"/>
          <w:lang w:val="ru-RU"/>
        </w:rPr>
        <w:t>Следует отметить, что в Секретариат Совета</w:t>
      </w:r>
      <w:r w:rsidR="0059232A">
        <w:rPr>
          <w:szCs w:val="22"/>
          <w:lang w:val="ru-RU"/>
        </w:rPr>
        <w:t xml:space="preserve"> уже представлен вклад</w:t>
      </w:r>
      <w:r w:rsidR="0059232A" w:rsidRPr="0059232A">
        <w:rPr>
          <w:szCs w:val="22"/>
          <w:lang w:val="ru-RU"/>
        </w:rPr>
        <w:t xml:space="preserve"> для </w:t>
      </w:r>
      <w:r w:rsidR="0059232A">
        <w:rPr>
          <w:szCs w:val="22"/>
          <w:lang w:val="ru-RU"/>
        </w:rPr>
        <w:t>одобрения</w:t>
      </w:r>
      <w:r w:rsidR="0059232A" w:rsidRPr="0059232A">
        <w:rPr>
          <w:szCs w:val="22"/>
          <w:lang w:val="ru-RU"/>
        </w:rPr>
        <w:t xml:space="preserve"> Советом МСЭ проведения </w:t>
      </w:r>
      <w:r w:rsidR="0059232A">
        <w:rPr>
          <w:szCs w:val="22"/>
          <w:lang w:val="ru-RU"/>
        </w:rPr>
        <w:t>ВАСЭ</w:t>
      </w:r>
      <w:r w:rsidR="0059232A" w:rsidRPr="0059232A">
        <w:rPr>
          <w:szCs w:val="22"/>
          <w:lang w:val="ru-RU"/>
        </w:rPr>
        <w:t xml:space="preserve"> в те сроки и в том месте, которые указала Индия </w:t>
      </w:r>
      <w:r w:rsidR="0059232A">
        <w:rPr>
          <w:szCs w:val="22"/>
          <w:lang w:val="ru-RU"/>
        </w:rPr>
        <w:t xml:space="preserve">в своем предложении </w:t>
      </w:r>
      <w:r w:rsidR="0059232A" w:rsidRPr="0059232A">
        <w:rPr>
          <w:szCs w:val="22"/>
          <w:lang w:val="ru-RU"/>
        </w:rPr>
        <w:t xml:space="preserve">на </w:t>
      </w:r>
      <w:r w:rsidR="0059232A">
        <w:rPr>
          <w:szCs w:val="22"/>
          <w:lang w:val="ru-RU"/>
        </w:rPr>
        <w:t>сессии Совета</w:t>
      </w:r>
      <w:r w:rsidR="0059232A" w:rsidRPr="0059232A">
        <w:rPr>
          <w:szCs w:val="22"/>
          <w:lang w:val="ru-RU"/>
        </w:rPr>
        <w:t xml:space="preserve"> в июле 2023 года. </w:t>
      </w:r>
      <w:r w:rsidR="008F25FF">
        <w:rPr>
          <w:szCs w:val="22"/>
          <w:lang w:val="ru-RU"/>
        </w:rPr>
        <w:t>Просим</w:t>
      </w:r>
      <w:r w:rsidR="0059232A" w:rsidRPr="0059232A">
        <w:rPr>
          <w:szCs w:val="22"/>
          <w:lang w:val="ru-RU"/>
        </w:rPr>
        <w:t xml:space="preserve"> предоставить нам план </w:t>
      </w:r>
      <w:r w:rsidR="0066458B">
        <w:rPr>
          <w:szCs w:val="22"/>
          <w:lang w:val="ru-RU"/>
        </w:rPr>
        <w:t xml:space="preserve">дальнейших </w:t>
      </w:r>
      <w:r w:rsidR="0059232A" w:rsidRPr="0059232A">
        <w:rPr>
          <w:szCs w:val="22"/>
          <w:lang w:val="ru-RU"/>
        </w:rPr>
        <w:t>действий, требования МСЭ, подробный перечень мероприятий, которые необходимо провести, проект соглашения с принимающей страной</w:t>
      </w:r>
      <w:r w:rsidR="0066458B">
        <w:rPr>
          <w:szCs w:val="22"/>
          <w:lang w:val="ru-RU"/>
        </w:rPr>
        <w:t xml:space="preserve"> (НСА)</w:t>
      </w:r>
      <w:r w:rsidR="0059232A" w:rsidRPr="0059232A">
        <w:rPr>
          <w:szCs w:val="22"/>
          <w:lang w:val="ru-RU"/>
        </w:rPr>
        <w:t xml:space="preserve">, предварительные даты </w:t>
      </w:r>
      <w:r w:rsidR="0066458B">
        <w:rPr>
          <w:szCs w:val="22"/>
          <w:lang w:val="ru-RU"/>
        </w:rPr>
        <w:t>посещения места проведения</w:t>
      </w:r>
      <w:r w:rsidR="0059232A" w:rsidRPr="0059232A">
        <w:rPr>
          <w:szCs w:val="22"/>
          <w:lang w:val="ru-RU"/>
        </w:rPr>
        <w:t xml:space="preserve"> должностны</w:t>
      </w:r>
      <w:r w:rsidR="0066458B">
        <w:rPr>
          <w:szCs w:val="22"/>
          <w:lang w:val="ru-RU"/>
        </w:rPr>
        <w:t>ми</w:t>
      </w:r>
      <w:r w:rsidR="0059232A" w:rsidRPr="0059232A">
        <w:rPr>
          <w:szCs w:val="22"/>
          <w:lang w:val="ru-RU"/>
        </w:rPr>
        <w:t xml:space="preserve"> лиц</w:t>
      </w:r>
      <w:r w:rsidR="0066458B">
        <w:rPr>
          <w:szCs w:val="22"/>
          <w:lang w:val="ru-RU"/>
        </w:rPr>
        <w:t>ами</w:t>
      </w:r>
      <w:r w:rsidR="0059232A" w:rsidRPr="0059232A">
        <w:rPr>
          <w:szCs w:val="22"/>
          <w:lang w:val="ru-RU"/>
        </w:rPr>
        <w:t xml:space="preserve"> МСЭ и любые другие материалы для </w:t>
      </w:r>
      <w:r w:rsidR="0066458B">
        <w:rPr>
          <w:szCs w:val="22"/>
          <w:lang w:val="ru-RU"/>
        </w:rPr>
        <w:lastRenderedPageBreak/>
        <w:t>проведения</w:t>
      </w:r>
      <w:r w:rsidR="0059232A" w:rsidRPr="0059232A">
        <w:rPr>
          <w:szCs w:val="22"/>
          <w:lang w:val="ru-RU"/>
        </w:rPr>
        <w:t xml:space="preserve"> </w:t>
      </w:r>
      <w:r w:rsidR="0066458B">
        <w:rPr>
          <w:szCs w:val="22"/>
          <w:lang w:val="ru-RU"/>
        </w:rPr>
        <w:t>ВАСЭ</w:t>
      </w:r>
      <w:r w:rsidR="0059232A" w:rsidRPr="0059232A">
        <w:rPr>
          <w:szCs w:val="22"/>
          <w:lang w:val="ru-RU"/>
        </w:rPr>
        <w:t xml:space="preserve">-24, </w:t>
      </w:r>
      <w:r w:rsidR="0066458B">
        <w:rPr>
          <w:szCs w:val="22"/>
          <w:lang w:val="ru-RU"/>
        </w:rPr>
        <w:t xml:space="preserve">для того </w:t>
      </w:r>
      <w:r w:rsidR="0059232A" w:rsidRPr="0059232A">
        <w:rPr>
          <w:szCs w:val="22"/>
          <w:lang w:val="ru-RU"/>
        </w:rPr>
        <w:t xml:space="preserve">чтобы можно было начать </w:t>
      </w:r>
      <w:r w:rsidR="00D31BC9">
        <w:rPr>
          <w:szCs w:val="22"/>
          <w:lang w:val="ru-RU"/>
        </w:rPr>
        <w:t xml:space="preserve">полномасштабную </w:t>
      </w:r>
      <w:r w:rsidR="0059232A" w:rsidRPr="0059232A">
        <w:rPr>
          <w:szCs w:val="22"/>
          <w:lang w:val="ru-RU"/>
        </w:rPr>
        <w:t xml:space="preserve">подготовительную работу к </w:t>
      </w:r>
      <w:r w:rsidR="0066458B">
        <w:rPr>
          <w:szCs w:val="22"/>
          <w:lang w:val="ru-RU"/>
        </w:rPr>
        <w:t>ВАСЭ 2024 года</w:t>
      </w:r>
      <w:r w:rsidR="0059232A" w:rsidRPr="0059232A">
        <w:rPr>
          <w:szCs w:val="22"/>
          <w:lang w:val="ru-RU"/>
        </w:rPr>
        <w:t>.</w:t>
      </w:r>
    </w:p>
    <w:p w14:paraId="0ECEC15B" w14:textId="2EC56D1D" w:rsidR="008F52A5" w:rsidRPr="00416DAB" w:rsidRDefault="008F52A5" w:rsidP="008F52A5">
      <w:pPr>
        <w:rPr>
          <w:szCs w:val="22"/>
          <w:lang w:val="ru-RU"/>
        </w:rPr>
      </w:pPr>
      <w:r w:rsidRPr="00EC4597">
        <w:rPr>
          <w:szCs w:val="22"/>
          <w:lang w:val="ru-RU"/>
        </w:rPr>
        <w:t>5</w:t>
      </w:r>
      <w:r w:rsidRPr="00EC4597">
        <w:rPr>
          <w:szCs w:val="22"/>
          <w:lang w:val="ru-RU"/>
        </w:rPr>
        <w:tab/>
      </w:r>
      <w:r w:rsidR="00416DAB" w:rsidRPr="00416DAB">
        <w:rPr>
          <w:szCs w:val="22"/>
          <w:lang w:val="ru-RU"/>
        </w:rPr>
        <w:t>Администрация Индии будет признательна за положительн</w:t>
      </w:r>
      <w:r w:rsidR="00416DAB">
        <w:rPr>
          <w:szCs w:val="22"/>
          <w:lang w:val="ru-RU"/>
        </w:rPr>
        <w:t>ый результат</w:t>
      </w:r>
      <w:r w:rsidR="00416DAB" w:rsidRPr="00416DAB">
        <w:rPr>
          <w:szCs w:val="22"/>
          <w:lang w:val="ru-RU"/>
        </w:rPr>
        <w:t xml:space="preserve"> рассмотрени</w:t>
      </w:r>
      <w:r w:rsidR="00416DAB">
        <w:rPr>
          <w:szCs w:val="22"/>
          <w:lang w:val="ru-RU"/>
        </w:rPr>
        <w:t>я</w:t>
      </w:r>
      <w:r w:rsidR="00416DAB" w:rsidRPr="00416DAB">
        <w:rPr>
          <w:szCs w:val="22"/>
          <w:lang w:val="ru-RU"/>
        </w:rPr>
        <w:t xml:space="preserve"> предложения правительства Индии о проведении у себя ВАСЭ-2024. Я также пользуюсь этой возможностью, чтобы пригласить сообщество МСЭ, Государства-Члены и все заинтересованные стороны принять участие в ВАСЭ-2024 в Нью-Дели.</w:t>
      </w:r>
    </w:p>
    <w:p w14:paraId="2CDC7004" w14:textId="63221C17" w:rsidR="008F52A5" w:rsidRPr="00EC4597" w:rsidRDefault="008F52A5" w:rsidP="008F52A5">
      <w:pPr>
        <w:rPr>
          <w:szCs w:val="22"/>
          <w:lang w:val="ru-RU"/>
        </w:rPr>
      </w:pPr>
      <w:r w:rsidRPr="00EC4597">
        <w:rPr>
          <w:szCs w:val="22"/>
          <w:lang w:val="ru-RU"/>
        </w:rPr>
        <w:t>6</w:t>
      </w:r>
      <w:r w:rsidRPr="00EC4597">
        <w:rPr>
          <w:szCs w:val="22"/>
          <w:lang w:val="ru-RU"/>
        </w:rPr>
        <w:tab/>
      </w:r>
      <w:r w:rsidR="00EC4597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>Прошу</w:t>
      </w:r>
      <w:r w:rsidR="00EC4597" w:rsidRPr="00EC4597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 xml:space="preserve"> </w:t>
      </w:r>
      <w:r w:rsidR="00EC4597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>Вас</w:t>
      </w:r>
      <w:r w:rsidR="00EC4597" w:rsidRPr="00EC4597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 xml:space="preserve"> </w:t>
      </w:r>
      <w:r w:rsidR="00EC4597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>принять</w:t>
      </w:r>
      <w:r w:rsidR="00EC4597" w:rsidRPr="00EC4597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 xml:space="preserve"> уверения в моем самом высоком уважении, </w:t>
      </w:r>
      <w:r w:rsidR="00EC4597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>я</w:t>
      </w:r>
      <w:r w:rsidR="00EC4597" w:rsidRPr="00EC4597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 xml:space="preserve"> </w:t>
      </w:r>
      <w:r w:rsidR="00EC4597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>надеюсь</w:t>
      </w:r>
      <w:r w:rsidR="00EC4597" w:rsidRPr="00EC4597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 xml:space="preserve"> </w:t>
      </w:r>
      <w:r w:rsidR="00EC4597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>на</w:t>
      </w:r>
      <w:r w:rsidR="00EC4597" w:rsidRPr="00EC4597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 xml:space="preserve"> </w:t>
      </w:r>
      <w:r w:rsidR="008F25FF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>поддержку в отношении</w:t>
      </w:r>
      <w:r w:rsidR="00EC4597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 xml:space="preserve"> ВАСЭ 2024 года</w:t>
      </w:r>
      <w:r w:rsidRPr="00EC4597">
        <w:rPr>
          <w:szCs w:val="22"/>
          <w:lang w:val="ru-RU"/>
        </w:rPr>
        <w:t>.</w:t>
      </w:r>
    </w:p>
    <w:p w14:paraId="1FC20686" w14:textId="29271EDF" w:rsidR="008F52A5" w:rsidRPr="00764E17" w:rsidRDefault="00764E17" w:rsidP="008F52A5">
      <w:pPr>
        <w:rPr>
          <w:szCs w:val="22"/>
          <w:lang w:val="ru-RU"/>
        </w:rPr>
      </w:pPr>
      <w:r>
        <w:rPr>
          <w:szCs w:val="22"/>
          <w:lang w:val="ru-RU"/>
        </w:rPr>
        <w:t>С самыми теплыми пожеланиями</w:t>
      </w:r>
      <w:r w:rsidR="008F52A5" w:rsidRPr="00764E17">
        <w:rPr>
          <w:szCs w:val="22"/>
          <w:lang w:val="ru-RU"/>
        </w:rPr>
        <w:t>,</w:t>
      </w:r>
    </w:p>
    <w:p w14:paraId="7180F794" w14:textId="01203031" w:rsidR="008F52A5" w:rsidRDefault="00764E17" w:rsidP="008F52A5">
      <w:pPr>
        <w:jc w:val="right"/>
        <w:rPr>
          <w:szCs w:val="22"/>
          <w:lang w:val="ru-RU"/>
        </w:rPr>
      </w:pPr>
      <w:r>
        <w:rPr>
          <w:szCs w:val="22"/>
          <w:lang w:val="ru-RU"/>
        </w:rPr>
        <w:t>С искренним уважением</w:t>
      </w:r>
      <w:r w:rsidR="008F52A5" w:rsidRPr="00764E17">
        <w:rPr>
          <w:szCs w:val="22"/>
          <w:lang w:val="ru-RU"/>
        </w:rPr>
        <w:t>,</w:t>
      </w:r>
    </w:p>
    <w:p w14:paraId="6FE159B3" w14:textId="10E7282D" w:rsidR="00CB4F18" w:rsidRPr="00D73D1E" w:rsidRDefault="00CB4F18" w:rsidP="008F52A5">
      <w:pPr>
        <w:jc w:val="right"/>
        <w:rPr>
          <w:i/>
          <w:iCs/>
          <w:szCs w:val="22"/>
          <w:lang w:val="ru-RU"/>
        </w:rPr>
      </w:pPr>
      <w:r w:rsidRPr="00D73D1E">
        <w:rPr>
          <w:i/>
          <w:iCs/>
          <w:szCs w:val="22"/>
          <w:lang w:val="ru-RU"/>
        </w:rPr>
        <w:t>(подпись)</w:t>
      </w:r>
    </w:p>
    <w:p w14:paraId="48E33647" w14:textId="55010076" w:rsidR="008F52A5" w:rsidRPr="00087E23" w:rsidRDefault="008F52A5" w:rsidP="008F52A5">
      <w:pPr>
        <w:jc w:val="right"/>
        <w:rPr>
          <w:b/>
          <w:bCs/>
          <w:szCs w:val="22"/>
          <w:lang w:val="ru-RU"/>
        </w:rPr>
      </w:pPr>
      <w:r w:rsidRPr="00087E23">
        <w:rPr>
          <w:b/>
          <w:bCs/>
          <w:szCs w:val="22"/>
          <w:lang w:val="ru-RU"/>
        </w:rPr>
        <w:t>(</w:t>
      </w:r>
      <w:r w:rsidRPr="00F818A6">
        <w:rPr>
          <w:b/>
          <w:bCs/>
          <w:szCs w:val="22"/>
          <w:lang w:val="es-ES"/>
        </w:rPr>
        <w:t>K</w:t>
      </w:r>
      <w:r w:rsidRPr="00087E23">
        <w:rPr>
          <w:b/>
          <w:bCs/>
          <w:szCs w:val="22"/>
          <w:lang w:val="ru-RU"/>
        </w:rPr>
        <w:t>.</w:t>
      </w:r>
      <w:r w:rsidR="00764E17">
        <w:rPr>
          <w:b/>
          <w:bCs/>
          <w:szCs w:val="22"/>
          <w:lang w:val="ru-RU"/>
        </w:rPr>
        <w:t xml:space="preserve"> </w:t>
      </w:r>
      <w:proofErr w:type="spellStart"/>
      <w:r w:rsidR="00764E17">
        <w:rPr>
          <w:b/>
          <w:bCs/>
          <w:szCs w:val="22"/>
          <w:lang w:val="ru-RU"/>
        </w:rPr>
        <w:t>Раджараман</w:t>
      </w:r>
      <w:proofErr w:type="spellEnd"/>
      <w:r w:rsidRPr="00087E23">
        <w:rPr>
          <w:b/>
          <w:bCs/>
          <w:szCs w:val="22"/>
          <w:lang w:val="ru-RU"/>
        </w:rPr>
        <w:t>)</w:t>
      </w:r>
    </w:p>
    <w:p w14:paraId="7A489C43" w14:textId="77777777" w:rsidR="00764E17" w:rsidRPr="00087E23" w:rsidRDefault="00764E17" w:rsidP="00542470">
      <w:pPr>
        <w:spacing w:before="720"/>
        <w:rPr>
          <w:rFonts w:asciiTheme="minorHAnsi" w:hAnsiTheme="minorHAnsi" w:cstheme="minorHAnsi"/>
          <w:b/>
          <w:bCs/>
          <w:szCs w:val="22"/>
          <w:lang w:val="ru-RU"/>
        </w:rPr>
      </w:pPr>
      <w:r>
        <w:rPr>
          <w:rFonts w:asciiTheme="minorHAnsi" w:hAnsiTheme="minorHAnsi" w:cstheme="minorHAnsi"/>
          <w:b/>
          <w:bCs/>
          <w:szCs w:val="22"/>
          <w:lang w:val="ru-RU"/>
        </w:rPr>
        <w:t xml:space="preserve">Е.П. г-жа </w:t>
      </w:r>
      <w:r w:rsidRPr="00087E23">
        <w:rPr>
          <w:rFonts w:asciiTheme="minorHAnsi" w:hAnsiTheme="minorHAnsi" w:cstheme="minorHAnsi"/>
          <w:b/>
          <w:bCs/>
          <w:szCs w:val="22"/>
          <w:lang w:val="ru-RU"/>
        </w:rPr>
        <w:t>Дорин Богдан-Мартин</w:t>
      </w:r>
    </w:p>
    <w:p w14:paraId="4E9FB172" w14:textId="77777777" w:rsidR="00764E17" w:rsidRPr="00087E23" w:rsidRDefault="00764E17" w:rsidP="00764E17">
      <w:pPr>
        <w:spacing w:before="0"/>
        <w:rPr>
          <w:rFonts w:asciiTheme="minorHAnsi" w:hAnsiTheme="minorHAnsi" w:cstheme="minorHAnsi"/>
          <w:b/>
          <w:bCs/>
          <w:szCs w:val="22"/>
          <w:lang w:val="ru-RU"/>
        </w:rPr>
      </w:pPr>
      <w:r w:rsidRPr="00087E23">
        <w:rPr>
          <w:rFonts w:asciiTheme="minorHAnsi" w:hAnsiTheme="minorHAnsi" w:cstheme="minorHAnsi"/>
          <w:b/>
          <w:bCs/>
          <w:szCs w:val="22"/>
          <w:lang w:val="ru-RU"/>
        </w:rPr>
        <w:t>Генеральный секретарь</w:t>
      </w:r>
    </w:p>
    <w:p w14:paraId="6EDEE959" w14:textId="5F674D09" w:rsidR="008F52A5" w:rsidRPr="00764E17" w:rsidRDefault="00764E17" w:rsidP="00764E17">
      <w:pPr>
        <w:spacing w:before="0"/>
        <w:rPr>
          <w:rFonts w:asciiTheme="minorHAnsi" w:hAnsiTheme="minorHAnsi" w:cstheme="minorHAnsi"/>
          <w:b/>
          <w:bCs/>
          <w:lang w:val="ru-RU"/>
        </w:rPr>
      </w:pPr>
      <w:r w:rsidRPr="00087E23">
        <w:rPr>
          <w:rFonts w:asciiTheme="minorHAnsi" w:hAnsiTheme="minorHAnsi" w:cstheme="minorHAnsi"/>
          <w:b/>
          <w:bCs/>
          <w:szCs w:val="22"/>
          <w:lang w:val="ru-RU"/>
        </w:rPr>
        <w:t>Международный союз электросвязи, Женева</w:t>
      </w:r>
    </w:p>
    <w:p w14:paraId="78AAFCA8" w14:textId="77777777" w:rsidR="008F52A5" w:rsidRPr="00764E17" w:rsidRDefault="008F52A5" w:rsidP="008F52A5">
      <w:pPr>
        <w:pStyle w:val="ListParagraph"/>
        <w:spacing w:before="0" w:after="120"/>
        <w:ind w:left="0"/>
        <w:contextualSpacing w:val="0"/>
        <w:jc w:val="both"/>
        <w:rPr>
          <w:lang w:val="ru-RU"/>
        </w:rPr>
      </w:pPr>
      <w:r w:rsidRPr="00764E17">
        <w:rPr>
          <w:lang w:val="ru-RU"/>
        </w:rPr>
        <w:br w:type="page"/>
      </w:r>
    </w:p>
    <w:p w14:paraId="52ABA6A7" w14:textId="7B710DC1" w:rsidR="008F52A5" w:rsidRPr="00B3691C" w:rsidRDefault="00CB4F18" w:rsidP="008F52A5">
      <w:pPr>
        <w:pStyle w:val="AnnexNo"/>
        <w:rPr>
          <w:b/>
          <w:bCs/>
          <w:lang w:val="ru-RU"/>
        </w:rPr>
      </w:pPr>
      <w:r>
        <w:rPr>
          <w:lang w:val="ru-RU"/>
        </w:rPr>
        <w:lastRenderedPageBreak/>
        <w:t>ПРИЛО</w:t>
      </w:r>
      <w:bookmarkStart w:id="18" w:name="Annex_2"/>
      <w:bookmarkEnd w:id="18"/>
      <w:r>
        <w:rPr>
          <w:lang w:val="ru-RU"/>
        </w:rPr>
        <w:t>ЖЕНИЕ</w:t>
      </w:r>
      <w:r w:rsidR="008F52A5" w:rsidRPr="00B3691C">
        <w:rPr>
          <w:lang w:val="ru-RU"/>
        </w:rPr>
        <w:t xml:space="preserve"> 2</w:t>
      </w:r>
    </w:p>
    <w:p w14:paraId="1E25249E" w14:textId="016824AC" w:rsidR="008F52A5" w:rsidRPr="004E1F88" w:rsidRDefault="004E1F88" w:rsidP="00716A95">
      <w:pPr>
        <w:pStyle w:val="ResNo"/>
        <w:rPr>
          <w:lang w:val="ru-RU"/>
        </w:rPr>
      </w:pPr>
      <w:r>
        <w:rPr>
          <w:lang w:val="ru-RU"/>
        </w:rPr>
        <w:t>ПРОЕКТ РЕШЕНИЯ</w:t>
      </w:r>
      <w:r w:rsidR="008F52A5" w:rsidRPr="004E1F88">
        <w:rPr>
          <w:lang w:val="ru-RU"/>
        </w:rPr>
        <w:t xml:space="preserve"> [...]</w:t>
      </w:r>
    </w:p>
    <w:p w14:paraId="11FA93F9" w14:textId="75FE9B10" w:rsidR="008F52A5" w:rsidRPr="004E1F88" w:rsidRDefault="004E1F88" w:rsidP="00716A95">
      <w:pPr>
        <w:pStyle w:val="Restitle"/>
        <w:rPr>
          <w:sz w:val="24"/>
          <w:szCs w:val="24"/>
          <w:lang w:val="ru-RU"/>
        </w:rPr>
      </w:pPr>
      <w:bookmarkStart w:id="19" w:name="_Toc86075532"/>
      <w:r w:rsidRPr="00B773F6">
        <w:rPr>
          <w:lang w:val="ru-RU"/>
        </w:rPr>
        <w:t xml:space="preserve">Созыв Всемирной ассамблеи по стандартизации электросвязи </w:t>
      </w:r>
      <w:bookmarkEnd w:id="19"/>
      <w:r w:rsidR="00CB4F18">
        <w:rPr>
          <w:lang w:val="ru-RU"/>
        </w:rPr>
        <w:t>2024 года</w:t>
      </w:r>
    </w:p>
    <w:p w14:paraId="5BD033B7" w14:textId="77777777" w:rsidR="004E1F88" w:rsidRPr="00B87DE8" w:rsidRDefault="004E1F88" w:rsidP="004E1F88">
      <w:pPr>
        <w:pStyle w:val="Normalaftertitle"/>
        <w:rPr>
          <w:lang w:val="ru-RU"/>
        </w:rPr>
      </w:pPr>
      <w:r w:rsidRPr="00E80885">
        <w:rPr>
          <w:lang w:val="ru-RU"/>
        </w:rPr>
        <w:t>Совет</w:t>
      </w:r>
      <w:r w:rsidRPr="00B87DE8">
        <w:rPr>
          <w:lang w:val="ru-RU"/>
        </w:rPr>
        <w:t xml:space="preserve"> </w:t>
      </w:r>
      <w:r w:rsidRPr="00E80885">
        <w:rPr>
          <w:lang w:val="ru-RU"/>
        </w:rPr>
        <w:t>МСЭ</w:t>
      </w:r>
      <w:r w:rsidRPr="00B87DE8">
        <w:rPr>
          <w:lang w:val="ru-RU"/>
        </w:rPr>
        <w:t>,</w:t>
      </w:r>
    </w:p>
    <w:p w14:paraId="5D5CD45C" w14:textId="77777777" w:rsidR="004E1F88" w:rsidRPr="00B87DE8" w:rsidRDefault="004E1F88" w:rsidP="004E1F88">
      <w:pPr>
        <w:pStyle w:val="Call"/>
        <w:rPr>
          <w:i w:val="0"/>
          <w:iCs/>
          <w:lang w:val="ru-RU"/>
        </w:rPr>
      </w:pPr>
      <w:r w:rsidRPr="00E80885">
        <w:rPr>
          <w:lang w:val="ru-RU"/>
        </w:rPr>
        <w:t>отмечая</w:t>
      </w:r>
      <w:r w:rsidRPr="00B87DE8">
        <w:rPr>
          <w:i w:val="0"/>
          <w:iCs/>
          <w:lang w:val="ru-RU"/>
        </w:rPr>
        <w:t>,</w:t>
      </w:r>
    </w:p>
    <w:p w14:paraId="08B68820" w14:textId="5955C841" w:rsidR="008F52A5" w:rsidRPr="00CB4F18" w:rsidRDefault="004E1F88" w:rsidP="008F52A5">
      <w:pPr>
        <w:rPr>
          <w:lang w:val="ru-RU"/>
        </w:rPr>
      </w:pPr>
      <w:r w:rsidRPr="00E80885">
        <w:rPr>
          <w:lang w:val="ru-RU"/>
        </w:rPr>
        <w:t xml:space="preserve">что </w:t>
      </w:r>
      <w:r w:rsidR="002F77EA">
        <w:rPr>
          <w:lang w:val="ru-RU"/>
        </w:rPr>
        <w:t>согласно</w:t>
      </w:r>
      <w:r w:rsidRPr="00E80885">
        <w:rPr>
          <w:lang w:val="ru-RU"/>
        </w:rPr>
        <w:t xml:space="preserve"> Резолюци</w:t>
      </w:r>
      <w:r w:rsidR="002F77EA">
        <w:rPr>
          <w:lang w:val="ru-RU"/>
        </w:rPr>
        <w:t>и</w:t>
      </w:r>
      <w:r w:rsidRPr="00E80885">
        <w:rPr>
          <w:lang w:val="ru-RU"/>
        </w:rPr>
        <w:t xml:space="preserve"> 77 (Пересм. </w:t>
      </w:r>
      <w:r>
        <w:rPr>
          <w:lang w:val="ru-RU"/>
        </w:rPr>
        <w:t>Бухарест</w:t>
      </w:r>
      <w:r w:rsidRPr="00E80885">
        <w:rPr>
          <w:lang w:val="ru-RU"/>
        </w:rPr>
        <w:t>, 20</w:t>
      </w:r>
      <w:r>
        <w:rPr>
          <w:lang w:val="ru-RU"/>
        </w:rPr>
        <w:t>22</w:t>
      </w:r>
      <w:r w:rsidRPr="00E80885">
        <w:rPr>
          <w:lang w:val="ru-RU"/>
        </w:rPr>
        <w:t xml:space="preserve"> г.) </w:t>
      </w:r>
      <w:r w:rsidR="00CB4F18">
        <w:rPr>
          <w:lang w:val="ru-RU"/>
        </w:rPr>
        <w:t xml:space="preserve">Полномочной конференции </w:t>
      </w:r>
      <w:bookmarkStart w:id="20" w:name="_Toc407102915"/>
      <w:bookmarkStart w:id="21" w:name="_Toc536109918"/>
      <w:r w:rsidR="00CB4F18">
        <w:rPr>
          <w:lang w:val="ru-RU"/>
        </w:rPr>
        <w:t>о гр</w:t>
      </w:r>
      <w:r w:rsidRPr="00E80885">
        <w:rPr>
          <w:lang w:val="ru-RU"/>
        </w:rPr>
        <w:t>афик</w:t>
      </w:r>
      <w:r w:rsidR="00CB4F18">
        <w:rPr>
          <w:lang w:val="ru-RU"/>
        </w:rPr>
        <w:t>е</w:t>
      </w:r>
      <w:r w:rsidRPr="00E80885">
        <w:rPr>
          <w:lang w:val="ru-RU"/>
        </w:rPr>
        <w:t xml:space="preserve"> проведения и продолжительност</w:t>
      </w:r>
      <w:r w:rsidR="00CB4F18">
        <w:rPr>
          <w:lang w:val="ru-RU"/>
        </w:rPr>
        <w:t>и</w:t>
      </w:r>
      <w:r w:rsidRPr="00E80885">
        <w:rPr>
          <w:lang w:val="ru-RU"/>
        </w:rPr>
        <w:t xml:space="preserve"> конференций, форумов, ассамблей и сессий Совета Союза (</w:t>
      </w:r>
      <w:r w:rsidR="00CB4F18" w:rsidRPr="00E80885">
        <w:rPr>
          <w:lang w:val="ru-RU"/>
        </w:rPr>
        <w:t>20</w:t>
      </w:r>
      <w:r w:rsidR="00CB4F18">
        <w:rPr>
          <w:lang w:val="ru-RU"/>
        </w:rPr>
        <w:t>23</w:t>
      </w:r>
      <w:r w:rsidR="00CB4F18" w:rsidRPr="00E80885">
        <w:rPr>
          <w:lang w:val="ru-RU"/>
        </w:rPr>
        <w:t>–2027</w:t>
      </w:r>
      <w:r w:rsidRPr="00E80885">
        <w:rPr>
          <w:lang w:val="ru-RU"/>
        </w:rPr>
        <w:t> гг.)</w:t>
      </w:r>
      <w:bookmarkEnd w:id="20"/>
      <w:bookmarkEnd w:id="21"/>
      <w:r w:rsidR="00CB4F18">
        <w:rPr>
          <w:lang w:val="ru-RU"/>
        </w:rPr>
        <w:t xml:space="preserve"> Всемирн</w:t>
      </w:r>
      <w:r w:rsidR="002F77EA">
        <w:rPr>
          <w:lang w:val="ru-RU"/>
        </w:rPr>
        <w:t>ая</w:t>
      </w:r>
      <w:r w:rsidR="00CB4F18">
        <w:rPr>
          <w:lang w:val="ru-RU"/>
        </w:rPr>
        <w:t xml:space="preserve"> ассамбле</w:t>
      </w:r>
      <w:r w:rsidR="002F77EA">
        <w:rPr>
          <w:lang w:val="ru-RU"/>
        </w:rPr>
        <w:t>я</w:t>
      </w:r>
      <w:r w:rsidR="00CB4F18">
        <w:rPr>
          <w:lang w:val="ru-RU"/>
        </w:rPr>
        <w:t xml:space="preserve"> по стандартизации электросвязи 2024 года</w:t>
      </w:r>
      <w:r w:rsidRPr="00E80885">
        <w:rPr>
          <w:lang w:val="ru-RU"/>
        </w:rPr>
        <w:t xml:space="preserve"> </w:t>
      </w:r>
      <w:r w:rsidR="00CB4F18">
        <w:rPr>
          <w:lang w:val="ru-RU"/>
        </w:rPr>
        <w:t>(</w:t>
      </w:r>
      <w:r w:rsidRPr="00E80885">
        <w:rPr>
          <w:lang w:val="ru-RU"/>
        </w:rPr>
        <w:t>ВАСЭ</w:t>
      </w:r>
      <w:r w:rsidRPr="00CB4F18">
        <w:rPr>
          <w:lang w:val="ru-RU"/>
        </w:rPr>
        <w:noBreakHyphen/>
        <w:t>24</w:t>
      </w:r>
      <w:r w:rsidR="00CB4F18">
        <w:rPr>
          <w:lang w:val="ru-RU"/>
        </w:rPr>
        <w:t>)</w:t>
      </w:r>
      <w:r w:rsidRPr="00CB4F18">
        <w:rPr>
          <w:lang w:val="ru-RU"/>
        </w:rPr>
        <w:t xml:space="preserve"> </w:t>
      </w:r>
      <w:r w:rsidR="002F77EA">
        <w:rPr>
          <w:lang w:val="ru-RU"/>
        </w:rPr>
        <w:t>должна быть проведена</w:t>
      </w:r>
      <w:r w:rsidRPr="00CB4F18">
        <w:rPr>
          <w:lang w:val="ru-RU"/>
        </w:rPr>
        <w:t xml:space="preserve"> </w:t>
      </w:r>
      <w:r w:rsidRPr="00E80885">
        <w:rPr>
          <w:lang w:val="ru-RU"/>
        </w:rPr>
        <w:t>в</w:t>
      </w:r>
      <w:r w:rsidRPr="00CB4F18">
        <w:rPr>
          <w:lang w:val="ru-RU"/>
        </w:rPr>
        <w:t xml:space="preserve"> </w:t>
      </w:r>
      <w:r w:rsidR="00CB4F18">
        <w:rPr>
          <w:lang w:val="ru-RU"/>
        </w:rPr>
        <w:t xml:space="preserve">Индии в </w:t>
      </w:r>
      <w:r w:rsidRPr="00E80885">
        <w:rPr>
          <w:lang w:val="ru-RU"/>
        </w:rPr>
        <w:t>последнем</w:t>
      </w:r>
      <w:r w:rsidRPr="00CB4F18">
        <w:rPr>
          <w:lang w:val="ru-RU"/>
        </w:rPr>
        <w:t xml:space="preserve"> </w:t>
      </w:r>
      <w:r w:rsidRPr="00E80885">
        <w:rPr>
          <w:lang w:val="ru-RU"/>
        </w:rPr>
        <w:t>квартале</w:t>
      </w:r>
      <w:r w:rsidRPr="00CB4F18">
        <w:rPr>
          <w:lang w:val="ru-RU"/>
        </w:rPr>
        <w:t xml:space="preserve"> 2024</w:t>
      </w:r>
      <w:r w:rsidRPr="00B87DE8">
        <w:t> </w:t>
      </w:r>
      <w:r w:rsidRPr="00E80885">
        <w:rPr>
          <w:lang w:val="ru-RU"/>
        </w:rPr>
        <w:t>года</w:t>
      </w:r>
      <w:r w:rsidR="008F52A5" w:rsidRPr="00CB4F18">
        <w:rPr>
          <w:lang w:val="ru-RU"/>
        </w:rPr>
        <w:t>,</w:t>
      </w:r>
    </w:p>
    <w:p w14:paraId="441B5982" w14:textId="77777777" w:rsidR="004E1F88" w:rsidRPr="00B3691C" w:rsidRDefault="004E1F88" w:rsidP="004E1F88">
      <w:pPr>
        <w:pStyle w:val="Call"/>
        <w:rPr>
          <w:i w:val="0"/>
          <w:iCs/>
          <w:lang w:val="ru-RU"/>
        </w:rPr>
      </w:pPr>
      <w:r w:rsidRPr="00E80885">
        <w:rPr>
          <w:lang w:val="ru-RU"/>
        </w:rPr>
        <w:t>решает</w:t>
      </w:r>
      <w:r w:rsidRPr="00B3691C">
        <w:rPr>
          <w:i w:val="0"/>
          <w:iCs/>
          <w:lang w:val="ru-RU"/>
        </w:rPr>
        <w:t>,</w:t>
      </w:r>
    </w:p>
    <w:p w14:paraId="1E151E8E" w14:textId="4121CDF8" w:rsidR="008F52A5" w:rsidRPr="002F77EA" w:rsidRDefault="002F77EA" w:rsidP="008F52A5">
      <w:pPr>
        <w:rPr>
          <w:lang w:val="ru-RU"/>
        </w:rPr>
      </w:pPr>
      <w:r w:rsidRPr="002F77EA">
        <w:rPr>
          <w:lang w:val="ru-RU"/>
        </w:rPr>
        <w:t xml:space="preserve">что </w:t>
      </w:r>
      <w:r>
        <w:rPr>
          <w:lang w:val="ru-RU"/>
        </w:rPr>
        <w:t>ВАСЭ</w:t>
      </w:r>
      <w:r w:rsidRPr="002F77EA">
        <w:rPr>
          <w:lang w:val="ru-RU"/>
        </w:rPr>
        <w:t xml:space="preserve">-24 будет проведена в </w:t>
      </w:r>
      <w:r w:rsidRPr="00321579">
        <w:rPr>
          <w:szCs w:val="24"/>
          <w:lang w:val="ru-RU"/>
        </w:rPr>
        <w:t>Международном</w:t>
      </w:r>
      <w:r w:rsidRPr="002F77EA">
        <w:rPr>
          <w:szCs w:val="24"/>
          <w:lang w:val="ru-RU"/>
        </w:rPr>
        <w:t xml:space="preserve"> </w:t>
      </w:r>
      <w:r w:rsidRPr="00321579">
        <w:rPr>
          <w:szCs w:val="24"/>
          <w:lang w:val="ru-RU"/>
        </w:rPr>
        <w:t>центре</w:t>
      </w:r>
      <w:r w:rsidRPr="002F77EA">
        <w:rPr>
          <w:szCs w:val="24"/>
          <w:lang w:val="ru-RU"/>
        </w:rPr>
        <w:t xml:space="preserve"> </w:t>
      </w:r>
      <w:r w:rsidRPr="00321579">
        <w:rPr>
          <w:szCs w:val="24"/>
          <w:lang w:val="ru-RU"/>
        </w:rPr>
        <w:t>выставок</w:t>
      </w:r>
      <w:r w:rsidRPr="002F77EA">
        <w:rPr>
          <w:szCs w:val="24"/>
          <w:lang w:val="ru-RU"/>
        </w:rPr>
        <w:t xml:space="preserve"> </w:t>
      </w:r>
      <w:r w:rsidRPr="00321579">
        <w:rPr>
          <w:szCs w:val="24"/>
          <w:lang w:val="ru-RU"/>
        </w:rPr>
        <w:t>и</w:t>
      </w:r>
      <w:r w:rsidRPr="002F77EA">
        <w:rPr>
          <w:szCs w:val="24"/>
          <w:lang w:val="ru-RU"/>
        </w:rPr>
        <w:t xml:space="preserve"> </w:t>
      </w:r>
      <w:r w:rsidRPr="00321579">
        <w:rPr>
          <w:szCs w:val="24"/>
          <w:lang w:val="ru-RU"/>
        </w:rPr>
        <w:t>конференций</w:t>
      </w:r>
      <w:r w:rsidRPr="002F77EA">
        <w:rPr>
          <w:szCs w:val="24"/>
          <w:lang w:val="ru-RU"/>
        </w:rPr>
        <w:t xml:space="preserve">, </w:t>
      </w:r>
      <w:r w:rsidRPr="00321579">
        <w:rPr>
          <w:szCs w:val="24"/>
          <w:lang w:val="ru-RU"/>
        </w:rPr>
        <w:t>Прагати</w:t>
      </w:r>
      <w:r w:rsidRPr="002F77EA">
        <w:rPr>
          <w:szCs w:val="24"/>
          <w:lang w:val="ru-RU"/>
        </w:rPr>
        <w:t xml:space="preserve"> </w:t>
      </w:r>
      <w:r w:rsidRPr="00321579">
        <w:rPr>
          <w:szCs w:val="24"/>
          <w:lang w:val="ru-RU"/>
        </w:rPr>
        <w:t>Майдан</w:t>
      </w:r>
      <w:r w:rsidRPr="002F77EA">
        <w:rPr>
          <w:szCs w:val="24"/>
          <w:lang w:val="ru-RU"/>
        </w:rPr>
        <w:t xml:space="preserve">, </w:t>
      </w:r>
      <w:r w:rsidRPr="00321579">
        <w:rPr>
          <w:szCs w:val="24"/>
          <w:lang w:val="ru-RU"/>
        </w:rPr>
        <w:t>Нью</w:t>
      </w:r>
      <w:r w:rsidRPr="002F77EA">
        <w:rPr>
          <w:szCs w:val="24"/>
          <w:lang w:val="ru-RU"/>
        </w:rPr>
        <w:t>-</w:t>
      </w:r>
      <w:r w:rsidRPr="00321579">
        <w:rPr>
          <w:szCs w:val="24"/>
          <w:lang w:val="ru-RU"/>
        </w:rPr>
        <w:t>Дели</w:t>
      </w:r>
      <w:r w:rsidRPr="002F77EA">
        <w:rPr>
          <w:szCs w:val="24"/>
          <w:lang w:val="ru-RU"/>
        </w:rPr>
        <w:t xml:space="preserve">, </w:t>
      </w:r>
      <w:r w:rsidRPr="00321579">
        <w:rPr>
          <w:szCs w:val="24"/>
          <w:lang w:val="ru-RU"/>
        </w:rPr>
        <w:t>Индия</w:t>
      </w:r>
      <w:r w:rsidRPr="002F77EA">
        <w:rPr>
          <w:lang w:val="ru-RU"/>
        </w:rPr>
        <w:t>, с 15 по 24</w:t>
      </w:r>
      <w:r>
        <w:rPr>
          <w:lang w:val="ru-RU"/>
        </w:rPr>
        <w:t> </w:t>
      </w:r>
      <w:r w:rsidRPr="002F77EA">
        <w:rPr>
          <w:lang w:val="ru-RU"/>
        </w:rPr>
        <w:t>октября 2024</w:t>
      </w:r>
      <w:r>
        <w:rPr>
          <w:lang w:val="ru-RU"/>
        </w:rPr>
        <w:t> </w:t>
      </w:r>
      <w:r w:rsidRPr="002F77EA">
        <w:rPr>
          <w:lang w:val="ru-RU"/>
        </w:rPr>
        <w:t>года, при условии согласия большинства Государств</w:t>
      </w:r>
      <w:r w:rsidRPr="002F77EA">
        <w:t> </w:t>
      </w:r>
      <w:r w:rsidRPr="002F77EA">
        <w:rPr>
          <w:lang w:val="ru-RU"/>
        </w:rPr>
        <w:t xml:space="preserve">– Членов Союза, </w:t>
      </w:r>
    </w:p>
    <w:p w14:paraId="7CA60F5B" w14:textId="77777777" w:rsidR="004E1F88" w:rsidRPr="00B87DE8" w:rsidRDefault="004E1F88" w:rsidP="004E1F88">
      <w:pPr>
        <w:pStyle w:val="Call"/>
        <w:rPr>
          <w:lang w:val="ru-RU"/>
        </w:rPr>
      </w:pPr>
      <w:r w:rsidRPr="00E80885">
        <w:rPr>
          <w:lang w:val="ru-RU"/>
        </w:rPr>
        <w:t>поручает</w:t>
      </w:r>
      <w:r w:rsidRPr="00B87DE8">
        <w:rPr>
          <w:lang w:val="ru-RU"/>
        </w:rPr>
        <w:t xml:space="preserve"> </w:t>
      </w:r>
      <w:r w:rsidRPr="00E80885">
        <w:rPr>
          <w:lang w:val="ru-RU"/>
        </w:rPr>
        <w:t>Генеральному</w:t>
      </w:r>
      <w:r w:rsidRPr="00B87DE8">
        <w:rPr>
          <w:lang w:val="ru-RU"/>
        </w:rPr>
        <w:t xml:space="preserve"> </w:t>
      </w:r>
      <w:r w:rsidRPr="00E80885">
        <w:rPr>
          <w:lang w:val="ru-RU"/>
        </w:rPr>
        <w:t>секретарю</w:t>
      </w:r>
    </w:p>
    <w:p w14:paraId="66F062F2" w14:textId="45BBAC37" w:rsidR="004E1F88" w:rsidRDefault="004E1F88" w:rsidP="004E1F88">
      <w:pPr>
        <w:rPr>
          <w:lang w:val="ru-RU"/>
        </w:rPr>
      </w:pPr>
      <w:r w:rsidRPr="00E80885">
        <w:rPr>
          <w:lang w:val="ru-RU"/>
        </w:rPr>
        <w:t xml:space="preserve">провести </w:t>
      </w:r>
      <w:r w:rsidRPr="004E1F88">
        <w:rPr>
          <w:lang w:val="ru-RU"/>
        </w:rPr>
        <w:t>консультации</w:t>
      </w:r>
      <w:r w:rsidRPr="00E80885">
        <w:rPr>
          <w:lang w:val="ru-RU"/>
        </w:rPr>
        <w:t xml:space="preserve"> со всеми Государствами-Членами о</w:t>
      </w:r>
      <w:r w:rsidR="002F77EA">
        <w:rPr>
          <w:lang w:val="ru-RU"/>
        </w:rPr>
        <w:t xml:space="preserve"> конкретном месте и</w:t>
      </w:r>
      <w:r w:rsidRPr="00E80885">
        <w:rPr>
          <w:lang w:val="ru-RU"/>
        </w:rPr>
        <w:t xml:space="preserve"> точных дат</w:t>
      </w:r>
      <w:r w:rsidR="002F77EA">
        <w:rPr>
          <w:lang w:val="ru-RU"/>
        </w:rPr>
        <w:t>ах</w:t>
      </w:r>
      <w:r w:rsidRPr="00E80885">
        <w:rPr>
          <w:lang w:val="ru-RU"/>
        </w:rPr>
        <w:t xml:space="preserve"> проведения ВАСЭ-2</w:t>
      </w:r>
      <w:r>
        <w:rPr>
          <w:lang w:val="ru-RU"/>
        </w:rPr>
        <w:t>4</w:t>
      </w:r>
      <w:r w:rsidRPr="00E80885">
        <w:rPr>
          <w:lang w:val="ru-RU"/>
        </w:rPr>
        <w:t>.</w:t>
      </w:r>
    </w:p>
    <w:p w14:paraId="40564F81" w14:textId="337692F4" w:rsidR="00DC600B" w:rsidRPr="004E1F88" w:rsidRDefault="000579E3" w:rsidP="004E1F88">
      <w:pPr>
        <w:spacing w:before="720"/>
        <w:jc w:val="center"/>
        <w:rPr>
          <w:lang w:val="ru-RU"/>
        </w:rPr>
      </w:pPr>
      <w:r w:rsidRPr="004E1F88">
        <w:rPr>
          <w:lang w:val="ru-RU"/>
        </w:rPr>
        <w:t>______________</w:t>
      </w:r>
    </w:p>
    <w:sectPr w:rsidR="00DC600B" w:rsidRPr="004E1F88" w:rsidSect="00796BD3">
      <w:footerReference w:type="default" r:id="rId18"/>
      <w:headerReference w:type="first" r:id="rId19"/>
      <w:footerReference w:type="first" r:id="rId2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C7B8D" w14:textId="77777777" w:rsidR="00C73621" w:rsidRDefault="00C73621">
      <w:r>
        <w:separator/>
      </w:r>
    </w:p>
  </w:endnote>
  <w:endnote w:type="continuationSeparator" w:id="0">
    <w:p w14:paraId="795A7715" w14:textId="77777777" w:rsidR="00C73621" w:rsidRDefault="00C7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49E05EA" w14:textId="77777777" w:rsidTr="00E31DCE">
      <w:trPr>
        <w:jc w:val="center"/>
      </w:trPr>
      <w:tc>
        <w:tcPr>
          <w:tcW w:w="1803" w:type="dxa"/>
          <w:vAlign w:val="center"/>
        </w:tcPr>
        <w:p w14:paraId="199AE875" w14:textId="7159791E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1648B6">
            <w:rPr>
              <w:noProof/>
            </w:rPr>
            <w:t>520</w:t>
          </w:r>
          <w:r w:rsidR="008F52A5">
            <w:rPr>
              <w:noProof/>
            </w:rPr>
            <w:t>577</w:t>
          </w:r>
        </w:p>
      </w:tc>
      <w:tc>
        <w:tcPr>
          <w:tcW w:w="8261" w:type="dxa"/>
        </w:tcPr>
        <w:p w14:paraId="66D4967C" w14:textId="2C88393F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8F52A5">
            <w:rPr>
              <w:bCs/>
            </w:rPr>
            <w:t>24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D55A6F1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19F9247" w14:textId="77777777" w:rsidTr="00E31DCE">
      <w:trPr>
        <w:jc w:val="center"/>
      </w:trPr>
      <w:tc>
        <w:tcPr>
          <w:tcW w:w="1803" w:type="dxa"/>
          <w:vAlign w:val="center"/>
        </w:tcPr>
        <w:p w14:paraId="09122746" w14:textId="77777777" w:rsidR="00672F8A" w:rsidRDefault="00087E23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8795431" w14:textId="4A8E9558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8F52A5">
            <w:rPr>
              <w:bCs/>
            </w:rPr>
            <w:t>24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1BB634A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19712" w14:textId="77777777" w:rsidR="00C73621" w:rsidRDefault="00C73621">
      <w:r>
        <w:t>____________________</w:t>
      </w:r>
    </w:p>
  </w:footnote>
  <w:footnote w:type="continuationSeparator" w:id="0">
    <w:p w14:paraId="0481F9C2" w14:textId="77777777" w:rsidR="00C73621" w:rsidRDefault="00C73621">
      <w:r>
        <w:continuationSeparator/>
      </w:r>
    </w:p>
  </w:footnote>
  <w:footnote w:id="1">
    <w:p w14:paraId="32FEE62E" w14:textId="0ECDBF87" w:rsidR="008F52A5" w:rsidRPr="00451DDD" w:rsidRDefault="008F52A5" w:rsidP="00451DDD">
      <w:pPr>
        <w:pStyle w:val="FootnoteText"/>
        <w:rPr>
          <w:lang w:val="ru-RU"/>
        </w:rPr>
      </w:pPr>
      <w:r w:rsidRPr="00682E9B">
        <w:rPr>
          <w:rStyle w:val="FootnoteReference"/>
          <w:szCs w:val="18"/>
        </w:rPr>
        <w:footnoteRef/>
      </w:r>
      <w:r w:rsidRPr="00451DDD">
        <w:rPr>
          <w:lang w:val="ru-RU"/>
        </w:rPr>
        <w:t xml:space="preserve"> </w:t>
      </w:r>
      <w:r w:rsidRPr="00451DDD">
        <w:rPr>
          <w:lang w:val="ru-RU"/>
        </w:rPr>
        <w:tab/>
      </w:r>
      <w:r w:rsidR="00451DDD" w:rsidRPr="001C7E49">
        <w:rPr>
          <w:lang w:val="ru-RU"/>
        </w:rPr>
        <w:t>В Резолюции</w:t>
      </w:r>
      <w:r w:rsidR="00451DDD" w:rsidRPr="0090679E">
        <w:rPr>
          <w:lang w:val="ru-RU"/>
        </w:rPr>
        <w:t xml:space="preserve"> 165 (</w:t>
      </w:r>
      <w:r w:rsidR="00451DDD">
        <w:rPr>
          <w:rFonts w:eastAsia="SimSun"/>
          <w:lang w:val="ru-RU"/>
        </w:rPr>
        <w:t>Пересм. Дубай, 2018 </w:t>
      </w:r>
      <w:r w:rsidR="00451DDD" w:rsidRPr="001C7E49">
        <w:rPr>
          <w:lang w:val="ru-RU"/>
        </w:rPr>
        <w:t>г.</w:t>
      </w:r>
      <w:r w:rsidR="00451DDD" w:rsidRPr="0090679E">
        <w:rPr>
          <w:lang w:val="ru-RU"/>
        </w:rPr>
        <w:t xml:space="preserve">) </w:t>
      </w:r>
      <w:r w:rsidR="00451DDD" w:rsidRPr="001C7E49">
        <w:rPr>
          <w:lang w:val="ru-RU"/>
        </w:rPr>
        <w:t xml:space="preserve">Полномочной конференции </w:t>
      </w:r>
      <w:r w:rsidR="0000646E">
        <w:rPr>
          <w:lang w:val="ru-RU"/>
        </w:rPr>
        <w:t>о п</w:t>
      </w:r>
      <w:r w:rsidR="00451DDD" w:rsidRPr="001C7E49">
        <w:rPr>
          <w:lang w:val="ru-RU"/>
        </w:rPr>
        <w:t>редельны</w:t>
      </w:r>
      <w:r w:rsidR="0000646E">
        <w:rPr>
          <w:lang w:val="ru-RU"/>
        </w:rPr>
        <w:t>х</w:t>
      </w:r>
      <w:r w:rsidR="00451DDD" w:rsidRPr="001C7E49">
        <w:rPr>
          <w:lang w:val="ru-RU"/>
        </w:rPr>
        <w:t xml:space="preserve"> срок</w:t>
      </w:r>
      <w:r w:rsidR="0000646E">
        <w:rPr>
          <w:lang w:val="ru-RU"/>
        </w:rPr>
        <w:t>ах</w:t>
      </w:r>
      <w:r w:rsidR="00451DDD" w:rsidRPr="001C7E49">
        <w:rPr>
          <w:lang w:val="ru-RU"/>
        </w:rPr>
        <w:t xml:space="preserve"> для представления предложений и процедур</w:t>
      </w:r>
      <w:r w:rsidR="000F5114">
        <w:rPr>
          <w:lang w:val="ru-RU"/>
        </w:rPr>
        <w:t>ах</w:t>
      </w:r>
      <w:r w:rsidR="00451DDD" w:rsidRPr="001C7E49">
        <w:rPr>
          <w:lang w:val="ru-RU"/>
        </w:rPr>
        <w:t xml:space="preserve"> регистрации участников конференций и ассамблей Союза </w:t>
      </w:r>
      <w:r w:rsidR="00451DDD">
        <w:rPr>
          <w:lang w:val="ru-RU"/>
        </w:rPr>
        <w:t>содержится</w:t>
      </w:r>
      <w:r w:rsidR="00451DDD" w:rsidRPr="001C7E49">
        <w:rPr>
          <w:lang w:val="ru-RU"/>
        </w:rPr>
        <w:t xml:space="preserve"> </w:t>
      </w:r>
      <w:r w:rsidR="00451DDD">
        <w:rPr>
          <w:lang w:val="ru-RU"/>
        </w:rPr>
        <w:t>решение</w:t>
      </w:r>
      <w:r w:rsidR="00451DDD" w:rsidRPr="001C7E49">
        <w:rPr>
          <w:lang w:val="ru-RU"/>
        </w:rPr>
        <w:t xml:space="preserve"> "</w:t>
      </w:r>
      <w:r w:rsidR="00451DDD" w:rsidRPr="0000646E">
        <w:rPr>
          <w:u w:val="single"/>
          <w:lang w:val="ru-RU"/>
        </w:rPr>
        <w:t xml:space="preserve">установить жесткий предельный срок для представления всех вкладов, за исключением предельных сроков, предусмотренных пунктами </w:t>
      </w:r>
      <w:r w:rsidR="00451DDD" w:rsidRPr="0000646E">
        <w:rPr>
          <w:i/>
          <w:iCs/>
          <w:u w:val="single"/>
          <w:lang w:val="ru-RU"/>
        </w:rPr>
        <w:t>а)</w:t>
      </w:r>
      <w:r w:rsidR="00451DDD" w:rsidRPr="0000646E">
        <w:rPr>
          <w:u w:val="single"/>
          <w:lang w:val="ru-RU"/>
        </w:rPr>
        <w:t xml:space="preserve"> и </w:t>
      </w:r>
      <w:r w:rsidR="00451DDD" w:rsidRPr="0000646E">
        <w:rPr>
          <w:i/>
          <w:iCs/>
          <w:u w:val="single"/>
        </w:rPr>
        <w:t>b</w:t>
      </w:r>
      <w:r w:rsidR="00451DDD" w:rsidRPr="0000646E">
        <w:rPr>
          <w:i/>
          <w:iCs/>
          <w:u w:val="single"/>
          <w:lang w:val="ru-RU"/>
        </w:rPr>
        <w:t>)</w:t>
      </w:r>
      <w:r w:rsidR="00451DDD" w:rsidRPr="0000646E">
        <w:rPr>
          <w:u w:val="single"/>
          <w:lang w:val="ru-RU"/>
        </w:rPr>
        <w:t xml:space="preserve"> раздела </w:t>
      </w:r>
      <w:r w:rsidR="00451DDD" w:rsidRPr="0000646E">
        <w:rPr>
          <w:i/>
          <w:iCs/>
          <w:u w:val="single"/>
          <w:lang w:val="ru-RU"/>
        </w:rPr>
        <w:t>признавая</w:t>
      </w:r>
      <w:r w:rsidR="00451DDD" w:rsidRPr="0000646E">
        <w:rPr>
          <w:u w:val="single"/>
          <w:lang w:val="ru-RU"/>
        </w:rPr>
        <w:t>, выше, не позднее чем за 21</w:t>
      </w:r>
      <w:r w:rsidR="00451DDD" w:rsidRPr="0000646E">
        <w:rPr>
          <w:u w:val="single"/>
        </w:rPr>
        <w:t> </w:t>
      </w:r>
      <w:r w:rsidR="00451DDD" w:rsidRPr="0000646E">
        <w:rPr>
          <w:u w:val="single"/>
          <w:lang w:val="ru-RU"/>
        </w:rPr>
        <w:t>календарный день до открытия конференций и ассамблей</w:t>
      </w:r>
      <w:r w:rsidR="00451DDD" w:rsidRPr="001C7E49">
        <w:rPr>
          <w:lang w:val="ru-RU"/>
        </w:rPr>
        <w:t xml:space="preserve"> Союза, включая полномочные конференции, чтобы обеспечить своевременный письменный перевод и тщательное рассмотрение делегациями таких вкладов" (</w:t>
      </w:r>
      <w:r w:rsidR="00451DDD">
        <w:rPr>
          <w:lang w:val="ru-RU"/>
        </w:rPr>
        <w:t>выделение</w:t>
      </w:r>
      <w:r w:rsidR="00451DDD" w:rsidRPr="001C7E49">
        <w:rPr>
          <w:lang w:val="ru-RU"/>
        </w:rPr>
        <w:t xml:space="preserve"> </w:t>
      </w:r>
      <w:r w:rsidR="00451DDD">
        <w:rPr>
          <w:lang w:val="ru-RU"/>
        </w:rPr>
        <w:t>добавлено).</w:t>
      </w:r>
    </w:p>
  </w:footnote>
  <w:footnote w:id="2">
    <w:p w14:paraId="77D1431B" w14:textId="7991EA11" w:rsidR="008F52A5" w:rsidRPr="004E1F88" w:rsidRDefault="008F52A5" w:rsidP="00716A95">
      <w:pPr>
        <w:pStyle w:val="FootnoteText"/>
        <w:rPr>
          <w:lang w:val="ru-RU"/>
        </w:rPr>
      </w:pPr>
      <w:r w:rsidRPr="006D40AE">
        <w:rPr>
          <w:rStyle w:val="FootnoteReference"/>
          <w:szCs w:val="16"/>
        </w:rPr>
        <w:footnoteRef/>
      </w:r>
      <w:r w:rsidRPr="004E1F88">
        <w:rPr>
          <w:lang w:val="ru-RU"/>
        </w:rPr>
        <w:t xml:space="preserve"> </w:t>
      </w:r>
      <w:r w:rsidRPr="004E1F88">
        <w:rPr>
          <w:lang w:val="ru-RU"/>
        </w:rPr>
        <w:tab/>
      </w:r>
      <w:r w:rsidR="004E1F88">
        <w:rPr>
          <w:lang w:val="ru-RU"/>
        </w:rPr>
        <w:t>В Резолюции</w:t>
      </w:r>
      <w:r w:rsidR="0000646E">
        <w:rPr>
          <w:lang w:val="ru-RU"/>
        </w:rPr>
        <w:t> </w:t>
      </w:r>
      <w:r w:rsidRPr="004E1F88">
        <w:rPr>
          <w:lang w:val="ru-RU"/>
        </w:rPr>
        <w:t>1 (</w:t>
      </w:r>
      <w:r w:rsidR="004E1F88">
        <w:rPr>
          <w:lang w:val="ru-RU"/>
        </w:rPr>
        <w:t>Пересм</w:t>
      </w:r>
      <w:r w:rsidRPr="004E1F88">
        <w:rPr>
          <w:lang w:val="ru-RU"/>
        </w:rPr>
        <w:t xml:space="preserve">. </w:t>
      </w:r>
      <w:r w:rsidR="004E1F88">
        <w:rPr>
          <w:lang w:val="ru-RU"/>
        </w:rPr>
        <w:t>Женева</w:t>
      </w:r>
      <w:r w:rsidRPr="004E1F88">
        <w:rPr>
          <w:lang w:val="ru-RU"/>
        </w:rPr>
        <w:t>, 2022</w:t>
      </w:r>
      <w:r w:rsidR="0000646E">
        <w:rPr>
          <w:lang w:val="ru-RU"/>
        </w:rPr>
        <w:t> </w:t>
      </w:r>
      <w:r w:rsidR="004E1F88">
        <w:rPr>
          <w:lang w:val="ru-RU"/>
        </w:rPr>
        <w:t>г.</w:t>
      </w:r>
      <w:r w:rsidRPr="004E1F88">
        <w:rPr>
          <w:lang w:val="ru-RU"/>
        </w:rPr>
        <w:t>)</w:t>
      </w:r>
      <w:r w:rsidR="004E1F88">
        <w:rPr>
          <w:lang w:val="ru-RU"/>
        </w:rPr>
        <w:t xml:space="preserve"> ВАСЭ-20</w:t>
      </w:r>
      <w:r w:rsidRPr="004E1F88">
        <w:rPr>
          <w:lang w:val="ru-RU"/>
        </w:rPr>
        <w:t xml:space="preserve">: </w:t>
      </w:r>
      <w:r w:rsidRPr="004E1F88">
        <w:rPr>
          <w:b/>
          <w:bCs/>
          <w:lang w:val="ru-RU"/>
        </w:rPr>
        <w:t>6.1</w:t>
      </w:r>
      <w:r w:rsidRPr="004E1F88">
        <w:rPr>
          <w:lang w:val="ru-RU"/>
        </w:rPr>
        <w:t xml:space="preserve"> </w:t>
      </w:r>
      <w:r w:rsidR="004E1F88" w:rsidRPr="004E1F88">
        <w:rPr>
          <w:lang w:val="ru-RU"/>
        </w:rPr>
        <w:t xml:space="preserve">Вклады </w:t>
      </w:r>
      <w:r w:rsidR="004E1F88" w:rsidRPr="004E1F88">
        <w:rPr>
          <w:u w:val="single"/>
          <w:lang w:val="ru-RU"/>
        </w:rPr>
        <w:t>следует представлять не позднее чем за один месяц до</w:t>
      </w:r>
      <w:r w:rsidR="004E1F88" w:rsidRPr="004E1F88">
        <w:rPr>
          <w:u w:val="single"/>
        </w:rPr>
        <w:t> </w:t>
      </w:r>
      <w:r w:rsidR="004E1F88" w:rsidRPr="004E1F88">
        <w:rPr>
          <w:u w:val="single"/>
          <w:lang w:val="ru-RU"/>
        </w:rPr>
        <w:t>открытия ВАСЭ</w:t>
      </w:r>
      <w:r w:rsidR="004E1F88" w:rsidRPr="004E1F88">
        <w:rPr>
          <w:lang w:val="ru-RU"/>
        </w:rPr>
        <w:t xml:space="preserve">, и во всяком случае </w:t>
      </w:r>
      <w:r w:rsidR="0000646E">
        <w:rPr>
          <w:lang w:val="ru-RU"/>
        </w:rPr>
        <w:t>крайний</w:t>
      </w:r>
      <w:r w:rsidR="004E1F88" w:rsidRPr="004E1F88">
        <w:rPr>
          <w:lang w:val="ru-RU"/>
        </w:rPr>
        <w:t xml:space="preserve"> срок для представления всех вкладов на ВАСЭ</w:t>
      </w:r>
      <w:r w:rsidR="0000646E">
        <w:rPr>
          <w:lang w:val="ru-RU"/>
        </w:rPr>
        <w:t xml:space="preserve"> в соответствии с Резолюцией 165 (Пересм. Дубай, 2018 г.) Полномочной конференции</w:t>
      </w:r>
      <w:r w:rsidR="004E1F88" w:rsidRPr="004E1F88">
        <w:rPr>
          <w:lang w:val="ru-RU"/>
        </w:rPr>
        <w:t xml:space="preserve"> </w:t>
      </w:r>
      <w:r w:rsidR="004E1F88" w:rsidRPr="0000646E">
        <w:rPr>
          <w:u w:val="single"/>
          <w:lang w:val="ru-RU"/>
        </w:rPr>
        <w:t xml:space="preserve">устанавливается не позднее чем за </w:t>
      </w:r>
      <w:r w:rsidR="0000646E" w:rsidRPr="0000646E">
        <w:rPr>
          <w:u w:val="single"/>
          <w:lang w:val="ru-RU"/>
        </w:rPr>
        <w:t>21</w:t>
      </w:r>
      <w:r w:rsidR="004E1F88" w:rsidRPr="0000646E">
        <w:rPr>
          <w:u w:val="single"/>
        </w:rPr>
        <w:t> </w:t>
      </w:r>
      <w:r w:rsidR="004E1F88" w:rsidRPr="0000646E">
        <w:rPr>
          <w:u w:val="single"/>
          <w:lang w:val="ru-RU"/>
        </w:rPr>
        <w:t>календарны</w:t>
      </w:r>
      <w:r w:rsidR="0000646E" w:rsidRPr="0000646E">
        <w:rPr>
          <w:u w:val="single"/>
          <w:lang w:val="ru-RU"/>
        </w:rPr>
        <w:t>й</w:t>
      </w:r>
      <w:r w:rsidR="004E1F88" w:rsidRPr="0000646E">
        <w:rPr>
          <w:u w:val="single"/>
          <w:lang w:val="ru-RU"/>
        </w:rPr>
        <w:t xml:space="preserve"> д</w:t>
      </w:r>
      <w:r w:rsidR="0000646E" w:rsidRPr="0000646E">
        <w:rPr>
          <w:u w:val="single"/>
          <w:lang w:val="ru-RU"/>
        </w:rPr>
        <w:t>ень</w:t>
      </w:r>
      <w:r w:rsidR="004E1F88" w:rsidRPr="0000646E">
        <w:rPr>
          <w:u w:val="single"/>
          <w:lang w:val="ru-RU"/>
        </w:rPr>
        <w:t xml:space="preserve"> до открытия </w:t>
      </w:r>
      <w:r w:rsidR="0000646E">
        <w:rPr>
          <w:u w:val="single"/>
          <w:lang w:val="ru-RU"/>
        </w:rPr>
        <w:t>ВАСЭ</w:t>
      </w:r>
      <w:r w:rsidR="004E1F88" w:rsidRPr="004E1F88">
        <w:rPr>
          <w:lang w:val="ru-RU"/>
        </w:rPr>
        <w:t xml:space="preserve">, чтобы обеспечить своевременный письменный перевод и тщательное рассмотрение делегациями таких вкладов. БСЭ должно </w:t>
      </w:r>
      <w:r w:rsidR="004E1F88" w:rsidRPr="004E1F88">
        <w:rPr>
          <w:rFonts w:eastAsia="SimSun"/>
          <w:lang w:val="ru-RU"/>
        </w:rPr>
        <w:t xml:space="preserve">немедленно публиковать все вклады, представленные на </w:t>
      </w:r>
      <w:r w:rsidR="004E1F88" w:rsidRPr="004E1F88">
        <w:rPr>
          <w:lang w:val="ru-RU"/>
        </w:rPr>
        <w:t>ВАСЭ,</w:t>
      </w:r>
      <w:r w:rsidR="004E1F88" w:rsidRPr="004E1F88">
        <w:rPr>
          <w:rFonts w:eastAsia="SimSun"/>
          <w:lang w:val="ru-RU"/>
        </w:rPr>
        <w:t xml:space="preserve"> на языке(ах) оригинала на веб-сайте </w:t>
      </w:r>
      <w:r w:rsidR="004E1F88" w:rsidRPr="004E1F88">
        <w:rPr>
          <w:lang w:val="ru-RU"/>
        </w:rPr>
        <w:t>ВАСЭ,</w:t>
      </w:r>
      <w:r w:rsidR="004E1F88" w:rsidRPr="004E1F88">
        <w:rPr>
          <w:rFonts w:eastAsia="SimSun"/>
          <w:lang w:val="ru-RU"/>
        </w:rPr>
        <w:t xml:space="preserve"> даже до их письменного перевода на другие официальные языки Союза</w:t>
      </w:r>
      <w:r w:rsidRPr="004E1F88">
        <w:rPr>
          <w:lang w:val="ru-RU"/>
        </w:rPr>
        <w:t xml:space="preserve"> (</w:t>
      </w:r>
      <w:r w:rsidR="004E1F88">
        <w:rPr>
          <w:lang w:val="ru-RU"/>
        </w:rPr>
        <w:t>выделение</w:t>
      </w:r>
      <w:r w:rsidR="004E1F88" w:rsidRPr="001C7E49">
        <w:rPr>
          <w:lang w:val="ru-RU"/>
        </w:rPr>
        <w:t xml:space="preserve"> </w:t>
      </w:r>
      <w:r w:rsidR="004E1F88">
        <w:rPr>
          <w:lang w:val="ru-RU"/>
        </w:rPr>
        <w:t>добавлено</w:t>
      </w:r>
      <w:r w:rsidRPr="004E1F88">
        <w:rPr>
          <w:lang w:val="ru-RU"/>
        </w:rPr>
        <w:t>.)</w:t>
      </w:r>
    </w:p>
  </w:footnote>
  <w:footnote w:id="3">
    <w:p w14:paraId="32085F31" w14:textId="14F49966" w:rsidR="008F52A5" w:rsidRPr="008F52A5" w:rsidRDefault="008F52A5" w:rsidP="008F52A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 w:rsidRPr="003767A9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</w:t>
      </w:r>
      <w:r w:rsidRPr="008F52A5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203B8F1B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EFDD7C1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22" w:name="_Hlk133422111"/>
          <w:r>
            <w:rPr>
              <w:noProof/>
            </w:rPr>
            <w:drawing>
              <wp:inline distT="0" distB="0" distL="0" distR="0" wp14:anchorId="65774BB5" wp14:editId="2CA05B36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B4B0644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83C41FC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ABC2DF2" w14:textId="02C6EE92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22"/>
  <w:p w14:paraId="27EDD1C2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7F525" wp14:editId="5DE44DB4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C31B14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31562C1"/>
    <w:multiLevelType w:val="hybridMultilevel"/>
    <w:tmpl w:val="E65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693786">
    <w:abstractNumId w:val="0"/>
  </w:num>
  <w:num w:numId="2" w16cid:durableId="2099478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1E"/>
    <w:rsid w:val="00005BE0"/>
    <w:rsid w:val="0000646E"/>
    <w:rsid w:val="00007667"/>
    <w:rsid w:val="0002183E"/>
    <w:rsid w:val="000569B4"/>
    <w:rsid w:val="000579E3"/>
    <w:rsid w:val="00061CAF"/>
    <w:rsid w:val="00080E82"/>
    <w:rsid w:val="00087E23"/>
    <w:rsid w:val="000B2DE7"/>
    <w:rsid w:val="000E568E"/>
    <w:rsid w:val="000F033C"/>
    <w:rsid w:val="000F5114"/>
    <w:rsid w:val="0014734F"/>
    <w:rsid w:val="0015710D"/>
    <w:rsid w:val="00163A32"/>
    <w:rsid w:val="001648B6"/>
    <w:rsid w:val="00165D06"/>
    <w:rsid w:val="00192B41"/>
    <w:rsid w:val="001B7B09"/>
    <w:rsid w:val="001D019A"/>
    <w:rsid w:val="001E6719"/>
    <w:rsid w:val="001E7F50"/>
    <w:rsid w:val="002020F5"/>
    <w:rsid w:val="00225368"/>
    <w:rsid w:val="00227FF0"/>
    <w:rsid w:val="00291EB6"/>
    <w:rsid w:val="002C08C4"/>
    <w:rsid w:val="002D2F57"/>
    <w:rsid w:val="002D48C5"/>
    <w:rsid w:val="002D5CDF"/>
    <w:rsid w:val="002F77EA"/>
    <w:rsid w:val="002F7A50"/>
    <w:rsid w:val="00321579"/>
    <w:rsid w:val="003256D5"/>
    <w:rsid w:val="003258F8"/>
    <w:rsid w:val="0033025A"/>
    <w:rsid w:val="00364EF8"/>
    <w:rsid w:val="003F099E"/>
    <w:rsid w:val="003F235E"/>
    <w:rsid w:val="004023E0"/>
    <w:rsid w:val="00403DD8"/>
    <w:rsid w:val="00416DAB"/>
    <w:rsid w:val="00442515"/>
    <w:rsid w:val="00451DDD"/>
    <w:rsid w:val="0045686C"/>
    <w:rsid w:val="004804F9"/>
    <w:rsid w:val="004918C4"/>
    <w:rsid w:val="00497703"/>
    <w:rsid w:val="004A0374"/>
    <w:rsid w:val="004A45B5"/>
    <w:rsid w:val="004D0129"/>
    <w:rsid w:val="004E1F88"/>
    <w:rsid w:val="00542470"/>
    <w:rsid w:val="00575BD5"/>
    <w:rsid w:val="0059232A"/>
    <w:rsid w:val="005A64D5"/>
    <w:rsid w:val="005B3DEC"/>
    <w:rsid w:val="00601994"/>
    <w:rsid w:val="00624297"/>
    <w:rsid w:val="0066458B"/>
    <w:rsid w:val="006665AA"/>
    <w:rsid w:val="00672F8A"/>
    <w:rsid w:val="006A28EF"/>
    <w:rsid w:val="006A36DD"/>
    <w:rsid w:val="006E2D42"/>
    <w:rsid w:val="00703676"/>
    <w:rsid w:val="00707304"/>
    <w:rsid w:val="00716A95"/>
    <w:rsid w:val="00732269"/>
    <w:rsid w:val="00754570"/>
    <w:rsid w:val="00756DEC"/>
    <w:rsid w:val="00764E17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70CF9"/>
    <w:rsid w:val="008B62B4"/>
    <w:rsid w:val="008D0A89"/>
    <w:rsid w:val="008D27BA"/>
    <w:rsid w:val="008D2D7B"/>
    <w:rsid w:val="008E0737"/>
    <w:rsid w:val="008F25FF"/>
    <w:rsid w:val="008F3EE7"/>
    <w:rsid w:val="008F52A5"/>
    <w:rsid w:val="008F7C2C"/>
    <w:rsid w:val="009346B9"/>
    <w:rsid w:val="00940E96"/>
    <w:rsid w:val="00946165"/>
    <w:rsid w:val="0098104A"/>
    <w:rsid w:val="0099131E"/>
    <w:rsid w:val="009B0BAE"/>
    <w:rsid w:val="009C1C89"/>
    <w:rsid w:val="009F3448"/>
    <w:rsid w:val="00A01CF9"/>
    <w:rsid w:val="00A45268"/>
    <w:rsid w:val="00A71773"/>
    <w:rsid w:val="00AB2A31"/>
    <w:rsid w:val="00AE2C85"/>
    <w:rsid w:val="00B12A37"/>
    <w:rsid w:val="00B3691C"/>
    <w:rsid w:val="00B41837"/>
    <w:rsid w:val="00B63EF2"/>
    <w:rsid w:val="00B77047"/>
    <w:rsid w:val="00B83F29"/>
    <w:rsid w:val="00B85D98"/>
    <w:rsid w:val="00B87DE8"/>
    <w:rsid w:val="00BA7D89"/>
    <w:rsid w:val="00BC0D39"/>
    <w:rsid w:val="00BC7BC0"/>
    <w:rsid w:val="00BD57B7"/>
    <w:rsid w:val="00BE63E2"/>
    <w:rsid w:val="00C45E62"/>
    <w:rsid w:val="00C73621"/>
    <w:rsid w:val="00CA149C"/>
    <w:rsid w:val="00CB4F18"/>
    <w:rsid w:val="00CD2009"/>
    <w:rsid w:val="00CF629C"/>
    <w:rsid w:val="00D31BC9"/>
    <w:rsid w:val="00D73D1E"/>
    <w:rsid w:val="00D92EEA"/>
    <w:rsid w:val="00DA5D4E"/>
    <w:rsid w:val="00DC600B"/>
    <w:rsid w:val="00DD12F6"/>
    <w:rsid w:val="00E176BA"/>
    <w:rsid w:val="00E2314E"/>
    <w:rsid w:val="00E423EC"/>
    <w:rsid w:val="00E436C9"/>
    <w:rsid w:val="00E55121"/>
    <w:rsid w:val="00EB4FCB"/>
    <w:rsid w:val="00EC4597"/>
    <w:rsid w:val="00EC6BC5"/>
    <w:rsid w:val="00F35898"/>
    <w:rsid w:val="00F5225B"/>
    <w:rsid w:val="00F77A2C"/>
    <w:rsid w:val="00FD4016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2C5745"/>
  <w15:docId w15:val="{4107792A-B0B2-4987-8E37-99A1D3AD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qFormat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DC600B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rsid w:val="00DC600B"/>
    <w:rPr>
      <w:rFonts w:ascii="Calibri" w:hAnsi="Calibri"/>
      <w:lang w:val="en-GB" w:eastAsia="en-US"/>
    </w:rPr>
  </w:style>
  <w:style w:type="paragraph" w:styleId="ListParagraph">
    <w:name w:val="List Paragraph"/>
    <w:basedOn w:val="Normal"/>
    <w:uiPriority w:val="34"/>
    <w:qFormat/>
    <w:rsid w:val="008F52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SimSun"/>
      <w:sz w:val="24"/>
    </w:rPr>
  </w:style>
  <w:style w:type="character" w:customStyle="1" w:styleId="NormalaftertitleChar">
    <w:name w:val="Normal after title Char"/>
    <w:basedOn w:val="DefaultParagraphFont"/>
    <w:link w:val="Normalaftertitle"/>
    <w:rsid w:val="004E1F88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4E1F88"/>
    <w:rPr>
      <w:rFonts w:ascii="Calibri" w:hAnsi="Calibri"/>
      <w:i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General-Rules-r.pdf" TargetMode="External"/><Relationship Id="rId13" Type="http://schemas.openxmlformats.org/officeDocument/2006/relationships/hyperlink" Target="https://www.itu.int/wtsa/2024/prepmeet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itu.int/en/council/Documents/basic-texts-2023/Convention-r.pdf" TargetMode="External"/><Relationship Id="rId12" Type="http://schemas.openxmlformats.org/officeDocument/2006/relationships/hyperlink" Target="https://www.itu.int/wtsa/2024/prepmeet/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itu.int/wtsa/2024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wtsa/202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net/ITU-T/lists/rgm.aspx?Group=0" TargetMode="External"/><Relationship Id="rId10" Type="http://schemas.openxmlformats.org/officeDocument/2006/relationships/hyperlink" Target="https://www.itu.int/en/council/Documents/basic-texts-2023/RES-111-r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-2023/RES-077-r.pdf" TargetMode="External"/><Relationship Id="rId14" Type="http://schemas.openxmlformats.org/officeDocument/2006/relationships/hyperlink" Target="https://www.itu.int/en/ITU-T/studygroups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1255</Words>
  <Characters>9196</Characters>
  <Application>Microsoft Office Word</Application>
  <DocSecurity>4</DocSecurity>
  <Lines>76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10431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Precise place and exact dates of the 2024 World Telecommunication Standardization Assembly and update on preparations</dc:title>
  <dc:subject>Council 2023</dc:subject>
  <dc:creator>Antipina, Nadezda</dc:creator>
  <cp:keywords>C2023, C23, Council-23</cp:keywords>
  <dc:description/>
  <cp:lastModifiedBy>Xue, Kun</cp:lastModifiedBy>
  <cp:revision>2</cp:revision>
  <cp:lastPrinted>2006-03-28T16:12:00Z</cp:lastPrinted>
  <dcterms:created xsi:type="dcterms:W3CDTF">2023-05-24T16:10:00Z</dcterms:created>
  <dcterms:modified xsi:type="dcterms:W3CDTF">2023-05-24T16:10:00Z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