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D36EF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45F24054" w:rsidR="00796BD3" w:rsidRPr="003D36EF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D36EF">
              <w:rPr>
                <w:b/>
                <w:lang w:val="ru-RU" w:bidi="ru-RU"/>
              </w:rPr>
              <w:t>Пункт повестки дня: PL 2</w:t>
            </w:r>
          </w:p>
        </w:tc>
        <w:tc>
          <w:tcPr>
            <w:tcW w:w="5245" w:type="dxa"/>
          </w:tcPr>
          <w:p w14:paraId="22FBC960" w14:textId="7E1F998E" w:rsidR="00796BD3" w:rsidRPr="003D36EF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D36EF">
              <w:rPr>
                <w:b/>
                <w:lang w:val="ru-RU" w:bidi="ru-RU"/>
              </w:rPr>
              <w:t>Документ C23/76-R</w:t>
            </w:r>
          </w:p>
        </w:tc>
      </w:tr>
      <w:tr w:rsidR="00796BD3" w:rsidRPr="003D36EF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3D36E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4095BA16" w:rsidR="00796BD3" w:rsidRPr="003D36EF" w:rsidRDefault="009717BA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 w:bidi="ru-RU"/>
              </w:rPr>
              <w:t>27 июня 2023 года</w:t>
            </w:r>
          </w:p>
        </w:tc>
      </w:tr>
      <w:tr w:rsidR="00796BD3" w:rsidRPr="003D36EF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3D36E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3D36EF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D36EF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3D36EF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3D36E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3D36EF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4522B8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1BE54174" w:rsidR="00796BD3" w:rsidRPr="003D36EF" w:rsidRDefault="00DE23A0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E23A0">
              <w:rPr>
                <w:sz w:val="32"/>
                <w:lang w:val="ru-RU" w:bidi="ru-RU"/>
              </w:rPr>
              <w:t>Вклад от Алжирской Народной Демократической Республики, Саудовской Аравии (Королевства), Бахрейна (Королевства), Египта (Арабской Республики), Объединенных Арабских Эмиратов, Кувейта (Государства), Марокко (Королевства) и Туниса</w:t>
            </w:r>
          </w:p>
        </w:tc>
      </w:tr>
      <w:tr w:rsidR="00796BD3" w:rsidRPr="004522B8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6463C1A4" w:rsidR="00796BD3" w:rsidRPr="004075A1" w:rsidRDefault="00DE23A0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4075A1">
              <w:rPr>
                <w:sz w:val="32"/>
                <w:lang w:val="ru-RU" w:bidi="ru-RU"/>
              </w:rPr>
              <w:t>ПРЕДЛОЖЕНИЕ ПО РАСШИРЕНИЮ ПРАВ И ВОЗМОЖНОСТЕЙ И ВОВЛЕЧЕНИЮ ЖЕНЩИН В ДЕЯТЕЛЬНОСТЬ МЕЖДУНАРОДНОГО СОЮЗА ЭЛЕКТРОСВЯЗИ</w:t>
            </w:r>
          </w:p>
        </w:tc>
      </w:tr>
      <w:tr w:rsidR="00796BD3" w:rsidRPr="004522B8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E99528C" w:rsidR="00796BD3" w:rsidRPr="004075A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075A1">
              <w:rPr>
                <w:b/>
                <w:sz w:val="24"/>
                <w:lang w:val="ru-RU" w:bidi="ru-RU"/>
              </w:rPr>
              <w:t>Назначение</w:t>
            </w:r>
          </w:p>
          <w:p w14:paraId="02475FE6" w14:textId="70B447E9" w:rsidR="00796BD3" w:rsidRPr="004075A1" w:rsidRDefault="009717BA" w:rsidP="009717BA">
            <w:pPr>
              <w:rPr>
                <w:lang w:val="ru-RU"/>
              </w:rPr>
            </w:pPr>
            <w:r w:rsidRPr="004075A1">
              <w:rPr>
                <w:lang w:val="ru-RU" w:bidi="ru-RU"/>
              </w:rPr>
              <w:t xml:space="preserve">Настоящий вклад призван усилить и объединить усилия МСЭ по расширению прав и возможностей женщин и обеспечить их включение и активное участие во всех </w:t>
            </w:r>
            <w:r w:rsidR="000709BC">
              <w:rPr>
                <w:lang w:val="ru-RU" w:bidi="ru-RU"/>
              </w:rPr>
              <w:t>видах деятельности</w:t>
            </w:r>
            <w:r w:rsidRPr="004075A1">
              <w:rPr>
                <w:lang w:val="ru-RU" w:bidi="ru-RU"/>
              </w:rPr>
              <w:t xml:space="preserve"> </w:t>
            </w:r>
            <w:r w:rsidR="000709BC" w:rsidRPr="004075A1">
              <w:rPr>
                <w:lang w:val="ru-RU" w:bidi="ru-RU"/>
              </w:rPr>
              <w:t xml:space="preserve">Секторов </w:t>
            </w:r>
            <w:r w:rsidRPr="004075A1">
              <w:rPr>
                <w:lang w:val="ru-RU" w:bidi="ru-RU"/>
              </w:rPr>
              <w:t>МСЭ.</w:t>
            </w:r>
          </w:p>
          <w:p w14:paraId="0736A86A" w14:textId="77777777" w:rsidR="00796BD3" w:rsidRPr="004075A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075A1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0EE37ED6" w14:textId="2D2482F8" w:rsidR="00537E1C" w:rsidRPr="004075A1" w:rsidRDefault="009717BA" w:rsidP="003B1374">
            <w:pPr>
              <w:rPr>
                <w:lang w:val="ru-RU"/>
              </w:rPr>
            </w:pPr>
            <w:r w:rsidRPr="004075A1">
              <w:rPr>
                <w:lang w:val="ru-RU" w:bidi="ru-RU"/>
              </w:rPr>
              <w:t>Рассмотреть предложение на предмет утверждения и при</w:t>
            </w:r>
            <w:r w:rsidR="000709BC">
              <w:rPr>
                <w:lang w:val="ru-RU" w:bidi="ru-RU"/>
              </w:rPr>
              <w:t xml:space="preserve">нять </w:t>
            </w:r>
            <w:r w:rsidRPr="004075A1">
              <w:rPr>
                <w:lang w:val="ru-RU" w:bidi="ru-RU"/>
              </w:rPr>
              <w:t>надлежащие меры.</w:t>
            </w:r>
          </w:p>
          <w:p w14:paraId="26A265FB" w14:textId="77777777" w:rsidR="00796BD3" w:rsidRPr="004075A1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4075A1">
              <w:rPr>
                <w:sz w:val="20"/>
                <w:lang w:val="ru-RU" w:bidi="ru-RU"/>
              </w:rPr>
              <w:t>__________________</w:t>
            </w:r>
          </w:p>
          <w:p w14:paraId="3F2F22EE" w14:textId="77777777" w:rsidR="00796BD3" w:rsidRPr="004075A1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075A1">
              <w:rPr>
                <w:b/>
                <w:sz w:val="24"/>
                <w:lang w:val="ru-RU" w:bidi="ru-RU"/>
              </w:rPr>
              <w:t>Справочные материалы</w:t>
            </w:r>
          </w:p>
          <w:p w14:paraId="2D8BAB6F" w14:textId="668D7429" w:rsidR="009717BA" w:rsidRPr="004075A1" w:rsidRDefault="00DE23A0" w:rsidP="009717BA">
            <w:pPr>
              <w:rPr>
                <w:lang w:val="ru-RU"/>
              </w:rPr>
            </w:pPr>
            <w:r w:rsidRPr="004075A1">
              <w:rPr>
                <w:lang w:val="ru-RU" w:bidi="ru-RU"/>
              </w:rPr>
              <w:t>Декларация МСЭ-</w:t>
            </w:r>
            <w:r w:rsidR="000709BC">
              <w:rPr>
                <w:lang w:val="en-US" w:bidi="ru-RU"/>
              </w:rPr>
              <w:t>R</w:t>
            </w:r>
            <w:r w:rsidRPr="004075A1">
              <w:rPr>
                <w:lang w:val="ru-RU" w:bidi="ru-RU"/>
              </w:rPr>
              <w:t xml:space="preserve"> о поощрении гендерного равенства, равноправия и равного соотношения мужчин и женщин в Секторе радиосвязи МСЭ</w:t>
            </w:r>
            <w:r w:rsidR="00C33366">
              <w:rPr>
                <w:lang w:val="ru-RU" w:bidi="ru-RU"/>
              </w:rPr>
              <w:t>;</w:t>
            </w:r>
          </w:p>
          <w:p w14:paraId="623C7FF6" w14:textId="65158DE6" w:rsidR="009717BA" w:rsidRPr="004075A1" w:rsidRDefault="00406CF3" w:rsidP="004075A1">
            <w:pPr>
              <w:rPr>
                <w:lang w:val="ru-RU"/>
              </w:rPr>
            </w:pPr>
            <w:hyperlink r:id="rId8" w:history="1">
              <w:r w:rsidR="00C33366">
                <w:rPr>
                  <w:rStyle w:val="Hyperlink"/>
                  <w:lang w:val="ru-RU" w:bidi="ru-RU"/>
                </w:rPr>
                <w:t>Резолюция 55</w:t>
              </w:r>
            </w:hyperlink>
            <w:r w:rsidR="004075A1" w:rsidRPr="004075A1">
              <w:rPr>
                <w:lang w:val="ru-RU" w:bidi="ru-RU"/>
              </w:rPr>
              <w:t xml:space="preserve"> </w:t>
            </w:r>
            <w:r w:rsidR="00C33366">
              <w:rPr>
                <w:lang w:val="ru-RU" w:bidi="ru-RU"/>
              </w:rPr>
              <w:t xml:space="preserve">МСЭ-Т </w:t>
            </w:r>
            <w:r w:rsidR="004075A1" w:rsidRPr="004075A1">
              <w:rPr>
                <w:lang w:val="ru-RU" w:bidi="ru-RU"/>
              </w:rPr>
              <w:t>о содействии гендерному равенству в деятельности Сектора стандартизации электросвязи МСЭ</w:t>
            </w:r>
          </w:p>
          <w:p w14:paraId="4605FAE0" w14:textId="0F9AEE1C" w:rsidR="009717BA" w:rsidRPr="004075A1" w:rsidRDefault="00406CF3" w:rsidP="009717BA">
            <w:pPr>
              <w:rPr>
                <w:lang w:val="ru-RU"/>
              </w:rPr>
            </w:pPr>
            <w:hyperlink r:id="rId9" w:history="1">
              <w:r w:rsidR="00C33366">
                <w:rPr>
                  <w:rStyle w:val="Hyperlink"/>
                  <w:lang w:val="ru-RU" w:bidi="ru-RU"/>
                </w:rPr>
                <w:t>Резолюция 55</w:t>
              </w:r>
            </w:hyperlink>
            <w:r w:rsidR="009717BA" w:rsidRPr="004075A1">
              <w:rPr>
                <w:lang w:val="ru-RU" w:bidi="ru-RU"/>
              </w:rPr>
              <w:t xml:space="preserve"> (Пересм. Кигали, 2022 г.) </w:t>
            </w:r>
            <w:r w:rsidR="00C33366" w:rsidRPr="00C33366">
              <w:rPr>
                <w:lang w:val="ru-RU" w:bidi="ru-RU"/>
              </w:rPr>
              <w:t xml:space="preserve">МСЭ-D </w:t>
            </w:r>
            <w:r w:rsidR="009717BA" w:rsidRPr="004075A1">
              <w:rPr>
                <w:lang w:val="ru-RU" w:bidi="ru-RU"/>
              </w:rPr>
              <w:t>об учете гендерных аспектов в деятельности МСЭ для расширения прав и возможностей женщин при помощи электросвязи/ИКТ</w:t>
            </w:r>
            <w:r w:rsidR="00C33366">
              <w:rPr>
                <w:lang w:val="ru-RU" w:bidi="ru-RU"/>
              </w:rPr>
              <w:t>;</w:t>
            </w:r>
          </w:p>
          <w:p w14:paraId="6E763C8A" w14:textId="41E47732" w:rsidR="009717BA" w:rsidRPr="004075A1" w:rsidRDefault="00406CF3" w:rsidP="009717BA">
            <w:pPr>
              <w:rPr>
                <w:lang w:val="ru-RU"/>
              </w:rPr>
            </w:pPr>
            <w:hyperlink r:id="rId10" w:history="1">
              <w:r w:rsidR="00DE23A0" w:rsidRPr="004075A1">
                <w:rPr>
                  <w:rStyle w:val="Hyperlink"/>
                  <w:lang w:val="ru-RU" w:bidi="ru-RU"/>
                </w:rPr>
                <w:t>Резолюция 70</w:t>
              </w:r>
            </w:hyperlink>
            <w:r w:rsidR="009717BA" w:rsidRPr="004075A1">
              <w:rPr>
                <w:lang w:val="ru-RU" w:bidi="ru-RU"/>
              </w:rPr>
              <w:t xml:space="preserve"> (Пересм. Бухарест, 2022 г.) ПК-22 об учете гендерных аспектов в деятельности МСЭ и содействии обеспечению гендерного равенства и расширению прав и возможностей женщин и девушек посредством электросвязи/информационно-коммуникационных технологий</w:t>
            </w:r>
            <w:r w:rsidR="00C33366">
              <w:rPr>
                <w:lang w:val="ru-RU" w:bidi="ru-RU"/>
              </w:rPr>
              <w:t>;</w:t>
            </w:r>
          </w:p>
          <w:p w14:paraId="0E5BC8A6" w14:textId="48EB78C1" w:rsidR="00796BD3" w:rsidRPr="004075A1" w:rsidRDefault="00406CF3" w:rsidP="009717BA">
            <w:pPr>
              <w:spacing w:after="120"/>
              <w:rPr>
                <w:lang w:val="ru-RU"/>
              </w:rPr>
            </w:pPr>
            <w:hyperlink r:id="rId11" w:history="1">
              <w:r w:rsidR="00DE23A0" w:rsidRPr="004075A1">
                <w:rPr>
                  <w:rStyle w:val="Hyperlink"/>
                  <w:lang w:val="ru-RU" w:bidi="ru-RU"/>
                </w:rPr>
                <w:t>Резолюция 191</w:t>
              </w:r>
            </w:hyperlink>
            <w:r w:rsidR="009717BA" w:rsidRPr="004075A1">
              <w:rPr>
                <w:lang w:val="ru-RU" w:bidi="ru-RU"/>
              </w:rPr>
              <w:t xml:space="preserve"> (Пересм. Бухарест, 2022 г.) ПК-22 о стратегии координации усилий трех Секторов Союза</w:t>
            </w:r>
            <w:r w:rsidR="00C33366">
              <w:rPr>
                <w:lang w:val="ru-RU" w:bidi="ru-RU"/>
              </w:rPr>
              <w:t>.</w:t>
            </w:r>
          </w:p>
        </w:tc>
      </w:tr>
      <w:bookmarkEnd w:id="2"/>
      <w:bookmarkEnd w:id="6"/>
    </w:tbl>
    <w:p w14:paraId="4E0A65EE" w14:textId="6C2A5DA1" w:rsidR="006935E2" w:rsidRPr="003D36EF" w:rsidRDefault="00165D06" w:rsidP="00EE5249">
      <w:pPr>
        <w:spacing w:before="720"/>
        <w:rPr>
          <w:bCs/>
          <w:iCs/>
          <w:lang w:val="ru-RU"/>
        </w:rPr>
      </w:pPr>
      <w:r w:rsidRPr="003D36EF">
        <w:rPr>
          <w:lang w:val="ru-RU" w:bidi="ru-RU"/>
        </w:rPr>
        <w:br w:type="page"/>
      </w:r>
    </w:p>
    <w:p w14:paraId="76BF8D63" w14:textId="7B1E413D" w:rsidR="009717BA" w:rsidRPr="009717BA" w:rsidRDefault="009717BA" w:rsidP="009717BA">
      <w:pPr>
        <w:pStyle w:val="Headingb"/>
        <w:rPr>
          <w:lang w:val="ru-RU"/>
        </w:rPr>
      </w:pPr>
      <w:r>
        <w:rPr>
          <w:lang w:val="ru-RU" w:bidi="ru-RU"/>
        </w:rPr>
        <w:lastRenderedPageBreak/>
        <w:t>Введение</w:t>
      </w:r>
    </w:p>
    <w:p w14:paraId="2D9FFDDC" w14:textId="77777777" w:rsidR="009717BA" w:rsidRPr="00C33366" w:rsidRDefault="009717BA" w:rsidP="009717BA">
      <w:pPr>
        <w:rPr>
          <w:lang w:val="ru-RU"/>
        </w:rPr>
      </w:pPr>
      <w:r>
        <w:rPr>
          <w:lang w:val="ru-RU" w:bidi="ru-RU"/>
        </w:rPr>
        <w:t>МСЭ уделяет большое внимание расширению прав и возможностей женщин и девушек в сфере ИКТ, для этого он выдвинул несколько инициатив, в поддержку которых был принят ряд резолюций.</w:t>
      </w:r>
    </w:p>
    <w:p w14:paraId="6DDAB42A" w14:textId="312A7B79" w:rsidR="009717BA" w:rsidRPr="00C33366" w:rsidRDefault="009717BA" w:rsidP="009717BA">
      <w:pPr>
        <w:rPr>
          <w:lang w:val="ru-RU"/>
        </w:rPr>
      </w:pPr>
      <w:r>
        <w:rPr>
          <w:lang w:val="ru-RU" w:bidi="ru-RU"/>
        </w:rPr>
        <w:t xml:space="preserve">В 2016 году во время Всемирного семинара по радиосвязи (ВСР-16) Сектор радиосвязи выступил с инициативой "Сеть женщин" (NoW), чтобы способствовать достижению гендерного баланса в органах принятия решений, экспертных группах, комитетах, учрежденных в соответствии с уставными документами, и исследовательских комиссиях </w:t>
      </w:r>
      <w:r w:rsidR="000709BC">
        <w:rPr>
          <w:lang w:val="ru-RU" w:bidi="ru-RU"/>
        </w:rPr>
        <w:t xml:space="preserve">по </w:t>
      </w:r>
      <w:r>
        <w:rPr>
          <w:lang w:val="ru-RU" w:bidi="ru-RU"/>
        </w:rPr>
        <w:t xml:space="preserve">радиосвязи на мероприятиях Сектора радиосвязи МСЭ. Целью этой сети, известной теперь как Сеть женщин для ВКР (NoW4WRC), является наращивание потенциала в процессе ВКР для </w:t>
      </w:r>
      <w:r w:rsidR="000709BC" w:rsidRPr="000709BC">
        <w:rPr>
          <w:lang w:val="ru-RU" w:bidi="ru-RU"/>
        </w:rPr>
        <w:t>содействи</w:t>
      </w:r>
      <w:r w:rsidR="000709BC">
        <w:rPr>
          <w:lang w:val="ru-RU" w:bidi="ru-RU"/>
        </w:rPr>
        <w:t>я</w:t>
      </w:r>
      <w:r w:rsidR="000709BC" w:rsidRPr="000709BC">
        <w:rPr>
          <w:lang w:val="ru-RU" w:bidi="ru-RU"/>
        </w:rPr>
        <w:t xml:space="preserve"> увеличению числа женщин, выполняющих ключевые функции,</w:t>
      </w:r>
      <w:r>
        <w:rPr>
          <w:lang w:val="ru-RU" w:bidi="ru-RU"/>
        </w:rPr>
        <w:t xml:space="preserve"> на конференциях и мероприятиях по радиосвязи, а также рост потенциала и вклада женского сообщества МСЭ. Кроме того, его цель заключается в создании форума для обмена знаниями, налаживания контактов и наставничества.</w:t>
      </w:r>
    </w:p>
    <w:p w14:paraId="7A3EA7E4" w14:textId="466B98BC" w:rsidR="009717BA" w:rsidRPr="00C33366" w:rsidRDefault="009717BA" w:rsidP="009717BA">
      <w:pPr>
        <w:rPr>
          <w:lang w:val="ru-RU"/>
        </w:rPr>
      </w:pPr>
      <w:r>
        <w:rPr>
          <w:lang w:val="ru-RU" w:bidi="ru-RU"/>
        </w:rPr>
        <w:t>В том же году на сессии КГСЭ была создана Групп</w:t>
      </w:r>
      <w:r w:rsidR="000709BC">
        <w:rPr>
          <w:lang w:val="ru-RU" w:bidi="ru-RU"/>
        </w:rPr>
        <w:t>а</w:t>
      </w:r>
      <w:r>
        <w:rPr>
          <w:lang w:val="ru-RU" w:bidi="ru-RU"/>
        </w:rPr>
        <w:t xml:space="preserve"> экспертов МСЭ "Женщины в стандартизации (WISE)" с целью поощрения активного участия женщин в деятельности МСЭ-Т и руководящих функциях МСЭ-Т в соответствии с </w:t>
      </w:r>
      <w:hyperlink r:id="rId12" w:tgtFrame="_blank" w:history="1">
        <w:r w:rsidRPr="00B26A7C">
          <w:rPr>
            <w:lang w:val="ru-RU" w:bidi="ru-RU"/>
          </w:rPr>
          <w:t>Резолюцией 55</w:t>
        </w:r>
      </w:hyperlink>
      <w:r>
        <w:rPr>
          <w:lang w:val="ru-RU" w:bidi="ru-RU"/>
        </w:rPr>
        <w:t xml:space="preserve"> (Пересм. Дубай, 2012 г.)</w:t>
      </w:r>
      <w:r w:rsidR="00D45C23">
        <w:rPr>
          <w:lang w:val="ru-RU" w:bidi="ru-RU"/>
        </w:rPr>
        <w:t xml:space="preserve"> МСЭ-T</w:t>
      </w:r>
      <w:r>
        <w:rPr>
          <w:lang w:val="ru-RU" w:bidi="ru-RU"/>
        </w:rPr>
        <w:t>.</w:t>
      </w:r>
    </w:p>
    <w:p w14:paraId="50BBC0C0" w14:textId="19DB0518" w:rsidR="009717BA" w:rsidRPr="00C33366" w:rsidRDefault="009717BA" w:rsidP="009717BA">
      <w:pPr>
        <w:rPr>
          <w:lang w:val="ru-RU"/>
        </w:rPr>
      </w:pPr>
      <w:r w:rsidRPr="004D328C">
        <w:rPr>
          <w:lang w:val="ru-RU" w:bidi="ru-RU"/>
        </w:rPr>
        <w:t xml:space="preserve">В 2021 году Сеть женщин на ВКРЭ (NoW4WTDC, теперь известная как NoW в МСЭ-D) была создана в каждом из шести регионов МСЭ для поощрения гендерного баланса в мероприятиях, предшествующих Всемирной конференции по развитию электросвязи </w:t>
      </w:r>
      <w:r w:rsidR="000709BC">
        <w:rPr>
          <w:lang w:val="ru-RU" w:bidi="ru-RU"/>
        </w:rPr>
        <w:t>(</w:t>
      </w:r>
      <w:r w:rsidRPr="004D328C">
        <w:rPr>
          <w:lang w:val="ru-RU" w:bidi="ru-RU"/>
        </w:rPr>
        <w:t>ВКРЭ</w:t>
      </w:r>
      <w:r w:rsidR="000709BC">
        <w:rPr>
          <w:lang w:val="ru-RU" w:bidi="ru-RU"/>
        </w:rPr>
        <w:t>)</w:t>
      </w:r>
      <w:r w:rsidRPr="004D328C">
        <w:rPr>
          <w:lang w:val="ru-RU" w:bidi="ru-RU"/>
        </w:rPr>
        <w:t xml:space="preserve">. </w:t>
      </w:r>
      <w:r w:rsidR="00324A79">
        <w:rPr>
          <w:lang w:val="ru-RU" w:bidi="ru-RU"/>
        </w:rPr>
        <w:t xml:space="preserve">Задачи этих структур </w:t>
      </w:r>
      <w:r w:rsidRPr="004D328C">
        <w:rPr>
          <w:lang w:val="ru-RU" w:bidi="ru-RU"/>
        </w:rPr>
        <w:t xml:space="preserve">заключаются в том, чтобы: </w:t>
      </w:r>
      <w:r w:rsidRPr="004D328C">
        <w:rPr>
          <w:i/>
          <w:lang w:val="ru-RU" w:bidi="ru-RU"/>
        </w:rPr>
        <w:t xml:space="preserve">a) создать сообщество, в котором делегаты-женщины поддерживают друг друга, расширяют свою сеть, пропагандируют и распространяют опыт и знания; b) </w:t>
      </w:r>
      <w:r w:rsidR="006F51FC">
        <w:rPr>
          <w:i/>
          <w:lang w:val="ru-RU" w:bidi="ru-RU"/>
        </w:rPr>
        <w:t>содействовать</w:t>
      </w:r>
      <w:r w:rsidRPr="004D328C">
        <w:rPr>
          <w:i/>
          <w:lang w:val="ru-RU" w:bidi="ru-RU"/>
        </w:rPr>
        <w:t xml:space="preserve"> активному участию женщин в </w:t>
      </w:r>
      <w:r w:rsidR="006F51FC">
        <w:rPr>
          <w:i/>
          <w:lang w:val="ru-RU" w:bidi="ru-RU"/>
        </w:rPr>
        <w:t xml:space="preserve">деятельности МСЭ </w:t>
      </w:r>
      <w:r w:rsidRPr="004D328C">
        <w:rPr>
          <w:i/>
          <w:lang w:val="ru-RU" w:bidi="ru-RU"/>
        </w:rPr>
        <w:t xml:space="preserve">и всего Сектора; c) обеспечить освещение деятельности женщин и расширить их права и возможности для выполнения более масштабных функций в рамках своих делегаций, на ВКРЭ и будущих аналогичных платформах; d) </w:t>
      </w:r>
      <w:r w:rsidR="006F51FC" w:rsidRPr="006F51FC">
        <w:rPr>
          <w:i/>
          <w:lang w:val="ru-RU" w:bidi="ru-RU"/>
        </w:rPr>
        <w:t>поощрять делегатов-женщин – опытных специалистов по ИКТ к наставничеству, чтобы создать более прочную опору для женщин в цифровом пространстве</w:t>
      </w:r>
      <w:r w:rsidRPr="004D328C">
        <w:rPr>
          <w:i/>
          <w:lang w:val="ru-RU" w:bidi="ru-RU"/>
        </w:rPr>
        <w:t xml:space="preserve">. </w:t>
      </w:r>
      <w:r w:rsidRPr="004D328C">
        <w:rPr>
          <w:lang w:val="ru-RU" w:bidi="ru-RU"/>
        </w:rPr>
        <w:t>Затем был создан Консультативный совет Сети женщин, в который вошли члены из всех шести регионов МСЭ, для обеспечения стратегического руководства для Директора БРЭ, содействия тесному сотрудничеству региональных отделений сети и поощрения синергии между соответствующими направлениями деятельности.</w:t>
      </w:r>
    </w:p>
    <w:p w14:paraId="4DDE6762" w14:textId="0C8460CE" w:rsidR="009717BA" w:rsidRPr="00C33366" w:rsidRDefault="009717BA" w:rsidP="009717BA">
      <w:pPr>
        <w:rPr>
          <w:rFonts w:ascii="Arial" w:hAnsi="Arial" w:cs="Arial"/>
          <w:color w:val="444444"/>
          <w:sz w:val="18"/>
          <w:szCs w:val="18"/>
          <w:shd w:val="clear" w:color="auto" w:fill="FFFFFF"/>
          <w:lang w:val="ru-RU"/>
        </w:rPr>
      </w:pPr>
      <w:r>
        <w:rPr>
          <w:lang w:val="ru-RU" w:bidi="ru-RU"/>
        </w:rPr>
        <w:t>Также стоит отметить, что в 2021 году был</w:t>
      </w:r>
      <w:r w:rsidR="00324A79">
        <w:rPr>
          <w:lang w:val="ru-RU" w:bidi="ru-RU"/>
        </w:rPr>
        <w:t xml:space="preserve">о </w:t>
      </w:r>
      <w:r>
        <w:rPr>
          <w:lang w:val="ru-RU" w:bidi="ru-RU"/>
        </w:rPr>
        <w:t xml:space="preserve">впервые </w:t>
      </w:r>
      <w:r w:rsidR="00324A79">
        <w:rPr>
          <w:lang w:val="ru-RU" w:bidi="ru-RU"/>
        </w:rPr>
        <w:t xml:space="preserve">объявлено о </w:t>
      </w:r>
      <w:r>
        <w:rPr>
          <w:lang w:val="ru-RU" w:bidi="ru-RU"/>
        </w:rPr>
        <w:t>программ</w:t>
      </w:r>
      <w:r w:rsidR="00324A79">
        <w:rPr>
          <w:lang w:val="ru-RU" w:bidi="ru-RU"/>
        </w:rPr>
        <w:t>е</w:t>
      </w:r>
      <w:r>
        <w:rPr>
          <w:lang w:val="ru-RU" w:bidi="ru-RU"/>
        </w:rPr>
        <w:t xml:space="preserve"> МСЭ-D "</w:t>
      </w:r>
      <w:r w:rsidR="00324A79" w:rsidRPr="00324A79">
        <w:rPr>
          <w:lang w:val="ru-RU" w:bidi="ru-RU"/>
        </w:rPr>
        <w:t>Женщины в сфере кибербезопасности</w:t>
      </w:r>
      <w:r>
        <w:rPr>
          <w:lang w:val="ru-RU" w:bidi="ru-RU"/>
        </w:rPr>
        <w:t xml:space="preserve">", целью которой является </w:t>
      </w:r>
      <w:r w:rsidR="006F51FC" w:rsidRPr="006F51FC">
        <w:rPr>
          <w:lang w:val="ru-RU" w:bidi="ru-RU"/>
        </w:rPr>
        <w:t>преодоление культурных и системных барьеров, препятствующих большей открытости для женщин в области кибербезопасности, а также вооружение их необходимыми навыками, с тем чтобы они могли обращаться к сфере кибербезопасности и вести в ней плодотворную работу</w:t>
      </w:r>
      <w:r>
        <w:rPr>
          <w:lang w:val="ru-RU" w:bidi="ru-RU"/>
        </w:rPr>
        <w:t>. Цель программы – способствовать формированию сообщества, а также руководящее участие и солидарность женщин разного возраста в этой отрасли.</w:t>
      </w:r>
    </w:p>
    <w:p w14:paraId="6830E813" w14:textId="1A996F63" w:rsidR="009717BA" w:rsidRPr="00C33366" w:rsidRDefault="00324A79" w:rsidP="009717BA">
      <w:pPr>
        <w:rPr>
          <w:lang w:val="ru-RU"/>
        </w:rPr>
      </w:pPr>
      <w:r>
        <w:rPr>
          <w:lang w:val="ru-RU" w:bidi="ru-RU"/>
        </w:rPr>
        <w:t>В трех Секторах МСЭ сформированы ч</w:t>
      </w:r>
      <w:r w:rsidR="009717BA">
        <w:rPr>
          <w:lang w:val="ru-RU" w:bidi="ru-RU"/>
        </w:rPr>
        <w:t>етыре инициативы</w:t>
      </w:r>
      <w:r>
        <w:rPr>
          <w:lang w:val="ru-RU" w:bidi="ru-RU"/>
        </w:rPr>
        <w:t xml:space="preserve"> </w:t>
      </w:r>
      <w:r w:rsidR="009717BA">
        <w:rPr>
          <w:lang w:val="ru-RU" w:bidi="ru-RU"/>
        </w:rPr>
        <w:t>с одинаковыми задачами. Однако для реализации концепции "Един</w:t>
      </w:r>
      <w:r>
        <w:rPr>
          <w:lang w:val="ru-RU" w:bidi="ru-RU"/>
        </w:rPr>
        <w:t>ый</w:t>
      </w:r>
      <w:r w:rsidR="009717BA">
        <w:rPr>
          <w:lang w:val="ru-RU" w:bidi="ru-RU"/>
        </w:rPr>
        <w:t xml:space="preserve"> МСЭ", а также для экономии усилий и эффективного использования ресурсов необходимо обеспечить тесную координацию всех инициатив в рамках одного всеобъемлющего органа МСЭ, который организует </w:t>
      </w:r>
      <w:r w:rsidR="006F51FC">
        <w:rPr>
          <w:lang w:val="ru-RU" w:bidi="ru-RU"/>
        </w:rPr>
        <w:t xml:space="preserve">их </w:t>
      </w:r>
      <w:r w:rsidR="009717BA">
        <w:rPr>
          <w:lang w:val="ru-RU" w:bidi="ru-RU"/>
        </w:rPr>
        <w:t>соответствующ</w:t>
      </w:r>
      <w:r>
        <w:rPr>
          <w:lang w:val="ru-RU" w:bidi="ru-RU"/>
        </w:rPr>
        <w:t xml:space="preserve">ие виды деятельность </w:t>
      </w:r>
      <w:r w:rsidR="006F51FC">
        <w:rPr>
          <w:lang w:val="ru-RU" w:bidi="ru-RU"/>
        </w:rPr>
        <w:t>и управляет ими</w:t>
      </w:r>
      <w:r w:rsidR="009717BA">
        <w:rPr>
          <w:lang w:val="ru-RU" w:bidi="ru-RU"/>
        </w:rPr>
        <w:t xml:space="preserve">. </w:t>
      </w:r>
      <w:r w:rsidR="006F51FC">
        <w:rPr>
          <w:lang w:val="ru-RU" w:bidi="ru-RU"/>
        </w:rPr>
        <w:t>В действительности</w:t>
      </w:r>
      <w:r w:rsidR="009717BA">
        <w:rPr>
          <w:lang w:val="ru-RU" w:bidi="ru-RU"/>
        </w:rPr>
        <w:t>, кроме учебных кур</w:t>
      </w:r>
      <w:r w:rsidR="006F51FC">
        <w:rPr>
          <w:lang w:val="ru-RU" w:bidi="ru-RU"/>
        </w:rPr>
        <w:t>сов</w:t>
      </w:r>
      <w:r w:rsidR="009717BA">
        <w:rPr>
          <w:lang w:val="ru-RU" w:bidi="ru-RU"/>
        </w:rPr>
        <w:t xml:space="preserve"> по развитию коммуникативных навыков, большинство мероприятий в рамках этих инициатив представляют собой неспециализированные мероприятия, общие для всех четырех инициатив. Существует твердое убеждение, что объединение усилий и тесное сотрудничество позволит лучше достичь цели МСЭ по расширению прав и возможностей женщин и девушек и поощрению их активного участия в его деятельности, а также содействию их вовлечению в осуществление руководящих функций. </w:t>
      </w:r>
    </w:p>
    <w:p w14:paraId="37441A10" w14:textId="1C5CC79C" w:rsidR="009717BA" w:rsidRPr="009717BA" w:rsidRDefault="009717BA" w:rsidP="009717BA">
      <w:pPr>
        <w:pStyle w:val="Headingb"/>
        <w:rPr>
          <w:lang w:val="ru-RU"/>
        </w:rPr>
      </w:pPr>
      <w:r>
        <w:rPr>
          <w:lang w:val="ru-RU" w:bidi="ru-RU"/>
        </w:rPr>
        <w:lastRenderedPageBreak/>
        <w:t>Предложение</w:t>
      </w:r>
    </w:p>
    <w:p w14:paraId="4AA8A6A3" w14:textId="2F8387DB" w:rsidR="009717BA" w:rsidRPr="00C33366" w:rsidRDefault="009717BA" w:rsidP="009717BA">
      <w:pPr>
        <w:rPr>
          <w:lang w:val="ru-RU"/>
        </w:rPr>
      </w:pPr>
      <w:r>
        <w:rPr>
          <w:lang w:val="ru-RU" w:bidi="ru-RU"/>
        </w:rPr>
        <w:t xml:space="preserve">Учитывая вышеупомянутые резолюции и декларацию МСЭ-R и осознавая важность расширения прав и возможностей женщин и девушек в области ИКТ, а также </w:t>
      </w:r>
      <w:r w:rsidR="003C6F22">
        <w:rPr>
          <w:lang w:val="ru-RU" w:bidi="ru-RU"/>
        </w:rPr>
        <w:t>стремление</w:t>
      </w:r>
      <w:r>
        <w:rPr>
          <w:lang w:val="ru-RU" w:bidi="ru-RU"/>
        </w:rPr>
        <w:t xml:space="preserve"> поддерживать и укреплять все инициативы и мероприятия МСЭ, направленные на поощрение активного участия женщин и девушек в мероприятиях и событиях МСЭ, Совету предлагается:</w:t>
      </w:r>
    </w:p>
    <w:p w14:paraId="430D985A" w14:textId="198B7D76" w:rsidR="009717BA" w:rsidRPr="00C33366" w:rsidRDefault="009717BA" w:rsidP="009717BA">
      <w:pPr>
        <w:pStyle w:val="enumlev1"/>
        <w:rPr>
          <w:lang w:val="ru-RU"/>
        </w:rPr>
      </w:pPr>
      <w:r>
        <w:rPr>
          <w:lang w:val="ru-RU" w:bidi="ru-RU"/>
        </w:rPr>
        <w:t>•</w:t>
      </w:r>
      <w:r>
        <w:rPr>
          <w:lang w:val="ru-RU" w:bidi="ru-RU"/>
        </w:rPr>
        <w:tab/>
        <w:t>просить Генерального секретаря предпринять необходимые шаги для создания единого всеобъемлющего органа, охватывающего все инициативы МСЭ для женщин в трех секторах, чтобы обеспечить их сотрудничество и координацию их деятельности и работы, в то же время обеспечив экономию и использование ресурсов, и представить отзывы по этому вопросу на предстоящей сессии Совета.</w:t>
      </w:r>
    </w:p>
    <w:p w14:paraId="625C7425" w14:textId="395D6E7A" w:rsidR="00B22631" w:rsidRPr="003D36EF" w:rsidRDefault="00A93151" w:rsidP="00A93151">
      <w:pPr>
        <w:spacing w:before="720"/>
        <w:jc w:val="center"/>
        <w:rPr>
          <w:lang w:val="ru-RU" w:bidi="ru-RU"/>
        </w:rPr>
      </w:pPr>
      <w:r w:rsidRPr="003D36EF">
        <w:rPr>
          <w:lang w:val="ru-RU" w:bidi="ru-RU"/>
        </w:rPr>
        <w:t>______________</w:t>
      </w:r>
    </w:p>
    <w:sectPr w:rsidR="00B22631" w:rsidRPr="003D36EF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1721" w14:textId="77777777" w:rsidR="000670C6" w:rsidRDefault="000670C6">
      <w:r>
        <w:separator/>
      </w:r>
    </w:p>
  </w:endnote>
  <w:endnote w:type="continuationSeparator" w:id="0">
    <w:p w14:paraId="5A0A573C" w14:textId="77777777" w:rsidR="000670C6" w:rsidRDefault="0006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1FBB3874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  <w:lang w:val="ru-RU" w:bidi="ru-RU"/>
            </w:rPr>
            <w:t>DPS 525347</w:t>
          </w:r>
        </w:p>
      </w:tc>
      <w:tc>
        <w:tcPr>
          <w:tcW w:w="8261" w:type="dxa"/>
        </w:tcPr>
        <w:p w14:paraId="58E7E4C6" w14:textId="670BB0E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C23/76-R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406CF3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40B6770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C23/76-R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8A62" w14:textId="77777777" w:rsidR="000670C6" w:rsidRPr="00507CAF" w:rsidRDefault="000670C6">
      <w:pPr>
        <w:rPr>
          <w:lang w:val="ru-RU"/>
        </w:rPr>
      </w:pPr>
      <w:r>
        <w:t>____________________</w:t>
      </w:r>
    </w:p>
  </w:footnote>
  <w:footnote w:type="continuationSeparator" w:id="0">
    <w:p w14:paraId="59D76358" w14:textId="77777777" w:rsidR="000670C6" w:rsidRDefault="0006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  <w:lang w:val="ru-RU" w:bidi="ru-RU"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DD55FE">
    <w:pPr>
      <w:pStyle w:val="Header"/>
      <w:spacing w:after="240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ABB3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Apfh4XfAAAABw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65032">
    <w:abstractNumId w:val="0"/>
  </w:num>
  <w:num w:numId="2" w16cid:durableId="2109884768">
    <w:abstractNumId w:val="2"/>
  </w:num>
  <w:num w:numId="3" w16cid:durableId="72239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569B4"/>
    <w:rsid w:val="000670C6"/>
    <w:rsid w:val="000709BC"/>
    <w:rsid w:val="00080E82"/>
    <w:rsid w:val="000B2DE7"/>
    <w:rsid w:val="000C6328"/>
    <w:rsid w:val="000E568E"/>
    <w:rsid w:val="000F1075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93F39"/>
    <w:rsid w:val="002D2F57"/>
    <w:rsid w:val="002D48C5"/>
    <w:rsid w:val="00301B4A"/>
    <w:rsid w:val="00324A79"/>
    <w:rsid w:val="0033025A"/>
    <w:rsid w:val="003B1374"/>
    <w:rsid w:val="003C6F22"/>
    <w:rsid w:val="003D36EF"/>
    <w:rsid w:val="003F099E"/>
    <w:rsid w:val="003F235E"/>
    <w:rsid w:val="004023E0"/>
    <w:rsid w:val="00403DD8"/>
    <w:rsid w:val="00406CF3"/>
    <w:rsid w:val="004075A1"/>
    <w:rsid w:val="00442515"/>
    <w:rsid w:val="004522B8"/>
    <w:rsid w:val="0045686C"/>
    <w:rsid w:val="004918C4"/>
    <w:rsid w:val="00497703"/>
    <w:rsid w:val="004A0374"/>
    <w:rsid w:val="004A45B5"/>
    <w:rsid w:val="004C51B5"/>
    <w:rsid w:val="004D0129"/>
    <w:rsid w:val="00504E7F"/>
    <w:rsid w:val="00507CAF"/>
    <w:rsid w:val="00537E1C"/>
    <w:rsid w:val="005A64D5"/>
    <w:rsid w:val="005B3DEC"/>
    <w:rsid w:val="005B6F13"/>
    <w:rsid w:val="005D4450"/>
    <w:rsid w:val="00601994"/>
    <w:rsid w:val="006426B2"/>
    <w:rsid w:val="00650601"/>
    <w:rsid w:val="00672F8A"/>
    <w:rsid w:val="006935E2"/>
    <w:rsid w:val="006E2D42"/>
    <w:rsid w:val="006F484F"/>
    <w:rsid w:val="006F51FC"/>
    <w:rsid w:val="00703676"/>
    <w:rsid w:val="00707304"/>
    <w:rsid w:val="00732269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53488"/>
    <w:rsid w:val="008B62B4"/>
    <w:rsid w:val="008D2D7B"/>
    <w:rsid w:val="008E0737"/>
    <w:rsid w:val="008F7C2C"/>
    <w:rsid w:val="00940E96"/>
    <w:rsid w:val="009717BA"/>
    <w:rsid w:val="00982E91"/>
    <w:rsid w:val="0099131E"/>
    <w:rsid w:val="009B0BAE"/>
    <w:rsid w:val="009C1C89"/>
    <w:rsid w:val="009F2BEA"/>
    <w:rsid w:val="009F3448"/>
    <w:rsid w:val="00A01CF9"/>
    <w:rsid w:val="00A71773"/>
    <w:rsid w:val="00A93151"/>
    <w:rsid w:val="00AE2C85"/>
    <w:rsid w:val="00B12A37"/>
    <w:rsid w:val="00B22631"/>
    <w:rsid w:val="00B41837"/>
    <w:rsid w:val="00B47922"/>
    <w:rsid w:val="00B63EF2"/>
    <w:rsid w:val="00BA7D89"/>
    <w:rsid w:val="00BC0D39"/>
    <w:rsid w:val="00BC7BC0"/>
    <w:rsid w:val="00BD57B7"/>
    <w:rsid w:val="00BE63E2"/>
    <w:rsid w:val="00C33366"/>
    <w:rsid w:val="00C73621"/>
    <w:rsid w:val="00CD2009"/>
    <w:rsid w:val="00CF629C"/>
    <w:rsid w:val="00D45C23"/>
    <w:rsid w:val="00D92EEA"/>
    <w:rsid w:val="00DA5D4E"/>
    <w:rsid w:val="00DC6DA7"/>
    <w:rsid w:val="00DD55FE"/>
    <w:rsid w:val="00DE23A0"/>
    <w:rsid w:val="00DF3838"/>
    <w:rsid w:val="00E176BA"/>
    <w:rsid w:val="00E423EC"/>
    <w:rsid w:val="00E55121"/>
    <w:rsid w:val="00EB4FCB"/>
    <w:rsid w:val="00EC6BC5"/>
    <w:rsid w:val="00EE524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T-RES-T.55-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Digital-Inclusion/Documents/Resolutions/Resolution55_Hammamet_1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191-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-2023/RES-070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ublications/ITU-D/pages/publications.aspx?parent=D-TDC-WTDC-2022&amp;media=electroni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5693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for the empowerment and inclusion of women in the activities of the International Telecommunication Union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2023-07-11T12:51:00Z</dcterms:created>
  <dcterms:modified xsi:type="dcterms:W3CDTF">2023-07-11T12:51:00Z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