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3D789FB3" w14:textId="77777777" w:rsidTr="00F363FE">
        <w:tc>
          <w:tcPr>
            <w:tcW w:w="6512" w:type="dxa"/>
          </w:tcPr>
          <w:p w14:paraId="2D5509ED" w14:textId="5439A225"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C90CC8">
              <w:rPr>
                <w:rFonts w:hint="cs"/>
                <w:b/>
                <w:bCs/>
                <w:rtl/>
                <w:lang w:bidi="ar-EG"/>
              </w:rPr>
              <w:t xml:space="preserve"> </w:t>
            </w:r>
            <w:r w:rsidR="00C90CC8">
              <w:rPr>
                <w:b/>
                <w:bCs/>
                <w:lang w:bidi="ar-EG"/>
              </w:rPr>
              <w:t>PL 2</w:t>
            </w:r>
          </w:p>
        </w:tc>
        <w:tc>
          <w:tcPr>
            <w:tcW w:w="3117" w:type="dxa"/>
          </w:tcPr>
          <w:p w14:paraId="326A923B" w14:textId="6B7F4E36"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C23/</w:t>
            </w:r>
            <w:r w:rsidR="00C90CC8">
              <w:rPr>
                <w:b/>
                <w:bCs/>
                <w:lang w:bidi="ar-EG"/>
              </w:rPr>
              <w:t>83</w:t>
            </w:r>
            <w:r w:rsidRPr="007B0AA0">
              <w:rPr>
                <w:b/>
                <w:bCs/>
                <w:lang w:bidi="ar-EG"/>
              </w:rPr>
              <w:t>-A</w:t>
            </w:r>
          </w:p>
        </w:tc>
      </w:tr>
      <w:tr w:rsidR="007B0AA0" w14:paraId="40D64959" w14:textId="77777777" w:rsidTr="00F363FE">
        <w:tc>
          <w:tcPr>
            <w:tcW w:w="6512" w:type="dxa"/>
          </w:tcPr>
          <w:p w14:paraId="57936DB1" w14:textId="77777777" w:rsidR="007B0AA0" w:rsidRPr="007B0AA0" w:rsidRDefault="007B0AA0" w:rsidP="00F363FE">
            <w:pPr>
              <w:spacing w:before="60" w:after="60" w:line="260" w:lineRule="exact"/>
              <w:rPr>
                <w:b/>
                <w:bCs/>
                <w:rtl/>
                <w:lang w:bidi="ar-EG"/>
              </w:rPr>
            </w:pPr>
          </w:p>
        </w:tc>
        <w:tc>
          <w:tcPr>
            <w:tcW w:w="3117" w:type="dxa"/>
          </w:tcPr>
          <w:p w14:paraId="4DE40D12" w14:textId="2489F43A" w:rsidR="007B0AA0" w:rsidRPr="007B0AA0" w:rsidRDefault="00C90CC8" w:rsidP="00F363FE">
            <w:pPr>
              <w:spacing w:before="60" w:after="60" w:line="260" w:lineRule="exact"/>
              <w:rPr>
                <w:b/>
                <w:bCs/>
                <w:rtl/>
                <w:lang w:bidi="ar-EG"/>
              </w:rPr>
            </w:pPr>
            <w:r>
              <w:rPr>
                <w:rFonts w:hint="cs"/>
                <w:b/>
                <w:bCs/>
                <w:rtl/>
                <w:lang w:bidi="ar-EG"/>
              </w:rPr>
              <w:t xml:space="preserve">27 يونيو </w:t>
            </w:r>
            <w:r w:rsidR="007B0AA0" w:rsidRPr="007B0AA0">
              <w:rPr>
                <w:b/>
                <w:bCs/>
                <w:lang w:bidi="ar-EG"/>
              </w:rPr>
              <w:t>2023</w:t>
            </w:r>
          </w:p>
        </w:tc>
      </w:tr>
      <w:tr w:rsidR="007B0AA0" w14:paraId="6A4FF964" w14:textId="77777777" w:rsidTr="00F363FE">
        <w:tc>
          <w:tcPr>
            <w:tcW w:w="6512" w:type="dxa"/>
          </w:tcPr>
          <w:p w14:paraId="77C8C50E" w14:textId="77777777" w:rsidR="007B0AA0" w:rsidRPr="007B0AA0" w:rsidRDefault="007B0AA0" w:rsidP="00F363FE">
            <w:pPr>
              <w:spacing w:before="60" w:after="60" w:line="260" w:lineRule="exact"/>
              <w:rPr>
                <w:b/>
                <w:bCs/>
                <w:rtl/>
                <w:lang w:bidi="ar-EG"/>
              </w:rPr>
            </w:pPr>
          </w:p>
        </w:tc>
        <w:tc>
          <w:tcPr>
            <w:tcW w:w="3117" w:type="dxa"/>
          </w:tcPr>
          <w:p w14:paraId="6C3C8F3D" w14:textId="77777777" w:rsidR="007B0AA0" w:rsidRPr="007B0AA0" w:rsidRDefault="007B0AA0" w:rsidP="00F363FE">
            <w:pPr>
              <w:spacing w:before="60" w:after="60" w:line="260" w:lineRule="exact"/>
              <w:rPr>
                <w:b/>
                <w:bCs/>
                <w:rtl/>
                <w:lang w:bidi="ar-EG"/>
              </w:rPr>
            </w:pPr>
            <w:r w:rsidRPr="007B0AA0">
              <w:rPr>
                <w:rFonts w:hint="cs"/>
                <w:b/>
                <w:bCs/>
                <w:rtl/>
                <w:lang w:bidi="ar-EG"/>
              </w:rPr>
              <w:t>الأصل: بالإنكليزية</w:t>
            </w:r>
          </w:p>
        </w:tc>
      </w:tr>
      <w:tr w:rsidR="007B0AA0" w14:paraId="60AE7133" w14:textId="77777777" w:rsidTr="00F363FE">
        <w:tc>
          <w:tcPr>
            <w:tcW w:w="6512" w:type="dxa"/>
          </w:tcPr>
          <w:p w14:paraId="191F5044" w14:textId="77777777" w:rsidR="007B0AA0" w:rsidRDefault="007B0AA0" w:rsidP="00F363FE">
            <w:pPr>
              <w:spacing w:before="60" w:after="60" w:line="260" w:lineRule="exact"/>
              <w:rPr>
                <w:lang w:bidi="ar-EG"/>
              </w:rPr>
            </w:pPr>
          </w:p>
        </w:tc>
        <w:tc>
          <w:tcPr>
            <w:tcW w:w="3117" w:type="dxa"/>
          </w:tcPr>
          <w:p w14:paraId="6156F97F" w14:textId="77777777" w:rsidR="007B0AA0" w:rsidRDefault="007B0AA0" w:rsidP="00F363FE">
            <w:pPr>
              <w:spacing w:before="60" w:after="60" w:line="260" w:lineRule="exact"/>
              <w:rPr>
                <w:rtl/>
                <w:lang w:bidi="ar-EG"/>
              </w:rPr>
            </w:pPr>
          </w:p>
        </w:tc>
      </w:tr>
      <w:tr w:rsidR="007B0AA0" w14:paraId="7FB82EE4" w14:textId="77777777" w:rsidTr="00EE7446">
        <w:tc>
          <w:tcPr>
            <w:tcW w:w="9629" w:type="dxa"/>
            <w:gridSpan w:val="2"/>
          </w:tcPr>
          <w:p w14:paraId="1F39993B" w14:textId="3D101D79" w:rsidR="007B0AA0" w:rsidRDefault="00C90CC8" w:rsidP="007B0AA0">
            <w:pPr>
              <w:pStyle w:val="Source"/>
              <w:jc w:val="left"/>
              <w:rPr>
                <w:rtl/>
                <w:lang w:bidi="ar-EG"/>
              </w:rPr>
            </w:pPr>
            <w:r>
              <w:rPr>
                <w:rFonts w:hint="cs"/>
                <w:rtl/>
                <w:lang w:bidi="ar-EG"/>
              </w:rPr>
              <w:t>مساهمة من كندا والولايات المتحدة الأمريكية</w:t>
            </w:r>
          </w:p>
        </w:tc>
      </w:tr>
      <w:tr w:rsidR="007B0AA0" w14:paraId="0FCE5A1A" w14:textId="77777777" w:rsidTr="007B0AA0">
        <w:tc>
          <w:tcPr>
            <w:tcW w:w="9629" w:type="dxa"/>
            <w:gridSpan w:val="2"/>
            <w:tcBorders>
              <w:bottom w:val="single" w:sz="4" w:space="0" w:color="auto"/>
            </w:tcBorders>
          </w:tcPr>
          <w:p w14:paraId="57EBE573" w14:textId="0C621E4F" w:rsidR="007B0AA0" w:rsidRDefault="00920576" w:rsidP="007B0AA0">
            <w:pPr>
              <w:pStyle w:val="Subtitle0"/>
            </w:pPr>
            <w:r>
              <w:rPr>
                <w:rFonts w:hint="cs"/>
                <w:rtl/>
              </w:rPr>
              <w:t>تعديلات يُقترَح إدخالها على القرار 1332 للمجلس</w:t>
            </w:r>
          </w:p>
        </w:tc>
      </w:tr>
      <w:tr w:rsidR="007B0AA0" w14:paraId="2E5BE866" w14:textId="77777777" w:rsidTr="007B0AA0">
        <w:tc>
          <w:tcPr>
            <w:tcW w:w="9629" w:type="dxa"/>
            <w:gridSpan w:val="2"/>
            <w:tcBorders>
              <w:top w:val="single" w:sz="4" w:space="0" w:color="auto"/>
              <w:bottom w:val="single" w:sz="4" w:space="0" w:color="auto"/>
            </w:tcBorders>
          </w:tcPr>
          <w:p w14:paraId="7A634B71" w14:textId="6D75956D" w:rsidR="007B0AA0" w:rsidRPr="00611680" w:rsidRDefault="007B0AA0" w:rsidP="007B0AA0">
            <w:pPr>
              <w:rPr>
                <w:b/>
                <w:bCs/>
                <w:sz w:val="24"/>
                <w:szCs w:val="24"/>
                <w:rtl/>
              </w:rPr>
            </w:pPr>
            <w:r w:rsidRPr="00611680">
              <w:rPr>
                <w:rFonts w:hint="cs"/>
                <w:b/>
                <w:bCs/>
                <w:sz w:val="24"/>
                <w:szCs w:val="24"/>
                <w:rtl/>
              </w:rPr>
              <w:t>الغرض</w:t>
            </w:r>
          </w:p>
          <w:p w14:paraId="4E523080" w14:textId="448B9A28" w:rsidR="007B0AA0" w:rsidRDefault="00920576" w:rsidP="00C90CC8">
            <w:pPr>
              <w:rPr>
                <w:rtl/>
              </w:rPr>
            </w:pPr>
            <w:r>
              <w:rPr>
                <w:rFonts w:hint="cs"/>
                <w:rtl/>
              </w:rPr>
              <w:t>يُقترَح في هذه المساهمة إدخال تعديلات على القرار 1332 للمجلس استناداً إلى الصيغة المحدَّثة للقرار 140 لمؤتمر المندوبين المفوضين بشأن</w:t>
            </w:r>
            <w:r w:rsidR="00C90CC8">
              <w:rPr>
                <w:rFonts w:hint="cs"/>
                <w:rtl/>
              </w:rPr>
              <w:t xml:space="preserve"> </w:t>
            </w:r>
            <w:bookmarkStart w:id="0" w:name="_Toc536090505"/>
            <w:r w:rsidR="00C90CC8">
              <w:rPr>
                <w:rFonts w:hint="cs"/>
                <w:rtl/>
              </w:rPr>
              <w:t>"</w:t>
            </w:r>
            <w:r w:rsidR="00C90CC8" w:rsidRPr="00C90CC8">
              <w:rPr>
                <w:rtl/>
                <w:lang w:bidi="ar-EG"/>
              </w:rPr>
              <w:t xml:space="preserve">دور </w:t>
            </w:r>
            <w:r w:rsidR="00C90CC8" w:rsidRPr="00C90CC8">
              <w:rPr>
                <w:rFonts w:hint="cs"/>
                <w:rtl/>
                <w:lang w:bidi="ar-EG"/>
              </w:rPr>
              <w:t>الاتحاد</w:t>
            </w:r>
            <w:r w:rsidR="00C90CC8" w:rsidRPr="00C90CC8">
              <w:rPr>
                <w:rtl/>
                <w:lang w:bidi="ar-EG"/>
              </w:rPr>
              <w:t xml:space="preserve"> في تنفيذ </w:t>
            </w:r>
            <w:r w:rsidR="001D62AB">
              <w:rPr>
                <w:rFonts w:hint="cs"/>
                <w:rtl/>
                <w:lang w:bidi="ar-EG"/>
              </w:rPr>
              <w:t>نواتج</w:t>
            </w:r>
            <w:r w:rsidR="00C90CC8" w:rsidRPr="00C90CC8">
              <w:rPr>
                <w:rtl/>
                <w:lang w:bidi="ar-EG"/>
              </w:rPr>
              <w:t xml:space="preserve"> القمة العالمية لمجتمع المعلومات</w:t>
            </w:r>
            <w:r w:rsidR="00C90CC8">
              <w:rPr>
                <w:rFonts w:hint="cs"/>
                <w:rtl/>
                <w:lang w:bidi="ar-EG"/>
              </w:rPr>
              <w:t xml:space="preserve"> </w:t>
            </w:r>
            <w:r w:rsidR="00C90CC8" w:rsidRPr="00C90CC8">
              <w:rPr>
                <w:rFonts w:hint="cs"/>
                <w:rtl/>
                <w:lang w:bidi="ar-EG"/>
              </w:rPr>
              <w:t>وخطة التنمية المستدامة لعام</w:t>
            </w:r>
            <w:r w:rsidR="00C90CC8" w:rsidRPr="00C90CC8">
              <w:rPr>
                <w:rFonts w:hint="eastAsia"/>
                <w:rtl/>
                <w:lang w:bidi="ar-EG"/>
              </w:rPr>
              <w:t> </w:t>
            </w:r>
            <w:r w:rsidR="00C90CC8" w:rsidRPr="00C90CC8">
              <w:rPr>
                <w:lang w:val="en-GB"/>
              </w:rPr>
              <w:t>2030</w:t>
            </w:r>
            <w:r w:rsidR="00C90CC8" w:rsidRPr="00C90CC8">
              <w:rPr>
                <w:rFonts w:hint="cs"/>
                <w:rtl/>
                <w:lang w:bidi="ar-EG"/>
              </w:rPr>
              <w:t xml:space="preserve"> وفي</w:t>
            </w:r>
            <w:r w:rsidR="00C90CC8" w:rsidRPr="00C90CC8">
              <w:rPr>
                <w:rtl/>
                <w:lang w:bidi="ar-EG"/>
              </w:rPr>
              <w:t xml:space="preserve"> </w:t>
            </w:r>
            <w:r w:rsidR="00C90CC8" w:rsidRPr="00C90CC8">
              <w:rPr>
                <w:rFonts w:hint="cs"/>
                <w:rtl/>
                <w:lang w:bidi="ar-EG"/>
              </w:rPr>
              <w:t>عمليات المتابعة</w:t>
            </w:r>
            <w:r w:rsidR="00C90CC8">
              <w:rPr>
                <w:rFonts w:hint="cs"/>
                <w:rtl/>
                <w:lang w:bidi="ar-EG"/>
              </w:rPr>
              <w:t xml:space="preserve"> </w:t>
            </w:r>
            <w:r w:rsidR="00C90CC8" w:rsidRPr="00C90CC8">
              <w:rPr>
                <w:rFonts w:hint="cs"/>
                <w:rtl/>
                <w:lang w:bidi="ar-EG"/>
              </w:rPr>
              <w:t>والاستعراض ذات الصلة</w:t>
            </w:r>
            <w:bookmarkEnd w:id="0"/>
            <w:r w:rsidR="00C90CC8">
              <w:rPr>
                <w:rFonts w:hint="cs"/>
                <w:rtl/>
                <w:lang w:bidi="ar-EG"/>
              </w:rPr>
              <w:t>"</w:t>
            </w:r>
            <w:r>
              <w:rPr>
                <w:rFonts w:hint="cs"/>
                <w:rtl/>
                <w:lang w:bidi="ar-EG"/>
              </w:rPr>
              <w:t>.</w:t>
            </w:r>
          </w:p>
          <w:p w14:paraId="421B817B" w14:textId="77777777" w:rsidR="007B0AA0" w:rsidRPr="00611680" w:rsidRDefault="007B0AA0" w:rsidP="007B0AA0">
            <w:pPr>
              <w:rPr>
                <w:b/>
                <w:bCs/>
                <w:sz w:val="24"/>
                <w:szCs w:val="24"/>
                <w:rtl/>
              </w:rPr>
            </w:pPr>
            <w:r w:rsidRPr="00611680">
              <w:rPr>
                <w:rFonts w:hint="cs"/>
                <w:b/>
                <w:bCs/>
                <w:sz w:val="24"/>
                <w:szCs w:val="24"/>
                <w:rtl/>
              </w:rPr>
              <w:t>الإجراء المطلوب من المجلس</w:t>
            </w:r>
          </w:p>
          <w:p w14:paraId="34432380" w14:textId="3E3F8ABD" w:rsidR="007B0AA0" w:rsidRDefault="00920576" w:rsidP="007B0AA0">
            <w:pPr>
              <w:rPr>
                <w:rtl/>
              </w:rPr>
            </w:pPr>
            <w:r>
              <w:rPr>
                <w:rFonts w:hint="cs"/>
                <w:rtl/>
              </w:rPr>
              <w:t xml:space="preserve">يُدعى المجلس إلى </w:t>
            </w:r>
            <w:r w:rsidRPr="001D62AB">
              <w:rPr>
                <w:rFonts w:hint="cs"/>
                <w:b/>
                <w:bCs/>
                <w:rtl/>
              </w:rPr>
              <w:t>اعتماد</w:t>
            </w:r>
            <w:r>
              <w:rPr>
                <w:rFonts w:hint="cs"/>
                <w:rtl/>
              </w:rPr>
              <w:t xml:space="preserve"> التعديلات المدخَلة على القرار 1332 للمجلس.</w:t>
            </w:r>
          </w:p>
          <w:p w14:paraId="7361EB74"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0E92B80E" w14:textId="77777777" w:rsidR="007B0AA0" w:rsidRPr="00611680" w:rsidRDefault="007B0AA0" w:rsidP="007B0AA0">
            <w:pPr>
              <w:rPr>
                <w:b/>
                <w:bCs/>
                <w:sz w:val="24"/>
                <w:szCs w:val="24"/>
                <w:rtl/>
              </w:rPr>
            </w:pPr>
            <w:r w:rsidRPr="00611680">
              <w:rPr>
                <w:rFonts w:hint="cs"/>
                <w:b/>
                <w:bCs/>
                <w:sz w:val="24"/>
                <w:szCs w:val="24"/>
                <w:rtl/>
              </w:rPr>
              <w:t>المراجع</w:t>
            </w:r>
          </w:p>
          <w:p w14:paraId="2DABAEC1" w14:textId="543AAD63" w:rsidR="007B0AA0" w:rsidRDefault="00000000" w:rsidP="00C06E80">
            <w:pPr>
              <w:spacing w:after="120"/>
            </w:pPr>
            <w:hyperlink r:id="rId8" w:history="1">
              <w:r w:rsidR="00920576" w:rsidRPr="00611680">
                <w:rPr>
                  <w:rStyle w:val="Hyperlink"/>
                  <w:rFonts w:hint="cs"/>
                  <w:rtl/>
                </w:rPr>
                <w:t>الق</w:t>
              </w:r>
              <w:r w:rsidR="00C90CC8" w:rsidRPr="00611680">
                <w:rPr>
                  <w:rStyle w:val="Hyperlink"/>
                  <w:rFonts w:hint="cs"/>
                  <w:rtl/>
                </w:rPr>
                <w:t>رار 140</w:t>
              </w:r>
            </w:hyperlink>
            <w:r w:rsidR="00C90CC8">
              <w:rPr>
                <w:rFonts w:hint="cs"/>
                <w:rtl/>
              </w:rPr>
              <w:t xml:space="preserve"> (المراجَع في بوخارست، 2022) لمؤتمر المندوبين المفوضين</w:t>
            </w:r>
            <w:r w:rsidR="00920576">
              <w:rPr>
                <w:rFonts w:hint="cs"/>
                <w:rtl/>
              </w:rPr>
              <w:t xml:space="preserve"> للاتحاد</w:t>
            </w:r>
            <w:r w:rsidR="00C90CC8">
              <w:rPr>
                <w:rFonts w:hint="cs"/>
                <w:rtl/>
              </w:rPr>
              <w:t xml:space="preserve">؛ </w:t>
            </w:r>
            <w:hyperlink r:id="rId9" w:history="1">
              <w:r w:rsidR="00920576">
                <w:rPr>
                  <w:rStyle w:val="Hyperlink"/>
                  <w:rFonts w:hint="cs"/>
                  <w:rtl/>
                </w:rPr>
                <w:t>الق</w:t>
              </w:r>
              <w:r w:rsidR="00C90CC8" w:rsidRPr="00C90CC8">
                <w:rPr>
                  <w:rStyle w:val="Hyperlink"/>
                  <w:rFonts w:hint="cs"/>
                  <w:rtl/>
                </w:rPr>
                <w:t>رار 1332</w:t>
              </w:r>
            </w:hyperlink>
            <w:r w:rsidR="00920576">
              <w:rPr>
                <w:rStyle w:val="Hyperlink"/>
                <w:rFonts w:hint="cs"/>
                <w:rtl/>
              </w:rPr>
              <w:t xml:space="preserve"> للمجلس</w:t>
            </w:r>
          </w:p>
        </w:tc>
      </w:tr>
    </w:tbl>
    <w:p w14:paraId="16EF5312" w14:textId="77777777" w:rsidR="00E61BE8" w:rsidRDefault="00E61BE8" w:rsidP="00E61BE8">
      <w:pPr>
        <w:rPr>
          <w:rtl/>
          <w:lang w:bidi="ar-EG"/>
        </w:rPr>
      </w:pPr>
    </w:p>
    <w:p w14:paraId="76528DFC" w14:textId="77777777" w:rsidR="00F50E3F" w:rsidRDefault="00F50E3F" w:rsidP="00611680">
      <w:pPr>
        <w:rPr>
          <w:rtl/>
          <w:lang w:bidi="ar-EG"/>
        </w:rPr>
      </w:pPr>
      <w:r>
        <w:rPr>
          <w:rtl/>
          <w:lang w:bidi="ar-EG"/>
        </w:rPr>
        <w:br w:type="page"/>
      </w:r>
    </w:p>
    <w:p w14:paraId="581E0271" w14:textId="25B7A11A" w:rsidR="00F50E3F" w:rsidRDefault="00C90CC8" w:rsidP="00C90CC8">
      <w:pPr>
        <w:pStyle w:val="Headingb"/>
        <w:rPr>
          <w:rtl/>
          <w:lang w:bidi="ar-EG"/>
        </w:rPr>
      </w:pPr>
      <w:r>
        <w:rPr>
          <w:rFonts w:hint="cs"/>
          <w:rtl/>
          <w:lang w:bidi="ar-EG"/>
        </w:rPr>
        <w:lastRenderedPageBreak/>
        <w:t>خلفية</w:t>
      </w:r>
    </w:p>
    <w:p w14:paraId="32F05F3C" w14:textId="60AA2B01" w:rsidR="00C90CC8" w:rsidRDefault="00920576" w:rsidP="00C90CC8">
      <w:pPr>
        <w:rPr>
          <w:rtl/>
        </w:rPr>
      </w:pPr>
      <w:r>
        <w:rPr>
          <w:rFonts w:hint="cs"/>
          <w:rtl/>
        </w:rPr>
        <w:t>خلال مؤتمر المندوبين المفوضين للاتحاد لعام 2022 الذي عُقد في بوخارست، رومانيا، راجعت الدول الأعضاء في الاتحاد القرار</w:t>
      </w:r>
      <w:r w:rsidR="00611680">
        <w:rPr>
          <w:rFonts w:hint="eastAsia"/>
          <w:rtl/>
        </w:rPr>
        <w:t> </w:t>
      </w:r>
      <w:r>
        <w:rPr>
          <w:rFonts w:hint="cs"/>
          <w:rtl/>
        </w:rPr>
        <w:t>140 بشأن</w:t>
      </w:r>
      <w:r w:rsidR="00C90CC8">
        <w:rPr>
          <w:rFonts w:hint="cs"/>
          <w:rtl/>
        </w:rPr>
        <w:t xml:space="preserve"> "</w:t>
      </w:r>
      <w:r w:rsidR="00C90CC8" w:rsidRPr="00C90CC8">
        <w:rPr>
          <w:rtl/>
          <w:lang w:bidi="ar-EG"/>
        </w:rPr>
        <w:t xml:space="preserve">دور </w:t>
      </w:r>
      <w:r w:rsidR="00C90CC8" w:rsidRPr="00C90CC8">
        <w:rPr>
          <w:rFonts w:hint="cs"/>
          <w:rtl/>
          <w:lang w:bidi="ar-EG"/>
        </w:rPr>
        <w:t>الاتحاد</w:t>
      </w:r>
      <w:r w:rsidR="00C90CC8" w:rsidRPr="00C90CC8">
        <w:rPr>
          <w:rtl/>
          <w:lang w:bidi="ar-EG"/>
        </w:rPr>
        <w:t xml:space="preserve"> في تنفيذ </w:t>
      </w:r>
      <w:r w:rsidR="001D62AB">
        <w:rPr>
          <w:rFonts w:hint="cs"/>
          <w:rtl/>
          <w:lang w:bidi="ar-EG"/>
        </w:rPr>
        <w:t>نواتج</w:t>
      </w:r>
      <w:r w:rsidR="00C90CC8" w:rsidRPr="00C90CC8">
        <w:rPr>
          <w:rtl/>
          <w:lang w:bidi="ar-EG"/>
        </w:rPr>
        <w:t xml:space="preserve"> القمة العالمية لمجتمع المعلومات</w:t>
      </w:r>
      <w:r w:rsidR="00C90CC8">
        <w:rPr>
          <w:rFonts w:hint="cs"/>
          <w:rtl/>
          <w:lang w:bidi="ar-EG"/>
        </w:rPr>
        <w:t xml:space="preserve"> </w:t>
      </w:r>
      <w:r w:rsidR="00C90CC8" w:rsidRPr="00C90CC8">
        <w:rPr>
          <w:rFonts w:hint="cs"/>
          <w:rtl/>
          <w:lang w:bidi="ar-EG"/>
        </w:rPr>
        <w:t>وخطة التنمية المستدامة لعام</w:t>
      </w:r>
      <w:r w:rsidR="00C90CC8" w:rsidRPr="00C90CC8">
        <w:rPr>
          <w:rFonts w:hint="eastAsia"/>
          <w:rtl/>
          <w:lang w:bidi="ar-EG"/>
        </w:rPr>
        <w:t> </w:t>
      </w:r>
      <w:r w:rsidR="00C90CC8" w:rsidRPr="00C90CC8">
        <w:rPr>
          <w:lang w:val="en-GB"/>
        </w:rPr>
        <w:t>2030</w:t>
      </w:r>
      <w:r w:rsidR="00C90CC8" w:rsidRPr="00C90CC8">
        <w:rPr>
          <w:rFonts w:hint="cs"/>
          <w:rtl/>
          <w:lang w:bidi="ar-EG"/>
        </w:rPr>
        <w:t xml:space="preserve"> وفي</w:t>
      </w:r>
      <w:r w:rsidR="00611680">
        <w:rPr>
          <w:rFonts w:hint="cs"/>
          <w:rtl/>
          <w:lang w:bidi="ar-EG"/>
        </w:rPr>
        <w:t> </w:t>
      </w:r>
      <w:r w:rsidR="00C90CC8" w:rsidRPr="00C90CC8">
        <w:rPr>
          <w:rFonts w:hint="cs"/>
          <w:rtl/>
          <w:lang w:bidi="ar-EG"/>
        </w:rPr>
        <w:t>عمليات المتابعة</w:t>
      </w:r>
      <w:r w:rsidR="00C90CC8">
        <w:rPr>
          <w:rFonts w:hint="cs"/>
          <w:rtl/>
          <w:lang w:bidi="ar-EG"/>
        </w:rPr>
        <w:t xml:space="preserve"> </w:t>
      </w:r>
      <w:r w:rsidR="00C90CC8" w:rsidRPr="00C90CC8">
        <w:rPr>
          <w:rFonts w:hint="cs"/>
          <w:rtl/>
          <w:lang w:bidi="ar-EG"/>
        </w:rPr>
        <w:t>والاستعراض ذات الصلة</w:t>
      </w:r>
      <w:r w:rsidR="00611680">
        <w:rPr>
          <w:rFonts w:hint="cs"/>
          <w:rtl/>
          <w:lang w:bidi="ar-EG"/>
        </w:rPr>
        <w:t>.</w:t>
      </w:r>
      <w:r w:rsidR="00C90CC8">
        <w:rPr>
          <w:rFonts w:hint="cs"/>
          <w:rtl/>
          <w:lang w:bidi="ar-EG"/>
        </w:rPr>
        <w:t>"</w:t>
      </w:r>
      <w:r>
        <w:rPr>
          <w:rFonts w:hint="cs"/>
          <w:rtl/>
          <w:lang w:bidi="ar-EG"/>
        </w:rPr>
        <w:t xml:space="preserve"> ويتضمن القرار 1332 للمجلس المبادئ التوجيهية للمجلس بشأن دور الاتحاد في</w:t>
      </w:r>
      <w:r w:rsidR="00611680">
        <w:rPr>
          <w:rFonts w:hint="eastAsia"/>
          <w:rtl/>
          <w:lang w:bidi="ar-EG"/>
        </w:rPr>
        <w:t> </w:t>
      </w:r>
      <w:r>
        <w:rPr>
          <w:rFonts w:hint="cs"/>
          <w:rtl/>
          <w:lang w:bidi="ar-EG"/>
        </w:rPr>
        <w:t xml:space="preserve">تنفيذ </w:t>
      </w:r>
      <w:r w:rsidR="0097058A">
        <w:rPr>
          <w:rFonts w:hint="cs"/>
          <w:rtl/>
          <w:lang w:bidi="ar-EG"/>
        </w:rPr>
        <w:t>نواتج</w:t>
      </w:r>
      <w:r>
        <w:rPr>
          <w:rFonts w:hint="cs"/>
          <w:rtl/>
          <w:lang w:bidi="ar-EG"/>
        </w:rPr>
        <w:t xml:space="preserve"> القمة العالمية لمجتمع المعلومات والمساعدة على تحقيق أهداف التنمية المستدامة، بما في ذلك اختصاصات </w:t>
      </w:r>
      <w:r w:rsidR="0097058A">
        <w:rPr>
          <w:rFonts w:hint="cs"/>
          <w:rtl/>
          <w:lang w:bidi="ar-EG"/>
        </w:rPr>
        <w:t>فريق العمل التابع للمجلس والمعني بالقمة العالمية لمجتمع المعلومات وأهداف التنمية المستدامة. ونظراً إلى مراجعة القرار</w:t>
      </w:r>
      <w:r w:rsidR="000B326F">
        <w:rPr>
          <w:rFonts w:hint="eastAsia"/>
          <w:rtl/>
          <w:lang w:bidi="ar-EG"/>
        </w:rPr>
        <w:t> </w:t>
      </w:r>
      <w:r w:rsidR="0097058A">
        <w:rPr>
          <w:rFonts w:hint="cs"/>
          <w:rtl/>
          <w:lang w:bidi="ar-EG"/>
        </w:rPr>
        <w:t>140 والتطورات الأخيرة الأخرى، يلزم تحديث القرار 1332 للمجلس.</w:t>
      </w:r>
    </w:p>
    <w:p w14:paraId="6636166C" w14:textId="1624DD75" w:rsidR="00C90CC8" w:rsidRDefault="00C90CC8" w:rsidP="00C90CC8">
      <w:pPr>
        <w:pStyle w:val="Headingb"/>
        <w:rPr>
          <w:rtl/>
          <w:lang w:bidi="ar-EG"/>
        </w:rPr>
      </w:pPr>
      <w:r>
        <w:rPr>
          <w:rFonts w:hint="cs"/>
          <w:rtl/>
          <w:lang w:bidi="ar-EG"/>
        </w:rPr>
        <w:t>المقترح</w:t>
      </w:r>
    </w:p>
    <w:p w14:paraId="159E5243" w14:textId="5852D670" w:rsidR="00C90CC8" w:rsidRDefault="0097058A" w:rsidP="00C90CC8">
      <w:pPr>
        <w:rPr>
          <w:rtl/>
          <w:lang w:bidi="ar-EG"/>
        </w:rPr>
      </w:pPr>
      <w:r>
        <w:rPr>
          <w:rFonts w:hint="cs"/>
          <w:rtl/>
          <w:lang w:bidi="ar-EG"/>
        </w:rPr>
        <w:t>تقترح كندا والولايات المتحدة أن يوافق المجلس على إدخال التعديلات التالية على القرار 1332 للمجلس.</w:t>
      </w:r>
    </w:p>
    <w:p w14:paraId="376764A7" w14:textId="77777777" w:rsidR="00F50E3F" w:rsidRDefault="00F50E3F" w:rsidP="00C90CC8">
      <w:pPr>
        <w:rPr>
          <w:rtl/>
          <w:lang w:bidi="ar-EG"/>
        </w:rPr>
      </w:pPr>
      <w:r>
        <w:rPr>
          <w:rtl/>
          <w:lang w:bidi="ar-EG"/>
        </w:rPr>
        <w:br w:type="page"/>
      </w:r>
    </w:p>
    <w:p w14:paraId="6B478F82" w14:textId="0BABCBEF" w:rsidR="00C90CC8" w:rsidRDefault="00C90CC8" w:rsidP="00C90CC8">
      <w:pPr>
        <w:pStyle w:val="ResNo"/>
        <w:rPr>
          <w:rFonts w:ascii="Calibri" w:hAnsi="Calibri" w:cs="Traditional Arabic"/>
          <w:lang w:bidi="ar-EG"/>
        </w:rPr>
      </w:pPr>
      <w:bookmarkStart w:id="1" w:name="_Toc423445950"/>
      <w:bookmarkStart w:id="2" w:name="_Toc490216712"/>
      <w:bookmarkStart w:id="3" w:name="_Toc531184242"/>
      <w:bookmarkStart w:id="4" w:name="_Toc532896054"/>
      <w:bookmarkStart w:id="5" w:name="_Toc532896766"/>
      <w:bookmarkStart w:id="6" w:name="_Toc87003178"/>
      <w:bookmarkStart w:id="7" w:name="_Toc119589802"/>
      <w:r>
        <w:rPr>
          <w:rFonts w:hint="cs"/>
          <w:rtl/>
        </w:rPr>
        <w:lastRenderedPageBreak/>
        <w:t xml:space="preserve">القرار </w:t>
      </w:r>
      <w:r>
        <w:t>1332</w:t>
      </w:r>
      <w:r>
        <w:rPr>
          <w:rFonts w:hint="cs"/>
          <w:rtl/>
        </w:rPr>
        <w:t xml:space="preserve"> (</w:t>
      </w:r>
      <w:del w:id="8" w:author="Gergis, Mina" w:date="2023-07-10T09:56:00Z">
        <w:r w:rsidDel="000B326F">
          <w:delText>C11</w:delText>
        </w:r>
        <w:r w:rsidDel="000B326F">
          <w:rPr>
            <w:rFonts w:hint="cs"/>
            <w:rtl/>
          </w:rPr>
          <w:delText xml:space="preserve">، </w:delText>
        </w:r>
      </w:del>
      <w:del w:id="9" w:author="Arabic_GE" w:date="2023-06-28T16:11:00Z">
        <w:r w:rsidDel="00C90CC8">
          <w:rPr>
            <w:rFonts w:hint="cs"/>
            <w:rtl/>
          </w:rPr>
          <w:delText xml:space="preserve">التعديل الأخير </w:delText>
        </w:r>
        <w:r w:rsidDel="00C90CC8">
          <w:delText>C19</w:delText>
        </w:r>
      </w:del>
      <w:ins w:id="10" w:author="Arabic_GE" w:date="2023-06-28T16:11:00Z">
        <w:r>
          <w:rPr>
            <w:rFonts w:hint="cs"/>
            <w:rtl/>
          </w:rPr>
          <w:t>المعدل في 2023</w:t>
        </w:r>
      </w:ins>
      <w:r>
        <w:rPr>
          <w:rFonts w:hint="cs"/>
          <w:rtl/>
          <w:lang w:bidi="ar-EG"/>
        </w:rPr>
        <w:t>)</w:t>
      </w:r>
      <w:bookmarkEnd w:id="1"/>
      <w:bookmarkEnd w:id="2"/>
      <w:bookmarkEnd w:id="3"/>
      <w:bookmarkEnd w:id="4"/>
      <w:bookmarkEnd w:id="5"/>
      <w:bookmarkEnd w:id="6"/>
      <w:bookmarkEnd w:id="7"/>
    </w:p>
    <w:p w14:paraId="33596CC8" w14:textId="77777777" w:rsidR="00C90CC8" w:rsidRDefault="00C90CC8" w:rsidP="00C90CC8">
      <w:pPr>
        <w:pStyle w:val="Restitle"/>
        <w:rPr>
          <w:rtl/>
          <w:lang w:val="en-GB" w:bidi="ar-SA"/>
        </w:rPr>
      </w:pPr>
      <w:bookmarkStart w:id="11" w:name="_Toc458432628"/>
      <w:bookmarkStart w:id="12" w:name="_Toc87003179"/>
      <w:bookmarkStart w:id="13" w:name="_Toc119589803"/>
      <w:r>
        <w:rPr>
          <w:rFonts w:hint="cs"/>
          <w:rtl/>
        </w:rPr>
        <w:t xml:space="preserve">دور الاتحاد الدولي للاتصالات في </w:t>
      </w:r>
      <w:r w:rsidRPr="000B326F">
        <w:rPr>
          <w:rFonts w:hint="cs"/>
          <w:rtl/>
        </w:rPr>
        <w:t>تنفيذ نواتج القمة</w:t>
      </w:r>
      <w:r>
        <w:rPr>
          <w:rFonts w:hint="cs"/>
          <w:rtl/>
        </w:rPr>
        <w:t xml:space="preserve"> العالمية لمجتمع المعلومات</w:t>
      </w:r>
      <w:r>
        <w:rPr>
          <w:rFonts w:hint="cs"/>
          <w:rtl/>
        </w:rPr>
        <w:br/>
        <w:t xml:space="preserve">وخطة التنمية المستدامة لعام </w:t>
      </w:r>
      <w:r>
        <w:t>2030</w:t>
      </w:r>
      <w:bookmarkEnd w:id="11"/>
      <w:bookmarkEnd w:id="12"/>
      <w:bookmarkEnd w:id="13"/>
    </w:p>
    <w:p w14:paraId="08AF068E" w14:textId="77777777" w:rsidR="00C90CC8" w:rsidRDefault="00C90CC8" w:rsidP="00C90CC8">
      <w:pPr>
        <w:pStyle w:val="Normalaftertitle"/>
        <w:rPr>
          <w:rtl/>
        </w:rPr>
      </w:pPr>
      <w:r>
        <w:rPr>
          <w:rFonts w:hint="cs"/>
          <w:rtl/>
        </w:rPr>
        <w:t>إن المجلس،</w:t>
      </w:r>
    </w:p>
    <w:p w14:paraId="3D9B3D84" w14:textId="77777777" w:rsidR="00C90CC8" w:rsidRDefault="00C90CC8" w:rsidP="00C90CC8">
      <w:pPr>
        <w:pStyle w:val="Call"/>
        <w:rPr>
          <w:rtl/>
        </w:rPr>
      </w:pPr>
      <w:r>
        <w:rPr>
          <w:rFonts w:hint="cs"/>
          <w:rtl/>
        </w:rPr>
        <w:t>إذ يشير إلى</w:t>
      </w:r>
    </w:p>
    <w:p w14:paraId="0793D92F" w14:textId="447541FF" w:rsidR="00C90CC8" w:rsidRDefault="00C90CC8" w:rsidP="00C90CC8">
      <w:pPr>
        <w:rPr>
          <w:rtl/>
          <w:lang w:bidi="ar-EG"/>
        </w:rPr>
      </w:pPr>
      <w:r>
        <w:rPr>
          <w:rFonts w:hint="cs"/>
          <w:i/>
          <w:iCs/>
          <w:rtl/>
        </w:rPr>
        <w:t xml:space="preserve"> </w:t>
      </w:r>
      <w:proofErr w:type="gramStart"/>
      <w:r>
        <w:rPr>
          <w:rFonts w:hint="cs"/>
          <w:i/>
          <w:iCs/>
          <w:rtl/>
        </w:rPr>
        <w:t>أ )</w:t>
      </w:r>
      <w:proofErr w:type="gramEnd"/>
      <w:r>
        <w:rPr>
          <w:rFonts w:hint="cs"/>
          <w:rtl/>
        </w:rPr>
        <w:tab/>
        <w:t>القرار </w:t>
      </w:r>
      <w:r>
        <w:rPr>
          <w:lang w:bidi="ar-EG"/>
        </w:rPr>
        <w:t>140</w:t>
      </w:r>
      <w:r>
        <w:rPr>
          <w:rFonts w:hint="cs"/>
          <w:rtl/>
        </w:rPr>
        <w:t xml:space="preserve"> (المراجَع في</w:t>
      </w:r>
      <w:r>
        <w:rPr>
          <w:rFonts w:hint="cs"/>
          <w:rtl/>
          <w:lang w:bidi="ar-EG"/>
        </w:rPr>
        <w:t xml:space="preserve"> </w:t>
      </w:r>
      <w:del w:id="14" w:author="Arabic_GE" w:date="2023-06-28T16:11:00Z">
        <w:r w:rsidDel="00C90CC8">
          <w:rPr>
            <w:rFonts w:hint="cs"/>
            <w:rtl/>
            <w:lang w:bidi="ar-SY"/>
          </w:rPr>
          <w:delText xml:space="preserve">دبي، </w:delText>
        </w:r>
        <w:r w:rsidDel="00C90CC8">
          <w:rPr>
            <w:lang w:bidi="ar-SY"/>
          </w:rPr>
          <w:delText>2018</w:delText>
        </w:r>
      </w:del>
      <w:ins w:id="15" w:author="Arabic_GE" w:date="2023-06-28T16:11:00Z">
        <w:r>
          <w:rPr>
            <w:rFonts w:hint="cs"/>
            <w:rtl/>
            <w:lang w:bidi="ar-SY"/>
          </w:rPr>
          <w:t>بوخارست، 2022</w:t>
        </w:r>
      </w:ins>
      <w:r>
        <w:rPr>
          <w:rFonts w:hint="cs"/>
          <w:rtl/>
        </w:rPr>
        <w:t>) لمؤتمر المندوبين المفوضين بشـأن دور الاتحاد في تنفيذ نواتج القمة العالمية لمجتمع المعلومات </w:t>
      </w:r>
      <w:r>
        <w:rPr>
          <w:lang w:bidi="ar-EG"/>
        </w:rPr>
        <w:t>(WSIS)</w:t>
      </w:r>
      <w:r>
        <w:rPr>
          <w:rFonts w:hint="cs"/>
          <w:rtl/>
        </w:rPr>
        <w:t xml:space="preserve"> وخطة التنمية المستدامة لعام </w:t>
      </w:r>
      <w:r>
        <w:t>2030</w:t>
      </w:r>
      <w:r>
        <w:rPr>
          <w:rFonts w:hint="cs"/>
          <w:rtl/>
        </w:rPr>
        <w:t xml:space="preserve"> وفي عمليات المتابعة والاستعراض ذات الصلة؛</w:t>
      </w:r>
    </w:p>
    <w:p w14:paraId="4DFF8696" w14:textId="58BCA63F" w:rsidR="00C90CC8" w:rsidRDefault="00C90CC8" w:rsidP="00C90CC8">
      <w:pPr>
        <w:rPr>
          <w:spacing w:val="4"/>
          <w:rtl/>
        </w:rPr>
      </w:pPr>
      <w:r>
        <w:rPr>
          <w:rFonts w:ascii="Arial" w:hAnsi="Arial" w:cs="Arial" w:hint="cs"/>
          <w:i/>
          <w:iCs/>
          <w:rtl/>
        </w:rPr>
        <w:t>ﺏ</w:t>
      </w:r>
      <w:r>
        <w:rPr>
          <w:rFonts w:hint="cs"/>
          <w:i/>
          <w:iCs/>
          <w:rtl/>
        </w:rPr>
        <w:t>)</w:t>
      </w:r>
      <w:r>
        <w:rPr>
          <w:rFonts w:hint="cs"/>
          <w:rtl/>
        </w:rPr>
        <w:tab/>
      </w:r>
      <w:r>
        <w:rPr>
          <w:rFonts w:hint="cs"/>
          <w:spacing w:val="4"/>
          <w:rtl/>
        </w:rPr>
        <w:t>القرار </w:t>
      </w:r>
      <w:r>
        <w:rPr>
          <w:spacing w:val="4"/>
          <w:lang w:bidi="ar-EG"/>
        </w:rPr>
        <w:t>70</w:t>
      </w:r>
      <w:r>
        <w:rPr>
          <w:rFonts w:hint="cs"/>
          <w:spacing w:val="4"/>
          <w:rtl/>
        </w:rPr>
        <w:t xml:space="preserve"> (المراجَع في</w:t>
      </w:r>
      <w:r w:rsidR="000B326F">
        <w:rPr>
          <w:rFonts w:hint="cs"/>
          <w:spacing w:val="4"/>
          <w:rtl/>
          <w:lang w:bidi="ar-EG"/>
        </w:rPr>
        <w:t xml:space="preserve"> </w:t>
      </w:r>
      <w:del w:id="16" w:author="Arabic_GE" w:date="2023-06-28T16:11:00Z">
        <w:r w:rsidDel="00C90CC8">
          <w:rPr>
            <w:rFonts w:hint="cs"/>
            <w:spacing w:val="4"/>
            <w:rtl/>
            <w:lang w:bidi="ar-SY"/>
          </w:rPr>
          <w:delText xml:space="preserve">دبي، </w:delText>
        </w:r>
        <w:r w:rsidDel="00C90CC8">
          <w:rPr>
            <w:spacing w:val="4"/>
            <w:lang w:bidi="ar-SY"/>
          </w:rPr>
          <w:delText>2018</w:delText>
        </w:r>
      </w:del>
      <w:ins w:id="17" w:author="Arabic_GE" w:date="2023-06-28T16:11:00Z">
        <w:r>
          <w:rPr>
            <w:rFonts w:hint="cs"/>
            <w:rtl/>
            <w:lang w:bidi="ar-SY"/>
          </w:rPr>
          <w:t>بوخارست، 2022</w:t>
        </w:r>
      </w:ins>
      <w:r>
        <w:rPr>
          <w:rFonts w:hint="cs"/>
          <w:spacing w:val="4"/>
          <w:rtl/>
        </w:rPr>
        <w:t>) لمؤتمر المندوبين المفوضين بشأن تعميم مبدأ المساواة بين الجنسين في الاتحاد وترويج المساواة بين الجنسين وتمكين المرأة من خلال تكنولوجيا المعلومات والاتصالات؛</w:t>
      </w:r>
    </w:p>
    <w:p w14:paraId="5EDB1044" w14:textId="34DEB6D5" w:rsidR="00C90CC8" w:rsidRDefault="00C90CC8" w:rsidP="00C90CC8">
      <w:pPr>
        <w:rPr>
          <w:rtl/>
        </w:rPr>
      </w:pPr>
      <w:r>
        <w:rPr>
          <w:rFonts w:hint="cs"/>
          <w:i/>
          <w:iCs/>
          <w:rtl/>
        </w:rPr>
        <w:t>ج)</w:t>
      </w:r>
      <w:r>
        <w:rPr>
          <w:rFonts w:hint="cs"/>
          <w:rtl/>
        </w:rPr>
        <w:tab/>
        <w:t>القرار </w:t>
      </w:r>
      <w:r>
        <w:rPr>
          <w:lang w:bidi="ar-EG"/>
        </w:rPr>
        <w:t>102</w:t>
      </w:r>
      <w:r>
        <w:rPr>
          <w:rFonts w:hint="cs"/>
          <w:rtl/>
        </w:rPr>
        <w:t xml:space="preserve"> (المراجَع في</w:t>
      </w:r>
      <w:r w:rsidR="000B326F">
        <w:rPr>
          <w:rFonts w:hint="cs"/>
          <w:rtl/>
          <w:lang w:bidi="ar-EG"/>
        </w:rPr>
        <w:t xml:space="preserve"> </w:t>
      </w:r>
      <w:del w:id="18" w:author="Arabic_GE" w:date="2023-06-28T16:11:00Z">
        <w:r w:rsidDel="00C90CC8">
          <w:rPr>
            <w:rFonts w:hint="cs"/>
            <w:rtl/>
            <w:lang w:bidi="ar-SY"/>
          </w:rPr>
          <w:delText xml:space="preserve">دبي، </w:delText>
        </w:r>
        <w:r w:rsidDel="00C90CC8">
          <w:rPr>
            <w:lang w:bidi="ar-SY"/>
          </w:rPr>
          <w:delText>2018</w:delText>
        </w:r>
      </w:del>
      <w:ins w:id="19" w:author="Arabic_GE" w:date="2023-06-28T16:11:00Z">
        <w:r>
          <w:rPr>
            <w:rFonts w:hint="cs"/>
            <w:rtl/>
            <w:lang w:bidi="ar-SY"/>
          </w:rPr>
          <w:t>بوخارست، 2022</w:t>
        </w:r>
      </w:ins>
      <w:r>
        <w:rPr>
          <w:rFonts w:hint="cs"/>
          <w:rtl/>
        </w:rPr>
        <w:t>) لمؤتمر المندوبين المفوضين بشأن دور الاتحاد الدولي للاتصالات فيما يتعلق بقضايا السياسة العامة الدولية المتصلة بالإنترنت وبإدارة موارد الإنترنت، بما في ذلك إدارة أسماء الميادين والعناوين؛</w:t>
      </w:r>
    </w:p>
    <w:p w14:paraId="150BF080" w14:textId="2F8D3F31" w:rsidR="00C90CC8" w:rsidRDefault="00C90CC8" w:rsidP="00C90CC8">
      <w:pPr>
        <w:rPr>
          <w:rtl/>
        </w:rPr>
      </w:pPr>
      <w:proofErr w:type="gramStart"/>
      <w:r>
        <w:rPr>
          <w:rFonts w:hint="cs"/>
          <w:i/>
          <w:iCs/>
          <w:rtl/>
        </w:rPr>
        <w:t>د )</w:t>
      </w:r>
      <w:proofErr w:type="gramEnd"/>
      <w:r>
        <w:rPr>
          <w:rFonts w:hint="cs"/>
          <w:rtl/>
        </w:rPr>
        <w:tab/>
        <w:t>القرار </w:t>
      </w:r>
      <w:r>
        <w:rPr>
          <w:lang w:bidi="ar-EG"/>
        </w:rPr>
        <w:t>175</w:t>
      </w:r>
      <w:r>
        <w:rPr>
          <w:rFonts w:hint="cs"/>
          <w:rtl/>
        </w:rPr>
        <w:t xml:space="preserve"> (المراجَع في</w:t>
      </w:r>
      <w:r w:rsidR="000B326F">
        <w:rPr>
          <w:rFonts w:hint="cs"/>
          <w:rtl/>
          <w:lang w:bidi="ar-EG"/>
        </w:rPr>
        <w:t xml:space="preserve"> </w:t>
      </w:r>
      <w:del w:id="20" w:author="Arabic_GE" w:date="2023-06-28T16:12:00Z">
        <w:r w:rsidDel="00C90CC8">
          <w:rPr>
            <w:rFonts w:hint="cs"/>
            <w:rtl/>
            <w:lang w:bidi="ar-SY"/>
          </w:rPr>
          <w:delText xml:space="preserve">دبي، </w:delText>
        </w:r>
        <w:r w:rsidDel="00C90CC8">
          <w:rPr>
            <w:lang w:bidi="ar-SY"/>
          </w:rPr>
          <w:delText>2018</w:delText>
        </w:r>
      </w:del>
      <w:ins w:id="21" w:author="Arabic_GE" w:date="2023-06-28T16:12:00Z">
        <w:r>
          <w:rPr>
            <w:rFonts w:hint="cs"/>
            <w:rtl/>
            <w:lang w:bidi="ar-SY"/>
          </w:rPr>
          <w:t>بوخارست، 2022</w:t>
        </w:r>
      </w:ins>
      <w:r>
        <w:rPr>
          <w:rFonts w:hint="cs"/>
          <w:rtl/>
        </w:rPr>
        <w:t>) لمؤتمر المندوبين المفوضين بشأن نفاذ الأشخاص ذوي الإعاقة والأشخاص ذوي الاحتياجات المحددة إلى الاتصالات/تكنولوجيا المعلومات والاتصالات؛</w:t>
      </w:r>
    </w:p>
    <w:p w14:paraId="457DF9DF" w14:textId="073E1DD5" w:rsidR="00C90CC8" w:rsidRDefault="00C90CC8" w:rsidP="00C90CC8">
      <w:pPr>
        <w:rPr>
          <w:rtl/>
        </w:rPr>
      </w:pPr>
      <w:proofErr w:type="gramStart"/>
      <w:r>
        <w:rPr>
          <w:rFonts w:hint="cs"/>
          <w:i/>
          <w:iCs/>
          <w:rtl/>
        </w:rPr>
        <w:t>هـ )</w:t>
      </w:r>
      <w:proofErr w:type="gramEnd"/>
      <w:r>
        <w:rPr>
          <w:rFonts w:hint="cs"/>
          <w:rtl/>
        </w:rPr>
        <w:tab/>
        <w:t>القرار </w:t>
      </w:r>
      <w:r>
        <w:t>200</w:t>
      </w:r>
      <w:r>
        <w:rPr>
          <w:rFonts w:hint="cs"/>
          <w:rtl/>
        </w:rPr>
        <w:t xml:space="preserve"> (المراجَع في</w:t>
      </w:r>
      <w:r w:rsidR="000B326F">
        <w:rPr>
          <w:rFonts w:hint="cs"/>
          <w:rtl/>
        </w:rPr>
        <w:t xml:space="preserve"> </w:t>
      </w:r>
      <w:del w:id="22" w:author="Arabic_GE" w:date="2023-06-28T16:12:00Z">
        <w:r w:rsidDel="00C90CC8">
          <w:rPr>
            <w:rFonts w:hint="cs"/>
            <w:rtl/>
          </w:rPr>
          <w:delText xml:space="preserve">دبي، </w:delText>
        </w:r>
        <w:r w:rsidDel="00C90CC8">
          <w:delText>2018</w:delText>
        </w:r>
      </w:del>
      <w:ins w:id="23" w:author="Arabic_GE" w:date="2023-06-28T16:12:00Z">
        <w:r>
          <w:rPr>
            <w:rFonts w:hint="cs"/>
            <w:rtl/>
            <w:lang w:bidi="ar-SY"/>
          </w:rPr>
          <w:t>بوخارست، 2022</w:t>
        </w:r>
      </w:ins>
      <w:r>
        <w:rPr>
          <w:rFonts w:hint="cs"/>
          <w:rtl/>
        </w:rPr>
        <w:t xml:space="preserve">) لمؤتمر المندوبين المفوضين بشأن برنامج التوصيل في </w:t>
      </w:r>
      <w:r>
        <w:t>2030</w:t>
      </w:r>
      <w:r>
        <w:rPr>
          <w:rFonts w:hint="cs"/>
          <w:rtl/>
        </w:rPr>
        <w:t xml:space="preserve"> من أجل التنمية العالمية للاتصالات/تكنولوجيا المعلومات والاتصالات، بما في ذلك النطاق العريض، لصالح التنمية المستدامة؛</w:t>
      </w:r>
    </w:p>
    <w:p w14:paraId="17C7F4FA" w14:textId="6B8E19BB" w:rsidR="00C90CC8" w:rsidRDefault="00C90CC8" w:rsidP="00C90CC8">
      <w:pPr>
        <w:rPr>
          <w:rtl/>
        </w:rPr>
      </w:pPr>
      <w:proofErr w:type="gramStart"/>
      <w:r>
        <w:rPr>
          <w:rFonts w:hint="cs"/>
          <w:i/>
          <w:iCs/>
          <w:rtl/>
        </w:rPr>
        <w:t>و )</w:t>
      </w:r>
      <w:proofErr w:type="gramEnd"/>
      <w:r>
        <w:rPr>
          <w:rFonts w:hint="cs"/>
          <w:rtl/>
        </w:rPr>
        <w:tab/>
        <w:t xml:space="preserve">القرارات ذات الصلة الصادرة عن القطاعات بشأن دور قطاعات الاتحاد في تنفيذ نواتج القمة العالمية لمجتمع المعلومات وخطة التنمية المستدامة لعام </w:t>
      </w:r>
      <w:r>
        <w:t>2030</w:t>
      </w:r>
      <w:r>
        <w:rPr>
          <w:rFonts w:hint="cs"/>
          <w:rtl/>
        </w:rPr>
        <w:t>؛</w:t>
      </w:r>
    </w:p>
    <w:p w14:paraId="6D0DE3B9" w14:textId="77777777" w:rsidR="00C90CC8" w:rsidRDefault="00C90CC8" w:rsidP="00C90CC8">
      <w:pPr>
        <w:rPr>
          <w:rtl/>
        </w:rPr>
      </w:pPr>
      <w:proofErr w:type="gramStart"/>
      <w:r>
        <w:rPr>
          <w:rFonts w:hint="cs"/>
          <w:i/>
          <w:iCs/>
          <w:rtl/>
        </w:rPr>
        <w:t>ز )</w:t>
      </w:r>
      <w:proofErr w:type="gramEnd"/>
      <w:r>
        <w:rPr>
          <w:rFonts w:hint="cs"/>
          <w:rtl/>
        </w:rPr>
        <w:tab/>
      </w:r>
      <w:r>
        <w:rPr>
          <w:rFonts w:hint="cs"/>
          <w:rtl/>
          <w:lang w:bidi="ar-EG"/>
        </w:rPr>
        <w:t xml:space="preserve">القرار </w:t>
      </w:r>
      <w:r>
        <w:rPr>
          <w:lang w:bidi="ar-EG"/>
        </w:rPr>
        <w:t>A/70/125</w:t>
      </w:r>
      <w:r>
        <w:rPr>
          <w:rFonts w:hint="cs"/>
          <w:rtl/>
          <w:lang w:bidi="ar-EG"/>
        </w:rPr>
        <w:t xml:space="preserve"> للجمعية العامة للأمم المتحدة الذي يتضمن "الوثيقة الختامية للاجتماع الرفيع المستوى للجمعية العامة بشأن الاستعراض الشامل لتنفيذ نواتج القمة العالمية لمجتمع المعلومات"</w:t>
      </w:r>
      <w:r>
        <w:rPr>
          <w:rFonts w:hint="cs"/>
          <w:rtl/>
        </w:rPr>
        <w:t>؛</w:t>
      </w:r>
    </w:p>
    <w:p w14:paraId="48E6264B" w14:textId="77777777" w:rsidR="00C90CC8" w:rsidRDefault="00C90CC8" w:rsidP="00C90CC8">
      <w:pPr>
        <w:rPr>
          <w:rtl/>
          <w:lang w:bidi="ar-EG"/>
        </w:rPr>
      </w:pPr>
      <w:r>
        <w:rPr>
          <w:rFonts w:hint="cs"/>
          <w:i/>
          <w:iCs/>
          <w:rtl/>
        </w:rPr>
        <w:t>ح)</w:t>
      </w:r>
      <w:r>
        <w:rPr>
          <w:rFonts w:hint="cs"/>
          <w:i/>
          <w:iCs/>
          <w:rtl/>
        </w:rPr>
        <w:tab/>
      </w:r>
      <w:r>
        <w:rPr>
          <w:rFonts w:hint="cs"/>
          <w:rtl/>
        </w:rPr>
        <w:t xml:space="preserve">القرار </w:t>
      </w:r>
      <w:r>
        <w:rPr>
          <w:lang w:val="fr-CH" w:bidi="ar-EG"/>
        </w:rPr>
        <w:t>A/70/1</w:t>
      </w:r>
      <w:r>
        <w:rPr>
          <w:rFonts w:hint="cs"/>
          <w:rtl/>
          <w:lang w:val="fr-CH" w:bidi="ar-EG"/>
        </w:rPr>
        <w:t xml:space="preserve"> </w:t>
      </w:r>
      <w:r>
        <w:rPr>
          <w:rFonts w:hint="cs"/>
          <w:rtl/>
          <w:lang w:bidi="ar-EG"/>
        </w:rPr>
        <w:t>للجمعية العامة للأمم المتحدة بعنوان: "تحويل عالمنا: خطة التنمية المستدامة لعام </w:t>
      </w:r>
      <w:r>
        <w:rPr>
          <w:lang w:bidi="ar-EG"/>
        </w:rPr>
        <w:t>2030</w:t>
      </w:r>
      <w:r>
        <w:rPr>
          <w:rFonts w:hint="cs"/>
          <w:rtl/>
          <w:lang w:bidi="ar-EG"/>
        </w:rPr>
        <w:t>"؛</w:t>
      </w:r>
    </w:p>
    <w:p w14:paraId="4057EF47" w14:textId="0CD0FE35" w:rsidR="00C90CC8" w:rsidDel="00C90CC8" w:rsidRDefault="00C90CC8" w:rsidP="00C90CC8">
      <w:pPr>
        <w:keepNext/>
        <w:keepLines/>
        <w:rPr>
          <w:del w:id="24" w:author="Arabic_GE" w:date="2023-06-28T16:12:00Z"/>
          <w:rtl/>
        </w:rPr>
      </w:pPr>
      <w:del w:id="25" w:author="Arabic_GE" w:date="2023-06-28T16:12:00Z">
        <w:r w:rsidDel="00C90CC8">
          <w:rPr>
            <w:rFonts w:hint="cs"/>
            <w:i/>
            <w:iCs/>
            <w:rtl/>
          </w:rPr>
          <w:delText>ط)</w:delText>
        </w:r>
        <w:r w:rsidDel="00C90CC8">
          <w:rPr>
            <w:rFonts w:hint="cs"/>
            <w:rtl/>
          </w:rPr>
          <w:tab/>
        </w:r>
        <w:r w:rsidDel="00C90CC8">
          <w:rPr>
            <w:rFonts w:hint="cs"/>
            <w:rtl/>
            <w:lang w:bidi="ar-EG"/>
          </w:rPr>
          <w:delText>بيان الحدث الرفيع المستوى بشأن تنفيذ نواتج القمة العالمية لمجتمع المعلومات بعد مضي عشر سنوات </w:delText>
        </w:r>
        <w:r w:rsidDel="00C90CC8">
          <w:rPr>
            <w:lang w:bidi="ar-EG"/>
          </w:rPr>
          <w:delText>(WSIS+10)</w:delText>
        </w:r>
        <w:r w:rsidDel="00C90CC8">
          <w:rPr>
            <w:rFonts w:hint="cs"/>
            <w:rtl/>
            <w:lang w:bidi="ar-EG"/>
          </w:rPr>
          <w:delText xml:space="preserve"> ورؤية الحدث فيما يتعلق بالقمة العالمية لمجتمع المعلومات بعد </w:delText>
        </w:r>
        <w:r w:rsidDel="00C90CC8">
          <w:rPr>
            <w:lang w:bidi="ar-EG"/>
          </w:rPr>
          <w:delText>2015</w:delText>
        </w:r>
        <w:r w:rsidDel="00C90CC8">
          <w:rPr>
            <w:rFonts w:hint="cs"/>
            <w:rtl/>
            <w:lang w:bidi="ar-EG"/>
          </w:rPr>
          <w:delText>، اللذين تم اعتمادهما في الحدث الرفيع المستوى </w:delText>
        </w:r>
        <w:r w:rsidDel="00C90CC8">
          <w:rPr>
            <w:lang w:bidi="ar-EG"/>
          </w:rPr>
          <w:delText>WSIS+10</w:delText>
        </w:r>
        <w:r w:rsidDel="00C90CC8">
          <w:rPr>
            <w:rFonts w:hint="cs"/>
            <w:rtl/>
            <w:lang w:bidi="ar-EG"/>
          </w:rPr>
          <w:delText xml:space="preserve"> (جنيف، </w:delText>
        </w:r>
        <w:r w:rsidDel="00C90CC8">
          <w:rPr>
            <w:lang w:bidi="ar-EG"/>
          </w:rPr>
          <w:delText>2014</w:delText>
        </w:r>
        <w:r w:rsidDel="00C90CC8">
          <w:rPr>
            <w:rFonts w:hint="cs"/>
            <w:rtl/>
            <w:lang w:bidi="ar-EG"/>
          </w:rPr>
          <w:delText xml:space="preserve">) الذي نسقه الاتحاد وأقرهما مؤتمر المندوبين المفوضين (بوسان، </w:delText>
        </w:r>
        <w:r w:rsidDel="00C90CC8">
          <w:rPr>
            <w:lang w:bidi="ar-EG"/>
          </w:rPr>
          <w:delText>2014</w:delText>
        </w:r>
        <w:r w:rsidDel="00C90CC8">
          <w:rPr>
            <w:rFonts w:hint="cs"/>
            <w:rtl/>
            <w:lang w:bidi="ar-EG"/>
          </w:rPr>
          <w:delText>)، وتقديمهما كمساهمة في الاستعراض الشامل للقمة الذي أجرته الجمعية العامة للأمم المتحدة</w:delText>
        </w:r>
        <w:r w:rsidDel="00C90CC8">
          <w:rPr>
            <w:rFonts w:hint="cs"/>
            <w:rtl/>
          </w:rPr>
          <w:delText>،</w:delText>
        </w:r>
      </w:del>
    </w:p>
    <w:p w14:paraId="65142EE3" w14:textId="42A65FF3" w:rsidR="00C90CC8" w:rsidRDefault="00C90CC8">
      <w:pPr>
        <w:rPr>
          <w:ins w:id="26" w:author="Arabic_GE" w:date="2023-06-28T16:12:00Z"/>
          <w:rtl/>
        </w:rPr>
        <w:pPrChange w:id="27" w:author="Arabic_GE" w:date="2023-06-28T16:12:00Z">
          <w:pPr>
            <w:pStyle w:val="Call"/>
          </w:pPr>
        </w:pPrChange>
      </w:pPr>
      <w:ins w:id="28" w:author="Arabic_GE" w:date="2023-06-28T16:12:00Z">
        <w:r w:rsidRPr="00C90CC8">
          <w:rPr>
            <w:i/>
            <w:iCs/>
            <w:rtl/>
          </w:rPr>
          <w:t>ط)</w:t>
        </w:r>
        <w:r>
          <w:rPr>
            <w:rtl/>
          </w:rPr>
          <w:tab/>
        </w:r>
        <w:r w:rsidRPr="0091349E">
          <w:rPr>
            <w:rFonts w:hint="cs"/>
            <w:rtl/>
          </w:rPr>
          <w:t>بالقرارات</w:t>
        </w:r>
        <w:r w:rsidRPr="0091349E">
          <w:t xml:space="preserve"> </w:t>
        </w:r>
        <w:r w:rsidRPr="0091349E">
          <w:rPr>
            <w:rtl/>
          </w:rPr>
          <w:t>والمقررات ذات الصلة التي اعتمدها مؤتمر المندوبين المفوضين فيما يتعلق بالقمة العالمية لمجتمع المعلومات وأهداف التنمية المستدامة</w:t>
        </w:r>
        <w:r w:rsidRPr="0091349E">
          <w:rPr>
            <w:rFonts w:hint="cs"/>
            <w:rtl/>
          </w:rPr>
          <w:t> </w:t>
        </w:r>
        <w:r w:rsidRPr="0091349E">
          <w:t>(SDG)</w:t>
        </w:r>
      </w:ins>
      <w:ins w:id="29" w:author="Arabic_GE" w:date="2023-06-28T16:17:00Z">
        <w:r w:rsidR="00BE365F">
          <w:rPr>
            <w:rFonts w:hint="cs"/>
            <w:spacing w:val="4"/>
            <w:rtl/>
          </w:rPr>
          <w:t>،</w:t>
        </w:r>
      </w:ins>
    </w:p>
    <w:p w14:paraId="08833D14" w14:textId="377D82EA" w:rsidR="00C90CC8" w:rsidRDefault="00C90CC8" w:rsidP="00C90CC8">
      <w:pPr>
        <w:pStyle w:val="Call"/>
        <w:rPr>
          <w:rtl/>
        </w:rPr>
      </w:pPr>
      <w:r>
        <w:rPr>
          <w:rFonts w:hint="cs"/>
          <w:rtl/>
        </w:rPr>
        <w:t>وإذ يضع في اعتباره</w:t>
      </w:r>
    </w:p>
    <w:p w14:paraId="2DCAEA47" w14:textId="77777777" w:rsidR="00C90CC8" w:rsidRDefault="00C90CC8" w:rsidP="00C90CC8">
      <w:pPr>
        <w:rPr>
          <w:rtl/>
        </w:rPr>
      </w:pPr>
      <w:r>
        <w:rPr>
          <w:rFonts w:hint="cs"/>
          <w:i/>
          <w:iCs/>
          <w:rtl/>
        </w:rPr>
        <w:t> </w:t>
      </w:r>
      <w:proofErr w:type="gramStart"/>
      <w:r>
        <w:rPr>
          <w:rFonts w:hint="cs"/>
          <w:i/>
          <w:iCs/>
          <w:rtl/>
        </w:rPr>
        <w:t>أ</w:t>
      </w:r>
      <w:r>
        <w:rPr>
          <w:rFonts w:hint="cs"/>
          <w:i/>
          <w:iCs/>
          <w:rtl/>
          <w:lang w:val="fr-FR" w:bidi="ar-EG"/>
        </w:rPr>
        <w:t> </w:t>
      </w:r>
      <w:r>
        <w:rPr>
          <w:rFonts w:hint="cs"/>
          <w:i/>
          <w:iCs/>
          <w:rtl/>
        </w:rPr>
        <w:t>)</w:t>
      </w:r>
      <w:proofErr w:type="gramEnd"/>
      <w:r>
        <w:rPr>
          <w:rFonts w:hint="cs"/>
          <w:rtl/>
        </w:rPr>
        <w:tab/>
        <w:t>أن الاتحاد الدولي للاتصالات يقوم بدور محوري في توفير منظور عالمي فيما يتعلق بمجتمع المعلومات؛</w:t>
      </w:r>
    </w:p>
    <w:p w14:paraId="5C8A809B" w14:textId="09F45F89" w:rsidR="00C90CC8" w:rsidRDefault="00C90CC8" w:rsidP="00C90CC8">
      <w:pPr>
        <w:rPr>
          <w:rtl/>
        </w:rPr>
      </w:pPr>
      <w:r>
        <w:rPr>
          <w:rFonts w:hint="cs"/>
          <w:i/>
          <w:iCs/>
          <w:rtl/>
        </w:rPr>
        <w:t>ب)</w:t>
      </w:r>
      <w:r>
        <w:rPr>
          <w:rFonts w:hint="cs"/>
          <w:rtl/>
        </w:rPr>
        <w:tab/>
        <w:t>أن فريق العمل التابع للمجلس والمعني بالقمة العالمية لمجتمع المعلومات وأهداف التنمية المستدامة قد برهن على أنه آلية ناجحة لتسهيل مساهمة الدول الأعضاء فيما يتعلق بدور الاتحاد في تنفيذ نواتج القمة العالمية</w:t>
      </w:r>
      <w:del w:id="30" w:author="Arabic-MA" w:date="2023-07-02T18:43:00Z">
        <w:r w:rsidDel="0097058A">
          <w:rPr>
            <w:rFonts w:hint="cs"/>
            <w:rtl/>
          </w:rPr>
          <w:delText xml:space="preserve"> </w:delText>
        </w:r>
      </w:del>
      <w:del w:id="31" w:author="Arabic-MA" w:date="2023-07-02T18:42:00Z">
        <w:r w:rsidDel="0097058A">
          <w:rPr>
            <w:rFonts w:hint="cs"/>
            <w:rtl/>
          </w:rPr>
          <w:delText>وفقاً لما طالب به مؤتمر المندوبين المفوضين لعام </w:delText>
        </w:r>
        <w:r w:rsidDel="0097058A">
          <w:rPr>
            <w:lang w:bidi="ar-EG"/>
          </w:rPr>
          <w:delText>2014</w:delText>
        </w:r>
      </w:del>
      <w:ins w:id="32" w:author="Arabic-MA" w:date="2023-07-02T18:42:00Z">
        <w:r w:rsidR="0097058A">
          <w:rPr>
            <w:rFonts w:hint="cs"/>
            <w:rtl/>
            <w:lang w:bidi="ar-EG"/>
          </w:rPr>
          <w:t xml:space="preserve"> وتحقيق </w:t>
        </w:r>
      </w:ins>
      <w:ins w:id="33" w:author="Arabic-MA" w:date="2023-07-02T18:43:00Z">
        <w:r w:rsidR="0097058A">
          <w:rPr>
            <w:rFonts w:hint="cs"/>
            <w:rtl/>
            <w:lang w:bidi="ar-EG"/>
          </w:rPr>
          <w:t>أهداف التنمية المستدامة</w:t>
        </w:r>
      </w:ins>
      <w:r>
        <w:rPr>
          <w:rFonts w:hint="cs"/>
          <w:rtl/>
        </w:rPr>
        <w:t>؛</w:t>
      </w:r>
    </w:p>
    <w:p w14:paraId="31E58CE5" w14:textId="110867FF" w:rsidR="009A5B10" w:rsidRDefault="00C90CC8" w:rsidP="009A5B10">
      <w:pPr>
        <w:rPr>
          <w:rtl/>
        </w:rPr>
      </w:pPr>
      <w:r>
        <w:rPr>
          <w:rFonts w:hint="cs"/>
          <w:i/>
          <w:iCs/>
          <w:rtl/>
        </w:rPr>
        <w:t>ج)</w:t>
      </w:r>
      <w:r>
        <w:rPr>
          <w:rFonts w:hint="cs"/>
          <w:rtl/>
        </w:rPr>
        <w:tab/>
        <w:t>أن</w:t>
      </w:r>
      <w:ins w:id="34" w:author="Arabic-MA" w:date="2023-07-02T18:51:00Z">
        <w:r w:rsidR="009A5B10">
          <w:rPr>
            <w:rFonts w:hint="cs"/>
            <w:rtl/>
          </w:rPr>
          <w:t xml:space="preserve"> القرار 140 (المراجَع في بوخارست</w:t>
        </w:r>
      </w:ins>
      <w:ins w:id="35" w:author="Arabic-MA" w:date="2023-07-02T18:52:00Z">
        <w:r w:rsidR="009A5B10">
          <w:rPr>
            <w:rFonts w:hint="cs"/>
            <w:rtl/>
          </w:rPr>
          <w:t>، 2022) طالب الاتحاد بتوفير الموارد الكافية لأن</w:t>
        </w:r>
      </w:ins>
      <w:ins w:id="36" w:author="Arabic-MA" w:date="2023-07-02T18:53:00Z">
        <w:r w:rsidR="009A5B10">
          <w:rPr>
            <w:rFonts w:hint="cs"/>
            <w:rtl/>
          </w:rPr>
          <w:t xml:space="preserve">شطته، بما في ذلك الموظفون </w:t>
        </w:r>
      </w:ins>
      <w:ins w:id="37" w:author="Arabic-MA" w:date="2023-07-02T18:54:00Z">
        <w:r w:rsidR="009A5B10">
          <w:rPr>
            <w:rFonts w:hint="cs"/>
            <w:rtl/>
          </w:rPr>
          <w:t xml:space="preserve">المعنيون بالقمة العالمية لمجتمع المعلومات والموارد المالية، </w:t>
        </w:r>
      </w:ins>
      <w:ins w:id="38" w:author="Arabic-MA" w:date="2023-07-02T18:55:00Z">
        <w:r w:rsidR="009A5B10">
          <w:rPr>
            <w:rFonts w:hint="cs"/>
            <w:rtl/>
          </w:rPr>
          <w:t xml:space="preserve">لمواصلة التنفيذ الفعال لخطوط عمل </w:t>
        </w:r>
      </w:ins>
      <w:ins w:id="39" w:author="Arabic-MA" w:date="2023-07-02T18:56:00Z">
        <w:r w:rsidR="009A5B10">
          <w:rPr>
            <w:rFonts w:hint="cs"/>
            <w:rtl/>
          </w:rPr>
          <w:t>القمة العالمية لمجتمع المعلومات وتحقيق أهداف التنمية المستدامة</w:t>
        </w:r>
      </w:ins>
      <w:del w:id="40" w:author="Arabic-MA" w:date="2023-07-02T18:56:00Z">
        <w:r w:rsidDel="009A5B10">
          <w:rPr>
            <w:rFonts w:hint="cs"/>
            <w:rtl/>
          </w:rPr>
          <w:delText xml:space="preserve"> </w:delText>
        </w:r>
      </w:del>
      <w:del w:id="41" w:author="Arabic-MA" w:date="2023-07-02T18:51:00Z">
        <w:r w:rsidDel="009A5B10">
          <w:rPr>
            <w:rFonts w:hint="cs"/>
            <w:rtl/>
          </w:rPr>
          <w:delText xml:space="preserve">فريق العمل التابع للمجلس والمعني بالقمة العالمية لمجتمع المعلومات </w:delText>
        </w:r>
        <w:r w:rsidDel="009A5B10">
          <w:rPr>
            <w:rFonts w:hint="cs"/>
            <w:rtl/>
          </w:rPr>
          <w:lastRenderedPageBreak/>
          <w:delText xml:space="preserve">وأهداف التنمية المستدامة يوصي بأن ينظر المجلس في إمكانية تعيين موارد خارجة عن الميزانية بالإضافة إلى موارد الميزانية العادية المخصصة للخطة الاستراتيجية للاتحاد، </w:delText>
        </w:r>
      </w:del>
      <w:del w:id="42" w:author="Arabic-MA" w:date="2023-07-02T18:56:00Z">
        <w:r w:rsidDel="009A5B10">
          <w:rPr>
            <w:rFonts w:hint="cs"/>
            <w:rtl/>
          </w:rPr>
          <w:delText>فيما يتعلق بتنفيذ نواتج القمة العالمية</w:delText>
        </w:r>
      </w:del>
      <w:r>
        <w:rPr>
          <w:rFonts w:hint="cs"/>
          <w:rtl/>
        </w:rPr>
        <w:t>؛</w:t>
      </w:r>
    </w:p>
    <w:p w14:paraId="3C3EBDA6" w14:textId="5511D5A6" w:rsidR="00C90CC8" w:rsidRDefault="00C90CC8" w:rsidP="00C90CC8">
      <w:pPr>
        <w:keepNext/>
        <w:keepLines/>
        <w:rPr>
          <w:rtl/>
        </w:rPr>
      </w:pPr>
      <w:proofErr w:type="gramStart"/>
      <w:r>
        <w:rPr>
          <w:rFonts w:hint="cs"/>
          <w:i/>
          <w:iCs/>
          <w:rtl/>
        </w:rPr>
        <w:t>د</w:t>
      </w:r>
      <w:r>
        <w:rPr>
          <w:rFonts w:hint="cs"/>
          <w:i/>
          <w:iCs/>
          <w:rtl/>
          <w:lang w:bidi="ar-EG"/>
        </w:rPr>
        <w:t> </w:t>
      </w:r>
      <w:r>
        <w:rPr>
          <w:rFonts w:hint="cs"/>
          <w:i/>
          <w:iCs/>
          <w:rtl/>
        </w:rPr>
        <w:t>)</w:t>
      </w:r>
      <w:proofErr w:type="gramEnd"/>
      <w:r>
        <w:rPr>
          <w:rFonts w:hint="cs"/>
          <w:rtl/>
        </w:rPr>
        <w:tab/>
        <w:t>أن القرار </w:t>
      </w:r>
      <w:r>
        <w:rPr>
          <w:lang w:bidi="ar-EG"/>
        </w:rPr>
        <w:t>140</w:t>
      </w:r>
      <w:r>
        <w:rPr>
          <w:rFonts w:hint="cs"/>
          <w:rtl/>
        </w:rPr>
        <w:t xml:space="preserve"> (المراجَع في</w:t>
      </w:r>
      <w:r w:rsidR="00DB6E06">
        <w:rPr>
          <w:rFonts w:hint="cs"/>
          <w:rtl/>
        </w:rPr>
        <w:t xml:space="preserve"> </w:t>
      </w:r>
      <w:del w:id="43" w:author="Arabic_GE" w:date="2023-06-28T16:13:00Z">
        <w:r w:rsidDel="00C90CC8">
          <w:rPr>
            <w:rFonts w:hint="cs"/>
            <w:rtl/>
          </w:rPr>
          <w:delText xml:space="preserve">دبي، </w:delText>
        </w:r>
        <w:r w:rsidDel="00C90CC8">
          <w:delText>2018</w:delText>
        </w:r>
      </w:del>
      <w:ins w:id="44" w:author="Arabic_GE" w:date="2023-06-28T16:13:00Z">
        <w:r>
          <w:rPr>
            <w:rFonts w:hint="cs"/>
            <w:rtl/>
          </w:rPr>
          <w:t>بوخارست، 2022</w:t>
        </w:r>
      </w:ins>
      <w:r>
        <w:rPr>
          <w:rFonts w:hint="cs"/>
          <w:rtl/>
        </w:rPr>
        <w:t>) يشدد على الاختصاصات الأساسية للاتحاد في مجال تكنولوجيا المعلومات والاتصالات وأهميتها الحاسمة في بناء مجتمع المعلومات، وهي تشمل المساعدة في سد الفجوة الرقمية والتعاون الدولي والإقليمي وإدارة طيف الترددات الراديوية ووضع المعايير ونشر المعلومات؛</w:t>
      </w:r>
    </w:p>
    <w:p w14:paraId="4DFE5C66" w14:textId="634C0CF3" w:rsidR="00C90CC8" w:rsidRDefault="00C90CC8" w:rsidP="00C90CC8">
      <w:pPr>
        <w:rPr>
          <w:rtl/>
        </w:rPr>
      </w:pPr>
      <w:r>
        <w:rPr>
          <w:rFonts w:hint="cs"/>
          <w:i/>
          <w:iCs/>
          <w:rtl/>
        </w:rPr>
        <w:t>ﻫ</w:t>
      </w:r>
      <w:r>
        <w:rPr>
          <w:rFonts w:hint="cs"/>
          <w:i/>
          <w:iCs/>
          <w:rtl/>
          <w:lang w:bidi="ar-EG"/>
        </w:rPr>
        <w:t> </w:t>
      </w:r>
      <w:r>
        <w:rPr>
          <w:rFonts w:hint="cs"/>
          <w:i/>
          <w:iCs/>
          <w:rtl/>
        </w:rPr>
        <w:t>)</w:t>
      </w:r>
      <w:r>
        <w:rPr>
          <w:rFonts w:hint="cs"/>
          <w:rtl/>
        </w:rPr>
        <w:tab/>
        <w:t>أن القرار </w:t>
      </w:r>
      <w:r>
        <w:rPr>
          <w:lang w:bidi="ar-EG"/>
        </w:rPr>
        <w:t>140</w:t>
      </w:r>
      <w:r>
        <w:rPr>
          <w:rFonts w:hint="cs"/>
          <w:rtl/>
        </w:rPr>
        <w:t xml:space="preserve"> (المراجَع في</w:t>
      </w:r>
      <w:r w:rsidR="00DB6E06">
        <w:rPr>
          <w:rFonts w:hint="cs"/>
          <w:rtl/>
          <w:lang w:bidi="ar-EG"/>
        </w:rPr>
        <w:t xml:space="preserve"> </w:t>
      </w:r>
      <w:del w:id="45" w:author="Arabic_GE" w:date="2023-06-28T16:13:00Z">
        <w:r w:rsidDel="00C90CC8">
          <w:rPr>
            <w:rFonts w:hint="cs"/>
            <w:rtl/>
            <w:lang w:bidi="ar-EG"/>
          </w:rPr>
          <w:delText xml:space="preserve">دبي، </w:delText>
        </w:r>
        <w:r w:rsidDel="00C90CC8">
          <w:rPr>
            <w:lang w:bidi="ar-EG"/>
          </w:rPr>
          <w:delText>2018</w:delText>
        </w:r>
      </w:del>
      <w:ins w:id="46" w:author="Arabic_GE" w:date="2023-06-28T16:13:00Z">
        <w:r>
          <w:rPr>
            <w:rFonts w:hint="cs"/>
            <w:rtl/>
            <w:lang w:bidi="ar-EG"/>
          </w:rPr>
          <w:t>بوخارست، 2022</w:t>
        </w:r>
      </w:ins>
      <w:r>
        <w:rPr>
          <w:rFonts w:hint="cs"/>
          <w:rtl/>
        </w:rPr>
        <w:t>) ينص على ضرورة أن يقدم الاتحاد إلى مؤتمر المندوبين المفوضين لعام </w:t>
      </w:r>
      <w:del w:id="47" w:author="Arabic-MA" w:date="2023-07-02T18:59:00Z">
        <w:r w:rsidDel="00BA6623">
          <w:rPr>
            <w:lang w:bidi="ar-EG"/>
          </w:rPr>
          <w:delText>2022</w:delText>
        </w:r>
        <w:r w:rsidDel="00BA6623">
          <w:rPr>
            <w:rFonts w:hint="cs"/>
            <w:rtl/>
            <w:lang w:bidi="ar-EG"/>
          </w:rPr>
          <w:delText xml:space="preserve"> </w:delText>
        </w:r>
      </w:del>
      <w:ins w:id="48" w:author="Arabic-MA" w:date="2023-07-02T18:59:00Z">
        <w:r w:rsidR="00BA6623">
          <w:rPr>
            <w:rFonts w:hint="cs"/>
            <w:rtl/>
            <w:lang w:bidi="ar-EG"/>
          </w:rPr>
          <w:t xml:space="preserve">2026 </w:t>
        </w:r>
      </w:ins>
      <w:r>
        <w:rPr>
          <w:rFonts w:hint="cs"/>
          <w:rtl/>
        </w:rPr>
        <w:t>تقريراً مرحلياً بشأن قيامه بتنفيذ نواتج القمة العالمية لمجتمع المعلومات وخطة التنمية المستدامة لعام </w:t>
      </w:r>
      <w:r>
        <w:t>2030</w:t>
      </w:r>
      <w:r>
        <w:rPr>
          <w:rFonts w:hint="cs"/>
          <w:rtl/>
        </w:rPr>
        <w:t>، مع الإشارة إلى مساهمة الاتصالات/تكنولوجيا المعلومات والاتصالات في</w:t>
      </w:r>
      <w:ins w:id="49" w:author="Arabic-MA" w:date="2023-07-02T18:58:00Z">
        <w:r w:rsidR="009A5B10">
          <w:rPr>
            <w:rFonts w:hint="cs"/>
            <w:rtl/>
          </w:rPr>
          <w:t xml:space="preserve"> التحول الرقمي</w:t>
        </w:r>
      </w:ins>
      <w:r>
        <w:rPr>
          <w:rFonts w:hint="cs"/>
          <w:rtl/>
        </w:rPr>
        <w:t xml:space="preserve"> </w:t>
      </w:r>
      <w:ins w:id="50" w:author="Arabic-MA" w:date="2023-07-02T18:58:00Z">
        <w:r w:rsidR="009A5B10">
          <w:rPr>
            <w:rFonts w:hint="cs"/>
            <w:rtl/>
          </w:rPr>
          <w:t>و</w:t>
        </w:r>
      </w:ins>
      <w:r>
        <w:rPr>
          <w:rFonts w:hint="cs"/>
          <w:rtl/>
        </w:rPr>
        <w:t xml:space="preserve">الاقتصاد الرقمي، </w:t>
      </w:r>
      <w:del w:id="51" w:author="Arabic-MA" w:date="2023-07-02T19:01:00Z">
        <w:r w:rsidDel="00BA6623">
          <w:rPr>
            <w:rFonts w:hint="cs"/>
            <w:rtl/>
            <w:lang w:bidi="ar-EG"/>
          </w:rPr>
          <w:delText>و</w:delText>
        </w:r>
        <w:r w:rsidDel="00BA6623">
          <w:rPr>
            <w:rFonts w:hint="cs"/>
            <w:rtl/>
          </w:rPr>
          <w:delText xml:space="preserve">يطلب </w:delText>
        </w:r>
      </w:del>
      <w:ins w:id="52" w:author="Arabic-MA" w:date="2023-07-02T19:01:00Z">
        <w:r w:rsidR="00BA6623">
          <w:rPr>
            <w:rFonts w:hint="cs"/>
            <w:rtl/>
            <w:lang w:bidi="ar-EG"/>
          </w:rPr>
          <w:t>وأن يقدم تقريراً</w:t>
        </w:r>
        <w:r w:rsidR="00BA6623">
          <w:rPr>
            <w:rFonts w:hint="cs"/>
            <w:rtl/>
          </w:rPr>
          <w:t xml:space="preserve"> إلى </w:t>
        </w:r>
      </w:ins>
      <w:del w:id="53" w:author="Arabic-MA" w:date="2023-07-02T19:01:00Z">
        <w:r w:rsidDel="00BA6623">
          <w:rPr>
            <w:rFonts w:hint="cs"/>
            <w:rtl/>
          </w:rPr>
          <w:delText xml:space="preserve">من </w:delText>
        </w:r>
      </w:del>
      <w:r>
        <w:rPr>
          <w:rFonts w:hint="cs"/>
          <w:rtl/>
        </w:rPr>
        <w:t>المجلس</w:t>
      </w:r>
      <w:ins w:id="54" w:author="Arabic-MA" w:date="2023-07-02T19:01:00Z">
        <w:r w:rsidR="00BA6623">
          <w:rPr>
            <w:rFonts w:hint="cs"/>
            <w:rtl/>
          </w:rPr>
          <w:t xml:space="preserve"> وإلى مؤتمر المندوبين المفوضين لعام 2026</w:t>
        </w:r>
      </w:ins>
      <w:ins w:id="55" w:author="Arabic-MA" w:date="2023-07-02T19:02:00Z">
        <w:r w:rsidR="00BA6623">
          <w:rPr>
            <w:rFonts w:hint="cs"/>
            <w:rtl/>
          </w:rPr>
          <w:t xml:space="preserve"> </w:t>
        </w:r>
      </w:ins>
      <w:ins w:id="56" w:author="Arabic-MA" w:date="2023-07-02T19:03:00Z">
        <w:r w:rsidR="00BA6623">
          <w:rPr>
            <w:rFonts w:hint="cs"/>
            <w:rtl/>
          </w:rPr>
          <w:t>عن نتائج</w:t>
        </w:r>
      </w:ins>
      <w:ins w:id="57" w:author="Arabic-MA" w:date="2023-07-02T19:02:00Z">
        <w:r w:rsidR="00BA6623">
          <w:rPr>
            <w:rFonts w:hint="cs"/>
            <w:rtl/>
          </w:rPr>
          <w:t xml:space="preserve"> </w:t>
        </w:r>
      </w:ins>
      <w:ins w:id="58" w:author="Arabic-MA" w:date="2023-07-02T19:03:00Z">
        <w:r w:rsidR="00BA6623" w:rsidRPr="0091349E">
          <w:rPr>
            <w:rFonts w:hint="cs"/>
            <w:rtl/>
          </w:rPr>
          <w:t xml:space="preserve">الاستعراض الشامل </w:t>
        </w:r>
        <w:r w:rsidR="00BA6623">
          <w:rPr>
            <w:rFonts w:hint="cs"/>
            <w:rtl/>
          </w:rPr>
          <w:t>للجمعية</w:t>
        </w:r>
        <w:r w:rsidR="00BA6623" w:rsidRPr="0091349E">
          <w:rPr>
            <w:rFonts w:hint="cs"/>
            <w:rtl/>
          </w:rPr>
          <w:t xml:space="preserve"> العامة للأمم المتحدة </w:t>
        </w:r>
      </w:ins>
      <w:ins w:id="59" w:author="Arabic-MA" w:date="2023-07-07T18:53:00Z">
        <w:r w:rsidR="00FA2E28">
          <w:rPr>
            <w:rFonts w:hint="cs"/>
            <w:rtl/>
          </w:rPr>
          <w:t xml:space="preserve">في عام 2025 </w:t>
        </w:r>
      </w:ins>
      <w:ins w:id="60" w:author="Arabic-MA" w:date="2023-07-02T19:03:00Z">
        <w:r w:rsidR="00BA6623" w:rsidRPr="0091349E">
          <w:rPr>
            <w:rFonts w:hint="cs"/>
            <w:rtl/>
          </w:rPr>
          <w:t xml:space="preserve">بشأن تنفيذ </w:t>
        </w:r>
      </w:ins>
      <w:ins w:id="61" w:author="Arabic-MA" w:date="2023-07-07T19:32:00Z">
        <w:r w:rsidR="008E7174">
          <w:rPr>
            <w:rFonts w:hint="cs"/>
            <w:rtl/>
          </w:rPr>
          <w:t xml:space="preserve">نواتج </w:t>
        </w:r>
      </w:ins>
      <w:ins w:id="62" w:author="Arabic-MA" w:date="2023-07-02T19:03:00Z">
        <w:r w:rsidR="00BA6623" w:rsidRPr="0091349E">
          <w:rPr>
            <w:rFonts w:hint="cs"/>
            <w:rtl/>
          </w:rPr>
          <w:t>القمة بعد مضي 20 عاماً على انعقادها</w:t>
        </w:r>
      </w:ins>
      <w:ins w:id="63" w:author="Arabic-MA" w:date="2023-07-07T18:53:00Z">
        <w:r w:rsidR="00FA2E28">
          <w:rPr>
            <w:rFonts w:hint="cs"/>
            <w:rtl/>
          </w:rPr>
          <w:t xml:space="preserve"> </w:t>
        </w:r>
      </w:ins>
      <w:ins w:id="64" w:author="Arabic-MA" w:date="2023-07-07T18:54:00Z">
        <w:r w:rsidR="00FA2E28">
          <w:t>(WSIS+20)</w:t>
        </w:r>
      </w:ins>
      <w:ins w:id="65" w:author="Arabic-MA" w:date="2023-07-02T19:04:00Z">
        <w:r w:rsidR="00BA6623">
          <w:rPr>
            <w:rFonts w:hint="cs"/>
            <w:rtl/>
          </w:rPr>
          <w:t>؛</w:t>
        </w:r>
      </w:ins>
      <w:del w:id="66" w:author="Gergis, Mina" w:date="2023-07-10T10:07:00Z">
        <w:r w:rsidDel="00DB6E06">
          <w:rPr>
            <w:rFonts w:hint="cs"/>
            <w:rtl/>
          </w:rPr>
          <w:delText xml:space="preserve"> </w:delText>
        </w:r>
      </w:del>
      <w:del w:id="67" w:author="Arabic-MA" w:date="2023-07-02T19:04:00Z">
        <w:r w:rsidDel="00BA6623">
          <w:rPr>
            <w:rFonts w:hint="cs"/>
            <w:rtl/>
          </w:rPr>
          <w:delText>الإبقاء على فريق العمل من أجل:</w:delText>
        </w:r>
      </w:del>
    </w:p>
    <w:p w14:paraId="322B9FC1" w14:textId="07FAC2E5" w:rsidR="00C90CC8" w:rsidDel="00BA6623" w:rsidRDefault="00C90CC8" w:rsidP="00C90CC8">
      <w:pPr>
        <w:pStyle w:val="enumlev1"/>
        <w:rPr>
          <w:del w:id="68" w:author="Arabic-MA" w:date="2023-07-02T19:04:00Z"/>
          <w:rtl/>
        </w:rPr>
      </w:pPr>
      <w:del w:id="69" w:author="Arabic-MA" w:date="2023-07-02T19:04:00Z">
        <w:r w:rsidDel="00BA6623">
          <w:tab/>
        </w:r>
        <w:r w:rsidDel="00BA6623">
          <w:rPr>
            <w:rFonts w:hint="cs"/>
            <w:rtl/>
          </w:rPr>
          <w:delText>تيسير تقديم الأعضاء للمساهمات والتوجيهات بشأن تنفيذ الاتحاد لنواتج القمة ذات الصلة والمساعدة في تحقيق أهداف التنمية المستدامة،</w:delText>
        </w:r>
      </w:del>
    </w:p>
    <w:p w14:paraId="4E9C7BC4" w14:textId="77777777" w:rsidR="00C90CC8" w:rsidRDefault="00C90CC8" w:rsidP="00C90CC8">
      <w:pPr>
        <w:keepNext/>
        <w:rPr>
          <w:rtl/>
          <w:lang w:bidi="ar-EG"/>
        </w:rPr>
      </w:pPr>
      <w:r>
        <w:rPr>
          <w:rFonts w:hint="cs"/>
          <w:rtl/>
        </w:rPr>
        <w:t>ويطلب من المجلس:</w:t>
      </w:r>
    </w:p>
    <w:p w14:paraId="6444E112" w14:textId="77777777" w:rsidR="00C90CC8" w:rsidRDefault="00C90CC8" w:rsidP="00C90CC8">
      <w:pPr>
        <w:pStyle w:val="enumlev1"/>
        <w:ind w:left="850" w:hanging="850"/>
        <w:rPr>
          <w:rtl/>
        </w:rPr>
      </w:pPr>
      <w:r>
        <w:t>'1'</w:t>
      </w:r>
      <w:r>
        <w:rPr>
          <w:rFonts w:hint="cs"/>
          <w:rtl/>
        </w:rPr>
        <w:tab/>
        <w:t xml:space="preserve">الإشراف على تنفيذ الاتحاد لنواتج القمة وتحقيق أهداف التنمية المستدامة وأنشطته ذات الصلة والنظر فيها ومناقشتها حسب الاقتضاء، وإتاحة الموارد حسب الاقتضاء ضمن الحدود المالية التي يحددها مؤتمر المندوبين </w:t>
      </w:r>
      <w:proofErr w:type="gramStart"/>
      <w:r>
        <w:rPr>
          <w:rFonts w:hint="cs"/>
          <w:rtl/>
        </w:rPr>
        <w:t>المفوضين؛</w:t>
      </w:r>
      <w:proofErr w:type="gramEnd"/>
    </w:p>
    <w:p w14:paraId="417B6BB2" w14:textId="2AF02D05" w:rsidR="00C90CC8" w:rsidRDefault="00C90CC8" w:rsidP="00C90CC8">
      <w:pPr>
        <w:pStyle w:val="enumlev1"/>
        <w:ind w:left="850" w:hanging="850"/>
        <w:rPr>
          <w:rtl/>
        </w:rPr>
      </w:pPr>
      <w:r>
        <w:t>'2'</w:t>
      </w:r>
      <w:r>
        <w:rPr>
          <w:rFonts w:hint="cs"/>
          <w:rtl/>
        </w:rPr>
        <w:tab/>
        <w:t xml:space="preserve">الإشراف على تكيّف الاتحاد مع مجتمع المعلومات، وذلك وفقاً لأحكام الفقرة </w:t>
      </w:r>
      <w:ins w:id="70" w:author="Gergis, Mina" w:date="2023-07-10T10:10:00Z">
        <w:r w:rsidR="00AD1E24">
          <w:t>7</w:t>
        </w:r>
      </w:ins>
      <w:del w:id="71" w:author="Gergis, Mina" w:date="2023-07-10T10:10:00Z">
        <w:r w:rsidDel="00AD1E24">
          <w:rPr>
            <w:lang w:val="es-ES"/>
          </w:rPr>
          <w:delText>5</w:delText>
        </w:r>
      </w:del>
      <w:r>
        <w:rPr>
          <w:rFonts w:hint="cs"/>
          <w:rtl/>
          <w:lang w:bidi="ar-EG"/>
        </w:rPr>
        <w:t xml:space="preserve"> من</w:t>
      </w:r>
      <w:r>
        <w:rPr>
          <w:rFonts w:hint="cs"/>
          <w:i/>
          <w:iCs/>
          <w:rtl/>
          <w:lang w:bidi="ar-EG"/>
        </w:rPr>
        <w:t xml:space="preserve"> "يقرر" </w:t>
      </w:r>
      <w:r>
        <w:rPr>
          <w:rFonts w:hint="cs"/>
          <w:rtl/>
          <w:lang w:bidi="ar-EG"/>
        </w:rPr>
        <w:t>التي تنص على</w:t>
      </w:r>
      <w:r>
        <w:rPr>
          <w:rFonts w:hint="cs"/>
          <w:rtl/>
        </w:rPr>
        <w:t xml:space="preserve"> "أنه ينبغي للاتحاد أن يواصل أعماله بشأن تنفيذ نواتج القمة وتحقيق رؤية القمة لما بعد عام </w:t>
      </w:r>
      <w:r>
        <w:t>2015</w:t>
      </w:r>
      <w:r>
        <w:rPr>
          <w:rFonts w:hint="cs"/>
          <w:rtl/>
        </w:rPr>
        <w:t>، والاضطلاع بالأنشطة التي تدخل في نطاق ولايته واختصاصاته وأن يشارك جنباً إلى جنب مع أصحاب المصلحة الآخرين في هذا الشأن، حيثما يكون مناسباً</w:t>
      </w:r>
      <w:proofErr w:type="gramStart"/>
      <w:r>
        <w:rPr>
          <w:rFonts w:hint="cs"/>
          <w:rtl/>
        </w:rPr>
        <w:t>"؛</w:t>
      </w:r>
      <w:proofErr w:type="gramEnd"/>
    </w:p>
    <w:p w14:paraId="6E0D3670" w14:textId="57A28C04" w:rsidR="00C90CC8" w:rsidRDefault="00C90CC8" w:rsidP="00C90CC8">
      <w:pPr>
        <w:pStyle w:val="enumlev1"/>
        <w:ind w:left="850" w:hanging="850"/>
        <w:rPr>
          <w:rtl/>
          <w:lang w:bidi="ar-EG"/>
        </w:rPr>
      </w:pPr>
      <w:r>
        <w:t>'3'</w:t>
      </w:r>
      <w:r>
        <w:rPr>
          <w:rFonts w:hint="cs"/>
          <w:rtl/>
        </w:rPr>
        <w:tab/>
      </w:r>
      <w:ins w:id="72" w:author="Arabic-MA" w:date="2023-07-02T19:06:00Z">
        <w:r w:rsidR="00276C27">
          <w:rPr>
            <w:rFonts w:hint="cs"/>
            <w:rtl/>
          </w:rPr>
          <w:t>الإبقاء على فريق العمل التابع للمجلس والمعني بالقمة العالمية لمجتمع المعلومات وأهداف التنمية المستدامة</w:t>
        </w:r>
      </w:ins>
      <w:ins w:id="73" w:author="Arabic-MA" w:date="2023-07-02T19:07:00Z">
        <w:r w:rsidR="00276C27">
          <w:rPr>
            <w:rFonts w:hint="cs"/>
            <w:rtl/>
          </w:rPr>
          <w:t xml:space="preserve">، من أجل تسهيل تقديم مدخلات الأعضاء وتوفير التوجيه بشأن تنفيذ الاتحاد </w:t>
        </w:r>
      </w:ins>
      <w:ins w:id="74" w:author="Arabic-MA" w:date="2023-07-02T19:08:00Z">
        <w:r w:rsidR="00276C27">
          <w:rPr>
            <w:rFonts w:hint="cs"/>
            <w:rtl/>
          </w:rPr>
          <w:t>للنواتج ذات الصلة للقمة العالمية لمجتمع المعلومات</w:t>
        </w:r>
      </w:ins>
      <w:ins w:id="75" w:author="Arabic-MA" w:date="2023-07-02T19:06:00Z">
        <w:r w:rsidR="00276C27">
          <w:rPr>
            <w:rFonts w:hint="cs"/>
            <w:rtl/>
          </w:rPr>
          <w:t xml:space="preserve"> </w:t>
        </w:r>
      </w:ins>
      <w:ins w:id="76" w:author="Arabic-MA" w:date="2023-07-02T19:08:00Z">
        <w:r w:rsidR="00276C27">
          <w:rPr>
            <w:rFonts w:hint="cs"/>
            <w:rtl/>
          </w:rPr>
          <w:t>والمساعدة على تنفيذ أهداف الت</w:t>
        </w:r>
      </w:ins>
      <w:ins w:id="77" w:author="Arabic-MA" w:date="2023-07-02T19:09:00Z">
        <w:r w:rsidR="00276C27">
          <w:rPr>
            <w:rFonts w:hint="cs"/>
            <w:rtl/>
          </w:rPr>
          <w:t>نمية المستدامة؛</w:t>
        </w:r>
      </w:ins>
      <w:del w:id="78" w:author="Arabic-MA" w:date="2023-07-02T19:09:00Z">
        <w:r w:rsidDel="00276C27">
          <w:rPr>
            <w:rFonts w:hint="cs"/>
            <w:rtl/>
          </w:rPr>
          <w:delText xml:space="preserve">إعداد التقرير المتعلق بمساهمة الاتحاد في تنفيذ خطة التنمية المستدامة لعام </w:delText>
        </w:r>
        <w:r w:rsidDel="00276C27">
          <w:delText>2030</w:delText>
        </w:r>
        <w:r w:rsidDel="00276C27">
          <w:rPr>
            <w:rFonts w:hint="cs"/>
            <w:rtl/>
          </w:rPr>
          <w:delText xml:space="preserve"> في الفترة </w:delText>
        </w:r>
        <w:r w:rsidDel="00276C27">
          <w:rPr>
            <w:lang w:val="es-ES"/>
          </w:rPr>
          <w:delText>2019-2015</w:delText>
        </w:r>
        <w:r w:rsidDel="00276C27">
          <w:rPr>
            <w:rFonts w:hint="cs"/>
            <w:rtl/>
            <w:lang w:bidi="ar-EG"/>
          </w:rPr>
          <w:delText xml:space="preserve"> وتقديمه إلى المنتدى السياسي الرفيع المستوى لعام </w:delText>
        </w:r>
        <w:r w:rsidDel="00276C27">
          <w:rPr>
            <w:lang w:val="es-ES" w:bidi="ar-EG"/>
          </w:rPr>
          <w:delText>2019</w:delText>
        </w:r>
        <w:r w:rsidDel="00276C27">
          <w:rPr>
            <w:rFonts w:hint="cs"/>
            <w:rtl/>
            <w:lang w:bidi="ar-EG"/>
          </w:rPr>
          <w:delText xml:space="preserve"> للجمعية العامة للأمم المتحدة؛</w:delText>
        </w:r>
      </w:del>
    </w:p>
    <w:p w14:paraId="4064B57E" w14:textId="18DCBCDE" w:rsidR="00C90CC8" w:rsidRPr="0091349E" w:rsidRDefault="00C90CC8" w:rsidP="00C90CC8">
      <w:pPr>
        <w:pStyle w:val="enumlev1"/>
        <w:ind w:left="850" w:hanging="850"/>
        <w:rPr>
          <w:ins w:id="79" w:author="Arabic_GE" w:date="2023-06-28T16:14:00Z"/>
          <w:rtl/>
        </w:rPr>
      </w:pPr>
      <w:ins w:id="80" w:author="Arabic_GE" w:date="2023-06-28T16:14:00Z">
        <w:r>
          <w:t>'4'</w:t>
        </w:r>
        <w:r>
          <w:rPr>
            <w:rFonts w:hint="cs"/>
            <w:rtl/>
          </w:rPr>
          <w:tab/>
        </w:r>
        <w:r w:rsidRPr="0091349E">
          <w:rPr>
            <w:rFonts w:hint="cs"/>
            <w:rtl/>
          </w:rPr>
          <w:t>مراعاة</w:t>
        </w:r>
        <w:r w:rsidRPr="0091349E">
          <w:rPr>
            <w:rtl/>
          </w:rPr>
          <w:t xml:space="preserve"> قرارات الجمعية العامة للأمم المتحدة ذات الصلة بعمليات القمة العالمية لمجتمع</w:t>
        </w:r>
        <w:r w:rsidRPr="0091349E">
          <w:rPr>
            <w:rFonts w:hint="eastAsia"/>
            <w:rtl/>
          </w:rPr>
          <w:t> </w:t>
        </w:r>
        <w:r w:rsidRPr="0091349E">
          <w:rPr>
            <w:rtl/>
          </w:rPr>
          <w:t>المعلومات</w:t>
        </w:r>
        <w:r w:rsidRPr="0091349E">
          <w:rPr>
            <w:rFonts w:hint="cs"/>
            <w:rtl/>
          </w:rPr>
          <w:t>، بما فيها الاستعراض الشامل للقمة بعد مضي 20 عاماً على انعقادها،</w:t>
        </w:r>
        <w:r w:rsidRPr="0091349E">
          <w:rPr>
            <w:rtl/>
          </w:rPr>
          <w:t xml:space="preserve"> و</w:t>
        </w:r>
        <w:r w:rsidRPr="0091349E">
          <w:rPr>
            <w:rFonts w:hint="cs"/>
            <w:rtl/>
          </w:rPr>
          <w:t xml:space="preserve">تحقيق </w:t>
        </w:r>
        <w:r w:rsidRPr="0091349E">
          <w:rPr>
            <w:rtl/>
          </w:rPr>
          <w:t>أهداف التنمية</w:t>
        </w:r>
        <w:r w:rsidRPr="0091349E">
          <w:rPr>
            <w:rFonts w:hint="cs"/>
            <w:rtl/>
          </w:rPr>
          <w:t> </w:t>
        </w:r>
        <w:proofErr w:type="gramStart"/>
        <w:r w:rsidRPr="0091349E">
          <w:rPr>
            <w:rtl/>
          </w:rPr>
          <w:t>المستدامة؛</w:t>
        </w:r>
        <w:proofErr w:type="gramEnd"/>
      </w:ins>
    </w:p>
    <w:p w14:paraId="72936A8D" w14:textId="16EB9DB0" w:rsidR="00C90CC8" w:rsidRPr="0091349E" w:rsidRDefault="00732202">
      <w:pPr>
        <w:pStyle w:val="enumlev1"/>
        <w:rPr>
          <w:ins w:id="81" w:author="Arabic_GE" w:date="2023-06-28T16:14:00Z"/>
          <w:rtl/>
        </w:rPr>
        <w:pPrChange w:id="82" w:author="Arabic_GE" w:date="2023-06-28T16:14:00Z">
          <w:pPr/>
        </w:pPrChange>
      </w:pPr>
      <w:ins w:id="83" w:author="Arabic_GE" w:date="2023-06-28T16:14:00Z">
        <w:r>
          <w:t>'</w:t>
        </w:r>
        <w:r w:rsidR="00C90CC8" w:rsidRPr="0091349E">
          <w:t>5</w:t>
        </w:r>
        <w:r>
          <w:t>'</w:t>
        </w:r>
        <w:r w:rsidR="00C90CC8" w:rsidRPr="0091349E">
          <w:rPr>
            <w:rtl/>
          </w:rPr>
          <w:tab/>
          <w:t xml:space="preserve">إعداد تقرير </w:t>
        </w:r>
        <w:r w:rsidR="00C90CC8" w:rsidRPr="0091349E">
          <w:rPr>
            <w:rFonts w:hint="cs"/>
            <w:rtl/>
          </w:rPr>
          <w:t xml:space="preserve">نهائي </w:t>
        </w:r>
        <w:r w:rsidR="00C90CC8" w:rsidRPr="0091349E">
          <w:rPr>
            <w:rtl/>
          </w:rPr>
          <w:t xml:space="preserve">بشأن </w:t>
        </w:r>
        <w:r w:rsidR="00C90CC8" w:rsidRPr="0091349E">
          <w:rPr>
            <w:rFonts w:hint="cs"/>
            <w:rtl/>
          </w:rPr>
          <w:t>دور</w:t>
        </w:r>
        <w:r w:rsidR="00C90CC8" w:rsidRPr="0091349E">
          <w:rPr>
            <w:rtl/>
          </w:rPr>
          <w:t xml:space="preserve"> الاتحاد في </w:t>
        </w:r>
        <w:r w:rsidR="00C90CC8" w:rsidRPr="0091349E">
          <w:rPr>
            <w:rFonts w:hint="cs"/>
            <w:rtl/>
          </w:rPr>
          <w:t xml:space="preserve">تنفيذ </w:t>
        </w:r>
      </w:ins>
      <w:ins w:id="84" w:author="Arabic-MA" w:date="2023-07-07T19:01:00Z">
        <w:r w:rsidR="0031349C">
          <w:rPr>
            <w:rFonts w:hint="cs"/>
            <w:rtl/>
          </w:rPr>
          <w:t xml:space="preserve">نواتج </w:t>
        </w:r>
      </w:ins>
      <w:ins w:id="85" w:author="Arabic_GE" w:date="2023-06-28T16:14:00Z">
        <w:r w:rsidR="00C90CC8" w:rsidRPr="0091349E">
          <w:rPr>
            <w:rFonts w:hint="cs"/>
            <w:rtl/>
          </w:rPr>
          <w:t xml:space="preserve">القمة العالمية لمجتمع المعلومات وتقديمه إلى </w:t>
        </w:r>
      </w:ins>
      <w:ins w:id="86" w:author="Arabic-MA" w:date="2023-07-07T19:02:00Z">
        <w:r w:rsidR="0031349C" w:rsidRPr="0091349E">
          <w:rPr>
            <w:rFonts w:hint="cs"/>
            <w:rtl/>
          </w:rPr>
          <w:t xml:space="preserve">الجمعية العامة للأمم المتحدة </w:t>
        </w:r>
        <w:r w:rsidR="0031349C">
          <w:rPr>
            <w:rFonts w:hint="cs"/>
            <w:rtl/>
          </w:rPr>
          <w:t xml:space="preserve">في إطار </w:t>
        </w:r>
      </w:ins>
      <w:ins w:id="87" w:author="Arabic_GE" w:date="2023-06-28T16:14:00Z">
        <w:r w:rsidR="00C90CC8" w:rsidRPr="0091349E">
          <w:rPr>
            <w:rFonts w:hint="cs"/>
            <w:rtl/>
          </w:rPr>
          <w:t xml:space="preserve">الاستعراض الشامل الذي ستجريه الجمعية العامة بشأن تنفيذ </w:t>
        </w:r>
      </w:ins>
      <w:ins w:id="88" w:author="Arabic-MA" w:date="2023-07-07T19:03:00Z">
        <w:r w:rsidR="0031349C">
          <w:rPr>
            <w:rFonts w:hint="cs"/>
            <w:rtl/>
          </w:rPr>
          <w:t xml:space="preserve">نواتج </w:t>
        </w:r>
      </w:ins>
      <w:ins w:id="89" w:author="Arabic_GE" w:date="2023-06-28T16:14:00Z">
        <w:r w:rsidR="00C90CC8" w:rsidRPr="0091349E">
          <w:rPr>
            <w:rFonts w:hint="cs"/>
            <w:rtl/>
          </w:rPr>
          <w:t>القمة بعد مضي 20</w:t>
        </w:r>
      </w:ins>
      <w:ins w:id="90" w:author="Gergis, Mina" w:date="2023-07-10T10:12:00Z">
        <w:r w:rsidR="000B0C3C">
          <w:rPr>
            <w:rFonts w:hint="eastAsia"/>
            <w:rtl/>
          </w:rPr>
          <w:t> </w:t>
        </w:r>
      </w:ins>
      <w:ins w:id="91" w:author="Arabic_GE" w:date="2023-06-28T16:14:00Z">
        <w:r w:rsidR="00C90CC8" w:rsidRPr="0091349E">
          <w:rPr>
            <w:rFonts w:hint="cs"/>
            <w:rtl/>
          </w:rPr>
          <w:t xml:space="preserve">عاماً على انعقادها، وفقاً لعملية الاستعراض التي حددتها الجمعية </w:t>
        </w:r>
        <w:proofErr w:type="gramStart"/>
        <w:r w:rsidR="00C90CC8" w:rsidRPr="0091349E">
          <w:rPr>
            <w:rFonts w:hint="cs"/>
            <w:rtl/>
          </w:rPr>
          <w:t>العامة</w:t>
        </w:r>
        <w:r w:rsidR="00C90CC8" w:rsidRPr="0091349E">
          <w:rPr>
            <w:color w:val="000000"/>
            <w:rtl/>
          </w:rPr>
          <w:t>؛</w:t>
        </w:r>
        <w:proofErr w:type="gramEnd"/>
      </w:ins>
    </w:p>
    <w:p w14:paraId="5F484934" w14:textId="770B7B7F" w:rsidR="00C90CC8" w:rsidRDefault="00732202">
      <w:pPr>
        <w:pStyle w:val="enumlev1"/>
        <w:rPr>
          <w:ins w:id="92" w:author="Arabic_GE" w:date="2023-06-28T16:14:00Z"/>
          <w:rtl/>
          <w:lang w:bidi="ar-SA"/>
        </w:rPr>
        <w:pPrChange w:id="93" w:author="Arabic_GE" w:date="2023-06-28T16:14:00Z">
          <w:pPr>
            <w:pStyle w:val="enumlev1"/>
            <w:ind w:left="850" w:hanging="850"/>
          </w:pPr>
        </w:pPrChange>
      </w:pPr>
      <w:ins w:id="94" w:author="Arabic_GE" w:date="2023-06-28T16:14:00Z">
        <w:r>
          <w:t>'</w:t>
        </w:r>
        <w:r w:rsidR="00C90CC8" w:rsidRPr="0091349E">
          <w:t>6</w:t>
        </w:r>
        <w:r>
          <w:t>'</w:t>
        </w:r>
        <w:r w:rsidR="00C90CC8" w:rsidRPr="0091349E">
          <w:rPr>
            <w:rtl/>
          </w:rPr>
          <w:tab/>
        </w:r>
        <w:r w:rsidR="00C90CC8" w:rsidRPr="0091349E">
          <w:rPr>
            <w:rFonts w:hint="cs"/>
            <w:rtl/>
          </w:rPr>
          <w:t xml:space="preserve">مواصلة تقديم تقرير سنوي بشأن أنشطة الاتحاد </w:t>
        </w:r>
      </w:ins>
      <w:ins w:id="95" w:author="Arabic-MA" w:date="2023-07-02T19:10:00Z">
        <w:r w:rsidR="00276C27">
          <w:rPr>
            <w:rFonts w:hint="cs"/>
            <w:rtl/>
          </w:rPr>
          <w:t xml:space="preserve">ذات الصلة </w:t>
        </w:r>
      </w:ins>
      <w:ins w:id="96" w:author="Arabic_GE" w:date="2023-06-28T16:14:00Z">
        <w:r w:rsidR="00C90CC8" w:rsidRPr="0091349E">
          <w:rPr>
            <w:rFonts w:hint="cs"/>
            <w:rtl/>
          </w:rPr>
          <w:t xml:space="preserve">إلى المنتدى السياسي الرفيع </w:t>
        </w:r>
        <w:r w:rsidR="00C90CC8" w:rsidRPr="0091349E">
          <w:rPr>
            <w:rtl/>
          </w:rPr>
          <w:t>المستوى</w:t>
        </w:r>
        <w:r w:rsidR="00C90CC8" w:rsidRPr="0091349E">
          <w:rPr>
            <w:rFonts w:hint="cs"/>
            <w:rtl/>
          </w:rPr>
          <w:t xml:space="preserve"> </w:t>
        </w:r>
        <w:r w:rsidR="00C90CC8" w:rsidRPr="0091349E">
          <w:rPr>
            <w:color w:val="000000"/>
            <w:rtl/>
          </w:rPr>
          <w:t xml:space="preserve">من خلال الآليات المحددة في القرار </w:t>
        </w:r>
        <w:r w:rsidR="00C90CC8" w:rsidRPr="0091349E">
          <w:rPr>
            <w:color w:val="000000"/>
          </w:rPr>
          <w:t>70/1</w:t>
        </w:r>
        <w:r w:rsidR="00C90CC8" w:rsidRPr="0091349E">
          <w:rPr>
            <w:color w:val="000000"/>
            <w:rtl/>
          </w:rPr>
          <w:t xml:space="preserve"> للجمعية العامة للأمم </w:t>
        </w:r>
        <w:proofErr w:type="gramStart"/>
        <w:r w:rsidR="00C90CC8" w:rsidRPr="0091349E">
          <w:rPr>
            <w:color w:val="000000"/>
            <w:rtl/>
          </w:rPr>
          <w:t>المتحدة</w:t>
        </w:r>
        <w:r w:rsidR="00C90CC8" w:rsidRPr="0091349E">
          <w:rPr>
            <w:rtl/>
          </w:rPr>
          <w:t>؛</w:t>
        </w:r>
        <w:proofErr w:type="gramEnd"/>
      </w:ins>
    </w:p>
    <w:p w14:paraId="332638F5" w14:textId="7A433648" w:rsidR="00C90CC8" w:rsidRDefault="00C90CC8" w:rsidP="00C90CC8">
      <w:pPr>
        <w:pStyle w:val="enumlev1"/>
        <w:ind w:left="850" w:hanging="850"/>
        <w:rPr>
          <w:rtl/>
        </w:rPr>
      </w:pPr>
      <w:r>
        <w:t>'</w:t>
      </w:r>
      <w:ins w:id="97" w:author="Arabic_GE" w:date="2023-06-28T16:15:00Z">
        <w:r>
          <w:t>7</w:t>
        </w:r>
      </w:ins>
      <w:del w:id="98" w:author="Arabic_GE" w:date="2023-06-28T16:15:00Z">
        <w:r w:rsidDel="00C90CC8">
          <w:delText>4</w:delText>
        </w:r>
      </w:del>
      <w:r>
        <w:t>'</w:t>
      </w:r>
      <w:r>
        <w:rPr>
          <w:rFonts w:hint="cs"/>
          <w:rtl/>
        </w:rPr>
        <w:tab/>
        <w:t>القيام، من خلال فريق العمل التابع للمجلس والمعني بالقمة العالمية لمجتمع المعلومات وأهداف التنمية المستدامة، باستعراض وتحسين ما يلي</w:t>
      </w:r>
      <w:r>
        <w:t>:</w:t>
      </w:r>
    </w:p>
    <w:p w14:paraId="5C63EF5C" w14:textId="360D8E8A" w:rsidR="00C90CC8" w:rsidRDefault="00732202" w:rsidP="00C90CC8">
      <w:pPr>
        <w:pStyle w:val="enumlev2"/>
        <w:ind w:left="1559" w:hanging="709"/>
        <w:rPr>
          <w:rtl/>
        </w:rPr>
      </w:pPr>
      <w:r>
        <w:rPr>
          <w:rFonts w:hint="eastAsia"/>
          <w:rtl/>
        </w:rPr>
        <w:t>–</w:t>
      </w:r>
      <w:r w:rsidR="00C90CC8">
        <w:tab/>
      </w:r>
      <w:r w:rsidR="00C90CC8">
        <w:rPr>
          <w:rFonts w:hint="cs"/>
          <w:rtl/>
        </w:rPr>
        <w:t>أنشطة الاتحاد ذات الصلة بتنفيذ نواتج القمة العالمية لمجتمع المعلومات وتحقيق أهداف التنمية المستدامة؛</w:t>
      </w:r>
    </w:p>
    <w:p w14:paraId="00E28CE5" w14:textId="5C215009" w:rsidR="00C90CC8" w:rsidRDefault="00732202" w:rsidP="00C90CC8">
      <w:pPr>
        <w:pStyle w:val="enumlev2"/>
        <w:ind w:left="1559" w:hanging="709"/>
        <w:rPr>
          <w:rtl/>
        </w:rPr>
      </w:pPr>
      <w:r>
        <w:rPr>
          <w:rFonts w:hint="eastAsia"/>
          <w:rtl/>
        </w:rPr>
        <w:t>–</w:t>
      </w:r>
      <w:r w:rsidR="00C90CC8">
        <w:tab/>
      </w:r>
      <w:r w:rsidR="00C90CC8">
        <w:rPr>
          <w:rFonts w:hint="cs"/>
          <w:rtl/>
        </w:rPr>
        <w:t>المبادئ التوجيهية والقواعد الخاصة بجوائز القمة العالمية لمجتمع المعلومات لتسهيل مشاركة جميع أصحاب المصلحة، باللغات الرسمية الست للاتحاد، على نحو أكثر فعالية وسهولة ومراعاةً لفائدة جميع أصحاب المصلحة؛</w:t>
      </w:r>
    </w:p>
    <w:p w14:paraId="0E43D2F5" w14:textId="5AC6AC70" w:rsidR="00C90CC8" w:rsidRDefault="00732202" w:rsidP="00C90CC8">
      <w:pPr>
        <w:pStyle w:val="enumlev2"/>
        <w:ind w:left="1559" w:hanging="709"/>
        <w:rPr>
          <w:rtl/>
        </w:rPr>
      </w:pPr>
      <w:r>
        <w:rPr>
          <w:rFonts w:hint="eastAsia"/>
          <w:rtl/>
        </w:rPr>
        <w:t>–</w:t>
      </w:r>
      <w:r w:rsidR="00C90CC8">
        <w:tab/>
      </w:r>
      <w:r w:rsidR="00C90CC8">
        <w:rPr>
          <w:rFonts w:hint="cs"/>
          <w:rtl/>
        </w:rPr>
        <w:t>الترويج للفائزين بجوائز القمة العالمية لمجتمع المعلومات من خلال أنشطة الأمم المتحدة المتصلة بالقمة العالمية لمجتمع المعلومات وأهداف التنمية المستدامة،</w:t>
      </w:r>
    </w:p>
    <w:p w14:paraId="5B00C976" w14:textId="77777777" w:rsidR="00C90CC8" w:rsidRDefault="00C90CC8" w:rsidP="00C90CC8">
      <w:pPr>
        <w:rPr>
          <w:rtl/>
        </w:rPr>
      </w:pPr>
      <w:r>
        <w:rPr>
          <w:rFonts w:hint="cs"/>
          <w:rtl/>
        </w:rPr>
        <w:lastRenderedPageBreak/>
        <w:t>ويدعو أعضاء الاتحاد إلى:</w:t>
      </w:r>
    </w:p>
    <w:p w14:paraId="483D8BA5" w14:textId="5C1FE85C" w:rsidR="00C90CC8" w:rsidRDefault="00C90CC8" w:rsidP="00C90CC8">
      <w:pPr>
        <w:ind w:left="794" w:hanging="794"/>
        <w:rPr>
          <w:rtl/>
          <w:lang w:bidi="ar-EG"/>
        </w:rPr>
      </w:pPr>
      <w:r>
        <w:rPr>
          <w:rFonts w:hint="cs"/>
          <w:rtl/>
        </w:rPr>
        <w:tab/>
        <w:t>إلى المشاركة الفعّالة في تنفيذ نواتج القمة العالمية لمجتمع المعلومات وتحقيق أهداف التنمية المستدامة، والمساهمة في قاعدة البيانات الخاصة بمنتدى القمة العالمية لمجتمع المعلومات وتقييمها التي يديرها الاتحاد وجوائز القمة العالمية لمجتمع المعلومات، والمشاركة بشكل فعّال في أنشطة فريق العمل التابع للمجلس والمعني بالقمة وأهداف التنمية المستدامة وتعزيز تكيّف الاتحاد بهدف بناء مجتمع معلومات شامل للجميع وتحقيق أهداف التنمية المستدامة</w:t>
      </w:r>
      <w:ins w:id="99" w:author="Arabic-MA" w:date="2023-07-02T19:10:00Z">
        <w:r w:rsidR="00276C27">
          <w:rPr>
            <w:rFonts w:hint="cs"/>
            <w:rtl/>
          </w:rPr>
          <w:t>،</w:t>
        </w:r>
      </w:ins>
      <w:del w:id="100" w:author="Arabic-MA" w:date="2023-07-02T19:10:00Z">
        <w:r w:rsidDel="00276C27">
          <w:rPr>
            <w:rFonts w:hint="cs"/>
            <w:rtl/>
          </w:rPr>
          <w:delText>؛</w:delText>
        </w:r>
      </w:del>
    </w:p>
    <w:p w14:paraId="7C231DF1" w14:textId="6B446A4A" w:rsidR="00C90CC8" w:rsidDel="00C90CC8" w:rsidRDefault="00C90CC8" w:rsidP="00C90CC8">
      <w:pPr>
        <w:rPr>
          <w:del w:id="101" w:author="Arabic_GE" w:date="2023-06-28T16:15:00Z"/>
          <w:rtl/>
        </w:rPr>
      </w:pPr>
      <w:del w:id="102" w:author="Arabic_GE" w:date="2023-06-28T16:15:00Z">
        <w:r w:rsidDel="00C90CC8">
          <w:rPr>
            <w:rFonts w:hint="cs"/>
            <w:i/>
            <w:iCs/>
            <w:rtl/>
          </w:rPr>
          <w:delText>و )</w:delText>
        </w:r>
        <w:r w:rsidDel="00C90CC8">
          <w:rPr>
            <w:rFonts w:hint="cs"/>
            <w:rtl/>
          </w:rPr>
          <w:tab/>
          <w:delText>أن القرار </w:delText>
        </w:r>
        <w:r w:rsidDel="00C90CC8">
          <w:rPr>
            <w:lang w:bidi="ar-EG"/>
          </w:rPr>
          <w:delText>102</w:delText>
        </w:r>
        <w:r w:rsidDel="00C90CC8">
          <w:rPr>
            <w:rFonts w:hint="cs"/>
            <w:rtl/>
          </w:rPr>
          <w:delText xml:space="preserve"> (المراجع في</w:delText>
        </w:r>
        <w:r w:rsidDel="00C90CC8">
          <w:rPr>
            <w:rFonts w:hint="cs"/>
            <w:rtl/>
            <w:lang w:bidi="ar-EG"/>
          </w:rPr>
          <w:delText xml:space="preserve"> دبي، </w:delText>
        </w:r>
        <w:r w:rsidDel="00C90CC8">
          <w:rPr>
            <w:lang w:bidi="ar-EG"/>
          </w:rPr>
          <w:delText>2018</w:delText>
        </w:r>
        <w:r w:rsidDel="00C90CC8">
          <w:rPr>
            <w:rFonts w:hint="cs"/>
            <w:rtl/>
          </w:rPr>
          <w:delText xml:space="preserve">) لمؤتمر المندوبين المفوضين كان يسترشد في الأجزاء الواردة تحت </w:delText>
        </w:r>
        <w:r w:rsidDel="00C90CC8">
          <w:rPr>
            <w:rFonts w:hint="cs"/>
            <w:i/>
            <w:iCs/>
            <w:rtl/>
          </w:rPr>
          <w:delText xml:space="preserve">إذ يضع في اعتباره </w:delText>
        </w:r>
        <w:r w:rsidDel="00C90CC8">
          <w:rPr>
            <w:rFonts w:hint="cs"/>
            <w:rtl/>
          </w:rPr>
          <w:delText>و</w:delText>
        </w:r>
        <w:r w:rsidDel="00C90CC8">
          <w:rPr>
            <w:rFonts w:hint="cs"/>
            <w:i/>
            <w:iCs/>
            <w:rtl/>
          </w:rPr>
          <w:delText xml:space="preserve">إذ يدرك </w:delText>
        </w:r>
        <w:r w:rsidDel="00C90CC8">
          <w:rPr>
            <w:rFonts w:hint="cs"/>
            <w:rtl/>
          </w:rPr>
          <w:delText>و</w:delText>
        </w:r>
        <w:r w:rsidDel="00C90CC8">
          <w:rPr>
            <w:rFonts w:hint="cs"/>
            <w:i/>
            <w:iCs/>
            <w:rtl/>
          </w:rPr>
          <w:delText xml:space="preserve">إذ يؤكد </w:delText>
        </w:r>
        <w:r w:rsidDel="00C90CC8">
          <w:rPr>
            <w:rFonts w:hint="cs"/>
            <w:rtl/>
          </w:rPr>
          <w:delText xml:space="preserve">بالنواتج ذات الصلة للقمة العالمية الواردة في الفقرات </w:delText>
        </w:r>
        <w:r w:rsidDel="00C90CC8">
          <w:rPr>
            <w:lang w:bidi="ar-EG"/>
          </w:rPr>
          <w:delText>82</w:delText>
        </w:r>
        <w:r w:rsidDel="00C90CC8">
          <w:rPr>
            <w:lang w:bidi="ar-EG"/>
          </w:rPr>
          <w:noBreakHyphen/>
          <w:delText>29</w:delText>
        </w:r>
        <w:r w:rsidDel="00C90CC8">
          <w:rPr>
            <w:rFonts w:hint="cs"/>
            <w:rtl/>
          </w:rPr>
          <w:delText xml:space="preserve"> من برنامج عمل تونس بشأن إدارة الإنترنت، وينص على استكشاف سبل ووسائل تحقيق مزيد من التعاون والتنسيق المتبادلين بين الاتحاد والمنظمات المختصة</w:delText>
        </w:r>
        <w:r w:rsidDel="00C90CC8">
          <w:rPr>
            <w:rFonts w:cs="Calibri" w:hint="cs"/>
            <w:position w:val="6"/>
            <w:sz w:val="18"/>
            <w:szCs w:val="18"/>
            <w:rtl/>
          </w:rPr>
          <w:footnoteReference w:customMarkFollows="1" w:id="1"/>
          <w:delText>1</w:delText>
        </w:r>
        <w:r w:rsidDel="00C90CC8">
          <w:rPr>
            <w:rFonts w:hint="cs"/>
            <w:rtl/>
          </w:rPr>
          <w:delText xml:space="preserve"> المشاركة في تطوير شبكات بروتوكول الإنترنت وشبكة الإنترنت المستقبلية من خلال اتفاقات تعاون حسب الاقتضاء، سعياً إلى زيادة دور الاتحاد في إدارة الإنترنت بهدف تحقيق أكبر قدر من المنافع للمجتمع العالمي وتعزيز التوصيلية الدولية الميسورة التكلفة،</w:delText>
        </w:r>
      </w:del>
    </w:p>
    <w:p w14:paraId="6A40A10E" w14:textId="77777777" w:rsidR="00C90CC8" w:rsidRDefault="00C90CC8" w:rsidP="00C90CC8">
      <w:pPr>
        <w:pStyle w:val="Call"/>
      </w:pPr>
      <w:r>
        <w:rPr>
          <w:rFonts w:hint="cs"/>
          <w:rtl/>
        </w:rPr>
        <w:t>وإذ يدرك</w:t>
      </w:r>
    </w:p>
    <w:p w14:paraId="4C6F95B0" w14:textId="390D2111" w:rsidR="00C90CC8" w:rsidRDefault="00C90CC8" w:rsidP="00C90CC8">
      <w:pPr>
        <w:rPr>
          <w:rtl/>
        </w:rPr>
      </w:pPr>
      <w:r>
        <w:rPr>
          <w:rFonts w:hint="cs"/>
          <w:i/>
          <w:iCs/>
          <w:rtl/>
        </w:rPr>
        <w:t> </w:t>
      </w:r>
      <w:proofErr w:type="gramStart"/>
      <w:r>
        <w:rPr>
          <w:rFonts w:hint="cs"/>
          <w:i/>
          <w:iCs/>
          <w:rtl/>
        </w:rPr>
        <w:t>أ )</w:t>
      </w:r>
      <w:proofErr w:type="gramEnd"/>
      <w:r>
        <w:rPr>
          <w:rFonts w:hint="cs"/>
          <w:rtl/>
        </w:rPr>
        <w:tab/>
        <w:t xml:space="preserve">التزام الاتحاد </w:t>
      </w:r>
      <w:r w:rsidRPr="00732202">
        <w:rPr>
          <w:rFonts w:hint="cs"/>
          <w:rtl/>
        </w:rPr>
        <w:t>بتنفيذ نواتج القمة</w:t>
      </w:r>
      <w:r>
        <w:rPr>
          <w:rFonts w:hint="cs"/>
          <w:rtl/>
        </w:rPr>
        <w:t xml:space="preserve"> العالمية لمجتمع المعلومات وتحقيق أهداف التنمية المستدامة</w:t>
      </w:r>
      <w:ins w:id="105" w:author="Arabic-MA" w:date="2023-07-02T19:11:00Z">
        <w:r w:rsidR="00276C27">
          <w:rPr>
            <w:rFonts w:hint="cs"/>
            <w:rtl/>
          </w:rPr>
          <w:t xml:space="preserve"> </w:t>
        </w:r>
      </w:ins>
      <w:del w:id="106" w:author="Arabic_GE" w:date="2023-06-28T16:15:00Z">
        <w:r w:rsidDel="00C90CC8">
          <w:rPr>
            <w:rFonts w:hint="cs"/>
            <w:rtl/>
          </w:rPr>
          <w:delText xml:space="preserve"> التي تندرج ضمن مسؤولياته </w:delText>
        </w:r>
      </w:del>
      <w:r>
        <w:rPr>
          <w:rFonts w:hint="cs"/>
          <w:rtl/>
        </w:rPr>
        <w:t>باعتبارها من أهم الغايات </w:t>
      </w:r>
      <w:proofErr w:type="spellStart"/>
      <w:r>
        <w:rPr>
          <w:rFonts w:hint="cs"/>
          <w:rtl/>
        </w:rPr>
        <w:t>للات‍حاد</w:t>
      </w:r>
      <w:proofErr w:type="spellEnd"/>
      <w:r>
        <w:rPr>
          <w:rFonts w:hint="cs"/>
          <w:rtl/>
        </w:rPr>
        <w:t>؛</w:t>
      </w:r>
    </w:p>
    <w:p w14:paraId="6FCE6796" w14:textId="4C430F59" w:rsidR="00C90CC8" w:rsidRDefault="00C90CC8" w:rsidP="00C90CC8">
      <w:pPr>
        <w:rPr>
          <w:rtl/>
        </w:rPr>
      </w:pPr>
      <w:r>
        <w:rPr>
          <w:rFonts w:hint="cs"/>
          <w:i/>
          <w:iCs/>
          <w:rtl/>
        </w:rPr>
        <w:t>ب)</w:t>
      </w:r>
      <w:r>
        <w:rPr>
          <w:rFonts w:hint="cs"/>
          <w:rtl/>
        </w:rPr>
        <w:tab/>
        <w:t xml:space="preserve">أن الوثيقة الختامية للجمعية العامة للأمم المتحدة بشأن الاستعراض العام لتنفيذ </w:t>
      </w:r>
      <w:r w:rsidR="008E7174">
        <w:rPr>
          <w:rFonts w:hint="cs"/>
          <w:rtl/>
        </w:rPr>
        <w:t xml:space="preserve">نواتج </w:t>
      </w:r>
      <w:r>
        <w:rPr>
          <w:rFonts w:hint="cs"/>
          <w:rtl/>
        </w:rPr>
        <w:t>القمة العالمية لمجتمع المعلومات لها تأثيرات جوهرية على أنشطة الاتحاد؛</w:t>
      </w:r>
    </w:p>
    <w:p w14:paraId="5C68DFD9" w14:textId="77777777" w:rsidR="00C90CC8" w:rsidRDefault="00C90CC8" w:rsidP="00C90CC8">
      <w:pPr>
        <w:rPr>
          <w:rtl/>
        </w:rPr>
      </w:pPr>
      <w:r>
        <w:rPr>
          <w:rFonts w:hint="cs"/>
          <w:i/>
          <w:iCs/>
          <w:rtl/>
        </w:rPr>
        <w:t>ج)</w:t>
      </w:r>
      <w:r>
        <w:rPr>
          <w:rFonts w:hint="cs"/>
          <w:rtl/>
        </w:rPr>
        <w:tab/>
        <w:t>أن خطة التنمية المستدامة لعام </w:t>
      </w:r>
      <w:r>
        <w:rPr>
          <w:szCs w:val="24"/>
        </w:rPr>
        <w:t>2030</w:t>
      </w:r>
      <w:r>
        <w:rPr>
          <w:rFonts w:hint="cs"/>
          <w:szCs w:val="24"/>
          <w:rtl/>
        </w:rPr>
        <w:t xml:space="preserve"> </w:t>
      </w:r>
      <w:r>
        <w:rPr>
          <w:rFonts w:hint="cs"/>
          <w:rtl/>
        </w:rPr>
        <w:t>لها تأثيرات جوهرية على أنشطة الاتحاد،</w:t>
      </w:r>
    </w:p>
    <w:p w14:paraId="3E607980" w14:textId="77777777" w:rsidR="00C90CC8" w:rsidRDefault="00C90CC8" w:rsidP="00C90CC8">
      <w:pPr>
        <w:pStyle w:val="Call"/>
        <w:rPr>
          <w:rtl/>
        </w:rPr>
      </w:pPr>
      <w:r>
        <w:rPr>
          <w:rFonts w:hint="cs"/>
          <w:rtl/>
        </w:rPr>
        <w:t>وإذ يلاحظ</w:t>
      </w:r>
    </w:p>
    <w:p w14:paraId="1621EC09" w14:textId="573516B5" w:rsidR="00C90CC8" w:rsidRDefault="00C90CC8" w:rsidP="00C90CC8">
      <w:pPr>
        <w:rPr>
          <w:rtl/>
        </w:rPr>
      </w:pPr>
      <w:r>
        <w:rPr>
          <w:rFonts w:hint="cs"/>
          <w:rtl/>
        </w:rPr>
        <w:t>أن الأمين العام للاتحاد قد أنشأ فريق مهام في الاتحاد للقمة العالمية لمجتمع المعلومات وأهداف التنمية المستدامة يتمثل دوره في صياغة الاستراتيجيات وتنسيق سياسات الاتحاد وأنشطته فيما يتعلق بالقمة العالمية وأهداف التنمية المستدامة وأن</w:t>
      </w:r>
      <w:r w:rsidR="00732202">
        <w:rPr>
          <w:rFonts w:hint="eastAsia"/>
          <w:rtl/>
        </w:rPr>
        <w:t> </w:t>
      </w:r>
      <w:r>
        <w:rPr>
          <w:rFonts w:hint="cs"/>
          <w:rtl/>
        </w:rPr>
        <w:t>هذا الفريق يرأسه نائب الأمين العام،</w:t>
      </w:r>
    </w:p>
    <w:p w14:paraId="2E68C227" w14:textId="77777777" w:rsidR="00C90CC8" w:rsidRDefault="00C90CC8" w:rsidP="00C90CC8">
      <w:pPr>
        <w:pStyle w:val="Call"/>
        <w:rPr>
          <w:rtl/>
          <w:lang w:bidi="ar-EG"/>
        </w:rPr>
      </w:pPr>
      <w:r>
        <w:rPr>
          <w:rFonts w:hint="cs"/>
          <w:rtl/>
        </w:rPr>
        <w:t>يقرر</w:t>
      </w:r>
    </w:p>
    <w:p w14:paraId="03ED2471" w14:textId="77777777" w:rsidR="00C90CC8" w:rsidRDefault="00C90CC8" w:rsidP="00C90CC8">
      <w:pPr>
        <w:rPr>
          <w:rtl/>
          <w:lang w:bidi="ar-EG"/>
        </w:rPr>
      </w:pPr>
      <w:r>
        <w:rPr>
          <w:lang w:bidi="ar-EG"/>
        </w:rPr>
        <w:t>1</w:t>
      </w:r>
      <w:r>
        <w:rPr>
          <w:lang w:bidi="ar-EG"/>
        </w:rPr>
        <w:tab/>
      </w:r>
      <w:r>
        <w:rPr>
          <w:rFonts w:hint="cs"/>
          <w:rtl/>
          <w:lang w:bidi="ar-EG"/>
        </w:rPr>
        <w:t>أن يؤدي الاتحاد دوراً قيادياً في تسهيل عملية تنفيذ نواتج القمة العالمية لمجتمع المعلومات، جنباً إلى جنب مع اليونسكو وبرنامج الأمم المتحدة الإنمائي، على النحو المبين في الفقرة </w:t>
      </w:r>
      <w:r>
        <w:rPr>
          <w:lang w:bidi="ar-EG"/>
        </w:rPr>
        <w:t>109</w:t>
      </w:r>
      <w:r>
        <w:rPr>
          <w:rFonts w:hint="cs"/>
          <w:rtl/>
          <w:lang w:bidi="ar-EG"/>
        </w:rPr>
        <w:t xml:space="preserve"> من برنامج عمل </w:t>
      </w:r>
      <w:proofErr w:type="gramStart"/>
      <w:r>
        <w:rPr>
          <w:rFonts w:hint="cs"/>
          <w:rtl/>
          <w:lang w:bidi="ar-EG"/>
        </w:rPr>
        <w:t>تونس؛</w:t>
      </w:r>
      <w:proofErr w:type="gramEnd"/>
    </w:p>
    <w:p w14:paraId="623FCD7C" w14:textId="77777777" w:rsidR="00C90CC8" w:rsidRDefault="00C90CC8" w:rsidP="00C90CC8">
      <w:pPr>
        <w:rPr>
          <w:rtl/>
          <w:lang w:bidi="ar-EG"/>
        </w:rPr>
      </w:pPr>
      <w:r>
        <w:rPr>
          <w:lang w:bidi="ar-EG"/>
        </w:rPr>
        <w:t>2</w:t>
      </w:r>
      <w:r>
        <w:rPr>
          <w:rFonts w:hint="cs"/>
          <w:rtl/>
          <w:lang w:bidi="ar-EG"/>
        </w:rPr>
        <w:tab/>
        <w:t>أن يواصل الاتحاد تنسيق منتديات القمة العالمية لمجتمع المعلومات، واليوم العالمي للاتصالات ومجتمع المعلومات </w:t>
      </w:r>
      <w:r>
        <w:rPr>
          <w:lang w:bidi="ar-EG"/>
        </w:rPr>
        <w:t>(WTISD)</w:t>
      </w:r>
      <w:r>
        <w:rPr>
          <w:rFonts w:hint="cs"/>
          <w:rtl/>
          <w:lang w:bidi="ar-EG"/>
        </w:rPr>
        <w:t xml:space="preserve">، وجوائز مشاريع القمة العالمية لمجتمع المعلومات، وإدارة قاعدة بيانات تقييم تنفيذ نواتج القمة، فضلاً عن استمراره في تنسيق ودعم أنشطة الشراكة من أجل قياس تكنولوجيا المعلومات والاتصالات لأغراض </w:t>
      </w:r>
      <w:proofErr w:type="gramStart"/>
      <w:r>
        <w:rPr>
          <w:rFonts w:hint="cs"/>
          <w:rtl/>
          <w:lang w:bidi="ar-EG"/>
        </w:rPr>
        <w:t>التنمية؛</w:t>
      </w:r>
      <w:proofErr w:type="gramEnd"/>
    </w:p>
    <w:p w14:paraId="44BB0329" w14:textId="77777777" w:rsidR="00C90CC8" w:rsidRDefault="00C90CC8" w:rsidP="00C90CC8">
      <w:r>
        <w:rPr>
          <w:lang w:bidi="ar-EG"/>
        </w:rPr>
        <w:t>3</w:t>
      </w:r>
      <w:r>
        <w:rPr>
          <w:rFonts w:hint="cs"/>
          <w:rtl/>
          <w:lang w:bidi="ar-EG"/>
        </w:rPr>
        <w:tab/>
        <w:t>أن يُستخدم إطار القمة العالمية لمجتمع المعلومات باعتباره الأساس الذي يساعد الاتحاد من خلاله على تنفيذ خطة التنمية المستدامة لعام </w:t>
      </w:r>
      <w:r>
        <w:rPr>
          <w:lang w:bidi="ar-EG"/>
        </w:rPr>
        <w:t>2030</w:t>
      </w:r>
      <w:r>
        <w:rPr>
          <w:rFonts w:hint="cs"/>
          <w:rtl/>
          <w:lang w:bidi="ar-EG"/>
        </w:rPr>
        <w:t xml:space="preserve">، ضمن اختصاصات الاتحاد وفي حدود الموارد المخصصة في الخطة المالية وميزانية السنتين، بمراعاة مصفوفة القمة العالمية لمجتمع المعلومات - أهداف التنمية المستدامة التي وضعتها وكالات الأمم المتحدة، وبالعمل من خلال فريق العمل التابع للمجلس </w:t>
      </w:r>
      <w:r>
        <w:rPr>
          <w:rFonts w:hint="cs"/>
          <w:rtl/>
        </w:rPr>
        <w:t>والمعني بالقمة العالمية لمجتمع المعلومات وأهداف التنمية المستدامة</w:t>
      </w:r>
      <w:r>
        <w:rPr>
          <w:rFonts w:hint="cs"/>
          <w:rtl/>
          <w:lang w:bidi="ar-EG"/>
        </w:rPr>
        <w:t>، بوسائل منها:</w:t>
      </w:r>
    </w:p>
    <w:p w14:paraId="55751210" w14:textId="77777777" w:rsidR="00C90CC8" w:rsidRDefault="00C90CC8" w:rsidP="00C90CC8">
      <w:pPr>
        <w:pStyle w:val="enumlev1"/>
        <w:rPr>
          <w:rtl/>
        </w:rPr>
      </w:pPr>
      <w:r>
        <w:rPr>
          <w:rFonts w:hint="cs"/>
          <w:rtl/>
        </w:rPr>
        <w:t> </w:t>
      </w:r>
      <w:proofErr w:type="gramStart"/>
      <w:r>
        <w:rPr>
          <w:rFonts w:hint="cs"/>
          <w:rtl/>
        </w:rPr>
        <w:t>أ )</w:t>
      </w:r>
      <w:proofErr w:type="gramEnd"/>
      <w:r>
        <w:rPr>
          <w:rFonts w:hint="cs"/>
          <w:rtl/>
        </w:rPr>
        <w:tab/>
        <w:t>تحديث خرائط الطريق الخاصة بخطوط عمل القمة العالمية لمجتمع المعلومات جيم</w:t>
      </w:r>
      <w:r>
        <w:t>2</w:t>
      </w:r>
      <w:r>
        <w:rPr>
          <w:rFonts w:hint="cs"/>
          <w:rtl/>
        </w:rPr>
        <w:t xml:space="preserve"> وجيم</w:t>
      </w:r>
      <w:r>
        <w:t>5</w:t>
      </w:r>
      <w:r>
        <w:rPr>
          <w:rFonts w:hint="cs"/>
          <w:rtl/>
        </w:rPr>
        <w:t xml:space="preserve"> وجيم</w:t>
      </w:r>
      <w:r>
        <w:t>6</w:t>
      </w:r>
      <w:r>
        <w:rPr>
          <w:rFonts w:hint="cs"/>
          <w:rtl/>
        </w:rPr>
        <w:t xml:space="preserve"> لمراعاة الأنشطة الجارية الرامية أيضاً إلى تنفيذ خطة التنمية المستدامة لعام </w:t>
      </w:r>
      <w:r>
        <w:t>2030</w:t>
      </w:r>
      <w:r>
        <w:rPr>
          <w:rFonts w:hint="cs"/>
          <w:rtl/>
        </w:rPr>
        <w:t>؛</w:t>
      </w:r>
    </w:p>
    <w:p w14:paraId="0742C54F" w14:textId="77777777" w:rsidR="00C90CC8" w:rsidRDefault="00C90CC8" w:rsidP="00C90CC8">
      <w:pPr>
        <w:pStyle w:val="enumlev1"/>
        <w:rPr>
          <w:rtl/>
        </w:rPr>
      </w:pPr>
      <w:r>
        <w:rPr>
          <w:rFonts w:hint="cs"/>
          <w:rtl/>
        </w:rPr>
        <w:t>ب)</w:t>
      </w:r>
      <w:r>
        <w:rPr>
          <w:rFonts w:hint="cs"/>
          <w:rtl/>
        </w:rPr>
        <w:tab/>
        <w:t>الإسهام حسب الاقتضاء في خرائط الطريق/خطط العمل المتعلقة بخطوط عمل القمة العالمية لمجتمع المعلومات جيم</w:t>
      </w:r>
      <w:r>
        <w:t>1</w:t>
      </w:r>
      <w:r>
        <w:rPr>
          <w:rFonts w:hint="cs"/>
          <w:rtl/>
        </w:rPr>
        <w:t xml:space="preserve"> وجيم</w:t>
      </w:r>
      <w:r>
        <w:t>3</w:t>
      </w:r>
      <w:r>
        <w:rPr>
          <w:rFonts w:hint="cs"/>
          <w:rtl/>
        </w:rPr>
        <w:t xml:space="preserve"> وجيم</w:t>
      </w:r>
      <w:r>
        <w:t>4</w:t>
      </w:r>
      <w:r>
        <w:rPr>
          <w:rFonts w:hint="cs"/>
          <w:rtl/>
        </w:rPr>
        <w:t xml:space="preserve"> وجيم</w:t>
      </w:r>
      <w:r>
        <w:t>7</w:t>
      </w:r>
      <w:r>
        <w:rPr>
          <w:rFonts w:hint="cs"/>
          <w:rtl/>
        </w:rPr>
        <w:t xml:space="preserve"> وجيم</w:t>
      </w:r>
      <w:r>
        <w:t>8</w:t>
      </w:r>
      <w:r>
        <w:rPr>
          <w:rFonts w:hint="cs"/>
          <w:rtl/>
        </w:rPr>
        <w:t xml:space="preserve"> وجيم</w:t>
      </w:r>
      <w:r>
        <w:t>9</w:t>
      </w:r>
      <w:r>
        <w:rPr>
          <w:rFonts w:hint="cs"/>
          <w:rtl/>
        </w:rPr>
        <w:t xml:space="preserve"> وجيم</w:t>
      </w:r>
      <w:r>
        <w:t>11</w:t>
      </w:r>
      <w:r>
        <w:rPr>
          <w:rFonts w:hint="cs"/>
          <w:rtl/>
        </w:rPr>
        <w:t xml:space="preserve"> المتعلقة أيضاً بخطة التنمية المستدامة لعام </w:t>
      </w:r>
      <w:r>
        <w:t>2030</w:t>
      </w:r>
      <w:r>
        <w:rPr>
          <w:rFonts w:hint="cs"/>
          <w:rtl/>
        </w:rPr>
        <w:t>؛</w:t>
      </w:r>
    </w:p>
    <w:p w14:paraId="279824D8" w14:textId="77777777" w:rsidR="00C90CC8" w:rsidRDefault="00C90CC8" w:rsidP="00C90CC8">
      <w:pPr>
        <w:rPr>
          <w:lang w:bidi="ar-EG"/>
        </w:rPr>
      </w:pPr>
      <w:r>
        <w:rPr>
          <w:lang w:bidi="ar-EG"/>
        </w:rPr>
        <w:lastRenderedPageBreak/>
        <w:t>4</w:t>
      </w:r>
      <w:r>
        <w:rPr>
          <w:rFonts w:hint="cs"/>
          <w:rtl/>
        </w:rPr>
        <w:tab/>
        <w:t>أن يواصل فريق العمل التابع للمجلس والمعني بالقمة العالمية لمجتمع المعلومات وأهداف التنمية المستدامة أعماله وفقاً للاختصاصات الواردة في الملحق، وتكون المشاركة فيه مفتوحة لجميع أعضاء الاتحاد</w:t>
      </w:r>
      <w:r>
        <w:rPr>
          <w:rFonts w:hint="cs"/>
          <w:rtl/>
          <w:lang w:bidi="ar-EG"/>
        </w:rPr>
        <w:t>،</w:t>
      </w:r>
    </w:p>
    <w:p w14:paraId="12CA2E57" w14:textId="77777777" w:rsidR="00C90CC8" w:rsidRDefault="00C90CC8" w:rsidP="00C90CC8">
      <w:pPr>
        <w:pStyle w:val="Call"/>
        <w:rPr>
          <w:rtl/>
        </w:rPr>
      </w:pPr>
      <w:r>
        <w:rPr>
          <w:rFonts w:hint="cs"/>
          <w:rtl/>
        </w:rPr>
        <w:t>يكلف الأمين العام</w:t>
      </w:r>
    </w:p>
    <w:p w14:paraId="71607819" w14:textId="77777777" w:rsidR="00C90CC8" w:rsidRDefault="00C90CC8" w:rsidP="00C90CC8">
      <w:pPr>
        <w:rPr>
          <w:rtl/>
        </w:rPr>
      </w:pPr>
      <w:r>
        <w:rPr>
          <w:lang w:bidi="ar-EG"/>
        </w:rPr>
        <w:t>1</w:t>
      </w:r>
      <w:r>
        <w:rPr>
          <w:rFonts w:hint="cs"/>
          <w:rtl/>
        </w:rPr>
        <w:tab/>
        <w:t>بالقيام بانتظام بتحديث خرائط الطريق لأنشطة الاتحاد في حدود اختصاصاته لتنفيذ نواتج القمة العالمية لمجتمع المعلومات</w:t>
      </w:r>
      <w:r>
        <w:rPr>
          <w:rFonts w:hint="cs"/>
          <w:rtl/>
          <w:lang w:bidi="ar-EG"/>
        </w:rPr>
        <w:t xml:space="preserve">، مع مراعاة خطة التنمية </w:t>
      </w:r>
      <w:r>
        <w:rPr>
          <w:rFonts w:hint="cs"/>
          <w:rtl/>
        </w:rPr>
        <w:t>المستدامة لعام </w:t>
      </w:r>
      <w:r>
        <w:t>2030</w:t>
      </w:r>
      <w:r>
        <w:rPr>
          <w:rFonts w:hint="cs"/>
          <w:rtl/>
        </w:rPr>
        <w:t xml:space="preserve"> و"برنامج التوصيل في </w:t>
      </w:r>
      <w:r>
        <w:t>2030</w:t>
      </w:r>
      <w:r>
        <w:rPr>
          <w:rFonts w:hint="cs"/>
          <w:rtl/>
        </w:rPr>
        <w:t xml:space="preserve">"، وتقديمها إلى المجلس من خلال فريق العمل التابع للمجلس والمعني بالقمة العالمية لمجتمع المعلومات وأهداف التنمية </w:t>
      </w:r>
      <w:proofErr w:type="gramStart"/>
      <w:r>
        <w:rPr>
          <w:rFonts w:hint="cs"/>
          <w:rtl/>
        </w:rPr>
        <w:t>المستدامة؛</w:t>
      </w:r>
      <w:proofErr w:type="gramEnd"/>
    </w:p>
    <w:p w14:paraId="1CEC55A3" w14:textId="77777777" w:rsidR="00C90CC8" w:rsidRDefault="00C90CC8" w:rsidP="00C90CC8">
      <w:pPr>
        <w:rPr>
          <w:rtl/>
        </w:rPr>
      </w:pPr>
      <w:r>
        <w:rPr>
          <w:lang w:bidi="ar-EG"/>
        </w:rPr>
        <w:t>2</w:t>
      </w:r>
      <w:r>
        <w:rPr>
          <w:rFonts w:hint="cs"/>
          <w:rtl/>
        </w:rPr>
        <w:tab/>
        <w:t>بضمان تنفيذ أنشطة الاتحاد المتعلقة بخطة التنمية المستدامة لعام </w:t>
      </w:r>
      <w:r>
        <w:rPr>
          <w:lang w:bidi="ar-SY"/>
        </w:rPr>
        <w:t>2030</w:t>
      </w:r>
      <w:r>
        <w:rPr>
          <w:rFonts w:hint="cs"/>
          <w:rtl/>
        </w:rPr>
        <w:t xml:space="preserve"> من خلال التوافق الوثيق مع عملية القمة العالمية لمجتمع المعلومات وإجراء هذه الأنشطة وفقاً لاختصاصاته، في إطار السياسات والإجراءات القائمة، وفي حدود الموارد المخصصة في الخطة المالية وميزانية فترة </w:t>
      </w:r>
      <w:proofErr w:type="gramStart"/>
      <w:r>
        <w:rPr>
          <w:rFonts w:hint="cs"/>
          <w:rtl/>
        </w:rPr>
        <w:t>السنتين؛</w:t>
      </w:r>
      <w:proofErr w:type="gramEnd"/>
    </w:p>
    <w:p w14:paraId="319E201D" w14:textId="0C6FAEC1" w:rsidR="00C90CC8" w:rsidRDefault="00C90CC8" w:rsidP="00C90CC8">
      <w:pPr>
        <w:rPr>
          <w:rtl/>
        </w:rPr>
      </w:pPr>
      <w:r>
        <w:rPr>
          <w:lang w:bidi="ar-EG"/>
        </w:rPr>
        <w:t>3</w:t>
      </w:r>
      <w:r>
        <w:rPr>
          <w:rFonts w:hint="cs"/>
          <w:rtl/>
        </w:rPr>
        <w:tab/>
        <w:t>بإعداد تقرير نهائي وشامل بشأن أنشطة الاتحاد المتعلقة بتنفيذ نواتج القمة العالمية لمجتمع المعلومات وخطة التنمية المستدامة لعام </w:t>
      </w:r>
      <w:r>
        <w:t>2030</w:t>
      </w:r>
      <w:r>
        <w:rPr>
          <w:rFonts w:hint="cs"/>
          <w:rtl/>
        </w:rPr>
        <w:t>، إضافةً إلى مقترحات لأنشطة إضافية، وتقديمه إلى المجلس في دورته لعام </w:t>
      </w:r>
      <w:del w:id="107" w:author="Arabic_GE" w:date="2023-06-28T16:17:00Z">
        <w:r w:rsidDel="00BE365F">
          <w:rPr>
            <w:lang w:bidi="ar-EG"/>
          </w:rPr>
          <w:delText>2022</w:delText>
        </w:r>
      </w:del>
      <w:ins w:id="108" w:author="Arabic_GE" w:date="2023-06-28T16:17:00Z">
        <w:r w:rsidR="00BE365F">
          <w:rPr>
            <w:rFonts w:hint="cs"/>
            <w:rtl/>
            <w:lang w:bidi="ar-EG"/>
          </w:rPr>
          <w:t>2026</w:t>
        </w:r>
      </w:ins>
      <w:r>
        <w:rPr>
          <w:rFonts w:hint="cs"/>
          <w:rtl/>
        </w:rPr>
        <w:t xml:space="preserve"> من خلال فريق العمل التابع للمجلس والمعني بالقمة العالمية لمجتمع المعلومات وأهداف التنمية </w:t>
      </w:r>
      <w:proofErr w:type="gramStart"/>
      <w:r>
        <w:rPr>
          <w:rFonts w:hint="cs"/>
          <w:rtl/>
        </w:rPr>
        <w:t>المستدامة؛</w:t>
      </w:r>
      <w:proofErr w:type="gramEnd"/>
    </w:p>
    <w:p w14:paraId="1A42C078" w14:textId="77777777" w:rsidR="00C90CC8" w:rsidRDefault="00C90CC8" w:rsidP="00C90CC8">
      <w:pPr>
        <w:rPr>
          <w:rtl/>
        </w:rPr>
      </w:pPr>
      <w:r>
        <w:rPr>
          <w:lang w:bidi="ar-SY"/>
        </w:rPr>
        <w:t>4</w:t>
      </w:r>
      <w:r>
        <w:rPr>
          <w:rFonts w:hint="cs"/>
          <w:rtl/>
        </w:rPr>
        <w:tab/>
        <w:t xml:space="preserve">بتقديم تقرير سنوي إلى المجلس الاقتصادي والاجتماعي بشأن التقدم المحرز في تنفيذ خطوط عمل القمة العالمية لمجتمع المعلومات التي يقوم فيها الاتحاد بدور جهة التيسير، من خلال اللجنة المعنية بتسخير العلم والتكنولوجيا لأغراض التنمية، وتقديم التقرير إلى فريق العمل التابع للمجلس المعني بالقمة العالمية لمجتمع المعلومات وأهداف التنمية </w:t>
      </w:r>
      <w:proofErr w:type="gramStart"/>
      <w:r>
        <w:rPr>
          <w:rFonts w:hint="cs"/>
          <w:rtl/>
        </w:rPr>
        <w:t>المستدامة؛</w:t>
      </w:r>
      <w:proofErr w:type="gramEnd"/>
    </w:p>
    <w:p w14:paraId="0DDE7D76" w14:textId="77777777" w:rsidR="00C90CC8" w:rsidRDefault="00C90CC8" w:rsidP="00C90CC8">
      <w:pPr>
        <w:rPr>
          <w:rtl/>
        </w:rPr>
      </w:pPr>
      <w:r>
        <w:rPr>
          <w:lang w:bidi="ar-SY"/>
        </w:rPr>
        <w:t>5</w:t>
      </w:r>
      <w:r>
        <w:rPr>
          <w:rFonts w:hint="cs"/>
          <w:rtl/>
        </w:rPr>
        <w:tab/>
        <w:t>بتقديم مساهمة سنوية بشأن أنشطة الاتحاد ذات الصلة في المنتدى السياسي الرفيع المستوى التابع للمجلس الاقتصادي و</w:t>
      </w:r>
      <w:r>
        <w:rPr>
          <w:rFonts w:hint="cs"/>
          <w:spacing w:val="-2"/>
          <w:rtl/>
        </w:rPr>
        <w:t>الاجتماعي </w:t>
      </w:r>
      <w:r>
        <w:rPr>
          <w:spacing w:val="-2"/>
        </w:rPr>
        <w:t>(HLPF)</w:t>
      </w:r>
      <w:r>
        <w:rPr>
          <w:rFonts w:hint="cs"/>
          <w:spacing w:val="-2"/>
          <w:rtl/>
        </w:rPr>
        <w:t xml:space="preserve"> و</w:t>
      </w:r>
      <w:r>
        <w:rPr>
          <w:rFonts w:hint="cs"/>
          <w:spacing w:val="-2"/>
          <w:rtl/>
          <w:lang w:bidi="ar-EG"/>
        </w:rPr>
        <w:t xml:space="preserve">المنتدى السياسي الرفيع المستوى لعام </w:t>
      </w:r>
      <w:r>
        <w:rPr>
          <w:spacing w:val="-2"/>
          <w:lang w:val="es-ES" w:bidi="ar-EG"/>
        </w:rPr>
        <w:t>2019</w:t>
      </w:r>
      <w:r>
        <w:rPr>
          <w:rFonts w:hint="cs"/>
          <w:spacing w:val="-2"/>
          <w:rtl/>
          <w:lang w:bidi="ar-EG"/>
        </w:rPr>
        <w:t xml:space="preserve"> للجمعية العامة للأمم المتحدة</w:t>
      </w:r>
      <w:r>
        <w:rPr>
          <w:rFonts w:hint="cs"/>
          <w:spacing w:val="-2"/>
          <w:rtl/>
        </w:rPr>
        <w:t xml:space="preserve"> من خلال الآليات المحددة في </w:t>
      </w:r>
      <w:r>
        <w:rPr>
          <w:rFonts w:hint="cs"/>
          <w:rtl/>
        </w:rPr>
        <w:t>القرار </w:t>
      </w:r>
      <w:r>
        <w:t>A/70/1</w:t>
      </w:r>
      <w:r>
        <w:rPr>
          <w:rFonts w:hint="cs"/>
          <w:rtl/>
          <w:lang w:bidi="ar-EG"/>
        </w:rPr>
        <w:t xml:space="preserve"> وتقديم التقرير إلى </w:t>
      </w:r>
      <w:r>
        <w:rPr>
          <w:rFonts w:hint="cs"/>
          <w:rtl/>
        </w:rPr>
        <w:t xml:space="preserve">فريق العمل التابع للمجلس المعني بالقمة العالمية لمجتمع المعلومات وأهداف التنمية </w:t>
      </w:r>
      <w:proofErr w:type="gramStart"/>
      <w:r>
        <w:rPr>
          <w:rFonts w:hint="cs"/>
          <w:rtl/>
        </w:rPr>
        <w:t>المستدامة؛</w:t>
      </w:r>
      <w:proofErr w:type="gramEnd"/>
    </w:p>
    <w:p w14:paraId="2B7FBE62" w14:textId="749316DB" w:rsidR="00C90CC8" w:rsidRDefault="00C90CC8" w:rsidP="00C90CC8">
      <w:pPr>
        <w:rPr>
          <w:rtl/>
        </w:rPr>
      </w:pPr>
      <w:r>
        <w:rPr>
          <w:lang w:bidi="ar-EG"/>
        </w:rPr>
        <w:t>6</w:t>
      </w:r>
      <w:r>
        <w:rPr>
          <w:rFonts w:hint="cs"/>
          <w:rtl/>
        </w:rPr>
        <w:tab/>
        <w:t>بتقديم تقرير شامل إلى مجلس الاتحاد سنوياً يتضمن معلومات مفصلة عن الأنشطة التي يقوم بها الاتحاد بشأن هذه</w:t>
      </w:r>
      <w:r w:rsidR="00ED5A77">
        <w:rPr>
          <w:rFonts w:hint="eastAsia"/>
          <w:rtl/>
        </w:rPr>
        <w:t> </w:t>
      </w:r>
      <w:r>
        <w:rPr>
          <w:rFonts w:hint="cs"/>
          <w:rtl/>
        </w:rPr>
        <w:t xml:space="preserve">المواضيع وأعماله ومساهماته ذات الصلة، لكي ينظر فيه المجلس ويتخذ قراراً </w:t>
      </w:r>
      <w:proofErr w:type="gramStart"/>
      <w:r>
        <w:rPr>
          <w:rFonts w:hint="cs"/>
          <w:rtl/>
        </w:rPr>
        <w:t>بشأنه؛</w:t>
      </w:r>
      <w:proofErr w:type="gramEnd"/>
    </w:p>
    <w:p w14:paraId="5EB77703" w14:textId="77777777" w:rsidR="00C90CC8" w:rsidRDefault="00C90CC8" w:rsidP="00C90CC8">
      <w:pPr>
        <w:rPr>
          <w:rtl/>
          <w:lang w:bidi="ar-EG"/>
        </w:rPr>
      </w:pPr>
      <w:r>
        <w:rPr>
          <w:lang w:bidi="ar-EG"/>
        </w:rPr>
        <w:t>7</w:t>
      </w:r>
      <w:r>
        <w:rPr>
          <w:rFonts w:hint="cs"/>
          <w:rtl/>
        </w:rPr>
        <w:tab/>
        <w:t>بدعوة فريق الأمم المتحدة المعني بمجتمع المعلومات إلى مواءمة الأنشطة الرامية إلى تطوير مجتمع المعلومات نحو مجتمع معرفة، استناداً إلى نتائج الاستعراض الشامل لتنفيذ نواتج القمة وخطة التنمية المستدامة لعام </w:t>
      </w:r>
      <w:proofErr w:type="gramStart"/>
      <w:r>
        <w:t>2030</w:t>
      </w:r>
      <w:r>
        <w:rPr>
          <w:rFonts w:hint="cs"/>
          <w:rtl/>
        </w:rPr>
        <w:t>؛</w:t>
      </w:r>
      <w:proofErr w:type="gramEnd"/>
    </w:p>
    <w:p w14:paraId="057EC13F" w14:textId="77777777" w:rsidR="00C90CC8" w:rsidRDefault="00C90CC8" w:rsidP="00C90CC8">
      <w:pPr>
        <w:rPr>
          <w:rtl/>
        </w:rPr>
      </w:pPr>
      <w:r>
        <w:rPr>
          <w:lang w:bidi="ar-EG"/>
        </w:rPr>
        <w:t>8</w:t>
      </w:r>
      <w:r>
        <w:rPr>
          <w:rFonts w:hint="cs"/>
          <w:rtl/>
        </w:rPr>
        <w:tab/>
        <w:t>بمواصلة تنسيق منتدى القمة العالمية لمجتمع المعلومات بمثابة منصة للنقاش وتبادل المعلومات بشأن أفضل الممارسات في تنفيذ جميع أصحاب المصلحة لنواتج القمة، مع مراعاة خطة التنمية المستدامة لعام </w:t>
      </w:r>
      <w:proofErr w:type="gramStart"/>
      <w:r>
        <w:t>2030</w:t>
      </w:r>
      <w:r>
        <w:rPr>
          <w:rFonts w:hint="cs"/>
          <w:rtl/>
        </w:rPr>
        <w:t>؛</w:t>
      </w:r>
      <w:proofErr w:type="gramEnd"/>
    </w:p>
    <w:p w14:paraId="6AC82EB4" w14:textId="77777777" w:rsidR="00C90CC8" w:rsidRDefault="00C90CC8" w:rsidP="00C90CC8">
      <w:pPr>
        <w:rPr>
          <w:rtl/>
        </w:rPr>
      </w:pPr>
      <w:r>
        <w:rPr>
          <w:lang w:bidi="ar-EG"/>
        </w:rPr>
        <w:t>9</w:t>
      </w:r>
      <w:r>
        <w:rPr>
          <w:rFonts w:hint="cs"/>
          <w:rtl/>
        </w:rPr>
        <w:tab/>
        <w:t>بتعديل قاعدة بيانات تقييم أنشطة القمة العالمية لمجتمع المعلومات ومسابقات جوائز مشاريع القمة في ضوء خطة التنمية المستدامة لعام </w:t>
      </w:r>
      <w:proofErr w:type="gramStart"/>
      <w:r>
        <w:t>2030</w:t>
      </w:r>
      <w:r>
        <w:rPr>
          <w:rFonts w:hint="cs"/>
          <w:rtl/>
        </w:rPr>
        <w:t>؛</w:t>
      </w:r>
      <w:proofErr w:type="gramEnd"/>
    </w:p>
    <w:p w14:paraId="1CB49EA9" w14:textId="77777777" w:rsidR="00C90CC8" w:rsidRDefault="00C90CC8" w:rsidP="00C90CC8">
      <w:pPr>
        <w:rPr>
          <w:rtl/>
        </w:rPr>
      </w:pPr>
      <w:r>
        <w:rPr>
          <w:lang w:bidi="ar-EG"/>
        </w:rPr>
        <w:t>10</w:t>
      </w:r>
      <w:r>
        <w:rPr>
          <w:rFonts w:hint="cs"/>
          <w:rtl/>
        </w:rPr>
        <w:tab/>
        <w:t xml:space="preserve">بأن يأخذ في الاعتبار نواتج فريق العمل التابع للمجلس والمعني بالقمة العالمية لمجتمع المعلومات وأهداف التنمية المستدامة في أنشطة فريق المهام المعني بالقمة وأهداف التنمية </w:t>
      </w:r>
      <w:proofErr w:type="gramStart"/>
      <w:r>
        <w:rPr>
          <w:rFonts w:hint="cs"/>
          <w:rtl/>
        </w:rPr>
        <w:t>المستدامة؛</w:t>
      </w:r>
      <w:proofErr w:type="gramEnd"/>
    </w:p>
    <w:p w14:paraId="58378931" w14:textId="4D7078C1" w:rsidR="00C90CC8" w:rsidRDefault="00C90CC8" w:rsidP="00C90CC8">
      <w:pPr>
        <w:rPr>
          <w:ins w:id="109" w:author="Arabic_GE" w:date="2023-06-28T16:17:00Z"/>
          <w:rtl/>
        </w:rPr>
      </w:pPr>
      <w:r>
        <w:rPr>
          <w:lang w:bidi="ar-EG"/>
        </w:rPr>
        <w:t>11</w:t>
      </w:r>
      <w:r>
        <w:rPr>
          <w:rFonts w:hint="cs"/>
          <w:rtl/>
        </w:rPr>
        <w:tab/>
        <w:t xml:space="preserve">باستبقاء الصندوق </w:t>
      </w:r>
      <w:proofErr w:type="spellStart"/>
      <w:r>
        <w:rPr>
          <w:rFonts w:hint="cs"/>
          <w:rtl/>
        </w:rPr>
        <w:t>الاستئماني</w:t>
      </w:r>
      <w:proofErr w:type="spellEnd"/>
      <w:r>
        <w:rPr>
          <w:rFonts w:hint="cs"/>
          <w:rtl/>
        </w:rPr>
        <w:t xml:space="preserve"> الخاص للقمة العالمية لمجتمع المعلومات، من أجل دعم أنشطة الاتحاد ذات الصلة بتنفيذ نواتج القمة العالمية بغية تعزيز تنفيذ تلك النواتج من خلال آليات منها إقامة شراكات وتحالفات استراتيجية؛ ودعوة أعضاء الاتحاد إلى تقديم مساهمات طوعية</w:t>
      </w:r>
      <w:del w:id="110" w:author="Arabic_GE" w:date="2023-06-28T16:17:00Z">
        <w:r w:rsidDel="00BE365F">
          <w:rPr>
            <w:rFonts w:hint="cs"/>
            <w:rtl/>
          </w:rPr>
          <w:delText>،</w:delText>
        </w:r>
      </w:del>
      <w:ins w:id="111" w:author="Arabic_GE" w:date="2023-06-28T16:17:00Z">
        <w:r w:rsidR="00BE365F">
          <w:rPr>
            <w:rFonts w:hint="cs"/>
            <w:rtl/>
          </w:rPr>
          <w:t>؛</w:t>
        </w:r>
      </w:ins>
    </w:p>
    <w:p w14:paraId="4BCA3E7F" w14:textId="4E1C2A92" w:rsidR="00BE365F" w:rsidRPr="0091349E" w:rsidRDefault="00BE365F" w:rsidP="00BE365F">
      <w:pPr>
        <w:rPr>
          <w:ins w:id="112" w:author="Arabic_GE" w:date="2023-06-28T16:18:00Z"/>
          <w:rtl/>
        </w:rPr>
      </w:pPr>
      <w:ins w:id="113" w:author="Arabic_GE" w:date="2023-06-28T16:17:00Z">
        <w:r w:rsidRPr="007A5995">
          <w:rPr>
            <w:rFonts w:hint="cs"/>
            <w:rtl/>
          </w:rPr>
          <w:t>12</w:t>
        </w:r>
      </w:ins>
      <w:ins w:id="114" w:author="Arabic_GE" w:date="2023-06-28T16:18:00Z">
        <w:r w:rsidRPr="007A5995">
          <w:rPr>
            <w:rtl/>
          </w:rPr>
          <w:tab/>
          <w:t xml:space="preserve">بالانخراط </w:t>
        </w:r>
      </w:ins>
      <w:ins w:id="115" w:author="Arabic-MA" w:date="2023-07-07T19:27:00Z">
        <w:r w:rsidR="008E7174" w:rsidRPr="007A5995">
          <w:rPr>
            <w:rFonts w:hint="cs"/>
            <w:rtl/>
          </w:rPr>
          <w:t>بنشاط</w:t>
        </w:r>
      </w:ins>
      <w:ins w:id="116" w:author="Arabic_GE" w:date="2023-06-28T16:18:00Z">
        <w:r w:rsidRPr="007A5995">
          <w:rPr>
            <w:rFonts w:hint="cs"/>
            <w:rtl/>
          </w:rPr>
          <w:t xml:space="preserve">، عملاً بقرار الجمعية العامة للأمم المتحدة 307/76، في القضايا المتعلقة بولاية الاتحاد </w:t>
        </w:r>
        <w:r w:rsidRPr="007A5995">
          <w:rPr>
            <w:rtl/>
          </w:rPr>
          <w:t>في</w:t>
        </w:r>
        <w:r w:rsidRPr="007A5995">
          <w:rPr>
            <w:rFonts w:hint="cs"/>
            <w:rtl/>
          </w:rPr>
          <w:t>ما</w:t>
        </w:r>
        <w:r w:rsidRPr="007A5995">
          <w:rPr>
            <w:rFonts w:hint="eastAsia"/>
            <w:rtl/>
          </w:rPr>
          <w:t> </w:t>
        </w:r>
        <w:r w:rsidRPr="007A5995">
          <w:rPr>
            <w:rFonts w:hint="cs"/>
            <w:rtl/>
          </w:rPr>
          <w:t>يخص</w:t>
        </w:r>
        <w:r w:rsidRPr="007A5995">
          <w:rPr>
            <w:rtl/>
          </w:rPr>
          <w:t xml:space="preserve"> العملية التحضيرية </w:t>
        </w:r>
        <w:r w:rsidRPr="007A5995">
          <w:rPr>
            <w:rFonts w:hint="cs"/>
            <w:rtl/>
          </w:rPr>
          <w:t>ل</w:t>
        </w:r>
        <w:r w:rsidRPr="007A5995">
          <w:rPr>
            <w:rtl/>
          </w:rPr>
          <w:t xml:space="preserve">قمة المستقبل التي </w:t>
        </w:r>
        <w:r w:rsidRPr="007A5995">
          <w:rPr>
            <w:rFonts w:hint="cs"/>
            <w:rtl/>
          </w:rPr>
          <w:t>تعتزم</w:t>
        </w:r>
        <w:r w:rsidRPr="007A5995">
          <w:rPr>
            <w:rtl/>
          </w:rPr>
          <w:t xml:space="preserve"> الأمم المتحدة</w:t>
        </w:r>
        <w:r w:rsidRPr="007A5995">
          <w:rPr>
            <w:rFonts w:hint="cs"/>
            <w:rtl/>
          </w:rPr>
          <w:t xml:space="preserve"> عقدها يومَي 22 و23 سبتمبر 2024 في نيويورك</w:t>
        </w:r>
        <w:r w:rsidRPr="007A5995">
          <w:rPr>
            <w:rtl/>
          </w:rPr>
          <w:t>؛</w:t>
        </w:r>
      </w:ins>
    </w:p>
    <w:p w14:paraId="28CC61D5" w14:textId="473FD6BC" w:rsidR="00BE365F" w:rsidRPr="0091349E" w:rsidRDefault="00BE365F" w:rsidP="00BE365F">
      <w:pPr>
        <w:rPr>
          <w:ins w:id="117" w:author="Arabic_GE" w:date="2023-06-28T16:18:00Z"/>
          <w:rtl/>
        </w:rPr>
      </w:pPr>
      <w:ins w:id="118" w:author="Arabic_GE" w:date="2023-06-28T16:18:00Z">
        <w:r>
          <w:rPr>
            <w:rFonts w:hint="cs"/>
            <w:rtl/>
          </w:rPr>
          <w:t>13</w:t>
        </w:r>
        <w:r w:rsidRPr="0091349E">
          <w:rPr>
            <w:rtl/>
          </w:rPr>
          <w:tab/>
          <w:t xml:space="preserve">بالانخراط </w:t>
        </w:r>
        <w:r w:rsidRPr="0091349E">
          <w:rPr>
            <w:rFonts w:hint="cs"/>
            <w:rtl/>
          </w:rPr>
          <w:t>بنشاط في العملية التحضيرية للاستعراض</w:t>
        </w:r>
        <w:r w:rsidRPr="0091349E">
          <w:rPr>
            <w:rtl/>
          </w:rPr>
          <w:t xml:space="preserve"> الشامل</w:t>
        </w:r>
        <w:r w:rsidRPr="0091349E">
          <w:rPr>
            <w:rFonts w:hint="cs"/>
            <w:rtl/>
          </w:rPr>
          <w:t xml:space="preserve"> الذي ستجريه في عام 2025 الجمعية العامة للأمم المتحدة</w:t>
        </w:r>
      </w:ins>
      <w:ins w:id="119" w:author="Arabic-MA" w:date="2023-07-07T19:27:00Z">
        <w:r w:rsidR="008E7174">
          <w:rPr>
            <w:rFonts w:hint="cs"/>
            <w:rtl/>
            <w:lang w:bidi="ar-EG"/>
          </w:rPr>
          <w:t xml:space="preserve"> بشأن</w:t>
        </w:r>
      </w:ins>
      <w:ins w:id="120" w:author="Arabic_GE" w:date="2023-06-28T16:18:00Z">
        <w:r w:rsidRPr="0091349E">
          <w:rPr>
            <w:rtl/>
          </w:rPr>
          <w:t xml:space="preserve"> تنفيذ </w:t>
        </w:r>
      </w:ins>
      <w:ins w:id="121" w:author="Arabic-MA" w:date="2023-07-07T19:28:00Z">
        <w:r w:rsidR="008E7174">
          <w:rPr>
            <w:rFonts w:hint="cs"/>
            <w:rtl/>
          </w:rPr>
          <w:t xml:space="preserve">نواتج </w:t>
        </w:r>
      </w:ins>
      <w:ins w:id="122" w:author="Arabic_GE" w:date="2023-06-28T16:18:00Z">
        <w:r w:rsidRPr="0091349E">
          <w:rPr>
            <w:rtl/>
          </w:rPr>
          <w:t>القمة العالمية لمجتمع المعلومات؛</w:t>
        </w:r>
      </w:ins>
    </w:p>
    <w:p w14:paraId="2FDE63E2" w14:textId="14723490" w:rsidR="00BE365F" w:rsidRPr="0091349E" w:rsidRDefault="00BE365F" w:rsidP="00BE365F">
      <w:pPr>
        <w:rPr>
          <w:ins w:id="123" w:author="Arabic_GE" w:date="2023-06-28T16:18:00Z"/>
          <w:rtl/>
        </w:rPr>
      </w:pPr>
      <w:ins w:id="124" w:author="Arabic_GE" w:date="2023-06-28T16:18:00Z">
        <w:r>
          <w:rPr>
            <w:rFonts w:hint="cs"/>
            <w:rtl/>
          </w:rPr>
          <w:t>14</w:t>
        </w:r>
        <w:r w:rsidRPr="0091349E">
          <w:rPr>
            <w:rtl/>
          </w:rPr>
          <w:tab/>
          <w:t xml:space="preserve">بإعداد </w:t>
        </w:r>
        <w:r w:rsidRPr="0091349E">
          <w:rPr>
            <w:rFonts w:hint="cs"/>
            <w:rtl/>
          </w:rPr>
          <w:t xml:space="preserve">وتقديم </w:t>
        </w:r>
        <w:r w:rsidRPr="0091349E">
          <w:rPr>
            <w:rtl/>
          </w:rPr>
          <w:t>تقرير عن القمة العالمية لمجتمع المعلومات بعد 20 عاماً من انعقادها فيما يخص مساهمة الاتحاد في</w:t>
        </w:r>
        <w:r w:rsidRPr="0091349E">
          <w:rPr>
            <w:rFonts w:hint="cs"/>
            <w:rtl/>
          </w:rPr>
          <w:t> </w:t>
        </w:r>
        <w:r w:rsidRPr="0091349E">
          <w:rPr>
            <w:rtl/>
          </w:rPr>
          <w:t xml:space="preserve">تنفيذ ومتابعة </w:t>
        </w:r>
      </w:ins>
      <w:ins w:id="125" w:author="Arabic-MA" w:date="2023-07-07T19:28:00Z">
        <w:r w:rsidR="008E7174">
          <w:rPr>
            <w:rFonts w:hint="cs"/>
            <w:rtl/>
          </w:rPr>
          <w:t xml:space="preserve">نواتج </w:t>
        </w:r>
      </w:ins>
      <w:ins w:id="126" w:author="Arabic_GE" w:date="2023-06-28T16:18:00Z">
        <w:r w:rsidRPr="0091349E">
          <w:rPr>
            <w:rtl/>
          </w:rPr>
          <w:t>القمة العالمية لمجتمع المعلومات ودوره في تحقيق أهداف التنمية المستدامة (2015-2025) لتقديمه إلى دورة عام 2025 للجنة تسخير العلم والتكنولوجيا لأغراض التنمية</w:t>
        </w:r>
      </w:ins>
      <w:ins w:id="127" w:author="Gergis, Mina" w:date="2023-07-10T10:31:00Z">
        <w:r w:rsidR="00ED5A77">
          <w:rPr>
            <w:rFonts w:hint="cs"/>
            <w:rtl/>
          </w:rPr>
          <w:t xml:space="preserve"> </w:t>
        </w:r>
        <w:r w:rsidR="00ED5A77">
          <w:t>(CSTD)</w:t>
        </w:r>
      </w:ins>
      <w:ins w:id="128" w:author="Arabic_GE" w:date="2023-06-28T16:18:00Z">
        <w:r w:rsidRPr="0091349E">
          <w:rPr>
            <w:rtl/>
          </w:rPr>
          <w:t xml:space="preserve"> والجمعية العامة للأمم المتحدة</w:t>
        </w:r>
      </w:ins>
      <w:ins w:id="129" w:author="Gergis, Mina" w:date="2023-07-10T10:31:00Z">
        <w:r w:rsidR="00ED5A77">
          <w:rPr>
            <w:rFonts w:hint="cs"/>
            <w:rtl/>
            <w:lang w:bidi="ar-EG"/>
          </w:rPr>
          <w:t xml:space="preserve"> </w:t>
        </w:r>
        <w:r w:rsidR="00ED5A77">
          <w:rPr>
            <w:lang w:bidi="ar-EG"/>
          </w:rPr>
          <w:t>(UNGA)</w:t>
        </w:r>
      </w:ins>
      <w:ins w:id="130" w:author="Arabic_GE" w:date="2023-06-28T16:18:00Z">
        <w:r w:rsidRPr="0091349E">
          <w:rPr>
            <w:rtl/>
          </w:rPr>
          <w:t xml:space="preserve">، </w:t>
        </w:r>
        <w:r w:rsidRPr="0091349E">
          <w:rPr>
            <w:rtl/>
          </w:rPr>
          <w:lastRenderedPageBreak/>
          <w:t>وتقديم هذا التقرير إلى مجلس الاتحاد في دورته لعام 2025 من خلال فريق العمل التابع للمجلس والمعني بالقمة العالمية لمجتمع المعلومات وأهداف التنمية المستدامة (</w:t>
        </w:r>
        <w:r w:rsidRPr="0091349E">
          <w:t>CWG-WSIS&amp;SDG</w:t>
        </w:r>
        <w:r w:rsidRPr="0091349E">
          <w:rPr>
            <w:rtl/>
          </w:rPr>
          <w:t>)؛</w:t>
        </w:r>
      </w:ins>
    </w:p>
    <w:p w14:paraId="6ED56E95" w14:textId="6CC37FC7" w:rsidR="00BE365F" w:rsidRDefault="00BE365F" w:rsidP="00BE365F">
      <w:pPr>
        <w:rPr>
          <w:rtl/>
        </w:rPr>
      </w:pPr>
      <w:ins w:id="131" w:author="Arabic_GE" w:date="2023-06-28T16:18:00Z">
        <w:r>
          <w:rPr>
            <w:rFonts w:hint="cs"/>
            <w:rtl/>
          </w:rPr>
          <w:t>15</w:t>
        </w:r>
        <w:r w:rsidRPr="0091349E">
          <w:rPr>
            <w:rtl/>
          </w:rPr>
          <w:tab/>
          <w:t xml:space="preserve">بإعداد تقرير بشأن الاستعراض الشامل </w:t>
        </w:r>
      </w:ins>
      <w:ins w:id="132" w:author="Arabic-MA" w:date="2023-07-02T19:13:00Z">
        <w:r w:rsidR="00276C27">
          <w:rPr>
            <w:rFonts w:hint="cs"/>
            <w:rtl/>
          </w:rPr>
          <w:t xml:space="preserve">للجمعية </w:t>
        </w:r>
      </w:ins>
      <w:ins w:id="133" w:author="Arabic_GE" w:date="2023-06-28T16:18:00Z">
        <w:r w:rsidRPr="0091349E">
          <w:rPr>
            <w:rtl/>
          </w:rPr>
          <w:t>العامة للأمم المتحدة</w:t>
        </w:r>
      </w:ins>
      <w:ins w:id="134" w:author="Arabic-MA" w:date="2023-07-07T19:30:00Z">
        <w:r w:rsidR="008E7174">
          <w:rPr>
            <w:rFonts w:hint="cs"/>
            <w:rtl/>
          </w:rPr>
          <w:t xml:space="preserve"> بشأن</w:t>
        </w:r>
      </w:ins>
      <w:ins w:id="135" w:author="Arabic_GE" w:date="2023-06-28T16:18:00Z">
        <w:r w:rsidRPr="0091349E">
          <w:rPr>
            <w:rtl/>
          </w:rPr>
          <w:t xml:space="preserve"> تنفيذ</w:t>
        </w:r>
      </w:ins>
      <w:ins w:id="136" w:author="Arabic-MA" w:date="2023-07-07T19:30:00Z">
        <w:r w:rsidR="008E7174">
          <w:rPr>
            <w:rFonts w:hint="cs"/>
            <w:rtl/>
          </w:rPr>
          <w:t xml:space="preserve"> نواتج</w:t>
        </w:r>
      </w:ins>
      <w:ins w:id="137" w:author="Arabic_GE" w:date="2023-06-28T16:18:00Z">
        <w:r w:rsidRPr="0091349E">
          <w:rPr>
            <w:rtl/>
          </w:rPr>
          <w:t xml:space="preserve"> القمة العالمية لمجتمع المعلومات، </w:t>
        </w:r>
        <w:r w:rsidRPr="0091349E">
          <w:rPr>
            <w:rFonts w:hint="cs"/>
            <w:rtl/>
          </w:rPr>
          <w:t>وتقديمه</w:t>
        </w:r>
        <w:r w:rsidRPr="0091349E">
          <w:rPr>
            <w:rtl/>
          </w:rPr>
          <w:t xml:space="preserve"> إلى المجلس ومؤتمر المندوبين المفوضين في عام 2026</w:t>
        </w:r>
        <w:r w:rsidRPr="0091349E">
          <w:rPr>
            <w:rFonts w:hint="cs"/>
            <w:rtl/>
          </w:rPr>
          <w:t>،</w:t>
        </w:r>
      </w:ins>
    </w:p>
    <w:p w14:paraId="659707CC" w14:textId="77777777" w:rsidR="00C90CC8" w:rsidRDefault="00C90CC8" w:rsidP="00C90CC8">
      <w:pPr>
        <w:pStyle w:val="Call"/>
        <w:rPr>
          <w:rtl/>
        </w:rPr>
      </w:pPr>
      <w:r>
        <w:rPr>
          <w:rFonts w:hint="cs"/>
          <w:rtl/>
        </w:rPr>
        <w:t>يكلف الأمين العام ومديري المكاتب</w:t>
      </w:r>
    </w:p>
    <w:p w14:paraId="6E1305A2" w14:textId="77777777" w:rsidR="00C90CC8" w:rsidRDefault="00C90CC8" w:rsidP="00C90CC8">
      <w:pPr>
        <w:rPr>
          <w:rtl/>
        </w:rPr>
      </w:pPr>
      <w:r>
        <w:rPr>
          <w:lang w:bidi="ar-EG"/>
        </w:rPr>
        <w:t>1</w:t>
      </w:r>
      <w:r>
        <w:rPr>
          <w:lang w:bidi="ar-EG"/>
        </w:rPr>
        <w:tab/>
      </w:r>
      <w:r>
        <w:rPr>
          <w:rFonts w:hint="cs"/>
          <w:rtl/>
        </w:rPr>
        <w:t>بالقيام، إضافةً إلى جهات الاتصال لخطوط العمل جيم</w:t>
      </w:r>
      <w:r>
        <w:rPr>
          <w:lang w:bidi="ar-EG"/>
        </w:rPr>
        <w:t>2</w:t>
      </w:r>
      <w:r>
        <w:rPr>
          <w:rFonts w:hint="cs"/>
          <w:rtl/>
        </w:rPr>
        <w:t xml:space="preserve"> وجيم</w:t>
      </w:r>
      <w:r>
        <w:rPr>
          <w:lang w:bidi="ar-EG"/>
        </w:rPr>
        <w:t>5</w:t>
      </w:r>
      <w:r>
        <w:rPr>
          <w:rFonts w:hint="cs"/>
          <w:rtl/>
        </w:rPr>
        <w:t xml:space="preserve"> وجيم</w:t>
      </w:r>
      <w:r>
        <w:rPr>
          <w:lang w:bidi="ar-EG"/>
        </w:rPr>
        <w:t>6</w:t>
      </w:r>
      <w:r>
        <w:rPr>
          <w:rFonts w:hint="cs"/>
          <w:rtl/>
        </w:rPr>
        <w:t xml:space="preserve"> للقمة العالمية لمجتمع المعلومات، بتعيين جهات اتصال أخرى في الاتحاد بشأن خطوط العمل جيم</w:t>
      </w:r>
      <w:r>
        <w:rPr>
          <w:lang w:bidi="ar-EG"/>
        </w:rPr>
        <w:t>1</w:t>
      </w:r>
      <w:r>
        <w:rPr>
          <w:rFonts w:hint="cs"/>
          <w:rtl/>
        </w:rPr>
        <w:t xml:space="preserve"> وجيم</w:t>
      </w:r>
      <w:r>
        <w:rPr>
          <w:lang w:bidi="ar-EG"/>
        </w:rPr>
        <w:t>3</w:t>
      </w:r>
      <w:r>
        <w:rPr>
          <w:rFonts w:hint="cs"/>
          <w:rtl/>
        </w:rPr>
        <w:t xml:space="preserve"> وجيم</w:t>
      </w:r>
      <w:r>
        <w:rPr>
          <w:lang w:bidi="ar-EG"/>
        </w:rPr>
        <w:t>4</w:t>
      </w:r>
      <w:r>
        <w:rPr>
          <w:rFonts w:hint="cs"/>
          <w:rtl/>
        </w:rPr>
        <w:t xml:space="preserve"> وجيم</w:t>
      </w:r>
      <w:r>
        <w:rPr>
          <w:lang w:bidi="ar-EG"/>
        </w:rPr>
        <w:t>7</w:t>
      </w:r>
      <w:r>
        <w:rPr>
          <w:rFonts w:hint="cs"/>
          <w:rtl/>
        </w:rPr>
        <w:t xml:space="preserve"> وجيم</w:t>
      </w:r>
      <w:r>
        <w:rPr>
          <w:lang w:bidi="ar-EG"/>
        </w:rPr>
        <w:t>8</w:t>
      </w:r>
      <w:r>
        <w:rPr>
          <w:rFonts w:hint="cs"/>
          <w:rtl/>
        </w:rPr>
        <w:t xml:space="preserve"> وجيم</w:t>
      </w:r>
      <w:r>
        <w:rPr>
          <w:lang w:bidi="ar-EG"/>
        </w:rPr>
        <w:t>9</w:t>
      </w:r>
      <w:r>
        <w:rPr>
          <w:rFonts w:hint="cs"/>
          <w:rtl/>
        </w:rPr>
        <w:t xml:space="preserve"> وجيم</w:t>
      </w:r>
      <w:r>
        <w:rPr>
          <w:lang w:bidi="ar-EG"/>
        </w:rPr>
        <w:t>11</w:t>
      </w:r>
      <w:r>
        <w:rPr>
          <w:rFonts w:hint="cs"/>
          <w:rtl/>
        </w:rPr>
        <w:t xml:space="preserve">، حيث يكون الاتحاد مشاركاً في تيسير تنفيذها أو شريكاً، حسب </w:t>
      </w:r>
      <w:proofErr w:type="gramStart"/>
      <w:r>
        <w:rPr>
          <w:rFonts w:hint="cs"/>
          <w:rtl/>
        </w:rPr>
        <w:t>الاقتضاء؛</w:t>
      </w:r>
      <w:proofErr w:type="gramEnd"/>
    </w:p>
    <w:p w14:paraId="6ACC0099" w14:textId="77777777" w:rsidR="00C90CC8" w:rsidRDefault="00C90CC8" w:rsidP="00C90CC8">
      <w:pPr>
        <w:rPr>
          <w:rtl/>
        </w:rPr>
      </w:pPr>
      <w:r>
        <w:rPr>
          <w:lang w:bidi="ar-EG"/>
        </w:rPr>
        <w:t>2</w:t>
      </w:r>
      <w:r>
        <w:rPr>
          <w:rFonts w:hint="cs"/>
          <w:rtl/>
        </w:rPr>
        <w:tab/>
        <w:t xml:space="preserve">بتحديد مهام </w:t>
      </w:r>
      <w:r>
        <w:rPr>
          <w:rFonts w:hint="cs"/>
          <w:rtl/>
          <w:lang w:bidi="ar-EG"/>
        </w:rPr>
        <w:t>معينة</w:t>
      </w:r>
      <w:r>
        <w:rPr>
          <w:rFonts w:hint="cs"/>
          <w:rtl/>
        </w:rPr>
        <w:t xml:space="preserve"> ومواعيد نهائية لتنفيذ خطوط العمل المشار إليها أعلاه، بمراعاة خطة التنمية المستدامة لعام </w:t>
      </w:r>
      <w:r>
        <w:t>2030</w:t>
      </w:r>
      <w:r>
        <w:rPr>
          <w:rFonts w:hint="cs"/>
          <w:rtl/>
        </w:rPr>
        <w:t>، وإدراجها في الخطط التشغيلية للأمانة العامة </w:t>
      </w:r>
      <w:proofErr w:type="gramStart"/>
      <w:r>
        <w:rPr>
          <w:rFonts w:hint="cs"/>
          <w:rtl/>
        </w:rPr>
        <w:t>والقطاعات؛</w:t>
      </w:r>
      <w:proofErr w:type="gramEnd"/>
    </w:p>
    <w:p w14:paraId="2F3FEB63" w14:textId="77777777" w:rsidR="00C90CC8" w:rsidRDefault="00C90CC8" w:rsidP="00C90CC8">
      <w:pPr>
        <w:rPr>
          <w:rtl/>
        </w:rPr>
      </w:pPr>
      <w:r>
        <w:rPr>
          <w:lang w:bidi="ar-EG"/>
        </w:rPr>
        <w:t>3</w:t>
      </w:r>
      <w:r>
        <w:rPr>
          <w:rFonts w:hint="cs"/>
          <w:rtl/>
        </w:rPr>
        <w:tab/>
        <w:t>بمراعاة مهام الاتحاد فيما يتعلق بتنفيذ النواتج ذات الصلة من نواتج القمة وتحقيق أهداف التنمية المستدامة عند التحضير لجمعية الاتصالات الراديوية والمؤتمر العالمي للاتصالات الراديوية والجمعية العالمية لتقييس الاتصالات والمؤتمر العالمي لتنمية الاتصالات ومؤتمر المندوبين المفوضين، حسب </w:t>
      </w:r>
      <w:proofErr w:type="gramStart"/>
      <w:r>
        <w:rPr>
          <w:rFonts w:hint="cs"/>
          <w:rtl/>
        </w:rPr>
        <w:t>الاقتضاء؛</w:t>
      </w:r>
      <w:proofErr w:type="gramEnd"/>
    </w:p>
    <w:p w14:paraId="42360DE8" w14:textId="73960641" w:rsidR="00C90CC8" w:rsidDel="00BE365F" w:rsidRDefault="00C90CC8" w:rsidP="00C90CC8">
      <w:pPr>
        <w:rPr>
          <w:del w:id="138" w:author="Arabic_GE" w:date="2023-06-28T16:18:00Z"/>
          <w:rtl/>
        </w:rPr>
      </w:pPr>
      <w:del w:id="139" w:author="Arabic_GE" w:date="2023-06-28T16:18:00Z">
        <w:r w:rsidDel="00BE365F">
          <w:rPr>
            <w:lang w:bidi="ar-EG"/>
          </w:rPr>
          <w:delText>4</w:delText>
        </w:r>
        <w:r w:rsidDel="00BE365F">
          <w:rPr>
            <w:rFonts w:hint="cs"/>
            <w:rtl/>
          </w:rPr>
          <w:tab/>
          <w:delText>بتحديث مشروع خارطة الطريق المعروض على المجلس في دورته لعام </w:delText>
        </w:r>
        <w:r w:rsidDel="00BE365F">
          <w:delText>2018</w:delText>
        </w:r>
        <w:r w:rsidDel="00BE365F">
          <w:rPr>
            <w:rFonts w:hint="cs"/>
            <w:rtl/>
          </w:rPr>
          <w:delText xml:space="preserve"> لتوضيح كيف يمكن استخدام إطار القمة العالمية لمجتمع المعلومات للمساعدة في تحقيق خطة التنمية المستدامة لعام </w:delText>
        </w:r>
        <w:r w:rsidDel="00BE365F">
          <w:delText>2030</w:delText>
        </w:r>
        <w:r w:rsidDel="00BE365F">
          <w:rPr>
            <w:rFonts w:hint="cs"/>
            <w:rtl/>
          </w:rPr>
          <w:delText>، بمراعاة "برنامج التوصيل في </w:delText>
        </w:r>
        <w:r w:rsidDel="00BE365F">
          <w:delText>2030</w:delText>
        </w:r>
        <w:r w:rsidDel="00BE365F">
          <w:rPr>
            <w:rFonts w:hint="cs"/>
            <w:rtl/>
          </w:rPr>
          <w:delText>"؛</w:delText>
        </w:r>
      </w:del>
    </w:p>
    <w:p w14:paraId="2EC04810" w14:textId="7043F5FD" w:rsidR="00C90CC8" w:rsidRDefault="00C90CC8" w:rsidP="00C90CC8">
      <w:pPr>
        <w:rPr>
          <w:rtl/>
        </w:rPr>
      </w:pPr>
      <w:del w:id="140" w:author="Arabic_GE" w:date="2023-06-28T16:18:00Z">
        <w:r w:rsidDel="00BE365F">
          <w:rPr>
            <w:lang w:bidi="ar-EG"/>
          </w:rPr>
          <w:delText>5</w:delText>
        </w:r>
      </w:del>
      <w:ins w:id="141" w:author="Arabic_GE" w:date="2023-06-28T16:18:00Z">
        <w:r w:rsidR="00BE365F">
          <w:rPr>
            <w:rFonts w:hint="cs"/>
            <w:rtl/>
            <w:lang w:bidi="ar-EG"/>
          </w:rPr>
          <w:t>4</w:t>
        </w:r>
      </w:ins>
      <w:r>
        <w:rPr>
          <w:rFonts w:hint="cs"/>
          <w:rtl/>
        </w:rPr>
        <w:tab/>
        <w:t>بمواصلة إدماج تنفيذ خطة عمل قطاع تنمية الاتصالات، وخاصةً القرار </w:t>
      </w:r>
      <w:r>
        <w:rPr>
          <w:lang w:bidi="ar-EG"/>
        </w:rPr>
        <w:t>30</w:t>
      </w:r>
      <w:r>
        <w:rPr>
          <w:rFonts w:hint="cs"/>
          <w:rtl/>
        </w:rPr>
        <w:t>، وبذل جهود خاصة من أجل وضع منهجية قياس ملائمة، على أن يؤخذ بعين الاعتبار الدور الريادي للاتحاد في الشراكة من أجل قياس تكنولوجيا المعلومات والاتصالات لأغراض التنمية،</w:t>
      </w:r>
    </w:p>
    <w:p w14:paraId="21994BEE" w14:textId="77777777" w:rsidR="00C90CC8" w:rsidRDefault="00C90CC8" w:rsidP="00C90CC8">
      <w:pPr>
        <w:pStyle w:val="Call"/>
        <w:rPr>
          <w:rtl/>
        </w:rPr>
      </w:pPr>
      <w:r>
        <w:rPr>
          <w:rFonts w:hint="cs"/>
          <w:rtl/>
        </w:rPr>
        <w:t>يشجع الدول الأعضاء وأعضاء القطاعات وجميع أصحاب المصلحة</w:t>
      </w:r>
    </w:p>
    <w:p w14:paraId="1102B332" w14:textId="77777777" w:rsidR="00C90CC8" w:rsidRDefault="00C90CC8" w:rsidP="00C90CC8">
      <w:pPr>
        <w:keepNext/>
        <w:keepLines/>
        <w:rPr>
          <w:rtl/>
        </w:rPr>
      </w:pPr>
      <w:r>
        <w:rPr>
          <w:lang w:bidi="ar-EG"/>
        </w:rPr>
        <w:t>1</w:t>
      </w:r>
      <w:r>
        <w:rPr>
          <w:rFonts w:hint="cs"/>
          <w:rtl/>
        </w:rPr>
        <w:tab/>
        <w:t xml:space="preserve">على المشاركة بنشاط في الأنشطة المتصلة بتنفيذ نواتج القمة العالمية لمجتمع المعلومات وفي أنشطة فريق العمل التابع للمجلس والمعني بالقمة العالمية لمجتمع المعلومات وأهداف التنمية المستدامة والأنشطة الرامية إلى زيادة مواكبة الاتحاد لمجتمع </w:t>
      </w:r>
      <w:proofErr w:type="gramStart"/>
      <w:r>
        <w:rPr>
          <w:rFonts w:hint="cs"/>
          <w:rtl/>
        </w:rPr>
        <w:t>المعلومات؛</w:t>
      </w:r>
      <w:proofErr w:type="gramEnd"/>
    </w:p>
    <w:p w14:paraId="2FA12E73" w14:textId="77777777" w:rsidR="00C90CC8" w:rsidRDefault="00C90CC8" w:rsidP="00C90CC8">
      <w:pPr>
        <w:rPr>
          <w:rtl/>
        </w:rPr>
      </w:pPr>
      <w:r>
        <w:rPr>
          <w:lang w:bidi="ar-EG"/>
        </w:rPr>
        <w:t>2</w:t>
      </w:r>
      <w:r>
        <w:rPr>
          <w:rFonts w:hint="cs"/>
          <w:rtl/>
        </w:rPr>
        <w:tab/>
        <w:t>على المشاركة بنشاط في أنشطة الاتحاد المتصلة بتنفيذ نواتج القمة العالمية لمجتمع المعلومات دعماً لتحقيق خطة التنمية المستدامة لعام </w:t>
      </w:r>
      <w:r>
        <w:t>2030</w:t>
      </w:r>
      <w:r>
        <w:rPr>
          <w:rFonts w:hint="cs"/>
          <w:rtl/>
        </w:rPr>
        <w:t>، حسب </w:t>
      </w:r>
      <w:proofErr w:type="gramStart"/>
      <w:r>
        <w:rPr>
          <w:rFonts w:hint="cs"/>
          <w:rtl/>
        </w:rPr>
        <w:t>الاقتضاء؛</w:t>
      </w:r>
      <w:proofErr w:type="gramEnd"/>
    </w:p>
    <w:p w14:paraId="557FCED6" w14:textId="77777777" w:rsidR="00C90CC8" w:rsidRDefault="00C90CC8" w:rsidP="00C90CC8">
      <w:pPr>
        <w:rPr>
          <w:rtl/>
        </w:rPr>
      </w:pPr>
      <w:r>
        <w:rPr>
          <w:lang w:bidi="ar-EG"/>
        </w:rPr>
        <w:t>3</w:t>
      </w:r>
      <w:r>
        <w:rPr>
          <w:rFonts w:hint="cs"/>
          <w:rtl/>
        </w:rPr>
        <w:tab/>
        <w:t xml:space="preserve">على تقديم مساهمات طوعية للصندوق </w:t>
      </w:r>
      <w:proofErr w:type="spellStart"/>
      <w:r>
        <w:rPr>
          <w:rFonts w:hint="cs"/>
          <w:rtl/>
        </w:rPr>
        <w:t>الاستئماني</w:t>
      </w:r>
      <w:proofErr w:type="spellEnd"/>
      <w:r>
        <w:rPr>
          <w:rFonts w:hint="cs"/>
          <w:rtl/>
        </w:rPr>
        <w:t xml:space="preserve"> للقمة العالمية لمجتمع المعلومات من أجل دعم الأنشطة المرتبطة بتنفيذ نواتج القمة العالمية لمجتمع المعلومات وتحقيق أهداف التنمية </w:t>
      </w:r>
      <w:proofErr w:type="gramStart"/>
      <w:r>
        <w:rPr>
          <w:rFonts w:hint="cs"/>
          <w:rtl/>
        </w:rPr>
        <w:t>المستدامة؛</w:t>
      </w:r>
      <w:proofErr w:type="gramEnd"/>
    </w:p>
    <w:p w14:paraId="232ED883" w14:textId="77777777" w:rsidR="00C90CC8" w:rsidRDefault="00C90CC8" w:rsidP="00C90CC8">
      <w:pPr>
        <w:rPr>
          <w:rtl/>
        </w:rPr>
      </w:pPr>
      <w:r>
        <w:rPr>
          <w:lang w:bidi="ar-EG"/>
        </w:rPr>
        <w:t>4</w:t>
      </w:r>
      <w:r>
        <w:rPr>
          <w:rFonts w:hint="cs"/>
          <w:rtl/>
        </w:rPr>
        <w:tab/>
        <w:t xml:space="preserve">على مواصلة الإسهام بمعلومات عن أنشطتهم لتغذية قاعدة البيانات العامة لتقييم أنشطة القمة التي يديرها </w:t>
      </w:r>
      <w:proofErr w:type="gramStart"/>
      <w:r>
        <w:rPr>
          <w:rFonts w:hint="cs"/>
          <w:rtl/>
        </w:rPr>
        <w:t>الاتحاد؛</w:t>
      </w:r>
      <w:proofErr w:type="gramEnd"/>
    </w:p>
    <w:p w14:paraId="5734DB3A" w14:textId="77777777" w:rsidR="00C90CC8" w:rsidRDefault="00C90CC8" w:rsidP="00C90CC8">
      <w:pPr>
        <w:rPr>
          <w:rtl/>
        </w:rPr>
      </w:pPr>
      <w:r>
        <w:rPr>
          <w:lang w:bidi="ar-EG"/>
        </w:rPr>
        <w:t>5</w:t>
      </w:r>
      <w:r>
        <w:rPr>
          <w:rFonts w:hint="cs"/>
          <w:rtl/>
        </w:rPr>
        <w:tab/>
        <w:t xml:space="preserve">على مواصلة ترشيح مشاريع للحصول على الجوائز السنوية لمشاريع القمة العالمية لمجتمع </w:t>
      </w:r>
      <w:proofErr w:type="gramStart"/>
      <w:r>
        <w:rPr>
          <w:rFonts w:hint="cs"/>
          <w:rtl/>
        </w:rPr>
        <w:t>المعلومات؛</w:t>
      </w:r>
      <w:proofErr w:type="gramEnd"/>
    </w:p>
    <w:p w14:paraId="085A498F" w14:textId="77777777" w:rsidR="00C90CC8" w:rsidRDefault="00C90CC8" w:rsidP="00C90CC8">
      <w:pPr>
        <w:rPr>
          <w:lang w:bidi="ar-EG"/>
        </w:rPr>
      </w:pPr>
      <w:r>
        <w:rPr>
          <w:lang w:bidi="ar-EG"/>
        </w:rPr>
        <w:t>6</w:t>
      </w:r>
      <w:r>
        <w:rPr>
          <w:lang w:bidi="ar-EG"/>
        </w:rPr>
        <w:tab/>
      </w:r>
      <w:r>
        <w:rPr>
          <w:rFonts w:hint="cs"/>
          <w:rtl/>
          <w:lang w:bidi="ar-EG"/>
        </w:rPr>
        <w:t xml:space="preserve">على </w:t>
      </w:r>
      <w:r>
        <w:rPr>
          <w:rFonts w:hint="cs"/>
          <w:rtl/>
        </w:rPr>
        <w:t>تشجيع مشاركة أعضاء الاتحاد وأصحاب المصلحة المعنيين الآخرين في أنشطة الاتحاد الداعمة لتنفيذ نواتج القمة العالمية لمجتمع المعلومات وتحقيق أهداف التنمية المستدامة، حسب الاقتضاء</w:t>
      </w:r>
      <w:r>
        <w:rPr>
          <w:rFonts w:hint="cs"/>
          <w:rtl/>
          <w:lang w:bidi="ar-EG"/>
        </w:rPr>
        <w:t>.</w:t>
      </w:r>
    </w:p>
    <w:p w14:paraId="0AC4BB42" w14:textId="157C3EAB" w:rsidR="00C90CC8" w:rsidRDefault="00C90CC8" w:rsidP="00C90CC8">
      <w:pPr>
        <w:spacing w:before="480"/>
        <w:rPr>
          <w:rtl/>
          <w:lang w:bidi="ar-EG"/>
        </w:rPr>
      </w:pPr>
      <w:r>
        <w:rPr>
          <w:rFonts w:hint="cs"/>
          <w:b/>
          <w:bCs/>
          <w:rtl/>
          <w:lang w:bidi="ar-EG"/>
        </w:rPr>
        <w:t xml:space="preserve">الملحقات: </w:t>
      </w:r>
      <w:r>
        <w:rPr>
          <w:lang w:bidi="ar-EG"/>
        </w:rPr>
        <w:t>1</w:t>
      </w:r>
    </w:p>
    <w:p w14:paraId="5A7CF22C" w14:textId="0D386852" w:rsidR="00BE365F" w:rsidRDefault="00BE365F" w:rsidP="00BE365F">
      <w:pPr>
        <w:rPr>
          <w:rtl/>
          <w:lang w:bidi="ar-EG"/>
        </w:rPr>
      </w:pPr>
      <w:r>
        <w:rPr>
          <w:rtl/>
          <w:lang w:bidi="ar-EG"/>
        </w:rPr>
        <w:br w:type="page"/>
      </w:r>
    </w:p>
    <w:p w14:paraId="38509151" w14:textId="0D386852" w:rsidR="00C90CC8" w:rsidRDefault="00C90CC8" w:rsidP="00BE365F">
      <w:pPr>
        <w:pStyle w:val="AnnexNo"/>
        <w:rPr>
          <w:lang w:bidi="ar-EG"/>
        </w:rPr>
      </w:pPr>
      <w:r>
        <w:rPr>
          <w:rFonts w:hint="cs"/>
          <w:rtl/>
        </w:rPr>
        <w:lastRenderedPageBreak/>
        <w:t>الملحق</w:t>
      </w:r>
    </w:p>
    <w:p w14:paraId="05E3AF10" w14:textId="77777777" w:rsidR="00C90CC8" w:rsidRDefault="00C90CC8" w:rsidP="00B0434A">
      <w:pPr>
        <w:pStyle w:val="Annextitle"/>
        <w:rPr>
          <w:rtl/>
          <w:lang w:bidi="ar-EG"/>
        </w:rPr>
      </w:pPr>
      <w:r>
        <w:rPr>
          <w:rFonts w:hint="cs"/>
          <w:rtl/>
        </w:rPr>
        <w:t>اختصاصات فريق العمل التابع للمجلس المعني</w:t>
      </w:r>
      <w:r>
        <w:rPr>
          <w:rFonts w:hint="cs"/>
          <w:rtl/>
        </w:rPr>
        <w:br/>
        <w:t>بالقمة العالمية لمجتمع المعلومات وأهداف التنمية المستدامة</w:t>
      </w:r>
    </w:p>
    <w:p w14:paraId="0ABFBC1A" w14:textId="77777777" w:rsidR="00C90CC8" w:rsidRPr="00B0434A" w:rsidRDefault="00C90CC8" w:rsidP="00C90CC8">
      <w:pPr>
        <w:pStyle w:val="Normalaftertitle"/>
        <w:rPr>
          <w:rtl/>
        </w:rPr>
      </w:pPr>
      <w:r>
        <w:rPr>
          <w:rFonts w:hint="cs"/>
          <w:rtl/>
        </w:rPr>
        <w:t> </w:t>
      </w:r>
      <w:proofErr w:type="gramStart"/>
      <w:r>
        <w:rPr>
          <w:rFonts w:hint="cs"/>
          <w:rtl/>
        </w:rPr>
        <w:t>أ )</w:t>
      </w:r>
      <w:proofErr w:type="gramEnd"/>
      <w:r>
        <w:rPr>
          <w:rFonts w:hint="cs"/>
          <w:rtl/>
        </w:rPr>
        <w:tab/>
        <w:t xml:space="preserve">تيسير تقديم الأعضاء لمدخلات عن </w:t>
      </w:r>
      <w:r w:rsidRPr="00B0434A">
        <w:rPr>
          <w:rFonts w:hint="cs"/>
          <w:rtl/>
        </w:rPr>
        <w:t>تنفيذ الاتحاد لنواتج القمة ذات الصلة، وخطة التنمية المستدامة لعام </w:t>
      </w:r>
      <w:r w:rsidRPr="00B0434A">
        <w:t>2030</w:t>
      </w:r>
      <w:r w:rsidRPr="00B0434A">
        <w:rPr>
          <w:rFonts w:hint="cs"/>
          <w:rtl/>
        </w:rPr>
        <w:t>، من خلال اجتماعاته العادية ورسائله المعممة والاستبيانات أو غيرها من وسائل الاستفسار الملائمة؛</w:t>
      </w:r>
    </w:p>
    <w:p w14:paraId="789FE944" w14:textId="77777777" w:rsidR="00C90CC8" w:rsidRPr="00B0434A" w:rsidRDefault="00C90CC8" w:rsidP="00C90CC8">
      <w:pPr>
        <w:rPr>
          <w:rtl/>
        </w:rPr>
      </w:pPr>
      <w:r w:rsidRPr="00B0434A">
        <w:rPr>
          <w:rFonts w:hint="cs"/>
          <w:rtl/>
        </w:rPr>
        <w:t>ب)</w:t>
      </w:r>
      <w:r w:rsidRPr="00B0434A">
        <w:rPr>
          <w:rFonts w:hint="cs"/>
          <w:rtl/>
        </w:rPr>
        <w:tab/>
        <w:t xml:space="preserve">الإشراف على تنفيذ </w:t>
      </w:r>
      <w:proofErr w:type="spellStart"/>
      <w:r w:rsidRPr="00B0434A">
        <w:rPr>
          <w:rFonts w:hint="cs"/>
          <w:rtl/>
        </w:rPr>
        <w:t>الات‍حاد</w:t>
      </w:r>
      <w:proofErr w:type="spellEnd"/>
      <w:r w:rsidRPr="00B0434A">
        <w:rPr>
          <w:rFonts w:hint="cs"/>
          <w:rtl/>
        </w:rPr>
        <w:t xml:space="preserve"> لنواتج القمة وتحقيق أهداف التنمية المستدامة وأنشطته ذات الصلة والنظر فيها ومناقشتها، وذلك ضمن الحدود المالية التي يقررها مؤتمر المندوبين المفوضين، وإتاحة الموارد حسب الاقتضاء؛</w:t>
      </w:r>
    </w:p>
    <w:p w14:paraId="29C4BBE8" w14:textId="77777777" w:rsidR="00C90CC8" w:rsidRPr="00B0434A" w:rsidRDefault="00C90CC8" w:rsidP="00C90CC8">
      <w:pPr>
        <w:rPr>
          <w:spacing w:val="-2"/>
          <w:rtl/>
        </w:rPr>
      </w:pPr>
      <w:r w:rsidRPr="00B0434A">
        <w:rPr>
          <w:rFonts w:hint="cs"/>
          <w:spacing w:val="-2"/>
          <w:rtl/>
        </w:rPr>
        <w:t>ج)</w:t>
      </w:r>
      <w:r w:rsidRPr="00B0434A">
        <w:rPr>
          <w:rFonts w:hint="cs"/>
          <w:spacing w:val="-2"/>
          <w:rtl/>
        </w:rPr>
        <w:tab/>
        <w:t>القيام على أساس سنوي برصد وتقييم التدابير التي يتخذها الاتحاد فيما يتعلق بتنفيذ نواتج القمة و</w:t>
      </w:r>
      <w:r w:rsidRPr="00B0434A">
        <w:rPr>
          <w:rFonts w:hint="cs"/>
          <w:spacing w:val="-2"/>
          <w:rtl/>
          <w:lang w:bidi="ar-SY"/>
        </w:rPr>
        <w:t>خطة التنمية المستدامة لعام </w:t>
      </w:r>
      <w:r w:rsidRPr="00B0434A">
        <w:rPr>
          <w:spacing w:val="-2"/>
          <w:lang w:bidi="ar-SY"/>
        </w:rPr>
        <w:t>2030</w:t>
      </w:r>
      <w:r w:rsidRPr="00B0434A">
        <w:rPr>
          <w:rFonts w:hint="cs"/>
          <w:spacing w:val="-2"/>
          <w:rtl/>
          <w:lang w:bidi="ar-SY"/>
        </w:rPr>
        <w:t>، بسبل منها النظر في مشاريع التقارير التي تعدها الأمانة لتقديمها إلى المجلس الاقتصادي والاجتماعي </w:t>
      </w:r>
      <w:r w:rsidRPr="00B0434A">
        <w:rPr>
          <w:spacing w:val="-2"/>
          <w:lang w:val="es-ES" w:bidi="ar-SY"/>
        </w:rPr>
        <w:t>(ECOSOC)</w:t>
      </w:r>
      <w:r w:rsidRPr="00B0434A">
        <w:rPr>
          <w:rFonts w:hint="cs"/>
          <w:spacing w:val="-2"/>
          <w:rtl/>
          <w:lang w:bidi="ar-EG"/>
        </w:rPr>
        <w:t xml:space="preserve"> والمنتدى السياسي الرفيع المستوى المعني بالتنمية المستدامة وتقديم توصيات ملائمة إلى المجلس</w:t>
      </w:r>
      <w:r w:rsidRPr="00B0434A">
        <w:rPr>
          <w:rFonts w:hint="cs"/>
          <w:spacing w:val="-2"/>
          <w:rtl/>
        </w:rPr>
        <w:t>؛</w:t>
      </w:r>
    </w:p>
    <w:p w14:paraId="7B6983D3" w14:textId="2F74264C" w:rsidR="00C90CC8" w:rsidRDefault="00BE365F" w:rsidP="00C90CC8">
      <w:pPr>
        <w:rPr>
          <w:spacing w:val="-4"/>
          <w:rtl/>
        </w:rPr>
      </w:pPr>
      <w:proofErr w:type="gramStart"/>
      <w:r w:rsidRPr="00B0434A">
        <w:rPr>
          <w:rFonts w:hint="cs"/>
          <w:rtl/>
        </w:rPr>
        <w:t>د</w:t>
      </w:r>
      <w:r w:rsidR="00C90CC8" w:rsidRPr="00B0434A">
        <w:rPr>
          <w:rFonts w:hint="cs"/>
          <w:spacing w:val="-4"/>
          <w:rtl/>
        </w:rPr>
        <w:t> )</w:t>
      </w:r>
      <w:proofErr w:type="gramEnd"/>
      <w:r w:rsidR="00C90CC8" w:rsidRPr="00B0434A">
        <w:rPr>
          <w:rFonts w:hint="cs"/>
          <w:spacing w:val="-4"/>
          <w:rtl/>
        </w:rPr>
        <w:tab/>
        <w:t>توفير معلومات للأعضاء فيما يتعلق بالإجراءات التي يلزم أن يؤديها الاتحاد تنفيذاً لنواتج القمة العالمية</w:t>
      </w:r>
      <w:r w:rsidR="00C90CC8">
        <w:rPr>
          <w:rFonts w:hint="cs"/>
          <w:spacing w:val="-4"/>
          <w:rtl/>
        </w:rPr>
        <w:t xml:space="preserve"> لمجتمع المعلومات</w:t>
      </w:r>
      <w:r w:rsidR="00C90CC8">
        <w:rPr>
          <w:rFonts w:hint="cs"/>
          <w:spacing w:val="-4"/>
          <w:rtl/>
          <w:lang w:bidi="ar-SY"/>
        </w:rPr>
        <w:t xml:space="preserve"> وخطة التنمية المستدامة لعام </w:t>
      </w:r>
      <w:r w:rsidR="00C90CC8">
        <w:rPr>
          <w:spacing w:val="-4"/>
          <w:lang w:bidi="ar-SY"/>
        </w:rPr>
        <w:t>2030</w:t>
      </w:r>
      <w:r w:rsidR="00C90CC8">
        <w:rPr>
          <w:rFonts w:hint="cs"/>
          <w:spacing w:val="-4"/>
          <w:rtl/>
        </w:rPr>
        <w:t>، وخاصةً فيما يتعلق بتنفيذ خطوط عمل القمة العالمية جيم</w:t>
      </w:r>
      <w:r w:rsidR="00C90CC8">
        <w:rPr>
          <w:spacing w:val="-4"/>
          <w:lang w:bidi="ar-EG"/>
        </w:rPr>
        <w:t>2</w:t>
      </w:r>
      <w:r w:rsidR="00C90CC8">
        <w:rPr>
          <w:rFonts w:hint="cs"/>
          <w:spacing w:val="-4"/>
          <w:rtl/>
        </w:rPr>
        <w:t xml:space="preserve"> (البنية التحتية للمعلومات والاتصالات) وجيم</w:t>
      </w:r>
      <w:r w:rsidR="00C90CC8">
        <w:rPr>
          <w:spacing w:val="-4"/>
          <w:lang w:bidi="ar-EG"/>
        </w:rPr>
        <w:t>5</w:t>
      </w:r>
      <w:r w:rsidR="00C90CC8">
        <w:rPr>
          <w:rFonts w:hint="cs"/>
          <w:spacing w:val="-4"/>
          <w:rtl/>
        </w:rPr>
        <w:t xml:space="preserve"> (بناء الثقة والأمن في استعمال تكنولوجيا المعلومات والاتصالات) وجيم</w:t>
      </w:r>
      <w:r w:rsidR="00C90CC8">
        <w:rPr>
          <w:spacing w:val="-4"/>
          <w:lang w:bidi="ar-EG"/>
        </w:rPr>
        <w:t>6</w:t>
      </w:r>
      <w:r w:rsidR="00C90CC8">
        <w:rPr>
          <w:rFonts w:hint="cs"/>
          <w:spacing w:val="-4"/>
          <w:rtl/>
        </w:rPr>
        <w:t xml:space="preserve"> (البيئة التمكينية) حيث يقوم الاتحاد بدور التيسير؛</w:t>
      </w:r>
    </w:p>
    <w:p w14:paraId="19F33FF9" w14:textId="77777777" w:rsidR="00C90CC8" w:rsidRDefault="00C90CC8" w:rsidP="00C90CC8">
      <w:pPr>
        <w:rPr>
          <w:rtl/>
        </w:rPr>
      </w:pPr>
      <w:proofErr w:type="gramStart"/>
      <w:r>
        <w:rPr>
          <w:rFonts w:hint="cs"/>
          <w:rtl/>
        </w:rPr>
        <w:t>ه‍ )</w:t>
      </w:r>
      <w:proofErr w:type="gramEnd"/>
      <w:r>
        <w:rPr>
          <w:rFonts w:hint="cs"/>
          <w:rtl/>
        </w:rPr>
        <w:tab/>
        <w:t>تزويد الأعضاء بمقترحات لقيام الاتحاد بدور نشط في تنفيذ خطوط العمل جيم</w:t>
      </w:r>
      <w:r>
        <w:rPr>
          <w:lang w:bidi="ar-EG"/>
        </w:rPr>
        <w:t>1</w:t>
      </w:r>
      <w:r>
        <w:rPr>
          <w:rFonts w:hint="cs"/>
          <w:rtl/>
        </w:rPr>
        <w:t xml:space="preserve"> وجيم</w:t>
      </w:r>
      <w:r>
        <w:rPr>
          <w:lang w:bidi="ar-EG"/>
        </w:rPr>
        <w:t>3</w:t>
      </w:r>
      <w:r>
        <w:rPr>
          <w:rFonts w:hint="cs"/>
          <w:rtl/>
        </w:rPr>
        <w:t xml:space="preserve"> وجيم</w:t>
      </w:r>
      <w:r>
        <w:rPr>
          <w:lang w:bidi="ar-EG"/>
        </w:rPr>
        <w:t>4</w:t>
      </w:r>
      <w:r>
        <w:rPr>
          <w:rFonts w:hint="cs"/>
          <w:rtl/>
        </w:rPr>
        <w:t xml:space="preserve"> وجيم</w:t>
      </w:r>
      <w:r>
        <w:rPr>
          <w:lang w:bidi="ar-EG"/>
        </w:rPr>
        <w:t>7</w:t>
      </w:r>
      <w:r>
        <w:rPr>
          <w:rFonts w:hint="cs"/>
          <w:rtl/>
        </w:rPr>
        <w:t xml:space="preserve"> وجيم</w:t>
      </w:r>
      <w:r>
        <w:rPr>
          <w:lang w:bidi="ar-EG"/>
        </w:rPr>
        <w:t>8</w:t>
      </w:r>
      <w:r>
        <w:rPr>
          <w:rFonts w:hint="cs"/>
          <w:rtl/>
        </w:rPr>
        <w:t xml:space="preserve"> وجيم</w:t>
      </w:r>
      <w:r>
        <w:rPr>
          <w:lang w:bidi="ar-EG"/>
        </w:rPr>
        <w:t>9</w:t>
      </w:r>
      <w:r>
        <w:rPr>
          <w:rFonts w:hint="cs"/>
          <w:rtl/>
        </w:rPr>
        <w:t xml:space="preserve"> وجيم</w:t>
      </w:r>
      <w:r>
        <w:rPr>
          <w:lang w:bidi="ar-EG"/>
        </w:rPr>
        <w:t>11</w:t>
      </w:r>
      <w:r>
        <w:rPr>
          <w:rFonts w:hint="cs"/>
          <w:rtl/>
        </w:rPr>
        <w:t xml:space="preserve"> وغيرها من نواتج القمة العالمية وتحقيق أهداف التنمية المستدامة المتصلة باختصاصات الاتحاد وذلك ضمن الحدود المالية التي وضعها مؤتمر المندوبين المفوضين؛</w:t>
      </w:r>
    </w:p>
    <w:p w14:paraId="23E9F2EC" w14:textId="77777777" w:rsidR="00C90CC8" w:rsidRDefault="00C90CC8" w:rsidP="00C90CC8">
      <w:pPr>
        <w:rPr>
          <w:rtl/>
        </w:rPr>
      </w:pPr>
      <w:proofErr w:type="gramStart"/>
      <w:r>
        <w:rPr>
          <w:rFonts w:hint="cs"/>
          <w:rtl/>
        </w:rPr>
        <w:t>و )</w:t>
      </w:r>
      <w:proofErr w:type="gramEnd"/>
      <w:r>
        <w:rPr>
          <w:rFonts w:hint="cs"/>
          <w:rtl/>
        </w:rPr>
        <w:tab/>
        <w:t>تزويد الاتحاد بالإرشاد بشأن الأنشطة المستقبلية للاتحاد لضمان نجاح تنفيذ خطوط العمل جيم</w:t>
      </w:r>
      <w:r>
        <w:rPr>
          <w:lang w:bidi="ar-EG"/>
        </w:rPr>
        <w:t>1</w:t>
      </w:r>
      <w:r>
        <w:rPr>
          <w:rFonts w:hint="cs"/>
          <w:rtl/>
        </w:rPr>
        <w:t xml:space="preserve"> وجيم</w:t>
      </w:r>
      <w:r>
        <w:rPr>
          <w:lang w:bidi="ar-EG"/>
        </w:rPr>
        <w:t>2</w:t>
      </w:r>
      <w:r>
        <w:rPr>
          <w:rFonts w:hint="cs"/>
          <w:rtl/>
        </w:rPr>
        <w:t xml:space="preserve"> وجيم</w:t>
      </w:r>
      <w:r>
        <w:rPr>
          <w:lang w:bidi="ar-EG"/>
        </w:rPr>
        <w:t>3</w:t>
      </w:r>
      <w:r>
        <w:rPr>
          <w:rFonts w:hint="cs"/>
          <w:rtl/>
        </w:rPr>
        <w:t xml:space="preserve"> وجيم</w:t>
      </w:r>
      <w:r>
        <w:rPr>
          <w:lang w:bidi="ar-EG"/>
        </w:rPr>
        <w:t>4</w:t>
      </w:r>
      <w:r>
        <w:rPr>
          <w:rFonts w:hint="cs"/>
          <w:rtl/>
        </w:rPr>
        <w:t xml:space="preserve"> وجيم</w:t>
      </w:r>
      <w:r>
        <w:rPr>
          <w:lang w:bidi="ar-EG"/>
        </w:rPr>
        <w:t>5</w:t>
      </w:r>
      <w:r>
        <w:rPr>
          <w:rFonts w:hint="cs"/>
          <w:rtl/>
        </w:rPr>
        <w:t xml:space="preserve"> وجيم</w:t>
      </w:r>
      <w:r>
        <w:rPr>
          <w:lang w:bidi="ar-EG"/>
        </w:rPr>
        <w:t>6</w:t>
      </w:r>
      <w:r>
        <w:rPr>
          <w:rFonts w:hint="cs"/>
          <w:rtl/>
        </w:rPr>
        <w:t xml:space="preserve"> وجيم</w:t>
      </w:r>
      <w:r>
        <w:rPr>
          <w:lang w:bidi="ar-EG"/>
        </w:rPr>
        <w:t>7</w:t>
      </w:r>
      <w:r>
        <w:rPr>
          <w:rFonts w:hint="cs"/>
          <w:rtl/>
        </w:rPr>
        <w:t xml:space="preserve"> وجيم</w:t>
      </w:r>
      <w:r>
        <w:rPr>
          <w:lang w:bidi="ar-EG"/>
        </w:rPr>
        <w:t>8</w:t>
      </w:r>
      <w:r>
        <w:rPr>
          <w:rFonts w:hint="cs"/>
          <w:rtl/>
        </w:rPr>
        <w:t xml:space="preserve"> وجيم</w:t>
      </w:r>
      <w:r>
        <w:rPr>
          <w:lang w:bidi="ar-EG"/>
        </w:rPr>
        <w:t>9</w:t>
      </w:r>
      <w:r>
        <w:rPr>
          <w:rFonts w:hint="cs"/>
          <w:rtl/>
        </w:rPr>
        <w:t xml:space="preserve"> وجيم</w:t>
      </w:r>
      <w:r>
        <w:rPr>
          <w:lang w:bidi="ar-EG"/>
        </w:rPr>
        <w:t>11</w:t>
      </w:r>
      <w:r>
        <w:rPr>
          <w:rFonts w:hint="cs"/>
          <w:rtl/>
        </w:rPr>
        <w:t xml:space="preserve"> وغيرها من نواتج القمة العالمية وتحقيق أهداف التنمية المستدامة المتصلة باختصاصات الاتحاد وذلك ضمن الحدود المالية التي وضعها مؤتمر المندوبين المفوضين؛</w:t>
      </w:r>
    </w:p>
    <w:p w14:paraId="61191BCD" w14:textId="77777777" w:rsidR="00C90CC8" w:rsidRDefault="00C90CC8" w:rsidP="00C90CC8">
      <w:pPr>
        <w:rPr>
          <w:spacing w:val="-6"/>
          <w:rtl/>
        </w:rPr>
      </w:pPr>
      <w:proofErr w:type="gramStart"/>
      <w:r>
        <w:rPr>
          <w:rFonts w:hint="cs"/>
          <w:spacing w:val="-6"/>
          <w:rtl/>
        </w:rPr>
        <w:t>ز )</w:t>
      </w:r>
      <w:proofErr w:type="gramEnd"/>
      <w:r>
        <w:rPr>
          <w:rFonts w:hint="cs"/>
          <w:spacing w:val="-6"/>
          <w:rtl/>
        </w:rPr>
        <w:tab/>
        <w:t>تزويد الاتحاد بالإرشاد بشأن الطريقة التي يمكن أن تساعد بها أنشطته المستقبلية وأنشطته الجارية في تنفيذ نواتج القمة العالمية لمجتمع المعلومات وخطة التنمية المستدامة لعام </w:t>
      </w:r>
      <w:r>
        <w:rPr>
          <w:spacing w:val="-6"/>
          <w:lang w:bidi="ar-EG"/>
        </w:rPr>
        <w:t>2030</w:t>
      </w:r>
      <w:r>
        <w:rPr>
          <w:rFonts w:hint="cs"/>
          <w:spacing w:val="-6"/>
          <w:rtl/>
        </w:rPr>
        <w:t>، وتحديد توجهاته باستعراض التقارير وخطط العمل المتعلقة بدعم هذه الجهود؛</w:t>
      </w:r>
    </w:p>
    <w:p w14:paraId="1B4C8009" w14:textId="77777777" w:rsidR="00C90CC8" w:rsidRDefault="00C90CC8" w:rsidP="00C90CC8">
      <w:pPr>
        <w:rPr>
          <w:rtl/>
        </w:rPr>
      </w:pPr>
      <w:r>
        <w:rPr>
          <w:rFonts w:hint="cs"/>
          <w:rtl/>
        </w:rPr>
        <w:t>ح)</w:t>
      </w:r>
      <w:r>
        <w:rPr>
          <w:rFonts w:hint="cs"/>
          <w:rtl/>
        </w:rPr>
        <w:tab/>
        <w:t>القيام، بالاتصال مع أفرقة العمل الأخرى التابعة للمجلس، بوضع ما قد يكون ضرورياً من مقترحات لينظر فيها المجلس من أجل تكييف الاتحاد لدوره في بناء مجتمع المعلومات وتنفيذ خطة التنمية المستدامة لعام </w:t>
      </w:r>
      <w:r>
        <w:rPr>
          <w:lang w:bidi="ar-EG"/>
        </w:rPr>
        <w:t>2030</w:t>
      </w:r>
      <w:r>
        <w:rPr>
          <w:rFonts w:hint="cs"/>
          <w:rtl/>
        </w:rPr>
        <w:t>، بمساعدة فريق المهام المعني بالقمة العالمية لمجتمع المعلومات وأهداف التنمية المستدامة.</w:t>
      </w:r>
    </w:p>
    <w:p w14:paraId="148D27B2" w14:textId="56929DE6"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C3242">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7A07A" w14:textId="77777777" w:rsidR="000D0647" w:rsidRDefault="000D0647" w:rsidP="006C3242">
      <w:pPr>
        <w:spacing w:before="0" w:line="240" w:lineRule="auto"/>
      </w:pPr>
      <w:r>
        <w:separator/>
      </w:r>
    </w:p>
  </w:endnote>
  <w:endnote w:type="continuationSeparator" w:id="0">
    <w:p w14:paraId="3D442343" w14:textId="77777777" w:rsidR="000D0647" w:rsidRDefault="000D064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8FEF" w14:textId="77777777" w:rsidR="00907657" w:rsidRDefault="00907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69D20835" w14:textId="77777777" w:rsidTr="00357086">
      <w:trPr>
        <w:jc w:val="center"/>
      </w:trPr>
      <w:tc>
        <w:tcPr>
          <w:tcW w:w="868" w:type="pct"/>
          <w:vAlign w:val="center"/>
        </w:tcPr>
        <w:p w14:paraId="2891B3F3" w14:textId="401BFF92" w:rsidR="00F50E3F" w:rsidRPr="007B0AA0" w:rsidRDefault="00F50E3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BE365F">
            <w:rPr>
              <w:rFonts w:ascii="Calibri" w:hAnsi="Calibri" w:cs="Arial"/>
              <w:sz w:val="18"/>
              <w:szCs w:val="14"/>
            </w:rPr>
            <w:t>525354</w:t>
          </w:r>
        </w:p>
      </w:tc>
      <w:tc>
        <w:tcPr>
          <w:tcW w:w="3912" w:type="pct"/>
        </w:tcPr>
        <w:p w14:paraId="78B14678" w14:textId="60EA3ECB"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BE365F">
            <w:rPr>
              <w:rFonts w:ascii="Calibri" w:hAnsi="Calibri" w:cs="Arial"/>
              <w:bCs/>
              <w:color w:val="7F7F7F"/>
              <w:sz w:val="18"/>
            </w:rPr>
            <w:t>83</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3E95797"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991B69E" w14:textId="0FD1234B"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B42A21">
      <w:rPr>
        <w:color w:val="F2F2F2" w:themeColor="background1" w:themeShade="F2"/>
        <w:sz w:val="16"/>
        <w:szCs w:val="16"/>
        <w:lang w:val="fr-FR"/>
      </w:rPr>
      <w:fldChar w:fldCharType="begin"/>
    </w:r>
    <w:r w:rsidRPr="00B42A21">
      <w:rPr>
        <w:color w:val="F2F2F2" w:themeColor="background1" w:themeShade="F2"/>
        <w:sz w:val="16"/>
        <w:szCs w:val="16"/>
        <w:lang w:val="fr-FR"/>
      </w:rPr>
      <w:instrText xml:space="preserve"> FILENAME \p \* MERGEFORMAT </w:instrText>
    </w:r>
    <w:r w:rsidRPr="00B42A21">
      <w:rPr>
        <w:color w:val="F2F2F2" w:themeColor="background1" w:themeShade="F2"/>
        <w:sz w:val="16"/>
        <w:szCs w:val="16"/>
        <w:lang w:val="fr-FR"/>
      </w:rPr>
      <w:fldChar w:fldCharType="separate"/>
    </w:r>
    <w:r w:rsidR="00611680" w:rsidRPr="00B42A21">
      <w:rPr>
        <w:noProof/>
        <w:color w:val="F2F2F2" w:themeColor="background1" w:themeShade="F2"/>
        <w:sz w:val="16"/>
        <w:szCs w:val="16"/>
        <w:lang w:val="fr-FR"/>
      </w:rPr>
      <w:t>P:\ARA\SG\CONSEIL\C23\000\083A.docx</w:t>
    </w:r>
    <w:r w:rsidRPr="00B42A21">
      <w:rPr>
        <w:color w:val="F2F2F2" w:themeColor="background1" w:themeShade="F2"/>
        <w:sz w:val="16"/>
        <w:szCs w:val="16"/>
      </w:rPr>
      <w:fldChar w:fldCharType="end"/>
    </w:r>
    <w:proofErr w:type="gramStart"/>
    <w:r w:rsidRPr="00B42A21">
      <w:rPr>
        <w:color w:val="F2F2F2" w:themeColor="background1" w:themeShade="F2"/>
        <w:sz w:val="16"/>
        <w:szCs w:val="16"/>
        <w:lang w:val="fr-CH"/>
      </w:rPr>
      <w:t xml:space="preserve">  </w:t>
    </w:r>
    <w:r w:rsidRPr="00B42A21">
      <w:rPr>
        <w:color w:val="F2F2F2" w:themeColor="background1" w:themeShade="F2"/>
        <w:sz w:val="16"/>
        <w:szCs w:val="16"/>
        <w:lang w:val="fr-FR"/>
      </w:rPr>
      <w:t xml:space="preserve"> (</w:t>
    </w:r>
    <w:proofErr w:type="gramEnd"/>
    <w:r w:rsidR="00F1347B" w:rsidRPr="00B42A21">
      <w:rPr>
        <w:color w:val="F2F2F2" w:themeColor="background1" w:themeShade="F2"/>
        <w:sz w:val="16"/>
        <w:szCs w:val="16"/>
        <w:lang w:val="fr-FR"/>
      </w:rPr>
      <w:t>525354</w:t>
    </w:r>
    <w:r w:rsidRPr="00B42A21">
      <w:rPr>
        <w:color w:val="F2F2F2" w:themeColor="background1" w:themeShade="F2"/>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385555F7" w14:textId="77777777" w:rsidTr="00F50E3F">
      <w:trPr>
        <w:jc w:val="center"/>
      </w:trPr>
      <w:tc>
        <w:tcPr>
          <w:tcW w:w="868" w:type="pct"/>
          <w:vAlign w:val="center"/>
        </w:tcPr>
        <w:p w14:paraId="25DDB7B6" w14:textId="77777777" w:rsidR="007B0AA0" w:rsidRPr="007B0AA0" w:rsidRDefault="00000000"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45DD8AB2" w14:textId="18EDE74E"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F1347B">
            <w:rPr>
              <w:rFonts w:ascii="Calibri" w:hAnsi="Calibri" w:cs="Arial"/>
              <w:bCs/>
              <w:color w:val="7F7F7F"/>
              <w:sz w:val="18"/>
            </w:rPr>
            <w:t>83</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F1EB6BD"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CCFAE63" w14:textId="2D829978" w:rsidR="0006468A" w:rsidRPr="00F1347B" w:rsidRDefault="00F1347B" w:rsidP="00F1347B">
    <w:pPr>
      <w:pStyle w:val="Footer"/>
      <w:tabs>
        <w:tab w:val="clear" w:pos="4153"/>
        <w:tab w:val="clear" w:pos="8306"/>
        <w:tab w:val="center" w:pos="5103"/>
        <w:tab w:val="right" w:pos="9639"/>
      </w:tabs>
      <w:spacing w:before="120"/>
      <w:rPr>
        <w:sz w:val="16"/>
        <w:szCs w:val="16"/>
        <w:lang w:val="fr-FR"/>
      </w:rPr>
    </w:pPr>
    <w:r w:rsidRPr="00B42A21">
      <w:rPr>
        <w:color w:val="F2F2F2" w:themeColor="background1" w:themeShade="F2"/>
        <w:sz w:val="16"/>
        <w:szCs w:val="16"/>
        <w:lang w:val="fr-FR"/>
      </w:rPr>
      <w:fldChar w:fldCharType="begin"/>
    </w:r>
    <w:r w:rsidRPr="00B42A21">
      <w:rPr>
        <w:color w:val="F2F2F2" w:themeColor="background1" w:themeShade="F2"/>
        <w:sz w:val="16"/>
        <w:szCs w:val="16"/>
        <w:lang w:val="fr-FR"/>
      </w:rPr>
      <w:instrText xml:space="preserve"> FILENAME \p \* MERGEFORMAT </w:instrText>
    </w:r>
    <w:r w:rsidRPr="00B42A21">
      <w:rPr>
        <w:color w:val="F2F2F2" w:themeColor="background1" w:themeShade="F2"/>
        <w:sz w:val="16"/>
        <w:szCs w:val="16"/>
        <w:lang w:val="fr-FR"/>
      </w:rPr>
      <w:fldChar w:fldCharType="separate"/>
    </w:r>
    <w:r w:rsidR="00611680" w:rsidRPr="00B42A21">
      <w:rPr>
        <w:noProof/>
        <w:color w:val="F2F2F2" w:themeColor="background1" w:themeShade="F2"/>
        <w:sz w:val="16"/>
        <w:szCs w:val="16"/>
        <w:lang w:val="fr-FR"/>
      </w:rPr>
      <w:t>P:\ARA\SG\CONSEIL\C23\000\083A.docx</w:t>
    </w:r>
    <w:r w:rsidRPr="00B42A21">
      <w:rPr>
        <w:color w:val="F2F2F2" w:themeColor="background1" w:themeShade="F2"/>
        <w:sz w:val="16"/>
        <w:szCs w:val="16"/>
      </w:rPr>
      <w:fldChar w:fldCharType="end"/>
    </w:r>
    <w:r w:rsidRPr="00B42A21">
      <w:rPr>
        <w:color w:val="F2F2F2" w:themeColor="background1" w:themeShade="F2"/>
        <w:sz w:val="16"/>
        <w:szCs w:val="16"/>
        <w:lang w:val="fr-CH"/>
      </w:rPr>
      <w:t xml:space="preserve">  </w:t>
    </w:r>
    <w:r w:rsidRPr="00B42A21">
      <w:rPr>
        <w:color w:val="F2F2F2" w:themeColor="background1" w:themeShade="F2"/>
        <w:sz w:val="16"/>
        <w:szCs w:val="16"/>
        <w:lang w:val="fr-FR"/>
      </w:rPr>
      <w:t xml:space="preserve"> (525354)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6541D" w14:textId="77777777" w:rsidR="000D0647" w:rsidRDefault="000D0647" w:rsidP="006C3242">
      <w:pPr>
        <w:spacing w:before="0" w:line="240" w:lineRule="auto"/>
      </w:pPr>
      <w:r>
        <w:separator/>
      </w:r>
    </w:p>
  </w:footnote>
  <w:footnote w:type="continuationSeparator" w:id="0">
    <w:p w14:paraId="63092A67" w14:textId="77777777" w:rsidR="000D0647" w:rsidRDefault="000D0647" w:rsidP="006C3242">
      <w:pPr>
        <w:spacing w:before="0" w:line="240" w:lineRule="auto"/>
      </w:pPr>
      <w:r>
        <w:continuationSeparator/>
      </w:r>
    </w:p>
  </w:footnote>
  <w:footnote w:id="1">
    <w:p w14:paraId="47DA154C" w14:textId="77777777" w:rsidR="00C90CC8" w:rsidDel="00C90CC8" w:rsidRDefault="00C90CC8" w:rsidP="00C90CC8">
      <w:pPr>
        <w:pStyle w:val="Footnotetexte"/>
        <w:rPr>
          <w:del w:id="103" w:author="Arabic_GE" w:date="2023-06-28T16:15:00Z"/>
          <w:rtl/>
        </w:rPr>
      </w:pPr>
      <w:del w:id="104" w:author="Arabic_GE" w:date="2023-06-28T16:15:00Z">
        <w:r w:rsidDel="00C90CC8">
          <w:rPr>
            <w:rStyle w:val="FootnoteReference"/>
            <w:rFonts w:cs="Times New Roman"/>
            <w:rtl/>
          </w:rPr>
          <w:delText>1</w:delText>
        </w:r>
        <w:r w:rsidDel="00C90CC8">
          <w:tab/>
        </w:r>
        <w:r w:rsidDel="00C90CC8">
          <w:rPr>
            <w:rFonts w:hint="cs"/>
            <w:rtl/>
          </w:rPr>
          <w:delText>بما فيها مؤسسة الإنترنت لتخصيص الأسماء والأرقام </w:delText>
        </w:r>
        <w:r w:rsidDel="00C90CC8">
          <w:delText>(ICANN)</w:delText>
        </w:r>
        <w:r w:rsidDel="00C90CC8">
          <w:rPr>
            <w:rFonts w:hint="cs"/>
            <w:rtl/>
          </w:rPr>
          <w:delText xml:space="preserve"> وسجلات الإنترنت الإقليمية </w:delText>
        </w:r>
        <w:r w:rsidDel="00C90CC8">
          <w:delText>(RIR)</w:delText>
        </w:r>
        <w:r w:rsidDel="00C90CC8">
          <w:rPr>
            <w:rFonts w:hint="cs"/>
            <w:rtl/>
          </w:rPr>
          <w:delText xml:space="preserve"> وفريق مهام هندسة الإنترنت </w:delText>
        </w:r>
        <w:r w:rsidDel="00C90CC8">
          <w:delText>(IETF)</w:delText>
        </w:r>
        <w:r w:rsidDel="00C90CC8">
          <w:rPr>
            <w:rFonts w:hint="cs"/>
            <w:rtl/>
          </w:rPr>
          <w:delText xml:space="preserve"> وجمعية الإنترنت </w:delText>
        </w:r>
        <w:r w:rsidDel="00C90CC8">
          <w:delText>(ISOC)</w:delText>
        </w:r>
        <w:r w:rsidDel="00C90CC8">
          <w:rPr>
            <w:rFonts w:hint="cs"/>
            <w:rtl/>
          </w:rPr>
          <w:delText xml:space="preserve"> واتحاد الشبكة العالمية </w:delText>
        </w:r>
        <w:r w:rsidDel="00C90CC8">
          <w:delText>(W3C)</w:delText>
        </w:r>
        <w:r w:rsidDel="00C90CC8">
          <w:rPr>
            <w:rFonts w:hint="cs"/>
            <w:rtl/>
          </w:rPr>
          <w:delText>، على سبيل المثال لا الحصر، وعلى أساس المعاملة بالمثل.</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2EE0" w14:textId="77777777" w:rsidR="00907657" w:rsidRDefault="00907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5945" w14:textId="77777777" w:rsidR="00907657" w:rsidRDefault="009076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393" w14:textId="77777777" w:rsidR="007B0AA0" w:rsidRDefault="00D13941" w:rsidP="007B0AA0">
    <w:pPr>
      <w:pStyle w:val="Header"/>
      <w:spacing w:before="120" w:after="240"/>
    </w:pPr>
    <w:r>
      <w:rPr>
        <w:noProof/>
      </w:rPr>
      <w:drawing>
        <wp:inline distT="0" distB="0" distL="0" distR="0" wp14:anchorId="751058A7" wp14:editId="0F25EA32">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rgis, Mina">
    <w15:presenceInfo w15:providerId="AD" w15:userId="S::mina.gergis@itu.int::10a0710e-5a13-4294-a35b-aa0b5e72d895"/>
  </w15:person>
  <w15:person w15:author="Arabic_GE">
    <w15:presenceInfo w15:providerId="None" w15:userId="Arabic_GE"/>
  </w15:person>
  <w15:person w15:author="Arabic-MA">
    <w15:presenceInfo w15:providerId="None" w15:userId="Arabic-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C8"/>
    <w:rsid w:val="00051721"/>
    <w:rsid w:val="0006468A"/>
    <w:rsid w:val="00090574"/>
    <w:rsid w:val="000933EF"/>
    <w:rsid w:val="000B0C3C"/>
    <w:rsid w:val="000B326F"/>
    <w:rsid w:val="000C1C0E"/>
    <w:rsid w:val="000C548A"/>
    <w:rsid w:val="000D0647"/>
    <w:rsid w:val="001C0169"/>
    <w:rsid w:val="001D1D50"/>
    <w:rsid w:val="001D62AB"/>
    <w:rsid w:val="001D6745"/>
    <w:rsid w:val="001E446E"/>
    <w:rsid w:val="002154EE"/>
    <w:rsid w:val="002276D2"/>
    <w:rsid w:val="0023283D"/>
    <w:rsid w:val="0026373E"/>
    <w:rsid w:val="00271C43"/>
    <w:rsid w:val="00276C27"/>
    <w:rsid w:val="00290728"/>
    <w:rsid w:val="002978F4"/>
    <w:rsid w:val="002B028D"/>
    <w:rsid w:val="002E6541"/>
    <w:rsid w:val="0031349C"/>
    <w:rsid w:val="00334924"/>
    <w:rsid w:val="003409BC"/>
    <w:rsid w:val="00357185"/>
    <w:rsid w:val="00383829"/>
    <w:rsid w:val="003F4B29"/>
    <w:rsid w:val="0042686F"/>
    <w:rsid w:val="004317D8"/>
    <w:rsid w:val="00434183"/>
    <w:rsid w:val="00443869"/>
    <w:rsid w:val="00447F32"/>
    <w:rsid w:val="004B7334"/>
    <w:rsid w:val="004E11DC"/>
    <w:rsid w:val="00525DDD"/>
    <w:rsid w:val="005409AC"/>
    <w:rsid w:val="0055516A"/>
    <w:rsid w:val="0058491B"/>
    <w:rsid w:val="00592EA5"/>
    <w:rsid w:val="00594CA9"/>
    <w:rsid w:val="005A3170"/>
    <w:rsid w:val="00611680"/>
    <w:rsid w:val="00677396"/>
    <w:rsid w:val="0069200F"/>
    <w:rsid w:val="006A65CB"/>
    <w:rsid w:val="006C3242"/>
    <w:rsid w:val="006C7CC0"/>
    <w:rsid w:val="006F63F7"/>
    <w:rsid w:val="007025C7"/>
    <w:rsid w:val="00706D7A"/>
    <w:rsid w:val="00722F0D"/>
    <w:rsid w:val="00732202"/>
    <w:rsid w:val="0074420E"/>
    <w:rsid w:val="00750D58"/>
    <w:rsid w:val="00783E26"/>
    <w:rsid w:val="007A5995"/>
    <w:rsid w:val="007B0AA0"/>
    <w:rsid w:val="007C3BC7"/>
    <w:rsid w:val="007C3BCD"/>
    <w:rsid w:val="007D4ACF"/>
    <w:rsid w:val="007F0787"/>
    <w:rsid w:val="00810B7B"/>
    <w:rsid w:val="0082358A"/>
    <w:rsid w:val="008235CD"/>
    <w:rsid w:val="008247DE"/>
    <w:rsid w:val="008339C0"/>
    <w:rsid w:val="00840B10"/>
    <w:rsid w:val="008513CB"/>
    <w:rsid w:val="00867DDC"/>
    <w:rsid w:val="008A7F84"/>
    <w:rsid w:val="008C2697"/>
    <w:rsid w:val="008E7174"/>
    <w:rsid w:val="00907657"/>
    <w:rsid w:val="0091702E"/>
    <w:rsid w:val="00920576"/>
    <w:rsid w:val="00923B0C"/>
    <w:rsid w:val="0094021C"/>
    <w:rsid w:val="00952F86"/>
    <w:rsid w:val="0097058A"/>
    <w:rsid w:val="00982B28"/>
    <w:rsid w:val="009A5B10"/>
    <w:rsid w:val="009D313F"/>
    <w:rsid w:val="00A47A5A"/>
    <w:rsid w:val="00A6683B"/>
    <w:rsid w:val="00A97F94"/>
    <w:rsid w:val="00AA7EA2"/>
    <w:rsid w:val="00AD1E24"/>
    <w:rsid w:val="00B03099"/>
    <w:rsid w:val="00B0434A"/>
    <w:rsid w:val="00B05BC8"/>
    <w:rsid w:val="00B269D3"/>
    <w:rsid w:val="00B42A21"/>
    <w:rsid w:val="00B51D9C"/>
    <w:rsid w:val="00B64B47"/>
    <w:rsid w:val="00B95654"/>
    <w:rsid w:val="00BA6623"/>
    <w:rsid w:val="00BE365F"/>
    <w:rsid w:val="00C002DE"/>
    <w:rsid w:val="00C06E80"/>
    <w:rsid w:val="00C25F68"/>
    <w:rsid w:val="00C53BF8"/>
    <w:rsid w:val="00C66157"/>
    <w:rsid w:val="00C674FE"/>
    <w:rsid w:val="00C67501"/>
    <w:rsid w:val="00C75633"/>
    <w:rsid w:val="00C90CC8"/>
    <w:rsid w:val="00CE2EE1"/>
    <w:rsid w:val="00CE3349"/>
    <w:rsid w:val="00CE36E5"/>
    <w:rsid w:val="00CF27F5"/>
    <w:rsid w:val="00CF3FFD"/>
    <w:rsid w:val="00D10CCF"/>
    <w:rsid w:val="00D13941"/>
    <w:rsid w:val="00D63735"/>
    <w:rsid w:val="00D77D0F"/>
    <w:rsid w:val="00DA1CF0"/>
    <w:rsid w:val="00DB6E06"/>
    <w:rsid w:val="00DC1E02"/>
    <w:rsid w:val="00DC24B4"/>
    <w:rsid w:val="00DC5FB0"/>
    <w:rsid w:val="00DF16DC"/>
    <w:rsid w:val="00E45211"/>
    <w:rsid w:val="00E473C5"/>
    <w:rsid w:val="00E61BE8"/>
    <w:rsid w:val="00E92863"/>
    <w:rsid w:val="00EA031C"/>
    <w:rsid w:val="00EB796D"/>
    <w:rsid w:val="00ED5A77"/>
    <w:rsid w:val="00F0330A"/>
    <w:rsid w:val="00F058DC"/>
    <w:rsid w:val="00F1347B"/>
    <w:rsid w:val="00F24FC4"/>
    <w:rsid w:val="00F2676C"/>
    <w:rsid w:val="00F363FE"/>
    <w:rsid w:val="00F50E3F"/>
    <w:rsid w:val="00F84366"/>
    <w:rsid w:val="00F85089"/>
    <w:rsid w:val="00F974C5"/>
    <w:rsid w:val="00FA2E28"/>
    <w:rsid w:val="00FA6F46"/>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E0302"/>
  <w15:chartTrackingRefBased/>
  <w15:docId w15:val="{50C6E65F-6493-4557-82A7-1D01F38F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CC8"/>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Reference/,Footnote symbol,Ref,de nota al pie,Appel note de bas de p + 11 pt,Italic,Style 12,(NECG) Footnote Reference,Style 124,Appel note de bas de p1,Appel note de bas de p2,Appel note de bas de p3,o"/>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90CC8"/>
    <w:rPr>
      <w:color w:val="605E5C"/>
      <w:shd w:val="clear" w:color="auto" w:fill="E1DFDD"/>
    </w:rPr>
  </w:style>
  <w:style w:type="character" w:customStyle="1" w:styleId="AnnextitleChar">
    <w:name w:val="Annex_title Char"/>
    <w:basedOn w:val="DefaultParagraphFont"/>
    <w:link w:val="Annextitle0"/>
    <w:locked/>
    <w:rsid w:val="00C90CC8"/>
    <w:rPr>
      <w:rFonts w:ascii="Calibri" w:hAnsi="Calibri" w:cs="Traditional Arabic"/>
      <w:b/>
      <w:bCs/>
      <w:sz w:val="28"/>
      <w:szCs w:val="40"/>
      <w:lang w:val="en-GB" w:eastAsia="en-US"/>
    </w:rPr>
  </w:style>
  <w:style w:type="paragraph" w:customStyle="1" w:styleId="Annextitle0">
    <w:name w:val="Annex_title"/>
    <w:basedOn w:val="Normal"/>
    <w:next w:val="Normal"/>
    <w:link w:val="AnnextitleChar"/>
    <w:qFormat/>
    <w:rsid w:val="00C90CC8"/>
    <w:pPr>
      <w:keepNext/>
      <w:keepLines/>
      <w:tabs>
        <w:tab w:val="left" w:pos="1191"/>
        <w:tab w:val="left" w:pos="1588"/>
        <w:tab w:val="left" w:pos="1985"/>
      </w:tabs>
      <w:overflowPunct w:val="0"/>
      <w:autoSpaceDE w:val="0"/>
      <w:autoSpaceDN w:val="0"/>
      <w:adjustRightInd w:val="0"/>
      <w:spacing w:before="360"/>
      <w:jc w:val="center"/>
    </w:pPr>
    <w:rPr>
      <w:rFonts w:ascii="Calibri" w:hAnsi="Calibri" w:cs="Traditional Arabic"/>
      <w:b/>
      <w:bCs/>
      <w:sz w:val="28"/>
      <w:szCs w:val="40"/>
      <w:lang w:val="en-GB" w:eastAsia="en-US"/>
    </w:rPr>
  </w:style>
  <w:style w:type="character" w:customStyle="1" w:styleId="CallChar">
    <w:name w:val="Call Char"/>
    <w:basedOn w:val="DefaultParagraphFont"/>
    <w:link w:val="Call"/>
    <w:locked/>
    <w:rsid w:val="00C90CC8"/>
    <w:rPr>
      <w:rFonts w:ascii="Dubai" w:hAnsi="Dubai" w:cs="Dubai"/>
      <w:i/>
      <w:iCs/>
    </w:rPr>
  </w:style>
  <w:style w:type="character" w:customStyle="1" w:styleId="ResNoChar">
    <w:name w:val="Res_No Char"/>
    <w:basedOn w:val="DefaultParagraphFont"/>
    <w:link w:val="ResNo"/>
    <w:locked/>
    <w:rsid w:val="00C90CC8"/>
    <w:rPr>
      <w:rFonts w:ascii="Dubai" w:hAnsi="Dubai" w:cs="Dubai"/>
      <w:sz w:val="26"/>
      <w:szCs w:val="26"/>
    </w:rPr>
  </w:style>
  <w:style w:type="character" w:customStyle="1" w:styleId="RestitleChar">
    <w:name w:val="Res_title Char"/>
    <w:basedOn w:val="DefaultParagraphFont"/>
    <w:link w:val="Restitle"/>
    <w:locked/>
    <w:rsid w:val="00C90CC8"/>
    <w:rPr>
      <w:rFonts w:ascii="Dubai" w:hAnsi="Dubai" w:cs="Dubai"/>
      <w:b/>
      <w:bCs/>
      <w:sz w:val="28"/>
      <w:szCs w:val="28"/>
      <w:lang w:bidi="ar-SY"/>
    </w:rPr>
  </w:style>
  <w:style w:type="paragraph" w:customStyle="1" w:styleId="AnnexNo0">
    <w:name w:val="Annex_No"/>
    <w:basedOn w:val="Normal"/>
    <w:qFormat/>
    <w:rsid w:val="00C90CC8"/>
    <w:pPr>
      <w:keepNext/>
      <w:tabs>
        <w:tab w:val="clear" w:pos="794"/>
        <w:tab w:val="left" w:pos="567"/>
        <w:tab w:val="left" w:pos="851"/>
        <w:tab w:val="left" w:pos="1134"/>
        <w:tab w:val="left" w:pos="1701"/>
        <w:tab w:val="left" w:pos="2268"/>
        <w:tab w:val="left" w:pos="2835"/>
      </w:tabs>
      <w:overflowPunct w:val="0"/>
      <w:autoSpaceDE w:val="0"/>
      <w:autoSpaceDN w:val="0"/>
      <w:adjustRightInd w:val="0"/>
      <w:spacing w:before="360"/>
      <w:jc w:val="center"/>
    </w:pPr>
    <w:rPr>
      <w:rFonts w:ascii="Calibri" w:eastAsia="Times New Roman" w:hAnsi="Calibri" w:cs="Traditional Arabic"/>
      <w:sz w:val="28"/>
      <w:szCs w:val="40"/>
      <w:lang w:val="en-GB" w:eastAsia="en-US" w:bidi="ar-EG"/>
    </w:rPr>
  </w:style>
  <w:style w:type="paragraph" w:customStyle="1" w:styleId="Endtext">
    <w:name w:val="End_text"/>
    <w:basedOn w:val="Normal"/>
    <w:qFormat/>
    <w:rsid w:val="00BE365F"/>
    <w:pPr>
      <w:tabs>
        <w:tab w:val="clear" w:pos="794"/>
        <w:tab w:val="left" w:pos="1134"/>
        <w:tab w:val="left" w:pos="1701"/>
        <w:tab w:val="left" w:pos="2268"/>
        <w:tab w:val="left" w:pos="2835"/>
      </w:tabs>
      <w:overflowPunct w:val="0"/>
      <w:autoSpaceDE w:val="0"/>
      <w:autoSpaceDN w:val="0"/>
      <w:adjustRightInd w:val="0"/>
      <w:spacing w:line="184" w:lineRule="auto"/>
      <w:ind w:left="851" w:hanging="851"/>
    </w:pPr>
    <w:rPr>
      <w:rFonts w:eastAsia="Times New Roman"/>
      <w:i/>
      <w:iCs/>
      <w:spacing w:val="-4"/>
      <w:lang w:val="fr-CH" w:eastAsia="en-US" w:bidi="ar-EG"/>
    </w:rPr>
  </w:style>
  <w:style w:type="character" w:customStyle="1" w:styleId="NormalaftertitleChar">
    <w:name w:val="Normal after title Char"/>
    <w:basedOn w:val="DefaultParagraphFont"/>
    <w:link w:val="Normalaftertitle"/>
    <w:locked/>
    <w:rsid w:val="00C90CC8"/>
    <w:rPr>
      <w:rFonts w:ascii="Dubai" w:hAnsi="Dubai" w:cs="Dubai"/>
      <w:lang w:bidi="ar-SY"/>
    </w:rPr>
  </w:style>
  <w:style w:type="paragraph" w:styleId="Revision">
    <w:name w:val="Revision"/>
    <w:hidden/>
    <w:uiPriority w:val="99"/>
    <w:semiHidden/>
    <w:rsid w:val="00C90CC8"/>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44129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40-A.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9-CL-C-0137/en"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2928</Words>
  <Characters>16693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Canada and the United States of America - Proposed modifications to Council Resolution 1332</dc:title>
  <dc:subject>Council 2023</dc:subject>
  <dc:creator>Arabic_GE</dc:creator>
  <cp:keywords>C2023, C23, Council-23</cp:keywords>
  <dc:description/>
  <cp:lastModifiedBy>Xue, Kun</cp:lastModifiedBy>
  <cp:revision>3</cp:revision>
  <dcterms:created xsi:type="dcterms:W3CDTF">2023-07-10T10:40:00Z</dcterms:created>
  <dcterms:modified xsi:type="dcterms:W3CDTF">2023-07-10T10:40:00Z</dcterms:modified>
  <cp:category>Conference document</cp:category>
</cp:coreProperties>
</file>