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813E5E" w14:paraId="002A503D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64FC960" w14:textId="75E20658" w:rsidR="00FE57F6" w:rsidRPr="00E85629" w:rsidRDefault="00530687" w:rsidP="00C538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  <w:r w:rsidRPr="00746B23">
              <w:rPr>
                <w:b/>
              </w:rPr>
              <w:t>Punto del orden del día: PL 3</w:t>
            </w:r>
          </w:p>
        </w:tc>
        <w:tc>
          <w:tcPr>
            <w:tcW w:w="5245" w:type="dxa"/>
          </w:tcPr>
          <w:p w14:paraId="2DED3581" w14:textId="05F82B45" w:rsidR="00FE57F6" w:rsidRPr="00E85629" w:rsidRDefault="003579C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proofErr w:type="spellStart"/>
            <w:r w:rsidRPr="003579C6">
              <w:rPr>
                <w:b/>
              </w:rPr>
              <w:t>Corrigéndum</w:t>
            </w:r>
            <w:proofErr w:type="spellEnd"/>
            <w:r w:rsidRPr="003579C6">
              <w:rPr>
                <w:b/>
              </w:rPr>
              <w:t xml:space="preserve"> </w:t>
            </w:r>
            <w:r w:rsidR="00F730AB">
              <w:rPr>
                <w:b/>
              </w:rPr>
              <w:t>2</w:t>
            </w:r>
            <w:r w:rsidRPr="003579C6">
              <w:rPr>
                <w:b/>
              </w:rPr>
              <w:t xml:space="preserve"> a</w:t>
            </w:r>
            <w:r>
              <w:rPr>
                <w:b/>
              </w:rPr>
              <w:br/>
            </w:r>
            <w:r w:rsidR="00FE57F6">
              <w:rPr>
                <w:b/>
              </w:rPr>
              <w:t>Document</w:t>
            </w:r>
            <w:r w:rsidR="00F24B71">
              <w:rPr>
                <w:b/>
              </w:rPr>
              <w:t>o</w:t>
            </w:r>
            <w:r w:rsidR="00FE57F6">
              <w:rPr>
                <w:b/>
              </w:rPr>
              <w:t xml:space="preserve"> C23/</w:t>
            </w:r>
            <w:r w:rsidR="00530687">
              <w:rPr>
                <w:b/>
              </w:rPr>
              <w:t>87</w:t>
            </w:r>
            <w:r w:rsidR="00FE57F6">
              <w:rPr>
                <w:b/>
              </w:rPr>
              <w:t>-</w:t>
            </w:r>
            <w:r w:rsidR="00F24B71">
              <w:rPr>
                <w:b/>
              </w:rPr>
              <w:t>S</w:t>
            </w:r>
          </w:p>
        </w:tc>
      </w:tr>
      <w:tr w:rsidR="00FE57F6" w:rsidRPr="00813E5E" w14:paraId="166E836B" w14:textId="77777777" w:rsidTr="00C538FC">
        <w:trPr>
          <w:cantSplit/>
        </w:trPr>
        <w:tc>
          <w:tcPr>
            <w:tcW w:w="3969" w:type="dxa"/>
            <w:vMerge/>
          </w:tcPr>
          <w:p w14:paraId="7254D460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B646B20" w14:textId="4C405CA2" w:rsidR="00FE57F6" w:rsidRPr="00E85629" w:rsidRDefault="00F730AB" w:rsidP="00C538F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="003579C6">
              <w:rPr>
                <w:b/>
              </w:rPr>
              <w:t xml:space="preserve"> de julio</w:t>
            </w:r>
            <w:r w:rsidR="00530687" w:rsidRPr="00746B23">
              <w:rPr>
                <w:b/>
              </w:rPr>
              <w:t xml:space="preserve"> de 2023</w:t>
            </w:r>
          </w:p>
        </w:tc>
      </w:tr>
      <w:tr w:rsidR="00FE57F6" w:rsidRPr="00F24B71" w14:paraId="31BB6716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28B45CB7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A559ED7" w14:textId="01947124" w:rsidR="00FE57F6" w:rsidRPr="00F24B71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F24B71">
              <w:rPr>
                <w:rFonts w:cstheme="minorHAnsi"/>
                <w:b/>
                <w:bCs/>
                <w:lang w:val="fr-CH"/>
              </w:rPr>
              <w:t xml:space="preserve">Original: </w:t>
            </w:r>
            <w:r w:rsidR="00954431">
              <w:rPr>
                <w:rFonts w:cstheme="minorHAnsi"/>
                <w:b/>
                <w:bCs/>
                <w:lang w:val="fr-CH"/>
              </w:rPr>
              <w:t>ruso</w:t>
            </w:r>
          </w:p>
        </w:tc>
      </w:tr>
      <w:tr w:rsidR="00FE57F6" w:rsidRPr="00813E5E" w14:paraId="12EF25B5" w14:textId="77777777" w:rsidTr="00C538FC">
        <w:trPr>
          <w:cantSplit/>
          <w:trHeight w:val="23"/>
        </w:trPr>
        <w:tc>
          <w:tcPr>
            <w:tcW w:w="3969" w:type="dxa"/>
          </w:tcPr>
          <w:p w14:paraId="7D6E8DAE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53E527C" w14:textId="77777777" w:rsidR="00FE57F6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FE57F6" w14:paraId="6A9AEA18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B864F3E" w14:textId="4906EA8C" w:rsidR="00FE57F6" w:rsidRPr="004B5D49" w:rsidRDefault="003579C6" w:rsidP="00F730AB">
            <w:pPr>
              <w:pStyle w:val="Source"/>
              <w:jc w:val="left"/>
              <w:rPr>
                <w:sz w:val="34"/>
                <w:szCs w:val="34"/>
                <w:lang w:val="es-ES"/>
              </w:rPr>
            </w:pPr>
            <w:r w:rsidRPr="003579C6">
              <w:rPr>
                <w:rFonts w:cstheme="minorHAnsi"/>
                <w:sz w:val="34"/>
                <w:szCs w:val="34"/>
              </w:rPr>
              <w:t>Contribución de: Armenia (República de), Belarús (República</w:t>
            </w:r>
            <w:r>
              <w:rPr>
                <w:rFonts w:cstheme="minorHAnsi"/>
                <w:sz w:val="34"/>
                <w:szCs w:val="34"/>
              </w:rPr>
              <w:t> </w:t>
            </w:r>
            <w:r w:rsidRPr="003579C6">
              <w:rPr>
                <w:rFonts w:cstheme="minorHAnsi"/>
                <w:sz w:val="34"/>
                <w:szCs w:val="34"/>
              </w:rPr>
              <w:t>de), Federación de Rusia</w:t>
            </w:r>
            <w:r w:rsidR="00F730AB">
              <w:rPr>
                <w:rFonts w:cstheme="minorHAnsi"/>
                <w:sz w:val="34"/>
                <w:szCs w:val="34"/>
              </w:rPr>
              <w:t xml:space="preserve">, </w:t>
            </w:r>
            <w:r w:rsidRPr="003579C6">
              <w:rPr>
                <w:rFonts w:cstheme="minorHAnsi"/>
                <w:sz w:val="34"/>
                <w:szCs w:val="34"/>
              </w:rPr>
              <w:t>República Kirguisa</w:t>
            </w:r>
            <w:r w:rsidR="00F730AB">
              <w:rPr>
                <w:rFonts w:cstheme="minorHAnsi"/>
                <w:sz w:val="34"/>
                <w:szCs w:val="34"/>
              </w:rPr>
              <w:t xml:space="preserve"> y </w:t>
            </w:r>
            <w:r w:rsidR="00F730AB" w:rsidRPr="00F730AB">
              <w:rPr>
                <w:rFonts w:cstheme="minorHAnsi"/>
                <w:sz w:val="34"/>
                <w:szCs w:val="34"/>
              </w:rPr>
              <w:t>Tayikistán (República de)</w:t>
            </w:r>
          </w:p>
        </w:tc>
      </w:tr>
      <w:tr w:rsidR="00FE57F6" w:rsidRPr="00813E5E" w14:paraId="0A90966F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CC727DC" w14:textId="77777777" w:rsidR="00FE57F6" w:rsidRDefault="00530687" w:rsidP="00C538FC">
            <w:pPr>
              <w:pStyle w:val="Subtitle"/>
              <w:framePr w:hSpace="0" w:wrap="auto" w:hAnchor="text" w:xAlign="left" w:yAlign="inline"/>
              <w:rPr>
                <w:rFonts w:cstheme="minorHAnsi"/>
                <w:sz w:val="32"/>
                <w:szCs w:val="32"/>
                <w:lang w:val="es-ES_tradnl"/>
              </w:rPr>
            </w:pPr>
            <w:r w:rsidRPr="00746B23">
              <w:rPr>
                <w:rFonts w:cstheme="minorHAnsi"/>
                <w:sz w:val="32"/>
                <w:szCs w:val="32"/>
                <w:lang w:val="es-ES_tradnl"/>
              </w:rPr>
              <w:t>PROPUESTAS RELATIVAS A LA DEFINICIÓN DEL ORDEN DEL DÍA Y LA MEJORA DE LOS PROCESOS DE PREPARACIÓN Y TOMA DE DECISIONES DE LAS REUNIONES DEL CONSEJO DE LA UIT</w:t>
            </w:r>
          </w:p>
          <w:p w14:paraId="54137C33" w14:textId="5131F97E" w:rsidR="003579C6" w:rsidRPr="003579C6" w:rsidRDefault="003579C6" w:rsidP="003579C6">
            <w:pPr>
              <w:pStyle w:val="Subtitle"/>
              <w:framePr w:hSpace="0" w:wrap="auto" w:hAnchor="text" w:xAlign="left" w:yAlign="inline"/>
              <w:spacing w:before="840" w:after="120"/>
              <w:rPr>
                <w:sz w:val="24"/>
                <w:szCs w:val="24"/>
                <w:lang w:val="es-ES"/>
              </w:rPr>
            </w:pPr>
            <w:r w:rsidRPr="003579C6">
              <w:rPr>
                <w:sz w:val="24"/>
                <w:szCs w:val="24"/>
                <w:lang w:val="es-ES"/>
              </w:rPr>
              <w:t xml:space="preserve">Obsérvese que la </w:t>
            </w:r>
            <w:r w:rsidRPr="003579C6">
              <w:rPr>
                <w:b/>
                <w:bCs/>
                <w:sz w:val="24"/>
                <w:szCs w:val="24"/>
                <w:lang w:val="es-ES"/>
              </w:rPr>
              <w:t>República de Armenia</w:t>
            </w:r>
            <w:r w:rsidRPr="003579C6">
              <w:rPr>
                <w:sz w:val="24"/>
                <w:szCs w:val="24"/>
                <w:lang w:val="es-ES"/>
              </w:rPr>
              <w:t xml:space="preserve">, la </w:t>
            </w:r>
            <w:r w:rsidRPr="003579C6">
              <w:rPr>
                <w:b/>
                <w:bCs/>
                <w:sz w:val="24"/>
                <w:szCs w:val="24"/>
                <w:lang w:val="es-ES"/>
              </w:rPr>
              <w:t xml:space="preserve">República de </w:t>
            </w:r>
            <w:proofErr w:type="spellStart"/>
            <w:r w:rsidRPr="003579C6">
              <w:rPr>
                <w:b/>
                <w:bCs/>
                <w:sz w:val="24"/>
                <w:szCs w:val="24"/>
                <w:lang w:val="es-ES"/>
              </w:rPr>
              <w:t>Belarús</w:t>
            </w:r>
            <w:proofErr w:type="spellEnd"/>
            <w:r w:rsidR="00F730AB">
              <w:rPr>
                <w:sz w:val="24"/>
                <w:szCs w:val="24"/>
                <w:lang w:val="es-ES"/>
              </w:rPr>
              <w:t xml:space="preserve">, </w:t>
            </w:r>
            <w:r w:rsidRPr="003579C6">
              <w:rPr>
                <w:sz w:val="24"/>
                <w:szCs w:val="24"/>
                <w:lang w:val="es-ES"/>
              </w:rPr>
              <w:t xml:space="preserve">la </w:t>
            </w:r>
            <w:r w:rsidRPr="003579C6">
              <w:rPr>
                <w:b/>
                <w:bCs/>
                <w:sz w:val="24"/>
                <w:szCs w:val="24"/>
                <w:lang w:val="es-ES"/>
              </w:rPr>
              <w:t>República Kirguisa</w:t>
            </w:r>
            <w:r w:rsidRPr="003579C6">
              <w:rPr>
                <w:sz w:val="24"/>
                <w:szCs w:val="24"/>
                <w:lang w:val="es-ES"/>
              </w:rPr>
              <w:t xml:space="preserve"> </w:t>
            </w:r>
            <w:r w:rsidR="00F730AB" w:rsidRPr="00F730AB">
              <w:rPr>
                <w:sz w:val="24"/>
                <w:szCs w:val="24"/>
                <w:lang w:val="es-ES"/>
              </w:rPr>
              <w:t>y la</w:t>
            </w:r>
            <w:r w:rsidR="00F730AB" w:rsidRPr="00F730AB">
              <w:rPr>
                <w:b/>
                <w:bCs/>
                <w:sz w:val="24"/>
                <w:szCs w:val="24"/>
                <w:lang w:val="es-ES"/>
              </w:rPr>
              <w:t xml:space="preserve"> República de Tayikistán </w:t>
            </w:r>
            <w:r w:rsidRPr="003579C6">
              <w:rPr>
                <w:sz w:val="24"/>
                <w:szCs w:val="24"/>
                <w:lang w:val="es-ES"/>
              </w:rPr>
              <w:t>son también signatarios del Documento C23/87.</w:t>
            </w:r>
          </w:p>
        </w:tc>
      </w:tr>
    </w:tbl>
    <w:bookmarkEnd w:id="0"/>
    <w:p w14:paraId="63D21455" w14:textId="77777777" w:rsidR="00947B16" w:rsidRDefault="00947B16" w:rsidP="003579C6">
      <w:pPr>
        <w:spacing w:before="600"/>
        <w:jc w:val="center"/>
      </w:pPr>
      <w:r>
        <w:t>______________</w:t>
      </w:r>
    </w:p>
    <w:sectPr w:rsidR="00947B16" w:rsidSect="00C538FC">
      <w:footerReference w:type="default" r:id="rId7"/>
      <w:headerReference w:type="first" r:id="rId8"/>
      <w:footerReference w:type="first" r:id="rId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F0865" w14:textId="77777777" w:rsidR="00B845EB" w:rsidRDefault="00B845EB">
      <w:r>
        <w:separator/>
      </w:r>
    </w:p>
  </w:endnote>
  <w:endnote w:type="continuationSeparator" w:id="0">
    <w:p w14:paraId="747F74DB" w14:textId="77777777" w:rsidR="00B845EB" w:rsidRDefault="00B8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1E0E4BED" w14:textId="77777777" w:rsidTr="00E31DCE">
      <w:trPr>
        <w:jc w:val="center"/>
      </w:trPr>
      <w:tc>
        <w:tcPr>
          <w:tcW w:w="1803" w:type="dxa"/>
          <w:vAlign w:val="center"/>
        </w:tcPr>
        <w:p w14:paraId="64A20A8D" w14:textId="106ED656" w:rsidR="003273A4" w:rsidRDefault="003273A4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530687">
            <w:rPr>
              <w:noProof/>
            </w:rPr>
            <w:t>525358</w:t>
          </w:r>
        </w:p>
      </w:tc>
      <w:tc>
        <w:tcPr>
          <w:tcW w:w="8261" w:type="dxa"/>
        </w:tcPr>
        <w:p w14:paraId="377BA8FA" w14:textId="1FE9CF1A" w:rsidR="003273A4" w:rsidRPr="00E06FD5" w:rsidRDefault="003273A4" w:rsidP="003273A4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530687">
            <w:rPr>
              <w:bCs/>
            </w:rPr>
            <w:t>87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583730E" w14:textId="77777777" w:rsidR="00760F1C" w:rsidRPr="003273A4" w:rsidRDefault="00760F1C" w:rsidP="003273A4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3876AE9D" w14:textId="77777777" w:rsidTr="00E31DCE">
      <w:trPr>
        <w:jc w:val="center"/>
      </w:trPr>
      <w:tc>
        <w:tcPr>
          <w:tcW w:w="1803" w:type="dxa"/>
          <w:vAlign w:val="center"/>
        </w:tcPr>
        <w:p w14:paraId="02533B05" w14:textId="77777777" w:rsidR="00F24B71" w:rsidRDefault="00F730AB" w:rsidP="00F24B71">
          <w:pPr>
            <w:pStyle w:val="Header"/>
            <w:jc w:val="left"/>
            <w:rPr>
              <w:noProof/>
            </w:rPr>
          </w:pPr>
          <w:hyperlink r:id="rId1" w:history="1">
            <w:r w:rsidR="00F24B71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4E0BDEFF" w14:textId="648FC5E6" w:rsidR="00F24B71" w:rsidRPr="00E06FD5" w:rsidRDefault="00F24B71" w:rsidP="003579C6">
          <w:pPr>
            <w:pStyle w:val="Header"/>
            <w:tabs>
              <w:tab w:val="left" w:pos="655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947B16">
            <w:rPr>
              <w:bCs/>
            </w:rPr>
            <w:t>87</w:t>
          </w:r>
          <w:r w:rsidR="003579C6">
            <w:rPr>
              <w:bCs/>
            </w:rPr>
            <w:t>(Cor.</w:t>
          </w:r>
          <w:r w:rsidR="00F730AB">
            <w:rPr>
              <w:bCs/>
            </w:rPr>
            <w:t>2</w:t>
          </w:r>
          <w:r w:rsidR="003579C6">
            <w:rPr>
              <w:bCs/>
            </w:rPr>
            <w:t>)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C157C93" w14:textId="77777777" w:rsidR="00760F1C" w:rsidRPr="00F24B71" w:rsidRDefault="00760F1C" w:rsidP="00F2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F44C6" w14:textId="77777777" w:rsidR="00B845EB" w:rsidRDefault="00B845EB">
      <w:r>
        <w:t>____________________</w:t>
      </w:r>
    </w:p>
  </w:footnote>
  <w:footnote w:type="continuationSeparator" w:id="0">
    <w:p w14:paraId="2BB206F4" w14:textId="77777777" w:rsidR="00B845EB" w:rsidRDefault="00B84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39D72F3C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7056BC6E" w14:textId="77777777" w:rsidR="001559F5" w:rsidRPr="009621F8" w:rsidRDefault="001559F5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" w:name="_Hlk133422111"/>
          <w:r>
            <w:rPr>
              <w:noProof/>
            </w:rPr>
            <w:drawing>
              <wp:inline distT="0" distB="0" distL="0" distR="0" wp14:anchorId="357636CE" wp14:editId="1321510F">
                <wp:extent cx="1887322" cy="530367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136" cy="548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A87AAF1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1B5B771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34B465D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"/>
  <w:p w14:paraId="0F3BD549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2F6639" wp14:editId="35714DE8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907A9D8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EB"/>
    <w:rsid w:val="000007D1"/>
    <w:rsid w:val="00093EEB"/>
    <w:rsid w:val="000B0D00"/>
    <w:rsid w:val="000B4E9D"/>
    <w:rsid w:val="000B7C15"/>
    <w:rsid w:val="000D1D0F"/>
    <w:rsid w:val="000F5290"/>
    <w:rsid w:val="0010165C"/>
    <w:rsid w:val="00146BFB"/>
    <w:rsid w:val="001559F5"/>
    <w:rsid w:val="001F14A2"/>
    <w:rsid w:val="002801AA"/>
    <w:rsid w:val="002C4676"/>
    <w:rsid w:val="002C70B0"/>
    <w:rsid w:val="002F3CC4"/>
    <w:rsid w:val="003273A4"/>
    <w:rsid w:val="003579C6"/>
    <w:rsid w:val="00404ACB"/>
    <w:rsid w:val="00473962"/>
    <w:rsid w:val="004B5D49"/>
    <w:rsid w:val="00513630"/>
    <w:rsid w:val="00530687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64572"/>
    <w:rsid w:val="00667EB7"/>
    <w:rsid w:val="006710F6"/>
    <w:rsid w:val="00677A97"/>
    <w:rsid w:val="006C1B56"/>
    <w:rsid w:val="006D4761"/>
    <w:rsid w:val="00726872"/>
    <w:rsid w:val="00760F1C"/>
    <w:rsid w:val="007657F0"/>
    <w:rsid w:val="0077252D"/>
    <w:rsid w:val="007955DA"/>
    <w:rsid w:val="007E5DD3"/>
    <w:rsid w:val="007F350B"/>
    <w:rsid w:val="00820BE4"/>
    <w:rsid w:val="008451E8"/>
    <w:rsid w:val="00913B9C"/>
    <w:rsid w:val="00927F93"/>
    <w:rsid w:val="00947B16"/>
    <w:rsid w:val="00954431"/>
    <w:rsid w:val="00956E77"/>
    <w:rsid w:val="009F4811"/>
    <w:rsid w:val="00AA390C"/>
    <w:rsid w:val="00B0200A"/>
    <w:rsid w:val="00B574DB"/>
    <w:rsid w:val="00B826C2"/>
    <w:rsid w:val="00B8298E"/>
    <w:rsid w:val="00B845EB"/>
    <w:rsid w:val="00BD0723"/>
    <w:rsid w:val="00BD2518"/>
    <w:rsid w:val="00BF1D1C"/>
    <w:rsid w:val="00C20C59"/>
    <w:rsid w:val="00C2727F"/>
    <w:rsid w:val="00C538FC"/>
    <w:rsid w:val="00C55B1F"/>
    <w:rsid w:val="00CF1A67"/>
    <w:rsid w:val="00D2750E"/>
    <w:rsid w:val="00D50A36"/>
    <w:rsid w:val="00D62446"/>
    <w:rsid w:val="00DA4EA2"/>
    <w:rsid w:val="00DC3D3E"/>
    <w:rsid w:val="00DE2C90"/>
    <w:rsid w:val="00DE3B24"/>
    <w:rsid w:val="00E06947"/>
    <w:rsid w:val="00E34072"/>
    <w:rsid w:val="00E3592D"/>
    <w:rsid w:val="00E50D76"/>
    <w:rsid w:val="00E92DE8"/>
    <w:rsid w:val="00EB1212"/>
    <w:rsid w:val="00ED65AB"/>
    <w:rsid w:val="00F12850"/>
    <w:rsid w:val="00F24B71"/>
    <w:rsid w:val="00F33BF4"/>
    <w:rsid w:val="00F7105E"/>
    <w:rsid w:val="00F730AB"/>
    <w:rsid w:val="00F75F57"/>
    <w:rsid w:val="00F82FEE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6CA2A6"/>
  <w15:docId w15:val="{FA4B75FE-4249-4F2E-B1DD-9EE24800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30687"/>
    <w:rPr>
      <w:rFonts w:ascii="Calibri" w:hAnsi="Calibri"/>
      <w:b/>
      <w:sz w:val="2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GS\PS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8E08C-2EB9-4837-9058-E3EFE2093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PS_Council23.dotx</Template>
  <TotalTime>1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576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Contribución de la Federación de Rusia - Propuestas relativas a la definición del orden del día y la mejora de los procesos de preparación y toma de decisiones de las reuniones del Consejo de la UIT</dc:title>
  <dc:subject>Council 2023</dc:subject>
  <dc:creator>Spanish</dc:creator>
  <cp:keywords>C2023, C23, Council-23</cp:keywords>
  <dc:description/>
  <cp:lastModifiedBy>Brouard, Ricarda</cp:lastModifiedBy>
  <cp:revision>2</cp:revision>
  <cp:lastPrinted>2023-07-07T08:51:00Z</cp:lastPrinted>
  <dcterms:created xsi:type="dcterms:W3CDTF">2023-07-21T09:41:00Z</dcterms:created>
  <dcterms:modified xsi:type="dcterms:W3CDTF">2023-07-21T09:41:00Z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