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D11AD8" w14:paraId="0043AC80" w14:textId="77777777" w:rsidTr="3797B8FC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0A806D3" w14:textId="2D4A15A6" w:rsidR="00AD3606" w:rsidRPr="008C2B84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  <w:r w:rsidRPr="008C2B84">
              <w:rPr>
                <w:b/>
              </w:rPr>
              <w:t xml:space="preserve">Agenda item: </w:t>
            </w:r>
            <w:r w:rsidR="00F4026D">
              <w:rPr>
                <w:b/>
              </w:rPr>
              <w:t>PL 3</w:t>
            </w:r>
          </w:p>
        </w:tc>
        <w:tc>
          <w:tcPr>
            <w:tcW w:w="5245" w:type="dxa"/>
          </w:tcPr>
          <w:p w14:paraId="291AB2A2" w14:textId="2A8399CC" w:rsidR="00AD3606" w:rsidRPr="00D11AD8" w:rsidRDefault="00D11AD8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D11AD8">
              <w:rPr>
                <w:b/>
              </w:rPr>
              <w:t>Revision 1 to</w:t>
            </w:r>
            <w:r w:rsidRPr="00D11AD8">
              <w:rPr>
                <w:b/>
              </w:rPr>
              <w:br/>
            </w:r>
            <w:r w:rsidR="00AD3606" w:rsidRPr="00D11AD8">
              <w:rPr>
                <w:b/>
              </w:rPr>
              <w:t>Document C2</w:t>
            </w:r>
            <w:r w:rsidR="00E23618" w:rsidRPr="00D11AD8">
              <w:rPr>
                <w:b/>
              </w:rPr>
              <w:t>4</w:t>
            </w:r>
            <w:r w:rsidR="00AD3606" w:rsidRPr="00D11AD8">
              <w:rPr>
                <w:b/>
              </w:rPr>
              <w:t>/</w:t>
            </w:r>
            <w:r w:rsidR="00F4026D" w:rsidRPr="00D11AD8">
              <w:rPr>
                <w:b/>
              </w:rPr>
              <w:t>21</w:t>
            </w:r>
          </w:p>
        </w:tc>
      </w:tr>
      <w:tr w:rsidR="00AD3606" w:rsidRPr="008C2B84" w14:paraId="789B45BA" w14:textId="77777777" w:rsidTr="3797B8FC">
        <w:trPr>
          <w:cantSplit/>
        </w:trPr>
        <w:tc>
          <w:tcPr>
            <w:tcW w:w="3969" w:type="dxa"/>
            <w:vMerge/>
          </w:tcPr>
          <w:p w14:paraId="3F3D4E17" w14:textId="77777777" w:rsidR="00AD3606" w:rsidRPr="00D11AD8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DE9ACEA" w14:textId="0CD863CF" w:rsidR="00AD3606" w:rsidRPr="008C2B84" w:rsidRDefault="004A6342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D11AD8">
              <w:rPr>
                <w:b/>
              </w:rPr>
              <w:t>27</w:t>
            </w:r>
            <w:r w:rsidR="00A06235">
              <w:rPr>
                <w:b/>
              </w:rPr>
              <w:t xml:space="preserve"> </w:t>
            </w:r>
            <w:r w:rsidR="00E30948">
              <w:rPr>
                <w:b/>
              </w:rPr>
              <w:t>May</w:t>
            </w:r>
            <w:r w:rsidR="00AD3606" w:rsidRPr="008C2B84">
              <w:rPr>
                <w:b/>
              </w:rPr>
              <w:t xml:space="preserve"> 202</w:t>
            </w:r>
            <w:r w:rsidR="00E23618" w:rsidRPr="008C2B84">
              <w:rPr>
                <w:b/>
              </w:rPr>
              <w:t>4</w:t>
            </w:r>
          </w:p>
        </w:tc>
      </w:tr>
      <w:tr w:rsidR="00AD3606" w:rsidRPr="008C2B84" w14:paraId="58A84C4A" w14:textId="77777777" w:rsidTr="3797B8FC">
        <w:trPr>
          <w:cantSplit/>
          <w:trHeight w:val="23"/>
        </w:trPr>
        <w:tc>
          <w:tcPr>
            <w:tcW w:w="3969" w:type="dxa"/>
            <w:vMerge/>
          </w:tcPr>
          <w:p w14:paraId="77CEDDAA" w14:textId="77777777" w:rsidR="00AD3606" w:rsidRPr="008C2B84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561AAE94" w14:textId="77777777" w:rsidR="00AD3606" w:rsidRPr="008C2B84" w:rsidRDefault="00AD3606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8C2B84">
              <w:rPr>
                <w:b/>
              </w:rPr>
              <w:t>Original: English</w:t>
            </w:r>
          </w:p>
        </w:tc>
      </w:tr>
      <w:tr w:rsidR="00472BAD" w:rsidRPr="008C2B84" w14:paraId="12C5EF5F" w14:textId="77777777" w:rsidTr="3797B8FC">
        <w:trPr>
          <w:cantSplit/>
          <w:trHeight w:val="23"/>
        </w:trPr>
        <w:tc>
          <w:tcPr>
            <w:tcW w:w="3969" w:type="dxa"/>
          </w:tcPr>
          <w:p w14:paraId="4B839BA2" w14:textId="77777777" w:rsidR="00472BAD" w:rsidRPr="008C2B84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2F66D25" w14:textId="77777777" w:rsidR="00472BAD" w:rsidRPr="008C2B84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8C2B84" w14:paraId="27000B2A" w14:textId="77777777" w:rsidTr="3797B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E7CDB90" w14:textId="77777777" w:rsidR="00AD3606" w:rsidRPr="008C2B84" w:rsidRDefault="00AD3606" w:rsidP="006850BE">
            <w:pPr>
              <w:pStyle w:val="Source"/>
              <w:framePr w:hSpace="0" w:wrap="auto" w:vAnchor="margin" w:hAnchor="text" w:xAlign="left" w:yAlign="inline"/>
            </w:pPr>
            <w:bookmarkStart w:id="8" w:name="dsource" w:colFirst="0" w:colLast="0"/>
            <w:bookmarkEnd w:id="7"/>
            <w:r w:rsidRPr="008C2B84">
              <w:t>Report by the Secretary-General</w:t>
            </w:r>
          </w:p>
        </w:tc>
      </w:tr>
      <w:tr w:rsidR="00AD3606" w:rsidRPr="008C2B84" w14:paraId="2340750D" w14:textId="77777777" w:rsidTr="3797B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7B91AA8" w14:textId="09692ED7" w:rsidR="00AD3606" w:rsidRPr="008C2B84" w:rsidRDefault="00F4026D" w:rsidP="006850BE">
            <w:pPr>
              <w:pStyle w:val="Subtitle1"/>
              <w:framePr w:hSpace="0" w:wrap="auto" w:xAlign="left" w:yAlign="inline"/>
            </w:pPr>
            <w:bookmarkStart w:id="9" w:name="_Hlk164935682"/>
            <w:bookmarkStart w:id="10" w:name="dtitle1" w:colFirst="0" w:colLast="0"/>
            <w:bookmarkEnd w:id="8"/>
            <w:r w:rsidRPr="00F4026D">
              <w:t>LIST OF CHAIRS AND VICE-CHAIRS OF THE COUNCIL WORKING GROUPS AND EXPERT GROUPS</w:t>
            </w:r>
            <w:bookmarkEnd w:id="9"/>
          </w:p>
        </w:tc>
      </w:tr>
      <w:tr w:rsidR="00AD3606" w:rsidRPr="008C2B84" w14:paraId="1F564D2D" w14:textId="77777777" w:rsidTr="3797B8FC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7AD73B47" w14:textId="5F543D1B" w:rsidR="00AD3606" w:rsidRPr="008C2B84" w:rsidRDefault="00F16BAB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8C2B84">
              <w:rPr>
                <w:b/>
                <w:bCs/>
                <w:sz w:val="26"/>
                <w:szCs w:val="26"/>
              </w:rPr>
              <w:t>Purpose</w:t>
            </w:r>
          </w:p>
          <w:p w14:paraId="2E09FE8B" w14:textId="737BB957" w:rsidR="00AD3606" w:rsidRPr="008C2B84" w:rsidRDefault="008C2B84" w:rsidP="00600553">
            <w:pPr>
              <w:jc w:val="both"/>
            </w:pPr>
            <w:r w:rsidRPr="008C2B84">
              <w:t>Council Resolution 1333 (C11, last amended C16) instructs the Secretary-General to submit to each Plenipotentiary Conference and to each Council a table that identifies the Chairmen and Vice-Chairmen of each CWG, their tenure of office, and region.</w:t>
            </w:r>
          </w:p>
          <w:p w14:paraId="5076D5C4" w14:textId="77777777" w:rsidR="00AD3606" w:rsidRPr="008C2B84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8C2B84">
              <w:rPr>
                <w:b/>
                <w:bCs/>
                <w:sz w:val="26"/>
                <w:szCs w:val="26"/>
              </w:rPr>
              <w:t>Action required</w:t>
            </w:r>
            <w:r w:rsidR="00F16BAB" w:rsidRPr="008C2B84">
              <w:rPr>
                <w:b/>
                <w:bCs/>
                <w:sz w:val="26"/>
                <w:szCs w:val="26"/>
              </w:rPr>
              <w:t xml:space="preserve"> by the </w:t>
            </w:r>
            <w:proofErr w:type="gramStart"/>
            <w:r w:rsidR="00F16BAB" w:rsidRPr="008C2B84">
              <w:rPr>
                <w:b/>
                <w:bCs/>
                <w:sz w:val="26"/>
                <w:szCs w:val="26"/>
              </w:rPr>
              <w:t>Council</w:t>
            </w:r>
            <w:proofErr w:type="gramEnd"/>
          </w:p>
          <w:p w14:paraId="79F38DAD" w14:textId="3DE5BB29" w:rsidR="00AD3606" w:rsidRPr="008C2B84" w:rsidRDefault="008C2B84" w:rsidP="00600553">
            <w:pPr>
              <w:jc w:val="both"/>
            </w:pPr>
            <w:r>
              <w:t xml:space="preserve">The Council is invited to </w:t>
            </w:r>
            <w:r w:rsidRPr="3797B8FC">
              <w:rPr>
                <w:b/>
                <w:bCs/>
              </w:rPr>
              <w:t xml:space="preserve">note </w:t>
            </w:r>
            <w:r>
              <w:t xml:space="preserve">this document and its </w:t>
            </w:r>
            <w:hyperlink w:anchor="annex">
              <w:r w:rsidRPr="3797B8FC">
                <w:rPr>
                  <w:rStyle w:val="Hyperlink"/>
                </w:rPr>
                <w:t>annex</w:t>
              </w:r>
            </w:hyperlink>
            <w:r>
              <w:t xml:space="preserve">, and to </w:t>
            </w:r>
            <w:r w:rsidRPr="3797B8FC">
              <w:rPr>
                <w:b/>
                <w:bCs/>
              </w:rPr>
              <w:t>appoint</w:t>
            </w:r>
            <w:r>
              <w:t xml:space="preserve"> the new candidates for the Vice-Chair positions of the </w:t>
            </w:r>
            <w:r w:rsidR="00D21850">
              <w:t>C</w:t>
            </w:r>
            <w:r>
              <w:t>ouncil working group</w:t>
            </w:r>
            <w:r w:rsidR="6288FD5D">
              <w:t>s</w:t>
            </w:r>
            <w:r w:rsidR="004D7513">
              <w:t>, the expert groups,</w:t>
            </w:r>
            <w:r>
              <w:t xml:space="preserve"> and the informal expert group for the 2023-2026 period/cycle.</w:t>
            </w:r>
          </w:p>
          <w:p w14:paraId="0F8F1F03" w14:textId="57FA0FDE" w:rsidR="00F16BAB" w:rsidRPr="008C2B84" w:rsidRDefault="00F16BAB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8C2B84">
              <w:rPr>
                <w:b/>
                <w:bCs/>
                <w:sz w:val="26"/>
                <w:szCs w:val="26"/>
              </w:rPr>
              <w:t>Relevant link</w:t>
            </w:r>
            <w:r w:rsidR="00C81318" w:rsidRPr="008C2B84">
              <w:rPr>
                <w:b/>
                <w:bCs/>
                <w:sz w:val="26"/>
                <w:szCs w:val="26"/>
              </w:rPr>
              <w:t>(s)</w:t>
            </w:r>
            <w:r w:rsidRPr="008C2B84">
              <w:rPr>
                <w:b/>
                <w:bCs/>
                <w:sz w:val="26"/>
                <w:szCs w:val="26"/>
              </w:rPr>
              <w:t xml:space="preserve"> with the Strategic Plan</w:t>
            </w:r>
          </w:p>
          <w:p w14:paraId="00A55EA1" w14:textId="1E50680C" w:rsidR="00F16BAB" w:rsidRPr="008C2B84" w:rsidRDefault="008C2B84" w:rsidP="00F16BAB">
            <w:r w:rsidRPr="008C2B84">
              <w:t>Membership driven.</w:t>
            </w:r>
          </w:p>
          <w:p w14:paraId="632C043A" w14:textId="14112DC4" w:rsidR="00F16BAB" w:rsidRPr="008C2B84" w:rsidRDefault="00F16BAB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8C2B84">
              <w:rPr>
                <w:b/>
                <w:bCs/>
                <w:sz w:val="26"/>
                <w:szCs w:val="26"/>
              </w:rPr>
              <w:t>Financial implications</w:t>
            </w:r>
          </w:p>
          <w:p w14:paraId="3E96986E" w14:textId="167F7AF0" w:rsidR="00C81318" w:rsidRPr="008C2B84" w:rsidRDefault="008C2B84" w:rsidP="00F16BAB">
            <w:pPr>
              <w:spacing w:before="160"/>
              <w:rPr>
                <w:szCs w:val="24"/>
              </w:rPr>
            </w:pPr>
            <w:r w:rsidRPr="008C2B84">
              <w:rPr>
                <w:szCs w:val="24"/>
              </w:rPr>
              <w:t>Within the allocated budget 2024-2025.</w:t>
            </w:r>
          </w:p>
          <w:p w14:paraId="2AAB18B0" w14:textId="77777777" w:rsidR="00AD3606" w:rsidRPr="008C2B84" w:rsidRDefault="00AD3606" w:rsidP="00F16BAB">
            <w:pPr>
              <w:spacing w:before="160"/>
              <w:rPr>
                <w:caps/>
                <w:sz w:val="22"/>
              </w:rPr>
            </w:pPr>
            <w:r w:rsidRPr="008C2B84">
              <w:rPr>
                <w:sz w:val="22"/>
              </w:rPr>
              <w:t>__________________</w:t>
            </w:r>
          </w:p>
          <w:p w14:paraId="00DEE14C" w14:textId="77777777" w:rsidR="00AD3606" w:rsidRPr="008C2B84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8C2B84">
              <w:rPr>
                <w:b/>
                <w:bCs/>
                <w:sz w:val="26"/>
                <w:szCs w:val="26"/>
              </w:rPr>
              <w:t>References</w:t>
            </w:r>
          </w:p>
          <w:p w14:paraId="0175CD6C" w14:textId="193213AE" w:rsidR="00AD3606" w:rsidRPr="00F4026D" w:rsidRDefault="00187E6A" w:rsidP="00F16BAB">
            <w:pPr>
              <w:spacing w:after="160"/>
              <w:rPr>
                <w:sz w:val="22"/>
                <w:szCs w:val="22"/>
              </w:rPr>
            </w:pPr>
            <w:hyperlink r:id="rId11">
              <w:r w:rsidR="008C2B84" w:rsidRPr="3797B8FC">
                <w:rPr>
                  <w:rStyle w:val="Hyperlink"/>
                  <w:i/>
                  <w:iCs/>
                  <w:sz w:val="22"/>
                  <w:szCs w:val="22"/>
                </w:rPr>
                <w:t>Decision 11 (Rev. Bucharest, 2022)</w:t>
              </w:r>
            </w:hyperlink>
            <w:r w:rsidR="008C2B84" w:rsidRPr="3797B8FC">
              <w:rPr>
                <w:i/>
                <w:iCs/>
                <w:sz w:val="22"/>
                <w:szCs w:val="22"/>
                <w:u w:val="single"/>
              </w:rPr>
              <w:t xml:space="preserve"> </w:t>
            </w:r>
            <w:r w:rsidR="008C2B84" w:rsidRPr="3797B8FC">
              <w:rPr>
                <w:i/>
                <w:iCs/>
                <w:sz w:val="22"/>
                <w:szCs w:val="22"/>
              </w:rPr>
              <w:t xml:space="preserve">of the Plenipotentiary Conference; </w:t>
            </w:r>
            <w:hyperlink r:id="rId12">
              <w:r w:rsidR="008C2B84" w:rsidRPr="3797B8FC">
                <w:rPr>
                  <w:rStyle w:val="Hyperlink"/>
                  <w:i/>
                  <w:iCs/>
                  <w:sz w:val="22"/>
                  <w:szCs w:val="22"/>
                </w:rPr>
                <w:t>Council Resolution 1333</w:t>
              </w:r>
            </w:hyperlink>
            <w:r w:rsidR="008C2B84" w:rsidRPr="3797B8FC">
              <w:rPr>
                <w:i/>
                <w:iCs/>
                <w:sz w:val="22"/>
                <w:szCs w:val="22"/>
              </w:rPr>
              <w:t xml:space="preserve">; Letter </w:t>
            </w:r>
            <w:hyperlink r:id="rId13" w:history="1">
              <w:r w:rsidR="008C2B84" w:rsidRPr="00DB6190">
                <w:rPr>
                  <w:rStyle w:val="Hyperlink"/>
                  <w:i/>
                  <w:iCs/>
                  <w:sz w:val="22"/>
                  <w:szCs w:val="22"/>
                </w:rPr>
                <w:t>CL-24/</w:t>
              </w:r>
              <w:r w:rsidR="012113F6" w:rsidRPr="00DB6190">
                <w:rPr>
                  <w:rStyle w:val="Hyperlink"/>
                  <w:i/>
                  <w:iCs/>
                  <w:sz w:val="22"/>
                  <w:szCs w:val="22"/>
                </w:rPr>
                <w:t>22</w:t>
              </w:r>
            </w:hyperlink>
            <w:r w:rsidR="008C2B84" w:rsidRPr="3797B8FC">
              <w:rPr>
                <w:i/>
                <w:iCs/>
                <w:sz w:val="22"/>
                <w:szCs w:val="22"/>
              </w:rPr>
              <w:t xml:space="preserve">; Council summary records </w:t>
            </w:r>
            <w:hyperlink r:id="rId14">
              <w:r w:rsidR="008C2B84" w:rsidRPr="3797B8FC">
                <w:rPr>
                  <w:rStyle w:val="Hyperlink"/>
                  <w:i/>
                  <w:iCs/>
                  <w:sz w:val="22"/>
                  <w:szCs w:val="22"/>
                </w:rPr>
                <w:t>C23/112</w:t>
              </w:r>
            </w:hyperlink>
            <w:r w:rsidR="008C2B84" w:rsidRPr="3797B8FC">
              <w:rPr>
                <w:i/>
                <w:iCs/>
                <w:sz w:val="22"/>
                <w:szCs w:val="22"/>
              </w:rPr>
              <w:t xml:space="preserve">, </w:t>
            </w:r>
            <w:hyperlink r:id="rId15">
              <w:r w:rsidR="008C2B84" w:rsidRPr="3797B8FC">
                <w:rPr>
                  <w:rStyle w:val="Hyperlink"/>
                  <w:i/>
                  <w:iCs/>
                  <w:sz w:val="22"/>
                  <w:szCs w:val="22"/>
                </w:rPr>
                <w:t>C23-ADD/11</w:t>
              </w:r>
            </w:hyperlink>
            <w:r w:rsidR="008C2B84" w:rsidRPr="3797B8FC">
              <w:rPr>
                <w:i/>
                <w:iCs/>
                <w:sz w:val="22"/>
                <w:szCs w:val="22"/>
              </w:rPr>
              <w:t xml:space="preserve">, </w:t>
            </w:r>
            <w:hyperlink r:id="rId16">
              <w:r w:rsidR="008C2B84" w:rsidRPr="3797B8FC">
                <w:rPr>
                  <w:rStyle w:val="Hyperlink"/>
                  <w:i/>
                  <w:iCs/>
                  <w:sz w:val="22"/>
                  <w:szCs w:val="22"/>
                </w:rPr>
                <w:t>C23/ADD/12</w:t>
              </w:r>
            </w:hyperlink>
            <w:r w:rsidR="008C2B84" w:rsidRPr="3797B8FC">
              <w:rPr>
                <w:i/>
                <w:iCs/>
                <w:sz w:val="22"/>
                <w:szCs w:val="22"/>
              </w:rPr>
              <w:t xml:space="preserve">; </w:t>
            </w:r>
            <w:hyperlink r:id="rId17">
              <w:r w:rsidR="008C2B84" w:rsidRPr="3797B8FC">
                <w:rPr>
                  <w:rStyle w:val="Hyperlink"/>
                  <w:i/>
                  <w:iCs/>
                  <w:sz w:val="22"/>
                  <w:szCs w:val="22"/>
                </w:rPr>
                <w:t>Webpage of Chairs and Vice-Chairs for the Council Working Groups and Expert Groups</w:t>
              </w:r>
            </w:hyperlink>
            <w:r w:rsidR="008C2B84" w:rsidRPr="3797B8FC">
              <w:rPr>
                <w:i/>
                <w:iCs/>
                <w:sz w:val="22"/>
                <w:szCs w:val="22"/>
              </w:rPr>
              <w:t>.</w:t>
            </w:r>
          </w:p>
        </w:tc>
      </w:tr>
    </w:tbl>
    <w:p w14:paraId="4CDB8B60" w14:textId="2A4D9B15" w:rsidR="00E227F3" w:rsidRPr="008C2B84" w:rsidRDefault="00E227F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bookmarkStart w:id="11" w:name="_Hlk133421428"/>
      <w:bookmarkEnd w:id="2"/>
      <w:bookmarkEnd w:id="10"/>
    </w:p>
    <w:bookmarkEnd w:id="3"/>
    <w:bookmarkEnd w:id="4"/>
    <w:p w14:paraId="1D7ED322" w14:textId="77777777" w:rsidR="0090147A" w:rsidRPr="008C2B84" w:rsidRDefault="009014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</w:rPr>
      </w:pPr>
      <w:r w:rsidRPr="008C2B84">
        <w:br w:type="page"/>
      </w:r>
    </w:p>
    <w:bookmarkEnd w:id="5"/>
    <w:bookmarkEnd w:id="11"/>
    <w:p w14:paraId="682A8E28" w14:textId="77777777" w:rsidR="00CC4C04" w:rsidRDefault="00CC4C04" w:rsidP="00CC4C0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jc w:val="both"/>
        <w:textAlignment w:val="auto"/>
        <w:rPr>
          <w:b/>
          <w:bCs/>
        </w:rPr>
      </w:pPr>
    </w:p>
    <w:p w14:paraId="17884194" w14:textId="70A43FA5" w:rsidR="008C2B84" w:rsidRPr="008C2B84" w:rsidRDefault="008C2B84" w:rsidP="00CC4C0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40" w:after="120"/>
        <w:jc w:val="both"/>
        <w:textAlignment w:val="auto"/>
        <w:rPr>
          <w:b/>
          <w:bCs/>
        </w:rPr>
      </w:pPr>
      <w:r w:rsidRPr="008C2B84">
        <w:rPr>
          <w:b/>
          <w:bCs/>
        </w:rPr>
        <w:t>Introduction</w:t>
      </w:r>
    </w:p>
    <w:p w14:paraId="79A60D3E" w14:textId="668BAD67" w:rsidR="008C2B84" w:rsidRPr="008C2B84" w:rsidRDefault="008C2B84" w:rsidP="008C2B84">
      <w:pPr>
        <w:pStyle w:val="ListParagraph"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40" w:after="120"/>
        <w:ind w:left="0" w:firstLine="0"/>
        <w:contextualSpacing w:val="0"/>
        <w:jc w:val="both"/>
        <w:textAlignment w:val="auto"/>
      </w:pPr>
      <w:r w:rsidRPr="008C2B84">
        <w:t>Council Resolution 1333 (C11, last amended C16) instructs the Secretary-General to submit to each Plenipotentiary Conference and to each Council a table that identifies the Chairmen and Vice-Chairmen of each CWG, their tenure of office, and region.</w:t>
      </w:r>
    </w:p>
    <w:p w14:paraId="7256FC28" w14:textId="13B6C360" w:rsidR="008C2B84" w:rsidRPr="008C2B84" w:rsidRDefault="008C2B84" w:rsidP="008C2B84">
      <w:pPr>
        <w:pStyle w:val="ListParagraph"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ind w:left="0" w:firstLine="0"/>
        <w:contextualSpacing w:val="0"/>
        <w:jc w:val="both"/>
        <w:textAlignment w:val="auto"/>
      </w:pPr>
      <w:r w:rsidRPr="008C2B84">
        <w:t xml:space="preserve">In July 2023, the Council decided </w:t>
      </w:r>
      <w:r>
        <w:t xml:space="preserve">at its ordinary session </w:t>
      </w:r>
      <w:r w:rsidRPr="008C2B84">
        <w:t>that a Council working group on the strategic and financial plans (CWG-SFP) and an informal expert group on the World Telecommunication/ICT Policy Forum (IEG-WTPF) would be created the following year. The Council approved the proposed chair</w:t>
      </w:r>
      <w:r>
        <w:t>s</w:t>
      </w:r>
      <w:r w:rsidRPr="008C2B84">
        <w:t xml:space="preserve"> of the </w:t>
      </w:r>
      <w:proofErr w:type="gramStart"/>
      <w:r w:rsidRPr="008C2B84">
        <w:t>aforementioned groups</w:t>
      </w:r>
      <w:proofErr w:type="gramEnd"/>
      <w:r w:rsidRPr="008C2B84">
        <w:t xml:space="preserve"> (see document </w:t>
      </w:r>
      <w:hyperlink r:id="rId18" w:history="1">
        <w:r w:rsidRPr="008C2B84">
          <w:rPr>
            <w:rStyle w:val="Hyperlink"/>
          </w:rPr>
          <w:t>C23/112</w:t>
        </w:r>
      </w:hyperlink>
      <w:r w:rsidRPr="008C2B84">
        <w:t>).</w:t>
      </w:r>
    </w:p>
    <w:p w14:paraId="0E147575" w14:textId="70B3E1D0" w:rsidR="008C2B84" w:rsidRPr="00A8133D" w:rsidRDefault="008C2B84" w:rsidP="00600553">
      <w:pPr>
        <w:pStyle w:val="ListParagraph"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ind w:left="0" w:firstLine="0"/>
        <w:contextualSpacing w:val="0"/>
        <w:jc w:val="both"/>
        <w:textAlignment w:val="auto"/>
      </w:pPr>
      <w:r>
        <w:t>In October 2023, a</w:t>
      </w:r>
      <w:r w:rsidRPr="008C2B84">
        <w:t>t its additional session, Council</w:t>
      </w:r>
      <w:r>
        <w:t>-23</w:t>
      </w:r>
      <w:r w:rsidRPr="008C2B84">
        <w:t xml:space="preserve"> confirmed the </w:t>
      </w:r>
      <w:r>
        <w:t>c</w:t>
      </w:r>
      <w:r w:rsidRPr="008C2B84">
        <w:t xml:space="preserve">hairs of the already established Council Working Groups and Experts Groups (CWGs &amp; EGs) and approved </w:t>
      </w:r>
      <w:r w:rsidRPr="008C2B84">
        <w:rPr>
          <w:spacing w:val="4"/>
        </w:rPr>
        <w:t>the proposed new Vice-Chairs, except for those from the CIS region for the CWG-FHR,</w:t>
      </w:r>
      <w:r w:rsidRPr="008C2B84">
        <w:t xml:space="preserve"> CWG-</w:t>
      </w:r>
      <w:r w:rsidRPr="00A8133D">
        <w:t>LANG, EG-ITRs, and EG-Dec482</w:t>
      </w:r>
      <w:r w:rsidR="00DD516D" w:rsidRPr="00A8133D">
        <w:t xml:space="preserve"> (see documents </w:t>
      </w:r>
      <w:hyperlink r:id="rId19" w:history="1">
        <w:r w:rsidR="00DD516D" w:rsidRPr="00A8133D">
          <w:rPr>
            <w:rStyle w:val="Hyperlink"/>
          </w:rPr>
          <w:t>C23-ADD/11</w:t>
        </w:r>
      </w:hyperlink>
      <w:r w:rsidR="00DD516D" w:rsidRPr="00A8133D">
        <w:t xml:space="preserve"> and </w:t>
      </w:r>
      <w:hyperlink r:id="rId20" w:history="1">
        <w:r w:rsidR="00DD516D" w:rsidRPr="00A8133D">
          <w:rPr>
            <w:rStyle w:val="Hyperlink"/>
          </w:rPr>
          <w:t>C23-ADD/12</w:t>
        </w:r>
      </w:hyperlink>
      <w:r w:rsidR="00DD516D" w:rsidRPr="00A8133D">
        <w:t>)</w:t>
      </w:r>
      <w:r w:rsidRPr="00A8133D">
        <w:t xml:space="preserve">. </w:t>
      </w:r>
    </w:p>
    <w:p w14:paraId="01FD9158" w14:textId="3D2A5C7E" w:rsidR="00DD516D" w:rsidRDefault="008C2B84" w:rsidP="008C2B84">
      <w:pPr>
        <w:pStyle w:val="ListParagraph"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ind w:left="0" w:firstLine="0"/>
        <w:contextualSpacing w:val="0"/>
        <w:jc w:val="both"/>
        <w:textAlignment w:val="auto"/>
      </w:pPr>
      <w:r w:rsidRPr="00A8133D">
        <w:t xml:space="preserve">On </w:t>
      </w:r>
      <w:r w:rsidR="00A8133D" w:rsidRPr="00A8133D">
        <w:t>30</w:t>
      </w:r>
      <w:r w:rsidRPr="00A8133D">
        <w:t xml:space="preserve"> April 2024, Member</w:t>
      </w:r>
      <w:r w:rsidRPr="008C2B84">
        <w:t xml:space="preserve"> States have been invited via Circular </w:t>
      </w:r>
      <w:r w:rsidRPr="00A8133D">
        <w:t xml:space="preserve">Letter </w:t>
      </w:r>
      <w:hyperlink r:id="rId21" w:history="1">
        <w:r w:rsidRPr="00A8133D">
          <w:rPr>
            <w:rStyle w:val="Hyperlink"/>
          </w:rPr>
          <w:t>CL-24/</w:t>
        </w:r>
        <w:r w:rsidR="00A8133D" w:rsidRPr="00A8133D">
          <w:rPr>
            <w:rStyle w:val="Hyperlink"/>
          </w:rPr>
          <w:t>22</w:t>
        </w:r>
      </w:hyperlink>
      <w:r w:rsidRPr="00A8133D">
        <w:t xml:space="preserve"> to</w:t>
      </w:r>
      <w:r w:rsidRPr="008C2B84">
        <w:t xml:space="preserve"> nominate candidates for the Vice-Chair positions of the CWG-SFP and IEG-WTPF</w:t>
      </w:r>
      <w:r w:rsidR="00F4026D">
        <w:t xml:space="preserve"> (s</w:t>
      </w:r>
      <w:r w:rsidR="00F4026D" w:rsidRPr="00F4026D">
        <w:t>ubject to validation of the creation of the</w:t>
      </w:r>
      <w:r w:rsidR="00F4026D">
        <w:t>se</w:t>
      </w:r>
      <w:r w:rsidR="00F4026D" w:rsidRPr="00F4026D">
        <w:t xml:space="preserve"> groups by Council-24</w:t>
      </w:r>
      <w:r w:rsidR="00F4026D">
        <w:t>)</w:t>
      </w:r>
      <w:r w:rsidRPr="008C2B84">
        <w:t xml:space="preserve"> and to submit their proposals by </w:t>
      </w:r>
      <w:r w:rsidR="00F94C73">
        <w:t>20 </w:t>
      </w:r>
      <w:r w:rsidRPr="008C2B84">
        <w:t xml:space="preserve">May 2024. </w:t>
      </w:r>
    </w:p>
    <w:p w14:paraId="346C968F" w14:textId="3DD5975F" w:rsidR="00600553" w:rsidRDefault="00600553" w:rsidP="008C2B84">
      <w:pPr>
        <w:pStyle w:val="ListParagraph"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ind w:left="0" w:firstLine="0"/>
        <w:contextualSpacing w:val="0"/>
        <w:jc w:val="both"/>
        <w:textAlignment w:val="auto"/>
      </w:pPr>
      <w:r w:rsidRPr="008C2B84">
        <w:t xml:space="preserve">The table in </w:t>
      </w:r>
      <w:hyperlink w:anchor="annex" w:history="1">
        <w:r w:rsidRPr="00F4026D">
          <w:rPr>
            <w:rStyle w:val="Hyperlink"/>
          </w:rPr>
          <w:t>annex</w:t>
        </w:r>
      </w:hyperlink>
      <w:r w:rsidRPr="008C2B84">
        <w:t xml:space="preserve"> presents the current list of chairs and vice-chairs of each group, their tenure of office and </w:t>
      </w:r>
      <w:r w:rsidRPr="00A8133D">
        <w:t xml:space="preserve">region, as </w:t>
      </w:r>
      <w:r w:rsidRPr="00D11AD8">
        <w:t xml:space="preserve">of </w:t>
      </w:r>
      <w:r w:rsidR="004A6342" w:rsidRPr="00D11AD8">
        <w:t>2</w:t>
      </w:r>
      <w:r w:rsidR="00D11AD8">
        <w:t>5</w:t>
      </w:r>
      <w:r w:rsidR="00AB6CCD" w:rsidRPr="00D11AD8">
        <w:t xml:space="preserve"> May</w:t>
      </w:r>
      <w:r w:rsidRPr="00A8133D">
        <w:t xml:space="preserve"> 2024.</w:t>
      </w:r>
    </w:p>
    <w:p w14:paraId="257674B4" w14:textId="56B01838" w:rsidR="00A514A4" w:rsidRPr="008C2B84" w:rsidRDefault="00F75C3A" w:rsidP="008C2B84">
      <w:pPr>
        <w:pStyle w:val="ListParagraph"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ind w:left="0" w:firstLine="0"/>
        <w:contextualSpacing w:val="0"/>
        <w:jc w:val="both"/>
        <w:textAlignment w:val="auto"/>
      </w:pPr>
      <w:r>
        <w:t>The proposed candidates</w:t>
      </w:r>
      <w:r w:rsidR="008C2B84" w:rsidRPr="008C2B84">
        <w:t xml:space="preserve"> </w:t>
      </w:r>
      <w:r w:rsidR="00D11AD8">
        <w:t>have been</w:t>
      </w:r>
      <w:r w:rsidR="008C2B84" w:rsidRPr="008C2B84">
        <w:t xml:space="preserve"> published </w:t>
      </w:r>
      <w:r>
        <w:t xml:space="preserve">on the Council website </w:t>
      </w:r>
      <w:r w:rsidRPr="00BD7962">
        <w:t>as received</w:t>
      </w:r>
      <w:r>
        <w:t xml:space="preserve">, at the following link </w:t>
      </w:r>
      <w:hyperlink r:id="rId22" w:history="1">
        <w:r w:rsidRPr="008E5969">
          <w:rPr>
            <w:rStyle w:val="Hyperlink"/>
          </w:rPr>
          <w:t>https://www.itu.int/en/council/Pages/Chairs-Vice-Chairs-2022-2026.aspx</w:t>
        </w:r>
      </w:hyperlink>
      <w:r>
        <w:t xml:space="preserve">, </w:t>
      </w:r>
      <w:r w:rsidR="00DD516D">
        <w:t>and Council-24 will be invited to appoint these candidates</w:t>
      </w:r>
      <w:r w:rsidR="00DD516D" w:rsidRPr="00DD516D">
        <w:t xml:space="preserve"> </w:t>
      </w:r>
      <w:r w:rsidR="00DD516D" w:rsidRPr="008C2B84">
        <w:t>for the 2023-2026 period/cycle</w:t>
      </w:r>
      <w:r w:rsidR="00DD516D">
        <w:t>.</w:t>
      </w:r>
    </w:p>
    <w:p w14:paraId="14958257" w14:textId="32BF1CB1" w:rsidR="008C2B84" w:rsidRPr="00F4026D" w:rsidRDefault="008C2B84" w:rsidP="008C2B8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1440" w:after="120"/>
        <w:jc w:val="both"/>
        <w:textAlignment w:val="auto"/>
        <w:rPr>
          <w:b/>
          <w:bCs/>
          <w:i/>
          <w:iCs/>
        </w:rPr>
      </w:pPr>
      <w:r w:rsidRPr="00F4026D">
        <w:rPr>
          <w:b/>
          <w:bCs/>
          <w:i/>
          <w:iCs/>
        </w:rPr>
        <w:t>Annex: 1</w:t>
      </w:r>
    </w:p>
    <w:p w14:paraId="2087BEB9" w14:textId="12AC8651" w:rsidR="008C2B84" w:rsidRPr="008C2B84" w:rsidRDefault="008C2B8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8C2B84">
        <w:br w:type="page"/>
      </w:r>
    </w:p>
    <w:p w14:paraId="077B4639" w14:textId="77777777" w:rsidR="008C2B84" w:rsidRPr="008C2B84" w:rsidRDefault="008C2B84" w:rsidP="008C2B8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jc w:val="both"/>
        <w:textAlignment w:val="auto"/>
        <w:sectPr w:rsidR="008C2B84" w:rsidRPr="008C2B84" w:rsidSect="006B4552">
          <w:footerReference w:type="default" r:id="rId23"/>
          <w:headerReference w:type="first" r:id="rId24"/>
          <w:footerReference w:type="first" r:id="rId25"/>
          <w:pgSz w:w="11907" w:h="16834"/>
          <w:pgMar w:top="1418" w:right="1418" w:bottom="1418" w:left="1418" w:header="720" w:footer="720" w:gutter="0"/>
          <w:paperSrc w:first="286" w:other="286"/>
          <w:cols w:space="720"/>
          <w:titlePg/>
        </w:sectPr>
      </w:pPr>
    </w:p>
    <w:p w14:paraId="583CF2F8" w14:textId="77777777" w:rsidR="008C2B84" w:rsidRPr="008C2B84" w:rsidRDefault="008C2B84" w:rsidP="008C2B84">
      <w:pPr>
        <w:spacing w:before="0" w:after="120"/>
        <w:jc w:val="center"/>
        <w:rPr>
          <w:rFonts w:eastAsiaTheme="minorEastAsia"/>
          <w:sz w:val="28"/>
          <w:szCs w:val="28"/>
        </w:rPr>
      </w:pPr>
      <w:bookmarkStart w:id="13" w:name="annex"/>
      <w:r w:rsidRPr="008C2B84">
        <w:rPr>
          <w:rFonts w:eastAsiaTheme="minorEastAsia"/>
          <w:sz w:val="28"/>
          <w:szCs w:val="28"/>
        </w:rPr>
        <w:lastRenderedPageBreak/>
        <w:t>ANNEX</w:t>
      </w:r>
      <w:bookmarkEnd w:id="13"/>
    </w:p>
    <w:p w14:paraId="767436F9" w14:textId="636DE2BE" w:rsidR="00CC4C04" w:rsidRDefault="008C2B84" w:rsidP="00CC4C04">
      <w:pPr>
        <w:spacing w:before="360" w:after="480"/>
        <w:jc w:val="center"/>
        <w:rPr>
          <w:rFonts w:eastAsiaTheme="minorEastAsia"/>
          <w:b/>
          <w:bCs/>
          <w:szCs w:val="24"/>
          <w:highlight w:val="yellow"/>
        </w:rPr>
        <w:sectPr w:rsidR="00CC4C04" w:rsidSect="00CC4C04">
          <w:headerReference w:type="default" r:id="rId26"/>
          <w:footerReference w:type="default" r:id="rId27"/>
          <w:headerReference w:type="first" r:id="rId28"/>
          <w:footerReference w:type="first" r:id="rId29"/>
          <w:footnotePr>
            <w:numRestart w:val="eachPage"/>
          </w:footnotePr>
          <w:type w:val="continuous"/>
          <w:pgSz w:w="16834" w:h="11907" w:orient="landscape"/>
          <w:pgMar w:top="1134" w:right="1418" w:bottom="907" w:left="1418" w:header="720" w:footer="720" w:gutter="0"/>
          <w:cols w:space="720"/>
          <w:titlePg/>
        </w:sectPr>
      </w:pPr>
      <w:r w:rsidRPr="008C2B84">
        <w:rPr>
          <w:rFonts w:eastAsiaTheme="minorEastAsia"/>
          <w:b/>
          <w:bCs/>
          <w:szCs w:val="24"/>
        </w:rPr>
        <w:t xml:space="preserve">LIST OF CHAIRS AND VICE-CHAIRS OF COUNCIL WORKING GROUPS AND EXPERT GROUPS (as </w:t>
      </w:r>
      <w:r w:rsidRPr="00D11AD8">
        <w:rPr>
          <w:rFonts w:eastAsiaTheme="minorEastAsia"/>
          <w:b/>
          <w:bCs/>
          <w:szCs w:val="24"/>
        </w:rPr>
        <w:t xml:space="preserve">of </w:t>
      </w:r>
      <w:r w:rsidR="004A6342" w:rsidRPr="00D11AD8">
        <w:rPr>
          <w:rFonts w:eastAsiaTheme="minorEastAsia"/>
          <w:b/>
          <w:bCs/>
          <w:szCs w:val="24"/>
        </w:rPr>
        <w:t>2</w:t>
      </w:r>
      <w:r w:rsidR="00D11AD8">
        <w:rPr>
          <w:rFonts w:eastAsiaTheme="minorEastAsia"/>
          <w:b/>
          <w:bCs/>
          <w:szCs w:val="24"/>
        </w:rPr>
        <w:t>5</w:t>
      </w:r>
      <w:r w:rsidR="00AB6CCD" w:rsidRPr="00D11AD8">
        <w:rPr>
          <w:rFonts w:eastAsiaTheme="minorEastAsia"/>
          <w:b/>
          <w:bCs/>
          <w:szCs w:val="24"/>
        </w:rPr>
        <w:t xml:space="preserve"> May</w:t>
      </w:r>
      <w:r w:rsidRPr="00D11AD8">
        <w:rPr>
          <w:rFonts w:eastAsiaTheme="minorEastAsia"/>
          <w:b/>
          <w:bCs/>
          <w:szCs w:val="24"/>
        </w:rPr>
        <w:t xml:space="preserve"> 2024)</w:t>
      </w:r>
      <w:r w:rsidR="00D11AD8" w:rsidRPr="00D11AD8">
        <w:rPr>
          <w:rStyle w:val="FootnoteReference"/>
          <w:rFonts w:eastAsiaTheme="minorEastAsia"/>
          <w:b/>
          <w:bCs/>
          <w:color w:val="00B050"/>
          <w:sz w:val="20"/>
        </w:rPr>
        <w:footnoteReference w:id="1"/>
      </w:r>
    </w:p>
    <w:p w14:paraId="406DF7AC" w14:textId="77777777" w:rsidR="008C2B84" w:rsidRPr="008C2B84" w:rsidRDefault="008C2B84" w:rsidP="008C2B84">
      <w:pPr>
        <w:spacing w:before="0"/>
        <w:rPr>
          <w:rFonts w:eastAsiaTheme="minorEastAsia"/>
          <w:sz w:val="4"/>
          <w:szCs w:val="4"/>
        </w:rPr>
      </w:pPr>
    </w:p>
    <w:tbl>
      <w:tblPr>
        <w:tblW w:w="15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1990"/>
        <w:gridCol w:w="704"/>
        <w:gridCol w:w="1134"/>
        <w:gridCol w:w="4394"/>
        <w:gridCol w:w="1990"/>
        <w:gridCol w:w="1280"/>
      </w:tblGrid>
      <w:tr w:rsidR="008C2B84" w:rsidRPr="008C2B84" w14:paraId="083AFA45" w14:textId="77777777" w:rsidTr="00FA5C1E">
        <w:trPr>
          <w:tblHeader/>
          <w:jc w:val="center"/>
        </w:trPr>
        <w:tc>
          <w:tcPr>
            <w:tcW w:w="3964" w:type="dxa"/>
            <w:shd w:val="clear" w:color="auto" w:fill="BFBFBF" w:themeFill="background1" w:themeFillShade="BF"/>
          </w:tcPr>
          <w:p w14:paraId="55C3643D" w14:textId="77777777" w:rsidR="008C2B84" w:rsidRPr="008C2B84" w:rsidRDefault="008C2B84" w:rsidP="00FA5C1E">
            <w:pPr>
              <w:spacing w:before="0"/>
              <w:jc w:val="center"/>
              <w:rPr>
                <w:rFonts w:eastAsiaTheme="minorEastAsia"/>
                <w:sz w:val="16"/>
                <w:szCs w:val="16"/>
              </w:rPr>
            </w:pPr>
            <w:r w:rsidRPr="008C2B84">
              <w:rPr>
                <w:rFonts w:eastAsiaTheme="minorEastAsia"/>
                <w:sz w:val="16"/>
                <w:szCs w:val="16"/>
              </w:rPr>
              <w:t xml:space="preserve">Current CWG </w:t>
            </w:r>
          </w:p>
        </w:tc>
        <w:tc>
          <w:tcPr>
            <w:tcW w:w="1990" w:type="dxa"/>
            <w:shd w:val="clear" w:color="auto" w:fill="BFBFBF" w:themeFill="background1" w:themeFillShade="BF"/>
          </w:tcPr>
          <w:p w14:paraId="43E9616F" w14:textId="77777777" w:rsidR="008C2B84" w:rsidRPr="008C2B84" w:rsidRDefault="008C2B84" w:rsidP="00FA5C1E">
            <w:pPr>
              <w:spacing w:before="0"/>
              <w:jc w:val="center"/>
              <w:rPr>
                <w:rFonts w:eastAsiaTheme="minorEastAsia"/>
                <w:sz w:val="16"/>
                <w:szCs w:val="16"/>
              </w:rPr>
            </w:pPr>
            <w:r w:rsidRPr="008C2B84">
              <w:rPr>
                <w:rFonts w:eastAsiaTheme="minorEastAsia"/>
                <w:sz w:val="16"/>
                <w:szCs w:val="16"/>
              </w:rPr>
              <w:t>Chair</w:t>
            </w:r>
          </w:p>
        </w:tc>
        <w:tc>
          <w:tcPr>
            <w:tcW w:w="704" w:type="dxa"/>
            <w:shd w:val="clear" w:color="auto" w:fill="BFBFBF" w:themeFill="background1" w:themeFillShade="BF"/>
          </w:tcPr>
          <w:p w14:paraId="6B4BC107" w14:textId="77777777" w:rsidR="008C2B84" w:rsidRPr="008C2B84" w:rsidRDefault="008C2B84" w:rsidP="00FA5C1E">
            <w:pPr>
              <w:spacing w:before="0"/>
              <w:jc w:val="center"/>
              <w:rPr>
                <w:rFonts w:eastAsiaTheme="minorEastAsia"/>
                <w:sz w:val="16"/>
                <w:szCs w:val="16"/>
              </w:rPr>
            </w:pPr>
            <w:r w:rsidRPr="008C2B84">
              <w:rPr>
                <w:rFonts w:eastAsiaTheme="minorEastAsia"/>
                <w:sz w:val="16"/>
                <w:szCs w:val="16"/>
              </w:rPr>
              <w:t>Region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54392459" w14:textId="77777777" w:rsidR="008C2B84" w:rsidRPr="008C2B84" w:rsidRDefault="008C2B84" w:rsidP="00FA5C1E">
            <w:pPr>
              <w:spacing w:before="0"/>
              <w:jc w:val="center"/>
              <w:rPr>
                <w:rFonts w:eastAsiaTheme="minorEastAsia"/>
                <w:sz w:val="16"/>
                <w:szCs w:val="16"/>
              </w:rPr>
            </w:pPr>
            <w:r w:rsidRPr="008C2B84">
              <w:rPr>
                <w:rFonts w:eastAsiaTheme="minorEastAsia"/>
                <w:sz w:val="16"/>
                <w:szCs w:val="16"/>
              </w:rPr>
              <w:t xml:space="preserve">Date of appointment 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14:paraId="2F345F72" w14:textId="77777777" w:rsidR="008C2B84" w:rsidRPr="008C2B84" w:rsidRDefault="008C2B84" w:rsidP="00FA5C1E">
            <w:pPr>
              <w:spacing w:before="0"/>
              <w:jc w:val="center"/>
              <w:rPr>
                <w:rFonts w:eastAsiaTheme="minorEastAsia"/>
                <w:sz w:val="16"/>
                <w:szCs w:val="16"/>
              </w:rPr>
            </w:pPr>
            <w:r w:rsidRPr="008C2B84">
              <w:rPr>
                <w:rFonts w:eastAsiaTheme="minorEastAsia"/>
                <w:sz w:val="16"/>
                <w:szCs w:val="16"/>
              </w:rPr>
              <w:t>Vice-Chair (s)</w:t>
            </w:r>
          </w:p>
        </w:tc>
        <w:tc>
          <w:tcPr>
            <w:tcW w:w="1990" w:type="dxa"/>
            <w:shd w:val="clear" w:color="auto" w:fill="BFBFBF" w:themeFill="background1" w:themeFillShade="BF"/>
          </w:tcPr>
          <w:p w14:paraId="073E6E96" w14:textId="77777777" w:rsidR="008C2B84" w:rsidRPr="008C2B84" w:rsidRDefault="008C2B84" w:rsidP="00FA5C1E">
            <w:pPr>
              <w:spacing w:before="0"/>
              <w:jc w:val="center"/>
              <w:rPr>
                <w:rFonts w:eastAsiaTheme="minorEastAsia"/>
                <w:sz w:val="16"/>
                <w:szCs w:val="16"/>
              </w:rPr>
            </w:pPr>
            <w:r w:rsidRPr="008C2B84">
              <w:rPr>
                <w:rFonts w:eastAsiaTheme="minorEastAsia"/>
                <w:sz w:val="16"/>
                <w:szCs w:val="16"/>
              </w:rPr>
              <w:t>Region</w:t>
            </w:r>
          </w:p>
        </w:tc>
        <w:tc>
          <w:tcPr>
            <w:tcW w:w="1280" w:type="dxa"/>
            <w:shd w:val="clear" w:color="auto" w:fill="FFFFFF" w:themeFill="background1"/>
          </w:tcPr>
          <w:p w14:paraId="01251FA0" w14:textId="77777777" w:rsidR="008C2B84" w:rsidRPr="008C2B84" w:rsidRDefault="008C2B84" w:rsidP="00FA5C1E">
            <w:pPr>
              <w:spacing w:before="0"/>
              <w:jc w:val="center"/>
              <w:rPr>
                <w:rFonts w:eastAsiaTheme="minorEastAsia"/>
                <w:sz w:val="16"/>
                <w:szCs w:val="16"/>
              </w:rPr>
            </w:pPr>
            <w:r w:rsidRPr="008C2B84">
              <w:rPr>
                <w:rFonts w:eastAsiaTheme="minorEastAsia"/>
                <w:sz w:val="16"/>
                <w:szCs w:val="16"/>
              </w:rPr>
              <w:t xml:space="preserve">Date of first appointment </w:t>
            </w:r>
          </w:p>
        </w:tc>
      </w:tr>
      <w:tr w:rsidR="008C2B84" w:rsidRPr="008C2B84" w14:paraId="7452889C" w14:textId="77777777" w:rsidTr="00FA5C1E">
        <w:trPr>
          <w:jc w:val="center"/>
        </w:trPr>
        <w:tc>
          <w:tcPr>
            <w:tcW w:w="3964" w:type="dxa"/>
            <w:shd w:val="clear" w:color="auto" w:fill="auto"/>
          </w:tcPr>
          <w:p w14:paraId="599FE4EF" w14:textId="77777777" w:rsidR="008C2B84" w:rsidRPr="008C2B84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8C2B84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Council Working Group on International Internet-related Public Policy Issues</w:t>
            </w:r>
            <w:r w:rsidRPr="008C2B84">
              <w:rPr>
                <w:rFonts w:asciiTheme="minorHAnsi" w:eastAsiaTheme="minorEastAsia" w:hAnsiTheme="minorHAnsi"/>
                <w:sz w:val="18"/>
                <w:szCs w:val="18"/>
              </w:rPr>
              <w:t xml:space="preserve"> </w:t>
            </w:r>
            <w:r w:rsidRPr="008C2B84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(CWG-Internet)</w:t>
            </w:r>
          </w:p>
        </w:tc>
        <w:tc>
          <w:tcPr>
            <w:tcW w:w="1990" w:type="dxa"/>
            <w:shd w:val="clear" w:color="auto" w:fill="auto"/>
          </w:tcPr>
          <w:p w14:paraId="661E8F2F" w14:textId="77777777" w:rsidR="008C2B84" w:rsidRPr="008C2B84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8C2B84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Mr Wojciech Berezowski </w:t>
            </w:r>
            <w:r w:rsidRPr="008C2B84">
              <w:rPr>
                <w:rFonts w:asciiTheme="minorHAnsi" w:eastAsiaTheme="minorEastAsia" w:hAnsiTheme="minorHAnsi"/>
                <w:sz w:val="18"/>
                <w:szCs w:val="18"/>
              </w:rPr>
              <w:t>(Poland)</w:t>
            </w:r>
          </w:p>
        </w:tc>
        <w:tc>
          <w:tcPr>
            <w:tcW w:w="704" w:type="dxa"/>
            <w:shd w:val="clear" w:color="auto" w:fill="auto"/>
          </w:tcPr>
          <w:p w14:paraId="3D67E4E0" w14:textId="77777777" w:rsidR="008C2B84" w:rsidRPr="008C2B84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8C2B84">
              <w:rPr>
                <w:rFonts w:asciiTheme="minorHAnsi" w:eastAsiaTheme="minorEastAsia" w:hAnsiTheme="minorHAnsi"/>
                <w:sz w:val="18"/>
                <w:szCs w:val="18"/>
              </w:rPr>
              <w:t>EUR</w:t>
            </w:r>
          </w:p>
        </w:tc>
        <w:tc>
          <w:tcPr>
            <w:tcW w:w="1134" w:type="dxa"/>
          </w:tcPr>
          <w:p w14:paraId="55C4474E" w14:textId="77777777" w:rsidR="008C2B84" w:rsidRPr="0021068E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</w:tc>
        <w:tc>
          <w:tcPr>
            <w:tcW w:w="4394" w:type="dxa"/>
            <w:shd w:val="clear" w:color="auto" w:fill="FFFFFF" w:themeFill="background1"/>
          </w:tcPr>
          <w:p w14:paraId="65F064AF" w14:textId="77777777" w:rsidR="008C2B84" w:rsidRPr="00A06235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es-ES"/>
              </w:rPr>
            </w:pPr>
            <w:r w:rsidRPr="00A06235"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val="es-ES"/>
              </w:rPr>
              <w:t xml:space="preserve">Dr Ramy Ahmed </w:t>
            </w:r>
            <w:r w:rsidRPr="00A06235">
              <w:rPr>
                <w:rFonts w:asciiTheme="minorHAnsi" w:eastAsiaTheme="minorEastAsia" w:hAnsiTheme="minorHAnsi"/>
                <w:sz w:val="18"/>
                <w:szCs w:val="18"/>
                <w:lang w:val="es-ES"/>
              </w:rPr>
              <w:t>(</w:t>
            </w:r>
            <w:proofErr w:type="spellStart"/>
            <w:r w:rsidRPr="00A06235">
              <w:rPr>
                <w:rFonts w:asciiTheme="minorHAnsi" w:eastAsiaTheme="minorEastAsia" w:hAnsiTheme="minorHAnsi"/>
                <w:sz w:val="18"/>
                <w:szCs w:val="18"/>
                <w:lang w:val="es-ES"/>
              </w:rPr>
              <w:t>Egypt</w:t>
            </w:r>
            <w:proofErr w:type="spellEnd"/>
            <w:r w:rsidRPr="00A06235">
              <w:rPr>
                <w:rFonts w:asciiTheme="minorHAnsi" w:eastAsiaTheme="minorEastAsia" w:hAnsiTheme="minorHAnsi"/>
                <w:sz w:val="18"/>
                <w:szCs w:val="18"/>
                <w:lang w:val="es-ES"/>
              </w:rPr>
              <w:t>)</w:t>
            </w:r>
          </w:p>
          <w:p w14:paraId="52537640" w14:textId="77777777" w:rsidR="008C2B84" w:rsidRPr="00A06235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es-ES"/>
              </w:rPr>
            </w:pPr>
            <w:r w:rsidRPr="00A06235"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val="es-ES"/>
              </w:rPr>
              <w:t xml:space="preserve">Ms Emilce Maria Portillo Gonzalez </w:t>
            </w:r>
            <w:r w:rsidRPr="00A06235">
              <w:rPr>
                <w:rFonts w:asciiTheme="minorHAnsi" w:eastAsiaTheme="minorEastAsia" w:hAnsiTheme="minorHAnsi"/>
                <w:sz w:val="18"/>
                <w:szCs w:val="18"/>
                <w:lang w:val="es-ES"/>
              </w:rPr>
              <w:t>(Paraguay)</w:t>
            </w:r>
          </w:p>
          <w:p w14:paraId="66EC4592" w14:textId="77777777" w:rsidR="008C2B84" w:rsidRPr="0021068E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Mr Abdulrahman Al Marzouqi</w:t>
            </w: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 xml:space="preserve"> (United Arab Emirates)</w:t>
            </w:r>
          </w:p>
          <w:p w14:paraId="1135E774" w14:textId="77777777" w:rsidR="008C2B84" w:rsidRPr="0021068E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Ms Xiao Zhang </w:t>
            </w: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>(China)</w:t>
            </w:r>
          </w:p>
          <w:p w14:paraId="5BFD18D1" w14:textId="77777777" w:rsidR="008C2B84" w:rsidRPr="0021068E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Mr Jeyhun Huseynzade</w:t>
            </w:r>
            <w:r w:rsidRPr="0021068E" w:rsidDel="007D32BD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 </w:t>
            </w: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>(Azerbaijan)</w:t>
            </w:r>
          </w:p>
          <w:p w14:paraId="17ADF54D" w14:textId="77777777" w:rsidR="008C2B84" w:rsidRPr="0021068E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Mr Nigel Hickson </w:t>
            </w: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>(United Kingdom)</w:t>
            </w:r>
          </w:p>
        </w:tc>
        <w:tc>
          <w:tcPr>
            <w:tcW w:w="1990" w:type="dxa"/>
            <w:shd w:val="clear" w:color="auto" w:fill="FFFFFF" w:themeFill="background1"/>
          </w:tcPr>
          <w:p w14:paraId="07A8499E" w14:textId="77777777" w:rsidR="008C2B84" w:rsidRPr="0021068E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AFR</w:t>
            </w:r>
          </w:p>
          <w:p w14:paraId="5E1CE02E" w14:textId="77777777" w:rsidR="008C2B84" w:rsidRPr="0021068E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AMS</w:t>
            </w:r>
          </w:p>
          <w:p w14:paraId="14D11DE1" w14:textId="77777777" w:rsidR="008C2B84" w:rsidRPr="0021068E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ARB</w:t>
            </w:r>
          </w:p>
          <w:p w14:paraId="3573FA0F" w14:textId="77777777" w:rsidR="008C2B84" w:rsidRPr="0021068E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ASP</w:t>
            </w:r>
          </w:p>
          <w:p w14:paraId="3D4CE991" w14:textId="77777777" w:rsidR="008C2B84" w:rsidRPr="0021068E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CIS</w:t>
            </w:r>
          </w:p>
          <w:p w14:paraId="4AA92A87" w14:textId="77777777" w:rsidR="008C2B84" w:rsidRPr="0021068E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280" w:type="dxa"/>
            <w:shd w:val="clear" w:color="auto" w:fill="FFFFFF" w:themeFill="background1"/>
          </w:tcPr>
          <w:p w14:paraId="56D1687D" w14:textId="77777777" w:rsidR="008C2B84" w:rsidRPr="0021068E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  <w:p w14:paraId="3AA26F62" w14:textId="77777777" w:rsidR="008C2B84" w:rsidRPr="0021068E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  <w:p w14:paraId="0497D2A1" w14:textId="77777777" w:rsidR="008C2B84" w:rsidRPr="0021068E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>2017</w:t>
            </w:r>
          </w:p>
          <w:p w14:paraId="4F781DAA" w14:textId="77777777" w:rsidR="008C2B84" w:rsidRPr="0021068E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  <w:p w14:paraId="4E16DEEB" w14:textId="77777777" w:rsidR="008C2B84" w:rsidRPr="0021068E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  <w:p w14:paraId="5E72C73E" w14:textId="77777777" w:rsidR="008C2B84" w:rsidRPr="0021068E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</w:tc>
      </w:tr>
      <w:tr w:rsidR="008C2B84" w:rsidRPr="008C2B84" w14:paraId="7EA50B7B" w14:textId="77777777" w:rsidTr="00FA5C1E">
        <w:trPr>
          <w:jc w:val="center"/>
        </w:trPr>
        <w:tc>
          <w:tcPr>
            <w:tcW w:w="3964" w:type="dxa"/>
            <w:shd w:val="clear" w:color="auto" w:fill="auto"/>
          </w:tcPr>
          <w:p w14:paraId="1D4FC8E0" w14:textId="77777777" w:rsidR="008C2B84" w:rsidRPr="008C2B84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8C2B84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Council Working Group on Child Online Protection (CWG-COP)</w:t>
            </w:r>
            <w:r w:rsidRPr="008C2B84">
              <w:rPr>
                <w:rFonts w:asciiTheme="minorHAnsi" w:eastAsiaTheme="minorEastAsia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1990" w:type="dxa"/>
            <w:shd w:val="clear" w:color="auto" w:fill="auto"/>
          </w:tcPr>
          <w:p w14:paraId="18DA0B20" w14:textId="77777777" w:rsidR="008C2B84" w:rsidRPr="008C2B84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8C2B84">
              <w:rPr>
                <w:rFonts w:asciiTheme="minorHAnsi" w:eastAsiaTheme="minorEastAsia" w:hAnsiTheme="minorHAnsi"/>
                <w:b/>
                <w:bCs/>
                <w:spacing w:val="-2"/>
                <w:sz w:val="18"/>
                <w:szCs w:val="18"/>
              </w:rPr>
              <w:t>Mr Abdelaziz Al Zarooni</w:t>
            </w:r>
            <w:r w:rsidRPr="008C2B84">
              <w:rPr>
                <w:rFonts w:asciiTheme="minorHAnsi" w:eastAsiaTheme="minorEastAsia" w:hAnsiTheme="minorHAnsi"/>
                <w:sz w:val="18"/>
                <w:szCs w:val="18"/>
              </w:rPr>
              <w:t xml:space="preserve"> </w:t>
            </w:r>
            <w:r w:rsidRPr="008C2B84">
              <w:rPr>
                <w:rFonts w:asciiTheme="minorHAnsi" w:eastAsiaTheme="minorEastAsia" w:hAnsiTheme="minorHAnsi"/>
                <w:sz w:val="18"/>
                <w:szCs w:val="18"/>
              </w:rPr>
              <w:br/>
              <w:t>(United Arab Emirates)</w:t>
            </w:r>
          </w:p>
        </w:tc>
        <w:tc>
          <w:tcPr>
            <w:tcW w:w="704" w:type="dxa"/>
            <w:shd w:val="clear" w:color="auto" w:fill="auto"/>
          </w:tcPr>
          <w:p w14:paraId="7FE9849E" w14:textId="77777777" w:rsidR="008C2B84" w:rsidRPr="008C2B84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8C2B84">
              <w:rPr>
                <w:rFonts w:asciiTheme="minorHAnsi" w:eastAsiaTheme="minorEastAsia" w:hAnsiTheme="minorHAnsi"/>
                <w:sz w:val="18"/>
                <w:szCs w:val="18"/>
              </w:rPr>
              <w:t>ARB</w:t>
            </w:r>
          </w:p>
        </w:tc>
        <w:tc>
          <w:tcPr>
            <w:tcW w:w="1134" w:type="dxa"/>
          </w:tcPr>
          <w:p w14:paraId="3C9191DE" w14:textId="77777777" w:rsidR="008C2B84" w:rsidRPr="0021068E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>2018</w:t>
            </w:r>
          </w:p>
        </w:tc>
        <w:tc>
          <w:tcPr>
            <w:tcW w:w="4394" w:type="dxa"/>
            <w:shd w:val="clear" w:color="auto" w:fill="auto"/>
          </w:tcPr>
          <w:p w14:paraId="3795BDDA" w14:textId="77777777" w:rsidR="008C2B84" w:rsidRPr="00A06235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es-ES"/>
              </w:rPr>
            </w:pPr>
            <w:r w:rsidRPr="00A06235"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val="es-ES"/>
              </w:rPr>
              <w:t xml:space="preserve">Ms Stella </w:t>
            </w:r>
            <w:proofErr w:type="spellStart"/>
            <w:r w:rsidRPr="00A06235"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val="es-ES"/>
              </w:rPr>
              <w:t>Chubiyo</w:t>
            </w:r>
            <w:proofErr w:type="spellEnd"/>
            <w:r w:rsidRPr="00A06235"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val="es-ES"/>
              </w:rPr>
              <w:t xml:space="preserve"> Erebor</w:t>
            </w:r>
            <w:r w:rsidRPr="00A06235">
              <w:rPr>
                <w:rFonts w:asciiTheme="minorHAnsi" w:eastAsiaTheme="minorEastAsia" w:hAnsiTheme="minorHAnsi"/>
                <w:sz w:val="18"/>
                <w:szCs w:val="18"/>
                <w:lang w:val="es-ES"/>
              </w:rPr>
              <w:t xml:space="preserve"> (Nigeria)</w:t>
            </w:r>
          </w:p>
          <w:p w14:paraId="06A123A0" w14:textId="77777777" w:rsidR="008C2B84" w:rsidRPr="0021068E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Mr Kemie Jones</w:t>
            </w: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 xml:space="preserve"> (Bahamas)</w:t>
            </w:r>
          </w:p>
          <w:p w14:paraId="6EE052EA" w14:textId="77777777" w:rsidR="008C2B84" w:rsidRPr="0021068E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Ms May Ali </w:t>
            </w:r>
            <w:proofErr w:type="spellStart"/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Alghatam</w:t>
            </w:r>
            <w:proofErr w:type="spellEnd"/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 </w:t>
            </w: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>(Bahrain)</w:t>
            </w:r>
          </w:p>
          <w:p w14:paraId="2ED9D824" w14:textId="77777777" w:rsidR="008C2B84" w:rsidRPr="0021068E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fr-CH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val="fr-CH"/>
              </w:rPr>
              <w:t xml:space="preserve">Ms Jocelle </w:t>
            </w:r>
            <w:proofErr w:type="spellStart"/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val="fr-CH"/>
              </w:rPr>
              <w:t>Batapa</w:t>
            </w:r>
            <w:proofErr w:type="spellEnd"/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val="fr-CH"/>
              </w:rPr>
              <w:t xml:space="preserve"> Sigue </w:t>
            </w:r>
            <w:r w:rsidRPr="0021068E">
              <w:rPr>
                <w:rFonts w:asciiTheme="minorHAnsi" w:eastAsiaTheme="minorEastAsia" w:hAnsiTheme="minorHAnsi"/>
                <w:sz w:val="18"/>
                <w:szCs w:val="18"/>
                <w:lang w:val="fr-CH"/>
              </w:rPr>
              <w:t>(Philippines)</w:t>
            </w:r>
          </w:p>
          <w:p w14:paraId="76459DBD" w14:textId="77777777" w:rsidR="008C2B84" w:rsidRPr="0021068E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Ms Mahsati </w:t>
            </w:r>
            <w:proofErr w:type="spellStart"/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Guliyeva</w:t>
            </w:r>
            <w:proofErr w:type="spellEnd"/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 xml:space="preserve"> (Azerbaijan)</w:t>
            </w:r>
          </w:p>
          <w:p w14:paraId="67C1527F" w14:textId="77777777" w:rsidR="008C2B84" w:rsidRPr="0021068E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Mr Domenico Alfieri</w:t>
            </w: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 xml:space="preserve"> (Italy)</w:t>
            </w:r>
          </w:p>
        </w:tc>
        <w:tc>
          <w:tcPr>
            <w:tcW w:w="1990" w:type="dxa"/>
            <w:shd w:val="clear" w:color="auto" w:fill="auto"/>
          </w:tcPr>
          <w:p w14:paraId="7E86AF45" w14:textId="77777777" w:rsidR="008C2B84" w:rsidRPr="0021068E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AFR</w:t>
            </w:r>
          </w:p>
          <w:p w14:paraId="0FFEE1CE" w14:textId="77777777" w:rsidR="008C2B84" w:rsidRPr="0021068E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AMS</w:t>
            </w:r>
          </w:p>
          <w:p w14:paraId="40295981" w14:textId="77777777" w:rsidR="008C2B84" w:rsidRPr="0021068E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ARB</w:t>
            </w:r>
          </w:p>
          <w:p w14:paraId="0D5B7026" w14:textId="77777777" w:rsidR="008C2B84" w:rsidRPr="0021068E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ASP</w:t>
            </w:r>
          </w:p>
          <w:p w14:paraId="07EA23D2" w14:textId="77777777" w:rsidR="008C2B84" w:rsidRPr="0021068E" w:rsidRDefault="008C2B84" w:rsidP="00FA5C1E">
            <w:pPr>
              <w:snapToGrid w:val="0"/>
              <w:spacing w:before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CIS</w:t>
            </w:r>
          </w:p>
          <w:p w14:paraId="3C6CE3BD" w14:textId="77777777" w:rsidR="008C2B84" w:rsidRPr="0021068E" w:rsidRDefault="008C2B84" w:rsidP="00FA5C1E">
            <w:pPr>
              <w:snapToGrid w:val="0"/>
              <w:spacing w:before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280" w:type="dxa"/>
            <w:shd w:val="clear" w:color="auto" w:fill="FFFFFF" w:themeFill="background1"/>
          </w:tcPr>
          <w:p w14:paraId="3869A932" w14:textId="77777777" w:rsidR="008C2B84" w:rsidRPr="0021068E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>2020</w:t>
            </w:r>
          </w:p>
          <w:p w14:paraId="488CAD58" w14:textId="77777777" w:rsidR="008C2B84" w:rsidRPr="0021068E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  <w:p w14:paraId="57E2DC10" w14:textId="77777777" w:rsidR="008C2B84" w:rsidRPr="0021068E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  <w:p w14:paraId="35213C83" w14:textId="77777777" w:rsidR="008C2B84" w:rsidRPr="0021068E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  <w:p w14:paraId="571B3A3E" w14:textId="77777777" w:rsidR="008C2B84" w:rsidRPr="0021068E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  <w:p w14:paraId="4A962F65" w14:textId="77777777" w:rsidR="008C2B84" w:rsidRPr="0021068E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</w:tc>
      </w:tr>
      <w:tr w:rsidR="008C2B84" w:rsidRPr="008C2B84" w14:paraId="3EADFF65" w14:textId="77777777" w:rsidTr="00FA5C1E">
        <w:trPr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auto"/>
          </w:tcPr>
          <w:p w14:paraId="1CB66D10" w14:textId="77777777" w:rsidR="008C2B84" w:rsidRPr="008C2B84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8C2B84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Council Working Group on WSIS&amp;SDGs </w:t>
            </w:r>
            <w:r w:rsidRPr="008C2B84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br/>
              <w:t>(CWG-WSIS&amp;DSGs)</w:t>
            </w:r>
            <w:r w:rsidRPr="008C2B84">
              <w:rPr>
                <w:rFonts w:asciiTheme="minorHAnsi" w:eastAsiaTheme="minorEastAsia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</w:tcPr>
          <w:p w14:paraId="1D82D090" w14:textId="77777777" w:rsidR="008C2B84" w:rsidRPr="008C2B84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8C2B84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Ms Cynthia Lesufi </w:t>
            </w:r>
            <w:r w:rsidRPr="008C2B84">
              <w:rPr>
                <w:rFonts w:asciiTheme="minorHAnsi" w:eastAsiaTheme="minorEastAsia" w:hAnsiTheme="minorHAnsi"/>
                <w:sz w:val="18"/>
                <w:szCs w:val="18"/>
              </w:rPr>
              <w:t>(South Africa)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3E87DE4F" w14:textId="77777777" w:rsidR="008C2B84" w:rsidRPr="008C2B84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8C2B84">
              <w:rPr>
                <w:rFonts w:asciiTheme="minorHAnsi" w:eastAsiaTheme="minorEastAsia" w:hAnsiTheme="minorHAnsi"/>
                <w:sz w:val="18"/>
                <w:szCs w:val="18"/>
              </w:rPr>
              <w:t>AFR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D6846CD" w14:textId="77777777" w:rsidR="008C2B84" w:rsidRPr="0021068E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247118F7" w14:textId="77777777" w:rsidR="008C2B84" w:rsidRPr="00A06235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fr-CH"/>
              </w:rPr>
            </w:pPr>
            <w:r w:rsidRPr="00A06235"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val="fr-CH"/>
              </w:rPr>
              <w:t>Ms Janet Umutesi</w:t>
            </w:r>
            <w:r w:rsidRPr="00A06235">
              <w:rPr>
                <w:rFonts w:asciiTheme="minorHAnsi" w:eastAsiaTheme="minorEastAsia" w:hAnsiTheme="minorHAnsi"/>
                <w:sz w:val="18"/>
                <w:szCs w:val="18"/>
                <w:lang w:val="fr-CH"/>
              </w:rPr>
              <w:t xml:space="preserve"> (Rwanda)</w:t>
            </w:r>
          </w:p>
          <w:p w14:paraId="21D78430" w14:textId="77777777" w:rsidR="008C2B84" w:rsidRPr="00A06235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fr-CH"/>
              </w:rPr>
            </w:pPr>
            <w:r w:rsidRPr="00A06235"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val="fr-CH"/>
              </w:rPr>
              <w:t xml:space="preserve">Ms Renata Santoyo </w:t>
            </w:r>
            <w:r w:rsidRPr="00A06235">
              <w:rPr>
                <w:rFonts w:asciiTheme="minorHAnsi" w:eastAsiaTheme="minorEastAsia" w:hAnsiTheme="minorHAnsi"/>
                <w:sz w:val="18"/>
                <w:szCs w:val="18"/>
                <w:lang w:val="fr-CH"/>
              </w:rPr>
              <w:t>(Brazil)</w:t>
            </w:r>
          </w:p>
          <w:p w14:paraId="63F6F1B6" w14:textId="77777777" w:rsidR="008C2B84" w:rsidRPr="0021068E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bookmarkStart w:id="14" w:name="_Hlk131423779"/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Mr Ahmed Saleem</w:t>
            </w: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> (Iraq)</w:t>
            </w:r>
            <w:bookmarkEnd w:id="14"/>
          </w:p>
          <w:p w14:paraId="13A3CFE0" w14:textId="77777777" w:rsidR="008C2B84" w:rsidRPr="0021068E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Ms Mina </w:t>
            </w:r>
            <w:proofErr w:type="spellStart"/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Seonmin</w:t>
            </w:r>
            <w:proofErr w:type="spellEnd"/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 Jun</w:t>
            </w: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 xml:space="preserve"> (Korea (Rep. of)) </w:t>
            </w:r>
          </w:p>
          <w:p w14:paraId="0E6A886A" w14:textId="77777777" w:rsidR="008C2B84" w:rsidRPr="0021068E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Ms Khayala Pashazade</w:t>
            </w: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 xml:space="preserve"> (Azerbaijan)</w:t>
            </w:r>
          </w:p>
          <w:p w14:paraId="27FFFB4A" w14:textId="77777777" w:rsidR="008C2B84" w:rsidRPr="0021068E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Ms Susanna Mattsson </w:t>
            </w: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>(Sweden)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</w:tcPr>
          <w:p w14:paraId="225802E0" w14:textId="77777777" w:rsidR="008C2B84" w:rsidRPr="0021068E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AFR</w:t>
            </w:r>
          </w:p>
          <w:p w14:paraId="25731FAC" w14:textId="77777777" w:rsidR="008C2B84" w:rsidRPr="0021068E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AMS</w:t>
            </w:r>
          </w:p>
          <w:p w14:paraId="4C92CA39" w14:textId="77777777" w:rsidR="008C2B84" w:rsidRPr="0021068E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ARB</w:t>
            </w:r>
          </w:p>
          <w:p w14:paraId="3664C426" w14:textId="77777777" w:rsidR="008C2B84" w:rsidRPr="0021068E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ASP</w:t>
            </w:r>
          </w:p>
          <w:p w14:paraId="52C5BEAB" w14:textId="77777777" w:rsidR="008C2B84" w:rsidRPr="0021068E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CIS</w:t>
            </w:r>
          </w:p>
          <w:p w14:paraId="0730904C" w14:textId="77777777" w:rsidR="008C2B84" w:rsidRPr="0021068E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D1C75D8" w14:textId="77777777" w:rsidR="008C2B84" w:rsidRPr="0021068E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>2017</w:t>
            </w:r>
          </w:p>
          <w:p w14:paraId="77E1CF2F" w14:textId="77777777" w:rsidR="008C2B84" w:rsidRPr="0021068E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>2020</w:t>
            </w:r>
          </w:p>
          <w:p w14:paraId="2CD637AF" w14:textId="77777777" w:rsidR="008C2B84" w:rsidRPr="0021068E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  <w:p w14:paraId="312306EC" w14:textId="77777777" w:rsidR="008C2B84" w:rsidRPr="0021068E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  <w:p w14:paraId="27CD571D" w14:textId="77777777" w:rsidR="008C2B84" w:rsidRPr="0021068E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  <w:p w14:paraId="0B93C30A" w14:textId="77777777" w:rsidR="008C2B84" w:rsidRPr="0021068E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</w:tc>
      </w:tr>
      <w:tr w:rsidR="008C2B84" w:rsidRPr="008C2B84" w14:paraId="7A96EDE3" w14:textId="77777777" w:rsidTr="00FA5C1E">
        <w:trPr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auto"/>
          </w:tcPr>
          <w:p w14:paraId="342B9857" w14:textId="77777777" w:rsidR="008C2B84" w:rsidRPr="008C2B84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8C2B84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Council Working Group on Financial and Human Resources</w:t>
            </w:r>
            <w:r w:rsidRPr="008C2B84">
              <w:rPr>
                <w:rFonts w:asciiTheme="minorHAnsi" w:eastAsiaTheme="minorEastAsia" w:hAnsiTheme="minorHAnsi"/>
                <w:sz w:val="18"/>
                <w:szCs w:val="18"/>
              </w:rPr>
              <w:t xml:space="preserve"> </w:t>
            </w:r>
            <w:r w:rsidRPr="008C2B84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(CWG-FHR)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</w:tcPr>
          <w:p w14:paraId="0780027F" w14:textId="77777777" w:rsidR="008C2B84" w:rsidRPr="008C2B84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b/>
                <w:bCs/>
                <w:sz w:val="18"/>
                <w:szCs w:val="18"/>
                <w:highlight w:val="yellow"/>
              </w:rPr>
            </w:pPr>
            <w:r w:rsidRPr="008C2B84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Ms Vernita Harris</w:t>
            </w:r>
            <w:r w:rsidRPr="008C2B84">
              <w:rPr>
                <w:rFonts w:asciiTheme="minorHAnsi" w:eastAsiaTheme="minorEastAsia" w:hAnsiTheme="minorHAnsi"/>
                <w:sz w:val="18"/>
                <w:szCs w:val="18"/>
              </w:rPr>
              <w:br/>
              <w:t>(United States)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54EC8127" w14:textId="77777777" w:rsidR="008C2B84" w:rsidRPr="008C2B84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8C2B84">
              <w:rPr>
                <w:rFonts w:asciiTheme="minorHAnsi" w:eastAsiaTheme="minorEastAsia" w:hAnsiTheme="minorHAnsi"/>
                <w:sz w:val="18"/>
                <w:szCs w:val="18"/>
              </w:rPr>
              <w:t>AMS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02385CB" w14:textId="77777777" w:rsidR="008C2B84" w:rsidRPr="0021068E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>2020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D0814E" w14:textId="77777777" w:rsidR="008C2B84" w:rsidRPr="0021068E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Ms Seynabou </w:t>
            </w:r>
            <w:proofErr w:type="spellStart"/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Seck</w:t>
            </w:r>
            <w:proofErr w:type="spellEnd"/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 Cisse</w:t>
            </w: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 xml:space="preserve"> (Senegal)</w:t>
            </w:r>
          </w:p>
          <w:p w14:paraId="02FD6EE6" w14:textId="77777777" w:rsidR="008C2B84" w:rsidRPr="0021068E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Mr Ronaldo Moura</w:t>
            </w: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> (Brazil)</w:t>
            </w:r>
          </w:p>
          <w:p w14:paraId="4F940DB3" w14:textId="77777777" w:rsidR="008C2B84" w:rsidRPr="0021068E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Ms Noha Gaafar</w:t>
            </w: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> (Egypt)</w:t>
            </w:r>
          </w:p>
          <w:p w14:paraId="7DDE62F1" w14:textId="77777777" w:rsidR="008C2B84" w:rsidRPr="0021068E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Mr Daniel Caruso</w:t>
            </w: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> (Australia)</w:t>
            </w:r>
          </w:p>
          <w:p w14:paraId="5786C35E" w14:textId="3B2A3567" w:rsidR="008C2B84" w:rsidRPr="0021068E" w:rsidRDefault="006F0179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11A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 xml:space="preserve">Mr Erzhan </w:t>
            </w:r>
            <w:proofErr w:type="spellStart"/>
            <w:r w:rsidRPr="00D11A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Meiramov</w:t>
            </w:r>
            <w:proofErr w:type="spellEnd"/>
            <w:r w:rsidRPr="006F0179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 xml:space="preserve"> (Kazakhstan)</w:t>
            </w:r>
          </w:p>
          <w:p w14:paraId="6801C4E3" w14:textId="77777777" w:rsidR="008C2B84" w:rsidRPr="0021068E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Mr Szabolcs </w:t>
            </w:r>
            <w:proofErr w:type="spellStart"/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Szentleleky</w:t>
            </w:r>
            <w:proofErr w:type="spellEnd"/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 xml:space="preserve"> (Hungary)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6EB2D34" w14:textId="77777777" w:rsidR="008C2B84" w:rsidRPr="0021068E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AFR</w:t>
            </w:r>
          </w:p>
          <w:p w14:paraId="2731FD95" w14:textId="77777777" w:rsidR="008C2B84" w:rsidRPr="0021068E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AMS</w:t>
            </w:r>
          </w:p>
          <w:p w14:paraId="43DA00DD" w14:textId="77777777" w:rsidR="008C2B84" w:rsidRPr="0021068E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ARB</w:t>
            </w:r>
          </w:p>
          <w:p w14:paraId="1D5FFFEB" w14:textId="77777777" w:rsidR="008C2B84" w:rsidRPr="0021068E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ASP</w:t>
            </w:r>
          </w:p>
          <w:p w14:paraId="06E9A7DA" w14:textId="77777777" w:rsidR="008C2B84" w:rsidRPr="0021068E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CIS</w:t>
            </w:r>
          </w:p>
          <w:p w14:paraId="4CD902A1" w14:textId="77777777" w:rsidR="008C2B84" w:rsidRPr="0021068E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46A950" w14:textId="77777777" w:rsidR="008C2B84" w:rsidRPr="0021068E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>2017</w:t>
            </w:r>
          </w:p>
          <w:p w14:paraId="7DDA3F32" w14:textId="77777777" w:rsidR="008C2B84" w:rsidRPr="0021068E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  <w:p w14:paraId="38B758E6" w14:textId="77777777" w:rsidR="008C2B84" w:rsidRPr="0021068E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  <w:p w14:paraId="6CDA5395" w14:textId="77777777" w:rsidR="008C2B84" w:rsidRPr="0021068E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  <w:p w14:paraId="0EC567C7" w14:textId="6861A016" w:rsidR="008C2B84" w:rsidRPr="0021068E" w:rsidRDefault="006F0179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F0179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462AFF74" w14:textId="77777777" w:rsidR="008C2B84" w:rsidRPr="0021068E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</w:tc>
      </w:tr>
      <w:tr w:rsidR="008C2B84" w:rsidRPr="008C2B84" w14:paraId="4146148C" w14:textId="77777777" w:rsidTr="00FA5C1E">
        <w:trPr>
          <w:jc w:val="center"/>
        </w:trPr>
        <w:tc>
          <w:tcPr>
            <w:tcW w:w="3964" w:type="dxa"/>
            <w:tcBorders>
              <w:top w:val="single" w:sz="4" w:space="0" w:color="auto"/>
            </w:tcBorders>
            <w:shd w:val="clear" w:color="auto" w:fill="auto"/>
          </w:tcPr>
          <w:p w14:paraId="0B311B20" w14:textId="77777777" w:rsidR="008C2B84" w:rsidRPr="008C2B84" w:rsidRDefault="008C2B84" w:rsidP="00FA5C1E">
            <w:pPr>
              <w:keepNext/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8C2B84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lastRenderedPageBreak/>
              <w:t>Council Working Group on the use of the six official languages (CWG-Lang)</w:t>
            </w:r>
          </w:p>
        </w:tc>
        <w:tc>
          <w:tcPr>
            <w:tcW w:w="1990" w:type="dxa"/>
            <w:tcBorders>
              <w:top w:val="single" w:sz="4" w:space="0" w:color="auto"/>
            </w:tcBorders>
            <w:shd w:val="clear" w:color="auto" w:fill="auto"/>
          </w:tcPr>
          <w:p w14:paraId="75EA3F43" w14:textId="77777777" w:rsidR="008C2B84" w:rsidRPr="008C2B84" w:rsidRDefault="008C2B84" w:rsidP="00FA5C1E">
            <w:pPr>
              <w:keepNext/>
              <w:snapToGrid w:val="0"/>
              <w:spacing w:before="40" w:after="40"/>
              <w:rPr>
                <w:rFonts w:asciiTheme="minorHAnsi" w:eastAsiaTheme="minorEastAsia" w:hAnsiTheme="minorHAnsi"/>
                <w:b/>
                <w:bCs/>
                <w:i/>
                <w:iCs/>
                <w:sz w:val="18"/>
                <w:szCs w:val="18"/>
              </w:rPr>
            </w:pPr>
            <w:r w:rsidRPr="008C2B84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Ms Sharon Bosire </w:t>
            </w:r>
            <w:r w:rsidRPr="008C2B84">
              <w:rPr>
                <w:rFonts w:asciiTheme="minorHAnsi" w:eastAsiaTheme="minorEastAsia" w:hAnsiTheme="minorHAnsi"/>
                <w:sz w:val="18"/>
                <w:szCs w:val="18"/>
              </w:rPr>
              <w:t>(Kenya) (English)</w:t>
            </w:r>
          </w:p>
        </w:tc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3689E6B9" w14:textId="77777777" w:rsidR="008C2B84" w:rsidRPr="008C2B84" w:rsidRDefault="008C2B84" w:rsidP="00FA5C1E">
            <w:pPr>
              <w:keepNext/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8C2B84">
              <w:rPr>
                <w:rFonts w:asciiTheme="minorHAnsi" w:eastAsiaTheme="minorEastAsia" w:hAnsiTheme="minorHAnsi"/>
                <w:sz w:val="18"/>
                <w:szCs w:val="18"/>
              </w:rPr>
              <w:t>AFR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63652AEF" w14:textId="77777777" w:rsidR="008C2B84" w:rsidRPr="008C2B84" w:rsidRDefault="008C2B84" w:rsidP="00FA5C1E">
            <w:pPr>
              <w:keepNext/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8C2B84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14:paraId="3B2D09F6" w14:textId="77777777" w:rsidR="008C2B84" w:rsidRPr="0021068E" w:rsidRDefault="008C2B84" w:rsidP="00FA5C1E">
            <w:pPr>
              <w:keepNext/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proofErr w:type="spellStart"/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Dr.</w:t>
            </w:r>
            <w:proofErr w:type="spellEnd"/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 Rim Belhaj</w:t>
            </w:r>
            <w:r w:rsidRPr="0021068E">
              <w:rPr>
                <w:rFonts w:asciiTheme="minorHAnsi" w:eastAsiaTheme="minorEastAsia" w:hAnsiTheme="minorHAns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>(Tunisia)</w:t>
            </w:r>
          </w:p>
          <w:p w14:paraId="49E3F4DD" w14:textId="77777777" w:rsidR="008C2B84" w:rsidRPr="0021068E" w:rsidRDefault="008C2B84" w:rsidP="00FA5C1E">
            <w:pPr>
              <w:keepNext/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Mr Jian Wang </w:t>
            </w: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>(China)</w:t>
            </w:r>
          </w:p>
          <w:p w14:paraId="49359B99" w14:textId="77777777" w:rsidR="008C2B84" w:rsidRPr="0021068E" w:rsidRDefault="008C2B84" w:rsidP="00FA5C1E">
            <w:pPr>
              <w:keepNext/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Ms Daphne </w:t>
            </w:r>
            <w:proofErr w:type="spellStart"/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Goudry</w:t>
            </w:r>
            <w:proofErr w:type="spellEnd"/>
            <w:r w:rsidRPr="0021068E" w:rsidDel="007D32BD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 </w:t>
            </w: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>(France)</w:t>
            </w:r>
          </w:p>
          <w:p w14:paraId="289F2A34" w14:textId="3E91B6D2" w:rsidR="008C2B84" w:rsidRPr="0021068E" w:rsidRDefault="006F0179" w:rsidP="00FA5C1E">
            <w:pPr>
              <w:keepNext/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11A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 xml:space="preserve">Mr Dmitry </w:t>
            </w:r>
            <w:proofErr w:type="spellStart"/>
            <w:r w:rsidRPr="00D11A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Cherkesov</w:t>
            </w:r>
            <w:proofErr w:type="spellEnd"/>
            <w:r w:rsidRPr="006F0179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 xml:space="preserve"> (Russian Federation)</w:t>
            </w:r>
          </w:p>
          <w:p w14:paraId="7D22DCC3" w14:textId="77777777" w:rsidR="008C2B84" w:rsidRPr="0021068E" w:rsidRDefault="008C2B84" w:rsidP="00FA5C1E">
            <w:pPr>
              <w:keepNext/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Ms Blanca Gonzalez</w:t>
            </w: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 xml:space="preserve"> (Spain)</w:t>
            </w:r>
          </w:p>
        </w:tc>
        <w:tc>
          <w:tcPr>
            <w:tcW w:w="1990" w:type="dxa"/>
            <w:tcBorders>
              <w:top w:val="single" w:sz="4" w:space="0" w:color="auto"/>
            </w:tcBorders>
            <w:shd w:val="clear" w:color="auto" w:fill="auto"/>
          </w:tcPr>
          <w:p w14:paraId="3D7C16CE" w14:textId="77777777" w:rsidR="008C2B84" w:rsidRPr="0021068E" w:rsidRDefault="008C2B84" w:rsidP="00FA5C1E">
            <w:pPr>
              <w:keepNext/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Arabic</w:t>
            </w:r>
          </w:p>
          <w:p w14:paraId="5C83C150" w14:textId="77777777" w:rsidR="008C2B84" w:rsidRPr="0021068E" w:rsidRDefault="008C2B84" w:rsidP="00FA5C1E">
            <w:pPr>
              <w:keepNext/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Chinese</w:t>
            </w:r>
          </w:p>
          <w:p w14:paraId="459C0A28" w14:textId="77777777" w:rsidR="008C2B84" w:rsidRPr="0021068E" w:rsidRDefault="008C2B84" w:rsidP="00FA5C1E">
            <w:pPr>
              <w:keepNext/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French</w:t>
            </w:r>
          </w:p>
          <w:p w14:paraId="0E3E702F" w14:textId="77777777" w:rsidR="008C2B84" w:rsidRPr="0021068E" w:rsidRDefault="008C2B84" w:rsidP="00FA5C1E">
            <w:pPr>
              <w:keepNext/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Russian</w:t>
            </w:r>
          </w:p>
          <w:p w14:paraId="0C6271C6" w14:textId="77777777" w:rsidR="008C2B84" w:rsidRPr="0021068E" w:rsidRDefault="008C2B84" w:rsidP="00FA5C1E">
            <w:pPr>
              <w:keepNext/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Spanish</w:t>
            </w:r>
          </w:p>
        </w:tc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</w:tcPr>
          <w:p w14:paraId="37B38356" w14:textId="77777777" w:rsidR="008C2B84" w:rsidRPr="0021068E" w:rsidRDefault="008C2B84" w:rsidP="00FA5C1E">
            <w:pPr>
              <w:keepNext/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  <w:p w14:paraId="7CC23BE0" w14:textId="77777777" w:rsidR="008C2B84" w:rsidRPr="0021068E" w:rsidRDefault="008C2B84" w:rsidP="00FA5C1E">
            <w:pPr>
              <w:keepNext/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  <w:p w14:paraId="42800513" w14:textId="77777777" w:rsidR="008C2B84" w:rsidRPr="0021068E" w:rsidRDefault="008C2B84" w:rsidP="00FA5C1E">
            <w:pPr>
              <w:keepNext/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  <w:p w14:paraId="444F77C1" w14:textId="7FC478D9" w:rsidR="008C2B84" w:rsidRPr="0021068E" w:rsidRDefault="006F0179" w:rsidP="00FA5C1E">
            <w:pPr>
              <w:keepNext/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highlight w:val="yellow"/>
              </w:rPr>
            </w:pPr>
            <w:r w:rsidRPr="006F0179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37B1F663" w14:textId="77777777" w:rsidR="008C2B84" w:rsidRPr="0021068E" w:rsidRDefault="008C2B84" w:rsidP="00FA5C1E">
            <w:pPr>
              <w:keepNext/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>2017</w:t>
            </w:r>
          </w:p>
        </w:tc>
      </w:tr>
      <w:tr w:rsidR="008C2B84" w:rsidRPr="008C2B84" w14:paraId="39A67AA0" w14:textId="77777777" w:rsidTr="00FA5C1E">
        <w:trPr>
          <w:jc w:val="center"/>
        </w:trPr>
        <w:tc>
          <w:tcPr>
            <w:tcW w:w="3964" w:type="dxa"/>
            <w:shd w:val="clear" w:color="auto" w:fill="auto"/>
          </w:tcPr>
          <w:p w14:paraId="388F1DDF" w14:textId="77777777" w:rsidR="008C2B84" w:rsidRPr="008C2B84" w:rsidDel="002D3BC3" w:rsidRDefault="008C2B84" w:rsidP="00FA5C1E">
            <w:pPr>
              <w:keepNext/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8C2B84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Expert group on ITRs (EG-ITRs)</w:t>
            </w:r>
          </w:p>
        </w:tc>
        <w:tc>
          <w:tcPr>
            <w:tcW w:w="1990" w:type="dxa"/>
            <w:shd w:val="clear" w:color="auto" w:fill="auto"/>
          </w:tcPr>
          <w:p w14:paraId="6579B3C6" w14:textId="77777777" w:rsidR="008C2B84" w:rsidRPr="008C2B84" w:rsidDel="002D3BC3" w:rsidRDefault="008C2B84" w:rsidP="00FA5C1E">
            <w:pPr>
              <w:keepNext/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8C2B84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Ms Shahira Selim</w:t>
            </w:r>
            <w:r w:rsidRPr="008C2B84">
              <w:rPr>
                <w:rFonts w:asciiTheme="minorHAnsi" w:eastAsiaTheme="minorEastAsia" w:hAnsiTheme="minorHAnsi"/>
                <w:sz w:val="18"/>
                <w:szCs w:val="18"/>
              </w:rPr>
              <w:t xml:space="preserve"> (Egypt)</w:t>
            </w:r>
          </w:p>
        </w:tc>
        <w:tc>
          <w:tcPr>
            <w:tcW w:w="704" w:type="dxa"/>
            <w:shd w:val="clear" w:color="auto" w:fill="auto"/>
          </w:tcPr>
          <w:p w14:paraId="08F2A2E0" w14:textId="77777777" w:rsidR="008C2B84" w:rsidRPr="008C2B84" w:rsidDel="002D3BC3" w:rsidRDefault="008C2B84" w:rsidP="00FA5C1E">
            <w:pPr>
              <w:keepNext/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8C2B84">
              <w:rPr>
                <w:rFonts w:asciiTheme="minorHAnsi" w:eastAsiaTheme="minorEastAsia" w:hAnsiTheme="minorHAnsi"/>
                <w:sz w:val="18"/>
                <w:szCs w:val="18"/>
              </w:rPr>
              <w:t>ARB</w:t>
            </w:r>
          </w:p>
        </w:tc>
        <w:tc>
          <w:tcPr>
            <w:tcW w:w="1134" w:type="dxa"/>
          </w:tcPr>
          <w:p w14:paraId="5F5F2D16" w14:textId="77777777" w:rsidR="008C2B84" w:rsidRPr="008C2B84" w:rsidDel="002D3BC3" w:rsidRDefault="008C2B84" w:rsidP="00FA5C1E">
            <w:pPr>
              <w:keepNext/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8C2B84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</w:tc>
        <w:tc>
          <w:tcPr>
            <w:tcW w:w="4394" w:type="dxa"/>
            <w:shd w:val="clear" w:color="auto" w:fill="auto"/>
          </w:tcPr>
          <w:p w14:paraId="61518A4B" w14:textId="77777777" w:rsidR="008C2B84" w:rsidRPr="0021068E" w:rsidRDefault="008C2B84" w:rsidP="00FA5C1E">
            <w:pPr>
              <w:keepNext/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fr-CH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val="fr-CH"/>
              </w:rPr>
              <w:t>Mr Guy-Michel Kouakou</w:t>
            </w:r>
            <w:r w:rsidRPr="0021068E">
              <w:rPr>
                <w:rFonts w:asciiTheme="minorHAnsi" w:eastAsiaTheme="minorEastAsia" w:hAnsiTheme="minorHAnsi"/>
                <w:sz w:val="18"/>
                <w:szCs w:val="18"/>
                <w:lang w:val="fr-CH"/>
              </w:rPr>
              <w:t xml:space="preserve"> (Côte d’Ivoire)</w:t>
            </w:r>
          </w:p>
          <w:p w14:paraId="10334F44" w14:textId="77777777" w:rsidR="008C2B84" w:rsidRPr="0021068E" w:rsidRDefault="008C2B84" w:rsidP="00FA5C1E">
            <w:pPr>
              <w:keepNext/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Ms Ena Dekanic</w:t>
            </w: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 xml:space="preserve"> (United States)</w:t>
            </w:r>
          </w:p>
          <w:p w14:paraId="1B74AC63" w14:textId="77777777" w:rsidR="008C2B84" w:rsidRPr="0021068E" w:rsidRDefault="008C2B84" w:rsidP="00FA5C1E">
            <w:pPr>
              <w:keepNext/>
              <w:snapToGrid w:val="0"/>
              <w:spacing w:before="40" w:after="40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Mr. Omar Ali Alnemer </w:t>
            </w: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>(United Arab Emirates)</w:t>
            </w:r>
          </w:p>
          <w:p w14:paraId="66060CC8" w14:textId="77777777" w:rsidR="008C2B84" w:rsidRPr="0021068E" w:rsidRDefault="008C2B84" w:rsidP="00FA5C1E">
            <w:pPr>
              <w:keepNext/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Mr Sunil Singhal</w:t>
            </w:r>
            <w:r w:rsidRPr="0021068E" w:rsidDel="00BD6D93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 </w:t>
            </w: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>(India)</w:t>
            </w:r>
          </w:p>
          <w:p w14:paraId="1125450D" w14:textId="7B8C6D24" w:rsidR="008C2B84" w:rsidRPr="0021068E" w:rsidRDefault="006F0179" w:rsidP="00FA5C1E">
            <w:pPr>
              <w:keepNext/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11A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Mr Ulugbek Azimov</w:t>
            </w:r>
            <w:r w:rsidRPr="000465C0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 xml:space="preserve"> </w:t>
            </w:r>
            <w:r w:rsidR="006D050D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(Uzbekistan)</w:t>
            </w:r>
          </w:p>
          <w:p w14:paraId="5DD6C8E1" w14:textId="77777777" w:rsidR="008C2B84" w:rsidRPr="0021068E" w:rsidDel="002D3BC3" w:rsidRDefault="008C2B84" w:rsidP="00FA5C1E">
            <w:pPr>
              <w:keepNext/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Mr Vilem Vesely</w:t>
            </w: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 xml:space="preserve"> (Czech Republic)</w:t>
            </w:r>
          </w:p>
        </w:tc>
        <w:tc>
          <w:tcPr>
            <w:tcW w:w="1990" w:type="dxa"/>
            <w:shd w:val="clear" w:color="auto" w:fill="auto"/>
          </w:tcPr>
          <w:p w14:paraId="13E552AE" w14:textId="77777777" w:rsidR="008C2B84" w:rsidRPr="0021068E" w:rsidRDefault="008C2B84" w:rsidP="00FA5C1E">
            <w:pPr>
              <w:keepNext/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AFR</w:t>
            </w:r>
          </w:p>
          <w:p w14:paraId="5FA1A91D" w14:textId="77777777" w:rsidR="008C2B84" w:rsidRPr="0021068E" w:rsidRDefault="008C2B84" w:rsidP="00FA5C1E">
            <w:pPr>
              <w:keepNext/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AMS</w:t>
            </w:r>
          </w:p>
          <w:p w14:paraId="57E19773" w14:textId="77777777" w:rsidR="008C2B84" w:rsidRPr="0021068E" w:rsidRDefault="008C2B84" w:rsidP="00FA5C1E">
            <w:pPr>
              <w:keepNext/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ARB</w:t>
            </w:r>
          </w:p>
          <w:p w14:paraId="047BEF6C" w14:textId="77777777" w:rsidR="008C2B84" w:rsidRPr="0021068E" w:rsidRDefault="008C2B84" w:rsidP="00FA5C1E">
            <w:pPr>
              <w:keepNext/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ASP</w:t>
            </w:r>
          </w:p>
          <w:p w14:paraId="219CB124" w14:textId="2E21F413" w:rsidR="008C2B84" w:rsidRPr="0021068E" w:rsidRDefault="008C2B84" w:rsidP="00FA5C1E">
            <w:pPr>
              <w:keepNext/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CIS</w:t>
            </w:r>
          </w:p>
          <w:p w14:paraId="134480AE" w14:textId="77777777" w:rsidR="008C2B84" w:rsidRPr="0021068E" w:rsidDel="002D3BC3" w:rsidRDefault="008C2B84" w:rsidP="00FA5C1E">
            <w:pPr>
              <w:keepNext/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280" w:type="dxa"/>
            <w:shd w:val="clear" w:color="auto" w:fill="FFFFFF" w:themeFill="background1"/>
          </w:tcPr>
          <w:p w14:paraId="46095B71" w14:textId="77777777" w:rsidR="008C2B84" w:rsidRPr="0021068E" w:rsidRDefault="008C2B84" w:rsidP="00FA5C1E">
            <w:pPr>
              <w:keepNext/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>2019</w:t>
            </w:r>
          </w:p>
          <w:p w14:paraId="7005DBC9" w14:textId="77777777" w:rsidR="008C2B84" w:rsidRPr="0021068E" w:rsidRDefault="008C2B84" w:rsidP="00FA5C1E">
            <w:pPr>
              <w:keepNext/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  <w:p w14:paraId="2BCD90C7" w14:textId="77777777" w:rsidR="008C2B84" w:rsidRPr="0021068E" w:rsidRDefault="008C2B84" w:rsidP="00FA5C1E">
            <w:pPr>
              <w:keepNext/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  <w:p w14:paraId="0837E55C" w14:textId="77777777" w:rsidR="008C2B84" w:rsidRPr="0021068E" w:rsidRDefault="008C2B84" w:rsidP="00FA5C1E">
            <w:pPr>
              <w:keepNext/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  <w:p w14:paraId="63669D56" w14:textId="4C6B335B" w:rsidR="008C2B84" w:rsidRPr="0021068E" w:rsidRDefault="006F0179" w:rsidP="00FA5C1E">
            <w:pPr>
              <w:keepNext/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F0179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72AEDECE" w14:textId="77777777" w:rsidR="008C2B84" w:rsidRPr="0021068E" w:rsidDel="002D3BC3" w:rsidRDefault="008C2B84" w:rsidP="00FA5C1E">
            <w:pPr>
              <w:keepNext/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</w:tc>
      </w:tr>
      <w:tr w:rsidR="008C2B84" w:rsidRPr="008C2B84" w14:paraId="5BCF55AF" w14:textId="77777777" w:rsidTr="00FA5C1E">
        <w:trPr>
          <w:jc w:val="center"/>
        </w:trPr>
        <w:tc>
          <w:tcPr>
            <w:tcW w:w="3964" w:type="dxa"/>
            <w:shd w:val="clear" w:color="auto" w:fill="auto"/>
          </w:tcPr>
          <w:p w14:paraId="42BB1448" w14:textId="77777777" w:rsidR="008C2B84" w:rsidRPr="008C2B84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8C2B84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Expert Group on Decision 482 (EG-DEC482)</w:t>
            </w:r>
          </w:p>
        </w:tc>
        <w:tc>
          <w:tcPr>
            <w:tcW w:w="1990" w:type="dxa"/>
            <w:shd w:val="clear" w:color="auto" w:fill="auto"/>
          </w:tcPr>
          <w:p w14:paraId="1E05E4ED" w14:textId="77777777" w:rsidR="008C2B84" w:rsidRPr="008C2B84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8C2B84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Ms Fenhong Cheng </w:t>
            </w:r>
            <w:r w:rsidRPr="008C2B84">
              <w:rPr>
                <w:rFonts w:asciiTheme="minorHAnsi" w:eastAsiaTheme="minorEastAsia" w:hAnsiTheme="minorHAnsi"/>
                <w:sz w:val="18"/>
                <w:szCs w:val="18"/>
              </w:rPr>
              <w:t>(China)</w:t>
            </w:r>
          </w:p>
        </w:tc>
        <w:tc>
          <w:tcPr>
            <w:tcW w:w="704" w:type="dxa"/>
            <w:shd w:val="clear" w:color="auto" w:fill="auto"/>
          </w:tcPr>
          <w:p w14:paraId="632C189C" w14:textId="77777777" w:rsidR="008C2B84" w:rsidRPr="008C2B84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8C2B84">
              <w:rPr>
                <w:rFonts w:asciiTheme="minorHAnsi" w:eastAsiaTheme="minorEastAsia" w:hAnsiTheme="minorHAnsi"/>
                <w:sz w:val="18"/>
                <w:szCs w:val="18"/>
              </w:rPr>
              <w:t>ASP</w:t>
            </w:r>
          </w:p>
        </w:tc>
        <w:tc>
          <w:tcPr>
            <w:tcW w:w="1134" w:type="dxa"/>
          </w:tcPr>
          <w:p w14:paraId="2DB90193" w14:textId="77777777" w:rsidR="008C2B84" w:rsidRPr="008C2B84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8C2B84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</w:tc>
        <w:tc>
          <w:tcPr>
            <w:tcW w:w="4394" w:type="dxa"/>
            <w:shd w:val="clear" w:color="auto" w:fill="auto"/>
          </w:tcPr>
          <w:p w14:paraId="2D7E2345" w14:textId="77777777" w:rsidR="008C2B84" w:rsidRPr="0021068E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Mr Mostafa Mousa</w:t>
            </w: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 xml:space="preserve"> (Egypt)</w:t>
            </w:r>
          </w:p>
          <w:p w14:paraId="5B1BD0C0" w14:textId="77777777" w:rsidR="008C2B84" w:rsidRPr="0021068E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Ms Anabel del Carmen Cisneros </w:t>
            </w: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>(Argentina)</w:t>
            </w:r>
          </w:p>
          <w:p w14:paraId="552448EA" w14:textId="77777777" w:rsidR="008C2B84" w:rsidRPr="0021068E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Mr </w:t>
            </w:r>
            <w:proofErr w:type="spellStart"/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Abdulrhaman</w:t>
            </w:r>
            <w:proofErr w:type="spellEnd"/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AlNajdi</w:t>
            </w:r>
            <w:proofErr w:type="spellEnd"/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 </w:t>
            </w: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>(Saudi Arabia)</w:t>
            </w:r>
          </w:p>
          <w:p w14:paraId="6C0E19D0" w14:textId="77777777" w:rsidR="008C2B84" w:rsidRPr="0021068E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Mr </w:t>
            </w:r>
            <w:proofErr w:type="spellStart"/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Meiditomo</w:t>
            </w:r>
            <w:proofErr w:type="spellEnd"/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Sutyarjoko</w:t>
            </w:r>
            <w:proofErr w:type="spellEnd"/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 xml:space="preserve"> (Indonesia)</w:t>
            </w:r>
          </w:p>
          <w:p w14:paraId="74013479" w14:textId="1E190C59" w:rsidR="008C2B84" w:rsidRPr="0021068E" w:rsidRDefault="006F0179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11A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 xml:space="preserve">Mr </w:t>
            </w:r>
            <w:proofErr w:type="spellStart"/>
            <w:r w:rsidRPr="00D11A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Dilmurod</w:t>
            </w:r>
            <w:proofErr w:type="spellEnd"/>
            <w:r w:rsidRPr="00D11A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 xml:space="preserve"> </w:t>
            </w:r>
            <w:proofErr w:type="spellStart"/>
            <w:r w:rsidRPr="00D11A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Dusmatov</w:t>
            </w:r>
            <w:proofErr w:type="spellEnd"/>
            <w:r w:rsidRPr="006F0179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 xml:space="preserve"> </w:t>
            </w:r>
            <w:r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(Uzbekistan)</w:t>
            </w:r>
          </w:p>
          <w:p w14:paraId="6D470628" w14:textId="77777777" w:rsidR="008C2B84" w:rsidRPr="0021068E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Mr Cristian Ungureanu</w:t>
            </w: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 xml:space="preserve"> (Romania)</w:t>
            </w:r>
          </w:p>
        </w:tc>
        <w:tc>
          <w:tcPr>
            <w:tcW w:w="1990" w:type="dxa"/>
            <w:shd w:val="clear" w:color="auto" w:fill="auto"/>
          </w:tcPr>
          <w:p w14:paraId="58C424A4" w14:textId="77777777" w:rsidR="008C2B84" w:rsidRPr="0021068E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AFR</w:t>
            </w:r>
          </w:p>
          <w:p w14:paraId="77BE8802" w14:textId="77777777" w:rsidR="008C2B84" w:rsidRPr="0021068E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AMS</w:t>
            </w:r>
          </w:p>
          <w:p w14:paraId="6374AC29" w14:textId="77777777" w:rsidR="008C2B84" w:rsidRPr="0021068E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ARB</w:t>
            </w:r>
          </w:p>
          <w:p w14:paraId="0DFD8F6B" w14:textId="77777777" w:rsidR="008C2B84" w:rsidRPr="0021068E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ASP</w:t>
            </w:r>
          </w:p>
          <w:p w14:paraId="5373AC46" w14:textId="77777777" w:rsidR="008C2B84" w:rsidRPr="0021068E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CIS</w:t>
            </w:r>
          </w:p>
          <w:p w14:paraId="17A4E04F" w14:textId="77777777" w:rsidR="008C2B84" w:rsidRPr="0021068E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280" w:type="dxa"/>
            <w:shd w:val="clear" w:color="auto" w:fill="FFFFFF" w:themeFill="background1"/>
          </w:tcPr>
          <w:p w14:paraId="2B3DF93D" w14:textId="77777777" w:rsidR="008C2B84" w:rsidRPr="0021068E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>2019</w:t>
            </w:r>
          </w:p>
          <w:p w14:paraId="038F5807" w14:textId="77777777" w:rsidR="008C2B84" w:rsidRPr="0021068E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  <w:p w14:paraId="2D30C73B" w14:textId="77777777" w:rsidR="008C2B84" w:rsidRPr="0021068E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  <w:p w14:paraId="4357EF3C" w14:textId="77777777" w:rsidR="008C2B84" w:rsidRPr="0021068E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  <w:p w14:paraId="1F81B19B" w14:textId="219A2F1E" w:rsidR="008C2B84" w:rsidRPr="0021068E" w:rsidRDefault="006F0179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F0179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4D8754DC" w14:textId="77777777" w:rsidR="008C2B84" w:rsidRPr="0021068E" w:rsidDel="002D3BC3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sz w:val="18"/>
                <w:szCs w:val="18"/>
              </w:rPr>
              <w:t>2020</w:t>
            </w:r>
          </w:p>
        </w:tc>
      </w:tr>
      <w:tr w:rsidR="008C2B84" w:rsidRPr="008C2B84" w14:paraId="6F66578F" w14:textId="77777777" w:rsidTr="00FA5C1E">
        <w:trPr>
          <w:jc w:val="center"/>
        </w:trPr>
        <w:tc>
          <w:tcPr>
            <w:tcW w:w="3964" w:type="dxa"/>
            <w:shd w:val="clear" w:color="auto" w:fill="auto"/>
          </w:tcPr>
          <w:p w14:paraId="3C170BA4" w14:textId="47E4C125" w:rsidR="008C2B84" w:rsidRPr="008C2B84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8C2B84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Informal Expert Group on World Telecommunication/ICT Policy Forum </w:t>
            </w:r>
            <w:r w:rsidRPr="008C2B84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br/>
              <w:t>(IEG-WTPF)</w:t>
            </w:r>
            <w:bookmarkStart w:id="15" w:name="_Ref164939347"/>
            <w:r w:rsidR="00F94C73">
              <w:rPr>
                <w:rStyle w:val="FootnoteReference"/>
                <w:rFonts w:eastAsiaTheme="minorEastAsia"/>
                <w:b/>
                <w:bCs/>
                <w:szCs w:val="18"/>
              </w:rPr>
              <w:footnoteReference w:id="2"/>
            </w:r>
            <w:bookmarkEnd w:id="15"/>
          </w:p>
        </w:tc>
        <w:tc>
          <w:tcPr>
            <w:tcW w:w="1990" w:type="dxa"/>
            <w:shd w:val="clear" w:color="auto" w:fill="auto"/>
          </w:tcPr>
          <w:p w14:paraId="54C2C33A" w14:textId="217DA4EB" w:rsidR="008C2B84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del w:id="16" w:author="Brouard, Ricarda" w:date="2024-05-24T16:32:00Z">
              <w:r w:rsidRPr="008C2B84" w:rsidDel="003433BB">
                <w:rPr>
                  <w:rFonts w:asciiTheme="minorHAnsi" w:eastAsiaTheme="minorEastAsia" w:hAnsiTheme="minorHAnsi"/>
                  <w:b/>
                  <w:bCs/>
                  <w:sz w:val="18"/>
                  <w:szCs w:val="18"/>
                </w:rPr>
                <w:delText xml:space="preserve">Mr David Bedard </w:delText>
              </w:r>
              <w:r w:rsidRPr="008C2B84" w:rsidDel="003433BB">
                <w:rPr>
                  <w:rFonts w:asciiTheme="minorHAnsi" w:eastAsiaTheme="minorEastAsia" w:hAnsiTheme="minorHAnsi"/>
                  <w:sz w:val="18"/>
                  <w:szCs w:val="18"/>
                </w:rPr>
                <w:delText>(Canada)</w:delText>
              </w:r>
            </w:del>
          </w:p>
          <w:p w14:paraId="5B267016" w14:textId="5FD9C225" w:rsidR="006B6ED0" w:rsidRPr="008C2B84" w:rsidRDefault="006B6ED0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D11A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Mr Rodney Taylor</w:t>
            </w:r>
            <w:r w:rsidRPr="006B6ED0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 xml:space="preserve"> (Ba</w:t>
            </w:r>
            <w:r w:rsidR="004005D1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rbados</w:t>
            </w:r>
            <w:r w:rsidRPr="006B6ED0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)</w:t>
            </w:r>
          </w:p>
        </w:tc>
        <w:tc>
          <w:tcPr>
            <w:tcW w:w="704" w:type="dxa"/>
            <w:shd w:val="clear" w:color="auto" w:fill="auto"/>
          </w:tcPr>
          <w:p w14:paraId="17AA8C9F" w14:textId="50B172B6" w:rsidR="008C2B84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del w:id="17" w:author="Brouard, Ricarda" w:date="2024-05-24T16:32:00Z">
              <w:r w:rsidRPr="008C2B84" w:rsidDel="003433BB">
                <w:rPr>
                  <w:rFonts w:asciiTheme="minorHAnsi" w:eastAsiaTheme="minorEastAsia" w:hAnsiTheme="minorHAnsi"/>
                  <w:sz w:val="18"/>
                  <w:szCs w:val="18"/>
                </w:rPr>
                <w:delText>AMS</w:delText>
              </w:r>
            </w:del>
          </w:p>
          <w:p w14:paraId="55F3A978" w14:textId="77777777" w:rsidR="006B6ED0" w:rsidRDefault="006B6ED0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  <w:p w14:paraId="6CA6F034" w14:textId="35B9BE3E" w:rsidR="006B6ED0" w:rsidRPr="008C2B84" w:rsidRDefault="006B6ED0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B6ED0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AMS</w:t>
            </w:r>
          </w:p>
        </w:tc>
        <w:tc>
          <w:tcPr>
            <w:tcW w:w="1134" w:type="dxa"/>
          </w:tcPr>
          <w:p w14:paraId="4DD0AC77" w14:textId="4525D8F8" w:rsidR="008C2B84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del w:id="18" w:author="Brouard, Ricarda" w:date="2024-05-24T16:32:00Z">
              <w:r w:rsidRPr="008C2B84" w:rsidDel="003433BB">
                <w:rPr>
                  <w:rFonts w:asciiTheme="minorHAnsi" w:eastAsiaTheme="minorEastAsia" w:hAnsiTheme="minorHAnsi"/>
                  <w:sz w:val="18"/>
                  <w:szCs w:val="18"/>
                </w:rPr>
                <w:delText>2023</w:delText>
              </w:r>
            </w:del>
          </w:p>
          <w:p w14:paraId="7D80F48A" w14:textId="77777777" w:rsidR="006B6ED0" w:rsidRDefault="006B6ED0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</w:p>
          <w:p w14:paraId="5B59F087" w14:textId="1B717119" w:rsidR="006B6ED0" w:rsidRPr="008C2B84" w:rsidRDefault="006B6ED0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highlight w:val="yellow"/>
              </w:rPr>
            </w:pPr>
            <w:r w:rsidRPr="006B6ED0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</w:tc>
        <w:tc>
          <w:tcPr>
            <w:tcW w:w="4394" w:type="dxa"/>
            <w:shd w:val="clear" w:color="auto" w:fill="auto"/>
          </w:tcPr>
          <w:p w14:paraId="0E0A50C0" w14:textId="3CC8A15A" w:rsidR="00187E6A" w:rsidRPr="006B6ED0" w:rsidRDefault="00187E6A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D11A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Mr Dominic Ooko</w:t>
            </w:r>
            <w:r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 xml:space="preserve"> (Kenya)</w:t>
            </w:r>
          </w:p>
          <w:p w14:paraId="6B42E5DD" w14:textId="4EE965B7" w:rsidR="006B6ED0" w:rsidRPr="006B6ED0" w:rsidRDefault="006B6ED0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D11A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M</w:t>
            </w:r>
            <w:r w:rsidR="00F370EA" w:rsidRPr="00D11A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r Santiago Reyes</w:t>
            </w:r>
            <w:r w:rsidR="003433BB" w:rsidRPr="00D11A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-Borda</w:t>
            </w:r>
            <w:r w:rsidR="003433BB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 xml:space="preserve"> (Canada)</w:t>
            </w:r>
          </w:p>
          <w:p w14:paraId="4D30D2D7" w14:textId="78E3E2E8" w:rsidR="006B6ED0" w:rsidRDefault="006B6ED0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D11A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M</w:t>
            </w:r>
            <w:r w:rsidR="006F0179" w:rsidRPr="00D11A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r Alshyab Nooh</w:t>
            </w:r>
            <w:r w:rsidR="006F0179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 xml:space="preserve"> (Jordan)</w:t>
            </w:r>
          </w:p>
          <w:p w14:paraId="79C3A17D" w14:textId="01FD1E35" w:rsidR="006F0179" w:rsidRPr="006B6ED0" w:rsidRDefault="00514B16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D11A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 xml:space="preserve">Mr </w:t>
            </w:r>
            <w:r w:rsidR="00F370EA" w:rsidRPr="00D11A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M</w:t>
            </w:r>
            <w:r w:rsidRPr="00D11A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 xml:space="preserve">uath </w:t>
            </w:r>
            <w:proofErr w:type="spellStart"/>
            <w:r w:rsidRPr="00D11A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Alrumayh</w:t>
            </w:r>
            <w:proofErr w:type="spellEnd"/>
            <w:r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 xml:space="preserve"> (Saudi Arabia)</w:t>
            </w:r>
          </w:p>
          <w:p w14:paraId="76F9073F" w14:textId="28E2D306" w:rsidR="006B6ED0" w:rsidRPr="006B6ED0" w:rsidRDefault="006B6ED0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D11A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Mr Ahmad R. Sharafat</w:t>
            </w:r>
            <w:r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 xml:space="preserve"> (Iran (Islamic Republic of))</w:t>
            </w:r>
          </w:p>
          <w:p w14:paraId="20465DFA" w14:textId="54A963FC" w:rsidR="006B6ED0" w:rsidRPr="006B6ED0" w:rsidRDefault="006B6ED0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D11A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Mr Ashok Kumar</w:t>
            </w:r>
            <w:r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 xml:space="preserve"> (India)</w:t>
            </w:r>
          </w:p>
          <w:p w14:paraId="63331386" w14:textId="74F63A6C" w:rsidR="006B6ED0" w:rsidRPr="000465C0" w:rsidRDefault="006B6ED0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D11A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M</w:t>
            </w:r>
            <w:r w:rsidR="006F0179" w:rsidRPr="00D11A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s Umida Musa</w:t>
            </w:r>
            <w:r w:rsidR="00D11A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y</w:t>
            </w:r>
            <w:r w:rsidR="006F0179" w:rsidRPr="00D11A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eva</w:t>
            </w:r>
            <w:r w:rsidR="006F0179" w:rsidRPr="000465C0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 xml:space="preserve"> (Uzbekistan)</w:t>
            </w:r>
          </w:p>
          <w:p w14:paraId="0D76BDB4" w14:textId="4688F6A7" w:rsidR="006B6ED0" w:rsidRPr="00A86271" w:rsidRDefault="006B6ED0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990" w:type="dxa"/>
            <w:shd w:val="clear" w:color="auto" w:fill="auto"/>
          </w:tcPr>
          <w:p w14:paraId="1F585079" w14:textId="77777777" w:rsidR="008C2B84" w:rsidRPr="0021068E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AFR</w:t>
            </w:r>
          </w:p>
          <w:p w14:paraId="1A1400A2" w14:textId="77777777" w:rsidR="008C2B84" w:rsidRPr="0021068E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21068E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AMS</w:t>
            </w:r>
          </w:p>
          <w:p w14:paraId="0C69160E" w14:textId="77777777" w:rsidR="008C2B84" w:rsidRPr="003433BB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3433BB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ARB</w:t>
            </w:r>
          </w:p>
          <w:p w14:paraId="3F498EA3" w14:textId="45D6BC96" w:rsidR="00514B16" w:rsidRPr="00A86271" w:rsidRDefault="00514B16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3433BB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ARB</w:t>
            </w:r>
          </w:p>
          <w:p w14:paraId="367FCA56" w14:textId="77777777" w:rsidR="008C2B84" w:rsidRPr="003433BB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3433BB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ASP</w:t>
            </w:r>
          </w:p>
          <w:p w14:paraId="7351A02E" w14:textId="6B7C1ACE" w:rsidR="006B6ED0" w:rsidRPr="000465C0" w:rsidRDefault="006B6ED0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3433BB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ASP</w:t>
            </w:r>
          </w:p>
          <w:p w14:paraId="5F82285F" w14:textId="77777777" w:rsidR="008C2B84" w:rsidRPr="00514B16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val="fr-CH"/>
              </w:rPr>
            </w:pPr>
            <w:r w:rsidRPr="00514B16"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val="fr-CH"/>
              </w:rPr>
              <w:t>CIS</w:t>
            </w:r>
          </w:p>
          <w:p w14:paraId="1F53AA44" w14:textId="77777777" w:rsidR="008C2B84" w:rsidRPr="00514B16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val="fr-CH"/>
              </w:rPr>
            </w:pPr>
            <w:r w:rsidRPr="00514B16">
              <w:rPr>
                <w:rFonts w:asciiTheme="minorHAnsi" w:eastAsiaTheme="minorEastAsia" w:hAnsiTheme="minorHAnsi"/>
                <w:b/>
                <w:bCs/>
                <w:sz w:val="18"/>
                <w:szCs w:val="18"/>
                <w:lang w:val="fr-CH"/>
              </w:rPr>
              <w:t>EUR</w:t>
            </w:r>
          </w:p>
        </w:tc>
        <w:tc>
          <w:tcPr>
            <w:tcW w:w="1280" w:type="dxa"/>
            <w:shd w:val="clear" w:color="auto" w:fill="FFFFFF" w:themeFill="background1"/>
          </w:tcPr>
          <w:p w14:paraId="6419AD41" w14:textId="77777777" w:rsidR="008C2B84" w:rsidRPr="006B6ED0" w:rsidRDefault="006B6ED0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6B6ED0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37B48087" w14:textId="77777777" w:rsidR="006B6ED0" w:rsidRPr="006B6ED0" w:rsidRDefault="006B6ED0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6B6ED0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011C57FA" w14:textId="77777777" w:rsidR="006B6ED0" w:rsidRDefault="006B6ED0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6B6ED0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6F6CC2C2" w14:textId="100FFBB6" w:rsidR="00514B16" w:rsidRPr="006B6ED0" w:rsidRDefault="00514B16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2698823F" w14:textId="77777777" w:rsidR="006B6ED0" w:rsidRPr="006B6ED0" w:rsidRDefault="006B6ED0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6B6ED0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36612FBC" w14:textId="77777777" w:rsidR="006B6ED0" w:rsidRPr="006B6ED0" w:rsidRDefault="006B6ED0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6B6ED0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1A4BF799" w14:textId="49710534" w:rsidR="006B6ED0" w:rsidRPr="0021068E" w:rsidRDefault="006B6ED0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B6ED0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</w:tc>
      </w:tr>
      <w:tr w:rsidR="008C2B84" w:rsidRPr="008C2B84" w14:paraId="3F88C2E6" w14:textId="77777777" w:rsidTr="00FA5C1E">
        <w:trPr>
          <w:jc w:val="center"/>
        </w:trPr>
        <w:tc>
          <w:tcPr>
            <w:tcW w:w="3964" w:type="dxa"/>
            <w:shd w:val="clear" w:color="auto" w:fill="auto"/>
          </w:tcPr>
          <w:p w14:paraId="443A04E1" w14:textId="4A1E1CC6" w:rsidR="008C2B84" w:rsidRPr="008C2B84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8C2B84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Council Working Group on the strategic and financial plans (CWG-SFP)</w:t>
            </w:r>
            <w:r w:rsidR="00F94C73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fldChar w:fldCharType="begin"/>
            </w:r>
            <w:r w:rsidR="00F94C73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instrText xml:space="preserve"> NOTEREF _Ref164939347 \h </w:instrText>
            </w:r>
            <w:r w:rsidR="00F94C73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r>
            <w:r w:rsidR="00F94C73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fldChar w:fldCharType="separate"/>
            </w:r>
            <w:r w:rsidR="00F94C73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*</w:t>
            </w:r>
            <w:r w:rsidR="00F94C73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90" w:type="dxa"/>
            <w:shd w:val="clear" w:color="auto" w:fill="auto"/>
          </w:tcPr>
          <w:p w14:paraId="00DA165E" w14:textId="77777777" w:rsidR="008C2B84" w:rsidRPr="008C2B84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8C2B84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 xml:space="preserve">Mr Mansour AI-Qurashi </w:t>
            </w:r>
            <w:r w:rsidRPr="008C2B84">
              <w:rPr>
                <w:rFonts w:asciiTheme="minorHAnsi" w:eastAsiaTheme="minorEastAsia" w:hAnsiTheme="minorHAnsi"/>
                <w:sz w:val="18"/>
                <w:szCs w:val="18"/>
              </w:rPr>
              <w:t>(Saudi Arabia)</w:t>
            </w:r>
          </w:p>
        </w:tc>
        <w:tc>
          <w:tcPr>
            <w:tcW w:w="704" w:type="dxa"/>
            <w:shd w:val="clear" w:color="auto" w:fill="auto"/>
          </w:tcPr>
          <w:p w14:paraId="4998B378" w14:textId="77777777" w:rsidR="008C2B84" w:rsidRPr="008C2B84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8C2B84">
              <w:rPr>
                <w:rFonts w:asciiTheme="minorHAnsi" w:eastAsiaTheme="minorEastAsia" w:hAnsiTheme="minorHAnsi"/>
                <w:sz w:val="18"/>
                <w:szCs w:val="18"/>
              </w:rPr>
              <w:t>ARB</w:t>
            </w:r>
          </w:p>
        </w:tc>
        <w:tc>
          <w:tcPr>
            <w:tcW w:w="1134" w:type="dxa"/>
          </w:tcPr>
          <w:p w14:paraId="0229D997" w14:textId="77777777" w:rsidR="008C2B84" w:rsidRPr="008C2B84" w:rsidRDefault="008C2B84" w:rsidP="00FA5C1E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highlight w:val="yellow"/>
              </w:rPr>
            </w:pPr>
            <w:r w:rsidRPr="008C2B84">
              <w:rPr>
                <w:rFonts w:asciiTheme="minorHAnsi" w:eastAsiaTheme="minorEastAsia" w:hAnsiTheme="minorHAnsi"/>
                <w:sz w:val="18"/>
                <w:szCs w:val="18"/>
              </w:rPr>
              <w:t>2023</w:t>
            </w:r>
          </w:p>
        </w:tc>
        <w:tc>
          <w:tcPr>
            <w:tcW w:w="4394" w:type="dxa"/>
            <w:shd w:val="clear" w:color="auto" w:fill="auto"/>
          </w:tcPr>
          <w:p w14:paraId="692FE9A9" w14:textId="79D471BC" w:rsidR="008C2B84" w:rsidRPr="006B6ED0" w:rsidRDefault="00187E6A" w:rsidP="00F4026D">
            <w:pPr>
              <w:snapToGrid w:val="0"/>
              <w:spacing w:before="40" w:after="40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D11A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Mr Mulembwa Denis Munaku</w:t>
            </w:r>
            <w:r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 xml:space="preserve"> (Tanzania)</w:t>
            </w:r>
          </w:p>
          <w:p w14:paraId="288ED767" w14:textId="2B867872" w:rsidR="006B6ED0" w:rsidRPr="006B6ED0" w:rsidRDefault="006B6ED0" w:rsidP="00F4026D">
            <w:pPr>
              <w:snapToGrid w:val="0"/>
              <w:spacing w:before="40" w:after="40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D11A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 xml:space="preserve">Mr Victor Manuel </w:t>
            </w:r>
            <w:r w:rsidR="003433BB" w:rsidRPr="00D11A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 xml:space="preserve">Martínez </w:t>
            </w:r>
            <w:r w:rsidRPr="00D11A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Vanegas</w:t>
            </w:r>
            <w:r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 xml:space="preserve"> (Mexico)</w:t>
            </w:r>
          </w:p>
          <w:p w14:paraId="71E9F56F" w14:textId="18DD2FE9" w:rsidR="006B6ED0" w:rsidRPr="006B6ED0" w:rsidRDefault="006B6ED0" w:rsidP="00F4026D">
            <w:pPr>
              <w:snapToGrid w:val="0"/>
              <w:spacing w:before="40" w:after="40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D11A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Ms Maitha Al Jamri</w:t>
            </w:r>
            <w:r w:rsidRPr="006B6ED0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 xml:space="preserve"> (United Arab Emirates)</w:t>
            </w:r>
          </w:p>
          <w:p w14:paraId="2DC0E191" w14:textId="2837D09F" w:rsidR="006B6ED0" w:rsidRPr="006F0179" w:rsidRDefault="006B6ED0" w:rsidP="00F4026D">
            <w:pPr>
              <w:snapToGrid w:val="0"/>
              <w:spacing w:before="40" w:after="40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D11A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M</w:t>
            </w:r>
            <w:r w:rsidR="006F0179" w:rsidRPr="00D11A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r Yi Lun</w:t>
            </w:r>
            <w:r w:rsidR="006F0179" w:rsidRPr="006F0179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 xml:space="preserve"> (China)</w:t>
            </w:r>
          </w:p>
          <w:p w14:paraId="1D82CBFC" w14:textId="277A4869" w:rsidR="006B6ED0" w:rsidRPr="006F0179" w:rsidRDefault="006B6ED0" w:rsidP="00F4026D">
            <w:pPr>
              <w:snapToGrid w:val="0"/>
              <w:spacing w:before="40" w:after="40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D11A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M</w:t>
            </w:r>
            <w:r w:rsidR="006F0179" w:rsidRPr="00D11A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 xml:space="preserve">r </w:t>
            </w:r>
            <w:proofErr w:type="spellStart"/>
            <w:r w:rsidR="006F0179" w:rsidRPr="00D11A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Bakht</w:t>
            </w:r>
            <w:r w:rsidR="00D11A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j</w:t>
            </w:r>
            <w:r w:rsidR="006F0179" w:rsidRPr="00D11A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an</w:t>
            </w:r>
            <w:proofErr w:type="spellEnd"/>
            <w:r w:rsidR="006F0179" w:rsidRPr="00D11A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 xml:space="preserve"> </w:t>
            </w:r>
            <w:proofErr w:type="spellStart"/>
            <w:r w:rsidR="006F0179" w:rsidRPr="00D11A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Smanov</w:t>
            </w:r>
            <w:proofErr w:type="spellEnd"/>
            <w:r w:rsidR="006F0179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 xml:space="preserve"> (Uzbekistan)</w:t>
            </w:r>
          </w:p>
          <w:p w14:paraId="533C6426" w14:textId="6F6229F8" w:rsidR="006B6ED0" w:rsidRPr="00514B16" w:rsidRDefault="006B6ED0" w:rsidP="00F4026D">
            <w:pPr>
              <w:snapToGrid w:val="0"/>
              <w:spacing w:before="40" w:after="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11A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M</w:t>
            </w:r>
            <w:r w:rsidR="00514B16" w:rsidRPr="00D11AD8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r Rafat Bartoszewski</w:t>
            </w:r>
            <w:r w:rsidR="00514B16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 xml:space="preserve"> (Poland)</w:t>
            </w:r>
          </w:p>
        </w:tc>
        <w:tc>
          <w:tcPr>
            <w:tcW w:w="1990" w:type="dxa"/>
            <w:shd w:val="clear" w:color="auto" w:fill="auto"/>
          </w:tcPr>
          <w:p w14:paraId="4EDAF659" w14:textId="77777777" w:rsidR="008C2B84" w:rsidRPr="008C2B84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8C2B84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AFR</w:t>
            </w:r>
          </w:p>
          <w:p w14:paraId="4129876E" w14:textId="77777777" w:rsidR="008C2B84" w:rsidRPr="008C2B84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8C2B84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AMS</w:t>
            </w:r>
          </w:p>
          <w:p w14:paraId="713D4B4B" w14:textId="77777777" w:rsidR="008C2B84" w:rsidRPr="008C2B84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8C2B84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ARB</w:t>
            </w:r>
          </w:p>
          <w:p w14:paraId="577E6F43" w14:textId="77777777" w:rsidR="008C2B84" w:rsidRPr="008C2B84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8C2B84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ASP</w:t>
            </w:r>
          </w:p>
          <w:p w14:paraId="287F304A" w14:textId="77777777" w:rsidR="008C2B84" w:rsidRPr="008C2B84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8C2B84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CIS</w:t>
            </w:r>
          </w:p>
          <w:p w14:paraId="326C3D48" w14:textId="77777777" w:rsidR="008C2B84" w:rsidRPr="008C2B84" w:rsidRDefault="008C2B84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8C2B84"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280" w:type="dxa"/>
            <w:shd w:val="clear" w:color="auto" w:fill="FFFFFF" w:themeFill="background1"/>
          </w:tcPr>
          <w:p w14:paraId="0F93BB5A" w14:textId="77777777" w:rsidR="008C2B84" w:rsidRPr="006B6ED0" w:rsidRDefault="006B6ED0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6B6ED0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4BEA4394" w14:textId="77777777" w:rsidR="006B6ED0" w:rsidRPr="006B6ED0" w:rsidRDefault="006B6ED0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6B6ED0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28A2EC62" w14:textId="77777777" w:rsidR="006B6ED0" w:rsidRPr="006B6ED0" w:rsidRDefault="006B6ED0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6B6ED0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3D5A260B" w14:textId="77777777" w:rsidR="006B6ED0" w:rsidRPr="006B6ED0" w:rsidRDefault="006B6ED0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6B6ED0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5B8D5B1D" w14:textId="77777777" w:rsidR="006B6ED0" w:rsidRPr="006B6ED0" w:rsidRDefault="006B6ED0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6B6ED0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580B2B4B" w14:textId="58ED4365" w:rsidR="006B6ED0" w:rsidRPr="008C2B84" w:rsidRDefault="006B6ED0" w:rsidP="00FA5C1E">
            <w:pPr>
              <w:snapToGrid w:val="0"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B6ED0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</w:tc>
      </w:tr>
    </w:tbl>
    <w:p w14:paraId="7FA9935C" w14:textId="70BEA3BD" w:rsidR="008C2B84" w:rsidRPr="008C2B84" w:rsidRDefault="008C2B84" w:rsidP="00CC4C04">
      <w:pPr>
        <w:spacing w:before="0"/>
        <w:jc w:val="center"/>
      </w:pPr>
      <w:r w:rsidRPr="008C2B84">
        <w:rPr>
          <w:rFonts w:eastAsiaTheme="minorEastAsia" w:cstheme="minorHAnsi"/>
        </w:rPr>
        <w:t>_______________</w:t>
      </w:r>
    </w:p>
    <w:sectPr w:rsidR="008C2B84" w:rsidRPr="008C2B84" w:rsidSect="00CC4C04">
      <w:footnotePr>
        <w:numFmt w:val="chicago"/>
        <w:numRestart w:val="eachPage"/>
      </w:footnotePr>
      <w:type w:val="continuous"/>
      <w:pgSz w:w="16834" w:h="11907" w:orient="landscape"/>
      <w:pgMar w:top="1134" w:right="1418" w:bottom="90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A9C1F" w14:textId="77777777" w:rsidR="006B4552" w:rsidRDefault="006B4552">
      <w:r>
        <w:separator/>
      </w:r>
    </w:p>
  </w:endnote>
  <w:endnote w:type="continuationSeparator" w:id="0">
    <w:p w14:paraId="57C71288" w14:textId="77777777" w:rsidR="006B4552" w:rsidRDefault="006B4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07402CB9" w14:textId="77777777" w:rsidTr="0042469C">
      <w:trPr>
        <w:jc w:val="center"/>
      </w:trPr>
      <w:tc>
        <w:tcPr>
          <w:tcW w:w="1803" w:type="dxa"/>
          <w:vAlign w:val="center"/>
        </w:tcPr>
        <w:p w14:paraId="727FD637" w14:textId="50D276B4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2D49E76E" w14:textId="664238E1" w:rsidR="00EE49E8" w:rsidRPr="00E06FD5" w:rsidRDefault="00EE49E8" w:rsidP="00EE49E8">
          <w:pPr>
            <w:pStyle w:val="Header"/>
            <w:tabs>
              <w:tab w:val="left" w:pos="643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850BE">
            <w:rPr>
              <w:bCs/>
            </w:rPr>
            <w:t>4</w:t>
          </w:r>
          <w:r w:rsidRPr="00623AE3">
            <w:rPr>
              <w:bCs/>
            </w:rPr>
            <w:t>/</w:t>
          </w:r>
          <w:r w:rsidR="00600553">
            <w:rPr>
              <w:bCs/>
            </w:rPr>
            <w:t>21</w:t>
          </w:r>
          <w:r w:rsidR="00CC4C04">
            <w:rPr>
              <w:bCs/>
            </w:rPr>
            <w:t>(Rev.1)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4006CCE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4F588A4C" w14:textId="77777777" w:rsidTr="00EE49E8">
      <w:trPr>
        <w:jc w:val="center"/>
      </w:trPr>
      <w:tc>
        <w:tcPr>
          <w:tcW w:w="1803" w:type="dxa"/>
          <w:vAlign w:val="center"/>
        </w:tcPr>
        <w:p w14:paraId="4E7A2825" w14:textId="77777777" w:rsidR="00EE49E8" w:rsidRDefault="00187E6A" w:rsidP="00EE49E8">
          <w:pPr>
            <w:pStyle w:val="Header"/>
            <w:jc w:val="left"/>
            <w:rPr>
              <w:noProof/>
            </w:rPr>
          </w:pPr>
          <w:hyperlink r:id="rId1" w:history="1">
            <w:r w:rsidR="00EE49E8" w:rsidRPr="00A514A4">
              <w:rPr>
                <w:rStyle w:val="Hyperlink"/>
                <w:szCs w:val="14"/>
                <w:u w:val="none"/>
              </w:rPr>
              <w:t>www.itu.int/council</w:t>
            </w:r>
          </w:hyperlink>
        </w:p>
      </w:tc>
      <w:tc>
        <w:tcPr>
          <w:tcW w:w="8261" w:type="dxa"/>
        </w:tcPr>
        <w:p w14:paraId="3F62E0D8" w14:textId="6477205D" w:rsidR="00EE49E8" w:rsidRPr="00E06FD5" w:rsidRDefault="00EE49E8" w:rsidP="00EE49E8">
          <w:pPr>
            <w:pStyle w:val="Header"/>
            <w:tabs>
              <w:tab w:val="left" w:pos="658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E23618">
            <w:rPr>
              <w:bCs/>
            </w:rPr>
            <w:t>4</w:t>
          </w:r>
          <w:r w:rsidRPr="00623AE3">
            <w:rPr>
              <w:bCs/>
            </w:rPr>
            <w:t>/</w:t>
          </w:r>
          <w:r w:rsidR="00600553">
            <w:rPr>
              <w:bCs/>
            </w:rPr>
            <w:t>21</w:t>
          </w:r>
          <w:r w:rsidR="00CC4C04">
            <w:rPr>
              <w:bCs/>
            </w:rPr>
            <w:t>(Rev.1)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2BE588F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90ACE" w14:textId="0D02FAEC" w:rsidR="00CB18FF" w:rsidRPr="00B645CD" w:rsidRDefault="00D032F1" w:rsidP="00326C78">
    <w:pPr>
      <w:pStyle w:val="Footer"/>
      <w:tabs>
        <w:tab w:val="clear" w:pos="5954"/>
        <w:tab w:val="clear" w:pos="9639"/>
        <w:tab w:val="left" w:pos="12191"/>
        <w:tab w:val="right" w:pos="13183"/>
      </w:tabs>
      <w:spacing w:before="60"/>
      <w:rPr>
        <w:sz w:val="18"/>
        <w:szCs w:val="18"/>
      </w:rPr>
    </w:pPr>
    <w:r w:rsidRPr="00B645CD">
      <w:rPr>
        <w:color w:val="7F7F7F" w:themeColor="text1" w:themeTint="80"/>
        <w:sz w:val="18"/>
        <w:szCs w:val="18"/>
      </w:rPr>
      <w:tab/>
    </w:r>
    <w:r w:rsidRPr="00623AE3">
      <w:rPr>
        <w:bCs/>
      </w:rPr>
      <w:t>C</w:t>
    </w:r>
    <w:r>
      <w:rPr>
        <w:bCs/>
      </w:rPr>
      <w:t>24/21</w:t>
    </w:r>
    <w:r w:rsidR="00CC4C04">
      <w:rPr>
        <w:bCs/>
      </w:rPr>
      <w:t>(R</w:t>
    </w:r>
    <w:r w:rsidR="00CC4C04">
      <w:rPr>
        <w:bCs/>
        <w:caps w:val="0"/>
      </w:rPr>
      <w:t>ev</w:t>
    </w:r>
    <w:r w:rsidR="00CC4C04">
      <w:rPr>
        <w:bCs/>
      </w:rPr>
      <w:t>.1)</w:t>
    </w:r>
    <w:r>
      <w:rPr>
        <w:bCs/>
      </w:rPr>
      <w:t>-</w:t>
    </w:r>
    <w:r w:rsidRPr="00623AE3">
      <w:rPr>
        <w:bCs/>
      </w:rPr>
      <w:t>E</w:t>
    </w:r>
    <w:r>
      <w:rPr>
        <w:bCs/>
      </w:rPr>
      <w:tab/>
    </w:r>
    <w:r>
      <w:rPr>
        <w:noProof w:val="0"/>
      </w:rPr>
      <w:fldChar w:fldCharType="begin"/>
    </w:r>
    <w:r>
      <w:instrText>PAGE</w:instrText>
    </w:r>
    <w:r>
      <w:rPr>
        <w:noProof w:val="0"/>
      </w:rPr>
      <w:fldChar w:fldCharType="separate"/>
    </w:r>
    <w:r>
      <w:t>3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F0FBA" w14:textId="2EDCF648" w:rsidR="00322D0D" w:rsidRPr="00B645CD" w:rsidRDefault="00D032F1" w:rsidP="00B645CD">
    <w:pPr>
      <w:pStyle w:val="Footer"/>
      <w:tabs>
        <w:tab w:val="clear" w:pos="5954"/>
        <w:tab w:val="clear" w:pos="9639"/>
        <w:tab w:val="left" w:pos="12191"/>
        <w:tab w:val="right" w:pos="13183"/>
      </w:tabs>
      <w:spacing w:before="120"/>
      <w:rPr>
        <w:sz w:val="18"/>
        <w:szCs w:val="18"/>
      </w:rPr>
    </w:pPr>
    <w:r w:rsidRPr="00B645CD">
      <w:rPr>
        <w:color w:val="7F7F7F" w:themeColor="text1" w:themeTint="80"/>
        <w:sz w:val="18"/>
        <w:szCs w:val="18"/>
      </w:rPr>
      <w:tab/>
    </w:r>
    <w:r w:rsidRPr="00623AE3">
      <w:rPr>
        <w:bCs/>
      </w:rPr>
      <w:t>C</w:t>
    </w:r>
    <w:r>
      <w:rPr>
        <w:bCs/>
      </w:rPr>
      <w:t>24/21</w:t>
    </w:r>
    <w:r w:rsidR="00CC4C04">
      <w:rPr>
        <w:bCs/>
      </w:rPr>
      <w:t>(R</w:t>
    </w:r>
    <w:r w:rsidR="00CC4C04">
      <w:rPr>
        <w:bCs/>
        <w:caps w:val="0"/>
      </w:rPr>
      <w:t>ev</w:t>
    </w:r>
    <w:r w:rsidR="00CC4C04">
      <w:rPr>
        <w:bCs/>
      </w:rPr>
      <w:t>.1)</w:t>
    </w:r>
    <w:r>
      <w:rPr>
        <w:bCs/>
      </w:rPr>
      <w:t>-</w:t>
    </w:r>
    <w:r w:rsidRPr="00623AE3">
      <w:rPr>
        <w:bCs/>
      </w:rPr>
      <w:t>E</w:t>
    </w:r>
    <w:r>
      <w:rPr>
        <w:bCs/>
      </w:rPr>
      <w:tab/>
    </w:r>
    <w:r>
      <w:rPr>
        <w:noProof w:val="0"/>
      </w:rPr>
      <w:fldChar w:fldCharType="begin"/>
    </w:r>
    <w:r>
      <w:instrText>PAGE</w:instrText>
    </w:r>
    <w:r>
      <w:rPr>
        <w:noProof w:val="0"/>
      </w:rP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1620F" w14:textId="77777777" w:rsidR="006B4552" w:rsidRDefault="006B4552">
      <w:r>
        <w:t>____________________</w:t>
      </w:r>
    </w:p>
  </w:footnote>
  <w:footnote w:type="continuationSeparator" w:id="0">
    <w:p w14:paraId="69D736F1" w14:textId="77777777" w:rsidR="006B4552" w:rsidRDefault="006B4552">
      <w:r>
        <w:continuationSeparator/>
      </w:r>
    </w:p>
  </w:footnote>
  <w:footnote w:id="1">
    <w:p w14:paraId="65B01811" w14:textId="5E7E93E3" w:rsidR="00D11AD8" w:rsidRPr="00D11AD8" w:rsidRDefault="00D11AD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CC4C04">
        <w:rPr>
          <w:i/>
          <w:iCs/>
          <w:sz w:val="20"/>
        </w:rPr>
        <w:t xml:space="preserve">Proposed new candidatures are highlighted in </w:t>
      </w:r>
      <w:proofErr w:type="gramStart"/>
      <w:r w:rsidRPr="00CC4C04">
        <w:rPr>
          <w:b/>
          <w:bCs/>
          <w:i/>
          <w:iCs/>
          <w:color w:val="00B050"/>
          <w:sz w:val="20"/>
        </w:rPr>
        <w:t>green</w:t>
      </w:r>
      <w:proofErr w:type="gramEnd"/>
    </w:p>
  </w:footnote>
  <w:footnote w:id="2">
    <w:p w14:paraId="20C4F3BA" w14:textId="3E5D5C2E" w:rsidR="00F94C73" w:rsidRPr="004A217D" w:rsidRDefault="00F94C73" w:rsidP="00ED0B15">
      <w:pPr>
        <w:pStyle w:val="FootnoteText"/>
        <w:spacing w:before="60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CC4C04">
        <w:rPr>
          <w:i/>
          <w:iCs/>
          <w:sz w:val="20"/>
        </w:rPr>
        <w:t>Subject to validation of the creation of the groups by Council-24.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D3606" w:rsidRPr="00784011" w14:paraId="6D4BB9D4" w14:textId="77777777" w:rsidTr="00C91CFC">
      <w:trPr>
        <w:trHeight w:val="1104"/>
        <w:jc w:val="center"/>
      </w:trPr>
      <w:tc>
        <w:tcPr>
          <w:tcW w:w="4390" w:type="dxa"/>
          <w:vAlign w:val="center"/>
        </w:tcPr>
        <w:p w14:paraId="3E21B143" w14:textId="41A3D2F7" w:rsidR="00AD3606" w:rsidRPr="009621F8" w:rsidRDefault="006850BE" w:rsidP="00AD3606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2" w:name="_Hlk133422111"/>
          <w:r>
            <w:rPr>
              <w:noProof/>
            </w:rPr>
            <w:drawing>
              <wp:inline distT="0" distB="0" distL="0" distR="0" wp14:anchorId="44E11463" wp14:editId="40423983">
                <wp:extent cx="2369820" cy="558297"/>
                <wp:effectExtent l="0" t="0" r="0" b="0"/>
                <wp:docPr id="2052189270" name="Picture 1" descr="A blue and black text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2189270" name="Picture 1" descr="A blue and black text on a black backgrou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25" cy="5803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2D9A3A2C" w14:textId="782E9795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0B673DE" w14:textId="25E43F9A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87C2DF" w14:textId="0EBBF8F9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2"/>
  <w:p w14:paraId="0D24EB89" w14:textId="4136AD56" w:rsidR="00AD3606" w:rsidRDefault="00AD3606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1CBB14" wp14:editId="2D41BC44">
              <wp:simplePos x="0" y="0"/>
              <wp:positionH relativeFrom="page">
                <wp:posOffset>13030</wp:posOffset>
              </wp:positionH>
              <wp:positionV relativeFrom="topMargin">
                <wp:posOffset>645160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98A706" id="Rectangle 5" o:spid="_x0000_s1026" style="position:absolute;margin-left:1.05pt;margin-top:50.8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DTw/oi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3ACC2" w14:textId="77777777" w:rsidR="00322D0D" w:rsidRPr="00623AE3" w:rsidRDefault="00322D0D">
    <w:pPr>
      <w:pStyle w:val="Header"/>
      <w:spacing w:after="120"/>
      <w:rPr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B57B0" w14:textId="77777777" w:rsidR="00D032F1" w:rsidRPr="00C911E9" w:rsidRDefault="00D032F1" w:rsidP="00B645CD">
    <w:pPr>
      <w:pStyle w:val="Header"/>
      <w:rPr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4C2BDC"/>
    <w:multiLevelType w:val="hybridMultilevel"/>
    <w:tmpl w:val="A31264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816267">
    <w:abstractNumId w:val="0"/>
  </w:num>
  <w:num w:numId="2" w16cid:durableId="29001842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ouard, Ricarda">
    <w15:presenceInfo w15:providerId="AD" w15:userId="S::ricarda.brouard@itu.int::886417f6-4fe6-47f8-93fa-a541586b39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E2"/>
    <w:rsid w:val="000210D4"/>
    <w:rsid w:val="000465C0"/>
    <w:rsid w:val="0004698E"/>
    <w:rsid w:val="00063016"/>
    <w:rsid w:val="00066795"/>
    <w:rsid w:val="00076AF6"/>
    <w:rsid w:val="00085CF2"/>
    <w:rsid w:val="000B1705"/>
    <w:rsid w:val="000D75B2"/>
    <w:rsid w:val="001121F5"/>
    <w:rsid w:val="001400DC"/>
    <w:rsid w:val="00140CE1"/>
    <w:rsid w:val="0017539C"/>
    <w:rsid w:val="00175AC2"/>
    <w:rsid w:val="0017609F"/>
    <w:rsid w:val="00187E6A"/>
    <w:rsid w:val="001A7D1D"/>
    <w:rsid w:val="001B51DD"/>
    <w:rsid w:val="001C628E"/>
    <w:rsid w:val="001E0F7B"/>
    <w:rsid w:val="0021068E"/>
    <w:rsid w:val="002119FD"/>
    <w:rsid w:val="002130E0"/>
    <w:rsid w:val="002414E0"/>
    <w:rsid w:val="00264425"/>
    <w:rsid w:val="00265875"/>
    <w:rsid w:val="0027303B"/>
    <w:rsid w:val="0028109B"/>
    <w:rsid w:val="002A2188"/>
    <w:rsid w:val="002B1F58"/>
    <w:rsid w:val="002C1C7A"/>
    <w:rsid w:val="002C54E2"/>
    <w:rsid w:val="002F2B94"/>
    <w:rsid w:val="0030160F"/>
    <w:rsid w:val="00320223"/>
    <w:rsid w:val="00322D0D"/>
    <w:rsid w:val="003433BB"/>
    <w:rsid w:val="00361465"/>
    <w:rsid w:val="003877F5"/>
    <w:rsid w:val="003942D4"/>
    <w:rsid w:val="003958A8"/>
    <w:rsid w:val="003B1E00"/>
    <w:rsid w:val="003C2533"/>
    <w:rsid w:val="003D5A7F"/>
    <w:rsid w:val="003E1AF3"/>
    <w:rsid w:val="004005D1"/>
    <w:rsid w:val="004016E2"/>
    <w:rsid w:val="0040435A"/>
    <w:rsid w:val="00416A24"/>
    <w:rsid w:val="00431D9E"/>
    <w:rsid w:val="00433CE8"/>
    <w:rsid w:val="00434A5C"/>
    <w:rsid w:val="004544D9"/>
    <w:rsid w:val="00472BAD"/>
    <w:rsid w:val="00484009"/>
    <w:rsid w:val="00490E72"/>
    <w:rsid w:val="00491157"/>
    <w:rsid w:val="004921C8"/>
    <w:rsid w:val="00495B0B"/>
    <w:rsid w:val="004A1B8B"/>
    <w:rsid w:val="004A6342"/>
    <w:rsid w:val="004D1851"/>
    <w:rsid w:val="004D599D"/>
    <w:rsid w:val="004D7513"/>
    <w:rsid w:val="004E2EA5"/>
    <w:rsid w:val="004E3AEB"/>
    <w:rsid w:val="004F7F91"/>
    <w:rsid w:val="00500F3A"/>
    <w:rsid w:val="0050223C"/>
    <w:rsid w:val="00514B16"/>
    <w:rsid w:val="005243FF"/>
    <w:rsid w:val="00564FBC"/>
    <w:rsid w:val="005800BC"/>
    <w:rsid w:val="00582442"/>
    <w:rsid w:val="005F3269"/>
    <w:rsid w:val="00600553"/>
    <w:rsid w:val="00623AE3"/>
    <w:rsid w:val="0064737F"/>
    <w:rsid w:val="006535F1"/>
    <w:rsid w:val="0065557D"/>
    <w:rsid w:val="00660D50"/>
    <w:rsid w:val="00662984"/>
    <w:rsid w:val="006716BB"/>
    <w:rsid w:val="006850BE"/>
    <w:rsid w:val="006B1859"/>
    <w:rsid w:val="006B4552"/>
    <w:rsid w:val="006B6680"/>
    <w:rsid w:val="006B6DCC"/>
    <w:rsid w:val="006B6ED0"/>
    <w:rsid w:val="006D050D"/>
    <w:rsid w:val="006F0179"/>
    <w:rsid w:val="00702DEF"/>
    <w:rsid w:val="00706861"/>
    <w:rsid w:val="00736A2A"/>
    <w:rsid w:val="0075051B"/>
    <w:rsid w:val="00776DFD"/>
    <w:rsid w:val="00793188"/>
    <w:rsid w:val="00794D34"/>
    <w:rsid w:val="00813E5E"/>
    <w:rsid w:val="00816BB7"/>
    <w:rsid w:val="008327D5"/>
    <w:rsid w:val="0083581B"/>
    <w:rsid w:val="00863874"/>
    <w:rsid w:val="00864AFF"/>
    <w:rsid w:val="00865925"/>
    <w:rsid w:val="00895EFD"/>
    <w:rsid w:val="008B4A6A"/>
    <w:rsid w:val="008C1DC2"/>
    <w:rsid w:val="008C2B84"/>
    <w:rsid w:val="008C2D09"/>
    <w:rsid w:val="008C7E27"/>
    <w:rsid w:val="008F7448"/>
    <w:rsid w:val="0090147A"/>
    <w:rsid w:val="009173EF"/>
    <w:rsid w:val="00932906"/>
    <w:rsid w:val="00961B0B"/>
    <w:rsid w:val="00962D33"/>
    <w:rsid w:val="009B38C3"/>
    <w:rsid w:val="009D460E"/>
    <w:rsid w:val="009E17BD"/>
    <w:rsid w:val="009E485A"/>
    <w:rsid w:val="00A04CEC"/>
    <w:rsid w:val="00A05A40"/>
    <w:rsid w:val="00A06235"/>
    <w:rsid w:val="00A27F92"/>
    <w:rsid w:val="00A32257"/>
    <w:rsid w:val="00A36D20"/>
    <w:rsid w:val="00A514A4"/>
    <w:rsid w:val="00A55622"/>
    <w:rsid w:val="00A8133D"/>
    <w:rsid w:val="00A83502"/>
    <w:rsid w:val="00A86271"/>
    <w:rsid w:val="00AA28D2"/>
    <w:rsid w:val="00AB6CCD"/>
    <w:rsid w:val="00AD15B3"/>
    <w:rsid w:val="00AD3606"/>
    <w:rsid w:val="00AD4A3D"/>
    <w:rsid w:val="00AF6E49"/>
    <w:rsid w:val="00B04A67"/>
    <w:rsid w:val="00B0583C"/>
    <w:rsid w:val="00B40A81"/>
    <w:rsid w:val="00B44910"/>
    <w:rsid w:val="00B72267"/>
    <w:rsid w:val="00B76EB6"/>
    <w:rsid w:val="00B7737B"/>
    <w:rsid w:val="00B824C8"/>
    <w:rsid w:val="00B84B9D"/>
    <w:rsid w:val="00BC251A"/>
    <w:rsid w:val="00BD032B"/>
    <w:rsid w:val="00BE2640"/>
    <w:rsid w:val="00C01189"/>
    <w:rsid w:val="00C374DE"/>
    <w:rsid w:val="00C47AD4"/>
    <w:rsid w:val="00C52D81"/>
    <w:rsid w:val="00C55198"/>
    <w:rsid w:val="00C73D07"/>
    <w:rsid w:val="00C81318"/>
    <w:rsid w:val="00CA6393"/>
    <w:rsid w:val="00CB18FF"/>
    <w:rsid w:val="00CC4C04"/>
    <w:rsid w:val="00CD0C08"/>
    <w:rsid w:val="00CE03FB"/>
    <w:rsid w:val="00CE433C"/>
    <w:rsid w:val="00CF0161"/>
    <w:rsid w:val="00CF33F3"/>
    <w:rsid w:val="00D032F1"/>
    <w:rsid w:val="00D06183"/>
    <w:rsid w:val="00D11AD8"/>
    <w:rsid w:val="00D21850"/>
    <w:rsid w:val="00D22C42"/>
    <w:rsid w:val="00D65041"/>
    <w:rsid w:val="00DB1936"/>
    <w:rsid w:val="00DB384B"/>
    <w:rsid w:val="00DB6190"/>
    <w:rsid w:val="00DD516D"/>
    <w:rsid w:val="00DF0189"/>
    <w:rsid w:val="00E06FD5"/>
    <w:rsid w:val="00E10E80"/>
    <w:rsid w:val="00E124F0"/>
    <w:rsid w:val="00E227F3"/>
    <w:rsid w:val="00E23618"/>
    <w:rsid w:val="00E30948"/>
    <w:rsid w:val="00E545C6"/>
    <w:rsid w:val="00E60F04"/>
    <w:rsid w:val="00E65B24"/>
    <w:rsid w:val="00E854E4"/>
    <w:rsid w:val="00E86DBF"/>
    <w:rsid w:val="00EB0D6F"/>
    <w:rsid w:val="00EB2232"/>
    <w:rsid w:val="00EC5337"/>
    <w:rsid w:val="00ED0B15"/>
    <w:rsid w:val="00EE49E8"/>
    <w:rsid w:val="00F16BAB"/>
    <w:rsid w:val="00F2150A"/>
    <w:rsid w:val="00F231D8"/>
    <w:rsid w:val="00F370EA"/>
    <w:rsid w:val="00F4026D"/>
    <w:rsid w:val="00F44C00"/>
    <w:rsid w:val="00F45D2C"/>
    <w:rsid w:val="00F46C5F"/>
    <w:rsid w:val="00F632C0"/>
    <w:rsid w:val="00F74710"/>
    <w:rsid w:val="00F75C3A"/>
    <w:rsid w:val="00F94A63"/>
    <w:rsid w:val="00F94C73"/>
    <w:rsid w:val="00FA0445"/>
    <w:rsid w:val="00FA1C28"/>
    <w:rsid w:val="00FB1279"/>
    <w:rsid w:val="00FB6B76"/>
    <w:rsid w:val="00FB7596"/>
    <w:rsid w:val="00FE4077"/>
    <w:rsid w:val="00FE500D"/>
    <w:rsid w:val="00FE77D2"/>
    <w:rsid w:val="012113F6"/>
    <w:rsid w:val="0ABD7431"/>
    <w:rsid w:val="315A63FB"/>
    <w:rsid w:val="3797B8FC"/>
    <w:rsid w:val="593D13B2"/>
    <w:rsid w:val="5BD00C6F"/>
    <w:rsid w:val="5D792F86"/>
    <w:rsid w:val="6288FD5D"/>
    <w:rsid w:val="74068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E63E59"/>
  <w15:docId w15:val="{53026A4B-DED1-47B2-8E3C-B50C23196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6850BE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1">
    <w:name w:val="Subtitle1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8C2B8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C2B84"/>
    <w:pPr>
      <w:ind w:left="720"/>
      <w:contextualSpacing/>
    </w:pPr>
  </w:style>
  <w:style w:type="paragraph" w:styleId="Revision">
    <w:name w:val="Revision"/>
    <w:hidden/>
    <w:uiPriority w:val="99"/>
    <w:semiHidden/>
    <w:rsid w:val="00736A2A"/>
    <w:rPr>
      <w:rFonts w:ascii="Calibri" w:hAnsi="Calibri"/>
      <w:sz w:val="24"/>
      <w:lang w:val="en-GB" w:eastAsia="en-US"/>
    </w:rPr>
  </w:style>
  <w:style w:type="paragraph" w:styleId="CommentText">
    <w:name w:val="annotation text"/>
    <w:basedOn w:val="Normal"/>
    <w:link w:val="CommentTextChar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="Calibri" w:hAnsi="Calibri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24-SG-CIR-0022/en" TargetMode="External"/><Relationship Id="rId18" Type="http://schemas.openxmlformats.org/officeDocument/2006/relationships/hyperlink" Target="https://www.itu.int/md/S23-CL-C-0112/en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S24-SG-CIR-0022/en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itu.int/en/council/Documents/Resolution-1333_C16.pdf" TargetMode="External"/><Relationship Id="rId17" Type="http://schemas.openxmlformats.org/officeDocument/2006/relationships/hyperlink" Target="https://www.itu.int/en/council/Pages/Chairs-Vice-Chairs-2022-2026.aspx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3-C23ADD-C-0012/en" TargetMode="External"/><Relationship Id="rId20" Type="http://schemas.openxmlformats.org/officeDocument/2006/relationships/hyperlink" Target="https://www.itu.int/md/S23-C23ADD-C-0012/en" TargetMode="Externa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en/council/Documents/basic-texts-2023/DEC-011-E.pdf" TargetMode="External"/><Relationship Id="rId24" Type="http://schemas.openxmlformats.org/officeDocument/2006/relationships/header" Target="header1.xm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S23-C23ADD-C-0011/en" TargetMode="External"/><Relationship Id="rId23" Type="http://schemas.openxmlformats.org/officeDocument/2006/relationships/footer" Target="footer1.xml"/><Relationship Id="rId28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S23-C23ADD-C-0011/en" TargetMode="External"/><Relationship Id="rId31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23-CL-C-0112/en" TargetMode="External"/><Relationship Id="rId22" Type="http://schemas.openxmlformats.org/officeDocument/2006/relationships/hyperlink" Target="https://www.itu.int/en/council/Pages/Chairs-Vice-Chairs-2022-2026.aspx" TargetMode="External"/><Relationship Id="rId27" Type="http://schemas.openxmlformats.org/officeDocument/2006/relationships/footer" Target="footer3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GS\PE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7A014BF6FE3A4AB656F5985E3C82C4" ma:contentTypeVersion="6" ma:contentTypeDescription="Create a new document." ma:contentTypeScope="" ma:versionID="5c30e77df36f4996b63fd4603273e0c6">
  <xsd:schema xmlns:xsd="http://www.w3.org/2001/XMLSchema" xmlns:xs="http://www.w3.org/2001/XMLSchema" xmlns:p="http://schemas.microsoft.com/office/2006/metadata/properties" xmlns:ns2="085b46e1-7f22-4e81-9ba5-912dc5a5fd9a" xmlns:ns3="98b04e1e-0540-4930-9623-702d547a0a33" targetNamespace="http://schemas.microsoft.com/office/2006/metadata/properties" ma:root="true" ma:fieldsID="e4f51fc0db1f41dee884358016014d31" ns2:_="" ns3:_="">
    <xsd:import namespace="085b46e1-7f22-4e81-9ba5-912dc5a5fd9a"/>
    <xsd:import namespace="98b04e1e-0540-4930-9623-702d547a0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b46e1-7f22-4e81-9ba5-912dc5a5f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04e1e-0540-4930-9623-702d547a0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50E67-DB99-4CC4-ACD0-FDA3BFA317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7C9548-FB50-45B5-BF1D-C0FAEEDDF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b46e1-7f22-4e81-9ba5-912dc5a5fd9a"/>
    <ds:schemaRef ds:uri="98b04e1e-0540-4930-9623-702d547a0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3870F9-B46C-455F-9134-BCAB41EF7740}">
  <ds:schemaRefs>
    <ds:schemaRef ds:uri="085b46e1-7f22-4e81-9ba5-912dc5a5fd9a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98b04e1e-0540-4930-9623-702d547a0a3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PE_Council23.dotx</Template>
  <TotalTime>18</TotalTime>
  <Pages>4</Pages>
  <Words>939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chairs and vice-chairs of the Council working groups and Expert groups</vt:lpstr>
    </vt:vector>
  </TitlesOfParts>
  <Manager>General Secretariat - Pool</Manager>
  <Company>International Telecommunication Union (ITU)</Company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chairs and vice-chairs of the Council working groups and Expert groups</dc:title>
  <dc:subject>Council 2024</dc:subject>
  <dc:creator>author</dc:creator>
  <cp:keywords>C2024, C24, Council-24</cp:keywords>
  <dc:description/>
  <cp:lastModifiedBy>Brouard, Ricarda</cp:lastModifiedBy>
  <cp:revision>4</cp:revision>
  <cp:lastPrinted>2000-07-18T13:30:00Z</cp:lastPrinted>
  <dcterms:created xsi:type="dcterms:W3CDTF">2024-05-25T12:35:00Z</dcterms:created>
  <dcterms:modified xsi:type="dcterms:W3CDTF">2024-05-27T11:33:00Z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0x010100927A014BF6FE3A4AB656F5985E3C82C4</vt:lpwstr>
  </property>
</Properties>
</file>