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47A00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C74B768" w:rsidR="00AD3606" w:rsidRPr="00047A00" w:rsidRDefault="00047A00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047A00">
              <w:rPr>
                <w:b/>
              </w:rPr>
              <w:t>Revision 1 to</w:t>
            </w:r>
            <w:r>
              <w:rPr>
                <w:b/>
              </w:rPr>
              <w:t xml:space="preserve"> </w:t>
            </w:r>
            <w:r w:rsidRPr="00047A00">
              <w:rPr>
                <w:b/>
              </w:rPr>
              <w:br/>
            </w:r>
            <w:r w:rsidR="00AD3606" w:rsidRPr="00047A00">
              <w:rPr>
                <w:b/>
              </w:rPr>
              <w:t>Document C</w:t>
            </w:r>
            <w:r w:rsidR="00A52C84" w:rsidRPr="00047A00">
              <w:rPr>
                <w:b/>
              </w:rPr>
              <w:t>WG-</w:t>
            </w:r>
            <w:r w:rsidR="00891503" w:rsidRPr="00047A00">
              <w:rPr>
                <w:b/>
              </w:rPr>
              <w:t>COP</w:t>
            </w:r>
            <w:r w:rsidR="00A52C84" w:rsidRPr="00047A00">
              <w:rPr>
                <w:b/>
              </w:rPr>
              <w:t>-</w:t>
            </w:r>
            <w:r w:rsidR="00BC54CD" w:rsidRPr="00047A00">
              <w:rPr>
                <w:b/>
              </w:rPr>
              <w:t>20</w:t>
            </w:r>
            <w:r w:rsidR="00AD3606" w:rsidRPr="00047A00">
              <w:rPr>
                <w:b/>
              </w:rPr>
              <w:t>/</w:t>
            </w:r>
            <w:r w:rsidR="00AD7F61" w:rsidRPr="00047A00">
              <w:rPr>
                <w:b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047A00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E8AE945" w:rsidR="00AD3606" w:rsidRPr="00E85629" w:rsidRDefault="00047A0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22 January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23A0838D" w14:textId="77777777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5FE377E9" w14:textId="77777777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 w:rsidRPr="00DB0D42">
        <w:rPr>
          <w:rFonts w:eastAsia="SimSun" w:cs="Calibri"/>
          <w:b/>
          <w:sz w:val="28"/>
          <w:szCs w:val="28"/>
        </w:rPr>
        <w:t>COUNCIL WORKING GROUP ON CHILD ONLINE PROTECTION</w:t>
      </w:r>
    </w:p>
    <w:p w14:paraId="1649AF99" w14:textId="4C335A74" w:rsidR="00AD7F61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  <w:bCs/>
        </w:rPr>
        <w:t xml:space="preserve">Monday, 22 January 2024 from </w:t>
      </w:r>
      <w:r w:rsidRPr="00DB0D42">
        <w:rPr>
          <w:rFonts w:eastAsia="SimSun" w:cs="Calibri"/>
        </w:rPr>
        <w:t>0930 – 1230 and 1430 – 1730 hours</w:t>
      </w:r>
    </w:p>
    <w:p w14:paraId="56AAC832" w14:textId="68D8B175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</w:rPr>
      </w:pPr>
      <w:r>
        <w:rPr>
          <w:rFonts w:eastAsia="SimSun" w:cs="Calibri"/>
        </w:rPr>
        <w:t xml:space="preserve">Tuesday, 23 January 2024 </w:t>
      </w:r>
      <w:r>
        <w:rPr>
          <w:rFonts w:eastAsia="SimSun" w:cs="Calibri"/>
          <w:bCs/>
        </w:rPr>
        <w:t xml:space="preserve">from </w:t>
      </w:r>
      <w:r w:rsidRPr="00DB0D42">
        <w:rPr>
          <w:rFonts w:eastAsia="SimSun" w:cs="Calibri"/>
        </w:rPr>
        <w:t>0930 – 1230 hours</w:t>
      </w:r>
      <w:r>
        <w:rPr>
          <w:rFonts w:eastAsia="SimSun" w:cs="Calibri"/>
        </w:rPr>
        <w:t xml:space="preserve"> (Morning)</w:t>
      </w:r>
    </w:p>
    <w:p w14:paraId="23E23F26" w14:textId="6E286546" w:rsidR="00AD7F61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256B15">
        <w:rPr>
          <w:rFonts w:eastAsia="Calibri"/>
          <w:b/>
          <w:kern w:val="2"/>
          <w:szCs w:val="24"/>
          <w14:ligatures w14:val="standardContextual"/>
        </w:rPr>
        <w:t>C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p w14:paraId="5864DC41" w14:textId="77777777" w:rsidR="00AD7F61" w:rsidRPr="00DB0D42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4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</w:p>
    <w:tbl>
      <w:tblPr>
        <w:tblStyle w:val="TableGrid"/>
        <w:tblW w:w="1009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5557"/>
        <w:gridCol w:w="3685"/>
      </w:tblGrid>
      <w:tr w:rsidR="00AD7F61" w:rsidRPr="00DB0D42" w14:paraId="354F5A8E" w14:textId="77777777" w:rsidTr="00A86B5B">
        <w:trPr>
          <w:trHeight w:val="629"/>
        </w:trPr>
        <w:tc>
          <w:tcPr>
            <w:tcW w:w="852" w:type="dxa"/>
          </w:tcPr>
          <w:p w14:paraId="399D61FB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Item</w:t>
            </w:r>
          </w:p>
        </w:tc>
        <w:tc>
          <w:tcPr>
            <w:tcW w:w="5557" w:type="dxa"/>
          </w:tcPr>
          <w:p w14:paraId="65C4B778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3685" w:type="dxa"/>
          </w:tcPr>
          <w:p w14:paraId="46BF55E7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Documents</w:t>
            </w:r>
          </w:p>
        </w:tc>
      </w:tr>
      <w:tr w:rsidR="00AD7F61" w:rsidRPr="00DB0D42" w14:paraId="5B2603EF" w14:textId="77777777" w:rsidTr="00A86B5B">
        <w:trPr>
          <w:trHeight w:val="567"/>
        </w:trPr>
        <w:tc>
          <w:tcPr>
            <w:tcW w:w="852" w:type="dxa"/>
          </w:tcPr>
          <w:p w14:paraId="4051D90B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1</w:t>
            </w:r>
          </w:p>
        </w:tc>
        <w:tc>
          <w:tcPr>
            <w:tcW w:w="5557" w:type="dxa"/>
          </w:tcPr>
          <w:p w14:paraId="1F006493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DB0D42">
              <w:rPr>
                <w:rFonts w:cs="Calibri"/>
              </w:rPr>
              <w:t xml:space="preserve">Opening </w:t>
            </w:r>
          </w:p>
        </w:tc>
        <w:tc>
          <w:tcPr>
            <w:tcW w:w="3685" w:type="dxa"/>
          </w:tcPr>
          <w:p w14:paraId="6D1F0C41" w14:textId="6BF51254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AD7F61" w:rsidRPr="00DB0D42" w14:paraId="0D4921C9" w14:textId="77777777" w:rsidTr="00A86B5B">
        <w:trPr>
          <w:trHeight w:val="567"/>
        </w:trPr>
        <w:tc>
          <w:tcPr>
            <w:tcW w:w="852" w:type="dxa"/>
          </w:tcPr>
          <w:p w14:paraId="5C71DE6F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2</w:t>
            </w:r>
          </w:p>
        </w:tc>
        <w:tc>
          <w:tcPr>
            <w:tcW w:w="5557" w:type="dxa"/>
          </w:tcPr>
          <w:p w14:paraId="176F36C5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DB0D42">
              <w:rPr>
                <w:rFonts w:cs="Calibri"/>
              </w:rPr>
              <w:t xml:space="preserve">Introductory remarks </w:t>
            </w:r>
          </w:p>
        </w:tc>
        <w:tc>
          <w:tcPr>
            <w:tcW w:w="3685" w:type="dxa"/>
          </w:tcPr>
          <w:p w14:paraId="2094F35E" w14:textId="33CD0359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0AD7F61" w:rsidRPr="00DB0D42" w14:paraId="308BE8D3" w14:textId="77777777" w:rsidTr="00A86B5B">
        <w:trPr>
          <w:trHeight w:val="567"/>
        </w:trPr>
        <w:tc>
          <w:tcPr>
            <w:tcW w:w="852" w:type="dxa"/>
          </w:tcPr>
          <w:p w14:paraId="49A1DE2E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3</w:t>
            </w:r>
          </w:p>
        </w:tc>
        <w:tc>
          <w:tcPr>
            <w:tcW w:w="5557" w:type="dxa"/>
          </w:tcPr>
          <w:p w14:paraId="61D57375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DB0D42">
              <w:rPr>
                <w:rFonts w:cs="Calibri"/>
              </w:rPr>
              <w:t xml:space="preserve">Adoption of the agenda </w:t>
            </w:r>
          </w:p>
        </w:tc>
        <w:tc>
          <w:tcPr>
            <w:tcW w:w="3685" w:type="dxa"/>
          </w:tcPr>
          <w:p w14:paraId="54BB4D28" w14:textId="4C256078" w:rsidR="00AD7F61" w:rsidRPr="00573896" w:rsidRDefault="00047A00" w:rsidP="00C93E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sz w:val="20"/>
                <w:szCs w:val="20"/>
              </w:rPr>
            </w:pPr>
            <w:hyperlink r:id="rId11" w:history="1">
              <w:r w:rsidR="00AD7F61" w:rsidRPr="00573896">
                <w:rPr>
                  <w:rStyle w:val="Hyperlink"/>
                  <w:rFonts w:eastAsia="SimSun" w:cs="Calibri"/>
                  <w:color w:val="000000" w:themeColor="text1"/>
                  <w:sz w:val="20"/>
                  <w:szCs w:val="20"/>
                  <w:lang w:val="es-ES"/>
                </w:rPr>
                <w:t>CWG-COP-20/1</w:t>
              </w:r>
            </w:hyperlink>
          </w:p>
        </w:tc>
      </w:tr>
      <w:tr w:rsidR="00AD7F61" w:rsidRPr="00DB0D42" w14:paraId="61BEDFC1" w14:textId="77777777" w:rsidTr="00A86B5B">
        <w:trPr>
          <w:trHeight w:val="567"/>
        </w:trPr>
        <w:tc>
          <w:tcPr>
            <w:tcW w:w="852" w:type="dxa"/>
          </w:tcPr>
          <w:p w14:paraId="026FB2B5" w14:textId="77777777" w:rsidR="00AD7F61" w:rsidRPr="00DB0D42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4</w:t>
            </w:r>
          </w:p>
        </w:tc>
        <w:tc>
          <w:tcPr>
            <w:tcW w:w="5557" w:type="dxa"/>
          </w:tcPr>
          <w:p w14:paraId="12278B3F" w14:textId="21EA9133" w:rsidR="00AD7F61" w:rsidRPr="00DB0D42" w:rsidRDefault="49857F66" w:rsidP="043B706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</w:pPr>
            <w:r w:rsidRPr="043B7063">
              <w:rPr>
                <w:rFonts w:eastAsia="Calibri" w:cs="Calibri"/>
                <w:szCs w:val="24"/>
              </w:rPr>
              <w:t>Presentation: Update on the ITU Child Online Protection (COP) Initiative and implementation of the COP Global Programme</w:t>
            </w:r>
          </w:p>
        </w:tc>
        <w:tc>
          <w:tcPr>
            <w:tcW w:w="3685" w:type="dxa"/>
          </w:tcPr>
          <w:p w14:paraId="121599ED" w14:textId="721EE2D1" w:rsidR="00AD7F61" w:rsidRPr="00573896" w:rsidRDefault="00047A00" w:rsidP="00C93E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Cs/>
                <w:sz w:val="20"/>
                <w:szCs w:val="20"/>
              </w:rPr>
            </w:pPr>
            <w:hyperlink r:id="rId12" w:history="1">
              <w:r w:rsidR="00C93E72"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CWG-COP-20/2</w:t>
              </w:r>
            </w:hyperlink>
            <w:r w:rsidR="00C93E72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13" w:history="1">
              <w:r w:rsidR="00C93E72"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CWG-COP-20/2</w:t>
              </w:r>
            </w:hyperlink>
          </w:p>
        </w:tc>
      </w:tr>
      <w:tr w:rsidR="00AD7F61" w:rsidRPr="00DB0D42" w14:paraId="7622B60A" w14:textId="77777777" w:rsidTr="00A86B5B">
        <w:trPr>
          <w:trHeight w:val="567"/>
        </w:trPr>
        <w:tc>
          <w:tcPr>
            <w:tcW w:w="852" w:type="dxa"/>
          </w:tcPr>
          <w:p w14:paraId="729AD3F7" w14:textId="77777777" w:rsidR="00AD7F61" w:rsidRPr="00AD7F61" w:rsidRDefault="00AD7F61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AD7F61">
              <w:rPr>
                <w:rFonts w:cs="Calibri"/>
                <w:b/>
              </w:rPr>
              <w:t>5</w:t>
            </w:r>
          </w:p>
        </w:tc>
        <w:tc>
          <w:tcPr>
            <w:tcW w:w="5557" w:type="dxa"/>
          </w:tcPr>
          <w:p w14:paraId="38C2974D" w14:textId="3F46F31E" w:rsidR="00AD7F61" w:rsidRPr="00AD7F61" w:rsidRDefault="0A8C94F8" w:rsidP="043B706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43B7063">
              <w:rPr>
                <w:rFonts w:cs="Calibri"/>
              </w:rPr>
              <w:t>Presentation o</w:t>
            </w:r>
            <w:r w:rsidR="318AF934" w:rsidRPr="043B7063">
              <w:rPr>
                <w:rFonts w:cs="Calibri"/>
              </w:rPr>
              <w:t xml:space="preserve">n </w:t>
            </w:r>
            <w:r w:rsidRPr="043B7063">
              <w:rPr>
                <w:rFonts w:cs="Calibri"/>
              </w:rPr>
              <w:t xml:space="preserve">the Youth </w:t>
            </w:r>
            <w:r w:rsidR="62B6300F" w:rsidRPr="043B7063">
              <w:rPr>
                <w:rFonts w:cs="Calibri"/>
              </w:rPr>
              <w:t>consultation</w:t>
            </w:r>
          </w:p>
        </w:tc>
        <w:tc>
          <w:tcPr>
            <w:tcW w:w="3685" w:type="dxa"/>
          </w:tcPr>
          <w:p w14:paraId="1C334675" w14:textId="25F0708D" w:rsidR="00AD7F61" w:rsidRPr="00AD7F61" w:rsidRDefault="00C93E72" w:rsidP="0050394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</w:t>
            </w:r>
          </w:p>
        </w:tc>
      </w:tr>
      <w:tr w:rsidR="043B7063" w14:paraId="6E7D6258" w14:textId="77777777" w:rsidTr="00A86B5B">
        <w:trPr>
          <w:trHeight w:val="567"/>
        </w:trPr>
        <w:tc>
          <w:tcPr>
            <w:tcW w:w="852" w:type="dxa"/>
          </w:tcPr>
          <w:p w14:paraId="417E2CBA" w14:textId="155DD076" w:rsidR="0A8C94F8" w:rsidRDefault="0A8C94F8" w:rsidP="00A86B5B">
            <w:pPr>
              <w:spacing w:before="0"/>
              <w:jc w:val="center"/>
              <w:rPr>
                <w:rFonts w:cs="Calibri"/>
                <w:b/>
                <w:bCs/>
              </w:rPr>
            </w:pPr>
            <w:r w:rsidRPr="043B7063">
              <w:rPr>
                <w:rFonts w:cs="Calibri"/>
                <w:b/>
                <w:bCs/>
              </w:rPr>
              <w:t>6</w:t>
            </w:r>
          </w:p>
        </w:tc>
        <w:tc>
          <w:tcPr>
            <w:tcW w:w="5557" w:type="dxa"/>
          </w:tcPr>
          <w:p w14:paraId="16DB0AC1" w14:textId="4E242D69" w:rsidR="0A8C94F8" w:rsidRDefault="0A8C94F8" w:rsidP="00A86B5B">
            <w:pPr>
              <w:tabs>
                <w:tab w:val="left" w:pos="720"/>
              </w:tabs>
              <w:spacing w:before="0"/>
            </w:pPr>
            <w:r w:rsidRPr="043B7063">
              <w:rPr>
                <w:rFonts w:eastAsia="Calibri" w:cs="Calibri"/>
                <w:szCs w:val="24"/>
              </w:rPr>
              <w:t xml:space="preserve">Contributions from ITU </w:t>
            </w:r>
            <w:r w:rsidR="00636AE8">
              <w:rPr>
                <w:rFonts w:eastAsia="Calibri" w:cs="Calibri"/>
                <w:szCs w:val="24"/>
              </w:rPr>
              <w:t>m</w:t>
            </w:r>
            <w:r w:rsidR="00636AE8" w:rsidRPr="00636AE8">
              <w:rPr>
                <w:rFonts w:eastAsia="Calibri" w:cs="Calibri"/>
                <w:szCs w:val="24"/>
              </w:rPr>
              <w:t>ember states, academia, sector members</w:t>
            </w:r>
          </w:p>
          <w:p w14:paraId="5CC4C0D7" w14:textId="26B46AB8" w:rsidR="043B7063" w:rsidRDefault="043B7063" w:rsidP="00A86B5B">
            <w:pPr>
              <w:spacing w:before="0"/>
              <w:rPr>
                <w:rFonts w:cs="Calibri"/>
              </w:rPr>
            </w:pPr>
          </w:p>
        </w:tc>
        <w:tc>
          <w:tcPr>
            <w:tcW w:w="3685" w:type="dxa"/>
          </w:tcPr>
          <w:p w14:paraId="4F5CE532" w14:textId="1EBE6231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Philippines:</w:t>
            </w:r>
            <w:hyperlink r:id="rId14" w:history="1">
              <w:r w:rsidRPr="00D554E2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CWG-COP-20/3</w:t>
              </w:r>
            </w:hyperlink>
          </w:p>
          <w:p w14:paraId="5F2C63C6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Philippines:</w:t>
            </w:r>
            <w:hyperlink r:id="rId15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CWG-COP-20/4</w:t>
              </w:r>
            </w:hyperlink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F5DB80D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Saudi Arabia: </w:t>
            </w:r>
            <w:hyperlink r:id="rId16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CWG-COP-20/5</w:t>
              </w:r>
            </w:hyperlink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CD9C660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United Arab Emirates:</w:t>
            </w: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17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CWG-COP-20/2</w:t>
              </w:r>
            </w:hyperlink>
          </w:p>
          <w:p w14:paraId="09FE9ABD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Bahrain:</w:t>
            </w:r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8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CWG-COP-20/4</w:t>
              </w:r>
            </w:hyperlink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EA9223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Canada:</w:t>
            </w:r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CWG-COP-20/7</w:t>
              </w:r>
            </w:hyperlink>
          </w:p>
          <w:p w14:paraId="01DB2D36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Malawi:</w:t>
            </w:r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CWG-COP-20/16</w:t>
              </w:r>
            </w:hyperlink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3141A11" w14:textId="3702CF65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Australia:</w:t>
            </w:r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1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CWG-COP-20/18</w:t>
              </w:r>
            </w:hyperlink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8E9533B" w14:textId="54503A55" w:rsidR="00EE6CA3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Egypt:</w:t>
            </w:r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2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CWG-COP-20/19</w:t>
              </w:r>
            </w:hyperlink>
          </w:p>
          <w:p w14:paraId="4371C9F9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it-CH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it-CH"/>
              </w:rPr>
              <w:t xml:space="preserve">Morocco: </w:t>
            </w:r>
            <w:hyperlink r:id="rId23" w:history="1">
              <w:r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  <w:lang w:val="it-CH"/>
                </w:rPr>
                <w:t>CWG-COP-20/21</w:t>
              </w:r>
            </w:hyperlink>
          </w:p>
          <w:p w14:paraId="0D324E84" w14:textId="60F5740C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it-CH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it-CH"/>
              </w:rPr>
              <w:t>Italy:</w:t>
            </w:r>
            <w:r w:rsidR="00A86B5B">
              <w:rPr>
                <w:rFonts w:cs="Times New Roman"/>
              </w:rPr>
              <w:fldChar w:fldCharType="begin"/>
            </w:r>
            <w:r w:rsidR="00A86B5B">
              <w:instrText>HYPERLINK "https://www.itu.int/dms_pub/itu-s/md/24/clcwgcop20/inf/S24-CLCWGCOP20-INF-0022!!MSW-E.docx"</w:instrText>
            </w:r>
            <w:r w:rsidR="00A86B5B">
              <w:rPr>
                <w:rFonts w:cs="Times New Roman"/>
              </w:rPr>
              <w:fldChar w:fldCharType="separate"/>
            </w:r>
            <w:r w:rsidRPr="00573896">
              <w:rPr>
                <w:rStyle w:val="Hyperlink"/>
                <w:rFonts w:cs="Calibri"/>
                <w:sz w:val="20"/>
                <w:szCs w:val="20"/>
                <w:shd w:val="clear" w:color="auto" w:fill="FFFFFF"/>
                <w:lang w:val="it-CH"/>
              </w:rPr>
              <w:t>CWG-COP-20/2</w:t>
            </w:r>
            <w:r w:rsidR="00A86B5B" w:rsidRPr="00573896">
              <w:rPr>
                <w:rStyle w:val="Hyperlink"/>
                <w:rFonts w:cs="Calibri"/>
                <w:sz w:val="20"/>
                <w:szCs w:val="20"/>
                <w:shd w:val="clear" w:color="auto" w:fill="FFFFFF"/>
                <w:lang w:val="it-CH"/>
              </w:rPr>
              <w:t>2</w:t>
            </w:r>
            <w:r w:rsidR="00A86B5B">
              <w:rPr>
                <w:rStyle w:val="Hyperlink"/>
                <w:rFonts w:cs="Calibri"/>
                <w:sz w:val="20"/>
                <w:shd w:val="clear" w:color="auto" w:fill="FFFFFF"/>
                <w:lang w:val="it-CH"/>
              </w:rPr>
              <w:fldChar w:fldCharType="end"/>
            </w: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it-CH"/>
              </w:rPr>
              <w:t xml:space="preserve"> </w:t>
            </w:r>
          </w:p>
          <w:p w14:paraId="63089DE8" w14:textId="77777777" w:rsidR="00A86B5B" w:rsidRPr="00573896" w:rsidRDefault="00EE6CA3" w:rsidP="00A86B5B">
            <w:pPr>
              <w:pStyle w:val="ListParagraph"/>
              <w:numPr>
                <w:ilvl w:val="0"/>
                <w:numId w:val="2"/>
              </w:numPr>
              <w:spacing w:before="0"/>
              <w:ind w:left="181" w:hanging="142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ECPAT:</w:t>
            </w:r>
          </w:p>
          <w:p w14:paraId="100D1D92" w14:textId="081D31B5" w:rsidR="00EE6CA3" w:rsidRPr="00A86B5B" w:rsidRDefault="00047A00" w:rsidP="00A86B5B">
            <w:pPr>
              <w:pStyle w:val="ListParagraph"/>
              <w:spacing w:before="0"/>
              <w:ind w:left="181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hyperlink r:id="rId24" w:history="1">
              <w:r w:rsidR="00EE6CA3"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</w:t>
              </w:r>
              <w:r w:rsidR="00A86B5B"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9</w:t>
              </w:r>
            </w:hyperlink>
            <w:r w:rsidR="00A86B5B" w:rsidRPr="00573896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25" w:history="1">
              <w:r w:rsidR="00A86B5B" w:rsidRPr="00573896">
                <w:rPr>
                  <w:rStyle w:val="Hyperlink"/>
                  <w:rFonts w:cs="Calibri"/>
                  <w:sz w:val="20"/>
                  <w:szCs w:val="20"/>
                  <w:shd w:val="clear" w:color="auto" w:fill="FFFFFF"/>
                </w:rPr>
                <w:t>CWG-COP-20/9</w:t>
              </w:r>
            </w:hyperlink>
          </w:p>
        </w:tc>
      </w:tr>
      <w:tr w:rsidR="00296C8D" w14:paraId="13006DDD" w14:textId="77777777" w:rsidTr="00A86B5B">
        <w:trPr>
          <w:trHeight w:val="567"/>
        </w:trPr>
        <w:tc>
          <w:tcPr>
            <w:tcW w:w="852" w:type="dxa"/>
          </w:tcPr>
          <w:p w14:paraId="039360CF" w14:textId="1F75DE5C" w:rsidR="00296C8D" w:rsidRPr="043B7063" w:rsidRDefault="00296C8D" w:rsidP="00296C8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</w:t>
            </w:r>
          </w:p>
        </w:tc>
        <w:tc>
          <w:tcPr>
            <w:tcW w:w="5557" w:type="dxa"/>
          </w:tcPr>
          <w:p w14:paraId="47F595D4" w14:textId="11ED4DEE" w:rsidR="00296C8D" w:rsidRPr="00296C8D" w:rsidRDefault="00296C8D" w:rsidP="00296C8D">
            <w:pPr>
              <w:tabs>
                <w:tab w:val="left" w:pos="720"/>
              </w:tabs>
              <w:spacing w:before="160"/>
            </w:pPr>
            <w:r w:rsidRPr="043B7063">
              <w:rPr>
                <w:rFonts w:eastAsia="Calibri" w:cs="Calibri"/>
                <w:szCs w:val="24"/>
              </w:rPr>
              <w:t>In</w:t>
            </w:r>
            <w:r>
              <w:rPr>
                <w:rFonts w:eastAsia="Calibri" w:cs="Calibri"/>
                <w:szCs w:val="24"/>
              </w:rPr>
              <w:t>formation session w</w:t>
            </w:r>
            <w:r w:rsidRPr="043B7063">
              <w:rPr>
                <w:rFonts w:eastAsia="Calibri" w:cs="Calibri"/>
                <w:szCs w:val="24"/>
              </w:rPr>
              <w:t xml:space="preserve">ith ICT </w:t>
            </w:r>
            <w:r w:rsidR="00B670A5">
              <w:rPr>
                <w:rFonts w:eastAsia="Calibri" w:cs="Calibri"/>
                <w:szCs w:val="24"/>
              </w:rPr>
              <w:t>Industry</w:t>
            </w:r>
          </w:p>
        </w:tc>
        <w:tc>
          <w:tcPr>
            <w:tcW w:w="3685" w:type="dxa"/>
          </w:tcPr>
          <w:p w14:paraId="3381BB6F" w14:textId="77777777" w:rsidR="00296C8D" w:rsidRPr="00573896" w:rsidRDefault="00296C8D" w:rsidP="00296C8D">
            <w:pPr>
              <w:pStyle w:val="ListParagraph"/>
              <w:ind w:left="181"/>
              <w:rPr>
                <w:rFonts w:cs="Calibri"/>
                <w:sz w:val="20"/>
              </w:rPr>
            </w:pPr>
          </w:p>
        </w:tc>
      </w:tr>
      <w:tr w:rsidR="00296C8D" w14:paraId="6B0CCD51" w14:textId="77777777" w:rsidTr="00A86B5B">
        <w:trPr>
          <w:trHeight w:val="567"/>
        </w:trPr>
        <w:tc>
          <w:tcPr>
            <w:tcW w:w="852" w:type="dxa"/>
          </w:tcPr>
          <w:p w14:paraId="2E9D41E4" w14:textId="79CD4E09" w:rsidR="00296C8D" w:rsidRDefault="00296C8D" w:rsidP="00296C8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8</w:t>
            </w:r>
          </w:p>
        </w:tc>
        <w:tc>
          <w:tcPr>
            <w:tcW w:w="5557" w:type="dxa"/>
          </w:tcPr>
          <w:p w14:paraId="08942AE3" w14:textId="1F24BDE2" w:rsidR="00296C8D" w:rsidRDefault="00296C8D" w:rsidP="00296C8D">
            <w:pPr>
              <w:tabs>
                <w:tab w:val="left" w:pos="720"/>
              </w:tabs>
              <w:spacing w:before="160"/>
            </w:pPr>
            <w:r w:rsidRPr="043B7063">
              <w:rPr>
                <w:rFonts w:eastAsia="Calibri" w:cs="Calibri"/>
                <w:szCs w:val="24"/>
              </w:rPr>
              <w:t>Working together: ITU’s collaboration with partners</w:t>
            </w:r>
          </w:p>
          <w:p w14:paraId="36097FC4" w14:textId="373E08DA" w:rsidR="00296C8D" w:rsidRDefault="00296C8D" w:rsidP="00296C8D">
            <w:pPr>
              <w:tabs>
                <w:tab w:val="left" w:pos="720"/>
              </w:tabs>
            </w:pPr>
          </w:p>
          <w:p w14:paraId="13F36CF7" w14:textId="49D97015" w:rsidR="00296C8D" w:rsidRDefault="00296C8D" w:rsidP="00296C8D">
            <w:pPr>
              <w:rPr>
                <w:rFonts w:eastAsia="Calibri" w:cs="Calibri"/>
                <w:szCs w:val="24"/>
              </w:rPr>
            </w:pPr>
          </w:p>
        </w:tc>
        <w:tc>
          <w:tcPr>
            <w:tcW w:w="3685" w:type="dxa"/>
          </w:tcPr>
          <w:p w14:paraId="6A06E3C3" w14:textId="77777777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proofErr w:type="spellStart"/>
            <w:r w:rsidRPr="00573896">
              <w:rPr>
                <w:rFonts w:cs="Calibri"/>
                <w:sz w:val="20"/>
                <w:szCs w:val="20"/>
              </w:rPr>
              <w:t>Scort</w:t>
            </w:r>
            <w:proofErr w:type="spellEnd"/>
            <w:r w:rsidRPr="00573896">
              <w:rPr>
                <w:rFonts w:cs="Calibri"/>
                <w:sz w:val="20"/>
                <w:szCs w:val="20"/>
              </w:rPr>
              <w:t xml:space="preserve"> Foundation:</w:t>
            </w:r>
            <w:r w:rsidRPr="00573896">
              <w:rPr>
                <w:sz w:val="20"/>
                <w:szCs w:val="20"/>
              </w:rPr>
              <w:t xml:space="preserve"> </w:t>
            </w:r>
          </w:p>
          <w:p w14:paraId="30C43FD2" w14:textId="10FA366E" w:rsidR="00296C8D" w:rsidRPr="00573896" w:rsidRDefault="00047A00" w:rsidP="00296C8D">
            <w:pPr>
              <w:pStyle w:val="ListParagraph"/>
              <w:ind w:left="181" w:hanging="142"/>
              <w:rPr>
                <w:rFonts w:cs="Calibri"/>
                <w:sz w:val="20"/>
                <w:szCs w:val="20"/>
              </w:rPr>
            </w:pPr>
            <w:hyperlink r:id="rId26" w:history="1">
              <w:r w:rsidR="00296C8D" w:rsidRPr="00573896">
                <w:rPr>
                  <w:rStyle w:val="Hyperlink"/>
                  <w:rFonts w:cs="Calibri"/>
                  <w:sz w:val="20"/>
                  <w:szCs w:val="20"/>
                </w:rPr>
                <w:t>CWG-COP-20/1</w:t>
              </w:r>
            </w:hyperlink>
          </w:p>
          <w:p w14:paraId="333CD708" w14:textId="6091AFC2" w:rsidR="00296C8D" w:rsidRPr="00573896" w:rsidRDefault="00047A00" w:rsidP="00296C8D">
            <w:pPr>
              <w:pStyle w:val="ListParagraph"/>
              <w:ind w:left="181" w:hanging="142"/>
              <w:rPr>
                <w:rFonts w:cs="Calibri"/>
                <w:sz w:val="20"/>
                <w:szCs w:val="20"/>
              </w:rPr>
            </w:pPr>
            <w:hyperlink r:id="rId27" w:history="1">
              <w:r w:rsidR="00296C8D" w:rsidRPr="00573896">
                <w:rPr>
                  <w:rStyle w:val="Hyperlink"/>
                  <w:rFonts w:cs="Calibri"/>
                  <w:sz w:val="20"/>
                  <w:szCs w:val="20"/>
                </w:rPr>
                <w:t>CWG-COP-20/1</w:t>
              </w:r>
            </w:hyperlink>
          </w:p>
          <w:p w14:paraId="43E57875" w14:textId="703B2E8B" w:rsidR="00296C8D" w:rsidRPr="0010419D" w:rsidRDefault="00296C8D" w:rsidP="0010419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PKPA Foundation Indonesia: </w:t>
            </w:r>
            <w:r w:rsidRPr="0010419D">
              <w:rPr>
                <w:rFonts w:cs="Calibri"/>
                <w:sz w:val="20"/>
              </w:rPr>
              <w:br/>
            </w:r>
            <w:hyperlink r:id="rId28" w:history="1">
              <w:r w:rsidRPr="006C27B2">
                <w:rPr>
                  <w:rStyle w:val="Hyperlink"/>
                  <w:rFonts w:cs="Calibri"/>
                  <w:sz w:val="20"/>
                </w:rPr>
                <w:t>CWG-COP-20/3</w:t>
              </w:r>
            </w:hyperlink>
          </w:p>
          <w:p w14:paraId="0B35DE91" w14:textId="5E2BFA8D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proofErr w:type="spellStart"/>
            <w:r w:rsidRPr="00573896">
              <w:rPr>
                <w:rFonts w:cs="Calibri"/>
                <w:sz w:val="20"/>
                <w:szCs w:val="20"/>
              </w:rPr>
              <w:t>Center</w:t>
            </w:r>
            <w:proofErr w:type="spellEnd"/>
            <w:r w:rsidRPr="00573896">
              <w:rPr>
                <w:rFonts w:cs="Calibri"/>
                <w:sz w:val="20"/>
                <w:szCs w:val="20"/>
              </w:rPr>
              <w:t xml:space="preserve"> for Global IT</w:t>
            </w:r>
            <w:r>
              <w:rPr>
                <w:rFonts w:cs="Calibri"/>
                <w:sz w:val="20"/>
                <w:szCs w:val="20"/>
              </w:rPr>
              <w:t>-</w:t>
            </w:r>
            <w:r w:rsidRPr="00573896">
              <w:rPr>
                <w:rFonts w:cs="Calibri"/>
                <w:sz w:val="20"/>
                <w:szCs w:val="20"/>
              </w:rPr>
              <w:t xml:space="preserve">Cooperation: </w:t>
            </w:r>
            <w:hyperlink r:id="rId29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CWG-COP-20/5</w:t>
              </w:r>
            </w:hyperlink>
          </w:p>
          <w:p w14:paraId="119C41B6" w14:textId="6A90F03C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Stairway Foundation: </w:t>
            </w:r>
            <w:hyperlink r:id="rId30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CWG-COP-20/6</w:t>
              </w:r>
            </w:hyperlink>
          </w:p>
          <w:p w14:paraId="5B194CFE" w14:textId="133E78F0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Council of Europe: </w:t>
            </w:r>
            <w:hyperlink r:id="rId31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CWG-COP-20/8</w:t>
              </w:r>
            </w:hyperlink>
          </w:p>
          <w:p w14:paraId="51530697" w14:textId="26CA98CC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Voice of Children: </w:t>
            </w:r>
            <w:hyperlink r:id="rId32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CWG-COP-20/10</w:t>
              </w:r>
            </w:hyperlink>
          </w:p>
          <w:p w14:paraId="2CB2F48C" w14:textId="77777777" w:rsidR="00296C8D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5Rights Foundation: </w:t>
            </w:r>
            <w:hyperlink r:id="rId33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CWG-COP-20/11</w:t>
              </w:r>
            </w:hyperlink>
          </w:p>
          <w:p w14:paraId="43542087" w14:textId="6FBFD09C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proofErr w:type="spellStart"/>
            <w:r w:rsidRPr="00573896">
              <w:rPr>
                <w:rFonts w:cs="Calibri"/>
                <w:sz w:val="20"/>
                <w:szCs w:val="20"/>
              </w:rPr>
              <w:t>SWGfl</w:t>
            </w:r>
            <w:proofErr w:type="spellEnd"/>
            <w:r w:rsidRPr="00573896">
              <w:rPr>
                <w:rFonts w:cs="Calibri"/>
                <w:sz w:val="20"/>
                <w:szCs w:val="20"/>
              </w:rPr>
              <w:t xml:space="preserve">: </w:t>
            </w:r>
            <w:hyperlink r:id="rId34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CWG-COP-20/12</w:t>
              </w:r>
            </w:hyperlink>
          </w:p>
          <w:p w14:paraId="1999B05E" w14:textId="69A1275B" w:rsidR="00296C8D" w:rsidRPr="00573896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UNICEF: </w:t>
            </w:r>
            <w:hyperlink r:id="rId35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CWG-COP-20/13</w:t>
              </w:r>
            </w:hyperlink>
          </w:p>
          <w:p w14:paraId="0D9BBB8F" w14:textId="77777777" w:rsidR="00296C8D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573896">
              <w:rPr>
                <w:rFonts w:cs="Calibri"/>
                <w:sz w:val="20"/>
                <w:szCs w:val="20"/>
              </w:rPr>
              <w:t>ICMEC:</w:t>
            </w:r>
          </w:p>
          <w:p w14:paraId="17E69955" w14:textId="779279AB" w:rsidR="00296C8D" w:rsidRPr="00573896" w:rsidRDefault="00047A00" w:rsidP="00296C8D">
            <w:pPr>
              <w:pStyle w:val="ListParagraph"/>
              <w:ind w:left="181"/>
              <w:rPr>
                <w:rFonts w:cs="Calibri"/>
                <w:sz w:val="20"/>
                <w:szCs w:val="20"/>
              </w:rPr>
            </w:pPr>
            <w:hyperlink r:id="rId36" w:history="1">
              <w:r w:rsidR="00296C8D" w:rsidRPr="00573896">
                <w:rPr>
                  <w:rStyle w:val="Hyperlink"/>
                  <w:rFonts w:cs="Calibri"/>
                  <w:sz w:val="20"/>
                  <w:szCs w:val="20"/>
                </w:rPr>
                <w:t>CWG-COP-20/14</w:t>
              </w:r>
            </w:hyperlink>
          </w:p>
          <w:p w14:paraId="2C1649EA" w14:textId="77777777" w:rsidR="00296C8D" w:rsidRDefault="00047A00" w:rsidP="00296C8D">
            <w:pPr>
              <w:pStyle w:val="ListParagraph"/>
              <w:ind w:left="181"/>
              <w:rPr>
                <w:rFonts w:cs="Calibri"/>
                <w:sz w:val="20"/>
                <w:szCs w:val="20"/>
              </w:rPr>
            </w:pPr>
            <w:hyperlink r:id="rId37" w:history="1">
              <w:r w:rsidR="00296C8D" w:rsidRPr="00573896">
                <w:rPr>
                  <w:rStyle w:val="Hyperlink"/>
                  <w:rFonts w:cs="Calibri"/>
                  <w:sz w:val="20"/>
                  <w:szCs w:val="20"/>
                </w:rPr>
                <w:t>CWG-COP-20/15</w:t>
              </w:r>
            </w:hyperlink>
          </w:p>
          <w:p w14:paraId="0C73664F" w14:textId="3CC35164" w:rsidR="00296C8D" w:rsidRPr="00D554E2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  <w:lang w:val="de-CH"/>
              </w:rPr>
            </w:pPr>
            <w:r w:rsidRPr="00D554E2">
              <w:rPr>
                <w:rFonts w:cs="Calibri"/>
                <w:sz w:val="20"/>
                <w:szCs w:val="20"/>
                <w:lang w:val="de-CH"/>
              </w:rPr>
              <w:t xml:space="preserve">Stiftung Digitale Chancen: </w:t>
            </w:r>
            <w:hyperlink r:id="rId38" w:history="1">
              <w:r w:rsidRPr="00D554E2">
                <w:rPr>
                  <w:rStyle w:val="Hyperlink"/>
                  <w:rFonts w:cs="Calibri"/>
                  <w:sz w:val="20"/>
                  <w:szCs w:val="20"/>
                  <w:lang w:val="de-CH"/>
                </w:rPr>
                <w:t>CWG-COP-20/17</w:t>
              </w:r>
            </w:hyperlink>
          </w:p>
          <w:p w14:paraId="108A67CD" w14:textId="3D4F0016" w:rsidR="00296C8D" w:rsidRPr="00053F14" w:rsidRDefault="00296C8D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0573896">
              <w:rPr>
                <w:rFonts w:cs="Calibri"/>
                <w:sz w:val="20"/>
                <w:szCs w:val="20"/>
              </w:rPr>
              <w:t xml:space="preserve">UNICRI: </w:t>
            </w:r>
            <w:hyperlink r:id="rId39" w:history="1">
              <w:r w:rsidRPr="00573896">
                <w:rPr>
                  <w:rStyle w:val="Hyperlink"/>
                  <w:rFonts w:cs="Calibri"/>
                  <w:sz w:val="20"/>
                  <w:szCs w:val="20"/>
                </w:rPr>
                <w:t>CWG-COP-20/20</w:t>
              </w:r>
            </w:hyperlink>
          </w:p>
          <w:p w14:paraId="4D4931DD" w14:textId="049F9EDF" w:rsidR="00053F14" w:rsidRPr="00E232AA" w:rsidRDefault="00E76530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r w:rsidRPr="00E232AA">
              <w:rPr>
                <w:rFonts w:cs="Calibri"/>
                <w:sz w:val="20"/>
                <w:szCs w:val="20"/>
              </w:rPr>
              <w:t>Safe Online - Legal measures</w:t>
            </w:r>
            <w:r w:rsidR="00E232AA">
              <w:rPr>
                <w:rFonts w:cs="Calibri"/>
                <w:sz w:val="20"/>
                <w:szCs w:val="20"/>
              </w:rPr>
              <w:t>:</w:t>
            </w:r>
            <w:r w:rsidR="00E232AA">
              <w:rPr>
                <w:rFonts w:cs="Calibri"/>
                <w:sz w:val="20"/>
                <w:szCs w:val="20"/>
              </w:rPr>
              <w:br/>
            </w:r>
            <w:hyperlink r:id="rId40" w:history="1">
              <w:r w:rsidRPr="00D62120">
                <w:rPr>
                  <w:rStyle w:val="Hyperlink"/>
                  <w:sz w:val="20"/>
                  <w:szCs w:val="20"/>
                </w:rPr>
                <w:t>CWG-COP-20/23</w:t>
              </w:r>
            </w:hyperlink>
          </w:p>
          <w:p w14:paraId="614E3598" w14:textId="553EC199" w:rsidR="00E76530" w:rsidRPr="00E232AA" w:rsidRDefault="00E76530" w:rsidP="00296C8D">
            <w:pPr>
              <w:pStyle w:val="ListParagraph"/>
              <w:numPr>
                <w:ilvl w:val="0"/>
                <w:numId w:val="2"/>
              </w:numPr>
              <w:ind w:left="181" w:hanging="142"/>
              <w:rPr>
                <w:rFonts w:cs="Calibri"/>
                <w:sz w:val="20"/>
                <w:szCs w:val="20"/>
              </w:rPr>
            </w:pPr>
            <w:proofErr w:type="spellStart"/>
            <w:r w:rsidRPr="00E232AA">
              <w:rPr>
                <w:sz w:val="20"/>
                <w:szCs w:val="20"/>
              </w:rPr>
              <w:t>euCONSENT</w:t>
            </w:r>
            <w:proofErr w:type="spellEnd"/>
            <w:r w:rsidR="00E232AA" w:rsidRPr="00E232AA">
              <w:rPr>
                <w:sz w:val="20"/>
                <w:szCs w:val="20"/>
              </w:rPr>
              <w:t xml:space="preserve">: </w:t>
            </w:r>
            <w:hyperlink r:id="rId41" w:history="1">
              <w:r w:rsidR="00E232AA" w:rsidRPr="00391036">
                <w:rPr>
                  <w:rStyle w:val="Hyperlink"/>
                  <w:sz w:val="20"/>
                  <w:szCs w:val="20"/>
                </w:rPr>
                <w:t>CWG-COP-20/24</w:t>
              </w:r>
            </w:hyperlink>
          </w:p>
          <w:p w14:paraId="5D8CB4B2" w14:textId="28BCD6CD" w:rsidR="00296C8D" w:rsidRDefault="00296C8D" w:rsidP="00296C8D">
            <w:pPr>
              <w:rPr>
                <w:rFonts w:cs="Calibri"/>
              </w:rPr>
            </w:pPr>
          </w:p>
        </w:tc>
      </w:tr>
      <w:tr w:rsidR="00296C8D" w14:paraId="66F3A32C" w14:textId="77777777" w:rsidTr="00A86B5B">
        <w:trPr>
          <w:trHeight w:val="567"/>
        </w:trPr>
        <w:tc>
          <w:tcPr>
            <w:tcW w:w="852" w:type="dxa"/>
          </w:tcPr>
          <w:p w14:paraId="055C0855" w14:textId="572EADE8" w:rsidR="00296C8D" w:rsidRDefault="00296C8D" w:rsidP="00296C8D">
            <w:pPr>
              <w:jc w:val="center"/>
              <w:rPr>
                <w:rFonts w:cs="Calibri"/>
                <w:b/>
                <w:bCs/>
              </w:rPr>
            </w:pPr>
            <w:r w:rsidRPr="043B7063">
              <w:rPr>
                <w:rFonts w:cs="Calibri"/>
                <w:b/>
                <w:bCs/>
              </w:rPr>
              <w:t>9</w:t>
            </w:r>
          </w:p>
        </w:tc>
        <w:tc>
          <w:tcPr>
            <w:tcW w:w="5557" w:type="dxa"/>
          </w:tcPr>
          <w:p w14:paraId="4848698A" w14:textId="15D9F979" w:rsidR="00296C8D" w:rsidRDefault="00296C8D" w:rsidP="00296C8D">
            <w:r w:rsidRPr="043B7063">
              <w:rPr>
                <w:rFonts w:eastAsia="Calibri" w:cs="Calibri"/>
                <w:szCs w:val="24"/>
              </w:rPr>
              <w:t>Any other business</w:t>
            </w:r>
          </w:p>
        </w:tc>
        <w:tc>
          <w:tcPr>
            <w:tcW w:w="3685" w:type="dxa"/>
          </w:tcPr>
          <w:p w14:paraId="5ED7EDE3" w14:textId="4D083F01" w:rsidR="00296C8D" w:rsidRDefault="00296C8D" w:rsidP="00296C8D">
            <w:pPr>
              <w:jc w:val="center"/>
              <w:rPr>
                <w:rFonts w:cs="Calibri"/>
              </w:rPr>
            </w:pPr>
          </w:p>
        </w:tc>
      </w:tr>
    </w:tbl>
    <w:p w14:paraId="3F4B92B2" w14:textId="42414446" w:rsidR="00AD7F61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  <w:t>Abdelaziz AL ZAROONI</w:t>
      </w:r>
    </w:p>
    <w:p w14:paraId="51501033" w14:textId="5CE50BB8" w:rsidR="00AD7F61" w:rsidRPr="0090147A" w:rsidRDefault="00AD7F61" w:rsidP="00AD7F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Chair</w:t>
      </w:r>
      <w:proofErr w:type="spellEnd"/>
    </w:p>
    <w:sectPr w:rsidR="00AD7F61" w:rsidRPr="0090147A" w:rsidSect="00AD3606">
      <w:footerReference w:type="default" r:id="rId42"/>
      <w:headerReference w:type="first" r:id="rId43"/>
      <w:footerReference w:type="first" r:id="rId4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F8BD" w14:textId="77777777" w:rsidR="007D6B9C" w:rsidRDefault="007D6B9C">
      <w:r>
        <w:separator/>
      </w:r>
    </w:p>
  </w:endnote>
  <w:endnote w:type="continuationSeparator" w:id="0">
    <w:p w14:paraId="56B37721" w14:textId="77777777" w:rsidR="007D6B9C" w:rsidRDefault="007D6B9C">
      <w:r>
        <w:continuationSeparator/>
      </w:r>
    </w:p>
  </w:endnote>
  <w:endnote w:type="continuationNotice" w:id="1">
    <w:p w14:paraId="712C71CE" w14:textId="77777777" w:rsidR="007D6B9C" w:rsidRDefault="007D6B9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xt2 W1G Medium">
    <w:panose1 w:val="00000000000000000000"/>
    <w:charset w:val="00"/>
    <w:family w:val="auto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BC54CD">
      <w:trPr>
        <w:trHeight w:val="142"/>
        <w:jc w:val="center"/>
      </w:trPr>
      <w:tc>
        <w:tcPr>
          <w:tcW w:w="1803" w:type="dxa"/>
          <w:vAlign w:val="center"/>
        </w:tcPr>
        <w:p w14:paraId="727FD637" w14:textId="696C90B6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E5671F9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20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18C7C79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20</w:t>
          </w:r>
          <w:r w:rsidRPr="00623AE3">
            <w:rPr>
              <w:bCs/>
            </w:rPr>
            <w:t>/</w:t>
          </w:r>
          <w:r w:rsidR="00AD7F61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BBAC" w14:textId="77777777" w:rsidR="007D6B9C" w:rsidRDefault="007D6B9C">
      <w:r>
        <w:t>____________________</w:t>
      </w:r>
    </w:p>
  </w:footnote>
  <w:footnote w:type="continuationSeparator" w:id="0">
    <w:p w14:paraId="6D610501" w14:textId="77777777" w:rsidR="007D6B9C" w:rsidRDefault="007D6B9C">
      <w:r>
        <w:continuationSeparator/>
      </w:r>
    </w:p>
  </w:footnote>
  <w:footnote w:type="continuationNotice" w:id="1">
    <w:p w14:paraId="1D0FA295" w14:textId="77777777" w:rsidR="007D6B9C" w:rsidRDefault="007D6B9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421865B8">
                  <v:rect id="Rectangle 2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32DAAF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D51C6FB"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3B51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2770864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 w:rsidR="00BC54CD"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4405AB">
                            <w:rPr>
                              <w:sz w:val="20"/>
                            </w:rPr>
                            <w:t xml:space="preserve">From </w:t>
                          </w:r>
                          <w:r w:rsidR="00BC54CD">
                            <w:rPr>
                              <w:sz w:val="20"/>
                            </w:rPr>
                            <w:t>Monday, 22 to Tuesday, 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" filled="f" stroked="f">
              <v:textbox style="mso-fit-shape-to-text:t">
                <w:txbxContent>
                  <w:p w14:paraId="0B44A3EE" w14:textId="12770864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B358B2">
                      <w:rPr>
                        <w:b/>
                        <w:bCs/>
                        <w:szCs w:val="24"/>
                      </w:rPr>
                      <w:t>Child Online Protection</w:t>
                    </w:r>
                    <w:r>
                      <w:br/>
                    </w:r>
                    <w:r w:rsidR="00BC54CD">
                      <w:rPr>
                        <w:sz w:val="20"/>
                      </w:rPr>
                      <w:t>Twentieth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4405AB">
                      <w:rPr>
                        <w:sz w:val="20"/>
                      </w:rPr>
                      <w:t xml:space="preserve">From </w:t>
                    </w:r>
                    <w:r w:rsidR="00BC54CD">
                      <w:rPr>
                        <w:sz w:val="20"/>
                      </w:rPr>
                      <w:t>Monday, 22 to Tuesday, 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A93171"/>
    <w:multiLevelType w:val="hybridMultilevel"/>
    <w:tmpl w:val="72488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965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7A00"/>
    <w:rsid w:val="00053F14"/>
    <w:rsid w:val="00063016"/>
    <w:rsid w:val="00063842"/>
    <w:rsid w:val="00066795"/>
    <w:rsid w:val="00076AF6"/>
    <w:rsid w:val="000859C4"/>
    <w:rsid w:val="00085CF2"/>
    <w:rsid w:val="000B1705"/>
    <w:rsid w:val="000D75B2"/>
    <w:rsid w:val="0010419D"/>
    <w:rsid w:val="001121F5"/>
    <w:rsid w:val="00130599"/>
    <w:rsid w:val="001400DC"/>
    <w:rsid w:val="00140CE1"/>
    <w:rsid w:val="0017539C"/>
    <w:rsid w:val="00175AC2"/>
    <w:rsid w:val="00175EFA"/>
    <w:rsid w:val="0017609F"/>
    <w:rsid w:val="00194145"/>
    <w:rsid w:val="001A7D1D"/>
    <w:rsid w:val="001B51DD"/>
    <w:rsid w:val="001C628E"/>
    <w:rsid w:val="001E0F7B"/>
    <w:rsid w:val="002119FD"/>
    <w:rsid w:val="002130E0"/>
    <w:rsid w:val="00244F7F"/>
    <w:rsid w:val="00256B15"/>
    <w:rsid w:val="00264425"/>
    <w:rsid w:val="00265875"/>
    <w:rsid w:val="0027303B"/>
    <w:rsid w:val="0028109B"/>
    <w:rsid w:val="00296C8D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1036"/>
    <w:rsid w:val="003942D4"/>
    <w:rsid w:val="003958A8"/>
    <w:rsid w:val="003C2533"/>
    <w:rsid w:val="003D5A7F"/>
    <w:rsid w:val="003E2E4F"/>
    <w:rsid w:val="004016E2"/>
    <w:rsid w:val="0040435A"/>
    <w:rsid w:val="00416A24"/>
    <w:rsid w:val="00431D9E"/>
    <w:rsid w:val="00433CE8"/>
    <w:rsid w:val="00434A5C"/>
    <w:rsid w:val="004405AB"/>
    <w:rsid w:val="004544D9"/>
    <w:rsid w:val="00472BAD"/>
    <w:rsid w:val="00484009"/>
    <w:rsid w:val="00490E72"/>
    <w:rsid w:val="00491157"/>
    <w:rsid w:val="004921C8"/>
    <w:rsid w:val="00495B0B"/>
    <w:rsid w:val="004A1B8B"/>
    <w:rsid w:val="004B1794"/>
    <w:rsid w:val="004D1851"/>
    <w:rsid w:val="004D599D"/>
    <w:rsid w:val="004E2EA5"/>
    <w:rsid w:val="004E3AEB"/>
    <w:rsid w:val="0050223C"/>
    <w:rsid w:val="0050394D"/>
    <w:rsid w:val="005243FF"/>
    <w:rsid w:val="00564FBC"/>
    <w:rsid w:val="00573896"/>
    <w:rsid w:val="005800BC"/>
    <w:rsid w:val="00582442"/>
    <w:rsid w:val="005A335D"/>
    <w:rsid w:val="005E2BD5"/>
    <w:rsid w:val="005F3269"/>
    <w:rsid w:val="00610DC7"/>
    <w:rsid w:val="00623AE3"/>
    <w:rsid w:val="00636AE8"/>
    <w:rsid w:val="0064737F"/>
    <w:rsid w:val="006535F1"/>
    <w:rsid w:val="00654AFA"/>
    <w:rsid w:val="0065557D"/>
    <w:rsid w:val="00660D50"/>
    <w:rsid w:val="00662984"/>
    <w:rsid w:val="006716BB"/>
    <w:rsid w:val="006B1859"/>
    <w:rsid w:val="006B6680"/>
    <w:rsid w:val="006B6DCC"/>
    <w:rsid w:val="006C27B2"/>
    <w:rsid w:val="00702DEF"/>
    <w:rsid w:val="00706861"/>
    <w:rsid w:val="00722CB6"/>
    <w:rsid w:val="007353DD"/>
    <w:rsid w:val="0075051B"/>
    <w:rsid w:val="0076050F"/>
    <w:rsid w:val="007729C0"/>
    <w:rsid w:val="00775655"/>
    <w:rsid w:val="00793188"/>
    <w:rsid w:val="00794D34"/>
    <w:rsid w:val="007D6B9C"/>
    <w:rsid w:val="00813E5E"/>
    <w:rsid w:val="00830183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059A4"/>
    <w:rsid w:val="009173EF"/>
    <w:rsid w:val="00932906"/>
    <w:rsid w:val="00933453"/>
    <w:rsid w:val="00955751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6D20"/>
    <w:rsid w:val="00A37B85"/>
    <w:rsid w:val="00A514A4"/>
    <w:rsid w:val="00A52C84"/>
    <w:rsid w:val="00A55622"/>
    <w:rsid w:val="00A64F04"/>
    <w:rsid w:val="00A746EA"/>
    <w:rsid w:val="00A83502"/>
    <w:rsid w:val="00A86B5B"/>
    <w:rsid w:val="00AD15B3"/>
    <w:rsid w:val="00AD3606"/>
    <w:rsid w:val="00AD4A3D"/>
    <w:rsid w:val="00AD7F61"/>
    <w:rsid w:val="00AF6E49"/>
    <w:rsid w:val="00B03500"/>
    <w:rsid w:val="00B04A67"/>
    <w:rsid w:val="00B0583C"/>
    <w:rsid w:val="00B358B2"/>
    <w:rsid w:val="00B40A81"/>
    <w:rsid w:val="00B44910"/>
    <w:rsid w:val="00B64669"/>
    <w:rsid w:val="00B670A5"/>
    <w:rsid w:val="00B72267"/>
    <w:rsid w:val="00B76EB6"/>
    <w:rsid w:val="00B7737B"/>
    <w:rsid w:val="00B824C8"/>
    <w:rsid w:val="00B84B9D"/>
    <w:rsid w:val="00B91E0B"/>
    <w:rsid w:val="00BC251A"/>
    <w:rsid w:val="00BC54CD"/>
    <w:rsid w:val="00BD032B"/>
    <w:rsid w:val="00BE2640"/>
    <w:rsid w:val="00C01189"/>
    <w:rsid w:val="00C1252A"/>
    <w:rsid w:val="00C132BC"/>
    <w:rsid w:val="00C374DE"/>
    <w:rsid w:val="00C47AD4"/>
    <w:rsid w:val="00C52D81"/>
    <w:rsid w:val="00C55198"/>
    <w:rsid w:val="00C75FB4"/>
    <w:rsid w:val="00C93E72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554E2"/>
    <w:rsid w:val="00D62120"/>
    <w:rsid w:val="00D65041"/>
    <w:rsid w:val="00D73858"/>
    <w:rsid w:val="00D81918"/>
    <w:rsid w:val="00DB00D5"/>
    <w:rsid w:val="00DB0ACF"/>
    <w:rsid w:val="00DB1936"/>
    <w:rsid w:val="00DB384B"/>
    <w:rsid w:val="00DF0189"/>
    <w:rsid w:val="00E06FD5"/>
    <w:rsid w:val="00E10E80"/>
    <w:rsid w:val="00E124F0"/>
    <w:rsid w:val="00E227F3"/>
    <w:rsid w:val="00E232AA"/>
    <w:rsid w:val="00E41AF7"/>
    <w:rsid w:val="00E545C6"/>
    <w:rsid w:val="00E60F04"/>
    <w:rsid w:val="00E65B24"/>
    <w:rsid w:val="00E76530"/>
    <w:rsid w:val="00E854E4"/>
    <w:rsid w:val="00E86DBF"/>
    <w:rsid w:val="00EB0D6F"/>
    <w:rsid w:val="00EB2232"/>
    <w:rsid w:val="00EC5337"/>
    <w:rsid w:val="00EC6329"/>
    <w:rsid w:val="00ED454D"/>
    <w:rsid w:val="00EE49E8"/>
    <w:rsid w:val="00EE6CA3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  <w:rsid w:val="043B7063"/>
    <w:rsid w:val="06E75CDF"/>
    <w:rsid w:val="0A746078"/>
    <w:rsid w:val="0A8C94F8"/>
    <w:rsid w:val="0DB1FB28"/>
    <w:rsid w:val="2196924B"/>
    <w:rsid w:val="318AF934"/>
    <w:rsid w:val="3CCE4A30"/>
    <w:rsid w:val="49857F66"/>
    <w:rsid w:val="62B6300F"/>
    <w:rsid w:val="6AB3EBD7"/>
    <w:rsid w:val="6C4FBC38"/>
    <w:rsid w:val="78CEFC97"/>
    <w:rsid w:val="7C78D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4405A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4405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dms_pub/itu-s/md/24/clcwgcop20/c/S24-CLCWGCOP20-C-0002!!PPT-E.pptx" TargetMode="External"/><Relationship Id="rId18" Type="http://schemas.openxmlformats.org/officeDocument/2006/relationships/hyperlink" Target="https://www.itu.int/dms_pub/itu-s/md/24/clcwgcop20/inf/S24-CLCWGCOP20-INF-0004!!PPT-E.pptx" TargetMode="External"/><Relationship Id="rId26" Type="http://schemas.openxmlformats.org/officeDocument/2006/relationships/hyperlink" Target="https://www.itu.int/dms_pub/itu-s/md/24/clcwgcop20/inf/S24-CLCWGCOP20-INF-0001!!PDF-E.pdf" TargetMode="External"/><Relationship Id="rId39" Type="http://schemas.openxmlformats.org/officeDocument/2006/relationships/hyperlink" Target="https://www.itu.int/dms_pub/itu-s/md/24/clcwgcop20/inf/S24-CLCWGCOP20-INF-0020!!PPT-E.pptx" TargetMode="External"/><Relationship Id="rId21" Type="http://schemas.openxmlformats.org/officeDocument/2006/relationships/hyperlink" Target="https://www.itu.int/dms_pub/itu-s/md/24/clcwgcop20/inf/S24-CLCWGCOP20-INF-0018!!PPT-E.pptx" TargetMode="External"/><Relationship Id="rId34" Type="http://schemas.openxmlformats.org/officeDocument/2006/relationships/hyperlink" Target="https://www.itu.int/dms_pub/itu-s/md/24/clcwgcop20/inf/S24-CLCWGCOP20-INF-0012!!PDF-E.pdf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/itu-s/md/24/clcwgcop20/c/S24-CLCWGCOP20-C-0005!!MSW-E.docx" TargetMode="External"/><Relationship Id="rId29" Type="http://schemas.openxmlformats.org/officeDocument/2006/relationships/hyperlink" Target="https://www.itu.int/dms_pub/itu-s/md/24/clcwgcop20/inf/S24-CLCWGCOP20-INF-0005!!MSW-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dms_pub/itu-s/md/24/clcwgcop20/c/S24-CLCWGCOP20-C-0001!!MSW-E.docx" TargetMode="External"/><Relationship Id="rId24" Type="http://schemas.openxmlformats.org/officeDocument/2006/relationships/hyperlink" Target="https://www.itu.int/dms_pub/itu-s/md/24/clcwgcop20/inf/S24-CLCWGCOP20-INF-0009!!MSW-E.docx" TargetMode="External"/><Relationship Id="rId32" Type="http://schemas.openxmlformats.org/officeDocument/2006/relationships/hyperlink" Target="https://www.itu.int/dms_pub/itu-s/md/24/clcwgcop20/inf/S24-CLCWGCOP20-INF-0010!!PPT-E.pptx" TargetMode="External"/><Relationship Id="rId37" Type="http://schemas.openxmlformats.org/officeDocument/2006/relationships/hyperlink" Target="https://www.itu.int/dms_pub/itu-s/md/24/clcwgcop20/inf/S24-CLCWGCOP20-INF-0015!!MSW-E.docx" TargetMode="External"/><Relationship Id="rId40" Type="http://schemas.openxmlformats.org/officeDocument/2006/relationships/hyperlink" Target="https://www.itu.int/dms_pub/itu-s/md/24/clcwgcop20/inf/S24-CLCWGCOP20-INF-0023!!PPT-E.pptx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dms_pub/itu-s/md/24/clcwgcop20/c/S24-CLCWGCOP20-C-0004!!MSW-E.docx" TargetMode="External"/><Relationship Id="rId23" Type="http://schemas.openxmlformats.org/officeDocument/2006/relationships/hyperlink" Target="https://www.itu.int/dms_pub/itu-s/md/24/clcwgcop20/inf/S24-CLCWGCOP20-INF-0021!!MSW-E.docx" TargetMode="External"/><Relationship Id="rId28" Type="http://schemas.openxmlformats.org/officeDocument/2006/relationships/hyperlink" Target="https://www.itu.int/dms_pub/itu-s/md/24/clcwgcop20/inf/S24-CLCWGCOP20-INF-0003!R1!PPT-E.pptx" TargetMode="External"/><Relationship Id="rId36" Type="http://schemas.openxmlformats.org/officeDocument/2006/relationships/hyperlink" Target="https://www.itu.int/dms_pub/itu-s/md/24/clcwgcop20/inf/S24-CLCWGCOP20-INF-0014!!MSW-E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dms_pub/itu-s/md/24/clcwgcop20/inf/S24-CLCWGCOP20-INF-0007!!MSW-E.docx" TargetMode="External"/><Relationship Id="rId31" Type="http://schemas.openxmlformats.org/officeDocument/2006/relationships/hyperlink" Target="https://www.itu.int/dms_pub/itu-s/md/24/clcwgcop20/inf/S24-CLCWGCOP20-INF-0008!!MSW-E.docx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/itu-s/md/24/clcwgcop20/c/S24-CLCWGCOP20-C-0003!R1!MSW-E.docx" TargetMode="External"/><Relationship Id="rId22" Type="http://schemas.openxmlformats.org/officeDocument/2006/relationships/hyperlink" Target="https://www.itu.int/dms_pub/itu-s/md/24/clcwgcop20/inf/S24-CLCWGCOP20-INF-0019!!PPT-E.pptx" TargetMode="External"/><Relationship Id="rId27" Type="http://schemas.openxmlformats.org/officeDocument/2006/relationships/hyperlink" Target="https://www.itu.int/dms_pub/itu-s/md/24/clcwgcop20/inf/S24-CLCWGCOP20-INF-0001!!PPT-E.pptx" TargetMode="External"/><Relationship Id="rId30" Type="http://schemas.openxmlformats.org/officeDocument/2006/relationships/hyperlink" Target="https://www.itu.int/dms_pub/itu-s/md/24/clcwgcop20/inf/S24-CLCWGCOP20-INF-0006!!PPT-E.pptx" TargetMode="External"/><Relationship Id="rId35" Type="http://schemas.openxmlformats.org/officeDocument/2006/relationships/hyperlink" Target="https://www.itu.int/dms_pub/itu-s/md/24/clcwgcop20/inf/S24-CLCWGCOP20-INF-0013!!PPT-E.pptx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dms_pub/itu-s/md/24/clcwgcop20/c/S24-CLCWGCOP20-C-0002!R1!MSW-E.docx" TargetMode="External"/><Relationship Id="rId17" Type="http://schemas.openxmlformats.org/officeDocument/2006/relationships/hyperlink" Target="https://www.itu.int/dms_pub/itu-s/md/24/clcwgcop20/inf/S24-CLCWGCOP20-INF-0002!!PDF-E.pdf" TargetMode="External"/><Relationship Id="rId25" Type="http://schemas.openxmlformats.org/officeDocument/2006/relationships/hyperlink" Target="https://www.itu.int/dms_pub/itu-s/md/24/clcwgcop20/inf/S24-CLCWGCOP20-INF-0009!!PPT-E.pptx" TargetMode="External"/><Relationship Id="rId33" Type="http://schemas.openxmlformats.org/officeDocument/2006/relationships/hyperlink" Target="https://www.itu.int/dms_pub/itu-s/md/24/clcwgcop20/inf/S24-CLCWGCOP20-INF-0011!!MSW-E.docx" TargetMode="External"/><Relationship Id="rId38" Type="http://schemas.openxmlformats.org/officeDocument/2006/relationships/hyperlink" Target="https://www.itu.int/dms_pub/itu-s/md/24/clcwgcop20/inf/S24-CLCWGCOP20-INF-0017!!PPT-E.ppt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dms_pub/itu-s/md/24/clcwgcop20/inf/S24-CLCWGCOP20-INF-0016!!PPT-E.pptx" TargetMode="External"/><Relationship Id="rId41" Type="http://schemas.openxmlformats.org/officeDocument/2006/relationships/hyperlink" Target="https://www.itu.int/dms_pub/itu-s/md/24/clcwgcop20/inf/S24-CLCWGCOP20-INF-0024!!PPT-E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72582-4164-40b3-8c4b-3c1a04c8dc1b">
      <Terms xmlns="http://schemas.microsoft.com/office/infopath/2007/PartnerControls"/>
    </lcf76f155ced4ddcb4097134ff3c332f>
    <TaxCatchAll xmlns="d5af11f5-2ba6-4db2-9f85-fe00cbec1a23" xsi:nil="true"/>
    <SharedWithUsers xmlns="d5af11f5-2ba6-4db2-9f85-fe00cbec1a23">
      <UserInfo>
        <DisplayName>Licciardello, Carla</DisplayName>
        <AccountId>13</AccountId>
        <AccountType/>
      </UserInfo>
      <UserInfo>
        <DisplayName>Rotino, Fanny</DisplayName>
        <AccountId>7</AccountId>
        <AccountType/>
      </UserInfo>
      <UserInfo>
        <DisplayName>Andrea Gonzalez, Adrian</DisplayName>
        <AccountId>83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0BCD90392CE4983D33C8AE8606CB9" ma:contentTypeVersion="16" ma:contentTypeDescription="Create a new document." ma:contentTypeScope="" ma:versionID="7c1aef2ef58fdf4e42f7fd0a406555e9">
  <xsd:schema xmlns:xsd="http://www.w3.org/2001/XMLSchema" xmlns:xs="http://www.w3.org/2001/XMLSchema" xmlns:p="http://schemas.microsoft.com/office/2006/metadata/properties" xmlns:ns2="4c272582-4164-40b3-8c4b-3c1a04c8dc1b" xmlns:ns3="d5af11f5-2ba6-4db2-9f85-fe00cbec1a23" targetNamespace="http://schemas.microsoft.com/office/2006/metadata/properties" ma:root="true" ma:fieldsID="2a6219168d07826ffba0dfb51be7b267" ns2:_="" ns3:_="">
    <xsd:import namespace="4c272582-4164-40b3-8c4b-3c1a04c8dc1b"/>
    <xsd:import namespace="d5af11f5-2ba6-4db2-9f85-fe00cbec1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2582-4164-40b3-8c4b-3c1a04c8d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11f5-2ba6-4db2-9f85-fe00cbec1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298962-6577-4307-a442-e606e116b084}" ma:internalName="TaxCatchAll" ma:showField="CatchAllData" ma:web="d5af11f5-2ba6-4db2-9f85-fe00cbec1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9FEA-C22D-4C29-888B-A9DF4AED590A}">
  <ds:schemaRefs>
    <ds:schemaRef ds:uri="http://schemas.microsoft.com/office/2006/metadata/properties"/>
    <ds:schemaRef ds:uri="http://schemas.microsoft.com/office/infopath/2007/PartnerControls"/>
    <ds:schemaRef ds:uri="4c272582-4164-40b3-8c4b-3c1a04c8dc1b"/>
    <ds:schemaRef ds:uri="d5af11f5-2ba6-4db2-9f85-fe00cbec1a23"/>
  </ds:schemaRefs>
</ds:datastoreItem>
</file>

<file path=customXml/itemProps2.xml><?xml version="1.0" encoding="utf-8"?>
<ds:datastoreItem xmlns:ds="http://schemas.openxmlformats.org/officeDocument/2006/customXml" ds:itemID="{E975F3FF-D59A-4FB7-8E88-6AECC71C4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80C0F-C2B1-4B96-9490-F9A7BD878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2582-4164-40b3-8c4b-3c1a04c8dc1b"/>
    <ds:schemaRef ds:uri="d5af11f5-2ba6-4db2-9f85-fe00cbec1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4765</Characters>
  <Application>Microsoft Office Word</Application>
  <DocSecurity>4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4945</CharactersWithSpaces>
  <SharedDoc>false</SharedDoc>
  <HLinks>
    <vt:vector size="192" baseType="variant">
      <vt:variant>
        <vt:i4>5111911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https://www.itu.int/dms_pub/itu-s/md/24/clcwgcop20/inf/S24-CLCWGCOP20-INF-0024!!PPT-E.pptx</vt:lpwstr>
      </vt:variant>
      <vt:variant>
        <vt:lpwstr/>
      </vt:variant>
      <vt:variant>
        <vt:i4>4784231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https://www.itu.int/dms_pub/itu-s/md/24/clcwgcop20/inf/S24-CLCWGCOP20-INF-0023!!PPT-E.pptx</vt:lpwstr>
      </vt:variant>
      <vt:variant>
        <vt:lpwstr/>
      </vt:variant>
      <vt:variant>
        <vt:i4>4849767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https://www.itu.int/dms_pub/itu-s/md/24/clcwgcop20/inf/S24-CLCWGCOP20-INF-0020!!PPT-E.pptx</vt:lpwstr>
      </vt:variant>
      <vt:variant>
        <vt:lpwstr/>
      </vt:variant>
      <vt:variant>
        <vt:i4>5046372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https://www.itu.int/dms_pub/itu-s/md/24/clcwgcop20/inf/S24-CLCWGCOP20-INF-0017!!PPT-E.pptx</vt:lpwstr>
      </vt:variant>
      <vt:variant>
        <vt:lpwstr/>
      </vt:variant>
      <vt:variant>
        <vt:i4>5439609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https://www.itu.int/dms_pub/itu-s/md/24/clcwgcop20/inf/S24-CLCWGCOP20-INF-0015!!MSW-E.docx</vt:lpwstr>
      </vt:variant>
      <vt:variant>
        <vt:lpwstr/>
      </vt:variant>
      <vt:variant>
        <vt:i4>5374073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https://www.itu.int/dms_pub/itu-s/md/24/clcwgcop20/inf/S24-CLCWGCOP20-INF-0014!!MSW-E.docx</vt:lpwstr>
      </vt:variant>
      <vt:variant>
        <vt:lpwstr/>
      </vt:variant>
      <vt:variant>
        <vt:i4>4784228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https://www.itu.int/dms_pub/itu-s/md/24/clcwgcop20/inf/S24-CLCWGCOP20-INF-0013!!PPT-E.pptx</vt:lpwstr>
      </vt:variant>
      <vt:variant>
        <vt:lpwstr/>
      </vt:variant>
      <vt:variant>
        <vt:i4>3145730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https://www.itu.int/dms_pub/itu-s/md/24/clcwgcop20/inf/S24-CLCWGCOP20-INF-0012!!PDF-E.pdf</vt:lpwstr>
      </vt:variant>
      <vt:variant>
        <vt:lpwstr/>
      </vt:variant>
      <vt:variant>
        <vt:i4>5701753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https://www.itu.int/dms_pub/itu-s/md/24/clcwgcop20/inf/S24-CLCWGCOP20-INF-0011!!MSW-E.docx</vt:lpwstr>
      </vt:variant>
      <vt:variant>
        <vt:lpwstr/>
      </vt:variant>
      <vt:variant>
        <vt:i4>4849764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https://www.itu.int/dms_pub/itu-s/md/24/clcwgcop20/inf/S24-CLCWGCOP20-INF-0010!!PPT-E.pptx</vt:lpwstr>
      </vt:variant>
      <vt:variant>
        <vt:lpwstr/>
      </vt:variant>
      <vt:variant>
        <vt:i4>6160504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https://www.itu.int/dms_pub/itu-s/md/24/clcwgcop20/inf/S24-CLCWGCOP20-INF-0008!!MSW-E.docx</vt:lpwstr>
      </vt:variant>
      <vt:variant>
        <vt:lpwstr/>
      </vt:variant>
      <vt:variant>
        <vt:i4>4980837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https://www.itu.int/dms_pub/itu-s/md/24/clcwgcop20/inf/S24-CLCWGCOP20-INF-0006!!PPT-E.pptx</vt:lpwstr>
      </vt:variant>
      <vt:variant>
        <vt:lpwstr/>
      </vt:variant>
      <vt:variant>
        <vt:i4>5439608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https://www.itu.int/dms_pub/itu-s/md/24/clcwgcop20/inf/S24-CLCWGCOP20-INF-0005!!MSW-E.docx</vt:lpwstr>
      </vt:variant>
      <vt:variant>
        <vt:lpwstr/>
      </vt:variant>
      <vt:variant>
        <vt:i4>3866708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https://www.itu.int/dms_pub/itu-s/md/24/clcwgcop20/inf/S24-CLCWGCOP20-INF-0003!R1!PPT-E.pptx</vt:lpwstr>
      </vt:variant>
      <vt:variant>
        <vt:lpwstr/>
      </vt:variant>
      <vt:variant>
        <vt:i4>4915301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https://www.itu.int/dms_pub/itu-s/md/24/clcwgcop20/inf/S24-CLCWGCOP20-INF-0001!!PPT-E.pptx</vt:lpwstr>
      </vt:variant>
      <vt:variant>
        <vt:lpwstr/>
      </vt:variant>
      <vt:variant>
        <vt:i4>3342339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https://www.itu.int/dms_pub/itu-s/md/24/clcwgcop20/inf/S24-CLCWGCOP20-INF-0001!!PDF-E.pdf</vt:lpwstr>
      </vt:variant>
      <vt:variant>
        <vt:lpwstr/>
      </vt:variant>
      <vt:variant>
        <vt:i4>4391013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https://www.itu.int/dms_pub/itu-s/md/24/clcwgcop20/inf/S24-CLCWGCOP20-INF-0009!!PPT-E.pptx</vt:lpwstr>
      </vt:variant>
      <vt:variant>
        <vt:lpwstr/>
      </vt:variant>
      <vt:variant>
        <vt:i4>6226040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https://www.itu.int/dms_pub/itu-s/md/24/clcwgcop20/inf/S24-CLCWGCOP20-INF-0009!!MSW-E.docx</vt:lpwstr>
      </vt:variant>
      <vt:variant>
        <vt:lpwstr/>
      </vt:variant>
      <vt:variant>
        <vt:i4>5505146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https://www.itu.int/dms_pub/itu-s/md/24/clcwgcop20/inf/S24-CLCWGCOP20-INF-0022!!MSW-E.docx</vt:lpwstr>
      </vt:variant>
      <vt:variant>
        <vt:lpwstr/>
      </vt:variant>
      <vt:variant>
        <vt:i4>5701754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https://www.itu.int/dms_pub/itu-s/md/24/clcwgcop20/inf/S24-CLCWGCOP20-INF-0021!!MSW-E.docx</vt:lpwstr>
      </vt:variant>
      <vt:variant>
        <vt:lpwstr/>
      </vt:variant>
      <vt:variant>
        <vt:i4>4391012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https://www.itu.int/dms_pub/itu-s/md/24/clcwgcop20/inf/S24-CLCWGCOP20-INF-0019!!PPT-E.pptx</vt:lpwstr>
      </vt:variant>
      <vt:variant>
        <vt:lpwstr/>
      </vt:variant>
      <vt:variant>
        <vt:i4>4325476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https://www.itu.int/dms_pub/itu-s/md/24/clcwgcop20/inf/S24-CLCWGCOP20-INF-0018!!PPT-E.pptx</vt:lpwstr>
      </vt:variant>
      <vt:variant>
        <vt:lpwstr/>
      </vt:variant>
      <vt:variant>
        <vt:i4>4980836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https://www.itu.int/dms_pub/itu-s/md/24/clcwgcop20/inf/S24-CLCWGCOP20-INF-0016!!PPT-E.pptx</vt:lpwstr>
      </vt:variant>
      <vt:variant>
        <vt:lpwstr/>
      </vt:variant>
      <vt:variant>
        <vt:i4>5308536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https://www.itu.int/dms_pub/itu-s/md/24/clcwgcop20/inf/S24-CLCWGCOP20-INF-0007!!MSW-E.docx</vt:lpwstr>
      </vt:variant>
      <vt:variant>
        <vt:lpwstr/>
      </vt:variant>
      <vt:variant>
        <vt:i4>5111909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https://www.itu.int/dms_pub/itu-s/md/24/clcwgcop20/inf/S24-CLCWGCOP20-INF-0004!!PPT-E.pptx</vt:lpwstr>
      </vt:variant>
      <vt:variant>
        <vt:lpwstr/>
      </vt:variant>
      <vt:variant>
        <vt:i4>3145731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https://www.itu.int/dms_pub/itu-s/md/24/clcwgcop20/inf/S24-CLCWGCOP20-INF-0002!!PDF-E.pdf</vt:lpwstr>
      </vt:variant>
      <vt:variant>
        <vt:lpwstr/>
      </vt:variant>
      <vt:variant>
        <vt:i4>5308538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https://www.itu.int/dms_pub/itu-s/md/24/clcwgcop20/c/S24-CLCWGCOP20-C-0005!!MSW-E.docx</vt:lpwstr>
      </vt:variant>
      <vt:variant>
        <vt:lpwstr/>
      </vt:variant>
      <vt:variant>
        <vt:i4>5243002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https://www.itu.int/dms_pub/itu-s/md/24/clcwgcop20/c/S24-CLCWGCOP20-C-0004!!MSW-E.docx</vt:lpwstr>
      </vt:variant>
      <vt:variant>
        <vt:lpwstr/>
      </vt:variant>
      <vt:variant>
        <vt:i4>2424907</vt:i4>
      </vt:variant>
      <vt:variant>
        <vt:i4>9</vt:i4>
      </vt:variant>
      <vt:variant>
        <vt:i4>0</vt:i4>
      </vt:variant>
      <vt:variant>
        <vt:i4>5</vt:i4>
      </vt:variant>
      <vt:variant>
        <vt:lpwstr>https://www.itu.int/dms_pub/itu-s/md/24/clcwgcop20/c/S24-CLCWGCOP20-C-0003!R1!MSW-E.docx</vt:lpwstr>
      </vt:variant>
      <vt:variant>
        <vt:lpwstr/>
      </vt:variant>
      <vt:variant>
        <vt:i4>4849767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https://www.itu.int/dms_pub/itu-s/md/24/clcwgcop20/c/S24-CLCWGCOP20-C-0002!!PPT-E.pptx</vt:lpwstr>
      </vt:variant>
      <vt:variant>
        <vt:lpwstr/>
      </vt:variant>
      <vt:variant>
        <vt:i4>2359371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https://www.itu.int/dms_pub/itu-s/md/24/clcwgcop20/c/S24-CLCWGCOP20-C-0002!R1!MSW-E.docx</vt:lpwstr>
      </vt:variant>
      <vt:variant>
        <vt:lpwstr/>
      </vt:variant>
      <vt:variant>
        <vt:i4>5570682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https://www.itu.int/dms_pub/itu-s/md/24/clcwgcop20/c/S24-CLCWGCOP20-C-0001!!MSW-E.docx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Child Onlinie Protection</dc:subject>
  <dc:creator/>
  <cp:keywords>CWG-COP, C24, Council-24</cp:keywords>
  <dc:description/>
  <cp:lastModifiedBy/>
  <cp:revision>1</cp:revision>
  <dcterms:created xsi:type="dcterms:W3CDTF">2024-01-22T07:18:00Z</dcterms:created>
  <dcterms:modified xsi:type="dcterms:W3CDTF">2024-01-22T07:18:00Z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0x0101003A20BCD90392CE4983D33C8AE8606CB9</vt:lpwstr>
  </property>
  <property fmtid="{D5CDD505-2E9C-101B-9397-08002B2CF9AE}" pid="3" name="MediaServiceImageTags">
    <vt:lpwstr/>
  </property>
</Properties>
</file>