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07FC" w:rsidRDefault="009107FC" w:rsidP="00A10A2C">
      <w:pPr>
        <w:pStyle w:val="TOC7"/>
      </w:pPr>
    </w:p>
    <w:p w:rsidR="009107FC" w:rsidRPr="009107FC" w:rsidRDefault="009107FC" w:rsidP="009107FC"/>
    <w:p w:rsidR="009107FC" w:rsidRPr="009107FC" w:rsidRDefault="009107FC" w:rsidP="009107FC"/>
    <w:p w:rsidR="009107FC" w:rsidRPr="009107FC" w:rsidRDefault="009107FC" w:rsidP="009107FC"/>
    <w:p w:rsidR="009107FC" w:rsidRPr="009107FC" w:rsidRDefault="009107FC" w:rsidP="009107FC"/>
    <w:p w:rsidR="009107FC" w:rsidRPr="00504381" w:rsidRDefault="009107FC" w:rsidP="00504381">
      <w:pPr>
        <w:pStyle w:val="VolumeTitle"/>
        <w:rPr>
          <w:lang w:eastAsia="zh-CN"/>
        </w:rPr>
      </w:pPr>
      <w:r w:rsidRPr="00504381">
        <w:rPr>
          <w:rFonts w:hint="eastAsia"/>
          <w:lang w:eastAsia="zh-CN"/>
        </w:rPr>
        <w:t>《国际电信联盟</w:t>
      </w:r>
      <w:r w:rsidRPr="00504381">
        <w:rPr>
          <w:lang w:eastAsia="zh-CN"/>
        </w:rPr>
        <w:br/>
        <w:t>   </w:t>
      </w:r>
      <w:r w:rsidR="00504381">
        <w:rPr>
          <w:lang w:eastAsia="zh-CN"/>
        </w:rPr>
        <w:t> </w:t>
      </w:r>
      <w:r w:rsidRPr="00504381">
        <w:rPr>
          <w:lang w:eastAsia="zh-CN"/>
        </w:rPr>
        <w:t>  </w:t>
      </w:r>
      <w:r w:rsidRPr="00504381">
        <w:rPr>
          <w:rFonts w:hint="eastAsia"/>
          <w:lang w:eastAsia="zh-CN"/>
        </w:rPr>
        <w:t>组织法</w:t>
      </w:r>
      <w:r w:rsidRPr="00504381">
        <w:rPr>
          <w:b w:val="0"/>
          <w:bCs w:val="0"/>
          <w:vertAlign w:val="superscript"/>
          <w:lang w:eastAsia="zh-CN"/>
        </w:rPr>
        <w:footnoteReference w:customMarkFollows="1" w:id="1"/>
        <w:t>*</w:t>
      </w:r>
      <w:r w:rsidRPr="00504381">
        <w:rPr>
          <w:rFonts w:hint="eastAsia"/>
          <w:lang w:eastAsia="zh-CN"/>
        </w:rPr>
        <w:t>》</w:t>
      </w:r>
    </w:p>
    <w:p w:rsidR="009107FC" w:rsidRPr="009107FC" w:rsidRDefault="009107FC" w:rsidP="009107FC">
      <w:pPr>
        <w:rPr>
          <w:lang w:eastAsia="zh-CN"/>
        </w:rPr>
      </w:pPr>
    </w:p>
    <w:p w:rsidR="009107FC" w:rsidRPr="009107FC" w:rsidRDefault="009107FC" w:rsidP="009107FC">
      <w:pPr>
        <w:rPr>
          <w:lang w:eastAsia="zh-CN"/>
        </w:rPr>
      </w:pPr>
    </w:p>
    <w:p w:rsidR="009107FC" w:rsidRPr="009107FC" w:rsidRDefault="009107FC" w:rsidP="009107FC">
      <w:pPr>
        <w:rPr>
          <w:lang w:eastAsia="zh-CN"/>
        </w:rPr>
      </w:pPr>
    </w:p>
    <w:p w:rsidR="009107FC" w:rsidRDefault="009107FC" w:rsidP="009107FC">
      <w:pPr>
        <w:rPr>
          <w:lang w:eastAsia="zh-CN"/>
        </w:rPr>
      </w:pPr>
    </w:p>
    <w:p w:rsidR="009107FC" w:rsidRDefault="009107FC" w:rsidP="009107FC">
      <w:pPr>
        <w:tabs>
          <w:tab w:val="clear" w:pos="567"/>
          <w:tab w:val="clear" w:pos="1134"/>
          <w:tab w:val="clear" w:pos="1701"/>
          <w:tab w:val="clear" w:pos="2268"/>
          <w:tab w:val="clear" w:pos="2835"/>
          <w:tab w:val="left" w:pos="6662"/>
        </w:tabs>
        <w:rPr>
          <w:lang w:eastAsia="zh-CN"/>
        </w:rPr>
      </w:pPr>
    </w:p>
    <w:p w:rsidR="009107FC" w:rsidRDefault="009107FC" w:rsidP="009107FC">
      <w:pPr>
        <w:rPr>
          <w:lang w:eastAsia="zh-CN"/>
        </w:rPr>
      </w:pPr>
    </w:p>
    <w:p w:rsidR="009107FC" w:rsidRPr="009107FC" w:rsidRDefault="009107FC" w:rsidP="009107FC">
      <w:pPr>
        <w:rPr>
          <w:lang w:eastAsia="zh-CN"/>
        </w:rPr>
        <w:sectPr w:rsidR="009107FC" w:rsidRPr="009107FC" w:rsidSect="00BA20B6">
          <w:headerReference w:type="default" r:id="rId8"/>
          <w:type w:val="continuous"/>
          <w:pgSz w:w="11913" w:h="16834"/>
          <w:pgMar w:top="1418" w:right="1134" w:bottom="1418" w:left="1134" w:header="720" w:footer="720" w:gutter="0"/>
          <w:paperSrc w:first="15" w:other="15"/>
          <w:cols w:space="720"/>
          <w:titlePg/>
        </w:sectPr>
      </w:pPr>
    </w:p>
    <w:tbl>
      <w:tblPr>
        <w:tblW w:w="9356" w:type="dxa"/>
        <w:tblLayout w:type="fixed"/>
        <w:tblLook w:val="0100" w:firstRow="0" w:lastRow="0" w:firstColumn="0" w:lastColumn="1" w:noHBand="0" w:noVBand="0"/>
      </w:tblPr>
      <w:tblGrid>
        <w:gridCol w:w="1900"/>
        <w:gridCol w:w="7456"/>
      </w:tblGrid>
      <w:tr w:rsidR="00F80F13" w:rsidRPr="005B5D60" w:rsidTr="008304FF">
        <w:tc>
          <w:tcPr>
            <w:tcW w:w="1900" w:type="dxa"/>
            <w:tcMar>
              <w:left w:w="108" w:type="dxa"/>
              <w:right w:w="108" w:type="dxa"/>
            </w:tcMar>
          </w:tcPr>
          <w:p w:rsidR="00F80F13" w:rsidRPr="00595BE0" w:rsidRDefault="00F80F13" w:rsidP="009107FC">
            <w:pPr>
              <w:pStyle w:val="Section1"/>
              <w:rPr>
                <w:lang w:eastAsia="zh-CN"/>
              </w:rPr>
            </w:pPr>
          </w:p>
        </w:tc>
        <w:tc>
          <w:tcPr>
            <w:tcW w:w="7456" w:type="dxa"/>
            <w:tcMar>
              <w:left w:w="108" w:type="dxa"/>
              <w:right w:w="108" w:type="dxa"/>
            </w:tcMar>
          </w:tcPr>
          <w:p w:rsidR="00F80F13" w:rsidRPr="00CA6F68" w:rsidRDefault="00F80F13" w:rsidP="00CA6F68">
            <w:pPr>
              <w:pStyle w:val="Section1"/>
              <w:jc w:val="center"/>
              <w:rPr>
                <w:b w:val="0"/>
                <w:bCs/>
                <w:sz w:val="36"/>
                <w:szCs w:val="36"/>
                <w:lang w:eastAsia="zh-CN"/>
              </w:rPr>
            </w:pPr>
            <w:r w:rsidRPr="00CA6F68">
              <w:rPr>
                <w:rFonts w:hint="eastAsia"/>
                <w:bCs/>
                <w:sz w:val="36"/>
                <w:szCs w:val="36"/>
                <w:lang w:eastAsia="zh-CN"/>
              </w:rPr>
              <w:t>《国际电信联盟组织法》</w:t>
            </w:r>
          </w:p>
        </w:tc>
      </w:tr>
      <w:tr w:rsidR="00B273AB" w:rsidTr="008304FF">
        <w:tc>
          <w:tcPr>
            <w:tcW w:w="1900" w:type="dxa"/>
            <w:tcMar>
              <w:left w:w="108" w:type="dxa"/>
              <w:right w:w="108" w:type="dxa"/>
            </w:tcMar>
          </w:tcPr>
          <w:p w:rsidR="00B273AB" w:rsidRPr="00595BE0" w:rsidRDefault="00B273AB" w:rsidP="00051A04">
            <w:pPr>
              <w:pStyle w:val="Section1S2"/>
              <w:rPr>
                <w:lang w:eastAsia="zh-CN"/>
              </w:rPr>
            </w:pPr>
          </w:p>
        </w:tc>
        <w:tc>
          <w:tcPr>
            <w:tcW w:w="7456" w:type="dxa"/>
            <w:tcMar>
              <w:left w:w="108" w:type="dxa"/>
              <w:right w:w="108" w:type="dxa"/>
            </w:tcMar>
          </w:tcPr>
          <w:p w:rsidR="00B273AB" w:rsidRPr="009D0C00" w:rsidRDefault="0076565D" w:rsidP="009D0C00">
            <w:pPr>
              <w:pStyle w:val="Section1"/>
              <w:rPr>
                <w:b w:val="0"/>
                <w:bCs/>
              </w:rPr>
            </w:pPr>
            <w:r w:rsidRPr="009D0C00">
              <w:rPr>
                <w:rFonts w:hint="eastAsia"/>
                <w:bCs/>
              </w:rPr>
              <w:t>序</w:t>
            </w:r>
            <w:r w:rsidRPr="009D0C00">
              <w:rPr>
                <w:rFonts w:hint="eastAsia"/>
                <w:bCs/>
              </w:rPr>
              <w:t xml:space="preserve">  </w:t>
            </w:r>
            <w:r w:rsidRPr="009D0C00">
              <w:rPr>
                <w:rFonts w:hint="eastAsia"/>
                <w:bCs/>
              </w:rPr>
              <w:t>言</w:t>
            </w:r>
          </w:p>
        </w:tc>
      </w:tr>
      <w:tr w:rsidR="00B273AB" w:rsidRPr="00EC043A" w:rsidTr="008304FF">
        <w:tc>
          <w:tcPr>
            <w:tcW w:w="1900" w:type="dxa"/>
            <w:tcMar>
              <w:left w:w="108" w:type="dxa"/>
              <w:right w:w="108" w:type="dxa"/>
            </w:tcMar>
          </w:tcPr>
          <w:p w:rsidR="00B273AB" w:rsidRPr="00420DC6" w:rsidRDefault="00B273AB" w:rsidP="00E04A5B">
            <w:pPr>
              <w:pStyle w:val="NormalaftertitleS2"/>
            </w:pPr>
            <w:r w:rsidRPr="00420DC6">
              <w:t>1</w:t>
            </w:r>
          </w:p>
        </w:tc>
        <w:tc>
          <w:tcPr>
            <w:tcW w:w="7456" w:type="dxa"/>
            <w:tcMar>
              <w:left w:w="108" w:type="dxa"/>
              <w:right w:w="108" w:type="dxa"/>
            </w:tcMar>
          </w:tcPr>
          <w:p w:rsidR="00B273AB" w:rsidRPr="00EC043A" w:rsidRDefault="00B273AB" w:rsidP="00E04A5B">
            <w:pPr>
              <w:pStyle w:val="Normalaftertitle"/>
              <w:rPr>
                <w:lang w:eastAsia="zh-CN"/>
              </w:rPr>
            </w:pPr>
            <w:r w:rsidRPr="00EC043A">
              <w:rPr>
                <w:lang w:eastAsia="zh-CN"/>
              </w:rPr>
              <w:tab/>
            </w:r>
            <w:r w:rsidR="0076565D">
              <w:rPr>
                <w:rFonts w:hint="eastAsia"/>
                <w:lang w:eastAsia="zh-CN"/>
              </w:rPr>
              <w:t>为了以有效的电信业务促进各国人民之间的和平联系、国际合作和经济及社会的发展，作为国际电信联盟基本法规的本《组织法》和补充本《组织法》的《国际电信联盟公约》（以下简称《公约》）的各缔约国，在充分承认每个国家均有主权权利监管其电信并注意到电信对维护各国和平和社会及经济的发展起着越来越重要作用的同时，特议定如下：</w:t>
            </w:r>
          </w:p>
        </w:tc>
      </w:tr>
      <w:tr w:rsidR="00B273AB" w:rsidTr="008304FF">
        <w:tc>
          <w:tcPr>
            <w:tcW w:w="1900" w:type="dxa"/>
            <w:tcMar>
              <w:left w:w="108" w:type="dxa"/>
              <w:right w:w="108" w:type="dxa"/>
            </w:tcMar>
          </w:tcPr>
          <w:p w:rsidR="00B273AB" w:rsidRDefault="00B273AB" w:rsidP="00E04A5B">
            <w:pPr>
              <w:pStyle w:val="ChapNoS2"/>
              <w:rPr>
                <w:lang w:eastAsia="zh-CN"/>
              </w:rPr>
            </w:pPr>
          </w:p>
          <w:p w:rsidR="00B273AB" w:rsidRPr="0024553B" w:rsidRDefault="00B273AB" w:rsidP="00E04A5B">
            <w:pPr>
              <w:pStyle w:val="ChaptitleS2"/>
              <w:rPr>
                <w:lang w:eastAsia="zh-CN"/>
              </w:rPr>
            </w:pPr>
          </w:p>
        </w:tc>
        <w:tc>
          <w:tcPr>
            <w:tcW w:w="7456" w:type="dxa"/>
            <w:tcMar>
              <w:left w:w="108" w:type="dxa"/>
              <w:right w:w="108" w:type="dxa"/>
            </w:tcMar>
          </w:tcPr>
          <w:p w:rsidR="0076565D" w:rsidRDefault="0076565D" w:rsidP="00CA6F68">
            <w:pPr>
              <w:pStyle w:val="ChapNo"/>
              <w:jc w:val="center"/>
              <w:rPr>
                <w:lang w:val="fr-FR" w:eastAsia="zh-CN"/>
              </w:rPr>
            </w:pPr>
            <w:bookmarkStart w:id="0" w:name="_Toc422623696"/>
            <w:bookmarkStart w:id="1" w:name="_Toc37575190"/>
            <w:r>
              <w:rPr>
                <w:rFonts w:hint="eastAsia"/>
                <w:lang w:val="fr-FR" w:eastAsia="zh-CN"/>
              </w:rPr>
              <w:t>第</w:t>
            </w:r>
            <w:r>
              <w:rPr>
                <w:lang w:val="fr-FR" w:eastAsia="zh-CN"/>
              </w:rPr>
              <w:t xml:space="preserve"> </w:t>
            </w:r>
            <w:bookmarkEnd w:id="0"/>
            <w:bookmarkEnd w:id="1"/>
            <w:r>
              <w:rPr>
                <w:rFonts w:hint="eastAsia"/>
                <w:lang w:val="fr-FR" w:eastAsia="zh-CN"/>
              </w:rPr>
              <w:t>一</w:t>
            </w:r>
            <w:r>
              <w:rPr>
                <w:rFonts w:hint="eastAsia"/>
                <w:lang w:val="fr-FR" w:eastAsia="zh-CN"/>
              </w:rPr>
              <w:t xml:space="preserve"> </w:t>
            </w:r>
            <w:r>
              <w:rPr>
                <w:rFonts w:hint="eastAsia"/>
                <w:lang w:val="fr-FR" w:eastAsia="zh-CN"/>
              </w:rPr>
              <w:t>章</w:t>
            </w:r>
          </w:p>
          <w:p w:rsidR="00B273AB" w:rsidRPr="0024553B" w:rsidRDefault="0076565D" w:rsidP="00CA6F68">
            <w:pPr>
              <w:pStyle w:val="Chaptitle"/>
              <w:jc w:val="center"/>
            </w:pPr>
            <w:r w:rsidRPr="005D7C50">
              <w:rPr>
                <w:rFonts w:hint="eastAsia"/>
                <w:lang w:val="fr-FR" w:eastAsia="zh-CN"/>
              </w:rPr>
              <w:t>基本条款</w:t>
            </w:r>
          </w:p>
        </w:tc>
      </w:tr>
      <w:tr w:rsidR="00B273AB" w:rsidRPr="005602B7" w:rsidTr="008304FF">
        <w:tc>
          <w:tcPr>
            <w:tcW w:w="1900" w:type="dxa"/>
            <w:tcMar>
              <w:left w:w="108" w:type="dxa"/>
              <w:right w:w="108" w:type="dxa"/>
            </w:tcMar>
          </w:tcPr>
          <w:p w:rsidR="00B273AB" w:rsidRDefault="00B273AB" w:rsidP="00E04A5B">
            <w:pPr>
              <w:pStyle w:val="ArtNoS2"/>
            </w:pPr>
          </w:p>
          <w:p w:rsidR="00B273AB" w:rsidRPr="0024553B" w:rsidRDefault="00B273AB" w:rsidP="00E04A5B">
            <w:pPr>
              <w:pStyle w:val="ArttitleS2"/>
            </w:pPr>
          </w:p>
        </w:tc>
        <w:tc>
          <w:tcPr>
            <w:tcW w:w="7456" w:type="dxa"/>
            <w:tcMar>
              <w:left w:w="108" w:type="dxa"/>
              <w:right w:w="108" w:type="dxa"/>
            </w:tcMar>
          </w:tcPr>
          <w:p w:rsidR="0076565D" w:rsidRPr="004A4FA4" w:rsidRDefault="0076565D" w:rsidP="0076565D">
            <w:pPr>
              <w:pStyle w:val="ArtNo"/>
            </w:pPr>
            <w:bookmarkStart w:id="2" w:name="_Toc422623698"/>
            <w:bookmarkStart w:id="3" w:name="_Toc37575192"/>
            <w:r w:rsidRPr="004C7229">
              <w:rPr>
                <w:rStyle w:val="href"/>
                <w:rFonts w:hint="eastAsia"/>
              </w:rPr>
              <w:t>第</w:t>
            </w:r>
            <w:r w:rsidRPr="004C7229">
              <w:rPr>
                <w:rStyle w:val="href"/>
              </w:rPr>
              <w:t xml:space="preserve"> 1</w:t>
            </w:r>
            <w:bookmarkEnd w:id="2"/>
            <w:bookmarkEnd w:id="3"/>
            <w:r w:rsidRPr="004C7229">
              <w:rPr>
                <w:rStyle w:val="href"/>
              </w:rPr>
              <w:t xml:space="preserve"> </w:t>
            </w:r>
            <w:r w:rsidRPr="004C7229">
              <w:rPr>
                <w:rStyle w:val="href"/>
                <w:rFonts w:hint="eastAsia"/>
              </w:rPr>
              <w:t>条</w:t>
            </w:r>
          </w:p>
          <w:p w:rsidR="00B273AB" w:rsidRPr="0024553B" w:rsidRDefault="0076565D" w:rsidP="0076565D">
            <w:pPr>
              <w:pStyle w:val="Arttitle"/>
            </w:pPr>
            <w:r w:rsidRPr="0076565D">
              <w:rPr>
                <w:rFonts w:hint="eastAsia"/>
              </w:rPr>
              <w:t>国际电联的宗旨</w:t>
            </w:r>
          </w:p>
        </w:tc>
      </w:tr>
      <w:tr w:rsidR="00291EAD" w:rsidRPr="00EC043A" w:rsidTr="008304FF">
        <w:tc>
          <w:tcPr>
            <w:tcW w:w="1900" w:type="dxa"/>
            <w:tcMar>
              <w:left w:w="108" w:type="dxa"/>
              <w:right w:w="108" w:type="dxa"/>
            </w:tcMar>
          </w:tcPr>
          <w:p w:rsidR="00291EAD" w:rsidRPr="00EC043A" w:rsidRDefault="00291EAD" w:rsidP="00E04A5B">
            <w:pPr>
              <w:pStyle w:val="NormalaftertitleS2"/>
            </w:pPr>
            <w:r w:rsidRPr="00EC043A">
              <w:t>2</w:t>
            </w:r>
          </w:p>
        </w:tc>
        <w:tc>
          <w:tcPr>
            <w:tcW w:w="7456" w:type="dxa"/>
            <w:tcMar>
              <w:left w:w="108" w:type="dxa"/>
              <w:right w:w="108" w:type="dxa"/>
            </w:tcMar>
          </w:tcPr>
          <w:p w:rsidR="00291EAD" w:rsidRDefault="00291EAD" w:rsidP="00E04A5B">
            <w:pPr>
              <w:pStyle w:val="Normalaftertitle"/>
              <w:rPr>
                <w:lang w:val="fr-FR" w:eastAsia="zh-CN"/>
              </w:rPr>
            </w:pPr>
            <w:r>
              <w:rPr>
                <w:lang w:val="fr-FR" w:eastAsia="zh-CN"/>
              </w:rPr>
              <w:t>1</w:t>
            </w:r>
            <w:r>
              <w:rPr>
                <w:lang w:val="fr-FR" w:eastAsia="zh-CN"/>
              </w:rPr>
              <w:tab/>
            </w:r>
            <w:r>
              <w:rPr>
                <w:rFonts w:hint="eastAsia"/>
                <w:lang w:val="fr-FR" w:eastAsia="zh-CN"/>
              </w:rPr>
              <w:t>国际电联的宗旨是</w:t>
            </w:r>
            <w:r>
              <w:rPr>
                <w:lang w:val="fr-FR" w:eastAsia="zh-CN"/>
              </w:rPr>
              <w:t>:</w:t>
            </w:r>
          </w:p>
        </w:tc>
      </w:tr>
      <w:tr w:rsidR="00291EAD" w:rsidRPr="00EC043A" w:rsidTr="008304FF">
        <w:tc>
          <w:tcPr>
            <w:tcW w:w="1900" w:type="dxa"/>
            <w:tcMar>
              <w:left w:w="108" w:type="dxa"/>
              <w:right w:w="108" w:type="dxa"/>
            </w:tcMar>
          </w:tcPr>
          <w:p w:rsidR="00291EAD" w:rsidRPr="00EC043A" w:rsidRDefault="00291EAD" w:rsidP="00E04A5B">
            <w:pPr>
              <w:pStyle w:val="enumlev1S2"/>
            </w:pPr>
            <w:r w:rsidRPr="00EC043A">
              <w:t>3</w:t>
            </w:r>
            <w:r w:rsidRPr="00EC043A">
              <w:br/>
            </w:r>
            <w:r w:rsidRPr="00CD625C">
              <w:rPr>
                <w:sz w:val="24"/>
                <w:szCs w:val="24"/>
              </w:rPr>
              <w:t>PP-98</w:t>
            </w:r>
          </w:p>
        </w:tc>
        <w:tc>
          <w:tcPr>
            <w:tcW w:w="7456" w:type="dxa"/>
            <w:tcMar>
              <w:left w:w="108" w:type="dxa"/>
              <w:right w:w="108" w:type="dxa"/>
            </w:tcMar>
          </w:tcPr>
          <w:p w:rsidR="00291EAD" w:rsidRPr="00051A04" w:rsidRDefault="00291EAD" w:rsidP="009107FC">
            <w:pPr>
              <w:pStyle w:val="enumlev1"/>
              <w:rPr>
                <w:lang w:eastAsia="zh-CN"/>
              </w:rPr>
            </w:pPr>
            <w:r w:rsidRPr="00C153E1">
              <w:rPr>
                <w:lang w:eastAsia="zh-CN"/>
              </w:rPr>
              <w:t>a)</w:t>
            </w:r>
            <w:r w:rsidRPr="00A20002">
              <w:rPr>
                <w:lang w:eastAsia="zh-CN"/>
              </w:rPr>
              <w:tab/>
            </w:r>
            <w:r>
              <w:rPr>
                <w:rFonts w:hint="eastAsia"/>
                <w:lang w:eastAsia="zh-CN"/>
              </w:rPr>
              <w:t>保持和扩大所有国际电联成员国之间的国际合作，以改进和合理使用各种电信；</w:t>
            </w:r>
          </w:p>
        </w:tc>
      </w:tr>
      <w:tr w:rsidR="00C87ACE" w:rsidRPr="00EC043A" w:rsidTr="008304FF">
        <w:tc>
          <w:tcPr>
            <w:tcW w:w="1900" w:type="dxa"/>
            <w:tcMar>
              <w:left w:w="108" w:type="dxa"/>
              <w:right w:w="108" w:type="dxa"/>
            </w:tcMar>
          </w:tcPr>
          <w:p w:rsidR="00C87ACE" w:rsidRPr="00EC043A" w:rsidRDefault="00C87ACE" w:rsidP="00E04A5B">
            <w:pPr>
              <w:pStyle w:val="enumlev1S2"/>
              <w:rPr>
                <w:lang w:eastAsia="zh-CN"/>
              </w:rPr>
            </w:pPr>
          </w:p>
        </w:tc>
        <w:tc>
          <w:tcPr>
            <w:tcW w:w="7456" w:type="dxa"/>
            <w:tcMar>
              <w:left w:w="108" w:type="dxa"/>
              <w:right w:w="108" w:type="dxa"/>
            </w:tcMar>
          </w:tcPr>
          <w:p w:rsidR="00C87ACE" w:rsidRPr="00C153E1" w:rsidRDefault="00C87ACE" w:rsidP="009107FC">
            <w:pPr>
              <w:pStyle w:val="enumlev1"/>
              <w:rPr>
                <w:lang w:eastAsia="zh-CN"/>
              </w:rPr>
            </w:pPr>
          </w:p>
        </w:tc>
      </w:tr>
      <w:tr w:rsidR="00291EAD" w:rsidRPr="00EC043A" w:rsidTr="008304FF">
        <w:tc>
          <w:tcPr>
            <w:tcW w:w="1900" w:type="dxa"/>
            <w:tcMar>
              <w:left w:w="108" w:type="dxa"/>
              <w:right w:w="108" w:type="dxa"/>
            </w:tcMar>
          </w:tcPr>
          <w:p w:rsidR="00291EAD" w:rsidRPr="00EC043A" w:rsidRDefault="00291EAD" w:rsidP="00504381">
            <w:pPr>
              <w:pStyle w:val="enumlev1S2"/>
              <w:pageBreakBefore/>
              <w:rPr>
                <w:b w:val="0"/>
              </w:rPr>
            </w:pPr>
            <w:r w:rsidRPr="00E65CB0">
              <w:lastRenderedPageBreak/>
              <w:t>3A</w:t>
            </w:r>
            <w:r w:rsidRPr="00E65CB0">
              <w:br/>
            </w:r>
            <w:r w:rsidRPr="00CD625C">
              <w:rPr>
                <w:sz w:val="24"/>
                <w:szCs w:val="24"/>
              </w:rPr>
              <w:t>PP-98</w:t>
            </w:r>
          </w:p>
        </w:tc>
        <w:tc>
          <w:tcPr>
            <w:tcW w:w="7456" w:type="dxa"/>
            <w:tcMar>
              <w:left w:w="108" w:type="dxa"/>
              <w:right w:w="108" w:type="dxa"/>
            </w:tcMar>
          </w:tcPr>
          <w:p w:rsidR="00291EAD" w:rsidRPr="00BE35FF" w:rsidRDefault="00291EAD" w:rsidP="00BE35FF">
            <w:pPr>
              <w:pStyle w:val="enumlev1"/>
              <w:rPr>
                <w:lang w:eastAsia="zh-CN"/>
              </w:rPr>
            </w:pPr>
            <w:r w:rsidRPr="00BE35FF">
              <w:rPr>
                <w:i/>
                <w:iCs/>
                <w:lang w:eastAsia="zh-CN"/>
              </w:rPr>
              <w:t>a</w:t>
            </w:r>
            <w:r w:rsidRPr="00BE35FF">
              <w:rPr>
                <w:rFonts w:ascii="STKaiti" w:eastAsia="STKaiti" w:hAnsi="STKaiti" w:hint="eastAsia"/>
                <w:vertAlign w:val="subscript"/>
                <w:lang w:eastAsia="zh-CN"/>
              </w:rPr>
              <w:t>之二</w:t>
            </w:r>
            <w:r w:rsidRPr="00BE35FF">
              <w:rPr>
                <w:i/>
                <w:iCs/>
                <w:lang w:eastAsia="zh-CN"/>
              </w:rPr>
              <w:t>)</w:t>
            </w:r>
            <w:r w:rsidRPr="00BE35FF">
              <w:rPr>
                <w:lang w:eastAsia="zh-CN"/>
              </w:rPr>
              <w:tab/>
            </w:r>
            <w:r w:rsidRPr="00BE35FF">
              <w:rPr>
                <w:rFonts w:hint="eastAsia"/>
                <w:lang w:eastAsia="zh-CN"/>
              </w:rPr>
              <w:t>促进和加强各实体和组织对国际电联活动的参与，并促进它们与成员国之间建立富有成果的合作和伙伴关系，以实现国际电联宗旨中所述的各项总体目标；</w:t>
            </w:r>
          </w:p>
        </w:tc>
      </w:tr>
      <w:tr w:rsidR="00291EAD" w:rsidRPr="00EC043A" w:rsidTr="008304FF">
        <w:tc>
          <w:tcPr>
            <w:tcW w:w="1900" w:type="dxa"/>
            <w:tcMar>
              <w:left w:w="108" w:type="dxa"/>
              <w:right w:w="108" w:type="dxa"/>
            </w:tcMar>
          </w:tcPr>
          <w:p w:rsidR="00291EAD" w:rsidRPr="00EC043A" w:rsidRDefault="00291EAD" w:rsidP="00E04A5B">
            <w:pPr>
              <w:pStyle w:val="enumlev1S2"/>
              <w:rPr>
                <w:b w:val="0"/>
              </w:rPr>
            </w:pPr>
            <w:r w:rsidRPr="00E65CB0">
              <w:t>4</w:t>
            </w:r>
            <w:r w:rsidRPr="00E65CB0">
              <w:br/>
            </w:r>
            <w:r w:rsidRPr="00CD625C">
              <w:rPr>
                <w:sz w:val="24"/>
                <w:szCs w:val="24"/>
              </w:rPr>
              <w:t>PP-98</w:t>
            </w:r>
          </w:p>
        </w:tc>
        <w:tc>
          <w:tcPr>
            <w:tcW w:w="7456" w:type="dxa"/>
            <w:tcMar>
              <w:left w:w="108" w:type="dxa"/>
              <w:right w:w="108" w:type="dxa"/>
            </w:tcMar>
          </w:tcPr>
          <w:p w:rsidR="00291EAD" w:rsidRPr="00051A04" w:rsidRDefault="00291EAD" w:rsidP="00A20002">
            <w:pPr>
              <w:pStyle w:val="enumlev1"/>
              <w:rPr>
                <w:lang w:eastAsia="zh-CN"/>
              </w:rPr>
            </w:pPr>
            <w:r w:rsidRPr="00A20002">
              <w:rPr>
                <w:i/>
                <w:iCs/>
                <w:lang w:eastAsia="zh-CN"/>
              </w:rPr>
              <w:t>b)</w:t>
            </w:r>
            <w:r w:rsidRPr="00A20002">
              <w:rPr>
                <w:lang w:eastAsia="zh-CN"/>
              </w:rPr>
              <w:tab/>
            </w:r>
            <w:r>
              <w:rPr>
                <w:rFonts w:hint="eastAsia"/>
                <w:lang w:eastAsia="zh-CN"/>
              </w:rPr>
              <w:t>在电信领域内促进和提供对发展中国家的技术援助，并为落实这一宗旨而促进物质、人力和财务资源的筹措，促进信息的获取；</w:t>
            </w:r>
          </w:p>
        </w:tc>
      </w:tr>
      <w:tr w:rsidR="00291EAD" w:rsidRPr="00EC043A" w:rsidTr="008304FF">
        <w:tc>
          <w:tcPr>
            <w:tcW w:w="1900" w:type="dxa"/>
            <w:tcMar>
              <w:left w:w="108" w:type="dxa"/>
              <w:right w:w="108" w:type="dxa"/>
            </w:tcMar>
          </w:tcPr>
          <w:p w:rsidR="00291EAD" w:rsidRPr="00EC043A" w:rsidRDefault="00291EAD" w:rsidP="00E04A5B">
            <w:pPr>
              <w:pStyle w:val="enumlev1S2"/>
              <w:rPr>
                <w:i/>
              </w:rPr>
            </w:pPr>
            <w:r w:rsidRPr="00E65CB0">
              <w:t>5</w:t>
            </w:r>
          </w:p>
        </w:tc>
        <w:tc>
          <w:tcPr>
            <w:tcW w:w="7456" w:type="dxa"/>
            <w:tcMar>
              <w:left w:w="108" w:type="dxa"/>
              <w:right w:w="108" w:type="dxa"/>
            </w:tcMar>
          </w:tcPr>
          <w:p w:rsidR="00291EAD" w:rsidRPr="003B0249" w:rsidRDefault="00291EAD" w:rsidP="003B0249">
            <w:pPr>
              <w:pStyle w:val="enumlev1"/>
              <w:rPr>
                <w:lang w:eastAsia="zh-CN"/>
              </w:rPr>
            </w:pPr>
            <w:r w:rsidRPr="00A20002">
              <w:rPr>
                <w:i/>
                <w:iCs/>
                <w:lang w:eastAsia="zh-CN"/>
              </w:rPr>
              <w:t>c)</w:t>
            </w:r>
            <w:r w:rsidRPr="003B0249">
              <w:rPr>
                <w:lang w:eastAsia="zh-CN"/>
              </w:rPr>
              <w:tab/>
            </w:r>
            <w:r w:rsidRPr="003B0249">
              <w:rPr>
                <w:rFonts w:hint="eastAsia"/>
                <w:lang w:eastAsia="zh-CN"/>
              </w:rPr>
              <w:t>促进技术设施的发展及其最有效的运营，以提高电信业务的效率，增强其效用并尽量使之为公众普遍利用；</w:t>
            </w:r>
          </w:p>
        </w:tc>
      </w:tr>
      <w:tr w:rsidR="00291EAD" w:rsidRPr="00EC043A" w:rsidTr="008304FF">
        <w:tc>
          <w:tcPr>
            <w:tcW w:w="1900" w:type="dxa"/>
            <w:tcMar>
              <w:left w:w="108" w:type="dxa"/>
              <w:right w:w="108" w:type="dxa"/>
            </w:tcMar>
          </w:tcPr>
          <w:p w:rsidR="00291EAD" w:rsidRPr="00EC043A" w:rsidRDefault="00291EAD" w:rsidP="00E04A5B">
            <w:pPr>
              <w:pStyle w:val="enumlev1S2"/>
              <w:rPr>
                <w:i/>
              </w:rPr>
            </w:pPr>
            <w:r w:rsidRPr="00E65CB0">
              <w:t>6</w:t>
            </w:r>
          </w:p>
        </w:tc>
        <w:tc>
          <w:tcPr>
            <w:tcW w:w="7456" w:type="dxa"/>
            <w:tcMar>
              <w:left w:w="108" w:type="dxa"/>
              <w:right w:w="108" w:type="dxa"/>
            </w:tcMar>
          </w:tcPr>
          <w:p w:rsidR="00291EAD" w:rsidRPr="003B0249" w:rsidRDefault="00291EAD" w:rsidP="003B0249">
            <w:pPr>
              <w:pStyle w:val="enumlev1"/>
              <w:rPr>
                <w:lang w:eastAsia="zh-CN"/>
              </w:rPr>
            </w:pPr>
            <w:r w:rsidRPr="00A20002">
              <w:rPr>
                <w:i/>
                <w:iCs/>
                <w:lang w:eastAsia="zh-CN"/>
              </w:rPr>
              <w:t>d)</w:t>
            </w:r>
            <w:r w:rsidRPr="003B0249">
              <w:rPr>
                <w:lang w:eastAsia="zh-CN"/>
              </w:rPr>
              <w:tab/>
            </w:r>
            <w:r w:rsidRPr="003B0249">
              <w:rPr>
                <w:rFonts w:hint="eastAsia"/>
                <w:lang w:eastAsia="zh-CN"/>
              </w:rPr>
              <w:t>促使世界上所有居民都得益于新的电信技术；</w:t>
            </w:r>
          </w:p>
        </w:tc>
      </w:tr>
      <w:tr w:rsidR="00291EAD" w:rsidRPr="00EC043A" w:rsidTr="008304FF">
        <w:tc>
          <w:tcPr>
            <w:tcW w:w="1900" w:type="dxa"/>
            <w:tcMar>
              <w:left w:w="108" w:type="dxa"/>
              <w:right w:w="108" w:type="dxa"/>
            </w:tcMar>
          </w:tcPr>
          <w:p w:rsidR="00291EAD" w:rsidRPr="00EC043A" w:rsidRDefault="00291EAD" w:rsidP="00E04A5B">
            <w:pPr>
              <w:pStyle w:val="enumlev1S2"/>
              <w:rPr>
                <w:i/>
              </w:rPr>
            </w:pPr>
            <w:r w:rsidRPr="00E65CB0">
              <w:t>7</w:t>
            </w:r>
          </w:p>
        </w:tc>
        <w:tc>
          <w:tcPr>
            <w:tcW w:w="7456" w:type="dxa"/>
            <w:tcMar>
              <w:left w:w="108" w:type="dxa"/>
              <w:right w:w="108" w:type="dxa"/>
            </w:tcMar>
          </w:tcPr>
          <w:p w:rsidR="00291EAD" w:rsidRPr="003B0249" w:rsidRDefault="00291EAD" w:rsidP="003B0249">
            <w:pPr>
              <w:pStyle w:val="enumlev1"/>
              <w:rPr>
                <w:lang w:eastAsia="zh-CN"/>
              </w:rPr>
            </w:pPr>
            <w:r w:rsidRPr="00A20002">
              <w:rPr>
                <w:i/>
                <w:iCs/>
                <w:lang w:eastAsia="zh-CN"/>
              </w:rPr>
              <w:t>e)</w:t>
            </w:r>
            <w:r w:rsidRPr="003B0249">
              <w:rPr>
                <w:lang w:eastAsia="zh-CN"/>
              </w:rPr>
              <w:tab/>
            </w:r>
            <w:r w:rsidRPr="003B0249">
              <w:rPr>
                <w:rFonts w:hint="eastAsia"/>
                <w:lang w:eastAsia="zh-CN"/>
              </w:rPr>
              <w:t>推动电信业务的使用，增进和平的关系；</w:t>
            </w:r>
          </w:p>
        </w:tc>
      </w:tr>
      <w:tr w:rsidR="00291EAD" w:rsidRPr="00EC043A" w:rsidTr="008304FF">
        <w:tc>
          <w:tcPr>
            <w:tcW w:w="1900" w:type="dxa"/>
            <w:tcMar>
              <w:left w:w="108" w:type="dxa"/>
              <w:right w:w="108" w:type="dxa"/>
            </w:tcMar>
          </w:tcPr>
          <w:p w:rsidR="00291EAD" w:rsidRPr="00EC043A" w:rsidRDefault="00291EAD" w:rsidP="00E04A5B">
            <w:pPr>
              <w:pStyle w:val="enumlev1S2"/>
              <w:rPr>
                <w:b w:val="0"/>
              </w:rPr>
            </w:pPr>
            <w:r w:rsidRPr="00E65CB0">
              <w:t>8</w:t>
            </w:r>
            <w:r w:rsidRPr="00E65CB0">
              <w:br/>
            </w:r>
            <w:r w:rsidRPr="00CD625C">
              <w:rPr>
                <w:sz w:val="24"/>
                <w:szCs w:val="24"/>
              </w:rPr>
              <w:t>PP-98</w:t>
            </w:r>
          </w:p>
        </w:tc>
        <w:tc>
          <w:tcPr>
            <w:tcW w:w="7456" w:type="dxa"/>
            <w:tcMar>
              <w:left w:w="108" w:type="dxa"/>
              <w:right w:w="108" w:type="dxa"/>
            </w:tcMar>
          </w:tcPr>
          <w:p w:rsidR="00291EAD" w:rsidRPr="003B0249" w:rsidRDefault="00291EAD" w:rsidP="003B0249">
            <w:pPr>
              <w:pStyle w:val="enumlev1"/>
              <w:rPr>
                <w:lang w:eastAsia="zh-CN"/>
              </w:rPr>
            </w:pPr>
            <w:r w:rsidRPr="00A20002">
              <w:rPr>
                <w:i/>
                <w:iCs/>
                <w:lang w:eastAsia="zh-CN"/>
              </w:rPr>
              <w:t>f)</w:t>
            </w:r>
            <w:r w:rsidRPr="003B0249">
              <w:rPr>
                <w:lang w:eastAsia="zh-CN"/>
              </w:rPr>
              <w:tab/>
            </w:r>
            <w:r w:rsidRPr="003B0249">
              <w:rPr>
                <w:rFonts w:hint="eastAsia"/>
                <w:lang w:eastAsia="zh-CN"/>
              </w:rPr>
              <w:t>协调各成员国的行动，促进在成员国和部门成员之间建立富有成果和建设性的合作和伙伴关系，以达到上述目的；</w:t>
            </w:r>
          </w:p>
        </w:tc>
      </w:tr>
      <w:tr w:rsidR="00291EAD" w:rsidRPr="00EC043A" w:rsidTr="008304FF">
        <w:tc>
          <w:tcPr>
            <w:tcW w:w="1900" w:type="dxa"/>
            <w:tcMar>
              <w:left w:w="108" w:type="dxa"/>
              <w:right w:w="108" w:type="dxa"/>
            </w:tcMar>
          </w:tcPr>
          <w:p w:rsidR="00291EAD" w:rsidRPr="00EC043A" w:rsidRDefault="00291EAD" w:rsidP="00E04A5B">
            <w:pPr>
              <w:pStyle w:val="enumlev1S2"/>
              <w:rPr>
                <w:i/>
              </w:rPr>
            </w:pPr>
            <w:r w:rsidRPr="00E65CB0">
              <w:t>9</w:t>
            </w:r>
          </w:p>
        </w:tc>
        <w:tc>
          <w:tcPr>
            <w:tcW w:w="7456" w:type="dxa"/>
            <w:tcMar>
              <w:left w:w="108" w:type="dxa"/>
              <w:right w:w="108" w:type="dxa"/>
            </w:tcMar>
          </w:tcPr>
          <w:p w:rsidR="00291EAD" w:rsidRPr="003B0249" w:rsidRDefault="00291EAD" w:rsidP="003B0249">
            <w:pPr>
              <w:pStyle w:val="enumlev1"/>
              <w:rPr>
                <w:lang w:eastAsia="zh-CN"/>
              </w:rPr>
            </w:pPr>
            <w:r w:rsidRPr="00A20002">
              <w:rPr>
                <w:i/>
                <w:iCs/>
                <w:lang w:eastAsia="zh-CN"/>
              </w:rPr>
              <w:t>g)</w:t>
            </w:r>
            <w:r w:rsidRPr="003B0249">
              <w:rPr>
                <w:lang w:eastAsia="zh-CN"/>
              </w:rPr>
              <w:tab/>
            </w:r>
            <w:r w:rsidRPr="003B0249">
              <w:rPr>
                <w:rFonts w:hint="eastAsia"/>
                <w:lang w:eastAsia="zh-CN"/>
              </w:rPr>
              <w:t>通过与其他世界性和区域性政府间组织以及那些与电信有关的非政府组织的合作，在国际层面上促进从更宽的角度对待全球信息经济和社会中的电信问题，</w:t>
            </w:r>
          </w:p>
        </w:tc>
      </w:tr>
      <w:tr w:rsidR="00291EAD" w:rsidRPr="00EC043A" w:rsidTr="008304FF">
        <w:tc>
          <w:tcPr>
            <w:tcW w:w="1900" w:type="dxa"/>
            <w:tcMar>
              <w:left w:w="108" w:type="dxa"/>
              <w:right w:w="108" w:type="dxa"/>
            </w:tcMar>
          </w:tcPr>
          <w:p w:rsidR="00291EAD" w:rsidRPr="00EC043A" w:rsidRDefault="00291EAD" w:rsidP="00504381">
            <w:pPr>
              <w:pStyle w:val="NormalS2"/>
              <w:pageBreakBefore/>
            </w:pPr>
            <w:r w:rsidRPr="00EC043A">
              <w:lastRenderedPageBreak/>
              <w:t>10</w:t>
            </w:r>
          </w:p>
        </w:tc>
        <w:tc>
          <w:tcPr>
            <w:tcW w:w="7456" w:type="dxa"/>
            <w:tcMar>
              <w:left w:w="108" w:type="dxa"/>
              <w:right w:w="108" w:type="dxa"/>
            </w:tcMar>
          </w:tcPr>
          <w:p w:rsidR="00291EAD" w:rsidRDefault="00291EAD" w:rsidP="004567C8">
            <w:pPr>
              <w:rPr>
                <w:lang w:val="fr-FR" w:eastAsia="zh-CN"/>
              </w:rPr>
            </w:pPr>
            <w:r>
              <w:rPr>
                <w:lang w:val="fr-FR" w:eastAsia="zh-CN"/>
              </w:rPr>
              <w:t>2</w:t>
            </w:r>
            <w:r>
              <w:rPr>
                <w:lang w:val="fr-FR" w:eastAsia="zh-CN"/>
              </w:rPr>
              <w:tab/>
            </w:r>
            <w:r>
              <w:rPr>
                <w:rFonts w:ascii="SimSun" w:hAnsi="SimSun" w:cs="SimSun" w:hint="eastAsia"/>
                <w:lang w:eastAsia="zh-CN"/>
              </w:rPr>
              <w:t>为此，国际电联</w:t>
            </w:r>
            <w:r w:rsidR="004567C8">
              <w:rPr>
                <w:rFonts w:ascii="SimSun" w:hAnsi="SimSun" w:cs="SimSun" w:hint="eastAsia"/>
                <w:lang w:eastAsia="zh-CN"/>
              </w:rPr>
              <w:t>须</w:t>
            </w:r>
            <w:r>
              <w:rPr>
                <w:rFonts w:ascii="SimSun" w:hAnsi="SimSun" w:cs="SimSun" w:hint="eastAsia"/>
                <w:lang w:eastAsia="zh-CN"/>
              </w:rPr>
              <w:t>特别注重：</w:t>
            </w:r>
          </w:p>
        </w:tc>
      </w:tr>
      <w:tr w:rsidR="00291EAD" w:rsidRPr="00EC043A" w:rsidTr="008304FF">
        <w:tc>
          <w:tcPr>
            <w:tcW w:w="1900" w:type="dxa"/>
            <w:tcMar>
              <w:left w:w="108" w:type="dxa"/>
              <w:right w:w="108" w:type="dxa"/>
            </w:tcMar>
          </w:tcPr>
          <w:p w:rsidR="00291EAD" w:rsidRPr="00EC043A" w:rsidRDefault="00291EAD" w:rsidP="00E04A5B">
            <w:pPr>
              <w:pStyle w:val="enumlev1S2"/>
              <w:rPr>
                <w:b w:val="0"/>
              </w:rPr>
            </w:pPr>
            <w:r>
              <w:t>11</w:t>
            </w:r>
            <w:r w:rsidRPr="00E65CB0">
              <w:br/>
            </w:r>
            <w:r w:rsidRPr="00CD625C">
              <w:rPr>
                <w:sz w:val="24"/>
                <w:szCs w:val="24"/>
              </w:rPr>
              <w:t>PP-98</w:t>
            </w:r>
          </w:p>
        </w:tc>
        <w:tc>
          <w:tcPr>
            <w:tcW w:w="7456" w:type="dxa"/>
            <w:tcMar>
              <w:left w:w="108" w:type="dxa"/>
              <w:right w:w="108" w:type="dxa"/>
            </w:tcMar>
          </w:tcPr>
          <w:p w:rsidR="00291EAD" w:rsidRPr="003B0249" w:rsidRDefault="00291EAD" w:rsidP="003B0249">
            <w:pPr>
              <w:pStyle w:val="enumlev1"/>
              <w:rPr>
                <w:lang w:eastAsia="zh-CN"/>
              </w:rPr>
            </w:pPr>
            <w:r w:rsidRPr="00A20002">
              <w:rPr>
                <w:i/>
                <w:iCs/>
                <w:lang w:eastAsia="zh-CN"/>
              </w:rPr>
              <w:t>a)</w:t>
            </w:r>
            <w:r w:rsidRPr="003B0249">
              <w:rPr>
                <w:lang w:eastAsia="zh-CN"/>
              </w:rPr>
              <w:tab/>
            </w:r>
            <w:r w:rsidRPr="003B0249">
              <w:rPr>
                <w:rFonts w:hint="eastAsia"/>
                <w:lang w:eastAsia="zh-CN"/>
              </w:rPr>
              <w:t>实施无线电频谱的频段划分、无线电频率的分配和无线电频率指配的登记，以及空间业务中对地静止卫星轨道的相关轨道位置及其他轨道中卫星的相关特性的登记，以避免不同国家无线电台之间的有害干扰；</w:t>
            </w:r>
          </w:p>
        </w:tc>
      </w:tr>
      <w:tr w:rsidR="00291EAD" w:rsidRPr="00EC043A" w:rsidTr="008304FF">
        <w:tc>
          <w:tcPr>
            <w:tcW w:w="1900" w:type="dxa"/>
            <w:tcMar>
              <w:left w:w="108" w:type="dxa"/>
              <w:right w:w="108" w:type="dxa"/>
            </w:tcMar>
          </w:tcPr>
          <w:p w:rsidR="00291EAD" w:rsidRPr="00EC043A" w:rsidRDefault="00291EAD" w:rsidP="00E04A5B">
            <w:pPr>
              <w:pStyle w:val="enumlev1S2"/>
              <w:rPr>
                <w:b w:val="0"/>
              </w:rPr>
            </w:pPr>
            <w:r>
              <w:t>12</w:t>
            </w:r>
            <w:r w:rsidRPr="00E65CB0">
              <w:br/>
            </w:r>
            <w:r w:rsidRPr="00CD625C">
              <w:rPr>
                <w:sz w:val="24"/>
                <w:szCs w:val="24"/>
              </w:rPr>
              <w:t>PP-98</w:t>
            </w:r>
          </w:p>
        </w:tc>
        <w:tc>
          <w:tcPr>
            <w:tcW w:w="7456" w:type="dxa"/>
            <w:tcMar>
              <w:left w:w="108" w:type="dxa"/>
              <w:right w:w="108" w:type="dxa"/>
            </w:tcMar>
          </w:tcPr>
          <w:p w:rsidR="00291EAD" w:rsidRPr="003B0249" w:rsidRDefault="00291EAD" w:rsidP="003B0249">
            <w:pPr>
              <w:pStyle w:val="enumlev1"/>
              <w:rPr>
                <w:lang w:eastAsia="zh-CN"/>
              </w:rPr>
            </w:pPr>
            <w:r w:rsidRPr="00A20002">
              <w:rPr>
                <w:i/>
                <w:iCs/>
                <w:lang w:eastAsia="zh-CN"/>
              </w:rPr>
              <w:t>b)</w:t>
            </w:r>
            <w:r w:rsidRPr="003B0249">
              <w:rPr>
                <w:lang w:eastAsia="zh-CN"/>
              </w:rPr>
              <w:tab/>
            </w:r>
            <w:r w:rsidRPr="003B0249">
              <w:rPr>
                <w:rFonts w:hint="eastAsia"/>
                <w:lang w:eastAsia="zh-CN"/>
              </w:rPr>
              <w:t>协调各种努力，消除不同国家无线电台之间的有害干扰，改进无线电通信业务中无线电频谱的利用，改进对地静止卫星轨道及其他卫星轨道的利用；</w:t>
            </w:r>
          </w:p>
        </w:tc>
      </w:tr>
      <w:tr w:rsidR="00291EAD" w:rsidRPr="00EC043A" w:rsidTr="008304FF">
        <w:tc>
          <w:tcPr>
            <w:tcW w:w="1900" w:type="dxa"/>
            <w:tcMar>
              <w:left w:w="108" w:type="dxa"/>
              <w:right w:w="108" w:type="dxa"/>
            </w:tcMar>
          </w:tcPr>
          <w:p w:rsidR="00291EAD" w:rsidRPr="00861F5C" w:rsidRDefault="00291EAD" w:rsidP="00E04A5B">
            <w:pPr>
              <w:pStyle w:val="enumlev1S2"/>
            </w:pPr>
            <w:r w:rsidRPr="00E65CB0">
              <w:t>13</w:t>
            </w:r>
          </w:p>
        </w:tc>
        <w:tc>
          <w:tcPr>
            <w:tcW w:w="7456" w:type="dxa"/>
            <w:tcMar>
              <w:left w:w="108" w:type="dxa"/>
              <w:right w:w="108" w:type="dxa"/>
            </w:tcMar>
          </w:tcPr>
          <w:p w:rsidR="00291EAD" w:rsidRPr="003B0249" w:rsidRDefault="00291EAD" w:rsidP="003B0249">
            <w:pPr>
              <w:pStyle w:val="enumlev1"/>
              <w:rPr>
                <w:lang w:eastAsia="zh-CN"/>
              </w:rPr>
            </w:pPr>
            <w:r w:rsidRPr="00A20002">
              <w:rPr>
                <w:i/>
                <w:iCs/>
                <w:lang w:eastAsia="zh-CN"/>
              </w:rPr>
              <w:t>c)</w:t>
            </w:r>
            <w:r w:rsidRPr="003B0249">
              <w:rPr>
                <w:lang w:eastAsia="zh-CN"/>
              </w:rPr>
              <w:tab/>
            </w:r>
            <w:r w:rsidRPr="003B0249">
              <w:rPr>
                <w:rFonts w:hint="eastAsia"/>
                <w:lang w:eastAsia="zh-CN"/>
              </w:rPr>
              <w:t>促进全世界的电信标准化，实现令人满意的服务质量；</w:t>
            </w:r>
          </w:p>
        </w:tc>
      </w:tr>
      <w:tr w:rsidR="00291EAD" w:rsidRPr="00EC043A" w:rsidTr="008304FF">
        <w:tc>
          <w:tcPr>
            <w:tcW w:w="1900" w:type="dxa"/>
            <w:tcMar>
              <w:left w:w="108" w:type="dxa"/>
              <w:right w:w="108" w:type="dxa"/>
            </w:tcMar>
          </w:tcPr>
          <w:p w:rsidR="00291EAD" w:rsidRPr="00EC043A" w:rsidRDefault="00291EAD" w:rsidP="00E04A5B">
            <w:pPr>
              <w:pStyle w:val="enumlev1S2"/>
              <w:rPr>
                <w:b w:val="0"/>
              </w:rPr>
            </w:pPr>
            <w:r>
              <w:t>14</w:t>
            </w:r>
            <w:r w:rsidRPr="00E65CB0">
              <w:br/>
            </w:r>
            <w:r w:rsidRPr="00CD625C">
              <w:rPr>
                <w:sz w:val="24"/>
                <w:szCs w:val="24"/>
              </w:rPr>
              <w:t>PP-98</w:t>
            </w:r>
          </w:p>
        </w:tc>
        <w:tc>
          <w:tcPr>
            <w:tcW w:w="7456" w:type="dxa"/>
            <w:tcMar>
              <w:left w:w="108" w:type="dxa"/>
              <w:right w:w="108" w:type="dxa"/>
            </w:tcMar>
          </w:tcPr>
          <w:p w:rsidR="00291EAD" w:rsidRPr="003B0249" w:rsidRDefault="00291EAD" w:rsidP="003B0249">
            <w:pPr>
              <w:pStyle w:val="enumlev1"/>
              <w:rPr>
                <w:lang w:eastAsia="zh-CN"/>
              </w:rPr>
            </w:pPr>
            <w:r w:rsidRPr="00A20002">
              <w:rPr>
                <w:i/>
                <w:iCs/>
                <w:lang w:eastAsia="zh-CN"/>
              </w:rPr>
              <w:t>d)</w:t>
            </w:r>
            <w:r w:rsidRPr="003B0249">
              <w:rPr>
                <w:lang w:eastAsia="zh-CN"/>
              </w:rPr>
              <w:tab/>
            </w:r>
            <w:r w:rsidRPr="003B0249">
              <w:rPr>
                <w:rFonts w:hint="eastAsia"/>
                <w:lang w:eastAsia="zh-CN"/>
              </w:rPr>
              <w:t>借助所掌握的一切手段，包括酌情通过参加联合国的有关方案和利用自身的资源，在向发展中国家提供技术援助和在发展中国家建立、发展和改善电信设备和网络方面促进国际合作和团结；</w:t>
            </w:r>
          </w:p>
        </w:tc>
      </w:tr>
      <w:tr w:rsidR="00291EAD" w:rsidRPr="00EC043A" w:rsidTr="008304FF">
        <w:tc>
          <w:tcPr>
            <w:tcW w:w="1900" w:type="dxa"/>
            <w:tcMar>
              <w:left w:w="108" w:type="dxa"/>
              <w:right w:w="108" w:type="dxa"/>
            </w:tcMar>
          </w:tcPr>
          <w:p w:rsidR="00291EAD" w:rsidRPr="00861F5C" w:rsidRDefault="00291EAD" w:rsidP="00E04A5B">
            <w:pPr>
              <w:pStyle w:val="enumlev1S2"/>
            </w:pPr>
            <w:r w:rsidRPr="00861F5C">
              <w:t>15</w:t>
            </w:r>
          </w:p>
        </w:tc>
        <w:tc>
          <w:tcPr>
            <w:tcW w:w="7456" w:type="dxa"/>
            <w:tcMar>
              <w:left w:w="108" w:type="dxa"/>
              <w:right w:w="108" w:type="dxa"/>
            </w:tcMar>
          </w:tcPr>
          <w:p w:rsidR="00291EAD" w:rsidRPr="003B0249" w:rsidRDefault="00291EAD" w:rsidP="003B0249">
            <w:pPr>
              <w:pStyle w:val="enumlev1"/>
              <w:rPr>
                <w:lang w:eastAsia="zh-CN"/>
              </w:rPr>
            </w:pPr>
            <w:r w:rsidRPr="00A20002">
              <w:rPr>
                <w:i/>
                <w:iCs/>
                <w:lang w:eastAsia="zh-CN"/>
              </w:rPr>
              <w:t>e)</w:t>
            </w:r>
            <w:r w:rsidRPr="003B0249">
              <w:rPr>
                <w:lang w:eastAsia="zh-CN"/>
              </w:rPr>
              <w:tab/>
            </w:r>
            <w:r w:rsidRPr="003B0249">
              <w:rPr>
                <w:rFonts w:hint="eastAsia"/>
                <w:lang w:eastAsia="zh-CN"/>
              </w:rPr>
              <w:t>协调各种努力，使电信设施，尤其是采用空间技术的电信设施得以和谐地发展，并尽可能充分利用它们；</w:t>
            </w:r>
          </w:p>
        </w:tc>
      </w:tr>
      <w:tr w:rsidR="003861EE" w:rsidRPr="00EC043A" w:rsidTr="008304FF">
        <w:tc>
          <w:tcPr>
            <w:tcW w:w="1900" w:type="dxa"/>
            <w:tcMar>
              <w:left w:w="108" w:type="dxa"/>
              <w:right w:w="108" w:type="dxa"/>
            </w:tcMar>
          </w:tcPr>
          <w:p w:rsidR="003861EE" w:rsidRPr="00861F5C" w:rsidRDefault="003861EE" w:rsidP="00504381">
            <w:pPr>
              <w:pStyle w:val="enumlev1S2"/>
              <w:pageBreakBefore/>
            </w:pPr>
            <w:r>
              <w:lastRenderedPageBreak/>
              <w:t>16</w:t>
            </w:r>
            <w:r>
              <w:br/>
            </w:r>
            <w:r w:rsidRPr="00CD625C">
              <w:rPr>
                <w:sz w:val="24"/>
                <w:szCs w:val="24"/>
              </w:rPr>
              <w:t>PP-98</w:t>
            </w:r>
          </w:p>
        </w:tc>
        <w:tc>
          <w:tcPr>
            <w:tcW w:w="7456" w:type="dxa"/>
            <w:tcMar>
              <w:left w:w="108" w:type="dxa"/>
              <w:right w:w="108" w:type="dxa"/>
            </w:tcMar>
          </w:tcPr>
          <w:p w:rsidR="003861EE" w:rsidRPr="00A20002" w:rsidRDefault="003861EE" w:rsidP="003B0249">
            <w:pPr>
              <w:pStyle w:val="enumlev1"/>
              <w:rPr>
                <w:i/>
                <w:iCs/>
                <w:lang w:eastAsia="zh-CN"/>
              </w:rPr>
            </w:pPr>
            <w:r w:rsidRPr="00A20002">
              <w:rPr>
                <w:i/>
                <w:iCs/>
                <w:lang w:eastAsia="zh-CN"/>
              </w:rPr>
              <w:t>f)</w:t>
            </w:r>
            <w:r w:rsidRPr="003B0249">
              <w:rPr>
                <w:lang w:eastAsia="zh-CN"/>
              </w:rPr>
              <w:tab/>
            </w:r>
            <w:r w:rsidRPr="003B0249">
              <w:rPr>
                <w:rFonts w:hint="eastAsia"/>
                <w:lang w:eastAsia="zh-CN"/>
              </w:rPr>
              <w:t>促进成员国与部门成员之间的合作，以便制订与有效服务相对称的尽可能低廉的费率，同时考虑到维持良好的独立电信财务管理的必要性；</w:t>
            </w:r>
          </w:p>
        </w:tc>
      </w:tr>
      <w:tr w:rsidR="00291EAD" w:rsidRPr="00EC043A" w:rsidTr="008304FF">
        <w:tc>
          <w:tcPr>
            <w:tcW w:w="1900" w:type="dxa"/>
            <w:tcMar>
              <w:left w:w="108" w:type="dxa"/>
              <w:right w:w="108" w:type="dxa"/>
            </w:tcMar>
          </w:tcPr>
          <w:p w:rsidR="00291EAD" w:rsidRPr="00861F5C" w:rsidRDefault="00291EAD" w:rsidP="00E04A5B">
            <w:pPr>
              <w:pStyle w:val="enumlev1S2"/>
            </w:pPr>
            <w:r w:rsidRPr="00861F5C">
              <w:t>17</w:t>
            </w:r>
          </w:p>
        </w:tc>
        <w:tc>
          <w:tcPr>
            <w:tcW w:w="7456" w:type="dxa"/>
            <w:tcMar>
              <w:left w:w="108" w:type="dxa"/>
              <w:right w:w="108" w:type="dxa"/>
            </w:tcMar>
          </w:tcPr>
          <w:p w:rsidR="00291EAD" w:rsidRPr="003B0249" w:rsidRDefault="00291EAD" w:rsidP="003B0249">
            <w:pPr>
              <w:pStyle w:val="enumlev1"/>
              <w:rPr>
                <w:lang w:eastAsia="zh-CN"/>
              </w:rPr>
            </w:pPr>
            <w:r w:rsidRPr="00A20002">
              <w:rPr>
                <w:i/>
                <w:iCs/>
                <w:lang w:eastAsia="zh-CN"/>
              </w:rPr>
              <w:t>g)</w:t>
            </w:r>
            <w:r w:rsidRPr="003B0249">
              <w:rPr>
                <w:lang w:eastAsia="zh-CN"/>
              </w:rPr>
              <w:tab/>
            </w:r>
            <w:r w:rsidR="003B0249">
              <w:rPr>
                <w:rFonts w:hint="eastAsia"/>
                <w:lang w:eastAsia="zh-CN"/>
              </w:rPr>
              <w:t>通过在电信业务上的合作，促进各种保证生命安全的措施得以采用；</w:t>
            </w:r>
          </w:p>
        </w:tc>
      </w:tr>
      <w:tr w:rsidR="00291EAD" w:rsidRPr="00EC043A" w:rsidTr="008304FF">
        <w:tc>
          <w:tcPr>
            <w:tcW w:w="1900" w:type="dxa"/>
            <w:tcMar>
              <w:left w:w="108" w:type="dxa"/>
              <w:right w:w="108" w:type="dxa"/>
            </w:tcMar>
          </w:tcPr>
          <w:p w:rsidR="00291EAD" w:rsidRPr="00861F5C" w:rsidRDefault="00291EAD" w:rsidP="00E04A5B">
            <w:pPr>
              <w:pStyle w:val="enumlev1S2"/>
            </w:pPr>
            <w:r w:rsidRPr="00861F5C">
              <w:t>18</w:t>
            </w:r>
          </w:p>
        </w:tc>
        <w:tc>
          <w:tcPr>
            <w:tcW w:w="7456" w:type="dxa"/>
            <w:tcMar>
              <w:left w:w="108" w:type="dxa"/>
              <w:right w:w="108" w:type="dxa"/>
            </w:tcMar>
          </w:tcPr>
          <w:p w:rsidR="00291EAD" w:rsidRPr="003B0249" w:rsidRDefault="00291EAD" w:rsidP="003B0249">
            <w:pPr>
              <w:pStyle w:val="enumlev1"/>
              <w:rPr>
                <w:lang w:eastAsia="zh-CN"/>
              </w:rPr>
            </w:pPr>
            <w:r w:rsidRPr="00A20002">
              <w:rPr>
                <w:i/>
                <w:iCs/>
                <w:lang w:eastAsia="zh-CN"/>
              </w:rPr>
              <w:t>h)</w:t>
            </w:r>
            <w:r w:rsidRPr="003B0249">
              <w:rPr>
                <w:lang w:eastAsia="zh-CN"/>
              </w:rPr>
              <w:tab/>
            </w:r>
            <w:r w:rsidR="003B0249">
              <w:rPr>
                <w:rFonts w:hint="eastAsia"/>
                <w:lang w:eastAsia="zh-CN"/>
              </w:rPr>
              <w:t>对各种电信问题进行研究，制定规则，通过决议，编拟建议和意见，</w:t>
            </w:r>
            <w:r w:rsidRPr="003B0249">
              <w:rPr>
                <w:rFonts w:hint="eastAsia"/>
                <w:lang w:eastAsia="zh-CN"/>
              </w:rPr>
              <w:t>并收集与出版资料；</w:t>
            </w:r>
          </w:p>
        </w:tc>
      </w:tr>
      <w:tr w:rsidR="00291EAD" w:rsidRPr="00EC043A" w:rsidTr="008304FF">
        <w:tc>
          <w:tcPr>
            <w:tcW w:w="1900" w:type="dxa"/>
            <w:tcMar>
              <w:left w:w="108" w:type="dxa"/>
              <w:right w:w="108" w:type="dxa"/>
            </w:tcMar>
          </w:tcPr>
          <w:p w:rsidR="00291EAD" w:rsidRPr="00861F5C" w:rsidRDefault="00291EAD" w:rsidP="00E04A5B">
            <w:pPr>
              <w:pStyle w:val="enumlev1S2"/>
            </w:pPr>
            <w:r w:rsidRPr="00861F5C">
              <w:t>19</w:t>
            </w:r>
          </w:p>
        </w:tc>
        <w:tc>
          <w:tcPr>
            <w:tcW w:w="7456" w:type="dxa"/>
            <w:tcMar>
              <w:left w:w="108" w:type="dxa"/>
              <w:right w:w="108" w:type="dxa"/>
            </w:tcMar>
          </w:tcPr>
          <w:p w:rsidR="00291EAD" w:rsidRPr="003B0249" w:rsidRDefault="00291EAD" w:rsidP="003B0249">
            <w:pPr>
              <w:pStyle w:val="enumlev1"/>
              <w:rPr>
                <w:lang w:eastAsia="zh-CN"/>
              </w:rPr>
            </w:pPr>
            <w:r w:rsidRPr="00A20002">
              <w:rPr>
                <w:i/>
                <w:iCs/>
                <w:lang w:eastAsia="zh-CN"/>
              </w:rPr>
              <w:t>i)</w:t>
            </w:r>
            <w:r w:rsidRPr="003B0249">
              <w:rPr>
                <w:lang w:eastAsia="zh-CN"/>
              </w:rPr>
              <w:tab/>
            </w:r>
            <w:r w:rsidRPr="003B0249">
              <w:rPr>
                <w:rFonts w:hint="eastAsia"/>
                <w:lang w:eastAsia="zh-CN"/>
              </w:rPr>
              <w:t>与国际上的金融和开发组织一道，促进优惠和有利的信贷额度的建立，用于发展具有社会效益的项目，特别是那些旨在将电信业务扩展至各国最闭塞的地区的项目；</w:t>
            </w:r>
          </w:p>
        </w:tc>
      </w:tr>
      <w:tr w:rsidR="00B273AB" w:rsidRPr="00EC043A" w:rsidTr="008304FF">
        <w:tc>
          <w:tcPr>
            <w:tcW w:w="1900" w:type="dxa"/>
            <w:tcMar>
              <w:left w:w="108" w:type="dxa"/>
              <w:right w:w="108" w:type="dxa"/>
            </w:tcMar>
          </w:tcPr>
          <w:p w:rsidR="00B273AB" w:rsidRPr="00EC043A" w:rsidRDefault="00B273AB" w:rsidP="00E04A5B">
            <w:pPr>
              <w:pStyle w:val="enumlev1S2"/>
              <w:rPr>
                <w:b w:val="0"/>
              </w:rPr>
            </w:pPr>
            <w:bookmarkStart w:id="4" w:name="_Toc404149492"/>
            <w:bookmarkStart w:id="5" w:name="_Toc414236325"/>
            <w:bookmarkStart w:id="6" w:name="_Toc414236601"/>
            <w:r>
              <w:t>19A</w:t>
            </w:r>
            <w:r w:rsidRPr="00E65CB0">
              <w:br/>
            </w:r>
            <w:r w:rsidRPr="00CD625C">
              <w:rPr>
                <w:sz w:val="24"/>
                <w:szCs w:val="24"/>
              </w:rPr>
              <w:t>PP-98</w:t>
            </w:r>
          </w:p>
        </w:tc>
        <w:tc>
          <w:tcPr>
            <w:tcW w:w="7456" w:type="dxa"/>
            <w:tcMar>
              <w:left w:w="108" w:type="dxa"/>
              <w:right w:w="108" w:type="dxa"/>
            </w:tcMar>
          </w:tcPr>
          <w:p w:rsidR="00B273AB" w:rsidRPr="003B0249" w:rsidRDefault="00B273AB" w:rsidP="003B0249">
            <w:pPr>
              <w:pStyle w:val="enumlev1"/>
              <w:rPr>
                <w:lang w:eastAsia="zh-CN"/>
              </w:rPr>
            </w:pPr>
            <w:r w:rsidRPr="00A20002">
              <w:rPr>
                <w:i/>
                <w:iCs/>
                <w:lang w:eastAsia="zh-CN"/>
              </w:rPr>
              <w:t>j)</w:t>
            </w:r>
            <w:r w:rsidRPr="003B0249">
              <w:rPr>
                <w:lang w:eastAsia="zh-CN"/>
              </w:rPr>
              <w:tab/>
            </w:r>
            <w:r w:rsidR="00291EAD" w:rsidRPr="003B0249">
              <w:rPr>
                <w:rFonts w:hint="eastAsia"/>
                <w:lang w:eastAsia="zh-CN"/>
              </w:rPr>
              <w:t>促进有关实体参与国际电联的活动，并加强与区域性组织和其他组织的合作，以实现国际电联的宗旨。</w:t>
            </w:r>
          </w:p>
        </w:tc>
      </w:tr>
      <w:tr w:rsidR="008304FF" w:rsidRPr="00EC043A" w:rsidTr="008304FF">
        <w:tc>
          <w:tcPr>
            <w:tcW w:w="1900" w:type="dxa"/>
            <w:tcMar>
              <w:left w:w="108" w:type="dxa"/>
              <w:right w:w="108" w:type="dxa"/>
            </w:tcMar>
          </w:tcPr>
          <w:p w:rsidR="008304FF" w:rsidRDefault="008304FF" w:rsidP="00E04A5B">
            <w:pPr>
              <w:pStyle w:val="enumlev1S2"/>
              <w:rPr>
                <w:lang w:eastAsia="zh-CN"/>
              </w:rPr>
            </w:pPr>
          </w:p>
          <w:p w:rsidR="008304FF" w:rsidRDefault="008304FF" w:rsidP="00E04A5B">
            <w:pPr>
              <w:pStyle w:val="enumlev1S2"/>
              <w:rPr>
                <w:lang w:eastAsia="zh-CN"/>
              </w:rPr>
            </w:pPr>
          </w:p>
          <w:p w:rsidR="008304FF" w:rsidRDefault="008304FF" w:rsidP="00E04A5B">
            <w:pPr>
              <w:pStyle w:val="enumlev1S2"/>
              <w:rPr>
                <w:lang w:eastAsia="zh-CN"/>
              </w:rPr>
            </w:pPr>
          </w:p>
          <w:p w:rsidR="008304FF" w:rsidRDefault="008304FF" w:rsidP="00E04A5B">
            <w:pPr>
              <w:pStyle w:val="enumlev1S2"/>
              <w:rPr>
                <w:lang w:eastAsia="zh-CN"/>
              </w:rPr>
            </w:pPr>
          </w:p>
          <w:p w:rsidR="008304FF" w:rsidRDefault="008304FF" w:rsidP="00E04A5B">
            <w:pPr>
              <w:pStyle w:val="enumlev1S2"/>
              <w:rPr>
                <w:lang w:eastAsia="zh-CN"/>
              </w:rPr>
            </w:pPr>
          </w:p>
          <w:p w:rsidR="008304FF" w:rsidRDefault="008304FF" w:rsidP="00E04A5B">
            <w:pPr>
              <w:pStyle w:val="enumlev1S2"/>
              <w:rPr>
                <w:lang w:eastAsia="zh-CN"/>
              </w:rPr>
            </w:pPr>
          </w:p>
          <w:p w:rsidR="008304FF" w:rsidRDefault="008304FF" w:rsidP="00E04A5B">
            <w:pPr>
              <w:pStyle w:val="enumlev1S2"/>
              <w:rPr>
                <w:lang w:eastAsia="zh-CN"/>
              </w:rPr>
            </w:pPr>
          </w:p>
          <w:p w:rsidR="008304FF" w:rsidRDefault="008304FF" w:rsidP="00E04A5B">
            <w:pPr>
              <w:pStyle w:val="enumlev1S2"/>
              <w:rPr>
                <w:lang w:eastAsia="zh-CN"/>
              </w:rPr>
            </w:pPr>
          </w:p>
        </w:tc>
        <w:tc>
          <w:tcPr>
            <w:tcW w:w="7456" w:type="dxa"/>
            <w:tcMar>
              <w:left w:w="108" w:type="dxa"/>
              <w:right w:w="108" w:type="dxa"/>
            </w:tcMar>
          </w:tcPr>
          <w:p w:rsidR="008304FF" w:rsidRPr="00A20002" w:rsidRDefault="008304FF" w:rsidP="003B0249">
            <w:pPr>
              <w:pStyle w:val="enumlev1"/>
              <w:rPr>
                <w:i/>
                <w:iCs/>
                <w:lang w:eastAsia="zh-CN"/>
              </w:rPr>
            </w:pPr>
          </w:p>
        </w:tc>
      </w:tr>
      <w:tr w:rsidR="00B273AB" w:rsidRPr="005602B7" w:rsidTr="008304FF">
        <w:tc>
          <w:tcPr>
            <w:tcW w:w="1900" w:type="dxa"/>
            <w:tcMar>
              <w:left w:w="108" w:type="dxa"/>
              <w:right w:w="108" w:type="dxa"/>
            </w:tcMar>
          </w:tcPr>
          <w:p w:rsidR="00B273AB" w:rsidRDefault="00B273AB" w:rsidP="00CD625C">
            <w:pPr>
              <w:pStyle w:val="ArtNoS2"/>
              <w:pageBreakBefore/>
              <w:spacing w:before="120"/>
              <w:rPr>
                <w:lang w:eastAsia="zh-CN"/>
              </w:rPr>
            </w:pPr>
          </w:p>
          <w:p w:rsidR="00B273AB" w:rsidRPr="008A4BFE" w:rsidRDefault="00B273AB" w:rsidP="00E04A5B">
            <w:pPr>
              <w:pStyle w:val="ArttitleS2"/>
              <w:rPr>
                <w:lang w:eastAsia="zh-CN"/>
              </w:rPr>
            </w:pPr>
          </w:p>
        </w:tc>
        <w:tc>
          <w:tcPr>
            <w:tcW w:w="7456" w:type="dxa"/>
            <w:tcMar>
              <w:left w:w="108" w:type="dxa"/>
              <w:right w:w="108" w:type="dxa"/>
            </w:tcMar>
          </w:tcPr>
          <w:p w:rsidR="00924B31" w:rsidRPr="004A4FA4" w:rsidRDefault="00924B31" w:rsidP="00CD625C">
            <w:pPr>
              <w:pStyle w:val="ArtNo"/>
              <w:spacing w:before="120"/>
            </w:pPr>
            <w:bookmarkStart w:id="7" w:name="_Toc37575194"/>
            <w:r w:rsidRPr="004C7229">
              <w:rPr>
                <w:rStyle w:val="href"/>
                <w:rFonts w:hint="eastAsia"/>
              </w:rPr>
              <w:t>第</w:t>
            </w:r>
            <w:r w:rsidRPr="004C7229">
              <w:rPr>
                <w:rStyle w:val="href"/>
              </w:rPr>
              <w:t xml:space="preserve"> 2</w:t>
            </w:r>
            <w:bookmarkEnd w:id="7"/>
            <w:r w:rsidRPr="004C7229">
              <w:rPr>
                <w:rStyle w:val="href"/>
              </w:rPr>
              <w:t xml:space="preserve"> </w:t>
            </w:r>
            <w:r w:rsidRPr="004C7229">
              <w:rPr>
                <w:rStyle w:val="href"/>
                <w:rFonts w:hint="eastAsia"/>
              </w:rPr>
              <w:t>条</w:t>
            </w:r>
          </w:p>
          <w:p w:rsidR="00B273AB" w:rsidRPr="008A4BFE" w:rsidRDefault="00924B31" w:rsidP="00924B31">
            <w:pPr>
              <w:pStyle w:val="Arttitle"/>
            </w:pPr>
            <w:r w:rsidRPr="005D7C50">
              <w:rPr>
                <w:rFonts w:hint="eastAsia"/>
                <w:lang w:eastAsia="zh-CN"/>
              </w:rPr>
              <w:t>国际电联的组成</w:t>
            </w:r>
          </w:p>
        </w:tc>
      </w:tr>
      <w:bookmarkEnd w:id="4"/>
      <w:bookmarkEnd w:id="5"/>
      <w:bookmarkEnd w:id="6"/>
      <w:tr w:rsidR="00924B31" w:rsidRPr="00EC043A" w:rsidTr="008304FF">
        <w:tc>
          <w:tcPr>
            <w:tcW w:w="1900" w:type="dxa"/>
            <w:tcMar>
              <w:left w:w="108" w:type="dxa"/>
              <w:right w:w="108" w:type="dxa"/>
            </w:tcMar>
          </w:tcPr>
          <w:p w:rsidR="00924B31" w:rsidRPr="00EC043A" w:rsidRDefault="00924B31" w:rsidP="00E04A5B">
            <w:pPr>
              <w:pStyle w:val="NormalaftertitleS2"/>
            </w:pPr>
            <w:r w:rsidRPr="00EC043A">
              <w:t>20</w:t>
            </w:r>
            <w:r w:rsidRPr="00EC043A">
              <w:br/>
            </w:r>
            <w:r w:rsidRPr="00CD625C">
              <w:rPr>
                <w:sz w:val="24"/>
                <w:szCs w:val="24"/>
              </w:rPr>
              <w:t>PP-98</w:t>
            </w:r>
          </w:p>
        </w:tc>
        <w:tc>
          <w:tcPr>
            <w:tcW w:w="7456" w:type="dxa"/>
            <w:tcMar>
              <w:left w:w="108" w:type="dxa"/>
              <w:right w:w="108" w:type="dxa"/>
            </w:tcMar>
          </w:tcPr>
          <w:p w:rsidR="00924B31" w:rsidRPr="009D4F40" w:rsidRDefault="00924B31" w:rsidP="009D4F40">
            <w:pPr>
              <w:pStyle w:val="Normalaftertitle"/>
              <w:rPr>
                <w:lang w:eastAsia="zh-CN"/>
              </w:rPr>
            </w:pPr>
            <w:r w:rsidRPr="009D4F40">
              <w:rPr>
                <w:lang w:eastAsia="zh-CN"/>
              </w:rPr>
              <w:tab/>
            </w:r>
            <w:r w:rsidRPr="009D4F40">
              <w:rPr>
                <w:rFonts w:hint="eastAsia"/>
                <w:lang w:eastAsia="zh-CN"/>
              </w:rPr>
              <w:t>国际电信联盟是一个政府间组织，其成员国和部门成员具有明确的权利和义务，为实现国际电联的宗旨而相互合作。考虑到普遍性原则和普遍加入国际电联的益处，国际电联</w:t>
            </w:r>
            <w:r w:rsidR="004567C8" w:rsidRPr="009D4F40">
              <w:rPr>
                <w:rFonts w:hint="eastAsia"/>
                <w:lang w:eastAsia="zh-CN"/>
              </w:rPr>
              <w:t>须</w:t>
            </w:r>
            <w:r w:rsidRPr="009D4F40">
              <w:rPr>
                <w:rFonts w:hint="eastAsia"/>
                <w:lang w:eastAsia="zh-CN"/>
              </w:rPr>
              <w:t>由以下各方组成：</w:t>
            </w:r>
          </w:p>
        </w:tc>
      </w:tr>
      <w:tr w:rsidR="00924B31" w:rsidRPr="00EC043A" w:rsidTr="008304FF">
        <w:tc>
          <w:tcPr>
            <w:tcW w:w="1900" w:type="dxa"/>
            <w:tcMar>
              <w:left w:w="108" w:type="dxa"/>
              <w:right w:w="108" w:type="dxa"/>
            </w:tcMar>
          </w:tcPr>
          <w:p w:rsidR="00924B31" w:rsidRPr="00EC043A" w:rsidRDefault="00924B31" w:rsidP="00E04A5B">
            <w:pPr>
              <w:pStyle w:val="enumlev1S2"/>
              <w:rPr>
                <w:b w:val="0"/>
              </w:rPr>
            </w:pPr>
            <w:r w:rsidRPr="00861F5C">
              <w:t>21</w:t>
            </w:r>
            <w:r w:rsidRPr="00861F5C">
              <w:br/>
            </w:r>
            <w:r w:rsidRPr="00CD625C">
              <w:rPr>
                <w:sz w:val="24"/>
                <w:szCs w:val="24"/>
              </w:rPr>
              <w:t>PP-98</w:t>
            </w:r>
          </w:p>
        </w:tc>
        <w:tc>
          <w:tcPr>
            <w:tcW w:w="7456" w:type="dxa"/>
            <w:tcMar>
              <w:left w:w="108" w:type="dxa"/>
              <w:right w:w="108" w:type="dxa"/>
            </w:tcMar>
          </w:tcPr>
          <w:p w:rsidR="00924B31" w:rsidRPr="003B0249" w:rsidRDefault="00924B31" w:rsidP="003B0249">
            <w:pPr>
              <w:pStyle w:val="enumlev1"/>
              <w:rPr>
                <w:lang w:eastAsia="zh-CN"/>
              </w:rPr>
            </w:pPr>
            <w:r w:rsidRPr="00A20002">
              <w:rPr>
                <w:i/>
                <w:iCs/>
                <w:lang w:eastAsia="zh-CN"/>
              </w:rPr>
              <w:t>a)</w:t>
            </w:r>
            <w:r w:rsidRPr="003B0249">
              <w:rPr>
                <w:lang w:eastAsia="zh-CN"/>
              </w:rPr>
              <w:tab/>
            </w:r>
            <w:r w:rsidRPr="003B0249">
              <w:rPr>
                <w:rFonts w:hint="eastAsia"/>
                <w:lang w:eastAsia="zh-CN"/>
              </w:rPr>
              <w:t>在本《组织法》和《公约》生效前作为《国际电信公约》缔约方已成为国际电联成员国的任何国家；</w:t>
            </w:r>
          </w:p>
        </w:tc>
      </w:tr>
      <w:tr w:rsidR="00924B31" w:rsidRPr="00EC043A" w:rsidTr="008304FF">
        <w:tc>
          <w:tcPr>
            <w:tcW w:w="1900" w:type="dxa"/>
            <w:tcMar>
              <w:left w:w="108" w:type="dxa"/>
              <w:right w:w="108" w:type="dxa"/>
            </w:tcMar>
          </w:tcPr>
          <w:p w:rsidR="00924B31" w:rsidRPr="00EC043A" w:rsidRDefault="00924B31" w:rsidP="00E04A5B">
            <w:pPr>
              <w:pStyle w:val="enumlev1S2"/>
              <w:rPr>
                <w:i/>
              </w:rPr>
            </w:pPr>
            <w:r w:rsidRPr="00861F5C">
              <w:t>22</w:t>
            </w:r>
          </w:p>
        </w:tc>
        <w:tc>
          <w:tcPr>
            <w:tcW w:w="7456" w:type="dxa"/>
            <w:tcMar>
              <w:left w:w="108" w:type="dxa"/>
              <w:right w:w="108" w:type="dxa"/>
            </w:tcMar>
          </w:tcPr>
          <w:p w:rsidR="00924B31" w:rsidRPr="003B0249" w:rsidRDefault="00924B31" w:rsidP="003B0249">
            <w:pPr>
              <w:pStyle w:val="enumlev1"/>
              <w:rPr>
                <w:lang w:eastAsia="zh-CN"/>
              </w:rPr>
            </w:pPr>
            <w:r w:rsidRPr="00A20002">
              <w:rPr>
                <w:i/>
                <w:iCs/>
                <w:lang w:eastAsia="zh-CN"/>
              </w:rPr>
              <w:t>b)</w:t>
            </w:r>
            <w:r w:rsidRPr="003B0249">
              <w:rPr>
                <w:lang w:eastAsia="zh-CN"/>
              </w:rPr>
              <w:tab/>
            </w:r>
            <w:r w:rsidRPr="003B0249">
              <w:rPr>
                <w:rFonts w:hint="eastAsia"/>
                <w:lang w:eastAsia="zh-CN"/>
              </w:rPr>
              <w:t>按照本《组织法》第</w:t>
            </w:r>
            <w:r w:rsidRPr="003B0249">
              <w:rPr>
                <w:lang w:eastAsia="zh-CN"/>
              </w:rPr>
              <w:t>53</w:t>
            </w:r>
            <w:r w:rsidRPr="003B0249">
              <w:rPr>
                <w:rFonts w:hint="eastAsia"/>
                <w:lang w:eastAsia="zh-CN"/>
              </w:rPr>
              <w:t>条加入本《组织法》和《公约》的身为联合国成员的任何其他国家；</w:t>
            </w:r>
          </w:p>
        </w:tc>
      </w:tr>
      <w:tr w:rsidR="00924B31" w:rsidRPr="00EC043A" w:rsidTr="008304FF">
        <w:tc>
          <w:tcPr>
            <w:tcW w:w="1900" w:type="dxa"/>
            <w:tcMar>
              <w:left w:w="108" w:type="dxa"/>
              <w:right w:w="108" w:type="dxa"/>
            </w:tcMar>
          </w:tcPr>
          <w:p w:rsidR="00924B31" w:rsidRPr="00EC043A" w:rsidRDefault="00924B31" w:rsidP="00E04A5B">
            <w:pPr>
              <w:pStyle w:val="enumlev1S2"/>
              <w:rPr>
                <w:b w:val="0"/>
              </w:rPr>
            </w:pPr>
            <w:r w:rsidRPr="00861F5C">
              <w:t>23</w:t>
            </w:r>
            <w:r w:rsidRPr="00861F5C">
              <w:br/>
            </w:r>
            <w:r w:rsidRPr="00CD625C">
              <w:rPr>
                <w:sz w:val="24"/>
                <w:szCs w:val="24"/>
              </w:rPr>
              <w:t>PP-98</w:t>
            </w:r>
          </w:p>
        </w:tc>
        <w:tc>
          <w:tcPr>
            <w:tcW w:w="7456" w:type="dxa"/>
            <w:tcMar>
              <w:left w:w="108" w:type="dxa"/>
              <w:right w:w="108" w:type="dxa"/>
            </w:tcMar>
          </w:tcPr>
          <w:p w:rsidR="00924B31" w:rsidRPr="003B0249" w:rsidRDefault="00924B31" w:rsidP="003B0249">
            <w:pPr>
              <w:pStyle w:val="enumlev1"/>
              <w:rPr>
                <w:lang w:eastAsia="zh-CN"/>
              </w:rPr>
            </w:pPr>
            <w:r w:rsidRPr="00A20002">
              <w:rPr>
                <w:i/>
                <w:iCs/>
                <w:lang w:eastAsia="zh-CN"/>
              </w:rPr>
              <w:t>c)</w:t>
            </w:r>
            <w:r w:rsidRPr="003B0249">
              <w:rPr>
                <w:lang w:eastAsia="zh-CN"/>
              </w:rPr>
              <w:tab/>
            </w:r>
            <w:r w:rsidRPr="003B0249">
              <w:rPr>
                <w:rFonts w:hint="eastAsia"/>
                <w:lang w:eastAsia="zh-CN"/>
              </w:rPr>
              <w:t>申请国际电联成员资格并在取得三分之二国际电联成员国同意后按本《组织法》第</w:t>
            </w:r>
            <w:r w:rsidRPr="003B0249">
              <w:rPr>
                <w:lang w:eastAsia="zh-CN"/>
              </w:rPr>
              <w:t>53</w:t>
            </w:r>
            <w:r w:rsidRPr="003B0249">
              <w:rPr>
                <w:rFonts w:hint="eastAsia"/>
                <w:lang w:eastAsia="zh-CN"/>
              </w:rPr>
              <w:t>条加入本《组织法》和《公约》的非联合国成员的任何其他国家。如在两届全权代表大会之间提出此类成员申请，秘书长</w:t>
            </w:r>
            <w:r w:rsidR="004567C8" w:rsidRPr="003B0249">
              <w:rPr>
                <w:rFonts w:hint="eastAsia"/>
                <w:lang w:eastAsia="zh-CN"/>
              </w:rPr>
              <w:t>须</w:t>
            </w:r>
            <w:r w:rsidRPr="003B0249">
              <w:rPr>
                <w:rFonts w:hint="eastAsia"/>
                <w:lang w:eastAsia="zh-CN"/>
              </w:rPr>
              <w:t>征询国际电联各成员国的意见；如一成员国在被征询意见后的</w:t>
            </w:r>
            <w:r w:rsidRPr="003B0249">
              <w:rPr>
                <w:lang w:eastAsia="zh-CN"/>
              </w:rPr>
              <w:t>4</w:t>
            </w:r>
            <w:r w:rsidRPr="003B0249">
              <w:rPr>
                <w:rFonts w:hint="eastAsia"/>
                <w:lang w:eastAsia="zh-CN"/>
              </w:rPr>
              <w:t>个月内未予答复，</w:t>
            </w:r>
            <w:r w:rsidR="004567C8" w:rsidRPr="003B0249">
              <w:rPr>
                <w:rFonts w:hint="eastAsia"/>
                <w:lang w:eastAsia="zh-CN"/>
              </w:rPr>
              <w:t>须</w:t>
            </w:r>
            <w:r w:rsidRPr="003B0249">
              <w:rPr>
                <w:rFonts w:hint="eastAsia"/>
                <w:lang w:eastAsia="zh-CN"/>
              </w:rPr>
              <w:t>做弃权论。</w:t>
            </w:r>
          </w:p>
        </w:tc>
      </w:tr>
      <w:tr w:rsidR="00C87ACE" w:rsidRPr="00EC043A" w:rsidTr="008304FF">
        <w:tc>
          <w:tcPr>
            <w:tcW w:w="1900" w:type="dxa"/>
            <w:tcMar>
              <w:left w:w="108" w:type="dxa"/>
              <w:right w:w="108" w:type="dxa"/>
            </w:tcMar>
          </w:tcPr>
          <w:p w:rsidR="00C87ACE" w:rsidRPr="00861F5C" w:rsidRDefault="00C87ACE" w:rsidP="00E04A5B">
            <w:pPr>
              <w:pStyle w:val="enumlev1S2"/>
              <w:rPr>
                <w:lang w:eastAsia="zh-CN"/>
              </w:rPr>
            </w:pPr>
          </w:p>
        </w:tc>
        <w:tc>
          <w:tcPr>
            <w:tcW w:w="7456" w:type="dxa"/>
            <w:tcMar>
              <w:left w:w="108" w:type="dxa"/>
              <w:right w:w="108" w:type="dxa"/>
            </w:tcMar>
          </w:tcPr>
          <w:p w:rsidR="00C87ACE" w:rsidRPr="00A20002" w:rsidRDefault="00C87ACE" w:rsidP="003B0249">
            <w:pPr>
              <w:pStyle w:val="enumlev1"/>
              <w:rPr>
                <w:i/>
                <w:iCs/>
                <w:lang w:eastAsia="zh-CN"/>
              </w:rPr>
            </w:pPr>
          </w:p>
        </w:tc>
      </w:tr>
      <w:tr w:rsidR="00B273AB" w:rsidRPr="00E65CB0" w:rsidTr="008304FF">
        <w:tc>
          <w:tcPr>
            <w:tcW w:w="1900" w:type="dxa"/>
            <w:tcMar>
              <w:left w:w="108" w:type="dxa"/>
              <w:right w:w="108" w:type="dxa"/>
            </w:tcMar>
          </w:tcPr>
          <w:p w:rsidR="00B273AB" w:rsidRDefault="00B273AB" w:rsidP="00CD625C">
            <w:pPr>
              <w:pStyle w:val="ArtNoS2"/>
              <w:pageBreakBefore/>
              <w:spacing w:before="240"/>
              <w:rPr>
                <w:lang w:eastAsia="zh-CN"/>
              </w:rPr>
            </w:pPr>
            <w:bookmarkStart w:id="8" w:name="_Toc404149494"/>
            <w:bookmarkStart w:id="9" w:name="_Toc414236327"/>
            <w:bookmarkStart w:id="10" w:name="_Toc414236603"/>
          </w:p>
          <w:p w:rsidR="00B273AB" w:rsidRPr="00D35EC2" w:rsidRDefault="00B273AB" w:rsidP="00E04A5B">
            <w:pPr>
              <w:pStyle w:val="ArttitleS2"/>
            </w:pPr>
            <w:r w:rsidRPr="00861F5C">
              <w:t>PP-98</w:t>
            </w:r>
          </w:p>
        </w:tc>
        <w:tc>
          <w:tcPr>
            <w:tcW w:w="7456" w:type="dxa"/>
            <w:tcMar>
              <w:left w:w="108" w:type="dxa"/>
              <w:right w:w="108" w:type="dxa"/>
            </w:tcMar>
          </w:tcPr>
          <w:p w:rsidR="00B273AB" w:rsidRPr="004A4FA4" w:rsidRDefault="00A20740" w:rsidP="00CD625C">
            <w:pPr>
              <w:pStyle w:val="ArtNo"/>
              <w:spacing w:before="240"/>
              <w:rPr>
                <w:lang w:eastAsia="zh-CN"/>
              </w:rPr>
            </w:pPr>
            <w:r w:rsidRPr="004C7229">
              <w:rPr>
                <w:rStyle w:val="href"/>
                <w:rFonts w:hint="eastAsia"/>
              </w:rPr>
              <w:t>第</w:t>
            </w:r>
            <w:r w:rsidRPr="004C7229">
              <w:rPr>
                <w:rStyle w:val="href"/>
              </w:rPr>
              <w:t xml:space="preserve"> 3 </w:t>
            </w:r>
            <w:r w:rsidRPr="004C7229">
              <w:rPr>
                <w:rStyle w:val="href"/>
                <w:rFonts w:hint="eastAsia"/>
              </w:rPr>
              <w:t>条</w:t>
            </w:r>
          </w:p>
          <w:p w:rsidR="00B273AB" w:rsidRPr="00A20740" w:rsidRDefault="00A20740" w:rsidP="00A20740">
            <w:pPr>
              <w:pStyle w:val="Arttitle"/>
              <w:rPr>
                <w:lang w:val="fr-FR" w:eastAsia="zh-CN"/>
              </w:rPr>
            </w:pPr>
            <w:r w:rsidRPr="005D7C50">
              <w:rPr>
                <w:rFonts w:hint="eastAsia"/>
                <w:lang w:eastAsia="zh-CN"/>
              </w:rPr>
              <w:t>成员国和部门成员的权利和义务</w:t>
            </w:r>
          </w:p>
        </w:tc>
      </w:tr>
      <w:bookmarkEnd w:id="8"/>
      <w:bookmarkEnd w:id="9"/>
      <w:bookmarkEnd w:id="10"/>
      <w:tr w:rsidR="00B273AB" w:rsidRPr="00EC043A" w:rsidTr="008304FF">
        <w:tc>
          <w:tcPr>
            <w:tcW w:w="1900" w:type="dxa"/>
            <w:tcMar>
              <w:left w:w="108" w:type="dxa"/>
              <w:right w:w="108" w:type="dxa"/>
            </w:tcMar>
          </w:tcPr>
          <w:p w:rsidR="00B273AB" w:rsidRPr="00EC043A" w:rsidRDefault="00B273AB" w:rsidP="00E04A5B">
            <w:pPr>
              <w:pStyle w:val="NormalaftertitleS2"/>
            </w:pPr>
            <w:r w:rsidRPr="00EC043A">
              <w:t>24</w:t>
            </w:r>
            <w:r w:rsidRPr="00EC043A">
              <w:br/>
            </w:r>
            <w:r w:rsidRPr="00CD625C">
              <w:rPr>
                <w:sz w:val="24"/>
                <w:szCs w:val="24"/>
              </w:rPr>
              <w:t>PP-98</w:t>
            </w:r>
          </w:p>
        </w:tc>
        <w:tc>
          <w:tcPr>
            <w:tcW w:w="7456" w:type="dxa"/>
            <w:tcMar>
              <w:left w:w="108" w:type="dxa"/>
              <w:right w:w="108" w:type="dxa"/>
            </w:tcMar>
          </w:tcPr>
          <w:p w:rsidR="00B273AB" w:rsidRPr="00EC043A" w:rsidRDefault="00E60E69" w:rsidP="004567C8">
            <w:pPr>
              <w:pStyle w:val="Normalaftertitle"/>
              <w:rPr>
                <w:lang w:eastAsia="zh-CN"/>
              </w:rPr>
            </w:pPr>
            <w:r w:rsidRPr="00051A04">
              <w:rPr>
                <w:lang w:eastAsia="zh-CN"/>
              </w:rPr>
              <w:t>1</w:t>
            </w:r>
            <w:r w:rsidRPr="009D4F40">
              <w:rPr>
                <w:lang w:eastAsia="zh-CN"/>
              </w:rPr>
              <w:tab/>
            </w:r>
            <w:r w:rsidRPr="009D4F40">
              <w:rPr>
                <w:rFonts w:hint="eastAsia"/>
                <w:lang w:eastAsia="zh-CN"/>
              </w:rPr>
              <w:t>成员国和部门成员享有本《组织法》和《公约》所规定的权利，并</w:t>
            </w:r>
            <w:r w:rsidR="004567C8" w:rsidRPr="009D4F40">
              <w:rPr>
                <w:rFonts w:hint="eastAsia"/>
                <w:lang w:eastAsia="zh-CN"/>
              </w:rPr>
              <w:t>须</w:t>
            </w:r>
            <w:r w:rsidRPr="009D4F40">
              <w:rPr>
                <w:rFonts w:hint="eastAsia"/>
                <w:lang w:eastAsia="zh-CN"/>
              </w:rPr>
              <w:t>履行所规定的义务。</w:t>
            </w:r>
          </w:p>
        </w:tc>
      </w:tr>
      <w:tr w:rsidR="00880F06" w:rsidRPr="00EC043A" w:rsidTr="008304FF">
        <w:tc>
          <w:tcPr>
            <w:tcW w:w="1900" w:type="dxa"/>
            <w:tcMar>
              <w:left w:w="108" w:type="dxa"/>
              <w:right w:w="108" w:type="dxa"/>
            </w:tcMar>
          </w:tcPr>
          <w:p w:rsidR="00880F06" w:rsidRPr="00EC043A" w:rsidRDefault="00880F06" w:rsidP="00E04A5B">
            <w:pPr>
              <w:pStyle w:val="NormalS2"/>
            </w:pPr>
            <w:r w:rsidRPr="00EC043A">
              <w:t>25</w:t>
            </w:r>
            <w:r w:rsidRPr="00EC043A">
              <w:br/>
            </w:r>
            <w:r w:rsidRPr="00CD625C">
              <w:rPr>
                <w:sz w:val="24"/>
                <w:szCs w:val="24"/>
              </w:rPr>
              <w:t>PP-98</w:t>
            </w:r>
          </w:p>
        </w:tc>
        <w:tc>
          <w:tcPr>
            <w:tcW w:w="7456" w:type="dxa"/>
            <w:tcMar>
              <w:left w:w="108" w:type="dxa"/>
              <w:right w:w="108" w:type="dxa"/>
            </w:tcMar>
          </w:tcPr>
          <w:p w:rsidR="00880F06" w:rsidRPr="00051A04" w:rsidRDefault="00880F06" w:rsidP="00626370">
            <w:pPr>
              <w:rPr>
                <w:lang w:eastAsia="zh-CN"/>
              </w:rPr>
            </w:pPr>
            <w:r w:rsidRPr="00051A04">
              <w:rPr>
                <w:lang w:eastAsia="zh-CN"/>
              </w:rPr>
              <w:t>2</w:t>
            </w:r>
            <w:r w:rsidRPr="008F13B2">
              <w:rPr>
                <w:lang w:eastAsia="zh-CN"/>
              </w:rPr>
              <w:tab/>
            </w:r>
            <w:r>
              <w:rPr>
                <w:rFonts w:ascii="SimSun" w:hAnsi="SimSun" w:cs="SimSun" w:hint="eastAsia"/>
                <w:lang w:eastAsia="zh-CN"/>
              </w:rPr>
              <w:t>在参加国际电联的大会、会议和意见征询方面，成员国的权利是：</w:t>
            </w:r>
            <w:r w:rsidRPr="00051A04">
              <w:rPr>
                <w:lang w:eastAsia="zh-CN"/>
              </w:rPr>
              <w:t xml:space="preserve"> </w:t>
            </w:r>
          </w:p>
        </w:tc>
      </w:tr>
      <w:tr w:rsidR="00880F06" w:rsidRPr="00EC043A" w:rsidTr="008304FF">
        <w:tc>
          <w:tcPr>
            <w:tcW w:w="1900" w:type="dxa"/>
            <w:tcMar>
              <w:left w:w="108" w:type="dxa"/>
              <w:right w:w="108" w:type="dxa"/>
            </w:tcMar>
          </w:tcPr>
          <w:p w:rsidR="00880F06" w:rsidRPr="00EC043A" w:rsidRDefault="00880F06" w:rsidP="00E04A5B">
            <w:pPr>
              <w:pStyle w:val="enumlev1S2"/>
              <w:rPr>
                <w:b w:val="0"/>
              </w:rPr>
            </w:pPr>
            <w:r>
              <w:t>26</w:t>
            </w:r>
            <w:r w:rsidRPr="00861F5C">
              <w:br/>
            </w:r>
            <w:r w:rsidRPr="00CD625C">
              <w:rPr>
                <w:sz w:val="24"/>
                <w:szCs w:val="24"/>
              </w:rPr>
              <w:t>PP-98</w:t>
            </w:r>
          </w:p>
        </w:tc>
        <w:tc>
          <w:tcPr>
            <w:tcW w:w="7456" w:type="dxa"/>
            <w:tcMar>
              <w:left w:w="108" w:type="dxa"/>
              <w:right w:w="108" w:type="dxa"/>
            </w:tcMar>
          </w:tcPr>
          <w:p w:rsidR="00880F06" w:rsidRPr="003B0249" w:rsidRDefault="00880F06" w:rsidP="003B0249">
            <w:pPr>
              <w:pStyle w:val="enumlev1"/>
              <w:rPr>
                <w:lang w:eastAsia="zh-CN"/>
              </w:rPr>
            </w:pPr>
            <w:r w:rsidRPr="00A20002">
              <w:rPr>
                <w:i/>
                <w:iCs/>
                <w:lang w:eastAsia="zh-CN"/>
              </w:rPr>
              <w:t>a)</w:t>
            </w:r>
            <w:r w:rsidRPr="003B0249">
              <w:rPr>
                <w:lang w:eastAsia="zh-CN"/>
              </w:rPr>
              <w:tab/>
            </w:r>
            <w:r w:rsidRPr="003B0249">
              <w:rPr>
                <w:rFonts w:hint="eastAsia"/>
                <w:lang w:eastAsia="zh-CN"/>
              </w:rPr>
              <w:t>所有成员国均有权参加国际电联的大会，有资格被选入理事会，并有权提名候选人参加国际电联官员或无线电规则委员会委员的选举</w:t>
            </w:r>
            <w:r w:rsidR="003B0249">
              <w:rPr>
                <w:rFonts w:hint="eastAsia"/>
                <w:lang w:eastAsia="zh-CN"/>
              </w:rPr>
              <w:t>；</w:t>
            </w:r>
          </w:p>
        </w:tc>
      </w:tr>
      <w:tr w:rsidR="00880F06" w:rsidRPr="00EC043A" w:rsidTr="008304FF">
        <w:tc>
          <w:tcPr>
            <w:tcW w:w="1900" w:type="dxa"/>
            <w:tcMar>
              <w:left w:w="108" w:type="dxa"/>
              <w:right w:w="108" w:type="dxa"/>
            </w:tcMar>
          </w:tcPr>
          <w:p w:rsidR="00880F06" w:rsidRPr="00EC043A" w:rsidRDefault="00880F06" w:rsidP="00E04A5B">
            <w:pPr>
              <w:pStyle w:val="enumlev1S2"/>
              <w:rPr>
                <w:b w:val="0"/>
              </w:rPr>
            </w:pPr>
            <w:r w:rsidRPr="00861F5C">
              <w:t>27  </w:t>
            </w:r>
            <w:r w:rsidRPr="00861F5C">
              <w:br/>
            </w:r>
            <w:r w:rsidRPr="00CD625C">
              <w:rPr>
                <w:sz w:val="24"/>
                <w:szCs w:val="24"/>
              </w:rPr>
              <w:t>PP-98</w:t>
            </w:r>
          </w:p>
        </w:tc>
        <w:tc>
          <w:tcPr>
            <w:tcW w:w="7456" w:type="dxa"/>
            <w:tcMar>
              <w:left w:w="108" w:type="dxa"/>
              <w:right w:w="108" w:type="dxa"/>
            </w:tcMar>
          </w:tcPr>
          <w:p w:rsidR="00880F06" w:rsidRPr="003B0249" w:rsidRDefault="00880F06" w:rsidP="003B0249">
            <w:pPr>
              <w:pStyle w:val="enumlev1"/>
              <w:rPr>
                <w:lang w:eastAsia="zh-CN"/>
              </w:rPr>
            </w:pPr>
            <w:r w:rsidRPr="00A20002">
              <w:rPr>
                <w:i/>
                <w:iCs/>
                <w:lang w:eastAsia="zh-CN"/>
              </w:rPr>
              <w:t>b)</w:t>
            </w:r>
            <w:r w:rsidRPr="003B0249">
              <w:rPr>
                <w:lang w:eastAsia="zh-CN"/>
              </w:rPr>
              <w:tab/>
            </w:r>
            <w:r w:rsidRPr="003B0249">
              <w:rPr>
                <w:rFonts w:hint="eastAsia"/>
                <w:lang w:eastAsia="zh-CN"/>
              </w:rPr>
              <w:t>根据本《组织法》第</w:t>
            </w:r>
            <w:r w:rsidRPr="003B0249">
              <w:rPr>
                <w:lang w:eastAsia="zh-CN"/>
              </w:rPr>
              <w:t>169</w:t>
            </w:r>
            <w:r w:rsidRPr="003B0249">
              <w:rPr>
                <w:rFonts w:hint="eastAsia"/>
                <w:lang w:eastAsia="zh-CN"/>
              </w:rPr>
              <w:t>和</w:t>
            </w:r>
            <w:r w:rsidRPr="003B0249">
              <w:rPr>
                <w:lang w:eastAsia="zh-CN"/>
              </w:rPr>
              <w:t>210</w:t>
            </w:r>
            <w:r w:rsidRPr="003B0249">
              <w:rPr>
                <w:rFonts w:hint="eastAsia"/>
                <w:lang w:eastAsia="zh-CN"/>
              </w:rPr>
              <w:t>款的规定，每一成员国在国际电联的所有全权代表大会上，在所有世界性大会和所有部门的全会和研究组会议上，以及如为理事国，在理事会的所有例会上，均享有一票表决权。在区域性大会上，只有该有关区域的成员国才享有表决权</w:t>
            </w:r>
            <w:r w:rsidR="003B0249">
              <w:rPr>
                <w:rFonts w:hint="eastAsia"/>
                <w:lang w:eastAsia="zh-CN"/>
              </w:rPr>
              <w:t>；</w:t>
            </w:r>
          </w:p>
        </w:tc>
      </w:tr>
      <w:tr w:rsidR="00880F06" w:rsidRPr="00EC043A" w:rsidTr="008304FF">
        <w:tc>
          <w:tcPr>
            <w:tcW w:w="1900" w:type="dxa"/>
            <w:tcMar>
              <w:left w:w="108" w:type="dxa"/>
              <w:right w:w="108" w:type="dxa"/>
            </w:tcMar>
          </w:tcPr>
          <w:p w:rsidR="00880F06" w:rsidRPr="00EC043A" w:rsidRDefault="00880F06" w:rsidP="00E04A5B">
            <w:pPr>
              <w:pStyle w:val="enumlev1S2"/>
              <w:rPr>
                <w:b w:val="0"/>
              </w:rPr>
            </w:pPr>
            <w:r>
              <w:t>28</w:t>
            </w:r>
            <w:r w:rsidRPr="00861F5C">
              <w:br/>
            </w:r>
            <w:r w:rsidRPr="00CD625C">
              <w:rPr>
                <w:sz w:val="24"/>
                <w:szCs w:val="24"/>
              </w:rPr>
              <w:t>PP-98</w:t>
            </w:r>
          </w:p>
        </w:tc>
        <w:tc>
          <w:tcPr>
            <w:tcW w:w="7456" w:type="dxa"/>
            <w:tcMar>
              <w:left w:w="108" w:type="dxa"/>
              <w:right w:w="108" w:type="dxa"/>
            </w:tcMar>
          </w:tcPr>
          <w:p w:rsidR="00880F06" w:rsidRPr="003B0249" w:rsidRDefault="00880F06" w:rsidP="003B0249">
            <w:pPr>
              <w:pStyle w:val="enumlev1"/>
              <w:rPr>
                <w:lang w:eastAsia="zh-CN"/>
              </w:rPr>
            </w:pPr>
            <w:r w:rsidRPr="00A20002">
              <w:rPr>
                <w:i/>
                <w:iCs/>
                <w:lang w:eastAsia="zh-CN"/>
              </w:rPr>
              <w:t>c)</w:t>
            </w:r>
            <w:r w:rsidRPr="003B0249">
              <w:rPr>
                <w:lang w:eastAsia="zh-CN"/>
              </w:rPr>
              <w:tab/>
            </w:r>
            <w:r w:rsidRPr="003B0249">
              <w:rPr>
                <w:rFonts w:hint="eastAsia"/>
                <w:lang w:eastAsia="zh-CN"/>
              </w:rPr>
              <w:t>根据本《组织法》第</w:t>
            </w:r>
            <w:r w:rsidRPr="003B0249">
              <w:rPr>
                <w:lang w:eastAsia="zh-CN"/>
              </w:rPr>
              <w:t>169</w:t>
            </w:r>
            <w:r w:rsidRPr="003B0249">
              <w:rPr>
                <w:rFonts w:hint="eastAsia"/>
                <w:lang w:eastAsia="zh-CN"/>
              </w:rPr>
              <w:t>和</w:t>
            </w:r>
            <w:r w:rsidRPr="003B0249">
              <w:rPr>
                <w:lang w:eastAsia="zh-CN"/>
              </w:rPr>
              <w:t>210</w:t>
            </w:r>
            <w:r w:rsidRPr="003B0249">
              <w:rPr>
                <w:rFonts w:hint="eastAsia"/>
                <w:lang w:eastAsia="zh-CN"/>
              </w:rPr>
              <w:t>款的规定，每一成员国在所有以通信方式进行的意见征询中，亦享有一票表决权。如果是关于区域性大会的征询，只有该有关区域的成员国才享有表决权。</w:t>
            </w:r>
          </w:p>
        </w:tc>
      </w:tr>
      <w:tr w:rsidR="00880F06" w:rsidRPr="00EC043A" w:rsidTr="008304FF">
        <w:tc>
          <w:tcPr>
            <w:tcW w:w="1900" w:type="dxa"/>
            <w:tcMar>
              <w:left w:w="108" w:type="dxa"/>
              <w:right w:w="108" w:type="dxa"/>
            </w:tcMar>
          </w:tcPr>
          <w:p w:rsidR="00880F06" w:rsidRPr="00EC043A" w:rsidRDefault="00880F06" w:rsidP="00CD625C">
            <w:pPr>
              <w:pStyle w:val="NormalS2"/>
              <w:pageBreakBefore/>
              <w:rPr>
                <w:b w:val="0"/>
              </w:rPr>
            </w:pPr>
            <w:r>
              <w:lastRenderedPageBreak/>
              <w:t>28A</w:t>
            </w:r>
            <w:r w:rsidRPr="00861F5C">
              <w:br/>
            </w:r>
            <w:r w:rsidRPr="00CD625C">
              <w:rPr>
                <w:sz w:val="24"/>
                <w:szCs w:val="24"/>
              </w:rPr>
              <w:t>PP-98</w:t>
            </w:r>
          </w:p>
        </w:tc>
        <w:tc>
          <w:tcPr>
            <w:tcW w:w="7456" w:type="dxa"/>
            <w:tcMar>
              <w:left w:w="108" w:type="dxa"/>
              <w:right w:w="108" w:type="dxa"/>
            </w:tcMar>
          </w:tcPr>
          <w:p w:rsidR="00880F06" w:rsidRPr="00051A04" w:rsidRDefault="00880F06" w:rsidP="00626370">
            <w:pPr>
              <w:rPr>
                <w:lang w:eastAsia="zh-CN"/>
              </w:rPr>
            </w:pPr>
            <w:r w:rsidRPr="00051A04">
              <w:rPr>
                <w:lang w:eastAsia="zh-CN"/>
              </w:rPr>
              <w:t>3</w:t>
            </w:r>
            <w:r w:rsidRPr="008F13B2">
              <w:rPr>
                <w:lang w:eastAsia="zh-CN"/>
              </w:rPr>
              <w:tab/>
            </w:r>
            <w:r>
              <w:rPr>
                <w:rFonts w:hint="eastAsia"/>
                <w:lang w:eastAsia="zh-CN"/>
              </w:rPr>
              <w:t>在部门成员参加国际电联活动方面，根据本《组织法》和《公约》的有关条款，部门成员应有权全面参加其所在部门的活动：</w:t>
            </w:r>
          </w:p>
        </w:tc>
      </w:tr>
      <w:tr w:rsidR="00880F06" w:rsidRPr="00EC043A" w:rsidTr="008304FF">
        <w:tc>
          <w:tcPr>
            <w:tcW w:w="1900" w:type="dxa"/>
            <w:tcMar>
              <w:left w:w="108" w:type="dxa"/>
              <w:right w:w="108" w:type="dxa"/>
            </w:tcMar>
          </w:tcPr>
          <w:p w:rsidR="00880F06" w:rsidRPr="00EC043A" w:rsidRDefault="00880F06" w:rsidP="00E04A5B">
            <w:pPr>
              <w:pStyle w:val="enumlev1S2"/>
              <w:rPr>
                <w:b w:val="0"/>
              </w:rPr>
            </w:pPr>
            <w:r w:rsidRPr="00015B48">
              <w:t>28B</w:t>
            </w:r>
            <w:r w:rsidRPr="00015B48">
              <w:br/>
            </w:r>
            <w:r w:rsidRPr="00CD625C">
              <w:rPr>
                <w:sz w:val="24"/>
                <w:szCs w:val="24"/>
              </w:rPr>
              <w:t>PP-98</w:t>
            </w:r>
          </w:p>
        </w:tc>
        <w:tc>
          <w:tcPr>
            <w:tcW w:w="7456" w:type="dxa"/>
            <w:tcMar>
              <w:left w:w="108" w:type="dxa"/>
              <w:right w:w="108" w:type="dxa"/>
            </w:tcMar>
          </w:tcPr>
          <w:p w:rsidR="00880F06" w:rsidRPr="003B0249" w:rsidRDefault="00880F06" w:rsidP="003B0249">
            <w:pPr>
              <w:pStyle w:val="enumlev1"/>
              <w:rPr>
                <w:lang w:eastAsia="zh-CN"/>
              </w:rPr>
            </w:pPr>
            <w:r w:rsidRPr="00A20002">
              <w:rPr>
                <w:i/>
                <w:iCs/>
                <w:lang w:eastAsia="zh-CN"/>
              </w:rPr>
              <w:t>a)</w:t>
            </w:r>
            <w:r w:rsidRPr="003B0249">
              <w:rPr>
                <w:lang w:eastAsia="zh-CN"/>
              </w:rPr>
              <w:tab/>
            </w:r>
            <w:r w:rsidRPr="003B0249">
              <w:rPr>
                <w:rFonts w:hint="eastAsia"/>
                <w:lang w:eastAsia="zh-CN"/>
              </w:rPr>
              <w:t>它们可以向部门的全会和会议以及世界电信发展大会提供正副主席；</w:t>
            </w:r>
          </w:p>
        </w:tc>
      </w:tr>
      <w:tr w:rsidR="00E60E69" w:rsidRPr="00EC043A" w:rsidTr="008304FF">
        <w:tc>
          <w:tcPr>
            <w:tcW w:w="1900" w:type="dxa"/>
            <w:tcMar>
              <w:left w:w="108" w:type="dxa"/>
              <w:right w:w="108" w:type="dxa"/>
            </w:tcMar>
          </w:tcPr>
          <w:p w:rsidR="00E60E69" w:rsidRPr="00EC043A" w:rsidRDefault="00E60E69" w:rsidP="00E04A5B">
            <w:pPr>
              <w:pStyle w:val="enumlev1S2"/>
              <w:rPr>
                <w:b w:val="0"/>
              </w:rPr>
            </w:pPr>
            <w:r w:rsidRPr="00015B48">
              <w:t>28C</w:t>
            </w:r>
            <w:r w:rsidRPr="00015B48">
              <w:br/>
            </w:r>
            <w:r w:rsidRPr="00CD625C">
              <w:rPr>
                <w:sz w:val="24"/>
                <w:szCs w:val="24"/>
              </w:rPr>
              <w:t>PP-98</w:t>
            </w:r>
          </w:p>
        </w:tc>
        <w:tc>
          <w:tcPr>
            <w:tcW w:w="7456" w:type="dxa"/>
            <w:tcMar>
              <w:left w:w="108" w:type="dxa"/>
              <w:right w:w="108" w:type="dxa"/>
            </w:tcMar>
          </w:tcPr>
          <w:p w:rsidR="00E60E69" w:rsidRPr="003B0249" w:rsidRDefault="00880F06" w:rsidP="003B0249">
            <w:pPr>
              <w:pStyle w:val="enumlev1"/>
              <w:rPr>
                <w:lang w:eastAsia="zh-CN"/>
              </w:rPr>
            </w:pPr>
            <w:r w:rsidRPr="00A20002">
              <w:rPr>
                <w:i/>
                <w:iCs/>
                <w:lang w:eastAsia="zh-CN"/>
              </w:rPr>
              <w:t>b)</w:t>
            </w:r>
            <w:r w:rsidRPr="003B0249">
              <w:rPr>
                <w:lang w:eastAsia="zh-CN"/>
              </w:rPr>
              <w:tab/>
            </w:r>
            <w:r w:rsidRPr="003B0249">
              <w:rPr>
                <w:rFonts w:hint="eastAsia"/>
                <w:lang w:eastAsia="zh-CN"/>
              </w:rPr>
              <w:t>根据《公约》的有关条款和全权代表大会为此通过的有关决定，它们应有权参加课题和建议的通过以及有关部门工作方法和程序的决策。</w:t>
            </w:r>
          </w:p>
        </w:tc>
      </w:tr>
      <w:tr w:rsidR="00B273AB" w:rsidRPr="00861F5C" w:rsidTr="008304FF">
        <w:tc>
          <w:tcPr>
            <w:tcW w:w="1900" w:type="dxa"/>
            <w:tcMar>
              <w:left w:w="108" w:type="dxa"/>
              <w:right w:w="108" w:type="dxa"/>
            </w:tcMar>
          </w:tcPr>
          <w:p w:rsidR="00B273AB" w:rsidRDefault="00B273AB" w:rsidP="00E04A5B">
            <w:pPr>
              <w:pStyle w:val="ArtNoS2"/>
              <w:rPr>
                <w:lang w:eastAsia="zh-CN"/>
              </w:rPr>
            </w:pPr>
            <w:bookmarkStart w:id="11" w:name="_Toc404149496"/>
            <w:bookmarkStart w:id="12" w:name="_Toc414236329"/>
            <w:bookmarkStart w:id="13" w:name="_Toc414236605"/>
          </w:p>
          <w:p w:rsidR="00B273AB" w:rsidRPr="00D35EC2" w:rsidRDefault="00B273AB" w:rsidP="00E04A5B">
            <w:pPr>
              <w:pStyle w:val="ArttitleS2"/>
              <w:rPr>
                <w:lang w:eastAsia="zh-CN"/>
              </w:rPr>
            </w:pPr>
          </w:p>
        </w:tc>
        <w:tc>
          <w:tcPr>
            <w:tcW w:w="7456" w:type="dxa"/>
            <w:tcMar>
              <w:left w:w="108" w:type="dxa"/>
              <w:right w:w="108" w:type="dxa"/>
            </w:tcMar>
          </w:tcPr>
          <w:p w:rsidR="009B4CA2" w:rsidRPr="004A4FA4" w:rsidRDefault="009B4CA2" w:rsidP="009B4CA2">
            <w:pPr>
              <w:pStyle w:val="ArtNo"/>
            </w:pPr>
            <w:bookmarkStart w:id="14" w:name="_Toc37575198"/>
            <w:r w:rsidRPr="004C7229">
              <w:rPr>
                <w:rStyle w:val="href"/>
                <w:rFonts w:hint="eastAsia"/>
              </w:rPr>
              <w:t>第</w:t>
            </w:r>
            <w:r w:rsidRPr="004C7229">
              <w:rPr>
                <w:rStyle w:val="href"/>
              </w:rPr>
              <w:t xml:space="preserve"> 4</w:t>
            </w:r>
            <w:bookmarkEnd w:id="14"/>
            <w:r w:rsidRPr="004C7229">
              <w:rPr>
                <w:rStyle w:val="href"/>
              </w:rPr>
              <w:t xml:space="preserve"> </w:t>
            </w:r>
            <w:r w:rsidRPr="004C7229">
              <w:rPr>
                <w:rStyle w:val="href"/>
                <w:rFonts w:hint="eastAsia"/>
              </w:rPr>
              <w:t>条</w:t>
            </w:r>
          </w:p>
          <w:p w:rsidR="00B273AB" w:rsidRPr="00D35EC2" w:rsidRDefault="009B4CA2" w:rsidP="009B4CA2">
            <w:pPr>
              <w:pStyle w:val="Arttitle"/>
            </w:pPr>
            <w:r w:rsidRPr="003D1DA1">
              <w:rPr>
                <w:rFonts w:hint="eastAsia"/>
              </w:rPr>
              <w:t>国际电联的法规</w:t>
            </w:r>
          </w:p>
        </w:tc>
      </w:tr>
      <w:bookmarkEnd w:id="11"/>
      <w:bookmarkEnd w:id="12"/>
      <w:bookmarkEnd w:id="13"/>
      <w:tr w:rsidR="000C3530" w:rsidRPr="00EC043A" w:rsidTr="008304FF">
        <w:trPr>
          <w:trHeight w:val="1743"/>
        </w:trPr>
        <w:tc>
          <w:tcPr>
            <w:tcW w:w="1900" w:type="dxa"/>
            <w:tcMar>
              <w:left w:w="108" w:type="dxa"/>
              <w:right w:w="108" w:type="dxa"/>
            </w:tcMar>
          </w:tcPr>
          <w:p w:rsidR="000C3530" w:rsidRPr="00EC043A" w:rsidRDefault="000C3530" w:rsidP="00E04A5B">
            <w:pPr>
              <w:pStyle w:val="NormalaftertitleS2"/>
            </w:pPr>
            <w:r w:rsidRPr="00EC043A">
              <w:t>29</w:t>
            </w:r>
          </w:p>
        </w:tc>
        <w:tc>
          <w:tcPr>
            <w:tcW w:w="7456" w:type="dxa"/>
            <w:tcMar>
              <w:left w:w="108" w:type="dxa"/>
              <w:right w:w="108" w:type="dxa"/>
            </w:tcMar>
          </w:tcPr>
          <w:p w:rsidR="000C3530" w:rsidRPr="00051A04" w:rsidRDefault="000C3530" w:rsidP="00E04A5B">
            <w:pPr>
              <w:pStyle w:val="Normalaftertitle"/>
              <w:rPr>
                <w:lang w:eastAsia="zh-CN"/>
              </w:rPr>
            </w:pPr>
            <w:r w:rsidRPr="00051A04">
              <w:rPr>
                <w:lang w:eastAsia="zh-CN"/>
              </w:rPr>
              <w:t>1</w:t>
            </w:r>
            <w:r w:rsidRPr="00051A04">
              <w:rPr>
                <w:lang w:eastAsia="zh-CN"/>
              </w:rPr>
              <w:tab/>
            </w:r>
            <w:r>
              <w:rPr>
                <w:rFonts w:hint="eastAsia"/>
                <w:lang w:val="fr-FR" w:eastAsia="zh-CN"/>
              </w:rPr>
              <w:t>国际</w:t>
            </w:r>
            <w:r>
              <w:rPr>
                <w:rFonts w:hint="eastAsia"/>
                <w:lang w:eastAsia="zh-CN"/>
              </w:rPr>
              <w:t>电联的法规为：</w:t>
            </w:r>
          </w:p>
          <w:p w:rsidR="000C3530" w:rsidRPr="003B0249" w:rsidRDefault="000C3530" w:rsidP="003B0249">
            <w:pPr>
              <w:pStyle w:val="enumlev1"/>
              <w:rPr>
                <w:lang w:eastAsia="zh-CN"/>
              </w:rPr>
            </w:pPr>
            <w:r w:rsidRPr="003B0249">
              <w:rPr>
                <w:lang w:eastAsia="zh-CN"/>
              </w:rPr>
              <w:t>–</w:t>
            </w:r>
            <w:r w:rsidRPr="003B0249">
              <w:rPr>
                <w:lang w:eastAsia="zh-CN"/>
              </w:rPr>
              <w:tab/>
            </w:r>
            <w:r w:rsidRPr="003B0249">
              <w:rPr>
                <w:rFonts w:hint="eastAsia"/>
                <w:lang w:eastAsia="zh-CN"/>
              </w:rPr>
              <w:t>本《国际电信联盟组织法》，</w:t>
            </w:r>
          </w:p>
          <w:p w:rsidR="000C3530" w:rsidRPr="003B0249" w:rsidRDefault="000C3530" w:rsidP="003B0249">
            <w:pPr>
              <w:pStyle w:val="enumlev1"/>
              <w:rPr>
                <w:lang w:eastAsia="zh-CN"/>
              </w:rPr>
            </w:pPr>
            <w:r w:rsidRPr="003B0249">
              <w:rPr>
                <w:lang w:eastAsia="zh-CN"/>
              </w:rPr>
              <w:t>–</w:t>
            </w:r>
            <w:r w:rsidRPr="003B0249">
              <w:rPr>
                <w:lang w:eastAsia="zh-CN"/>
              </w:rPr>
              <w:tab/>
            </w:r>
            <w:r w:rsidRPr="003B0249">
              <w:rPr>
                <w:rFonts w:hint="eastAsia"/>
                <w:lang w:eastAsia="zh-CN"/>
              </w:rPr>
              <w:t>《国际电信联盟公约》，以及</w:t>
            </w:r>
          </w:p>
          <w:p w:rsidR="000C3530" w:rsidRPr="00BE35FF" w:rsidRDefault="000C3530" w:rsidP="00BE35FF">
            <w:pPr>
              <w:pStyle w:val="enumlev1"/>
            </w:pPr>
            <w:r w:rsidRPr="00BE35FF">
              <w:t>–</w:t>
            </w:r>
            <w:r w:rsidRPr="00BE35FF">
              <w:tab/>
            </w:r>
            <w:r w:rsidRPr="00BE35FF">
              <w:rPr>
                <w:rFonts w:hint="eastAsia"/>
              </w:rPr>
              <w:t>各行政规则。</w:t>
            </w:r>
          </w:p>
        </w:tc>
      </w:tr>
      <w:tr w:rsidR="009B4CA2" w:rsidRPr="00EC043A" w:rsidTr="008304FF">
        <w:tc>
          <w:tcPr>
            <w:tcW w:w="1900" w:type="dxa"/>
            <w:tcMar>
              <w:left w:w="108" w:type="dxa"/>
              <w:right w:w="108" w:type="dxa"/>
            </w:tcMar>
          </w:tcPr>
          <w:p w:rsidR="009B4CA2" w:rsidRPr="00EC043A" w:rsidRDefault="009B4CA2" w:rsidP="00E04A5B">
            <w:pPr>
              <w:pStyle w:val="NormalS2"/>
            </w:pPr>
            <w:r w:rsidRPr="00EC043A">
              <w:t>30</w:t>
            </w:r>
          </w:p>
        </w:tc>
        <w:tc>
          <w:tcPr>
            <w:tcW w:w="7456" w:type="dxa"/>
            <w:tcMar>
              <w:left w:w="108" w:type="dxa"/>
              <w:right w:w="108" w:type="dxa"/>
            </w:tcMar>
          </w:tcPr>
          <w:p w:rsidR="009B4CA2" w:rsidRPr="00D5549B" w:rsidRDefault="009B4CA2" w:rsidP="00E04A5B">
            <w:pPr>
              <w:rPr>
                <w:lang w:val="en-US" w:eastAsia="zh-CN"/>
              </w:rPr>
            </w:pPr>
            <w:r w:rsidRPr="00051A04">
              <w:rPr>
                <w:lang w:eastAsia="zh-CN"/>
              </w:rPr>
              <w:t>2</w:t>
            </w:r>
            <w:r w:rsidRPr="00051A04">
              <w:rPr>
                <w:lang w:eastAsia="zh-CN"/>
              </w:rPr>
              <w:tab/>
            </w:r>
            <w:r>
              <w:rPr>
                <w:rFonts w:hint="eastAsia"/>
                <w:lang w:eastAsia="zh-CN"/>
              </w:rPr>
              <w:t>本《组织法》是国际电联的基本法规，其条款由《公约》的条款加以补充。</w:t>
            </w:r>
          </w:p>
        </w:tc>
      </w:tr>
      <w:tr w:rsidR="000C3530" w:rsidRPr="00EC043A" w:rsidTr="008304FF">
        <w:trPr>
          <w:trHeight w:val="1605"/>
        </w:trPr>
        <w:tc>
          <w:tcPr>
            <w:tcW w:w="1900" w:type="dxa"/>
            <w:tcMar>
              <w:left w:w="108" w:type="dxa"/>
              <w:right w:w="108" w:type="dxa"/>
            </w:tcMar>
          </w:tcPr>
          <w:p w:rsidR="000C3530" w:rsidRPr="00EC043A" w:rsidRDefault="000C3530" w:rsidP="00CD625C">
            <w:pPr>
              <w:pStyle w:val="NormalS2"/>
              <w:pageBreakBefore/>
            </w:pPr>
            <w:r w:rsidRPr="00015B48">
              <w:lastRenderedPageBreak/>
              <w:t>31  </w:t>
            </w:r>
            <w:r w:rsidRPr="00015B48">
              <w:br/>
            </w:r>
            <w:r w:rsidRPr="00CD625C">
              <w:rPr>
                <w:sz w:val="24"/>
                <w:szCs w:val="24"/>
              </w:rPr>
              <w:t>PP-98</w:t>
            </w:r>
          </w:p>
        </w:tc>
        <w:tc>
          <w:tcPr>
            <w:tcW w:w="7456" w:type="dxa"/>
            <w:tcMar>
              <w:left w:w="108" w:type="dxa"/>
              <w:right w:w="108" w:type="dxa"/>
            </w:tcMar>
          </w:tcPr>
          <w:p w:rsidR="000C3530" w:rsidRPr="00051A04" w:rsidRDefault="000C3530" w:rsidP="00E04A5B">
            <w:pPr>
              <w:rPr>
                <w:lang w:eastAsia="zh-CN"/>
              </w:rPr>
            </w:pPr>
            <w:r w:rsidRPr="00051A04">
              <w:rPr>
                <w:lang w:eastAsia="zh-CN"/>
              </w:rPr>
              <w:t>3</w:t>
            </w:r>
            <w:r w:rsidRPr="008F13B2">
              <w:rPr>
                <w:lang w:eastAsia="zh-CN"/>
              </w:rPr>
              <w:tab/>
            </w:r>
            <w:r>
              <w:rPr>
                <w:rFonts w:ascii="SimSun" w:hAnsi="SimSun" w:cs="SimSun" w:hint="eastAsia"/>
                <w:lang w:eastAsia="zh-CN"/>
              </w:rPr>
              <w:t>本《组织法》和《公约》的条款由监管电信使用并对所有成员国均有约束力的下列行政规则进一步加以补充：</w:t>
            </w:r>
          </w:p>
          <w:p w:rsidR="000C3530" w:rsidRPr="00051A04" w:rsidRDefault="000C3530" w:rsidP="001142FE">
            <w:pPr>
              <w:pStyle w:val="enumlev1"/>
              <w:rPr>
                <w:lang w:eastAsia="zh-CN"/>
              </w:rPr>
            </w:pPr>
            <w:r w:rsidRPr="00051A04">
              <w:rPr>
                <w:lang w:eastAsia="zh-CN"/>
              </w:rPr>
              <w:t>–</w:t>
            </w:r>
            <w:r w:rsidRPr="00A20002">
              <w:rPr>
                <w:lang w:eastAsia="zh-CN"/>
              </w:rPr>
              <w:tab/>
            </w:r>
            <w:r>
              <w:rPr>
                <w:rFonts w:hint="eastAsia"/>
                <w:lang w:eastAsia="zh-CN"/>
              </w:rPr>
              <w:t>《国际电信规则》，</w:t>
            </w:r>
          </w:p>
          <w:p w:rsidR="000C3530" w:rsidRPr="00051A04" w:rsidRDefault="000C3530" w:rsidP="001142FE">
            <w:pPr>
              <w:pStyle w:val="enumlev1"/>
              <w:rPr>
                <w:lang w:eastAsia="zh-CN"/>
              </w:rPr>
            </w:pPr>
            <w:r w:rsidRPr="00051A04">
              <w:rPr>
                <w:lang w:eastAsia="zh-CN"/>
              </w:rPr>
              <w:t>–</w:t>
            </w:r>
            <w:r w:rsidRPr="00A20002">
              <w:rPr>
                <w:lang w:eastAsia="zh-CN"/>
              </w:rPr>
              <w:tab/>
            </w:r>
            <w:r>
              <w:rPr>
                <w:rFonts w:hint="eastAsia"/>
                <w:lang w:eastAsia="zh-CN"/>
              </w:rPr>
              <w:t>《无线电规则》。</w:t>
            </w:r>
          </w:p>
        </w:tc>
      </w:tr>
      <w:tr w:rsidR="009B4CA2" w:rsidRPr="00EC043A" w:rsidTr="008304FF">
        <w:tc>
          <w:tcPr>
            <w:tcW w:w="1900" w:type="dxa"/>
            <w:tcMar>
              <w:left w:w="108" w:type="dxa"/>
              <w:right w:w="108" w:type="dxa"/>
            </w:tcMar>
          </w:tcPr>
          <w:p w:rsidR="009B4CA2" w:rsidRPr="00EC043A" w:rsidRDefault="009B4CA2" w:rsidP="00E04A5B">
            <w:pPr>
              <w:pStyle w:val="NormalS2"/>
            </w:pPr>
            <w:r w:rsidRPr="00015B48">
              <w:t>32</w:t>
            </w:r>
          </w:p>
        </w:tc>
        <w:tc>
          <w:tcPr>
            <w:tcW w:w="7456" w:type="dxa"/>
            <w:tcMar>
              <w:left w:w="108" w:type="dxa"/>
              <w:right w:w="108" w:type="dxa"/>
            </w:tcMar>
          </w:tcPr>
          <w:p w:rsidR="009B4CA2" w:rsidRDefault="009B4CA2" w:rsidP="00626370">
            <w:pPr>
              <w:rPr>
                <w:lang w:val="fr-FR" w:eastAsia="zh-CN"/>
              </w:rPr>
            </w:pPr>
            <w:r w:rsidRPr="00051A04">
              <w:rPr>
                <w:lang w:eastAsia="zh-CN"/>
              </w:rPr>
              <w:t>4</w:t>
            </w:r>
            <w:r w:rsidRPr="00051A04">
              <w:rPr>
                <w:lang w:eastAsia="zh-CN"/>
              </w:rPr>
              <w:tab/>
            </w:r>
            <w:r>
              <w:rPr>
                <w:rFonts w:hint="eastAsia"/>
                <w:lang w:eastAsia="zh-CN"/>
              </w:rPr>
              <w:t>如本《组织法》与《公约》或行政规则的条款有矛盾之处，</w:t>
            </w:r>
            <w:r w:rsidR="00626370">
              <w:rPr>
                <w:rFonts w:hint="eastAsia"/>
                <w:lang w:eastAsia="zh-CN"/>
              </w:rPr>
              <w:t>须</w:t>
            </w:r>
            <w:r>
              <w:rPr>
                <w:rFonts w:hint="eastAsia"/>
                <w:lang w:eastAsia="zh-CN"/>
              </w:rPr>
              <w:t>以《组织法》为准。如《公约》与行政规则的条款有矛盾之处，</w:t>
            </w:r>
            <w:r w:rsidR="00626370">
              <w:rPr>
                <w:rFonts w:hint="eastAsia"/>
                <w:lang w:eastAsia="zh-CN"/>
              </w:rPr>
              <w:t>须</w:t>
            </w:r>
            <w:r>
              <w:rPr>
                <w:rFonts w:hint="eastAsia"/>
                <w:lang w:eastAsia="zh-CN"/>
              </w:rPr>
              <w:t>以《公约》为准。</w:t>
            </w:r>
          </w:p>
        </w:tc>
      </w:tr>
      <w:tr w:rsidR="00B273AB" w:rsidRPr="00861F5C" w:rsidTr="008304FF">
        <w:tc>
          <w:tcPr>
            <w:tcW w:w="1900" w:type="dxa"/>
            <w:tcMar>
              <w:left w:w="108" w:type="dxa"/>
              <w:right w:w="108" w:type="dxa"/>
            </w:tcMar>
          </w:tcPr>
          <w:p w:rsidR="00B273AB" w:rsidRDefault="00B273AB" w:rsidP="00E04A5B">
            <w:pPr>
              <w:pStyle w:val="ArtNoS2"/>
              <w:rPr>
                <w:lang w:eastAsia="zh-CN"/>
              </w:rPr>
            </w:pPr>
          </w:p>
          <w:p w:rsidR="00B273AB" w:rsidRPr="00D35EC2" w:rsidRDefault="00B273AB" w:rsidP="00E04A5B">
            <w:pPr>
              <w:pStyle w:val="ArttitleS2"/>
              <w:rPr>
                <w:lang w:eastAsia="zh-CN"/>
              </w:rPr>
            </w:pPr>
          </w:p>
        </w:tc>
        <w:tc>
          <w:tcPr>
            <w:tcW w:w="7456" w:type="dxa"/>
            <w:tcMar>
              <w:left w:w="108" w:type="dxa"/>
              <w:right w:w="108" w:type="dxa"/>
            </w:tcMar>
          </w:tcPr>
          <w:p w:rsidR="00B273AB" w:rsidRPr="004A4FA4" w:rsidRDefault="000C3530" w:rsidP="00E04A5B">
            <w:pPr>
              <w:pStyle w:val="ArtNo"/>
            </w:pPr>
            <w:r w:rsidRPr="004C7229">
              <w:rPr>
                <w:rStyle w:val="href"/>
                <w:rFonts w:hint="eastAsia"/>
              </w:rPr>
              <w:t>第</w:t>
            </w:r>
            <w:r w:rsidRPr="004C7229">
              <w:rPr>
                <w:rStyle w:val="href"/>
                <w:rFonts w:hint="eastAsia"/>
              </w:rPr>
              <w:t xml:space="preserve"> </w:t>
            </w:r>
            <w:r w:rsidR="00B273AB" w:rsidRPr="004C7229">
              <w:rPr>
                <w:rStyle w:val="href"/>
              </w:rPr>
              <w:t>5</w:t>
            </w:r>
            <w:r w:rsidRPr="004C7229">
              <w:rPr>
                <w:rStyle w:val="href"/>
                <w:rFonts w:hint="eastAsia"/>
              </w:rPr>
              <w:t xml:space="preserve"> </w:t>
            </w:r>
            <w:r w:rsidRPr="004C7229">
              <w:rPr>
                <w:rStyle w:val="href"/>
                <w:rFonts w:hint="eastAsia"/>
              </w:rPr>
              <w:t>条</w:t>
            </w:r>
          </w:p>
          <w:p w:rsidR="00B273AB" w:rsidRPr="00D35EC2" w:rsidRDefault="000C3530" w:rsidP="00E04A5B">
            <w:pPr>
              <w:pStyle w:val="Arttitle"/>
              <w:rPr>
                <w:lang w:eastAsia="zh-CN"/>
              </w:rPr>
            </w:pPr>
            <w:r>
              <w:rPr>
                <w:rFonts w:hint="eastAsia"/>
                <w:lang w:eastAsia="zh-CN"/>
              </w:rPr>
              <w:t>定义</w:t>
            </w:r>
          </w:p>
        </w:tc>
      </w:tr>
      <w:tr w:rsidR="00DF4402" w:rsidRPr="00EC043A" w:rsidTr="008304FF">
        <w:tc>
          <w:tcPr>
            <w:tcW w:w="1900" w:type="dxa"/>
            <w:tcMar>
              <w:left w:w="108" w:type="dxa"/>
              <w:right w:w="108" w:type="dxa"/>
            </w:tcMar>
          </w:tcPr>
          <w:p w:rsidR="00DF4402" w:rsidRPr="00EC043A" w:rsidRDefault="00DF4402" w:rsidP="00E04A5B">
            <w:pPr>
              <w:pStyle w:val="NormalaftertitleS2"/>
            </w:pPr>
            <w:r w:rsidRPr="00EC043A">
              <w:t>33</w:t>
            </w:r>
          </w:p>
        </w:tc>
        <w:tc>
          <w:tcPr>
            <w:tcW w:w="7456" w:type="dxa"/>
            <w:tcMar>
              <w:left w:w="108" w:type="dxa"/>
              <w:right w:w="108" w:type="dxa"/>
            </w:tcMar>
          </w:tcPr>
          <w:p w:rsidR="00DF4402" w:rsidRDefault="00DF4402" w:rsidP="00E04A5B">
            <w:pPr>
              <w:pStyle w:val="Normalaftertitle"/>
              <w:rPr>
                <w:lang w:val="fr-FR" w:eastAsia="zh-CN"/>
              </w:rPr>
            </w:pPr>
            <w:r>
              <w:rPr>
                <w:lang w:val="fr-FR" w:eastAsia="zh-CN"/>
              </w:rPr>
              <w:tab/>
            </w:r>
            <w:r>
              <w:rPr>
                <w:rFonts w:hint="eastAsia"/>
                <w:lang w:eastAsia="zh-CN"/>
              </w:rPr>
              <w:t>除因上下文另有解释外：</w:t>
            </w:r>
          </w:p>
        </w:tc>
      </w:tr>
      <w:tr w:rsidR="00DF4402" w:rsidRPr="00EC043A" w:rsidTr="008304FF">
        <w:tc>
          <w:tcPr>
            <w:tcW w:w="1900" w:type="dxa"/>
            <w:tcMar>
              <w:left w:w="108" w:type="dxa"/>
              <w:right w:w="108" w:type="dxa"/>
            </w:tcMar>
          </w:tcPr>
          <w:p w:rsidR="00DF4402" w:rsidRPr="00EC043A" w:rsidRDefault="00DF4402" w:rsidP="00E04A5B">
            <w:pPr>
              <w:pStyle w:val="enumlev1S2"/>
              <w:rPr>
                <w:i/>
              </w:rPr>
            </w:pPr>
            <w:r w:rsidRPr="00015B48">
              <w:t>34</w:t>
            </w:r>
          </w:p>
        </w:tc>
        <w:tc>
          <w:tcPr>
            <w:tcW w:w="7456" w:type="dxa"/>
            <w:tcMar>
              <w:left w:w="108" w:type="dxa"/>
              <w:right w:w="108" w:type="dxa"/>
            </w:tcMar>
          </w:tcPr>
          <w:p w:rsidR="00DF4402" w:rsidRPr="001142FE" w:rsidRDefault="00DF4402" w:rsidP="001142FE">
            <w:pPr>
              <w:pStyle w:val="enumlev1"/>
              <w:rPr>
                <w:lang w:eastAsia="zh-CN"/>
              </w:rPr>
            </w:pPr>
            <w:r w:rsidRPr="00A20002">
              <w:rPr>
                <w:i/>
                <w:iCs/>
                <w:lang w:eastAsia="zh-CN"/>
              </w:rPr>
              <w:t>a)</w:t>
            </w:r>
            <w:r w:rsidRPr="001142FE">
              <w:rPr>
                <w:lang w:eastAsia="zh-CN"/>
              </w:rPr>
              <w:tab/>
            </w:r>
            <w:r w:rsidRPr="001142FE">
              <w:rPr>
                <w:rFonts w:hint="eastAsia"/>
                <w:lang w:eastAsia="zh-CN"/>
              </w:rPr>
              <w:t>在本《组织法》内使用、并在构成本《组织法》不可分割的一部分的《组织法》附件中做出定义的术语，</w:t>
            </w:r>
            <w:r w:rsidR="00626370" w:rsidRPr="001142FE">
              <w:rPr>
                <w:rFonts w:hint="eastAsia"/>
                <w:lang w:eastAsia="zh-CN"/>
              </w:rPr>
              <w:t>须</w:t>
            </w:r>
            <w:r w:rsidRPr="001142FE">
              <w:rPr>
                <w:rFonts w:hint="eastAsia"/>
                <w:lang w:eastAsia="zh-CN"/>
              </w:rPr>
              <w:t>具有该附件中所赋予的意义；</w:t>
            </w:r>
          </w:p>
        </w:tc>
      </w:tr>
      <w:tr w:rsidR="00DF4402" w:rsidRPr="00EC043A" w:rsidTr="008304FF">
        <w:tc>
          <w:tcPr>
            <w:tcW w:w="1900" w:type="dxa"/>
            <w:tcMar>
              <w:left w:w="108" w:type="dxa"/>
              <w:right w:w="108" w:type="dxa"/>
            </w:tcMar>
          </w:tcPr>
          <w:p w:rsidR="00DF4402" w:rsidRPr="00EC043A" w:rsidRDefault="00DF4402" w:rsidP="00E04A5B">
            <w:pPr>
              <w:pStyle w:val="enumlev1S2"/>
              <w:rPr>
                <w:i/>
              </w:rPr>
            </w:pPr>
            <w:r w:rsidRPr="00015B48">
              <w:t>35</w:t>
            </w:r>
          </w:p>
        </w:tc>
        <w:tc>
          <w:tcPr>
            <w:tcW w:w="7456" w:type="dxa"/>
            <w:tcMar>
              <w:left w:w="108" w:type="dxa"/>
              <w:right w:w="108" w:type="dxa"/>
            </w:tcMar>
          </w:tcPr>
          <w:p w:rsidR="00DF4402" w:rsidRPr="001142FE" w:rsidRDefault="00DF4402" w:rsidP="001142FE">
            <w:pPr>
              <w:pStyle w:val="enumlev1"/>
              <w:rPr>
                <w:lang w:eastAsia="zh-CN"/>
              </w:rPr>
            </w:pPr>
            <w:r w:rsidRPr="00A20002">
              <w:rPr>
                <w:i/>
                <w:iCs/>
                <w:lang w:eastAsia="zh-CN"/>
              </w:rPr>
              <w:t>b)</w:t>
            </w:r>
            <w:r w:rsidRPr="001142FE">
              <w:rPr>
                <w:lang w:eastAsia="zh-CN"/>
              </w:rPr>
              <w:tab/>
            </w:r>
            <w:r w:rsidRPr="001142FE">
              <w:rPr>
                <w:rFonts w:hint="eastAsia"/>
                <w:lang w:eastAsia="zh-CN"/>
              </w:rPr>
              <w:t>在《公约》中使用、并在构成《公约》不可分割的一部分的《</w:t>
            </w:r>
            <w:r w:rsidR="001142FE">
              <w:rPr>
                <w:rFonts w:hint="eastAsia"/>
                <w:lang w:eastAsia="zh-CN"/>
              </w:rPr>
              <w:t>公约》附件中做出定义的术语（本《组织法》附件中做出定义的除外），</w:t>
            </w:r>
            <w:r w:rsidR="00626370" w:rsidRPr="001142FE">
              <w:rPr>
                <w:rFonts w:hint="eastAsia"/>
                <w:lang w:eastAsia="zh-CN"/>
              </w:rPr>
              <w:t>须</w:t>
            </w:r>
            <w:r w:rsidRPr="001142FE">
              <w:rPr>
                <w:rFonts w:hint="eastAsia"/>
                <w:lang w:eastAsia="zh-CN"/>
              </w:rPr>
              <w:t>具有《公约》附件中所赋予的意义；</w:t>
            </w:r>
          </w:p>
        </w:tc>
      </w:tr>
      <w:tr w:rsidR="00DF4402" w:rsidRPr="00EC043A" w:rsidTr="008304FF">
        <w:tc>
          <w:tcPr>
            <w:tcW w:w="1900" w:type="dxa"/>
            <w:tcMar>
              <w:left w:w="108" w:type="dxa"/>
              <w:right w:w="108" w:type="dxa"/>
            </w:tcMar>
          </w:tcPr>
          <w:p w:rsidR="00DF4402" w:rsidRPr="00EC043A" w:rsidRDefault="00DF4402" w:rsidP="00E04A5B">
            <w:pPr>
              <w:pStyle w:val="enumlev1S2"/>
              <w:rPr>
                <w:i/>
              </w:rPr>
            </w:pPr>
            <w:r w:rsidRPr="00015B48">
              <w:t>36</w:t>
            </w:r>
          </w:p>
        </w:tc>
        <w:tc>
          <w:tcPr>
            <w:tcW w:w="7456" w:type="dxa"/>
            <w:tcMar>
              <w:left w:w="108" w:type="dxa"/>
              <w:right w:w="108" w:type="dxa"/>
            </w:tcMar>
          </w:tcPr>
          <w:p w:rsidR="00DF4402" w:rsidRPr="001142FE" w:rsidRDefault="00DF4402" w:rsidP="001142FE">
            <w:pPr>
              <w:pStyle w:val="enumlev1"/>
              <w:rPr>
                <w:lang w:eastAsia="zh-CN"/>
              </w:rPr>
            </w:pPr>
            <w:r w:rsidRPr="00A20002">
              <w:rPr>
                <w:i/>
                <w:iCs/>
                <w:lang w:eastAsia="zh-CN"/>
              </w:rPr>
              <w:t>c)</w:t>
            </w:r>
            <w:r w:rsidRPr="001142FE">
              <w:rPr>
                <w:lang w:eastAsia="zh-CN"/>
              </w:rPr>
              <w:tab/>
            </w:r>
            <w:r w:rsidRPr="001142FE">
              <w:rPr>
                <w:rFonts w:hint="eastAsia"/>
                <w:lang w:eastAsia="zh-CN"/>
              </w:rPr>
              <w:t>在各行政规则中做出定义的其他术语具有各规则中所赋予的意义。</w:t>
            </w:r>
          </w:p>
        </w:tc>
      </w:tr>
      <w:tr w:rsidR="00B273AB" w:rsidRPr="00861F5C" w:rsidTr="008304FF">
        <w:tc>
          <w:tcPr>
            <w:tcW w:w="1900" w:type="dxa"/>
            <w:tcMar>
              <w:left w:w="108" w:type="dxa"/>
              <w:right w:w="108" w:type="dxa"/>
            </w:tcMar>
          </w:tcPr>
          <w:p w:rsidR="00B273AB" w:rsidRDefault="00B273AB" w:rsidP="00CD625C">
            <w:pPr>
              <w:pStyle w:val="ArtNoS2"/>
              <w:pageBreakBefore/>
              <w:spacing w:before="120"/>
              <w:rPr>
                <w:lang w:eastAsia="zh-CN"/>
              </w:rPr>
            </w:pPr>
          </w:p>
          <w:p w:rsidR="00B273AB" w:rsidRPr="00D35EC2" w:rsidRDefault="00B273AB" w:rsidP="00E04A5B">
            <w:pPr>
              <w:pStyle w:val="ArttitleS2"/>
              <w:rPr>
                <w:lang w:eastAsia="zh-CN"/>
              </w:rPr>
            </w:pPr>
          </w:p>
        </w:tc>
        <w:tc>
          <w:tcPr>
            <w:tcW w:w="7456" w:type="dxa"/>
            <w:tcMar>
              <w:left w:w="108" w:type="dxa"/>
              <w:right w:w="108" w:type="dxa"/>
            </w:tcMar>
          </w:tcPr>
          <w:p w:rsidR="00B273AB" w:rsidRPr="004A4FA4" w:rsidRDefault="00DF4402" w:rsidP="00CD625C">
            <w:pPr>
              <w:pStyle w:val="ArtNo"/>
              <w:pageBreakBefore/>
              <w:spacing w:before="120"/>
              <w:rPr>
                <w:lang w:eastAsia="zh-CN"/>
              </w:rPr>
            </w:pPr>
            <w:r w:rsidRPr="004C7229">
              <w:rPr>
                <w:rStyle w:val="href"/>
                <w:rFonts w:hint="eastAsia"/>
              </w:rPr>
              <w:t>第</w:t>
            </w:r>
            <w:r w:rsidRPr="004C7229">
              <w:rPr>
                <w:rStyle w:val="href"/>
                <w:rFonts w:hint="eastAsia"/>
              </w:rPr>
              <w:t xml:space="preserve"> </w:t>
            </w:r>
            <w:r w:rsidR="00B273AB" w:rsidRPr="004C7229">
              <w:rPr>
                <w:rStyle w:val="href"/>
              </w:rPr>
              <w:t>6</w:t>
            </w:r>
            <w:r w:rsidRPr="004C7229">
              <w:rPr>
                <w:rStyle w:val="href"/>
                <w:rFonts w:hint="eastAsia"/>
              </w:rPr>
              <w:t xml:space="preserve"> </w:t>
            </w:r>
            <w:r w:rsidRPr="004C7229">
              <w:rPr>
                <w:rStyle w:val="href"/>
                <w:rFonts w:hint="eastAsia"/>
              </w:rPr>
              <w:t>条</w:t>
            </w:r>
          </w:p>
          <w:p w:rsidR="00B273AB" w:rsidRPr="00DF4402" w:rsidRDefault="00DF4402" w:rsidP="00DF4402">
            <w:pPr>
              <w:pStyle w:val="Arttitle"/>
              <w:rPr>
                <w:lang w:eastAsia="zh-CN"/>
              </w:rPr>
            </w:pPr>
            <w:r w:rsidRPr="0051530A">
              <w:rPr>
                <w:rFonts w:hint="eastAsia"/>
                <w:lang w:eastAsia="zh-CN"/>
              </w:rPr>
              <w:t>国际电联法规的执行</w:t>
            </w:r>
          </w:p>
        </w:tc>
      </w:tr>
      <w:tr w:rsidR="00DF4402" w:rsidRPr="00EC043A" w:rsidTr="008304FF">
        <w:tc>
          <w:tcPr>
            <w:tcW w:w="1900" w:type="dxa"/>
            <w:tcMar>
              <w:left w:w="108" w:type="dxa"/>
              <w:right w:w="108" w:type="dxa"/>
            </w:tcMar>
          </w:tcPr>
          <w:p w:rsidR="00DF4402" w:rsidRPr="00EC043A" w:rsidRDefault="00DF4402" w:rsidP="00E04A5B">
            <w:pPr>
              <w:pStyle w:val="NormalaftertitleS2"/>
              <w:rPr>
                <w:b w:val="0"/>
              </w:rPr>
            </w:pPr>
            <w:r w:rsidRPr="00015B48">
              <w:t>37</w:t>
            </w:r>
            <w:r w:rsidRPr="00015B48">
              <w:br/>
            </w:r>
            <w:r w:rsidRPr="008304FF">
              <w:rPr>
                <w:sz w:val="24"/>
                <w:szCs w:val="24"/>
              </w:rPr>
              <w:t>PP-98</w:t>
            </w:r>
          </w:p>
        </w:tc>
        <w:tc>
          <w:tcPr>
            <w:tcW w:w="7456" w:type="dxa"/>
            <w:tcMar>
              <w:left w:w="108" w:type="dxa"/>
              <w:right w:w="108" w:type="dxa"/>
            </w:tcMar>
          </w:tcPr>
          <w:p w:rsidR="00DF4402" w:rsidRPr="00051A04" w:rsidRDefault="00DF4402" w:rsidP="005A1FCA">
            <w:pPr>
              <w:pStyle w:val="Normalaftertitle"/>
              <w:rPr>
                <w:lang w:eastAsia="zh-CN"/>
              </w:rPr>
            </w:pPr>
            <w:r w:rsidRPr="00051A04">
              <w:rPr>
                <w:lang w:eastAsia="zh-CN"/>
              </w:rPr>
              <w:t>1</w:t>
            </w:r>
            <w:r w:rsidRPr="009D4F40">
              <w:rPr>
                <w:lang w:eastAsia="zh-CN"/>
              </w:rPr>
              <w:tab/>
            </w:r>
            <w:r>
              <w:rPr>
                <w:rFonts w:hint="eastAsia"/>
                <w:lang w:eastAsia="zh-CN"/>
              </w:rPr>
              <w:t>各成员国在其所建立或运营的、从事国际业务的或能够对其他国家无线电业务造成有害干扰的所有电信局和电台内，均有义务遵守本《组织法》、《公约》和行政规则的规定，但是，根据本《组织法》第</w:t>
            </w:r>
            <w:r>
              <w:rPr>
                <w:lang w:eastAsia="zh-CN"/>
              </w:rPr>
              <w:t>48</w:t>
            </w:r>
            <w:r>
              <w:rPr>
                <w:rFonts w:hint="eastAsia"/>
                <w:lang w:eastAsia="zh-CN"/>
              </w:rPr>
              <w:t>条规定免除这些义务的业务除外。</w:t>
            </w:r>
          </w:p>
        </w:tc>
      </w:tr>
      <w:tr w:rsidR="00DF4402" w:rsidRPr="00EC043A" w:rsidTr="008304FF">
        <w:tc>
          <w:tcPr>
            <w:tcW w:w="1900" w:type="dxa"/>
            <w:tcMar>
              <w:left w:w="108" w:type="dxa"/>
              <w:right w:w="108" w:type="dxa"/>
            </w:tcMar>
          </w:tcPr>
          <w:p w:rsidR="00DF4402" w:rsidRPr="00EC043A" w:rsidRDefault="00DF4402" w:rsidP="00E04A5B">
            <w:pPr>
              <w:pStyle w:val="NormalS2"/>
            </w:pPr>
            <w:r w:rsidRPr="00EC043A">
              <w:t>38</w:t>
            </w:r>
            <w:r w:rsidRPr="00EC043A">
              <w:br/>
            </w:r>
            <w:r w:rsidRPr="00CD625C">
              <w:rPr>
                <w:sz w:val="24"/>
                <w:szCs w:val="24"/>
              </w:rPr>
              <w:t>PP-98</w:t>
            </w:r>
          </w:p>
        </w:tc>
        <w:tc>
          <w:tcPr>
            <w:tcW w:w="7456" w:type="dxa"/>
            <w:tcMar>
              <w:left w:w="108" w:type="dxa"/>
              <w:right w:w="108" w:type="dxa"/>
            </w:tcMar>
          </w:tcPr>
          <w:p w:rsidR="00DF4402" w:rsidRPr="00051A04" w:rsidRDefault="00DF4402" w:rsidP="005A1FCA">
            <w:pPr>
              <w:pStyle w:val="Normalaftertitle"/>
              <w:rPr>
                <w:lang w:eastAsia="zh-CN"/>
              </w:rPr>
            </w:pPr>
            <w:r w:rsidRPr="00051A04">
              <w:rPr>
                <w:lang w:eastAsia="zh-CN"/>
              </w:rPr>
              <w:t>2</w:t>
            </w:r>
            <w:r w:rsidRPr="009D4F40">
              <w:rPr>
                <w:lang w:eastAsia="zh-CN"/>
              </w:rPr>
              <w:tab/>
            </w:r>
            <w:r>
              <w:rPr>
                <w:rFonts w:hint="eastAsia"/>
                <w:lang w:eastAsia="zh-CN"/>
              </w:rPr>
              <w:t>各成员国还有义务采取必要的步骤，责令所有经其批准而建立和运营电信并从事国际业务的运营机构或运营能够对其他国家无线电业务造成有害干扰的电台的运营机构遵守本《组织法》、《公约》和行政规则的规定。</w:t>
            </w:r>
          </w:p>
        </w:tc>
      </w:tr>
      <w:tr w:rsidR="00B273AB" w:rsidRPr="00861F5C" w:rsidTr="008304FF">
        <w:tc>
          <w:tcPr>
            <w:tcW w:w="1900" w:type="dxa"/>
            <w:tcMar>
              <w:left w:w="108" w:type="dxa"/>
              <w:right w:w="108" w:type="dxa"/>
            </w:tcMar>
          </w:tcPr>
          <w:p w:rsidR="00B273AB" w:rsidRDefault="00B273AB" w:rsidP="00E04A5B">
            <w:pPr>
              <w:pStyle w:val="ArtNoS2"/>
              <w:rPr>
                <w:lang w:eastAsia="zh-CN"/>
              </w:rPr>
            </w:pPr>
            <w:bookmarkStart w:id="15" w:name="_Toc404149502"/>
            <w:bookmarkStart w:id="16" w:name="_Toc414236335"/>
            <w:bookmarkStart w:id="17" w:name="_Toc414236611"/>
          </w:p>
          <w:p w:rsidR="00B273AB" w:rsidRPr="00D35EC2" w:rsidRDefault="00B273AB" w:rsidP="00E04A5B">
            <w:pPr>
              <w:pStyle w:val="ArttitleS2"/>
              <w:rPr>
                <w:lang w:eastAsia="zh-CN"/>
              </w:rPr>
            </w:pPr>
          </w:p>
        </w:tc>
        <w:tc>
          <w:tcPr>
            <w:tcW w:w="7456" w:type="dxa"/>
            <w:tcMar>
              <w:left w:w="108" w:type="dxa"/>
              <w:right w:w="108" w:type="dxa"/>
            </w:tcMar>
          </w:tcPr>
          <w:p w:rsidR="00B273AB" w:rsidRPr="004A4FA4" w:rsidRDefault="00DF4402" w:rsidP="00DF4402">
            <w:pPr>
              <w:pStyle w:val="ArtNo"/>
            </w:pPr>
            <w:r w:rsidRPr="004C7229">
              <w:rPr>
                <w:rStyle w:val="href"/>
                <w:rFonts w:hint="eastAsia"/>
              </w:rPr>
              <w:t>第</w:t>
            </w:r>
            <w:r w:rsidRPr="004C7229">
              <w:rPr>
                <w:rStyle w:val="href"/>
                <w:rFonts w:hint="eastAsia"/>
              </w:rPr>
              <w:t xml:space="preserve"> </w:t>
            </w:r>
            <w:r w:rsidR="00B273AB" w:rsidRPr="004C7229">
              <w:rPr>
                <w:rStyle w:val="href"/>
              </w:rPr>
              <w:t>7</w:t>
            </w:r>
            <w:r w:rsidRPr="004C7229">
              <w:rPr>
                <w:rStyle w:val="href"/>
                <w:rFonts w:hint="eastAsia"/>
              </w:rPr>
              <w:t xml:space="preserve"> </w:t>
            </w:r>
            <w:r w:rsidRPr="004C7229">
              <w:rPr>
                <w:rStyle w:val="href"/>
                <w:rFonts w:hint="eastAsia"/>
              </w:rPr>
              <w:t>条</w:t>
            </w:r>
          </w:p>
          <w:p w:rsidR="00B273AB" w:rsidRPr="00DF4402" w:rsidRDefault="00DF4402" w:rsidP="00DF4402">
            <w:pPr>
              <w:pStyle w:val="Arttitle"/>
            </w:pPr>
            <w:r w:rsidRPr="0051530A">
              <w:rPr>
                <w:rFonts w:hint="eastAsia"/>
                <w:lang w:val="fr-FR" w:eastAsia="zh-CN"/>
              </w:rPr>
              <w:t>国际电联的结构</w:t>
            </w:r>
          </w:p>
        </w:tc>
      </w:tr>
      <w:bookmarkEnd w:id="15"/>
      <w:bookmarkEnd w:id="16"/>
      <w:bookmarkEnd w:id="17"/>
      <w:tr w:rsidR="00DF4402" w:rsidRPr="00EC043A" w:rsidTr="008304FF">
        <w:tc>
          <w:tcPr>
            <w:tcW w:w="1900" w:type="dxa"/>
            <w:tcMar>
              <w:left w:w="108" w:type="dxa"/>
              <w:right w:w="108" w:type="dxa"/>
            </w:tcMar>
          </w:tcPr>
          <w:p w:rsidR="00DF4402" w:rsidRPr="00EC043A" w:rsidRDefault="00DF4402" w:rsidP="00E04A5B">
            <w:pPr>
              <w:pStyle w:val="NormalaftertitleS2"/>
              <w:rPr>
                <w:b w:val="0"/>
              </w:rPr>
            </w:pPr>
            <w:r w:rsidRPr="00015B48">
              <w:t>39</w:t>
            </w:r>
          </w:p>
        </w:tc>
        <w:tc>
          <w:tcPr>
            <w:tcW w:w="7456" w:type="dxa"/>
            <w:tcMar>
              <w:left w:w="108" w:type="dxa"/>
              <w:right w:w="108" w:type="dxa"/>
            </w:tcMar>
          </w:tcPr>
          <w:p w:rsidR="00DF4402" w:rsidRDefault="00DF4402" w:rsidP="00626370">
            <w:pPr>
              <w:pStyle w:val="Normalaftertitle"/>
              <w:rPr>
                <w:lang w:val="fr-FR" w:eastAsia="zh-CN"/>
              </w:rPr>
            </w:pPr>
            <w:r>
              <w:rPr>
                <w:lang w:val="fr-FR" w:eastAsia="zh-CN"/>
              </w:rPr>
              <w:tab/>
            </w:r>
            <w:r>
              <w:rPr>
                <w:rFonts w:hint="eastAsia"/>
                <w:lang w:val="fr-FR" w:eastAsia="zh-CN"/>
              </w:rPr>
              <w:t>国际</w:t>
            </w:r>
            <w:r>
              <w:rPr>
                <w:rFonts w:hint="eastAsia"/>
                <w:lang w:eastAsia="zh-CN"/>
              </w:rPr>
              <w:t>电联</w:t>
            </w:r>
            <w:r w:rsidR="00626370">
              <w:rPr>
                <w:rFonts w:hint="eastAsia"/>
                <w:lang w:eastAsia="zh-CN"/>
              </w:rPr>
              <w:t>须</w:t>
            </w:r>
            <w:r>
              <w:rPr>
                <w:rFonts w:hint="eastAsia"/>
                <w:lang w:eastAsia="zh-CN"/>
              </w:rPr>
              <w:t>由以下构成：</w:t>
            </w:r>
          </w:p>
        </w:tc>
      </w:tr>
      <w:tr w:rsidR="00DF4402" w:rsidRPr="00EC043A" w:rsidTr="008304FF">
        <w:tc>
          <w:tcPr>
            <w:tcW w:w="1900" w:type="dxa"/>
            <w:tcMar>
              <w:left w:w="108" w:type="dxa"/>
              <w:right w:w="108" w:type="dxa"/>
            </w:tcMar>
          </w:tcPr>
          <w:p w:rsidR="00DF4402" w:rsidRPr="00015B48" w:rsidRDefault="00DF4402" w:rsidP="00E04A5B">
            <w:pPr>
              <w:pStyle w:val="enumlev1S2"/>
            </w:pPr>
            <w:r w:rsidRPr="00015B48">
              <w:t>40</w:t>
            </w:r>
          </w:p>
        </w:tc>
        <w:tc>
          <w:tcPr>
            <w:tcW w:w="7456" w:type="dxa"/>
            <w:tcMar>
              <w:left w:w="108" w:type="dxa"/>
              <w:right w:w="108" w:type="dxa"/>
            </w:tcMar>
          </w:tcPr>
          <w:p w:rsidR="00DF4402" w:rsidRPr="005A1FCA" w:rsidRDefault="00DF4402" w:rsidP="005A1FCA">
            <w:pPr>
              <w:pStyle w:val="enumlev1"/>
              <w:rPr>
                <w:lang w:eastAsia="zh-CN"/>
              </w:rPr>
            </w:pPr>
            <w:r w:rsidRPr="00A20002">
              <w:rPr>
                <w:i/>
                <w:iCs/>
                <w:lang w:eastAsia="zh-CN"/>
              </w:rPr>
              <w:t>a)</w:t>
            </w:r>
            <w:r w:rsidRPr="005A1FCA">
              <w:rPr>
                <w:lang w:eastAsia="zh-CN"/>
              </w:rPr>
              <w:tab/>
            </w:r>
            <w:r w:rsidRPr="005A1FCA">
              <w:rPr>
                <w:rFonts w:hint="eastAsia"/>
                <w:lang w:eastAsia="zh-CN"/>
              </w:rPr>
              <w:t>国际电联最高权力机构全权代表大会；</w:t>
            </w:r>
          </w:p>
        </w:tc>
      </w:tr>
      <w:tr w:rsidR="00DF4402" w:rsidRPr="00EC043A" w:rsidTr="008304FF">
        <w:tc>
          <w:tcPr>
            <w:tcW w:w="1900" w:type="dxa"/>
            <w:tcMar>
              <w:left w:w="108" w:type="dxa"/>
              <w:right w:w="108" w:type="dxa"/>
            </w:tcMar>
          </w:tcPr>
          <w:p w:rsidR="00DF4402" w:rsidRPr="00015B48" w:rsidRDefault="00DF4402" w:rsidP="00E04A5B">
            <w:pPr>
              <w:pStyle w:val="enumlev1S2"/>
            </w:pPr>
            <w:r w:rsidRPr="00015B48">
              <w:t>41</w:t>
            </w:r>
          </w:p>
        </w:tc>
        <w:tc>
          <w:tcPr>
            <w:tcW w:w="7456" w:type="dxa"/>
            <w:tcMar>
              <w:left w:w="108" w:type="dxa"/>
              <w:right w:w="108" w:type="dxa"/>
            </w:tcMar>
          </w:tcPr>
          <w:p w:rsidR="00DF4402" w:rsidRPr="005A1FCA" w:rsidRDefault="00DF4402" w:rsidP="005A1FCA">
            <w:pPr>
              <w:pStyle w:val="enumlev1"/>
              <w:rPr>
                <w:lang w:eastAsia="zh-CN"/>
              </w:rPr>
            </w:pPr>
            <w:r w:rsidRPr="00A20002">
              <w:rPr>
                <w:i/>
                <w:iCs/>
                <w:lang w:eastAsia="zh-CN"/>
              </w:rPr>
              <w:t>b)</w:t>
            </w:r>
            <w:r w:rsidRPr="005A1FCA">
              <w:rPr>
                <w:lang w:eastAsia="zh-CN"/>
              </w:rPr>
              <w:tab/>
            </w:r>
            <w:r w:rsidRPr="005A1FCA">
              <w:rPr>
                <w:rFonts w:hint="eastAsia"/>
                <w:lang w:eastAsia="zh-CN"/>
              </w:rPr>
              <w:t>代表全权代表大会行事的理事会；</w:t>
            </w:r>
          </w:p>
        </w:tc>
      </w:tr>
      <w:tr w:rsidR="00DF4402" w:rsidRPr="00EC043A" w:rsidTr="008304FF">
        <w:tc>
          <w:tcPr>
            <w:tcW w:w="1900" w:type="dxa"/>
            <w:tcMar>
              <w:left w:w="108" w:type="dxa"/>
              <w:right w:w="108" w:type="dxa"/>
            </w:tcMar>
          </w:tcPr>
          <w:p w:rsidR="00DF4402" w:rsidRPr="00EC043A" w:rsidRDefault="00DF4402" w:rsidP="00E04A5B">
            <w:pPr>
              <w:pStyle w:val="enumlev1S2"/>
              <w:rPr>
                <w:i/>
              </w:rPr>
            </w:pPr>
            <w:r w:rsidRPr="00015B48">
              <w:t>42</w:t>
            </w:r>
          </w:p>
        </w:tc>
        <w:tc>
          <w:tcPr>
            <w:tcW w:w="7456" w:type="dxa"/>
            <w:tcMar>
              <w:left w:w="108" w:type="dxa"/>
              <w:right w:w="108" w:type="dxa"/>
            </w:tcMar>
          </w:tcPr>
          <w:p w:rsidR="00DF4402" w:rsidRPr="005A1FCA" w:rsidRDefault="00DF4402" w:rsidP="005A1FCA">
            <w:pPr>
              <w:pStyle w:val="enumlev1"/>
              <w:rPr>
                <w:lang w:eastAsia="zh-CN"/>
              </w:rPr>
            </w:pPr>
            <w:r w:rsidRPr="00A20002">
              <w:rPr>
                <w:i/>
                <w:iCs/>
                <w:lang w:eastAsia="zh-CN"/>
              </w:rPr>
              <w:t>c)</w:t>
            </w:r>
            <w:r w:rsidRPr="005A1FCA">
              <w:rPr>
                <w:lang w:eastAsia="zh-CN"/>
              </w:rPr>
              <w:tab/>
            </w:r>
            <w:r w:rsidR="001B16EC" w:rsidRPr="005A1FCA">
              <w:rPr>
                <w:rFonts w:hint="eastAsia"/>
                <w:lang w:eastAsia="zh-CN"/>
              </w:rPr>
              <w:t>国际电信世界大会</w:t>
            </w:r>
            <w:r w:rsidRPr="005A1FCA">
              <w:rPr>
                <w:rFonts w:hint="eastAsia"/>
                <w:lang w:eastAsia="zh-CN"/>
              </w:rPr>
              <w:t>；</w:t>
            </w:r>
          </w:p>
        </w:tc>
      </w:tr>
      <w:tr w:rsidR="00DF4402" w:rsidRPr="00EC043A" w:rsidTr="008304FF">
        <w:tc>
          <w:tcPr>
            <w:tcW w:w="1900" w:type="dxa"/>
            <w:tcMar>
              <w:left w:w="108" w:type="dxa"/>
              <w:right w:w="108" w:type="dxa"/>
            </w:tcMar>
          </w:tcPr>
          <w:p w:rsidR="00DF4402" w:rsidRPr="00EC043A" w:rsidRDefault="00DF4402" w:rsidP="00CD625C">
            <w:pPr>
              <w:pStyle w:val="enumlev1S2"/>
              <w:pageBreakBefore/>
              <w:spacing w:before="120"/>
              <w:rPr>
                <w:i/>
              </w:rPr>
            </w:pPr>
            <w:r w:rsidRPr="00015B48">
              <w:lastRenderedPageBreak/>
              <w:t>43</w:t>
            </w:r>
          </w:p>
        </w:tc>
        <w:tc>
          <w:tcPr>
            <w:tcW w:w="7456" w:type="dxa"/>
            <w:tcMar>
              <w:left w:w="108" w:type="dxa"/>
              <w:right w:w="108" w:type="dxa"/>
            </w:tcMar>
          </w:tcPr>
          <w:p w:rsidR="00DF4402" w:rsidRPr="005A1FCA" w:rsidRDefault="00DF4402" w:rsidP="005A1FCA">
            <w:pPr>
              <w:pStyle w:val="enumlev1"/>
              <w:rPr>
                <w:lang w:eastAsia="zh-CN"/>
              </w:rPr>
            </w:pPr>
            <w:r w:rsidRPr="00A20002">
              <w:rPr>
                <w:i/>
                <w:iCs/>
                <w:lang w:eastAsia="zh-CN"/>
              </w:rPr>
              <w:t>d)</w:t>
            </w:r>
            <w:r w:rsidRPr="005A1FCA">
              <w:rPr>
                <w:lang w:eastAsia="zh-CN"/>
              </w:rPr>
              <w:tab/>
            </w:r>
            <w:r w:rsidRPr="005A1FCA">
              <w:rPr>
                <w:rFonts w:hint="eastAsia"/>
                <w:lang w:eastAsia="zh-CN"/>
              </w:rPr>
              <w:t>无线电通信部门，包括世界和区域性无线电通信大会、无线电通信全会和无线电规则委员会；</w:t>
            </w:r>
          </w:p>
        </w:tc>
      </w:tr>
      <w:tr w:rsidR="00DF4402" w:rsidRPr="00EC043A" w:rsidTr="008304FF">
        <w:tc>
          <w:tcPr>
            <w:tcW w:w="1900" w:type="dxa"/>
            <w:tcMar>
              <w:left w:w="108" w:type="dxa"/>
              <w:right w:w="108" w:type="dxa"/>
            </w:tcMar>
          </w:tcPr>
          <w:p w:rsidR="00DF4402" w:rsidRPr="00EC043A" w:rsidRDefault="00DF4402" w:rsidP="00E04A5B">
            <w:pPr>
              <w:pStyle w:val="enumlev1S2"/>
              <w:rPr>
                <w:b w:val="0"/>
              </w:rPr>
            </w:pPr>
            <w:r w:rsidRPr="00015B48">
              <w:t>44</w:t>
            </w:r>
            <w:r w:rsidRPr="00015B48">
              <w:br/>
            </w:r>
            <w:r w:rsidRPr="00CD625C">
              <w:rPr>
                <w:sz w:val="24"/>
                <w:szCs w:val="24"/>
              </w:rPr>
              <w:t>PP-98</w:t>
            </w:r>
          </w:p>
        </w:tc>
        <w:tc>
          <w:tcPr>
            <w:tcW w:w="7456" w:type="dxa"/>
            <w:tcMar>
              <w:left w:w="108" w:type="dxa"/>
              <w:right w:w="108" w:type="dxa"/>
            </w:tcMar>
          </w:tcPr>
          <w:p w:rsidR="00DF4402" w:rsidRPr="005A1FCA" w:rsidRDefault="00DF4402" w:rsidP="005A1FCA">
            <w:pPr>
              <w:pStyle w:val="enumlev1"/>
              <w:rPr>
                <w:lang w:eastAsia="zh-CN"/>
              </w:rPr>
            </w:pPr>
            <w:r w:rsidRPr="00A20002">
              <w:rPr>
                <w:i/>
                <w:iCs/>
                <w:lang w:eastAsia="zh-CN"/>
              </w:rPr>
              <w:t>e)</w:t>
            </w:r>
            <w:r w:rsidRPr="005A1FCA">
              <w:rPr>
                <w:lang w:eastAsia="zh-CN"/>
              </w:rPr>
              <w:tab/>
            </w:r>
            <w:r w:rsidRPr="005A1FCA">
              <w:rPr>
                <w:rFonts w:hint="eastAsia"/>
                <w:lang w:eastAsia="zh-CN"/>
              </w:rPr>
              <w:t>电信标准化部门，包括世界电信标准化全会；</w:t>
            </w:r>
          </w:p>
        </w:tc>
      </w:tr>
      <w:tr w:rsidR="00DF4402" w:rsidRPr="00EC043A" w:rsidTr="008304FF">
        <w:tc>
          <w:tcPr>
            <w:tcW w:w="1900" w:type="dxa"/>
            <w:tcMar>
              <w:left w:w="108" w:type="dxa"/>
              <w:right w:w="108" w:type="dxa"/>
            </w:tcMar>
          </w:tcPr>
          <w:p w:rsidR="00DF4402" w:rsidRPr="00EC043A" w:rsidRDefault="00DF4402" w:rsidP="00E04A5B">
            <w:pPr>
              <w:pStyle w:val="enumlev1S2"/>
              <w:rPr>
                <w:i/>
              </w:rPr>
            </w:pPr>
            <w:r w:rsidRPr="00015B48">
              <w:t>45</w:t>
            </w:r>
          </w:p>
        </w:tc>
        <w:tc>
          <w:tcPr>
            <w:tcW w:w="7456" w:type="dxa"/>
            <w:tcMar>
              <w:left w:w="108" w:type="dxa"/>
              <w:right w:w="108" w:type="dxa"/>
            </w:tcMar>
          </w:tcPr>
          <w:p w:rsidR="00DF4402" w:rsidRPr="005A1FCA" w:rsidRDefault="00DF4402" w:rsidP="005A1FCA">
            <w:pPr>
              <w:pStyle w:val="enumlev1"/>
              <w:rPr>
                <w:lang w:eastAsia="zh-CN"/>
              </w:rPr>
            </w:pPr>
            <w:r w:rsidRPr="00A20002">
              <w:rPr>
                <w:i/>
                <w:iCs/>
                <w:lang w:eastAsia="zh-CN"/>
              </w:rPr>
              <w:t>f)</w:t>
            </w:r>
            <w:r w:rsidRPr="005A1FCA">
              <w:rPr>
                <w:lang w:eastAsia="zh-CN"/>
              </w:rPr>
              <w:tab/>
            </w:r>
            <w:r w:rsidRPr="005A1FCA">
              <w:rPr>
                <w:rFonts w:hint="eastAsia"/>
                <w:lang w:eastAsia="zh-CN"/>
              </w:rPr>
              <w:t>电信发展部门，包括世界和区域性电信发展大会；</w:t>
            </w:r>
          </w:p>
        </w:tc>
      </w:tr>
      <w:tr w:rsidR="00DF4402" w:rsidRPr="00EC043A" w:rsidTr="008304FF">
        <w:tc>
          <w:tcPr>
            <w:tcW w:w="1900" w:type="dxa"/>
            <w:tcMar>
              <w:left w:w="108" w:type="dxa"/>
              <w:right w:w="108" w:type="dxa"/>
            </w:tcMar>
          </w:tcPr>
          <w:p w:rsidR="00DF4402" w:rsidRPr="00EC043A" w:rsidRDefault="00DF4402" w:rsidP="00E04A5B">
            <w:pPr>
              <w:pStyle w:val="enumlev1S2"/>
              <w:rPr>
                <w:i/>
              </w:rPr>
            </w:pPr>
            <w:r w:rsidRPr="00015B48">
              <w:t>46</w:t>
            </w:r>
          </w:p>
        </w:tc>
        <w:tc>
          <w:tcPr>
            <w:tcW w:w="7456" w:type="dxa"/>
            <w:tcMar>
              <w:left w:w="108" w:type="dxa"/>
              <w:right w:w="108" w:type="dxa"/>
            </w:tcMar>
          </w:tcPr>
          <w:p w:rsidR="00DF4402" w:rsidRPr="005A1FCA" w:rsidRDefault="00DF4402" w:rsidP="005A1FCA">
            <w:pPr>
              <w:pStyle w:val="enumlev1"/>
            </w:pPr>
            <w:r w:rsidRPr="00A20002">
              <w:rPr>
                <w:i/>
                <w:iCs/>
              </w:rPr>
              <w:t>g)</w:t>
            </w:r>
            <w:r w:rsidRPr="005A1FCA">
              <w:tab/>
            </w:r>
            <w:r w:rsidRPr="005A1FCA">
              <w:rPr>
                <w:rFonts w:hint="eastAsia"/>
              </w:rPr>
              <w:t>总秘书处。</w:t>
            </w:r>
          </w:p>
        </w:tc>
      </w:tr>
      <w:tr w:rsidR="00B273AB" w:rsidRPr="00861F5C" w:rsidTr="008304FF">
        <w:tc>
          <w:tcPr>
            <w:tcW w:w="1900" w:type="dxa"/>
            <w:tcMar>
              <w:left w:w="108" w:type="dxa"/>
              <w:right w:w="108" w:type="dxa"/>
            </w:tcMar>
          </w:tcPr>
          <w:p w:rsidR="00B273AB" w:rsidRDefault="00B273AB" w:rsidP="00E04A5B">
            <w:pPr>
              <w:pStyle w:val="ArtNoS2"/>
            </w:pPr>
          </w:p>
          <w:p w:rsidR="00B273AB" w:rsidRPr="00D35EC2" w:rsidRDefault="00B273AB" w:rsidP="00E04A5B">
            <w:pPr>
              <w:pStyle w:val="ArttitleS2"/>
            </w:pPr>
          </w:p>
        </w:tc>
        <w:tc>
          <w:tcPr>
            <w:tcW w:w="7456" w:type="dxa"/>
            <w:tcMar>
              <w:left w:w="108" w:type="dxa"/>
              <w:right w:w="108" w:type="dxa"/>
            </w:tcMar>
          </w:tcPr>
          <w:p w:rsidR="00B273AB" w:rsidRPr="004A4FA4" w:rsidRDefault="00DF4402" w:rsidP="00DF4402">
            <w:pPr>
              <w:pStyle w:val="ArtNo"/>
            </w:pPr>
            <w:r w:rsidRPr="004C7229">
              <w:rPr>
                <w:rStyle w:val="href"/>
                <w:rFonts w:hint="eastAsia"/>
              </w:rPr>
              <w:t>第</w:t>
            </w:r>
            <w:r w:rsidRPr="004C7229">
              <w:rPr>
                <w:rStyle w:val="href"/>
                <w:rFonts w:hint="eastAsia"/>
              </w:rPr>
              <w:t xml:space="preserve"> </w:t>
            </w:r>
            <w:r w:rsidR="00B273AB" w:rsidRPr="004C7229">
              <w:rPr>
                <w:rStyle w:val="href"/>
              </w:rPr>
              <w:t>8</w:t>
            </w:r>
            <w:r w:rsidRPr="004C7229">
              <w:rPr>
                <w:rStyle w:val="href"/>
                <w:rFonts w:hint="eastAsia"/>
              </w:rPr>
              <w:t xml:space="preserve"> </w:t>
            </w:r>
            <w:r w:rsidRPr="004C7229">
              <w:rPr>
                <w:rStyle w:val="href"/>
                <w:rFonts w:hint="eastAsia"/>
              </w:rPr>
              <w:t>条</w:t>
            </w:r>
          </w:p>
          <w:p w:rsidR="00B273AB" w:rsidRPr="00DF4402" w:rsidRDefault="00DF4402" w:rsidP="00DF4402">
            <w:pPr>
              <w:pStyle w:val="Arttitle"/>
            </w:pPr>
            <w:r w:rsidRPr="0051530A">
              <w:rPr>
                <w:rFonts w:hint="eastAsia"/>
                <w:lang w:val="fr-FR" w:eastAsia="zh-CN"/>
              </w:rPr>
              <w:t>全权代表大会</w:t>
            </w:r>
          </w:p>
        </w:tc>
      </w:tr>
      <w:tr w:rsidR="00314365" w:rsidRPr="00EC043A" w:rsidTr="008304FF">
        <w:tc>
          <w:tcPr>
            <w:tcW w:w="1900" w:type="dxa"/>
            <w:tcMar>
              <w:left w:w="108" w:type="dxa"/>
              <w:right w:w="108" w:type="dxa"/>
            </w:tcMar>
          </w:tcPr>
          <w:p w:rsidR="00314365" w:rsidRPr="00EC043A" w:rsidRDefault="00314365" w:rsidP="00E04A5B">
            <w:pPr>
              <w:pStyle w:val="NormalaftertitleS2"/>
              <w:rPr>
                <w:b w:val="0"/>
              </w:rPr>
            </w:pPr>
            <w:r w:rsidRPr="008B04E0">
              <w:t>47</w:t>
            </w:r>
            <w:r w:rsidRPr="008B04E0">
              <w:br/>
            </w:r>
            <w:r w:rsidRPr="00CD625C">
              <w:rPr>
                <w:sz w:val="24"/>
                <w:szCs w:val="24"/>
              </w:rPr>
              <w:t>PP-98</w:t>
            </w:r>
          </w:p>
        </w:tc>
        <w:tc>
          <w:tcPr>
            <w:tcW w:w="7456" w:type="dxa"/>
            <w:tcMar>
              <w:left w:w="108" w:type="dxa"/>
              <w:right w:w="108" w:type="dxa"/>
            </w:tcMar>
          </w:tcPr>
          <w:p w:rsidR="00314365" w:rsidRPr="005A1FCA" w:rsidRDefault="00314365" w:rsidP="005A1FCA">
            <w:pPr>
              <w:pStyle w:val="Normalaftertitle"/>
              <w:rPr>
                <w:lang w:eastAsia="zh-CN"/>
              </w:rPr>
            </w:pPr>
            <w:r w:rsidRPr="005A1FCA">
              <w:rPr>
                <w:lang w:eastAsia="zh-CN"/>
              </w:rPr>
              <w:t>1</w:t>
            </w:r>
            <w:r w:rsidRPr="005A1FCA">
              <w:rPr>
                <w:lang w:eastAsia="zh-CN"/>
              </w:rPr>
              <w:tab/>
            </w:r>
            <w:r w:rsidRPr="005A1FCA">
              <w:rPr>
                <w:rFonts w:hint="eastAsia"/>
                <w:lang w:eastAsia="zh-CN"/>
              </w:rPr>
              <w:t>全权代表大会</w:t>
            </w:r>
            <w:r w:rsidR="00626370" w:rsidRPr="005A1FCA">
              <w:rPr>
                <w:rFonts w:hint="eastAsia"/>
                <w:lang w:eastAsia="zh-CN"/>
              </w:rPr>
              <w:t>须</w:t>
            </w:r>
            <w:r w:rsidRPr="005A1FCA">
              <w:rPr>
                <w:rFonts w:hint="eastAsia"/>
                <w:lang w:eastAsia="zh-CN"/>
              </w:rPr>
              <w:t>由代表各成员国的代表团组成。该大会应每四年召开一次。</w:t>
            </w:r>
          </w:p>
        </w:tc>
      </w:tr>
      <w:tr w:rsidR="00314365" w:rsidRPr="00EC043A" w:rsidTr="008304FF">
        <w:tc>
          <w:tcPr>
            <w:tcW w:w="1900" w:type="dxa"/>
            <w:tcMar>
              <w:left w:w="108" w:type="dxa"/>
              <w:right w:w="108" w:type="dxa"/>
            </w:tcMar>
          </w:tcPr>
          <w:p w:rsidR="00314365" w:rsidRPr="00EC043A" w:rsidRDefault="00314365" w:rsidP="00E04A5B">
            <w:pPr>
              <w:pStyle w:val="NormalS2"/>
            </w:pPr>
            <w:r w:rsidRPr="00EC043A">
              <w:t>48</w:t>
            </w:r>
            <w:r w:rsidRPr="00EC043A">
              <w:br/>
            </w:r>
            <w:r w:rsidRPr="00CD625C">
              <w:rPr>
                <w:sz w:val="24"/>
                <w:szCs w:val="24"/>
              </w:rPr>
              <w:t>PP-98</w:t>
            </w:r>
          </w:p>
        </w:tc>
        <w:tc>
          <w:tcPr>
            <w:tcW w:w="7456" w:type="dxa"/>
            <w:tcMar>
              <w:left w:w="108" w:type="dxa"/>
              <w:right w:w="108" w:type="dxa"/>
            </w:tcMar>
          </w:tcPr>
          <w:p w:rsidR="00314365" w:rsidRDefault="00314365" w:rsidP="00626370">
            <w:pPr>
              <w:rPr>
                <w:lang w:val="fr-FR" w:eastAsia="zh-CN"/>
              </w:rPr>
            </w:pPr>
            <w:r>
              <w:rPr>
                <w:lang w:val="fr-FR" w:eastAsia="zh-CN"/>
              </w:rPr>
              <w:t>2</w:t>
            </w:r>
            <w:r w:rsidRPr="008F13B2">
              <w:rPr>
                <w:lang w:eastAsia="zh-CN"/>
              </w:rPr>
              <w:tab/>
            </w:r>
            <w:r>
              <w:rPr>
                <w:rFonts w:ascii="SimSun" w:hAnsi="SimSun" w:cs="SimSun" w:hint="eastAsia"/>
                <w:lang w:eastAsia="zh-CN"/>
              </w:rPr>
              <w:t>全权代表大会</w:t>
            </w:r>
            <w:r w:rsidR="00626370">
              <w:rPr>
                <w:rFonts w:ascii="SimSun" w:hAnsi="SimSun" w:cs="SimSun" w:hint="eastAsia"/>
                <w:lang w:eastAsia="zh-CN"/>
              </w:rPr>
              <w:t>须</w:t>
            </w:r>
            <w:r>
              <w:rPr>
                <w:rFonts w:ascii="SimSun" w:hAnsi="SimSun" w:cs="SimSun" w:hint="eastAsia"/>
                <w:lang w:eastAsia="zh-CN"/>
              </w:rPr>
              <w:t>根据成员国的提案并在考虑到理事会的报告后：</w:t>
            </w:r>
          </w:p>
        </w:tc>
      </w:tr>
      <w:tr w:rsidR="00314365" w:rsidRPr="00EC043A" w:rsidTr="008304FF">
        <w:tc>
          <w:tcPr>
            <w:tcW w:w="1900" w:type="dxa"/>
            <w:tcMar>
              <w:left w:w="108" w:type="dxa"/>
              <w:right w:w="108" w:type="dxa"/>
            </w:tcMar>
          </w:tcPr>
          <w:p w:rsidR="00314365" w:rsidRPr="00EC043A" w:rsidRDefault="00314365" w:rsidP="00E04A5B">
            <w:pPr>
              <w:pStyle w:val="enumlev1S2"/>
              <w:rPr>
                <w:i/>
              </w:rPr>
            </w:pPr>
            <w:r w:rsidRPr="00EC043A">
              <w:t>49</w:t>
            </w:r>
          </w:p>
        </w:tc>
        <w:tc>
          <w:tcPr>
            <w:tcW w:w="7456" w:type="dxa"/>
            <w:tcMar>
              <w:left w:w="108" w:type="dxa"/>
              <w:right w:w="108" w:type="dxa"/>
            </w:tcMar>
          </w:tcPr>
          <w:p w:rsidR="00314365" w:rsidRPr="005A1FCA" w:rsidRDefault="00314365" w:rsidP="005A1FCA">
            <w:pPr>
              <w:pStyle w:val="enumlev1"/>
              <w:rPr>
                <w:lang w:eastAsia="zh-CN"/>
              </w:rPr>
            </w:pPr>
            <w:r w:rsidRPr="00A20002">
              <w:rPr>
                <w:i/>
                <w:iCs/>
                <w:lang w:eastAsia="zh-CN"/>
              </w:rPr>
              <w:t>a)</w:t>
            </w:r>
            <w:r w:rsidRPr="005A1FCA">
              <w:rPr>
                <w:lang w:eastAsia="zh-CN"/>
              </w:rPr>
              <w:tab/>
            </w:r>
            <w:r w:rsidRPr="005A1FCA">
              <w:rPr>
                <w:rFonts w:hint="eastAsia"/>
                <w:lang w:eastAsia="zh-CN"/>
              </w:rPr>
              <w:t>为实现本《组织法》第</w:t>
            </w:r>
            <w:r w:rsidRPr="005A1FCA">
              <w:rPr>
                <w:lang w:eastAsia="zh-CN"/>
              </w:rPr>
              <w:t>1</w:t>
            </w:r>
            <w:r w:rsidRPr="005A1FCA">
              <w:rPr>
                <w:rFonts w:hint="eastAsia"/>
                <w:lang w:eastAsia="zh-CN"/>
              </w:rPr>
              <w:t>条所规定的国际电联宗旨确定总政策；</w:t>
            </w:r>
          </w:p>
        </w:tc>
      </w:tr>
      <w:tr w:rsidR="00314365" w:rsidRPr="00EC043A" w:rsidTr="008304FF">
        <w:tc>
          <w:tcPr>
            <w:tcW w:w="1900" w:type="dxa"/>
            <w:tcMar>
              <w:left w:w="108" w:type="dxa"/>
              <w:right w:w="108" w:type="dxa"/>
            </w:tcMar>
          </w:tcPr>
          <w:p w:rsidR="00314365" w:rsidRPr="00EC043A" w:rsidRDefault="00314365" w:rsidP="00E04A5B">
            <w:pPr>
              <w:pStyle w:val="enumlev1S2"/>
              <w:rPr>
                <w:b w:val="0"/>
              </w:rPr>
            </w:pPr>
            <w:r w:rsidRPr="008B04E0">
              <w:t>50</w:t>
            </w:r>
            <w:r>
              <w:br/>
            </w:r>
            <w:r w:rsidRPr="00CD625C">
              <w:rPr>
                <w:sz w:val="24"/>
                <w:szCs w:val="24"/>
              </w:rPr>
              <w:t>PP-94</w:t>
            </w:r>
            <w:r w:rsidRPr="00CD625C">
              <w:rPr>
                <w:sz w:val="24"/>
                <w:szCs w:val="24"/>
              </w:rPr>
              <w:br/>
              <w:t>PP-98</w:t>
            </w:r>
          </w:p>
        </w:tc>
        <w:tc>
          <w:tcPr>
            <w:tcW w:w="7456" w:type="dxa"/>
            <w:tcMar>
              <w:left w:w="108" w:type="dxa"/>
              <w:right w:w="108" w:type="dxa"/>
            </w:tcMar>
          </w:tcPr>
          <w:p w:rsidR="00314365" w:rsidRPr="005A1FCA" w:rsidRDefault="00314365" w:rsidP="005A1FCA">
            <w:pPr>
              <w:pStyle w:val="enumlev1"/>
              <w:rPr>
                <w:lang w:eastAsia="zh-CN"/>
              </w:rPr>
            </w:pPr>
            <w:r w:rsidRPr="00A20002">
              <w:rPr>
                <w:i/>
                <w:iCs/>
                <w:lang w:eastAsia="zh-CN"/>
              </w:rPr>
              <w:t>b)</w:t>
            </w:r>
            <w:r w:rsidRPr="005A1FCA">
              <w:rPr>
                <w:lang w:eastAsia="zh-CN"/>
              </w:rPr>
              <w:tab/>
            </w:r>
            <w:r w:rsidRPr="005A1FCA">
              <w:rPr>
                <w:rFonts w:hint="eastAsia"/>
                <w:lang w:eastAsia="zh-CN"/>
              </w:rPr>
              <w:t>审议理事会关于上届全权代表大会以来国际电联活动的报告并审议理事会关于国际电联政策和战略规划的报告；</w:t>
            </w:r>
          </w:p>
        </w:tc>
      </w:tr>
      <w:tr w:rsidR="00314365" w:rsidRPr="00EC043A" w:rsidTr="008304FF">
        <w:tc>
          <w:tcPr>
            <w:tcW w:w="1900" w:type="dxa"/>
            <w:tcMar>
              <w:left w:w="108" w:type="dxa"/>
              <w:right w:w="108" w:type="dxa"/>
            </w:tcMar>
          </w:tcPr>
          <w:p w:rsidR="00314365" w:rsidRPr="00EC043A" w:rsidRDefault="00314365" w:rsidP="00504381">
            <w:pPr>
              <w:pStyle w:val="enumlev1S2"/>
              <w:pageBreakBefore/>
              <w:spacing w:before="120"/>
              <w:rPr>
                <w:b w:val="0"/>
              </w:rPr>
            </w:pPr>
            <w:r w:rsidRPr="008B04E0">
              <w:lastRenderedPageBreak/>
              <w:t>51</w:t>
            </w:r>
            <w:r w:rsidRPr="008B04E0">
              <w:br/>
            </w:r>
            <w:r w:rsidRPr="00CD625C">
              <w:rPr>
                <w:sz w:val="24"/>
                <w:szCs w:val="24"/>
              </w:rPr>
              <w:t>PP-98</w:t>
            </w:r>
            <w:r w:rsidRPr="00CD625C">
              <w:rPr>
                <w:sz w:val="24"/>
                <w:szCs w:val="24"/>
              </w:rPr>
              <w:br/>
              <w:t>PP-02</w:t>
            </w:r>
          </w:p>
        </w:tc>
        <w:tc>
          <w:tcPr>
            <w:tcW w:w="7456" w:type="dxa"/>
            <w:tcMar>
              <w:left w:w="108" w:type="dxa"/>
              <w:right w:w="108" w:type="dxa"/>
            </w:tcMar>
          </w:tcPr>
          <w:p w:rsidR="00314365" w:rsidRPr="005A1FCA" w:rsidRDefault="00314365" w:rsidP="005A1FCA">
            <w:pPr>
              <w:pStyle w:val="enumlev1"/>
              <w:rPr>
                <w:lang w:eastAsia="zh-CN"/>
              </w:rPr>
            </w:pPr>
            <w:r w:rsidRPr="00A20002">
              <w:rPr>
                <w:i/>
                <w:iCs/>
                <w:lang w:eastAsia="zh-CN"/>
              </w:rPr>
              <w:t>c)</w:t>
            </w:r>
            <w:r w:rsidRPr="005A1FCA">
              <w:rPr>
                <w:lang w:eastAsia="zh-CN"/>
              </w:rPr>
              <w:tab/>
            </w:r>
            <w:r w:rsidRPr="005A1FCA">
              <w:rPr>
                <w:rFonts w:hint="eastAsia"/>
                <w:lang w:eastAsia="zh-CN"/>
              </w:rPr>
              <w:t>在审议了至下一届全权代表大会召开之前国际电联工作的所有相关方面之后，根据就上述第</w:t>
            </w:r>
            <w:r w:rsidRPr="005A1FCA">
              <w:rPr>
                <w:rFonts w:hint="eastAsia"/>
                <w:lang w:eastAsia="zh-CN"/>
              </w:rPr>
              <w:t>50</w:t>
            </w:r>
            <w:r w:rsidRPr="005A1FCA">
              <w:rPr>
                <w:rFonts w:hint="eastAsia"/>
                <w:lang w:eastAsia="zh-CN"/>
              </w:rPr>
              <w:t>款提及的报告所做的决定，制定国际电联的战略规划和国际电联的预算基础，并确定该阶段的相关财务限额；</w:t>
            </w:r>
            <w:r w:rsidRPr="005A1FCA">
              <w:rPr>
                <w:lang w:eastAsia="zh-CN"/>
              </w:rPr>
              <w:t xml:space="preserve"> </w:t>
            </w:r>
          </w:p>
        </w:tc>
      </w:tr>
      <w:tr w:rsidR="00314365" w:rsidRPr="00EC043A" w:rsidTr="008304FF">
        <w:tc>
          <w:tcPr>
            <w:tcW w:w="1900" w:type="dxa"/>
            <w:tcMar>
              <w:left w:w="108" w:type="dxa"/>
              <w:right w:w="108" w:type="dxa"/>
            </w:tcMar>
          </w:tcPr>
          <w:p w:rsidR="00314365" w:rsidRPr="00EC043A" w:rsidRDefault="00314365" w:rsidP="00E04A5B">
            <w:pPr>
              <w:pStyle w:val="enumlev1S2"/>
              <w:rPr>
                <w:b w:val="0"/>
              </w:rPr>
            </w:pPr>
            <w:r w:rsidRPr="008B04E0">
              <w:t>51A</w:t>
            </w:r>
            <w:r w:rsidRPr="008B04E0">
              <w:br/>
            </w:r>
            <w:r w:rsidRPr="00CD625C">
              <w:rPr>
                <w:sz w:val="24"/>
                <w:szCs w:val="24"/>
              </w:rPr>
              <w:t>PP-98</w:t>
            </w:r>
          </w:p>
        </w:tc>
        <w:tc>
          <w:tcPr>
            <w:tcW w:w="7456" w:type="dxa"/>
            <w:tcMar>
              <w:left w:w="108" w:type="dxa"/>
              <w:right w:w="108" w:type="dxa"/>
            </w:tcMar>
          </w:tcPr>
          <w:p w:rsidR="00314365" w:rsidRPr="005A1FCA" w:rsidRDefault="00314365" w:rsidP="005A1FCA">
            <w:pPr>
              <w:pStyle w:val="enumlev1"/>
              <w:rPr>
                <w:lang w:eastAsia="zh-CN"/>
              </w:rPr>
            </w:pPr>
            <w:r w:rsidRPr="00A20002">
              <w:rPr>
                <w:i/>
                <w:iCs/>
                <w:lang w:eastAsia="zh-CN"/>
              </w:rPr>
              <w:t>c</w:t>
            </w:r>
            <w:r w:rsidRPr="005A1FCA">
              <w:rPr>
                <w:rFonts w:ascii="STKaiti" w:eastAsia="STKaiti" w:hAnsi="STKaiti" w:hint="eastAsia"/>
                <w:vertAlign w:val="subscript"/>
                <w:lang w:eastAsia="zh-CN"/>
              </w:rPr>
              <w:t>之二</w:t>
            </w:r>
            <w:r w:rsidRPr="00A20002">
              <w:rPr>
                <w:i/>
                <w:iCs/>
                <w:lang w:eastAsia="zh-CN"/>
              </w:rPr>
              <w:t>)</w:t>
            </w:r>
            <w:r w:rsidRPr="005A1FCA">
              <w:rPr>
                <w:lang w:eastAsia="zh-CN"/>
              </w:rPr>
              <w:tab/>
            </w:r>
            <w:r w:rsidRPr="005A1FCA">
              <w:rPr>
                <w:rFonts w:hint="eastAsia"/>
                <w:lang w:eastAsia="zh-CN"/>
              </w:rPr>
              <w:t>根据各成员国宣布的会费等级，利用本《组织法》第</w:t>
            </w:r>
            <w:r w:rsidRPr="005A1FCA">
              <w:rPr>
                <w:lang w:eastAsia="zh-CN"/>
              </w:rPr>
              <w:t>161D</w:t>
            </w:r>
            <w:r w:rsidRPr="005A1FCA">
              <w:rPr>
                <w:rFonts w:hint="eastAsia"/>
                <w:lang w:eastAsia="zh-CN"/>
              </w:rPr>
              <w:t>至</w:t>
            </w:r>
            <w:r w:rsidRPr="005A1FCA">
              <w:rPr>
                <w:lang w:eastAsia="zh-CN"/>
              </w:rPr>
              <w:t>161G</w:t>
            </w:r>
            <w:r w:rsidRPr="005A1FCA">
              <w:rPr>
                <w:rFonts w:hint="eastAsia"/>
                <w:lang w:eastAsia="zh-CN"/>
              </w:rPr>
              <w:t>款中所述的程序，确定下届全权代表大会召开之前的会费单位总数；</w:t>
            </w:r>
          </w:p>
        </w:tc>
      </w:tr>
      <w:tr w:rsidR="00314365" w:rsidRPr="00EC043A" w:rsidTr="008304FF">
        <w:tc>
          <w:tcPr>
            <w:tcW w:w="1900" w:type="dxa"/>
            <w:tcMar>
              <w:left w:w="108" w:type="dxa"/>
              <w:right w:w="108" w:type="dxa"/>
            </w:tcMar>
          </w:tcPr>
          <w:p w:rsidR="00314365" w:rsidRPr="00EC043A" w:rsidRDefault="00314365" w:rsidP="00E04A5B">
            <w:pPr>
              <w:pStyle w:val="enumlev1S2"/>
              <w:rPr>
                <w:i/>
              </w:rPr>
            </w:pPr>
            <w:r w:rsidRPr="008B04E0">
              <w:t>52</w:t>
            </w:r>
          </w:p>
        </w:tc>
        <w:tc>
          <w:tcPr>
            <w:tcW w:w="7456" w:type="dxa"/>
            <w:tcMar>
              <w:left w:w="108" w:type="dxa"/>
              <w:right w:w="108" w:type="dxa"/>
            </w:tcMar>
          </w:tcPr>
          <w:p w:rsidR="00314365" w:rsidRPr="005A1FCA" w:rsidRDefault="00314365" w:rsidP="005A1FCA">
            <w:pPr>
              <w:pStyle w:val="enumlev1"/>
              <w:rPr>
                <w:lang w:eastAsia="zh-CN"/>
              </w:rPr>
            </w:pPr>
            <w:r w:rsidRPr="00A20002">
              <w:rPr>
                <w:i/>
                <w:iCs/>
                <w:lang w:eastAsia="zh-CN"/>
              </w:rPr>
              <w:t>d)</w:t>
            </w:r>
            <w:r w:rsidRPr="005A1FCA">
              <w:rPr>
                <w:lang w:eastAsia="zh-CN"/>
              </w:rPr>
              <w:tab/>
            </w:r>
            <w:r w:rsidRPr="005A1FCA">
              <w:rPr>
                <w:rFonts w:hint="eastAsia"/>
                <w:lang w:eastAsia="zh-CN"/>
              </w:rPr>
              <w:t>提供有关国际电联职员编制的总则，必要时制定国际电联所有官员的基本薪金、薪金表和津贴及养恤金制度；</w:t>
            </w:r>
          </w:p>
        </w:tc>
      </w:tr>
      <w:tr w:rsidR="00314365" w:rsidRPr="00EC043A" w:rsidTr="008304FF">
        <w:tc>
          <w:tcPr>
            <w:tcW w:w="1900" w:type="dxa"/>
            <w:tcMar>
              <w:left w:w="108" w:type="dxa"/>
              <w:right w:w="108" w:type="dxa"/>
            </w:tcMar>
          </w:tcPr>
          <w:p w:rsidR="00314365" w:rsidRPr="00EC043A" w:rsidRDefault="00314365" w:rsidP="00E04A5B">
            <w:pPr>
              <w:pStyle w:val="enumlev1S2"/>
              <w:rPr>
                <w:i/>
              </w:rPr>
            </w:pPr>
            <w:r w:rsidRPr="008B04E0">
              <w:t>53</w:t>
            </w:r>
          </w:p>
        </w:tc>
        <w:tc>
          <w:tcPr>
            <w:tcW w:w="7456" w:type="dxa"/>
            <w:tcMar>
              <w:left w:w="108" w:type="dxa"/>
              <w:right w:w="108" w:type="dxa"/>
            </w:tcMar>
          </w:tcPr>
          <w:p w:rsidR="00314365" w:rsidRPr="005A1FCA" w:rsidRDefault="00314365" w:rsidP="005A1FCA">
            <w:pPr>
              <w:pStyle w:val="enumlev1"/>
              <w:rPr>
                <w:lang w:eastAsia="zh-CN"/>
              </w:rPr>
            </w:pPr>
            <w:r w:rsidRPr="00A20002">
              <w:rPr>
                <w:i/>
                <w:iCs/>
                <w:lang w:eastAsia="zh-CN"/>
              </w:rPr>
              <w:t>e)</w:t>
            </w:r>
            <w:r w:rsidRPr="005A1FCA">
              <w:rPr>
                <w:lang w:eastAsia="zh-CN"/>
              </w:rPr>
              <w:tab/>
            </w:r>
            <w:r w:rsidRPr="005A1FCA">
              <w:rPr>
                <w:rFonts w:hint="eastAsia"/>
                <w:lang w:eastAsia="zh-CN"/>
              </w:rPr>
              <w:t>审查国际电联的账目，并在适当时予以最后批准；</w:t>
            </w:r>
          </w:p>
        </w:tc>
      </w:tr>
      <w:tr w:rsidR="00314365" w:rsidRPr="00EC043A" w:rsidTr="008304FF">
        <w:tc>
          <w:tcPr>
            <w:tcW w:w="1900" w:type="dxa"/>
            <w:tcMar>
              <w:left w:w="108" w:type="dxa"/>
              <w:right w:w="108" w:type="dxa"/>
            </w:tcMar>
          </w:tcPr>
          <w:p w:rsidR="00314365" w:rsidRPr="00EC043A" w:rsidRDefault="00314365" w:rsidP="00E04A5B">
            <w:pPr>
              <w:pStyle w:val="enumlev1S2"/>
              <w:rPr>
                <w:b w:val="0"/>
              </w:rPr>
            </w:pPr>
            <w:r w:rsidRPr="008B04E0">
              <w:t>54</w:t>
            </w:r>
            <w:r w:rsidRPr="008B04E0">
              <w:br/>
            </w:r>
            <w:r w:rsidRPr="00CD625C">
              <w:rPr>
                <w:sz w:val="24"/>
                <w:szCs w:val="24"/>
              </w:rPr>
              <w:t>PP-98</w:t>
            </w:r>
          </w:p>
        </w:tc>
        <w:tc>
          <w:tcPr>
            <w:tcW w:w="7456" w:type="dxa"/>
            <w:tcMar>
              <w:left w:w="108" w:type="dxa"/>
              <w:right w:w="108" w:type="dxa"/>
            </w:tcMar>
          </w:tcPr>
          <w:p w:rsidR="00314365" w:rsidRPr="005A1FCA" w:rsidRDefault="00314365" w:rsidP="005A1FCA">
            <w:pPr>
              <w:pStyle w:val="enumlev1"/>
              <w:rPr>
                <w:lang w:eastAsia="zh-CN"/>
              </w:rPr>
            </w:pPr>
            <w:r w:rsidRPr="00A20002">
              <w:rPr>
                <w:i/>
                <w:iCs/>
                <w:lang w:eastAsia="zh-CN"/>
              </w:rPr>
              <w:t>f)</w:t>
            </w:r>
            <w:r w:rsidRPr="005A1FCA">
              <w:rPr>
                <w:lang w:eastAsia="zh-CN"/>
              </w:rPr>
              <w:tab/>
            </w:r>
            <w:r w:rsidRPr="005A1FCA">
              <w:rPr>
                <w:rFonts w:hint="eastAsia"/>
                <w:lang w:eastAsia="zh-CN"/>
              </w:rPr>
              <w:t>选举进入理事会的国际电联成员国；</w:t>
            </w:r>
          </w:p>
        </w:tc>
      </w:tr>
      <w:tr w:rsidR="00314365" w:rsidRPr="00EC043A" w:rsidTr="008304FF">
        <w:tc>
          <w:tcPr>
            <w:tcW w:w="1900" w:type="dxa"/>
            <w:tcMar>
              <w:left w:w="108" w:type="dxa"/>
              <w:right w:w="108" w:type="dxa"/>
            </w:tcMar>
          </w:tcPr>
          <w:p w:rsidR="00314365" w:rsidRPr="00EC043A" w:rsidRDefault="00314365" w:rsidP="00E04A5B">
            <w:pPr>
              <w:pStyle w:val="enumlev1S2"/>
              <w:rPr>
                <w:i/>
              </w:rPr>
            </w:pPr>
            <w:r w:rsidRPr="008B04E0">
              <w:t>55</w:t>
            </w:r>
          </w:p>
        </w:tc>
        <w:tc>
          <w:tcPr>
            <w:tcW w:w="7456" w:type="dxa"/>
            <w:tcMar>
              <w:left w:w="108" w:type="dxa"/>
              <w:right w:w="108" w:type="dxa"/>
            </w:tcMar>
          </w:tcPr>
          <w:p w:rsidR="00314365" w:rsidRPr="005A1FCA" w:rsidRDefault="00314365" w:rsidP="005A1FCA">
            <w:pPr>
              <w:pStyle w:val="enumlev1"/>
              <w:rPr>
                <w:lang w:eastAsia="zh-CN"/>
              </w:rPr>
            </w:pPr>
            <w:r w:rsidRPr="00A20002">
              <w:rPr>
                <w:i/>
                <w:iCs/>
                <w:lang w:eastAsia="zh-CN"/>
              </w:rPr>
              <w:t>g)</w:t>
            </w:r>
            <w:r w:rsidRPr="005A1FCA">
              <w:rPr>
                <w:lang w:eastAsia="zh-CN"/>
              </w:rPr>
              <w:tab/>
            </w:r>
            <w:r w:rsidRPr="005A1FCA">
              <w:rPr>
                <w:rFonts w:hint="eastAsia"/>
                <w:lang w:eastAsia="zh-CN"/>
              </w:rPr>
              <w:t>选举秘书长、副秘书长和各部门的局主任作为国际电联的选任官员</w:t>
            </w:r>
            <w:r w:rsidR="005A1FCA">
              <w:rPr>
                <w:rFonts w:hint="eastAsia"/>
                <w:lang w:eastAsia="zh-CN"/>
              </w:rPr>
              <w:t>；</w:t>
            </w:r>
          </w:p>
        </w:tc>
      </w:tr>
      <w:tr w:rsidR="00314365" w:rsidRPr="00EC043A" w:rsidTr="008304FF">
        <w:tc>
          <w:tcPr>
            <w:tcW w:w="1900" w:type="dxa"/>
            <w:tcMar>
              <w:left w:w="108" w:type="dxa"/>
              <w:right w:w="108" w:type="dxa"/>
            </w:tcMar>
          </w:tcPr>
          <w:p w:rsidR="00314365" w:rsidRPr="00EC043A" w:rsidRDefault="00314365" w:rsidP="00E04A5B">
            <w:pPr>
              <w:pStyle w:val="enumlev1S2"/>
              <w:rPr>
                <w:i/>
              </w:rPr>
            </w:pPr>
            <w:r w:rsidRPr="008B04E0">
              <w:t>56</w:t>
            </w:r>
          </w:p>
        </w:tc>
        <w:tc>
          <w:tcPr>
            <w:tcW w:w="7456" w:type="dxa"/>
            <w:tcMar>
              <w:left w:w="108" w:type="dxa"/>
              <w:right w:w="108" w:type="dxa"/>
            </w:tcMar>
          </w:tcPr>
          <w:p w:rsidR="00314365" w:rsidRPr="005A1FCA" w:rsidRDefault="00314365" w:rsidP="005A1FCA">
            <w:pPr>
              <w:pStyle w:val="enumlev1"/>
              <w:rPr>
                <w:lang w:eastAsia="zh-CN"/>
              </w:rPr>
            </w:pPr>
            <w:r w:rsidRPr="00A20002">
              <w:rPr>
                <w:i/>
                <w:iCs/>
                <w:lang w:eastAsia="zh-CN"/>
              </w:rPr>
              <w:t>h)</w:t>
            </w:r>
            <w:r w:rsidRPr="005A1FCA">
              <w:rPr>
                <w:lang w:eastAsia="zh-CN"/>
              </w:rPr>
              <w:tab/>
            </w:r>
            <w:r w:rsidRPr="005A1FCA">
              <w:rPr>
                <w:rFonts w:hint="eastAsia"/>
                <w:lang w:eastAsia="zh-CN"/>
              </w:rPr>
              <w:t>选举无线电规则委员会委员；</w:t>
            </w:r>
          </w:p>
        </w:tc>
      </w:tr>
      <w:tr w:rsidR="00314365" w:rsidRPr="00EC043A" w:rsidTr="008304FF">
        <w:tc>
          <w:tcPr>
            <w:tcW w:w="1900" w:type="dxa"/>
            <w:tcMar>
              <w:left w:w="108" w:type="dxa"/>
              <w:right w:w="108" w:type="dxa"/>
            </w:tcMar>
          </w:tcPr>
          <w:p w:rsidR="00314365" w:rsidRPr="008B04E0" w:rsidRDefault="00314365" w:rsidP="00E04A5B">
            <w:pPr>
              <w:pStyle w:val="enumlev1S2"/>
            </w:pPr>
            <w:r w:rsidRPr="008B04E0">
              <w:t>57</w:t>
            </w:r>
            <w:r>
              <w:br/>
            </w:r>
            <w:r w:rsidRPr="00CD625C">
              <w:rPr>
                <w:sz w:val="24"/>
                <w:szCs w:val="24"/>
              </w:rPr>
              <w:t>PP-94</w:t>
            </w:r>
            <w:r w:rsidRPr="00CD625C">
              <w:rPr>
                <w:sz w:val="24"/>
                <w:szCs w:val="24"/>
              </w:rPr>
              <w:br/>
              <w:t>PP-98</w:t>
            </w:r>
          </w:p>
        </w:tc>
        <w:tc>
          <w:tcPr>
            <w:tcW w:w="7456" w:type="dxa"/>
            <w:tcMar>
              <w:left w:w="108" w:type="dxa"/>
              <w:right w:w="108" w:type="dxa"/>
            </w:tcMar>
          </w:tcPr>
          <w:p w:rsidR="00314365" w:rsidRPr="005A1FCA" w:rsidRDefault="00314365" w:rsidP="005A1FCA">
            <w:pPr>
              <w:pStyle w:val="enumlev1"/>
              <w:rPr>
                <w:lang w:eastAsia="zh-CN"/>
              </w:rPr>
            </w:pPr>
            <w:r w:rsidRPr="00A20002">
              <w:rPr>
                <w:i/>
                <w:iCs/>
                <w:lang w:eastAsia="zh-CN"/>
              </w:rPr>
              <w:t>i)</w:t>
            </w:r>
            <w:r w:rsidRPr="005A1FCA">
              <w:rPr>
                <w:lang w:eastAsia="zh-CN"/>
              </w:rPr>
              <w:tab/>
            </w:r>
            <w:r w:rsidRPr="005A1FCA">
              <w:rPr>
                <w:rFonts w:hint="eastAsia"/>
                <w:lang w:eastAsia="zh-CN"/>
              </w:rPr>
              <w:t>分别根据本《组织法》第</w:t>
            </w:r>
            <w:r w:rsidRPr="005A1FCA">
              <w:rPr>
                <w:lang w:eastAsia="zh-CN"/>
              </w:rPr>
              <w:t>55</w:t>
            </w:r>
            <w:r w:rsidRPr="005A1FCA">
              <w:rPr>
                <w:rFonts w:hint="eastAsia"/>
                <w:lang w:eastAsia="zh-CN"/>
              </w:rPr>
              <w:t>条的条款和《公约》的有关条款，审议和酌情通过成员国提出的本《组织法》和《公约》的修正案提案；</w:t>
            </w:r>
          </w:p>
        </w:tc>
      </w:tr>
      <w:tr w:rsidR="00314365" w:rsidRPr="00EC043A" w:rsidTr="008304FF">
        <w:tc>
          <w:tcPr>
            <w:tcW w:w="1900" w:type="dxa"/>
            <w:tcMar>
              <w:left w:w="108" w:type="dxa"/>
              <w:right w:w="108" w:type="dxa"/>
            </w:tcMar>
          </w:tcPr>
          <w:p w:rsidR="00314365" w:rsidRPr="00EC043A" w:rsidRDefault="00314365" w:rsidP="00504381">
            <w:pPr>
              <w:pStyle w:val="enumlev1S2"/>
              <w:pageBreakBefore/>
              <w:rPr>
                <w:i/>
              </w:rPr>
            </w:pPr>
            <w:r w:rsidRPr="008B04E0">
              <w:lastRenderedPageBreak/>
              <w:t>58</w:t>
            </w:r>
          </w:p>
        </w:tc>
        <w:tc>
          <w:tcPr>
            <w:tcW w:w="7456" w:type="dxa"/>
            <w:tcMar>
              <w:left w:w="108" w:type="dxa"/>
              <w:right w:w="108" w:type="dxa"/>
            </w:tcMar>
          </w:tcPr>
          <w:p w:rsidR="00314365" w:rsidRPr="005A1FCA" w:rsidRDefault="00314365" w:rsidP="005A1FCA">
            <w:pPr>
              <w:pStyle w:val="enumlev1"/>
              <w:rPr>
                <w:lang w:eastAsia="zh-CN"/>
              </w:rPr>
            </w:pPr>
            <w:r w:rsidRPr="00A20002">
              <w:rPr>
                <w:i/>
                <w:iCs/>
                <w:lang w:eastAsia="zh-CN"/>
              </w:rPr>
              <w:t>j)</w:t>
            </w:r>
            <w:r w:rsidRPr="005A1FCA">
              <w:rPr>
                <w:lang w:eastAsia="zh-CN"/>
              </w:rPr>
              <w:tab/>
            </w:r>
            <w:r w:rsidRPr="005A1FCA">
              <w:rPr>
                <w:rFonts w:hint="eastAsia"/>
                <w:lang w:eastAsia="zh-CN"/>
              </w:rPr>
              <w:t>缔结或在必要时修订国际电联与其他国际组织之间的协定，审查理事会代表国际电联与此类国际组织所缔结的任何临时协定，并对临时协定中的问题采取其认为适当的措施；</w:t>
            </w:r>
          </w:p>
        </w:tc>
      </w:tr>
      <w:tr w:rsidR="00314365" w:rsidRPr="00EC043A" w:rsidTr="008304FF">
        <w:tc>
          <w:tcPr>
            <w:tcW w:w="1900" w:type="dxa"/>
            <w:tcMar>
              <w:left w:w="108" w:type="dxa"/>
              <w:right w:w="108" w:type="dxa"/>
            </w:tcMar>
          </w:tcPr>
          <w:p w:rsidR="00314365" w:rsidRPr="00EC043A" w:rsidRDefault="00314365" w:rsidP="00E04A5B">
            <w:pPr>
              <w:pStyle w:val="enumlev1S2"/>
              <w:rPr>
                <w:b w:val="0"/>
              </w:rPr>
            </w:pPr>
            <w:r w:rsidRPr="008B04E0">
              <w:t>58A</w:t>
            </w:r>
            <w:r w:rsidRPr="008B04E0">
              <w:br/>
            </w:r>
            <w:r w:rsidRPr="00CD625C">
              <w:rPr>
                <w:sz w:val="24"/>
                <w:szCs w:val="24"/>
              </w:rPr>
              <w:t>PP-98</w:t>
            </w:r>
            <w:r w:rsidRPr="00CD625C">
              <w:rPr>
                <w:sz w:val="24"/>
                <w:szCs w:val="24"/>
              </w:rPr>
              <w:br/>
              <w:t>PP-02</w:t>
            </w:r>
          </w:p>
        </w:tc>
        <w:tc>
          <w:tcPr>
            <w:tcW w:w="7456" w:type="dxa"/>
            <w:tcMar>
              <w:left w:w="108" w:type="dxa"/>
              <w:right w:w="108" w:type="dxa"/>
            </w:tcMar>
          </w:tcPr>
          <w:p w:rsidR="00314365" w:rsidRPr="005A1FCA" w:rsidRDefault="00314365" w:rsidP="005A1FCA">
            <w:pPr>
              <w:pStyle w:val="enumlev1"/>
              <w:rPr>
                <w:lang w:eastAsia="zh-CN"/>
              </w:rPr>
            </w:pPr>
            <w:r w:rsidRPr="00A20002">
              <w:rPr>
                <w:i/>
                <w:iCs/>
                <w:lang w:eastAsia="zh-CN"/>
              </w:rPr>
              <w:t>j</w:t>
            </w:r>
            <w:r w:rsidRPr="005A1FCA">
              <w:rPr>
                <w:rFonts w:ascii="STKaiti" w:eastAsia="STKaiti" w:hAnsi="STKaiti" w:hint="eastAsia"/>
                <w:vertAlign w:val="subscript"/>
                <w:lang w:eastAsia="zh-CN"/>
              </w:rPr>
              <w:t>之二</w:t>
            </w:r>
            <w:r w:rsidRPr="00A20002">
              <w:rPr>
                <w:i/>
                <w:iCs/>
                <w:lang w:eastAsia="zh-CN"/>
              </w:rPr>
              <w:t>)</w:t>
            </w:r>
            <w:r w:rsidRPr="005A1FCA">
              <w:rPr>
                <w:lang w:eastAsia="zh-CN"/>
              </w:rPr>
              <w:tab/>
            </w:r>
            <w:r w:rsidRPr="005A1FCA">
              <w:rPr>
                <w:rFonts w:hint="eastAsia"/>
                <w:lang w:eastAsia="zh-CN"/>
              </w:rPr>
              <w:t>通过和修正国际电联大会和其他会议的《总规则》；</w:t>
            </w:r>
          </w:p>
        </w:tc>
      </w:tr>
      <w:tr w:rsidR="00314365" w:rsidRPr="00EC043A" w:rsidTr="008304FF">
        <w:tc>
          <w:tcPr>
            <w:tcW w:w="1900" w:type="dxa"/>
            <w:tcMar>
              <w:left w:w="108" w:type="dxa"/>
              <w:right w:w="108" w:type="dxa"/>
            </w:tcMar>
          </w:tcPr>
          <w:p w:rsidR="00314365" w:rsidRPr="00EC043A" w:rsidRDefault="00314365" w:rsidP="00E04A5B">
            <w:pPr>
              <w:pStyle w:val="enumlev1S2"/>
              <w:rPr>
                <w:i/>
              </w:rPr>
            </w:pPr>
            <w:r w:rsidRPr="008B04E0">
              <w:t>59</w:t>
            </w:r>
          </w:p>
        </w:tc>
        <w:tc>
          <w:tcPr>
            <w:tcW w:w="7456" w:type="dxa"/>
            <w:tcMar>
              <w:left w:w="108" w:type="dxa"/>
              <w:right w:w="108" w:type="dxa"/>
            </w:tcMar>
          </w:tcPr>
          <w:p w:rsidR="00314365" w:rsidRPr="005A1FCA" w:rsidRDefault="00314365" w:rsidP="005A1FCA">
            <w:pPr>
              <w:pStyle w:val="enumlev1"/>
              <w:rPr>
                <w:lang w:eastAsia="zh-CN"/>
              </w:rPr>
            </w:pPr>
            <w:r w:rsidRPr="00A20002">
              <w:rPr>
                <w:i/>
                <w:iCs/>
                <w:lang w:eastAsia="zh-CN"/>
              </w:rPr>
              <w:t>k)</w:t>
            </w:r>
            <w:r w:rsidRPr="005A1FCA">
              <w:rPr>
                <w:lang w:eastAsia="zh-CN"/>
              </w:rPr>
              <w:tab/>
            </w:r>
            <w:r w:rsidRPr="005A1FCA">
              <w:rPr>
                <w:rFonts w:hint="eastAsia"/>
                <w:lang w:eastAsia="zh-CN"/>
              </w:rPr>
              <w:t>处理可能有必要处理的其他电信问题。</w:t>
            </w:r>
          </w:p>
        </w:tc>
      </w:tr>
      <w:tr w:rsidR="00314365" w:rsidRPr="00EC043A" w:rsidTr="008304FF">
        <w:tc>
          <w:tcPr>
            <w:tcW w:w="1900" w:type="dxa"/>
            <w:tcMar>
              <w:left w:w="108" w:type="dxa"/>
              <w:right w:w="108" w:type="dxa"/>
            </w:tcMar>
          </w:tcPr>
          <w:p w:rsidR="00314365" w:rsidRPr="00EC043A" w:rsidRDefault="00314365" w:rsidP="00E04A5B">
            <w:pPr>
              <w:pStyle w:val="NormalS2"/>
              <w:rPr>
                <w:b w:val="0"/>
              </w:rPr>
            </w:pPr>
            <w:r>
              <w:t>59A</w:t>
            </w:r>
            <w:r w:rsidRPr="008B04E0">
              <w:br/>
            </w:r>
            <w:r w:rsidRPr="00CD625C">
              <w:rPr>
                <w:sz w:val="24"/>
                <w:szCs w:val="24"/>
              </w:rPr>
              <w:t>PP-94</w:t>
            </w:r>
          </w:p>
        </w:tc>
        <w:tc>
          <w:tcPr>
            <w:tcW w:w="7456" w:type="dxa"/>
            <w:tcMar>
              <w:left w:w="108" w:type="dxa"/>
              <w:right w:w="108" w:type="dxa"/>
            </w:tcMar>
          </w:tcPr>
          <w:p w:rsidR="00314365" w:rsidRPr="00051A04" w:rsidRDefault="00314365" w:rsidP="00E04A5B">
            <w:pPr>
              <w:pStyle w:val="Normalaftertitle"/>
              <w:rPr>
                <w:lang w:eastAsia="zh-CN"/>
              </w:rPr>
            </w:pPr>
            <w:r w:rsidRPr="00051A04">
              <w:rPr>
                <w:lang w:eastAsia="zh-CN"/>
              </w:rPr>
              <w:t>3</w:t>
            </w:r>
            <w:r w:rsidRPr="00051A04">
              <w:rPr>
                <w:lang w:eastAsia="zh-CN"/>
              </w:rPr>
              <w:tab/>
            </w:r>
            <w:r>
              <w:rPr>
                <w:rFonts w:hint="eastAsia"/>
                <w:lang w:eastAsia="zh-CN"/>
              </w:rPr>
              <w:t>特殊情况下，在两届例行的全权代表大会之间可以召开一次议程有限的非常全权代表大会以处理具体问题，条件是：</w:t>
            </w:r>
          </w:p>
        </w:tc>
      </w:tr>
      <w:tr w:rsidR="00314365" w:rsidRPr="00EC043A" w:rsidTr="008304FF">
        <w:tc>
          <w:tcPr>
            <w:tcW w:w="1900" w:type="dxa"/>
            <w:tcMar>
              <w:left w:w="108" w:type="dxa"/>
              <w:right w:w="108" w:type="dxa"/>
            </w:tcMar>
          </w:tcPr>
          <w:p w:rsidR="00314365" w:rsidRPr="00EC043A" w:rsidRDefault="00314365" w:rsidP="00E04A5B">
            <w:pPr>
              <w:pStyle w:val="enumlev1S2"/>
              <w:rPr>
                <w:i/>
              </w:rPr>
            </w:pPr>
            <w:r>
              <w:t>59B</w:t>
            </w:r>
            <w:r w:rsidRPr="008B04E0">
              <w:br/>
            </w:r>
            <w:r w:rsidRPr="00CD625C">
              <w:rPr>
                <w:sz w:val="24"/>
                <w:szCs w:val="24"/>
              </w:rPr>
              <w:t>PP-94</w:t>
            </w:r>
          </w:p>
        </w:tc>
        <w:tc>
          <w:tcPr>
            <w:tcW w:w="7456" w:type="dxa"/>
            <w:tcMar>
              <w:left w:w="108" w:type="dxa"/>
              <w:right w:w="108" w:type="dxa"/>
            </w:tcMar>
          </w:tcPr>
          <w:p w:rsidR="00314365" w:rsidRPr="005A1FCA" w:rsidRDefault="00314365" w:rsidP="005A1FCA">
            <w:pPr>
              <w:pStyle w:val="enumlev1"/>
              <w:rPr>
                <w:lang w:eastAsia="zh-CN"/>
              </w:rPr>
            </w:pPr>
            <w:r w:rsidRPr="00A20002">
              <w:rPr>
                <w:i/>
                <w:iCs/>
                <w:lang w:eastAsia="zh-CN"/>
              </w:rPr>
              <w:t>a)</w:t>
            </w:r>
            <w:r w:rsidRPr="005A1FCA">
              <w:rPr>
                <w:lang w:eastAsia="zh-CN"/>
              </w:rPr>
              <w:tab/>
            </w:r>
            <w:r w:rsidRPr="005A1FCA">
              <w:rPr>
                <w:rFonts w:hint="eastAsia"/>
                <w:lang w:eastAsia="zh-CN"/>
              </w:rPr>
              <w:t>根据上届例行的全权代表大会的决定；</w:t>
            </w:r>
          </w:p>
        </w:tc>
      </w:tr>
      <w:tr w:rsidR="00314365" w:rsidRPr="00EC043A" w:rsidTr="008304FF">
        <w:tc>
          <w:tcPr>
            <w:tcW w:w="1900" w:type="dxa"/>
            <w:tcMar>
              <w:left w:w="108" w:type="dxa"/>
              <w:right w:w="108" w:type="dxa"/>
            </w:tcMar>
          </w:tcPr>
          <w:p w:rsidR="00314365" w:rsidRPr="00EC043A" w:rsidRDefault="00314365" w:rsidP="00E04A5B">
            <w:pPr>
              <w:pStyle w:val="enumlev1S2"/>
              <w:rPr>
                <w:b w:val="0"/>
              </w:rPr>
            </w:pPr>
            <w:r w:rsidRPr="008B04E0">
              <w:t>59C</w:t>
            </w:r>
            <w:r>
              <w:br/>
            </w:r>
            <w:r w:rsidRPr="00CD625C">
              <w:rPr>
                <w:sz w:val="24"/>
                <w:szCs w:val="24"/>
              </w:rPr>
              <w:t>PP-94</w:t>
            </w:r>
            <w:r w:rsidRPr="00CD625C">
              <w:rPr>
                <w:sz w:val="24"/>
                <w:szCs w:val="24"/>
              </w:rPr>
              <w:br/>
              <w:t>PP-98</w:t>
            </w:r>
          </w:p>
        </w:tc>
        <w:tc>
          <w:tcPr>
            <w:tcW w:w="7456" w:type="dxa"/>
            <w:tcMar>
              <w:left w:w="108" w:type="dxa"/>
              <w:right w:w="108" w:type="dxa"/>
            </w:tcMar>
          </w:tcPr>
          <w:p w:rsidR="00314365" w:rsidRPr="005A1FCA" w:rsidRDefault="00314365" w:rsidP="005A1FCA">
            <w:pPr>
              <w:pStyle w:val="enumlev1"/>
              <w:rPr>
                <w:lang w:eastAsia="zh-CN"/>
              </w:rPr>
            </w:pPr>
            <w:r w:rsidRPr="00A20002">
              <w:rPr>
                <w:i/>
                <w:iCs/>
                <w:lang w:eastAsia="zh-CN"/>
              </w:rPr>
              <w:t>b)</w:t>
            </w:r>
            <w:r w:rsidRPr="005A1FCA">
              <w:rPr>
                <w:lang w:eastAsia="zh-CN"/>
              </w:rPr>
              <w:tab/>
            </w:r>
            <w:r w:rsidRPr="005A1FCA">
              <w:rPr>
                <w:rFonts w:hint="eastAsia"/>
                <w:lang w:eastAsia="zh-CN"/>
              </w:rPr>
              <w:t>如果有三分之二成员国分别向秘书长提出要求；</w:t>
            </w:r>
          </w:p>
        </w:tc>
      </w:tr>
      <w:tr w:rsidR="00314365" w:rsidRPr="00EC043A" w:rsidTr="008304FF">
        <w:tc>
          <w:tcPr>
            <w:tcW w:w="1900" w:type="dxa"/>
            <w:tcMar>
              <w:left w:w="108" w:type="dxa"/>
              <w:right w:w="108" w:type="dxa"/>
            </w:tcMar>
          </w:tcPr>
          <w:p w:rsidR="00314365" w:rsidRPr="00EC043A" w:rsidRDefault="00314365" w:rsidP="00E04A5B">
            <w:pPr>
              <w:pStyle w:val="enumlev1S2"/>
              <w:rPr>
                <w:b w:val="0"/>
                <w:position w:val="6"/>
                <w:sz w:val="16"/>
              </w:rPr>
            </w:pPr>
            <w:r w:rsidRPr="008B04E0">
              <w:t>59D</w:t>
            </w:r>
            <w:r w:rsidRPr="008B04E0">
              <w:br/>
            </w:r>
            <w:r w:rsidRPr="00CD625C">
              <w:rPr>
                <w:sz w:val="24"/>
                <w:szCs w:val="24"/>
              </w:rPr>
              <w:t>PP-94</w:t>
            </w:r>
            <w:r w:rsidRPr="00CD625C">
              <w:rPr>
                <w:sz w:val="24"/>
                <w:szCs w:val="24"/>
              </w:rPr>
              <w:br/>
              <w:t>PP-98</w:t>
            </w:r>
          </w:p>
        </w:tc>
        <w:tc>
          <w:tcPr>
            <w:tcW w:w="7456" w:type="dxa"/>
            <w:tcMar>
              <w:left w:w="108" w:type="dxa"/>
              <w:right w:w="108" w:type="dxa"/>
            </w:tcMar>
          </w:tcPr>
          <w:p w:rsidR="00314365" w:rsidRPr="005A1FCA" w:rsidRDefault="00314365" w:rsidP="005A1FCA">
            <w:pPr>
              <w:pStyle w:val="enumlev1"/>
              <w:rPr>
                <w:lang w:eastAsia="zh-CN"/>
              </w:rPr>
            </w:pPr>
            <w:r w:rsidRPr="00A20002">
              <w:rPr>
                <w:i/>
                <w:iCs/>
                <w:lang w:eastAsia="zh-CN"/>
              </w:rPr>
              <w:t>c)</w:t>
            </w:r>
            <w:r w:rsidRPr="005A1FCA">
              <w:rPr>
                <w:lang w:eastAsia="zh-CN"/>
              </w:rPr>
              <w:tab/>
            </w:r>
            <w:r w:rsidRPr="005A1FCA">
              <w:rPr>
                <w:rFonts w:hint="eastAsia"/>
                <w:lang w:eastAsia="zh-CN"/>
              </w:rPr>
              <w:t>由理事会提议并经至少三分之二的成员国同意。</w:t>
            </w:r>
          </w:p>
        </w:tc>
      </w:tr>
      <w:tr w:rsidR="008304FF" w:rsidRPr="00EC043A" w:rsidTr="008304FF">
        <w:tc>
          <w:tcPr>
            <w:tcW w:w="1900" w:type="dxa"/>
            <w:tcMar>
              <w:left w:w="108" w:type="dxa"/>
              <w:right w:w="108" w:type="dxa"/>
            </w:tcMar>
          </w:tcPr>
          <w:p w:rsidR="008304FF" w:rsidRDefault="008304FF" w:rsidP="00E04A5B">
            <w:pPr>
              <w:pStyle w:val="enumlev1S2"/>
              <w:rPr>
                <w:lang w:eastAsia="zh-CN"/>
              </w:rPr>
            </w:pPr>
          </w:p>
        </w:tc>
        <w:tc>
          <w:tcPr>
            <w:tcW w:w="7456" w:type="dxa"/>
            <w:tcMar>
              <w:left w:w="108" w:type="dxa"/>
              <w:right w:w="108" w:type="dxa"/>
            </w:tcMar>
          </w:tcPr>
          <w:p w:rsidR="008304FF" w:rsidRPr="00A20002" w:rsidRDefault="008304FF" w:rsidP="005A1FCA">
            <w:pPr>
              <w:pStyle w:val="enumlev1"/>
              <w:rPr>
                <w:i/>
                <w:iCs/>
                <w:lang w:eastAsia="zh-CN"/>
              </w:rPr>
            </w:pPr>
          </w:p>
        </w:tc>
      </w:tr>
      <w:tr w:rsidR="008304FF" w:rsidRPr="00EC043A" w:rsidTr="008304FF">
        <w:tc>
          <w:tcPr>
            <w:tcW w:w="1900" w:type="dxa"/>
            <w:tcMar>
              <w:left w:w="108" w:type="dxa"/>
              <w:right w:w="108" w:type="dxa"/>
            </w:tcMar>
          </w:tcPr>
          <w:p w:rsidR="008304FF" w:rsidRDefault="008304FF" w:rsidP="00E04A5B">
            <w:pPr>
              <w:pStyle w:val="enumlev1S2"/>
              <w:rPr>
                <w:lang w:eastAsia="zh-CN"/>
              </w:rPr>
            </w:pPr>
          </w:p>
        </w:tc>
        <w:tc>
          <w:tcPr>
            <w:tcW w:w="7456" w:type="dxa"/>
            <w:tcMar>
              <w:left w:w="108" w:type="dxa"/>
              <w:right w:w="108" w:type="dxa"/>
            </w:tcMar>
          </w:tcPr>
          <w:p w:rsidR="008304FF" w:rsidRPr="00A20002" w:rsidRDefault="008304FF" w:rsidP="005A1FCA">
            <w:pPr>
              <w:pStyle w:val="enumlev1"/>
              <w:rPr>
                <w:i/>
                <w:iCs/>
                <w:lang w:eastAsia="zh-CN"/>
              </w:rPr>
            </w:pPr>
          </w:p>
        </w:tc>
      </w:tr>
      <w:tr w:rsidR="00B273AB" w:rsidRPr="00861F5C" w:rsidTr="008304FF">
        <w:tc>
          <w:tcPr>
            <w:tcW w:w="1900" w:type="dxa"/>
            <w:tcMar>
              <w:left w:w="108" w:type="dxa"/>
              <w:right w:w="108" w:type="dxa"/>
            </w:tcMar>
          </w:tcPr>
          <w:p w:rsidR="00B273AB" w:rsidRDefault="00B273AB" w:rsidP="00504381">
            <w:pPr>
              <w:pStyle w:val="ArtNoS2"/>
              <w:pageBreakBefore/>
              <w:spacing w:before="86"/>
              <w:rPr>
                <w:lang w:eastAsia="zh-CN"/>
              </w:rPr>
            </w:pPr>
            <w:bookmarkStart w:id="18" w:name="_Toc404149506"/>
            <w:bookmarkStart w:id="19" w:name="_Toc414236339"/>
            <w:bookmarkStart w:id="20" w:name="_Toc414236615"/>
          </w:p>
          <w:p w:rsidR="00B273AB" w:rsidRPr="00C172FD" w:rsidRDefault="00B273AB" w:rsidP="00E04A5B">
            <w:pPr>
              <w:pStyle w:val="ArttitleS2"/>
              <w:rPr>
                <w:lang w:eastAsia="zh-CN"/>
              </w:rPr>
            </w:pPr>
          </w:p>
        </w:tc>
        <w:tc>
          <w:tcPr>
            <w:tcW w:w="7456" w:type="dxa"/>
            <w:tcMar>
              <w:left w:w="108" w:type="dxa"/>
              <w:right w:w="108" w:type="dxa"/>
            </w:tcMar>
          </w:tcPr>
          <w:p w:rsidR="00B273AB" w:rsidRPr="004A4FA4" w:rsidRDefault="00DE75D7" w:rsidP="00CD625C">
            <w:pPr>
              <w:pStyle w:val="ArtNo"/>
              <w:spacing w:before="120"/>
              <w:rPr>
                <w:lang w:eastAsia="zh-CN"/>
              </w:rPr>
            </w:pPr>
            <w:r w:rsidRPr="004C7229">
              <w:rPr>
                <w:rStyle w:val="href"/>
                <w:rFonts w:hint="eastAsia"/>
              </w:rPr>
              <w:t>第</w:t>
            </w:r>
            <w:r w:rsidR="00B273AB" w:rsidRPr="004C7229">
              <w:rPr>
                <w:rStyle w:val="href"/>
              </w:rPr>
              <w:t xml:space="preserve"> 9</w:t>
            </w:r>
            <w:r w:rsidRPr="004C7229">
              <w:rPr>
                <w:rStyle w:val="href"/>
                <w:rFonts w:hint="eastAsia"/>
              </w:rPr>
              <w:t xml:space="preserve"> </w:t>
            </w:r>
            <w:r w:rsidRPr="004C7229">
              <w:rPr>
                <w:rStyle w:val="href"/>
                <w:rFonts w:hint="eastAsia"/>
              </w:rPr>
              <w:t>条</w:t>
            </w:r>
          </w:p>
          <w:p w:rsidR="00B273AB" w:rsidRPr="00DE75D7" w:rsidRDefault="00DE75D7" w:rsidP="00E04A5B">
            <w:pPr>
              <w:pStyle w:val="Arttitle"/>
              <w:rPr>
                <w:lang w:eastAsia="zh-CN"/>
              </w:rPr>
            </w:pPr>
            <w:r w:rsidRPr="00DE75D7">
              <w:rPr>
                <w:rFonts w:hint="eastAsia"/>
                <w:lang w:eastAsia="zh-CN"/>
              </w:rPr>
              <w:t>选举原则及有关问题</w:t>
            </w:r>
          </w:p>
        </w:tc>
      </w:tr>
      <w:bookmarkEnd w:id="18"/>
      <w:bookmarkEnd w:id="19"/>
      <w:bookmarkEnd w:id="20"/>
      <w:tr w:rsidR="00DE75D7" w:rsidRPr="00EC043A" w:rsidTr="008304FF">
        <w:tc>
          <w:tcPr>
            <w:tcW w:w="1900" w:type="dxa"/>
            <w:tcMar>
              <w:left w:w="108" w:type="dxa"/>
              <w:right w:w="108" w:type="dxa"/>
            </w:tcMar>
          </w:tcPr>
          <w:p w:rsidR="00DE75D7" w:rsidRPr="00EC043A" w:rsidRDefault="00DE75D7" w:rsidP="00E04A5B">
            <w:pPr>
              <w:pStyle w:val="NormalaftertitleS2"/>
            </w:pPr>
            <w:r w:rsidRPr="008B04E0">
              <w:t>60</w:t>
            </w:r>
          </w:p>
        </w:tc>
        <w:tc>
          <w:tcPr>
            <w:tcW w:w="7456" w:type="dxa"/>
            <w:tcMar>
              <w:left w:w="108" w:type="dxa"/>
              <w:right w:w="108" w:type="dxa"/>
            </w:tcMar>
          </w:tcPr>
          <w:p w:rsidR="00DE75D7" w:rsidRPr="00051A04" w:rsidRDefault="00DE75D7" w:rsidP="00671662">
            <w:pPr>
              <w:pStyle w:val="Normalaftertitle"/>
              <w:rPr>
                <w:lang w:eastAsia="zh-CN"/>
              </w:rPr>
            </w:pPr>
            <w:r w:rsidRPr="00051A04">
              <w:rPr>
                <w:lang w:eastAsia="zh-CN"/>
              </w:rPr>
              <w:t>1</w:t>
            </w:r>
            <w:r w:rsidRPr="009D4F40">
              <w:rPr>
                <w:lang w:eastAsia="zh-CN"/>
              </w:rPr>
              <w:tab/>
            </w:r>
            <w:r>
              <w:rPr>
                <w:rFonts w:hint="eastAsia"/>
                <w:lang w:eastAsia="zh-CN"/>
              </w:rPr>
              <w:t>全权代表大会在进行本《组织法》第</w:t>
            </w:r>
            <w:r>
              <w:rPr>
                <w:rFonts w:hint="eastAsia"/>
                <w:lang w:eastAsia="zh-CN"/>
              </w:rPr>
              <w:t>54</w:t>
            </w:r>
            <w:r>
              <w:rPr>
                <w:rFonts w:hint="eastAsia"/>
                <w:lang w:eastAsia="zh-CN"/>
              </w:rPr>
              <w:t>至</w:t>
            </w:r>
            <w:r>
              <w:rPr>
                <w:rFonts w:hint="eastAsia"/>
                <w:lang w:eastAsia="zh-CN"/>
              </w:rPr>
              <w:t>56</w:t>
            </w:r>
            <w:r>
              <w:rPr>
                <w:rFonts w:hint="eastAsia"/>
                <w:lang w:eastAsia="zh-CN"/>
              </w:rPr>
              <w:t>款中所述的选举时</w:t>
            </w:r>
            <w:r w:rsidR="00671662">
              <w:rPr>
                <w:rFonts w:hint="eastAsia"/>
                <w:lang w:eastAsia="zh-CN"/>
              </w:rPr>
              <w:t>须</w:t>
            </w:r>
            <w:r>
              <w:rPr>
                <w:rFonts w:hint="eastAsia"/>
                <w:lang w:eastAsia="zh-CN"/>
              </w:rPr>
              <w:t>确保：</w:t>
            </w:r>
          </w:p>
        </w:tc>
      </w:tr>
      <w:tr w:rsidR="00DE75D7" w:rsidRPr="00EC043A" w:rsidTr="008304FF">
        <w:tc>
          <w:tcPr>
            <w:tcW w:w="1900" w:type="dxa"/>
            <w:tcMar>
              <w:left w:w="108" w:type="dxa"/>
              <w:right w:w="108" w:type="dxa"/>
            </w:tcMar>
          </w:tcPr>
          <w:p w:rsidR="00DE75D7" w:rsidRPr="00EC043A" w:rsidRDefault="00DE75D7" w:rsidP="00E04A5B">
            <w:pPr>
              <w:pStyle w:val="enumlev1S2"/>
              <w:rPr>
                <w:i/>
              </w:rPr>
            </w:pPr>
            <w:r w:rsidRPr="008B04E0">
              <w:t>61</w:t>
            </w:r>
            <w:r w:rsidRPr="008B04E0">
              <w:br/>
            </w:r>
            <w:r w:rsidRPr="00CD625C">
              <w:rPr>
                <w:sz w:val="24"/>
                <w:szCs w:val="24"/>
              </w:rPr>
              <w:t>PP-02</w:t>
            </w:r>
          </w:p>
        </w:tc>
        <w:tc>
          <w:tcPr>
            <w:tcW w:w="7456" w:type="dxa"/>
            <w:tcMar>
              <w:left w:w="108" w:type="dxa"/>
              <w:right w:w="108" w:type="dxa"/>
            </w:tcMar>
          </w:tcPr>
          <w:p w:rsidR="00DE75D7" w:rsidRPr="005A1FCA" w:rsidRDefault="00DE75D7" w:rsidP="005A1FCA">
            <w:pPr>
              <w:pStyle w:val="enumlev1"/>
              <w:rPr>
                <w:lang w:eastAsia="zh-CN"/>
              </w:rPr>
            </w:pPr>
            <w:r w:rsidRPr="00A20002">
              <w:rPr>
                <w:i/>
                <w:iCs/>
                <w:lang w:eastAsia="zh-CN"/>
              </w:rPr>
              <w:t>a)</w:t>
            </w:r>
            <w:r w:rsidRPr="005A1FCA">
              <w:rPr>
                <w:lang w:eastAsia="zh-CN"/>
              </w:rPr>
              <w:tab/>
            </w:r>
            <w:r w:rsidRPr="005A1FCA">
              <w:rPr>
                <w:rFonts w:hint="eastAsia"/>
                <w:lang w:eastAsia="zh-CN"/>
              </w:rPr>
              <w:t>理事国的选举需适当注意世界所有区域公平分配理事会的席位；</w:t>
            </w:r>
          </w:p>
        </w:tc>
      </w:tr>
      <w:tr w:rsidR="00DE75D7" w:rsidRPr="00EC043A" w:rsidTr="008304FF">
        <w:tc>
          <w:tcPr>
            <w:tcW w:w="1900" w:type="dxa"/>
            <w:tcMar>
              <w:left w:w="108" w:type="dxa"/>
              <w:right w:w="108" w:type="dxa"/>
            </w:tcMar>
          </w:tcPr>
          <w:p w:rsidR="00DE75D7" w:rsidRPr="00EC043A" w:rsidRDefault="00DE75D7" w:rsidP="00E04A5B">
            <w:pPr>
              <w:pStyle w:val="enumlev1S2"/>
              <w:rPr>
                <w:b w:val="0"/>
              </w:rPr>
            </w:pPr>
            <w:r w:rsidRPr="008B04E0">
              <w:t>62</w:t>
            </w:r>
            <w:r>
              <w:br/>
            </w:r>
            <w:r w:rsidRPr="00CD625C">
              <w:rPr>
                <w:sz w:val="24"/>
                <w:szCs w:val="24"/>
              </w:rPr>
              <w:t>PP-94</w:t>
            </w:r>
            <w:r w:rsidRPr="00CD625C">
              <w:rPr>
                <w:sz w:val="24"/>
                <w:szCs w:val="24"/>
              </w:rPr>
              <w:br/>
              <w:t>PP-98</w:t>
            </w:r>
            <w:r w:rsidRPr="00CD625C">
              <w:rPr>
                <w:sz w:val="24"/>
                <w:szCs w:val="24"/>
              </w:rPr>
              <w:br/>
              <w:t>PP-02</w:t>
            </w:r>
          </w:p>
        </w:tc>
        <w:tc>
          <w:tcPr>
            <w:tcW w:w="7456" w:type="dxa"/>
            <w:tcMar>
              <w:left w:w="108" w:type="dxa"/>
              <w:right w:w="108" w:type="dxa"/>
            </w:tcMar>
          </w:tcPr>
          <w:p w:rsidR="00DE75D7" w:rsidRPr="005A1FCA" w:rsidRDefault="00DE75D7" w:rsidP="005A1FCA">
            <w:pPr>
              <w:pStyle w:val="enumlev1"/>
              <w:rPr>
                <w:lang w:eastAsia="zh-CN"/>
              </w:rPr>
            </w:pPr>
            <w:r w:rsidRPr="00A20002">
              <w:rPr>
                <w:i/>
                <w:iCs/>
                <w:lang w:eastAsia="zh-CN"/>
              </w:rPr>
              <w:t>b)</w:t>
            </w:r>
            <w:r w:rsidRPr="005A1FCA">
              <w:rPr>
                <w:lang w:eastAsia="zh-CN"/>
              </w:rPr>
              <w:tab/>
            </w:r>
            <w:r w:rsidRPr="005A1FCA">
              <w:rPr>
                <w:rFonts w:hint="eastAsia"/>
                <w:lang w:eastAsia="zh-CN"/>
              </w:rPr>
              <w:t>秘书长、副秘书长和各局主任</w:t>
            </w:r>
            <w:r w:rsidR="00626370" w:rsidRPr="005A1FCA">
              <w:rPr>
                <w:rFonts w:hint="eastAsia"/>
                <w:lang w:eastAsia="zh-CN"/>
              </w:rPr>
              <w:t>须</w:t>
            </w:r>
            <w:r w:rsidR="005A1FCA">
              <w:rPr>
                <w:rFonts w:hint="eastAsia"/>
                <w:lang w:eastAsia="zh-CN"/>
              </w:rPr>
              <w:t>从成员国提名的本国候选人中选定，</w:t>
            </w:r>
            <w:r w:rsidRPr="005A1FCA">
              <w:rPr>
                <w:rFonts w:hint="eastAsia"/>
                <w:lang w:eastAsia="zh-CN"/>
              </w:rPr>
              <w:t>所有候选人应来自不同的成员国。选举时应适当考虑世界各区域间按地域公平分配名额；并应考虑本《组织法》第</w:t>
            </w:r>
            <w:r w:rsidRPr="005A1FCA">
              <w:rPr>
                <w:lang w:eastAsia="zh-CN"/>
              </w:rPr>
              <w:t>154</w:t>
            </w:r>
            <w:r w:rsidRPr="005A1FCA">
              <w:rPr>
                <w:rFonts w:hint="eastAsia"/>
                <w:lang w:eastAsia="zh-CN"/>
              </w:rPr>
              <w:t>款所含的原则；</w:t>
            </w:r>
          </w:p>
        </w:tc>
      </w:tr>
      <w:tr w:rsidR="00DE75D7" w:rsidRPr="00EC043A" w:rsidTr="008304FF">
        <w:tc>
          <w:tcPr>
            <w:tcW w:w="1900" w:type="dxa"/>
            <w:tcMar>
              <w:left w:w="108" w:type="dxa"/>
              <w:right w:w="108" w:type="dxa"/>
            </w:tcMar>
          </w:tcPr>
          <w:p w:rsidR="00DE75D7" w:rsidRPr="00EC043A" w:rsidRDefault="00DE75D7" w:rsidP="00E04A5B">
            <w:pPr>
              <w:pStyle w:val="enumlev1S2"/>
              <w:rPr>
                <w:b w:val="0"/>
              </w:rPr>
            </w:pPr>
            <w:r w:rsidRPr="008B04E0">
              <w:t>63</w:t>
            </w:r>
            <w:r>
              <w:br/>
            </w:r>
            <w:r w:rsidRPr="00CD625C">
              <w:rPr>
                <w:sz w:val="24"/>
                <w:szCs w:val="24"/>
              </w:rPr>
              <w:t>PP-94</w:t>
            </w:r>
            <w:r w:rsidRPr="00CD625C">
              <w:rPr>
                <w:sz w:val="24"/>
                <w:szCs w:val="24"/>
              </w:rPr>
              <w:br/>
              <w:t>PP-98</w:t>
            </w:r>
            <w:r w:rsidRPr="00CD625C">
              <w:rPr>
                <w:sz w:val="24"/>
                <w:szCs w:val="24"/>
              </w:rPr>
              <w:br/>
              <w:t>PP-02</w:t>
            </w:r>
          </w:p>
        </w:tc>
        <w:tc>
          <w:tcPr>
            <w:tcW w:w="7456" w:type="dxa"/>
            <w:tcMar>
              <w:left w:w="108" w:type="dxa"/>
              <w:right w:w="108" w:type="dxa"/>
            </w:tcMar>
          </w:tcPr>
          <w:p w:rsidR="00DE75D7" w:rsidRPr="005A1FCA" w:rsidRDefault="00DE75D7" w:rsidP="005A1FCA">
            <w:pPr>
              <w:pStyle w:val="enumlev1"/>
              <w:rPr>
                <w:lang w:eastAsia="zh-CN"/>
              </w:rPr>
            </w:pPr>
            <w:r w:rsidRPr="00A20002">
              <w:rPr>
                <w:i/>
                <w:iCs/>
                <w:lang w:eastAsia="zh-CN"/>
              </w:rPr>
              <w:t>c)</w:t>
            </w:r>
            <w:r w:rsidRPr="005A1FCA">
              <w:rPr>
                <w:lang w:eastAsia="zh-CN"/>
              </w:rPr>
              <w:tab/>
            </w:r>
            <w:r w:rsidRPr="005A1FCA">
              <w:rPr>
                <w:rFonts w:hint="eastAsia"/>
                <w:lang w:eastAsia="zh-CN"/>
              </w:rPr>
              <w:t>无线电规则委员会的委员</w:t>
            </w:r>
            <w:r w:rsidR="00626370" w:rsidRPr="005A1FCA">
              <w:rPr>
                <w:rFonts w:hint="eastAsia"/>
                <w:lang w:eastAsia="zh-CN"/>
              </w:rPr>
              <w:t>须</w:t>
            </w:r>
            <w:r w:rsidRPr="005A1FCA">
              <w:rPr>
                <w:rFonts w:hint="eastAsia"/>
                <w:lang w:eastAsia="zh-CN"/>
              </w:rPr>
              <w:t>为成员国提名的本国候选人，以个人身份当选。每一成员国仅可提名一位候选人。无线电规则委员会委员的国籍</w:t>
            </w:r>
            <w:r w:rsidR="00626370" w:rsidRPr="005A1FCA">
              <w:rPr>
                <w:rFonts w:hint="eastAsia"/>
                <w:lang w:eastAsia="zh-CN"/>
              </w:rPr>
              <w:t>须</w:t>
            </w:r>
            <w:r w:rsidRPr="005A1FCA">
              <w:rPr>
                <w:rFonts w:hint="eastAsia"/>
                <w:lang w:eastAsia="zh-CN"/>
              </w:rPr>
              <w:t>不同于无线电通信局主任的国籍；选举时</w:t>
            </w:r>
            <w:r w:rsidR="00626370" w:rsidRPr="005A1FCA">
              <w:rPr>
                <w:rFonts w:hint="eastAsia"/>
                <w:lang w:eastAsia="zh-CN"/>
              </w:rPr>
              <w:t>须</w:t>
            </w:r>
            <w:r w:rsidRPr="005A1FCA">
              <w:rPr>
                <w:rFonts w:hint="eastAsia"/>
                <w:lang w:eastAsia="zh-CN"/>
              </w:rPr>
              <w:t>适当考虑世界各区域间按地域公平分配名额，并应考虑本《组织法》第</w:t>
            </w:r>
            <w:r w:rsidRPr="005A1FCA">
              <w:rPr>
                <w:lang w:eastAsia="zh-CN"/>
              </w:rPr>
              <w:t>93</w:t>
            </w:r>
            <w:r w:rsidRPr="005A1FCA">
              <w:rPr>
                <w:rFonts w:hint="eastAsia"/>
                <w:lang w:eastAsia="zh-CN"/>
              </w:rPr>
              <w:t>款所含的原则。</w:t>
            </w:r>
          </w:p>
        </w:tc>
      </w:tr>
      <w:tr w:rsidR="00DE75D7" w:rsidRPr="00EC043A" w:rsidTr="008304FF">
        <w:tc>
          <w:tcPr>
            <w:tcW w:w="1900" w:type="dxa"/>
            <w:tcMar>
              <w:left w:w="108" w:type="dxa"/>
              <w:right w:w="108" w:type="dxa"/>
            </w:tcMar>
          </w:tcPr>
          <w:p w:rsidR="00DE75D7" w:rsidRPr="00EC043A" w:rsidRDefault="00DE75D7" w:rsidP="00E04A5B">
            <w:pPr>
              <w:pStyle w:val="NormalS2"/>
            </w:pPr>
            <w:r w:rsidRPr="00EC043A">
              <w:t>64</w:t>
            </w:r>
            <w:r w:rsidRPr="00EC043A">
              <w:br/>
            </w:r>
            <w:r w:rsidRPr="00CD625C">
              <w:rPr>
                <w:sz w:val="24"/>
                <w:szCs w:val="24"/>
              </w:rPr>
              <w:t>PP-02</w:t>
            </w:r>
          </w:p>
        </w:tc>
        <w:tc>
          <w:tcPr>
            <w:tcW w:w="7456" w:type="dxa"/>
            <w:tcMar>
              <w:left w:w="108" w:type="dxa"/>
              <w:right w:w="108" w:type="dxa"/>
            </w:tcMar>
          </w:tcPr>
          <w:p w:rsidR="00DE75D7" w:rsidRPr="00051A04" w:rsidRDefault="00DE75D7" w:rsidP="00E04A5B">
            <w:pPr>
              <w:rPr>
                <w:lang w:eastAsia="zh-CN"/>
              </w:rPr>
            </w:pPr>
            <w:r w:rsidRPr="00051A04">
              <w:rPr>
                <w:lang w:eastAsia="zh-CN"/>
              </w:rPr>
              <w:t>2</w:t>
            </w:r>
            <w:r w:rsidRPr="00051A04">
              <w:rPr>
                <w:lang w:eastAsia="zh-CN"/>
              </w:rPr>
              <w:tab/>
            </w:r>
            <w:r>
              <w:rPr>
                <w:rFonts w:ascii="SimSun" w:hAnsi="SimSun" w:cs="SimSun" w:hint="eastAsia"/>
                <w:lang w:eastAsia="zh-CN"/>
              </w:rPr>
              <w:t>关于就职、空缺和连任资格的规定载于《公约》之中。</w:t>
            </w:r>
          </w:p>
        </w:tc>
      </w:tr>
      <w:tr w:rsidR="00C87ACE" w:rsidRPr="00EC043A" w:rsidTr="008304FF">
        <w:tc>
          <w:tcPr>
            <w:tcW w:w="1900" w:type="dxa"/>
            <w:tcMar>
              <w:left w:w="108" w:type="dxa"/>
              <w:right w:w="108" w:type="dxa"/>
            </w:tcMar>
          </w:tcPr>
          <w:p w:rsidR="00C87ACE" w:rsidRPr="00EC043A" w:rsidRDefault="00C87ACE" w:rsidP="00E04A5B">
            <w:pPr>
              <w:pStyle w:val="NormalS2"/>
              <w:rPr>
                <w:lang w:eastAsia="zh-CN"/>
              </w:rPr>
            </w:pPr>
          </w:p>
        </w:tc>
        <w:tc>
          <w:tcPr>
            <w:tcW w:w="7456" w:type="dxa"/>
            <w:tcMar>
              <w:left w:w="108" w:type="dxa"/>
              <w:right w:w="108" w:type="dxa"/>
            </w:tcMar>
          </w:tcPr>
          <w:p w:rsidR="00C87ACE" w:rsidRPr="00051A04" w:rsidRDefault="00C87ACE" w:rsidP="00E04A5B">
            <w:pPr>
              <w:rPr>
                <w:lang w:eastAsia="zh-CN"/>
              </w:rPr>
            </w:pPr>
          </w:p>
        </w:tc>
      </w:tr>
      <w:tr w:rsidR="00B273AB" w:rsidRPr="00861F5C" w:rsidTr="008304FF">
        <w:tc>
          <w:tcPr>
            <w:tcW w:w="1900" w:type="dxa"/>
            <w:tcMar>
              <w:left w:w="108" w:type="dxa"/>
              <w:right w:w="108" w:type="dxa"/>
            </w:tcMar>
          </w:tcPr>
          <w:p w:rsidR="00B273AB" w:rsidRDefault="00B273AB" w:rsidP="00504381">
            <w:pPr>
              <w:pStyle w:val="ArtNoS2"/>
              <w:pageBreakBefore/>
              <w:spacing w:before="86"/>
              <w:rPr>
                <w:lang w:eastAsia="zh-CN"/>
              </w:rPr>
            </w:pPr>
          </w:p>
          <w:p w:rsidR="00B273AB" w:rsidRPr="00C172FD" w:rsidRDefault="00B273AB" w:rsidP="00E04A5B">
            <w:pPr>
              <w:pStyle w:val="ArttitleS2"/>
              <w:rPr>
                <w:lang w:eastAsia="zh-CN"/>
              </w:rPr>
            </w:pPr>
          </w:p>
        </w:tc>
        <w:tc>
          <w:tcPr>
            <w:tcW w:w="7456" w:type="dxa"/>
            <w:tcMar>
              <w:left w:w="108" w:type="dxa"/>
              <w:right w:w="108" w:type="dxa"/>
            </w:tcMar>
          </w:tcPr>
          <w:p w:rsidR="00B273AB" w:rsidRPr="004A4FA4" w:rsidRDefault="00DE75D7" w:rsidP="00CD625C">
            <w:pPr>
              <w:pStyle w:val="ArtNo"/>
              <w:spacing w:before="120"/>
            </w:pPr>
            <w:r w:rsidRPr="004C7229">
              <w:rPr>
                <w:rStyle w:val="href"/>
                <w:rFonts w:hint="eastAsia"/>
              </w:rPr>
              <w:t>第</w:t>
            </w:r>
            <w:r w:rsidR="00B273AB" w:rsidRPr="004C7229">
              <w:rPr>
                <w:rStyle w:val="href"/>
              </w:rPr>
              <w:t xml:space="preserve"> 10</w:t>
            </w:r>
            <w:r w:rsidRPr="004C7229">
              <w:rPr>
                <w:rStyle w:val="href"/>
                <w:rFonts w:hint="eastAsia"/>
              </w:rPr>
              <w:t xml:space="preserve"> </w:t>
            </w:r>
            <w:r w:rsidRPr="004C7229">
              <w:rPr>
                <w:rStyle w:val="href"/>
                <w:rFonts w:hint="eastAsia"/>
              </w:rPr>
              <w:t>条</w:t>
            </w:r>
          </w:p>
          <w:p w:rsidR="00B273AB" w:rsidRPr="00C172FD" w:rsidRDefault="00DE75D7" w:rsidP="00E04A5B">
            <w:pPr>
              <w:pStyle w:val="Arttitle"/>
              <w:rPr>
                <w:lang w:eastAsia="zh-CN"/>
              </w:rPr>
            </w:pPr>
            <w:r>
              <w:rPr>
                <w:rFonts w:hint="eastAsia"/>
                <w:lang w:eastAsia="zh-CN"/>
              </w:rPr>
              <w:t>理事会</w:t>
            </w:r>
          </w:p>
        </w:tc>
      </w:tr>
      <w:tr w:rsidR="00DE75D7" w:rsidRPr="00EC043A" w:rsidTr="008304FF">
        <w:tc>
          <w:tcPr>
            <w:tcW w:w="1900" w:type="dxa"/>
            <w:tcMar>
              <w:left w:w="108" w:type="dxa"/>
              <w:right w:w="108" w:type="dxa"/>
            </w:tcMar>
          </w:tcPr>
          <w:p w:rsidR="00DE75D7" w:rsidRPr="00EC043A" w:rsidRDefault="00DE75D7" w:rsidP="00E04A5B">
            <w:pPr>
              <w:pStyle w:val="NormalaftertitleS2"/>
              <w:rPr>
                <w:b w:val="0"/>
              </w:rPr>
            </w:pPr>
            <w:r w:rsidRPr="001A1408">
              <w:t>65</w:t>
            </w:r>
            <w:r w:rsidRPr="001A1408">
              <w:br/>
            </w:r>
            <w:r w:rsidRPr="00CD625C">
              <w:rPr>
                <w:sz w:val="24"/>
                <w:szCs w:val="24"/>
              </w:rPr>
              <w:t>PP-98</w:t>
            </w:r>
          </w:p>
        </w:tc>
        <w:tc>
          <w:tcPr>
            <w:tcW w:w="7456" w:type="dxa"/>
            <w:tcMar>
              <w:left w:w="108" w:type="dxa"/>
              <w:right w:w="108" w:type="dxa"/>
            </w:tcMar>
          </w:tcPr>
          <w:p w:rsidR="00DE75D7" w:rsidRPr="00051A04" w:rsidRDefault="00DE75D7" w:rsidP="00626370">
            <w:pPr>
              <w:pStyle w:val="Normalaftertitle"/>
              <w:rPr>
                <w:lang w:eastAsia="zh-CN"/>
              </w:rPr>
            </w:pPr>
            <w:r w:rsidRPr="00051A04">
              <w:rPr>
                <w:lang w:eastAsia="zh-CN"/>
              </w:rPr>
              <w:t>1</w:t>
            </w:r>
            <w:r w:rsidRPr="009D4F40">
              <w:rPr>
                <w:lang w:eastAsia="zh-CN"/>
              </w:rPr>
              <w:tab/>
            </w:r>
            <w:r w:rsidRPr="00051A04">
              <w:rPr>
                <w:lang w:eastAsia="zh-CN"/>
              </w:rPr>
              <w:t>1)</w:t>
            </w:r>
            <w:r w:rsidRPr="009D4F40">
              <w:rPr>
                <w:lang w:eastAsia="zh-CN"/>
              </w:rPr>
              <w:tab/>
            </w:r>
            <w:r w:rsidRPr="009D4F40">
              <w:rPr>
                <w:rFonts w:hint="eastAsia"/>
                <w:lang w:eastAsia="zh-CN"/>
              </w:rPr>
              <w:t>理事会</w:t>
            </w:r>
            <w:r w:rsidR="00626370" w:rsidRPr="009D4F40">
              <w:rPr>
                <w:rFonts w:hint="eastAsia"/>
                <w:lang w:eastAsia="zh-CN"/>
              </w:rPr>
              <w:t>须</w:t>
            </w:r>
            <w:r w:rsidRPr="009D4F40">
              <w:rPr>
                <w:rFonts w:hint="eastAsia"/>
                <w:lang w:eastAsia="zh-CN"/>
              </w:rPr>
              <w:t>由全权代表大会按照本《组织法》第</w:t>
            </w:r>
            <w:r>
              <w:rPr>
                <w:rFonts w:hint="eastAsia"/>
                <w:lang w:eastAsia="zh-CN"/>
              </w:rPr>
              <w:t>61</w:t>
            </w:r>
            <w:r w:rsidRPr="009D4F40">
              <w:rPr>
                <w:rFonts w:hint="eastAsia"/>
                <w:lang w:eastAsia="zh-CN"/>
              </w:rPr>
              <w:t>款的规定选出的成员国组成。</w:t>
            </w:r>
          </w:p>
        </w:tc>
      </w:tr>
      <w:tr w:rsidR="00DE75D7" w:rsidRPr="00EC043A" w:rsidTr="008304FF">
        <w:tc>
          <w:tcPr>
            <w:tcW w:w="1900" w:type="dxa"/>
            <w:tcMar>
              <w:left w:w="108" w:type="dxa"/>
              <w:right w:w="108" w:type="dxa"/>
            </w:tcMar>
          </w:tcPr>
          <w:p w:rsidR="00DE75D7" w:rsidRPr="00EC043A" w:rsidRDefault="00DE75D7" w:rsidP="00E04A5B">
            <w:pPr>
              <w:pStyle w:val="NormalS2"/>
            </w:pPr>
            <w:r w:rsidRPr="00EC043A">
              <w:t>66</w:t>
            </w:r>
            <w:r w:rsidRPr="00EC043A">
              <w:br/>
            </w:r>
            <w:r w:rsidRPr="00CD625C">
              <w:rPr>
                <w:sz w:val="24"/>
                <w:szCs w:val="24"/>
              </w:rPr>
              <w:t>PP-02</w:t>
            </w:r>
          </w:p>
        </w:tc>
        <w:tc>
          <w:tcPr>
            <w:tcW w:w="7456" w:type="dxa"/>
            <w:tcMar>
              <w:left w:w="108" w:type="dxa"/>
              <w:right w:w="108" w:type="dxa"/>
            </w:tcMar>
          </w:tcPr>
          <w:p w:rsidR="00DE75D7" w:rsidRDefault="00DE75D7" w:rsidP="00626370">
            <w:pPr>
              <w:rPr>
                <w:lang w:val="fr-FR" w:eastAsia="zh-CN"/>
              </w:rPr>
            </w:pPr>
            <w:r>
              <w:rPr>
                <w:lang w:val="fr-CH" w:eastAsia="zh-CN"/>
              </w:rPr>
              <w:tab/>
              <w:t>2)</w:t>
            </w:r>
            <w:r>
              <w:rPr>
                <w:lang w:val="fr-CH" w:eastAsia="zh-CN"/>
              </w:rPr>
              <w:tab/>
            </w:r>
            <w:r>
              <w:rPr>
                <w:rFonts w:hint="eastAsia"/>
                <w:lang w:eastAsia="zh-CN"/>
              </w:rPr>
              <w:t>每一理事国</w:t>
            </w:r>
            <w:r w:rsidR="00626370">
              <w:rPr>
                <w:rFonts w:hint="eastAsia"/>
                <w:lang w:eastAsia="zh-CN"/>
              </w:rPr>
              <w:t>须</w:t>
            </w:r>
            <w:r>
              <w:rPr>
                <w:rFonts w:hint="eastAsia"/>
                <w:lang w:eastAsia="zh-CN"/>
              </w:rPr>
              <w:t>指派一人出席理事会会议，此人可由一位或多位顾问协助。</w:t>
            </w:r>
          </w:p>
        </w:tc>
      </w:tr>
      <w:tr w:rsidR="00B273AB" w:rsidRPr="00EC043A" w:rsidTr="008304FF">
        <w:tc>
          <w:tcPr>
            <w:tcW w:w="1900" w:type="dxa"/>
            <w:tcMar>
              <w:left w:w="108" w:type="dxa"/>
              <w:right w:w="108" w:type="dxa"/>
            </w:tcMar>
          </w:tcPr>
          <w:p w:rsidR="00B273AB" w:rsidRPr="00EC043A" w:rsidRDefault="00B273AB" w:rsidP="00E04A5B">
            <w:pPr>
              <w:pStyle w:val="NormalS2"/>
            </w:pPr>
            <w:r w:rsidRPr="00EC043A">
              <w:t>67</w:t>
            </w:r>
            <w:r w:rsidRPr="00EC043A">
              <w:br/>
            </w:r>
            <w:r w:rsidRPr="00CD625C">
              <w:rPr>
                <w:sz w:val="24"/>
                <w:szCs w:val="24"/>
              </w:rPr>
              <w:t>PP-02</w:t>
            </w:r>
          </w:p>
        </w:tc>
        <w:tc>
          <w:tcPr>
            <w:tcW w:w="7456" w:type="dxa"/>
            <w:tcMar>
              <w:left w:w="108" w:type="dxa"/>
              <w:right w:w="108" w:type="dxa"/>
            </w:tcMar>
          </w:tcPr>
          <w:p w:rsidR="00B273AB" w:rsidRPr="00EC043A" w:rsidRDefault="00B273AB" w:rsidP="00DE75D7">
            <w:r>
              <w:tab/>
            </w:r>
            <w:r w:rsidR="00DE75D7">
              <w:rPr>
                <w:rFonts w:hint="eastAsia"/>
                <w:lang w:eastAsia="zh-CN"/>
              </w:rPr>
              <w:t>（删除）</w:t>
            </w:r>
          </w:p>
        </w:tc>
      </w:tr>
      <w:tr w:rsidR="00DE75D7" w:rsidRPr="00EC043A" w:rsidTr="008304FF">
        <w:tc>
          <w:tcPr>
            <w:tcW w:w="1900" w:type="dxa"/>
            <w:tcMar>
              <w:left w:w="108" w:type="dxa"/>
              <w:right w:w="108" w:type="dxa"/>
            </w:tcMar>
          </w:tcPr>
          <w:p w:rsidR="00DE75D7" w:rsidRPr="00EC043A" w:rsidRDefault="00DE75D7" w:rsidP="00E04A5B">
            <w:pPr>
              <w:pStyle w:val="NormalS2"/>
            </w:pPr>
            <w:r w:rsidRPr="001A1408">
              <w:t>68</w:t>
            </w:r>
          </w:p>
        </w:tc>
        <w:tc>
          <w:tcPr>
            <w:tcW w:w="7456" w:type="dxa"/>
            <w:tcMar>
              <w:left w:w="108" w:type="dxa"/>
              <w:right w:w="108" w:type="dxa"/>
            </w:tcMar>
          </w:tcPr>
          <w:p w:rsidR="00DE75D7" w:rsidRDefault="00DE75D7" w:rsidP="00626370">
            <w:pPr>
              <w:rPr>
                <w:lang w:val="fr-FR" w:eastAsia="zh-CN"/>
              </w:rPr>
            </w:pPr>
            <w:r>
              <w:rPr>
                <w:lang w:val="fr-FR" w:eastAsia="zh-CN"/>
              </w:rPr>
              <w:t>3</w:t>
            </w:r>
            <w:r>
              <w:rPr>
                <w:lang w:val="fr-FR" w:eastAsia="zh-CN"/>
              </w:rPr>
              <w:tab/>
            </w:r>
            <w:r>
              <w:rPr>
                <w:rFonts w:ascii="SimSun" w:hAnsi="SimSun" w:cs="SimSun" w:hint="eastAsia"/>
                <w:lang w:eastAsia="zh-CN"/>
              </w:rPr>
              <w:t>在两届全权代表大会之间，理事会</w:t>
            </w:r>
            <w:r w:rsidR="00626370">
              <w:rPr>
                <w:rFonts w:ascii="SimSun" w:hAnsi="SimSun" w:cs="SimSun" w:hint="eastAsia"/>
                <w:lang w:eastAsia="zh-CN"/>
              </w:rPr>
              <w:t>须</w:t>
            </w:r>
            <w:r>
              <w:rPr>
                <w:rFonts w:ascii="SimSun" w:hAnsi="SimSun" w:cs="SimSun" w:hint="eastAsia"/>
                <w:lang w:eastAsia="zh-CN"/>
              </w:rPr>
              <w:t>作为国际电联的管理机构在全权代表大会所授予的权限内代行其职权。</w:t>
            </w:r>
          </w:p>
        </w:tc>
      </w:tr>
      <w:tr w:rsidR="00DE75D7" w:rsidRPr="00EC043A" w:rsidTr="008304FF">
        <w:tc>
          <w:tcPr>
            <w:tcW w:w="1900" w:type="dxa"/>
            <w:tcMar>
              <w:left w:w="108" w:type="dxa"/>
              <w:right w:w="108" w:type="dxa"/>
            </w:tcMar>
          </w:tcPr>
          <w:p w:rsidR="00DE75D7" w:rsidRPr="00EC043A" w:rsidRDefault="00DE75D7" w:rsidP="00E04A5B">
            <w:pPr>
              <w:pStyle w:val="NormalS2"/>
              <w:rPr>
                <w:b w:val="0"/>
              </w:rPr>
            </w:pPr>
            <w:r w:rsidRPr="001A1408">
              <w:t>69</w:t>
            </w:r>
            <w:r w:rsidRPr="001A1408">
              <w:br/>
            </w:r>
            <w:r w:rsidRPr="00CD625C">
              <w:rPr>
                <w:sz w:val="24"/>
                <w:szCs w:val="24"/>
              </w:rPr>
              <w:t>PP-98</w:t>
            </w:r>
          </w:p>
        </w:tc>
        <w:tc>
          <w:tcPr>
            <w:tcW w:w="7456" w:type="dxa"/>
            <w:tcMar>
              <w:left w:w="108" w:type="dxa"/>
              <w:right w:w="108" w:type="dxa"/>
            </w:tcMar>
          </w:tcPr>
          <w:p w:rsidR="00DE75D7" w:rsidRPr="00051A04" w:rsidRDefault="00DE75D7" w:rsidP="005A1FCA">
            <w:pPr>
              <w:rPr>
                <w:lang w:eastAsia="zh-CN"/>
              </w:rPr>
            </w:pPr>
            <w:r w:rsidRPr="00051A04">
              <w:rPr>
                <w:lang w:eastAsia="zh-CN"/>
              </w:rPr>
              <w:t>4</w:t>
            </w:r>
            <w:r w:rsidRPr="008F13B2">
              <w:rPr>
                <w:lang w:eastAsia="zh-CN"/>
              </w:rPr>
              <w:tab/>
            </w:r>
            <w:r w:rsidRPr="00051A04">
              <w:rPr>
                <w:lang w:eastAsia="zh-CN"/>
              </w:rPr>
              <w:t>1)</w:t>
            </w:r>
            <w:r w:rsidRPr="008F13B2">
              <w:rPr>
                <w:lang w:eastAsia="zh-CN"/>
              </w:rPr>
              <w:tab/>
            </w:r>
            <w:r>
              <w:rPr>
                <w:rFonts w:hint="eastAsia"/>
                <w:lang w:eastAsia="zh-CN"/>
              </w:rPr>
              <w:t>理事会</w:t>
            </w:r>
            <w:r w:rsidR="00626370">
              <w:rPr>
                <w:rFonts w:hint="eastAsia"/>
                <w:lang w:eastAsia="zh-CN"/>
              </w:rPr>
              <w:t>须</w:t>
            </w:r>
            <w:r>
              <w:rPr>
                <w:rFonts w:hint="eastAsia"/>
                <w:lang w:eastAsia="zh-CN"/>
              </w:rPr>
              <w:t>采取一切步骤，促进各成员国执行本《组织法》、《公约》和行政规则的规定以及全权代表大会的决定，并酌情执行国际电联其他大会和会议的决定，并履行全权代表大会所指派的职责。</w:t>
            </w:r>
            <w:r w:rsidRPr="00051A04">
              <w:rPr>
                <w:lang w:eastAsia="zh-CN"/>
              </w:rPr>
              <w:t xml:space="preserve"> </w:t>
            </w:r>
          </w:p>
        </w:tc>
      </w:tr>
      <w:tr w:rsidR="00DE75D7" w:rsidRPr="00EC043A" w:rsidTr="008304FF">
        <w:tc>
          <w:tcPr>
            <w:tcW w:w="1900" w:type="dxa"/>
            <w:tcMar>
              <w:left w:w="108" w:type="dxa"/>
              <w:right w:w="108" w:type="dxa"/>
            </w:tcMar>
          </w:tcPr>
          <w:p w:rsidR="00DE75D7" w:rsidRPr="00EC043A" w:rsidRDefault="00DE75D7" w:rsidP="00E04A5B">
            <w:pPr>
              <w:pStyle w:val="NormalS2"/>
              <w:rPr>
                <w:b w:val="0"/>
              </w:rPr>
            </w:pPr>
            <w:r w:rsidRPr="001A1408">
              <w:t>70</w:t>
            </w:r>
            <w:r w:rsidRPr="001A1408">
              <w:br/>
            </w:r>
            <w:r w:rsidRPr="00CD625C">
              <w:rPr>
                <w:sz w:val="24"/>
                <w:szCs w:val="24"/>
              </w:rPr>
              <w:t>PP-98</w:t>
            </w:r>
            <w:r w:rsidRPr="00CD625C">
              <w:rPr>
                <w:sz w:val="24"/>
                <w:szCs w:val="24"/>
              </w:rPr>
              <w:br/>
              <w:t>PP-02</w:t>
            </w:r>
          </w:p>
        </w:tc>
        <w:tc>
          <w:tcPr>
            <w:tcW w:w="7456" w:type="dxa"/>
            <w:tcMar>
              <w:left w:w="108" w:type="dxa"/>
              <w:right w:w="108" w:type="dxa"/>
            </w:tcMar>
          </w:tcPr>
          <w:p w:rsidR="00DE75D7" w:rsidRPr="00051A04" w:rsidRDefault="00DE75D7" w:rsidP="005A1FCA">
            <w:pPr>
              <w:rPr>
                <w:lang w:eastAsia="zh-CN"/>
              </w:rPr>
            </w:pPr>
            <w:r w:rsidRPr="00051A04">
              <w:rPr>
                <w:b/>
                <w:bCs/>
                <w:lang w:eastAsia="zh-CN"/>
              </w:rPr>
              <w:tab/>
            </w:r>
            <w:r w:rsidRPr="00051A04">
              <w:rPr>
                <w:lang w:eastAsia="zh-CN"/>
              </w:rPr>
              <w:t>2)</w:t>
            </w:r>
            <w:r w:rsidRPr="00051A04">
              <w:rPr>
                <w:b/>
                <w:bCs/>
                <w:lang w:eastAsia="zh-CN"/>
              </w:rPr>
              <w:tab/>
            </w:r>
            <w:r>
              <w:rPr>
                <w:rFonts w:hint="eastAsia"/>
                <w:lang w:eastAsia="zh-CN"/>
              </w:rPr>
              <w:t>理事会</w:t>
            </w:r>
            <w:r w:rsidR="00626370">
              <w:rPr>
                <w:rFonts w:hint="eastAsia"/>
                <w:lang w:eastAsia="zh-CN"/>
              </w:rPr>
              <w:t>须</w:t>
            </w:r>
            <w:r>
              <w:rPr>
                <w:rFonts w:hint="eastAsia"/>
                <w:lang w:eastAsia="zh-CN"/>
              </w:rPr>
              <w:t>遵照全权代表大会确定的指导方针，审议内容广泛的电信政策问题，以确保国际电联的政策与战略充分适应电信环境的变化。</w:t>
            </w:r>
          </w:p>
        </w:tc>
      </w:tr>
      <w:tr w:rsidR="00DE75D7" w:rsidRPr="00EC043A" w:rsidTr="008304FF">
        <w:tc>
          <w:tcPr>
            <w:tcW w:w="1900" w:type="dxa"/>
            <w:tcMar>
              <w:left w:w="108" w:type="dxa"/>
              <w:right w:w="108" w:type="dxa"/>
            </w:tcMar>
          </w:tcPr>
          <w:p w:rsidR="00DE75D7" w:rsidRPr="00EC043A" w:rsidRDefault="00DE75D7" w:rsidP="00C6011F">
            <w:pPr>
              <w:pStyle w:val="NormalS2"/>
              <w:pageBreakBefore/>
              <w:rPr>
                <w:bCs/>
              </w:rPr>
            </w:pPr>
            <w:r>
              <w:lastRenderedPageBreak/>
              <w:t>70A</w:t>
            </w:r>
            <w:r w:rsidRPr="001A1408">
              <w:br/>
            </w:r>
            <w:r w:rsidRPr="00CD625C">
              <w:rPr>
                <w:sz w:val="24"/>
                <w:szCs w:val="24"/>
              </w:rPr>
              <w:t>PP-02</w:t>
            </w:r>
          </w:p>
        </w:tc>
        <w:tc>
          <w:tcPr>
            <w:tcW w:w="7456" w:type="dxa"/>
            <w:tcMar>
              <w:left w:w="108" w:type="dxa"/>
              <w:right w:w="108" w:type="dxa"/>
            </w:tcMar>
          </w:tcPr>
          <w:p w:rsidR="00DE75D7" w:rsidRPr="00051A04" w:rsidRDefault="00DE75D7" w:rsidP="005A1FCA">
            <w:pPr>
              <w:rPr>
                <w:b/>
                <w:lang w:eastAsia="zh-CN"/>
              </w:rPr>
            </w:pPr>
            <w:r w:rsidRPr="00051A04">
              <w:rPr>
                <w:b/>
                <w:bCs/>
                <w:lang w:eastAsia="zh-CN"/>
              </w:rPr>
              <w:tab/>
            </w:r>
            <w:r w:rsidRPr="00051A04">
              <w:rPr>
                <w:lang w:eastAsia="zh-CN"/>
              </w:rPr>
              <w:t>2</w:t>
            </w:r>
            <w:r w:rsidRPr="00CD625C">
              <w:rPr>
                <w:rFonts w:eastAsia="STKaiti" w:hint="eastAsia"/>
                <w:sz w:val="20"/>
                <w:lang w:eastAsia="zh-CN"/>
              </w:rPr>
              <w:t>之二</w:t>
            </w:r>
            <w:r w:rsidRPr="008F13B2">
              <w:rPr>
                <w:rFonts w:hint="eastAsia"/>
                <w:lang w:eastAsia="zh-CN"/>
              </w:rPr>
              <w:t>)</w:t>
            </w:r>
            <w:r w:rsidRPr="00051A04">
              <w:rPr>
                <w:b/>
                <w:bCs/>
                <w:lang w:eastAsia="zh-CN"/>
              </w:rPr>
              <w:tab/>
            </w:r>
            <w:r>
              <w:rPr>
                <w:rFonts w:hint="eastAsia"/>
                <w:lang w:eastAsia="zh-CN"/>
              </w:rPr>
              <w:t>理事会</w:t>
            </w:r>
            <w:r w:rsidR="00626370">
              <w:rPr>
                <w:rFonts w:hint="eastAsia"/>
                <w:lang w:eastAsia="zh-CN"/>
              </w:rPr>
              <w:t>须</w:t>
            </w:r>
            <w:r>
              <w:rPr>
                <w:rFonts w:hint="eastAsia"/>
                <w:lang w:eastAsia="zh-CN"/>
              </w:rPr>
              <w:t>利用秘书长按照下述第</w:t>
            </w:r>
            <w:r w:rsidRPr="00471DAE">
              <w:rPr>
                <w:lang w:eastAsia="zh-CN"/>
              </w:rPr>
              <w:t>74A</w:t>
            </w:r>
            <w:r>
              <w:rPr>
                <w:rFonts w:hint="eastAsia"/>
                <w:lang w:eastAsia="zh-CN"/>
              </w:rPr>
              <w:t>款准备的具体数据，就建议国际电联进行的政策和战略规划及其财务影响编写一份报告。</w:t>
            </w:r>
          </w:p>
        </w:tc>
      </w:tr>
      <w:tr w:rsidR="00DE75D7" w:rsidRPr="00EC043A" w:rsidTr="008304FF">
        <w:tc>
          <w:tcPr>
            <w:tcW w:w="1900" w:type="dxa"/>
            <w:tcMar>
              <w:left w:w="108" w:type="dxa"/>
              <w:right w:w="108" w:type="dxa"/>
            </w:tcMar>
          </w:tcPr>
          <w:p w:rsidR="00DE75D7" w:rsidRPr="00EC043A" w:rsidRDefault="00DE75D7" w:rsidP="00C6011F">
            <w:pPr>
              <w:pStyle w:val="NormalS2"/>
              <w:spacing w:before="86"/>
            </w:pPr>
            <w:r w:rsidRPr="00EC043A">
              <w:t>71</w:t>
            </w:r>
          </w:p>
        </w:tc>
        <w:tc>
          <w:tcPr>
            <w:tcW w:w="7456" w:type="dxa"/>
            <w:tcMar>
              <w:left w:w="108" w:type="dxa"/>
              <w:right w:w="108" w:type="dxa"/>
            </w:tcMar>
          </w:tcPr>
          <w:p w:rsidR="00DE75D7" w:rsidRPr="005A1FCA" w:rsidRDefault="00DE75D7" w:rsidP="005A1FCA">
            <w:pPr>
              <w:rPr>
                <w:lang w:eastAsia="zh-CN"/>
              </w:rPr>
            </w:pPr>
            <w:r w:rsidRPr="005A1FCA">
              <w:rPr>
                <w:lang w:eastAsia="zh-CN"/>
              </w:rPr>
              <w:tab/>
              <w:t>3)</w:t>
            </w:r>
            <w:r w:rsidRPr="005A1FCA">
              <w:rPr>
                <w:lang w:eastAsia="zh-CN"/>
              </w:rPr>
              <w:tab/>
            </w:r>
            <w:r w:rsidRPr="005A1FCA">
              <w:rPr>
                <w:rFonts w:hint="eastAsia"/>
                <w:lang w:eastAsia="zh-CN"/>
              </w:rPr>
              <w:t>理事会</w:t>
            </w:r>
            <w:r w:rsidR="00626370" w:rsidRPr="005A1FCA">
              <w:rPr>
                <w:rFonts w:hint="eastAsia"/>
                <w:lang w:eastAsia="zh-CN"/>
              </w:rPr>
              <w:t>须</w:t>
            </w:r>
            <w:r w:rsidRPr="005A1FCA">
              <w:rPr>
                <w:rFonts w:hint="eastAsia"/>
                <w:lang w:eastAsia="zh-CN"/>
              </w:rPr>
              <w:t>确保国际电联工作的有效协调，并对总秘书处和三个部门进行有效的财务控制。</w:t>
            </w:r>
          </w:p>
        </w:tc>
      </w:tr>
      <w:tr w:rsidR="00DE75D7" w:rsidRPr="00EC043A" w:rsidTr="008304FF">
        <w:tc>
          <w:tcPr>
            <w:tcW w:w="1900" w:type="dxa"/>
            <w:tcMar>
              <w:left w:w="108" w:type="dxa"/>
              <w:right w:w="108" w:type="dxa"/>
            </w:tcMar>
          </w:tcPr>
          <w:p w:rsidR="00DE75D7" w:rsidRPr="00EC043A" w:rsidRDefault="00DE75D7" w:rsidP="00E04A5B">
            <w:pPr>
              <w:pStyle w:val="NormalS2"/>
            </w:pPr>
            <w:r w:rsidRPr="001A1408">
              <w:t>72</w:t>
            </w:r>
          </w:p>
        </w:tc>
        <w:tc>
          <w:tcPr>
            <w:tcW w:w="7456" w:type="dxa"/>
            <w:tcMar>
              <w:left w:w="108" w:type="dxa"/>
              <w:right w:w="108" w:type="dxa"/>
            </w:tcMar>
          </w:tcPr>
          <w:p w:rsidR="00DE75D7" w:rsidRPr="005A1FCA" w:rsidRDefault="00DE75D7" w:rsidP="005A1FCA">
            <w:pPr>
              <w:rPr>
                <w:lang w:eastAsia="zh-CN"/>
              </w:rPr>
            </w:pPr>
            <w:r w:rsidRPr="005A1FCA">
              <w:rPr>
                <w:lang w:eastAsia="zh-CN"/>
              </w:rPr>
              <w:tab/>
              <w:t>4)</w:t>
            </w:r>
            <w:r w:rsidRPr="005A1FCA">
              <w:rPr>
                <w:lang w:eastAsia="zh-CN"/>
              </w:rPr>
              <w:tab/>
            </w:r>
            <w:r w:rsidRPr="005A1FCA">
              <w:rPr>
                <w:rFonts w:hint="eastAsia"/>
                <w:lang w:eastAsia="zh-CN"/>
              </w:rPr>
              <w:t>理事会</w:t>
            </w:r>
            <w:r w:rsidR="00626370" w:rsidRPr="005A1FCA">
              <w:rPr>
                <w:rFonts w:hint="eastAsia"/>
                <w:lang w:eastAsia="zh-CN"/>
              </w:rPr>
              <w:t>须</w:t>
            </w:r>
            <w:r w:rsidRPr="005A1FCA">
              <w:rPr>
                <w:rFonts w:hint="eastAsia"/>
                <w:lang w:eastAsia="zh-CN"/>
              </w:rPr>
              <w:t>根据国际电联的宗旨、借助其掌握的一切手段，包括通过国际电联参加联合国的适当方案，为发展中国家的电信发展做出贡献。</w:t>
            </w:r>
          </w:p>
        </w:tc>
      </w:tr>
      <w:tr w:rsidR="00B273AB" w:rsidRPr="00861F5C" w:rsidTr="008304FF">
        <w:tc>
          <w:tcPr>
            <w:tcW w:w="1900" w:type="dxa"/>
            <w:tcMar>
              <w:left w:w="108" w:type="dxa"/>
              <w:right w:w="108" w:type="dxa"/>
            </w:tcMar>
          </w:tcPr>
          <w:p w:rsidR="00B273AB" w:rsidRDefault="00B273AB" w:rsidP="00E04A5B">
            <w:pPr>
              <w:pStyle w:val="ArtNoS2"/>
              <w:rPr>
                <w:lang w:eastAsia="zh-CN"/>
              </w:rPr>
            </w:pPr>
          </w:p>
          <w:p w:rsidR="00B273AB" w:rsidRPr="00C172FD" w:rsidRDefault="00B273AB" w:rsidP="00E04A5B">
            <w:pPr>
              <w:pStyle w:val="ArttitleS2"/>
              <w:rPr>
                <w:lang w:eastAsia="zh-CN"/>
              </w:rPr>
            </w:pPr>
          </w:p>
        </w:tc>
        <w:tc>
          <w:tcPr>
            <w:tcW w:w="7456" w:type="dxa"/>
            <w:tcMar>
              <w:left w:w="108" w:type="dxa"/>
              <w:right w:w="108" w:type="dxa"/>
            </w:tcMar>
          </w:tcPr>
          <w:p w:rsidR="00B273AB" w:rsidRPr="004A4FA4" w:rsidRDefault="00DE75D7" w:rsidP="00E04A5B">
            <w:pPr>
              <w:pStyle w:val="ArtNo"/>
            </w:pPr>
            <w:r w:rsidRPr="004C7229">
              <w:rPr>
                <w:rStyle w:val="href"/>
                <w:rFonts w:hint="eastAsia"/>
              </w:rPr>
              <w:t>第</w:t>
            </w:r>
            <w:r w:rsidR="00B273AB" w:rsidRPr="004C7229">
              <w:rPr>
                <w:rStyle w:val="href"/>
              </w:rPr>
              <w:t xml:space="preserve"> 11</w:t>
            </w:r>
            <w:r w:rsidRPr="004C7229">
              <w:rPr>
                <w:rStyle w:val="href"/>
                <w:rFonts w:hint="eastAsia"/>
              </w:rPr>
              <w:t xml:space="preserve"> </w:t>
            </w:r>
            <w:r w:rsidRPr="004C7229">
              <w:rPr>
                <w:rStyle w:val="href"/>
                <w:rFonts w:hint="eastAsia"/>
              </w:rPr>
              <w:t>条</w:t>
            </w:r>
          </w:p>
          <w:p w:rsidR="00B273AB" w:rsidRPr="00C172FD" w:rsidRDefault="00DE75D7" w:rsidP="00E04A5B">
            <w:pPr>
              <w:pStyle w:val="Arttitle"/>
              <w:rPr>
                <w:lang w:eastAsia="zh-CN"/>
              </w:rPr>
            </w:pPr>
            <w:r>
              <w:rPr>
                <w:rFonts w:hint="eastAsia"/>
                <w:lang w:eastAsia="zh-CN"/>
              </w:rPr>
              <w:t>总秘书处</w:t>
            </w:r>
          </w:p>
        </w:tc>
      </w:tr>
      <w:tr w:rsidR="00DE75D7" w:rsidRPr="00EC043A" w:rsidTr="008304FF">
        <w:tc>
          <w:tcPr>
            <w:tcW w:w="1900" w:type="dxa"/>
            <w:tcMar>
              <w:left w:w="108" w:type="dxa"/>
              <w:right w:w="108" w:type="dxa"/>
            </w:tcMar>
          </w:tcPr>
          <w:p w:rsidR="00DE75D7" w:rsidRPr="00EC043A" w:rsidRDefault="00DE75D7" w:rsidP="00E04A5B">
            <w:pPr>
              <w:pStyle w:val="NormalaftertitleS2"/>
            </w:pPr>
            <w:r w:rsidRPr="00511C81">
              <w:t>73</w:t>
            </w:r>
          </w:p>
        </w:tc>
        <w:tc>
          <w:tcPr>
            <w:tcW w:w="7456" w:type="dxa"/>
            <w:tcMar>
              <w:left w:w="108" w:type="dxa"/>
              <w:right w:w="108" w:type="dxa"/>
            </w:tcMar>
          </w:tcPr>
          <w:p w:rsidR="00DE75D7" w:rsidRDefault="00DE75D7" w:rsidP="00E04A5B">
            <w:pPr>
              <w:pStyle w:val="Normalaftertitle"/>
              <w:rPr>
                <w:lang w:val="fr-FR" w:eastAsia="zh-CN"/>
              </w:rPr>
            </w:pPr>
            <w:r>
              <w:rPr>
                <w:lang w:val="fr-FR" w:eastAsia="zh-CN"/>
              </w:rPr>
              <w:t>1</w:t>
            </w:r>
            <w:r>
              <w:rPr>
                <w:lang w:val="fr-FR" w:eastAsia="zh-CN"/>
              </w:rPr>
              <w:tab/>
              <w:t>1)</w:t>
            </w:r>
            <w:r>
              <w:rPr>
                <w:lang w:val="fr-FR" w:eastAsia="zh-CN"/>
              </w:rPr>
              <w:tab/>
            </w:r>
            <w:r>
              <w:rPr>
                <w:rFonts w:hint="eastAsia"/>
                <w:lang w:eastAsia="zh-CN"/>
              </w:rPr>
              <w:t>总秘书处</w:t>
            </w:r>
            <w:r w:rsidR="00626370">
              <w:rPr>
                <w:rFonts w:hint="eastAsia"/>
                <w:lang w:eastAsia="zh-CN"/>
              </w:rPr>
              <w:t>须</w:t>
            </w:r>
            <w:r>
              <w:rPr>
                <w:rFonts w:hint="eastAsia"/>
                <w:lang w:eastAsia="zh-CN"/>
              </w:rPr>
              <w:t>由秘书长领导，秘书长由一名副秘书长协助。</w:t>
            </w:r>
          </w:p>
        </w:tc>
      </w:tr>
      <w:tr w:rsidR="00DE75D7" w:rsidRPr="00EC043A" w:rsidTr="008304FF">
        <w:tc>
          <w:tcPr>
            <w:tcW w:w="1900" w:type="dxa"/>
            <w:tcMar>
              <w:left w:w="108" w:type="dxa"/>
              <w:right w:w="108" w:type="dxa"/>
            </w:tcMar>
          </w:tcPr>
          <w:p w:rsidR="00DE75D7" w:rsidRPr="00EC043A" w:rsidRDefault="00DE75D7" w:rsidP="00E04A5B">
            <w:pPr>
              <w:pStyle w:val="NormalS2"/>
            </w:pPr>
            <w:r w:rsidRPr="00511C81">
              <w:t>73</w:t>
            </w:r>
            <w:r w:rsidRPr="008F13B2">
              <w:rPr>
                <w:i/>
                <w:iCs/>
              </w:rPr>
              <w:t>bis</w:t>
            </w:r>
            <w:r w:rsidRPr="00511C81">
              <w:br/>
            </w:r>
            <w:r w:rsidRPr="00CD625C">
              <w:rPr>
                <w:sz w:val="24"/>
                <w:szCs w:val="24"/>
              </w:rPr>
              <w:t>PP-06</w:t>
            </w:r>
          </w:p>
        </w:tc>
        <w:tc>
          <w:tcPr>
            <w:tcW w:w="7456" w:type="dxa"/>
            <w:tcMar>
              <w:left w:w="108" w:type="dxa"/>
              <w:right w:w="108" w:type="dxa"/>
            </w:tcMar>
          </w:tcPr>
          <w:p w:rsidR="00DE75D7" w:rsidRDefault="00DE75D7" w:rsidP="00626370">
            <w:pPr>
              <w:rPr>
                <w:lang w:val="fr-FR" w:eastAsia="zh-CN"/>
              </w:rPr>
            </w:pPr>
            <w:r>
              <w:rPr>
                <w:lang w:val="en-US" w:eastAsia="zh-CN"/>
              </w:rPr>
              <w:tab/>
            </w:r>
            <w:r w:rsidRPr="00B60CD1">
              <w:rPr>
                <w:lang w:eastAsia="zh-CN"/>
              </w:rPr>
              <w:t>秘书长</w:t>
            </w:r>
            <w:r w:rsidR="00626370">
              <w:rPr>
                <w:rFonts w:hint="eastAsia"/>
                <w:lang w:eastAsia="zh-CN"/>
              </w:rPr>
              <w:t>须</w:t>
            </w:r>
            <w:r w:rsidRPr="00B60CD1">
              <w:rPr>
                <w:lang w:eastAsia="zh-CN"/>
              </w:rPr>
              <w:t>为国际电联的法人代表。</w:t>
            </w:r>
          </w:p>
        </w:tc>
      </w:tr>
      <w:tr w:rsidR="00DE75D7" w:rsidRPr="00EC043A" w:rsidTr="008304FF">
        <w:tc>
          <w:tcPr>
            <w:tcW w:w="1900" w:type="dxa"/>
            <w:tcMar>
              <w:left w:w="108" w:type="dxa"/>
              <w:right w:w="108" w:type="dxa"/>
            </w:tcMar>
          </w:tcPr>
          <w:p w:rsidR="00DE75D7" w:rsidRPr="00511C81" w:rsidRDefault="00DE75D7" w:rsidP="00E04A5B">
            <w:pPr>
              <w:pStyle w:val="NormalS2"/>
            </w:pPr>
            <w:r w:rsidRPr="00511C81">
              <w:t>73A</w:t>
            </w:r>
            <w:r w:rsidRPr="00511C81">
              <w:br/>
            </w:r>
            <w:r w:rsidRPr="00CD625C">
              <w:rPr>
                <w:sz w:val="24"/>
                <w:szCs w:val="24"/>
              </w:rPr>
              <w:t>PP-98</w:t>
            </w:r>
          </w:p>
        </w:tc>
        <w:tc>
          <w:tcPr>
            <w:tcW w:w="7456" w:type="dxa"/>
            <w:tcMar>
              <w:left w:w="108" w:type="dxa"/>
              <w:right w:w="108" w:type="dxa"/>
            </w:tcMar>
          </w:tcPr>
          <w:p w:rsidR="00DE75D7" w:rsidRDefault="00DE75D7" w:rsidP="005A1FCA">
            <w:pPr>
              <w:rPr>
                <w:lang w:val="fr-FR" w:eastAsia="zh-CN"/>
              </w:rPr>
            </w:pPr>
            <w:r w:rsidRPr="008F13B2">
              <w:rPr>
                <w:lang w:eastAsia="zh-CN"/>
              </w:rPr>
              <w:tab/>
            </w:r>
            <w:r w:rsidRPr="00051A04">
              <w:rPr>
                <w:lang w:eastAsia="zh-CN"/>
              </w:rPr>
              <w:t>2)</w:t>
            </w:r>
            <w:r w:rsidRPr="008F13B2">
              <w:rPr>
                <w:lang w:eastAsia="zh-CN"/>
              </w:rPr>
              <w:tab/>
            </w:r>
            <w:r>
              <w:rPr>
                <w:rFonts w:hint="eastAsia"/>
                <w:lang w:eastAsia="zh-CN"/>
              </w:rPr>
              <w:t>秘书长的职能在《公约》中做了具体规定。</w:t>
            </w:r>
            <w:r w:rsidR="00626370">
              <w:rPr>
                <w:rFonts w:hint="eastAsia"/>
                <w:lang w:eastAsia="zh-CN"/>
              </w:rPr>
              <w:t>此外</w:t>
            </w:r>
            <w:r>
              <w:rPr>
                <w:rFonts w:hint="eastAsia"/>
                <w:lang w:eastAsia="zh-CN"/>
              </w:rPr>
              <w:t>，秘书长</w:t>
            </w:r>
            <w:r w:rsidR="00626370">
              <w:rPr>
                <w:rFonts w:hint="eastAsia"/>
                <w:lang w:eastAsia="zh-CN"/>
              </w:rPr>
              <w:t>须</w:t>
            </w:r>
            <w:r>
              <w:rPr>
                <w:rFonts w:hint="eastAsia"/>
                <w:lang w:eastAsia="zh-CN"/>
              </w:rPr>
              <w:t>：</w:t>
            </w:r>
          </w:p>
        </w:tc>
      </w:tr>
      <w:tr w:rsidR="00DE75D7" w:rsidRPr="004C7229" w:rsidTr="008304FF">
        <w:tc>
          <w:tcPr>
            <w:tcW w:w="1900" w:type="dxa"/>
            <w:tcMar>
              <w:left w:w="108" w:type="dxa"/>
              <w:right w:w="108" w:type="dxa"/>
            </w:tcMar>
          </w:tcPr>
          <w:p w:rsidR="00DE75D7" w:rsidRPr="00EC043A" w:rsidRDefault="00DE75D7" w:rsidP="00E04A5B">
            <w:pPr>
              <w:pStyle w:val="enumlev1S2"/>
              <w:rPr>
                <w:b w:val="0"/>
              </w:rPr>
            </w:pPr>
            <w:r w:rsidRPr="00511C81">
              <w:t>74</w:t>
            </w:r>
            <w:r w:rsidRPr="00511C81">
              <w:br/>
            </w:r>
            <w:r w:rsidRPr="00CD625C">
              <w:rPr>
                <w:sz w:val="24"/>
                <w:szCs w:val="24"/>
              </w:rPr>
              <w:t>PP-98</w:t>
            </w:r>
          </w:p>
        </w:tc>
        <w:tc>
          <w:tcPr>
            <w:tcW w:w="7456" w:type="dxa"/>
            <w:tcMar>
              <w:left w:w="108" w:type="dxa"/>
              <w:right w:w="108" w:type="dxa"/>
            </w:tcMar>
          </w:tcPr>
          <w:p w:rsidR="00DE75D7" w:rsidRPr="005A1FCA" w:rsidRDefault="00DE75D7" w:rsidP="005A1FCA">
            <w:pPr>
              <w:pStyle w:val="enumlev1"/>
              <w:rPr>
                <w:lang w:eastAsia="zh-CN"/>
              </w:rPr>
            </w:pPr>
            <w:r w:rsidRPr="00A20002">
              <w:rPr>
                <w:i/>
                <w:iCs/>
                <w:lang w:eastAsia="zh-CN"/>
              </w:rPr>
              <w:t>a)</w:t>
            </w:r>
            <w:r w:rsidRPr="005A1FCA">
              <w:rPr>
                <w:lang w:eastAsia="zh-CN"/>
              </w:rPr>
              <w:tab/>
            </w:r>
            <w:r w:rsidRPr="005A1FCA">
              <w:rPr>
                <w:rFonts w:hint="eastAsia"/>
                <w:lang w:eastAsia="zh-CN"/>
              </w:rPr>
              <w:t>在协调委员会的协助下，协调国际电联的活动；</w:t>
            </w:r>
          </w:p>
        </w:tc>
      </w:tr>
      <w:tr w:rsidR="00DE75D7" w:rsidRPr="00EC043A" w:rsidTr="008304FF">
        <w:tc>
          <w:tcPr>
            <w:tcW w:w="1900" w:type="dxa"/>
            <w:tcMar>
              <w:left w:w="108" w:type="dxa"/>
              <w:right w:w="108" w:type="dxa"/>
            </w:tcMar>
          </w:tcPr>
          <w:p w:rsidR="00DE75D7" w:rsidRPr="00EC043A" w:rsidRDefault="00DE75D7" w:rsidP="00C6011F">
            <w:pPr>
              <w:pStyle w:val="enumlev1S2"/>
              <w:pageBreakBefore/>
              <w:rPr>
                <w:b w:val="0"/>
              </w:rPr>
            </w:pPr>
            <w:r w:rsidRPr="00511C81">
              <w:lastRenderedPageBreak/>
              <w:t>74A</w:t>
            </w:r>
            <w:r w:rsidRPr="00511C81">
              <w:br/>
            </w:r>
            <w:r w:rsidRPr="002D6392">
              <w:rPr>
                <w:sz w:val="24"/>
                <w:szCs w:val="24"/>
              </w:rPr>
              <w:t>PP-98</w:t>
            </w:r>
            <w:r w:rsidRPr="002D6392">
              <w:rPr>
                <w:sz w:val="24"/>
                <w:szCs w:val="24"/>
              </w:rPr>
              <w:br/>
              <w:t>PP-02</w:t>
            </w:r>
          </w:p>
        </w:tc>
        <w:tc>
          <w:tcPr>
            <w:tcW w:w="7456" w:type="dxa"/>
            <w:tcMar>
              <w:left w:w="108" w:type="dxa"/>
              <w:right w:w="108" w:type="dxa"/>
            </w:tcMar>
          </w:tcPr>
          <w:p w:rsidR="00DE75D7" w:rsidRPr="005A1FCA" w:rsidRDefault="00DE75D7" w:rsidP="005A1FCA">
            <w:pPr>
              <w:pStyle w:val="enumlev1"/>
              <w:rPr>
                <w:lang w:eastAsia="zh-CN"/>
              </w:rPr>
            </w:pPr>
            <w:r w:rsidRPr="00A20002">
              <w:rPr>
                <w:i/>
                <w:iCs/>
                <w:lang w:eastAsia="zh-CN"/>
              </w:rPr>
              <w:t>b)</w:t>
            </w:r>
            <w:r w:rsidRPr="005A1FCA">
              <w:rPr>
                <w:lang w:eastAsia="zh-CN"/>
              </w:rPr>
              <w:tab/>
            </w:r>
            <w:r w:rsidRPr="005A1FCA">
              <w:rPr>
                <w:rFonts w:hint="eastAsia"/>
                <w:lang w:eastAsia="zh-CN"/>
              </w:rPr>
              <w:t>在协调委员会的协助下，准备、并向成员国和部门成员提供编写国际电联政策和战略规划报告可能需要的具体资料，并协调该规划的实施工作；此报告应在一届全权代表大会前的最后两届理事会例会上提交国际电联成员国和部门成员审议；</w:t>
            </w:r>
          </w:p>
        </w:tc>
      </w:tr>
      <w:tr w:rsidR="00DE75D7" w:rsidRPr="00EC043A" w:rsidTr="008304FF">
        <w:tc>
          <w:tcPr>
            <w:tcW w:w="1900" w:type="dxa"/>
            <w:tcMar>
              <w:left w:w="108" w:type="dxa"/>
              <w:right w:w="108" w:type="dxa"/>
            </w:tcMar>
          </w:tcPr>
          <w:p w:rsidR="00DE75D7" w:rsidRPr="00EC043A" w:rsidRDefault="00DE75D7" w:rsidP="00C6011F">
            <w:pPr>
              <w:pStyle w:val="enumlev1S2"/>
              <w:rPr>
                <w:b w:val="0"/>
              </w:rPr>
            </w:pPr>
            <w:r w:rsidRPr="00511C81">
              <w:t>75</w:t>
            </w:r>
            <w:r w:rsidRPr="00511C81">
              <w:br/>
            </w:r>
            <w:r w:rsidRPr="002D6392">
              <w:rPr>
                <w:sz w:val="24"/>
                <w:szCs w:val="24"/>
              </w:rPr>
              <w:t>PP-98</w:t>
            </w:r>
          </w:p>
        </w:tc>
        <w:tc>
          <w:tcPr>
            <w:tcW w:w="7456" w:type="dxa"/>
            <w:tcMar>
              <w:left w:w="108" w:type="dxa"/>
              <w:right w:w="108" w:type="dxa"/>
            </w:tcMar>
          </w:tcPr>
          <w:p w:rsidR="00DE75D7" w:rsidRPr="005A1FCA" w:rsidRDefault="00DE75D7" w:rsidP="005A1FCA">
            <w:pPr>
              <w:pStyle w:val="enumlev1"/>
              <w:rPr>
                <w:lang w:eastAsia="zh-CN"/>
              </w:rPr>
            </w:pPr>
            <w:r w:rsidRPr="00A20002">
              <w:rPr>
                <w:i/>
                <w:iCs/>
                <w:lang w:eastAsia="zh-CN"/>
              </w:rPr>
              <w:t>c)</w:t>
            </w:r>
            <w:r w:rsidRPr="005A1FCA">
              <w:rPr>
                <w:lang w:eastAsia="zh-CN"/>
              </w:rPr>
              <w:tab/>
            </w:r>
            <w:r w:rsidRPr="005A1FCA">
              <w:rPr>
                <w:rFonts w:hint="eastAsia"/>
                <w:lang w:eastAsia="zh-CN"/>
              </w:rPr>
              <w:t>采取一切必要行动，确保国际电联资源的节约使用，并对国际电联活动的所有行政和财务问题向理事会负责；</w:t>
            </w:r>
          </w:p>
        </w:tc>
      </w:tr>
      <w:tr w:rsidR="00DE75D7" w:rsidRPr="00EC043A" w:rsidTr="008304FF">
        <w:tc>
          <w:tcPr>
            <w:tcW w:w="1900" w:type="dxa"/>
            <w:tcMar>
              <w:left w:w="108" w:type="dxa"/>
              <w:right w:w="108" w:type="dxa"/>
            </w:tcMar>
          </w:tcPr>
          <w:p w:rsidR="00DE75D7" w:rsidRPr="00EC043A" w:rsidRDefault="00DE75D7" w:rsidP="00E04A5B">
            <w:pPr>
              <w:pStyle w:val="NormalS2"/>
              <w:rPr>
                <w:b w:val="0"/>
              </w:rPr>
            </w:pPr>
            <w:r w:rsidRPr="00511C81">
              <w:t>76</w:t>
            </w:r>
            <w:r w:rsidRPr="00511C81">
              <w:br/>
            </w:r>
            <w:r w:rsidRPr="002D6392">
              <w:rPr>
                <w:sz w:val="24"/>
                <w:szCs w:val="24"/>
              </w:rPr>
              <w:t>PP-06</w:t>
            </w:r>
          </w:p>
        </w:tc>
        <w:tc>
          <w:tcPr>
            <w:tcW w:w="7456" w:type="dxa"/>
            <w:tcMar>
              <w:left w:w="108" w:type="dxa"/>
              <w:right w:w="108" w:type="dxa"/>
            </w:tcMar>
          </w:tcPr>
          <w:p w:rsidR="00DE75D7" w:rsidRPr="005A1FCA" w:rsidRDefault="00DE75D7" w:rsidP="005A1FCA">
            <w:pPr>
              <w:pStyle w:val="enumlev1"/>
            </w:pPr>
            <w:r>
              <w:rPr>
                <w:lang w:val="fr-FR" w:eastAsia="zh-CN"/>
              </w:rPr>
              <w:tab/>
            </w:r>
            <w:r w:rsidRPr="005A1FCA">
              <w:rPr>
                <w:rFonts w:hint="eastAsia"/>
              </w:rPr>
              <w:t>（删除）</w:t>
            </w:r>
          </w:p>
        </w:tc>
      </w:tr>
      <w:tr w:rsidR="00DE75D7" w:rsidRPr="00EC043A" w:rsidTr="008304FF">
        <w:tc>
          <w:tcPr>
            <w:tcW w:w="1900" w:type="dxa"/>
            <w:tcMar>
              <w:left w:w="108" w:type="dxa"/>
              <w:right w:w="108" w:type="dxa"/>
            </w:tcMar>
          </w:tcPr>
          <w:p w:rsidR="00DE75D7" w:rsidRPr="00EC043A" w:rsidRDefault="00DE75D7" w:rsidP="00E04A5B">
            <w:pPr>
              <w:pStyle w:val="NormalS2"/>
              <w:rPr>
                <w:b w:val="0"/>
              </w:rPr>
            </w:pPr>
            <w:r w:rsidRPr="00511C81">
              <w:t>76A</w:t>
            </w:r>
            <w:r w:rsidRPr="00511C81">
              <w:br/>
            </w:r>
            <w:r w:rsidRPr="002D6392">
              <w:rPr>
                <w:sz w:val="24"/>
                <w:szCs w:val="24"/>
              </w:rPr>
              <w:t>PP-98</w:t>
            </w:r>
          </w:p>
        </w:tc>
        <w:tc>
          <w:tcPr>
            <w:tcW w:w="7456" w:type="dxa"/>
            <w:tcMar>
              <w:left w:w="108" w:type="dxa"/>
              <w:right w:w="108" w:type="dxa"/>
            </w:tcMar>
          </w:tcPr>
          <w:p w:rsidR="00DE75D7" w:rsidRPr="00051A04" w:rsidRDefault="00DE75D7" w:rsidP="005A1FCA">
            <w:pPr>
              <w:rPr>
                <w:lang w:eastAsia="zh-CN"/>
              </w:rPr>
            </w:pPr>
            <w:r w:rsidRPr="008F13B2">
              <w:rPr>
                <w:lang w:eastAsia="zh-CN"/>
              </w:rPr>
              <w:tab/>
            </w:r>
            <w:r w:rsidRPr="00051A04">
              <w:rPr>
                <w:lang w:eastAsia="zh-CN"/>
              </w:rPr>
              <w:t>3)</w:t>
            </w:r>
            <w:r w:rsidRPr="008F13B2">
              <w:rPr>
                <w:lang w:eastAsia="zh-CN"/>
              </w:rPr>
              <w:tab/>
            </w:r>
            <w:r>
              <w:rPr>
                <w:rFonts w:hint="eastAsia"/>
                <w:lang w:eastAsia="zh-CN"/>
              </w:rPr>
              <w:t>秘书长可为按照本《组织法》第</w:t>
            </w:r>
            <w:r>
              <w:rPr>
                <w:lang w:eastAsia="zh-CN"/>
              </w:rPr>
              <w:t>42</w:t>
            </w:r>
            <w:r>
              <w:rPr>
                <w:rFonts w:hint="eastAsia"/>
                <w:lang w:eastAsia="zh-CN"/>
              </w:rPr>
              <w:t>条做出的特别安排的托管人。</w:t>
            </w:r>
          </w:p>
        </w:tc>
      </w:tr>
      <w:tr w:rsidR="00DE75D7" w:rsidRPr="00EC043A" w:rsidTr="008304FF">
        <w:tc>
          <w:tcPr>
            <w:tcW w:w="1900" w:type="dxa"/>
            <w:tcMar>
              <w:left w:w="108" w:type="dxa"/>
              <w:right w:w="108" w:type="dxa"/>
            </w:tcMar>
          </w:tcPr>
          <w:p w:rsidR="00DE75D7" w:rsidRPr="00EC043A" w:rsidRDefault="00DE75D7" w:rsidP="00E04A5B">
            <w:pPr>
              <w:pStyle w:val="NormalS2"/>
            </w:pPr>
            <w:r w:rsidRPr="00511C81">
              <w:t>77</w:t>
            </w:r>
          </w:p>
        </w:tc>
        <w:tc>
          <w:tcPr>
            <w:tcW w:w="7456" w:type="dxa"/>
            <w:tcMar>
              <w:left w:w="108" w:type="dxa"/>
              <w:right w:w="108" w:type="dxa"/>
            </w:tcMar>
          </w:tcPr>
          <w:p w:rsidR="00DE75D7" w:rsidRPr="00051A04" w:rsidRDefault="00DE75D7" w:rsidP="00626370">
            <w:pPr>
              <w:rPr>
                <w:lang w:eastAsia="zh-CN"/>
              </w:rPr>
            </w:pPr>
            <w:r w:rsidRPr="00051A04">
              <w:rPr>
                <w:lang w:eastAsia="zh-CN"/>
              </w:rPr>
              <w:t>2</w:t>
            </w:r>
            <w:r w:rsidRPr="00051A04">
              <w:rPr>
                <w:lang w:eastAsia="zh-CN"/>
              </w:rPr>
              <w:tab/>
            </w:r>
            <w:r>
              <w:rPr>
                <w:rFonts w:hint="eastAsia"/>
                <w:lang w:eastAsia="zh-CN"/>
              </w:rPr>
              <w:t>副秘书长</w:t>
            </w:r>
            <w:r w:rsidR="00626370">
              <w:rPr>
                <w:rFonts w:hint="eastAsia"/>
                <w:lang w:eastAsia="zh-CN"/>
              </w:rPr>
              <w:t>须</w:t>
            </w:r>
            <w:r>
              <w:rPr>
                <w:rFonts w:hint="eastAsia"/>
                <w:lang w:eastAsia="zh-CN"/>
              </w:rPr>
              <w:t>对秘书长负责；他</w:t>
            </w:r>
            <w:r w:rsidR="00626370">
              <w:rPr>
                <w:rFonts w:hint="eastAsia"/>
                <w:lang w:eastAsia="zh-CN"/>
              </w:rPr>
              <w:t>须</w:t>
            </w:r>
            <w:r>
              <w:rPr>
                <w:rFonts w:hint="eastAsia"/>
                <w:lang w:eastAsia="zh-CN"/>
              </w:rPr>
              <w:t>协助秘书长履行其职责并执行秘书长可能交办的具体任务。在秘书长缺席时，副秘书长</w:t>
            </w:r>
            <w:r w:rsidR="00626370">
              <w:rPr>
                <w:rFonts w:hint="eastAsia"/>
                <w:lang w:eastAsia="zh-CN"/>
              </w:rPr>
              <w:t>须</w:t>
            </w:r>
            <w:r>
              <w:rPr>
                <w:rFonts w:hint="eastAsia"/>
                <w:lang w:eastAsia="zh-CN"/>
              </w:rPr>
              <w:t>履行秘书长的职责。</w:t>
            </w:r>
          </w:p>
        </w:tc>
      </w:tr>
      <w:tr w:rsidR="008304FF" w:rsidRPr="00EC043A" w:rsidTr="008304FF">
        <w:tc>
          <w:tcPr>
            <w:tcW w:w="1900" w:type="dxa"/>
            <w:tcMar>
              <w:left w:w="108" w:type="dxa"/>
              <w:right w:w="108" w:type="dxa"/>
            </w:tcMar>
          </w:tcPr>
          <w:p w:rsidR="008304FF" w:rsidRDefault="008304FF" w:rsidP="00E04A5B">
            <w:pPr>
              <w:pStyle w:val="NormalS2"/>
              <w:rPr>
                <w:lang w:eastAsia="zh-CN"/>
              </w:rPr>
            </w:pPr>
          </w:p>
          <w:p w:rsidR="008304FF" w:rsidRDefault="008304FF" w:rsidP="00E04A5B">
            <w:pPr>
              <w:pStyle w:val="NormalS2"/>
              <w:rPr>
                <w:lang w:eastAsia="zh-CN"/>
              </w:rPr>
            </w:pPr>
          </w:p>
          <w:p w:rsidR="008304FF" w:rsidRPr="00511C81" w:rsidRDefault="008304FF" w:rsidP="00E04A5B">
            <w:pPr>
              <w:pStyle w:val="NormalS2"/>
              <w:rPr>
                <w:lang w:eastAsia="zh-CN"/>
              </w:rPr>
            </w:pPr>
          </w:p>
        </w:tc>
        <w:tc>
          <w:tcPr>
            <w:tcW w:w="7456" w:type="dxa"/>
            <w:tcMar>
              <w:left w:w="108" w:type="dxa"/>
              <w:right w:w="108" w:type="dxa"/>
            </w:tcMar>
          </w:tcPr>
          <w:p w:rsidR="008304FF" w:rsidRPr="00051A04" w:rsidRDefault="008304FF" w:rsidP="00626370">
            <w:pPr>
              <w:rPr>
                <w:lang w:eastAsia="zh-CN"/>
              </w:rPr>
            </w:pPr>
          </w:p>
        </w:tc>
      </w:tr>
      <w:tr w:rsidR="008304FF" w:rsidRPr="00EC043A" w:rsidTr="008304FF">
        <w:tc>
          <w:tcPr>
            <w:tcW w:w="1900" w:type="dxa"/>
            <w:tcMar>
              <w:left w:w="108" w:type="dxa"/>
              <w:right w:w="108" w:type="dxa"/>
            </w:tcMar>
          </w:tcPr>
          <w:p w:rsidR="008304FF" w:rsidRDefault="008304FF" w:rsidP="00E04A5B">
            <w:pPr>
              <w:pStyle w:val="NormalS2"/>
              <w:rPr>
                <w:lang w:eastAsia="zh-CN"/>
              </w:rPr>
            </w:pPr>
          </w:p>
        </w:tc>
        <w:tc>
          <w:tcPr>
            <w:tcW w:w="7456" w:type="dxa"/>
            <w:tcMar>
              <w:left w:w="108" w:type="dxa"/>
              <w:right w:w="108" w:type="dxa"/>
            </w:tcMar>
          </w:tcPr>
          <w:p w:rsidR="008304FF" w:rsidRPr="00051A04" w:rsidRDefault="008304FF" w:rsidP="00626370">
            <w:pPr>
              <w:rPr>
                <w:lang w:eastAsia="zh-CN"/>
              </w:rPr>
            </w:pPr>
          </w:p>
        </w:tc>
      </w:tr>
      <w:tr w:rsidR="00B273AB" w:rsidRPr="00FD624E" w:rsidTr="008304FF">
        <w:tc>
          <w:tcPr>
            <w:tcW w:w="1900" w:type="dxa"/>
            <w:tcMar>
              <w:left w:w="108" w:type="dxa"/>
              <w:right w:w="108" w:type="dxa"/>
            </w:tcMar>
          </w:tcPr>
          <w:p w:rsidR="00B273AB" w:rsidRDefault="00B273AB" w:rsidP="00504381">
            <w:pPr>
              <w:pStyle w:val="ChapNoS2"/>
              <w:pageBreakBefore/>
              <w:spacing w:before="86"/>
              <w:rPr>
                <w:lang w:eastAsia="zh-CN"/>
              </w:rPr>
            </w:pPr>
          </w:p>
          <w:p w:rsidR="00B273AB" w:rsidRPr="00C172FD" w:rsidRDefault="00B273AB" w:rsidP="00E04A5B">
            <w:pPr>
              <w:pStyle w:val="ChaptitleS2"/>
              <w:rPr>
                <w:lang w:eastAsia="zh-CN"/>
              </w:rPr>
            </w:pPr>
          </w:p>
        </w:tc>
        <w:tc>
          <w:tcPr>
            <w:tcW w:w="7456" w:type="dxa"/>
            <w:tcMar>
              <w:left w:w="108" w:type="dxa"/>
              <w:right w:w="108" w:type="dxa"/>
            </w:tcMar>
          </w:tcPr>
          <w:p w:rsidR="00B273AB" w:rsidRPr="00FD624E" w:rsidRDefault="00FD624E" w:rsidP="002D6392">
            <w:pPr>
              <w:pStyle w:val="ChapNo"/>
              <w:spacing w:before="240"/>
              <w:rPr>
                <w:lang w:val="fr-FR" w:eastAsia="zh-CN"/>
              </w:rPr>
            </w:pPr>
            <w:bookmarkStart w:id="21" w:name="_Toc37575214"/>
            <w:r>
              <w:rPr>
                <w:rFonts w:hint="eastAsia"/>
                <w:lang w:val="fr-FR" w:eastAsia="zh-CN"/>
              </w:rPr>
              <w:t>第</w:t>
            </w:r>
            <w:r>
              <w:rPr>
                <w:lang w:val="fr-FR" w:eastAsia="zh-CN"/>
              </w:rPr>
              <w:t xml:space="preserve"> </w:t>
            </w:r>
            <w:bookmarkEnd w:id="21"/>
            <w:r>
              <w:rPr>
                <w:rFonts w:hint="eastAsia"/>
                <w:lang w:val="fr-FR" w:eastAsia="zh-CN"/>
              </w:rPr>
              <w:t>二</w:t>
            </w:r>
            <w:r>
              <w:rPr>
                <w:rFonts w:hint="eastAsia"/>
                <w:lang w:val="fr-FR" w:eastAsia="zh-CN"/>
              </w:rPr>
              <w:t xml:space="preserve"> </w:t>
            </w:r>
            <w:r>
              <w:rPr>
                <w:rFonts w:hint="eastAsia"/>
                <w:lang w:val="fr-FR" w:eastAsia="zh-CN"/>
              </w:rPr>
              <w:t>章</w:t>
            </w:r>
          </w:p>
          <w:p w:rsidR="00B273AB" w:rsidRPr="00FD624E" w:rsidRDefault="00FD624E" w:rsidP="00FD624E">
            <w:pPr>
              <w:pStyle w:val="Chaptitle"/>
              <w:rPr>
                <w:lang w:val="fr-FR" w:eastAsia="zh-CN"/>
              </w:rPr>
            </w:pPr>
            <w:r w:rsidRPr="00FD624E">
              <w:rPr>
                <w:rFonts w:hint="eastAsia"/>
                <w:lang w:eastAsia="zh-CN"/>
              </w:rPr>
              <w:t>无线电通信部门</w:t>
            </w:r>
          </w:p>
        </w:tc>
      </w:tr>
      <w:tr w:rsidR="00B273AB" w:rsidRPr="00861F5C" w:rsidTr="008304FF">
        <w:tc>
          <w:tcPr>
            <w:tcW w:w="1900" w:type="dxa"/>
            <w:tcMar>
              <w:left w:w="108" w:type="dxa"/>
              <w:right w:w="108" w:type="dxa"/>
            </w:tcMar>
          </w:tcPr>
          <w:p w:rsidR="00B273AB" w:rsidRPr="00FD624E" w:rsidRDefault="00B273AB" w:rsidP="00E04A5B">
            <w:pPr>
              <w:pStyle w:val="ArtNoS2"/>
              <w:rPr>
                <w:lang w:val="fr-FR" w:eastAsia="zh-CN"/>
              </w:rPr>
            </w:pPr>
          </w:p>
          <w:p w:rsidR="00B273AB" w:rsidRPr="00FD624E" w:rsidRDefault="00B273AB" w:rsidP="00E04A5B">
            <w:pPr>
              <w:pStyle w:val="ArttitleS2"/>
              <w:rPr>
                <w:lang w:val="fr-FR" w:eastAsia="zh-CN"/>
              </w:rPr>
            </w:pPr>
          </w:p>
        </w:tc>
        <w:tc>
          <w:tcPr>
            <w:tcW w:w="7456" w:type="dxa"/>
            <w:tcMar>
              <w:left w:w="108" w:type="dxa"/>
              <w:right w:w="108" w:type="dxa"/>
            </w:tcMar>
          </w:tcPr>
          <w:p w:rsidR="00B273AB" w:rsidRPr="004A4FA4" w:rsidRDefault="00FD624E" w:rsidP="00E04A5B">
            <w:pPr>
              <w:pStyle w:val="ArtNo"/>
            </w:pPr>
            <w:r w:rsidRPr="004C7229">
              <w:rPr>
                <w:rStyle w:val="href"/>
                <w:rFonts w:hint="eastAsia"/>
              </w:rPr>
              <w:t>第</w:t>
            </w:r>
            <w:r w:rsidR="00B273AB" w:rsidRPr="004C7229">
              <w:rPr>
                <w:rStyle w:val="href"/>
              </w:rPr>
              <w:t xml:space="preserve"> 12</w:t>
            </w:r>
            <w:r w:rsidRPr="004C7229">
              <w:rPr>
                <w:rStyle w:val="href"/>
                <w:rFonts w:hint="eastAsia"/>
              </w:rPr>
              <w:t xml:space="preserve"> </w:t>
            </w:r>
            <w:r w:rsidRPr="004C7229">
              <w:rPr>
                <w:rStyle w:val="href"/>
                <w:rFonts w:hint="eastAsia"/>
              </w:rPr>
              <w:t>条</w:t>
            </w:r>
          </w:p>
          <w:p w:rsidR="00B273AB" w:rsidRPr="00FD624E" w:rsidRDefault="00FD624E" w:rsidP="00FD624E">
            <w:pPr>
              <w:pStyle w:val="Arttitle"/>
            </w:pPr>
            <w:r w:rsidRPr="0051530A">
              <w:rPr>
                <w:rFonts w:hint="eastAsia"/>
                <w:lang w:val="fr-FR" w:eastAsia="zh-CN"/>
              </w:rPr>
              <w:t>职能和结构</w:t>
            </w:r>
          </w:p>
        </w:tc>
      </w:tr>
      <w:tr w:rsidR="00FD624E" w:rsidRPr="00EC043A" w:rsidTr="008304FF">
        <w:trPr>
          <w:trHeight w:val="2970"/>
        </w:trPr>
        <w:tc>
          <w:tcPr>
            <w:tcW w:w="1900" w:type="dxa"/>
            <w:tcMar>
              <w:left w:w="108" w:type="dxa"/>
              <w:right w:w="108" w:type="dxa"/>
            </w:tcMar>
          </w:tcPr>
          <w:p w:rsidR="00FD624E" w:rsidRPr="00EC043A" w:rsidRDefault="00FD624E" w:rsidP="00E04A5B">
            <w:pPr>
              <w:pStyle w:val="NormalaftertitleS2"/>
              <w:rPr>
                <w:b w:val="0"/>
              </w:rPr>
            </w:pPr>
            <w:r w:rsidRPr="0086687C">
              <w:t>78</w:t>
            </w:r>
            <w:r w:rsidRPr="0086687C">
              <w:br/>
            </w:r>
            <w:r w:rsidRPr="002D6392">
              <w:rPr>
                <w:sz w:val="24"/>
                <w:szCs w:val="24"/>
              </w:rPr>
              <w:t>PP-98</w:t>
            </w:r>
          </w:p>
        </w:tc>
        <w:tc>
          <w:tcPr>
            <w:tcW w:w="7456" w:type="dxa"/>
            <w:tcMar>
              <w:left w:w="108" w:type="dxa"/>
              <w:right w:w="108" w:type="dxa"/>
            </w:tcMar>
          </w:tcPr>
          <w:p w:rsidR="00FD624E" w:rsidRPr="005A1FCA" w:rsidRDefault="00FD624E" w:rsidP="005A1FCA">
            <w:pPr>
              <w:pStyle w:val="Normalaftertitle"/>
              <w:rPr>
                <w:lang w:eastAsia="zh-CN"/>
              </w:rPr>
            </w:pPr>
            <w:r w:rsidRPr="005A1FCA">
              <w:rPr>
                <w:lang w:eastAsia="zh-CN"/>
              </w:rPr>
              <w:t>1</w:t>
            </w:r>
            <w:r w:rsidRPr="005A1FCA">
              <w:rPr>
                <w:lang w:eastAsia="zh-CN"/>
              </w:rPr>
              <w:tab/>
              <w:t>1)</w:t>
            </w:r>
            <w:r w:rsidRPr="005A1FCA">
              <w:rPr>
                <w:lang w:eastAsia="zh-CN"/>
              </w:rPr>
              <w:tab/>
            </w:r>
            <w:r w:rsidRPr="005A1FCA">
              <w:rPr>
                <w:rFonts w:hint="eastAsia"/>
                <w:lang w:eastAsia="zh-CN"/>
              </w:rPr>
              <w:t>无线电通信部门的职能</w:t>
            </w:r>
            <w:r w:rsidR="00626370" w:rsidRPr="005A1FCA">
              <w:rPr>
                <w:rFonts w:hint="eastAsia"/>
                <w:lang w:eastAsia="zh-CN"/>
              </w:rPr>
              <w:t>须</w:t>
            </w:r>
            <w:r w:rsidRPr="005A1FCA">
              <w:rPr>
                <w:rFonts w:hint="eastAsia"/>
                <w:lang w:eastAsia="zh-CN"/>
              </w:rPr>
              <w:t>为，在考虑到发展中国家特别关注的问题的同时，通过以下方式实现本《组织法》第</w:t>
            </w:r>
            <w:r w:rsidRPr="005A1FCA">
              <w:rPr>
                <w:lang w:eastAsia="zh-CN"/>
              </w:rPr>
              <w:t>1</w:t>
            </w:r>
            <w:r w:rsidRPr="005A1FCA">
              <w:rPr>
                <w:rFonts w:hint="eastAsia"/>
                <w:lang w:eastAsia="zh-CN"/>
              </w:rPr>
              <w:t>条所述的国际电联与无线电通信有关的宗旨：</w:t>
            </w:r>
          </w:p>
          <w:p w:rsidR="00FD624E" w:rsidRPr="00051A04" w:rsidRDefault="00FD624E" w:rsidP="005A1FCA">
            <w:pPr>
              <w:pStyle w:val="enumlev1"/>
              <w:rPr>
                <w:lang w:eastAsia="zh-CN"/>
              </w:rPr>
            </w:pPr>
            <w:r w:rsidRPr="00051A04">
              <w:rPr>
                <w:lang w:eastAsia="zh-CN"/>
              </w:rPr>
              <w:t>–</w:t>
            </w:r>
            <w:r w:rsidRPr="00A20002">
              <w:rPr>
                <w:lang w:eastAsia="zh-CN"/>
              </w:rPr>
              <w:tab/>
            </w:r>
            <w:r>
              <w:rPr>
                <w:rFonts w:hint="eastAsia"/>
                <w:lang w:eastAsia="zh-CN"/>
              </w:rPr>
              <w:t>根据本《组织法》第</w:t>
            </w:r>
            <w:r>
              <w:rPr>
                <w:lang w:eastAsia="zh-CN"/>
              </w:rPr>
              <w:t>44</w:t>
            </w:r>
            <w:r>
              <w:rPr>
                <w:rFonts w:hint="eastAsia"/>
                <w:lang w:eastAsia="zh-CN"/>
              </w:rPr>
              <w:t>条的规定，确保所有无线电通信业务，包括使用对地静止卫星轨道或其他卫星轨道的业务，合理、公平、有效和经济地使用无线电频谱，并</w:t>
            </w:r>
          </w:p>
          <w:p w:rsidR="00FD624E" w:rsidRDefault="00FD624E" w:rsidP="005A1FCA">
            <w:pPr>
              <w:pStyle w:val="enumlev1"/>
              <w:rPr>
                <w:lang w:val="fr-FR" w:eastAsia="zh-CN"/>
              </w:rPr>
            </w:pPr>
            <w:r>
              <w:rPr>
                <w:lang w:val="fr-FR" w:eastAsia="zh-CN"/>
              </w:rPr>
              <w:t>–</w:t>
            </w:r>
            <w:r w:rsidRPr="00A20002">
              <w:rPr>
                <w:lang w:eastAsia="zh-CN"/>
              </w:rPr>
              <w:tab/>
            </w:r>
            <w:r>
              <w:rPr>
                <w:rFonts w:hint="eastAsia"/>
                <w:lang w:eastAsia="zh-CN"/>
              </w:rPr>
              <w:t>开展没有频率范围限制的研究，并通过有关无线电通信事宜的建议。</w:t>
            </w:r>
          </w:p>
        </w:tc>
      </w:tr>
      <w:tr w:rsidR="00FD624E" w:rsidRPr="00EC043A" w:rsidTr="008304FF">
        <w:tc>
          <w:tcPr>
            <w:tcW w:w="1900" w:type="dxa"/>
            <w:tcMar>
              <w:left w:w="108" w:type="dxa"/>
              <w:right w:w="108" w:type="dxa"/>
            </w:tcMar>
          </w:tcPr>
          <w:p w:rsidR="00FD624E" w:rsidRPr="00EC043A" w:rsidRDefault="00FD624E" w:rsidP="00E04A5B">
            <w:pPr>
              <w:pStyle w:val="NormalS2"/>
            </w:pPr>
            <w:r w:rsidRPr="0086687C">
              <w:t>79</w:t>
            </w:r>
          </w:p>
        </w:tc>
        <w:tc>
          <w:tcPr>
            <w:tcW w:w="7456" w:type="dxa"/>
            <w:tcMar>
              <w:left w:w="108" w:type="dxa"/>
              <w:right w:w="108" w:type="dxa"/>
            </w:tcMar>
          </w:tcPr>
          <w:p w:rsidR="00FD624E" w:rsidRDefault="00FD624E" w:rsidP="001B16EC">
            <w:pPr>
              <w:rPr>
                <w:lang w:val="fr-FR" w:eastAsia="zh-CN"/>
              </w:rPr>
            </w:pPr>
            <w:r w:rsidRPr="00051A04">
              <w:rPr>
                <w:lang w:eastAsia="zh-CN"/>
              </w:rPr>
              <w:tab/>
              <w:t>2)</w:t>
            </w:r>
            <w:r w:rsidRPr="00051A04">
              <w:rPr>
                <w:lang w:eastAsia="zh-CN"/>
              </w:rPr>
              <w:tab/>
            </w:r>
            <w:r w:rsidR="001B16EC">
              <w:rPr>
                <w:rFonts w:hint="eastAsia"/>
                <w:lang w:eastAsia="zh-CN"/>
              </w:rPr>
              <w:t>须</w:t>
            </w:r>
            <w:r>
              <w:rPr>
                <w:rFonts w:hint="eastAsia"/>
                <w:lang w:eastAsia="zh-CN"/>
              </w:rPr>
              <w:t>根据《公约》的有关规定密切合作，不断审议</w:t>
            </w:r>
            <w:r w:rsidR="001B16EC">
              <w:rPr>
                <w:rFonts w:hint="eastAsia"/>
                <w:lang w:eastAsia="zh-CN"/>
              </w:rPr>
              <w:t>无线电通信部门和电信标准化部门</w:t>
            </w:r>
            <w:r>
              <w:rPr>
                <w:rFonts w:hint="eastAsia"/>
                <w:lang w:eastAsia="zh-CN"/>
              </w:rPr>
              <w:t>共同关心的问题，据此明确</w:t>
            </w:r>
            <w:r w:rsidR="001B16EC">
              <w:rPr>
                <w:rFonts w:hint="eastAsia"/>
                <w:lang w:eastAsia="zh-CN"/>
              </w:rPr>
              <w:t>两个部门的</w:t>
            </w:r>
            <w:r>
              <w:rPr>
                <w:rFonts w:hint="eastAsia"/>
                <w:lang w:eastAsia="zh-CN"/>
              </w:rPr>
              <w:t>职责。无线电通信部门、电信标准化部门和电信发展部门之间</w:t>
            </w:r>
            <w:r w:rsidR="001B16EC">
              <w:rPr>
                <w:rFonts w:hint="eastAsia"/>
                <w:lang w:eastAsia="zh-CN"/>
              </w:rPr>
              <w:t>须</w:t>
            </w:r>
            <w:r>
              <w:rPr>
                <w:rFonts w:hint="eastAsia"/>
                <w:lang w:eastAsia="zh-CN"/>
              </w:rPr>
              <w:t>紧密协调。</w:t>
            </w:r>
          </w:p>
        </w:tc>
      </w:tr>
      <w:tr w:rsidR="00FD624E" w:rsidRPr="00EC043A" w:rsidTr="008304FF">
        <w:tc>
          <w:tcPr>
            <w:tcW w:w="1900" w:type="dxa"/>
            <w:tcMar>
              <w:left w:w="108" w:type="dxa"/>
              <w:right w:w="108" w:type="dxa"/>
            </w:tcMar>
          </w:tcPr>
          <w:p w:rsidR="00FD624E" w:rsidRPr="00EC043A" w:rsidRDefault="00FD624E" w:rsidP="008304FF">
            <w:pPr>
              <w:pStyle w:val="NormalS2"/>
              <w:rPr>
                <w:b w:val="0"/>
              </w:rPr>
            </w:pPr>
            <w:r w:rsidRPr="0086687C">
              <w:t>80</w:t>
            </w:r>
          </w:p>
        </w:tc>
        <w:tc>
          <w:tcPr>
            <w:tcW w:w="7456" w:type="dxa"/>
            <w:tcMar>
              <w:left w:w="108" w:type="dxa"/>
              <w:right w:w="108" w:type="dxa"/>
            </w:tcMar>
          </w:tcPr>
          <w:p w:rsidR="00FD624E" w:rsidRDefault="00FD624E" w:rsidP="0026762D">
            <w:pPr>
              <w:rPr>
                <w:lang w:val="fr-FR" w:eastAsia="zh-CN"/>
              </w:rPr>
            </w:pPr>
            <w:r>
              <w:rPr>
                <w:lang w:val="fr-FR" w:eastAsia="zh-CN"/>
              </w:rPr>
              <w:t>2</w:t>
            </w:r>
            <w:r w:rsidRPr="008F13B2">
              <w:rPr>
                <w:lang w:eastAsia="zh-CN"/>
              </w:rPr>
              <w:tab/>
            </w:r>
            <w:r>
              <w:rPr>
                <w:rFonts w:hint="eastAsia"/>
                <w:lang w:eastAsia="zh-CN"/>
              </w:rPr>
              <w:t>无线电通信部门</w:t>
            </w:r>
            <w:r w:rsidR="001B16EC">
              <w:rPr>
                <w:rFonts w:hint="eastAsia"/>
                <w:lang w:eastAsia="zh-CN"/>
              </w:rPr>
              <w:t>须</w:t>
            </w:r>
            <w:r>
              <w:rPr>
                <w:rFonts w:hint="eastAsia"/>
                <w:lang w:eastAsia="zh-CN"/>
              </w:rPr>
              <w:t>通过以下机构工作：</w:t>
            </w:r>
          </w:p>
        </w:tc>
      </w:tr>
      <w:tr w:rsidR="008304FF" w:rsidRPr="00EC043A" w:rsidTr="008304FF">
        <w:tc>
          <w:tcPr>
            <w:tcW w:w="1900" w:type="dxa"/>
            <w:tcMar>
              <w:left w:w="108" w:type="dxa"/>
              <w:right w:w="108" w:type="dxa"/>
            </w:tcMar>
          </w:tcPr>
          <w:p w:rsidR="008304FF" w:rsidRPr="0086687C" w:rsidRDefault="008304FF" w:rsidP="008304FF">
            <w:pPr>
              <w:pStyle w:val="NormalS2"/>
              <w:rPr>
                <w:lang w:eastAsia="zh-CN"/>
              </w:rPr>
            </w:pPr>
          </w:p>
        </w:tc>
        <w:tc>
          <w:tcPr>
            <w:tcW w:w="7456" w:type="dxa"/>
            <w:tcMar>
              <w:left w:w="108" w:type="dxa"/>
              <w:right w:w="108" w:type="dxa"/>
            </w:tcMar>
          </w:tcPr>
          <w:p w:rsidR="008304FF" w:rsidRDefault="008304FF" w:rsidP="0026762D">
            <w:pPr>
              <w:rPr>
                <w:lang w:val="fr-FR" w:eastAsia="zh-CN"/>
              </w:rPr>
            </w:pPr>
          </w:p>
        </w:tc>
      </w:tr>
      <w:tr w:rsidR="00FD624E" w:rsidRPr="00EC043A" w:rsidTr="008304FF">
        <w:tc>
          <w:tcPr>
            <w:tcW w:w="1900" w:type="dxa"/>
            <w:tcMar>
              <w:left w:w="108" w:type="dxa"/>
              <w:right w:w="108" w:type="dxa"/>
            </w:tcMar>
          </w:tcPr>
          <w:p w:rsidR="00FD624E" w:rsidRPr="0086687C" w:rsidRDefault="00FD624E" w:rsidP="008304FF">
            <w:pPr>
              <w:pStyle w:val="enumlev1S2"/>
              <w:pageBreakBefore/>
            </w:pPr>
            <w:r w:rsidRPr="0086687C">
              <w:lastRenderedPageBreak/>
              <w:t>81</w:t>
            </w:r>
          </w:p>
        </w:tc>
        <w:tc>
          <w:tcPr>
            <w:tcW w:w="7456" w:type="dxa"/>
            <w:tcMar>
              <w:left w:w="108" w:type="dxa"/>
              <w:right w:w="108" w:type="dxa"/>
            </w:tcMar>
          </w:tcPr>
          <w:p w:rsidR="00FD624E" w:rsidRPr="0026762D" w:rsidRDefault="00FD624E" w:rsidP="0026762D">
            <w:pPr>
              <w:pStyle w:val="enumlev1"/>
              <w:rPr>
                <w:lang w:eastAsia="zh-CN"/>
              </w:rPr>
            </w:pPr>
            <w:r w:rsidRPr="00A20002">
              <w:rPr>
                <w:i/>
                <w:iCs/>
                <w:lang w:val="fr-CH" w:eastAsia="zh-CN"/>
              </w:rPr>
              <w:t>a)</w:t>
            </w:r>
            <w:r w:rsidRPr="0026762D">
              <w:rPr>
                <w:lang w:eastAsia="zh-CN"/>
              </w:rPr>
              <w:tab/>
            </w:r>
            <w:r w:rsidRPr="0026762D">
              <w:rPr>
                <w:rFonts w:hint="eastAsia"/>
                <w:lang w:eastAsia="zh-CN"/>
              </w:rPr>
              <w:t>世界和区域性无线电通信大会；</w:t>
            </w:r>
          </w:p>
        </w:tc>
      </w:tr>
      <w:tr w:rsidR="00FD624E" w:rsidRPr="00EC043A" w:rsidTr="008304FF">
        <w:tc>
          <w:tcPr>
            <w:tcW w:w="1900" w:type="dxa"/>
            <w:tcMar>
              <w:left w:w="108" w:type="dxa"/>
              <w:right w:w="108" w:type="dxa"/>
            </w:tcMar>
          </w:tcPr>
          <w:p w:rsidR="00FD624E" w:rsidRPr="0086687C" w:rsidRDefault="00FD624E" w:rsidP="00E04A5B">
            <w:pPr>
              <w:pStyle w:val="enumlev1S2"/>
            </w:pPr>
            <w:r w:rsidRPr="0086687C">
              <w:t>82</w:t>
            </w:r>
          </w:p>
        </w:tc>
        <w:tc>
          <w:tcPr>
            <w:tcW w:w="7456" w:type="dxa"/>
            <w:tcMar>
              <w:left w:w="108" w:type="dxa"/>
              <w:right w:w="108" w:type="dxa"/>
            </w:tcMar>
          </w:tcPr>
          <w:p w:rsidR="00FD624E" w:rsidRPr="0026762D" w:rsidRDefault="00FD624E" w:rsidP="0026762D">
            <w:pPr>
              <w:pStyle w:val="enumlev1"/>
              <w:rPr>
                <w:lang w:eastAsia="zh-CN"/>
              </w:rPr>
            </w:pPr>
            <w:r w:rsidRPr="00A20002">
              <w:rPr>
                <w:i/>
                <w:iCs/>
                <w:lang w:val="fr-CH" w:eastAsia="zh-CN"/>
              </w:rPr>
              <w:t>b)</w:t>
            </w:r>
            <w:r w:rsidRPr="0026762D">
              <w:rPr>
                <w:lang w:eastAsia="zh-CN"/>
              </w:rPr>
              <w:tab/>
            </w:r>
            <w:r w:rsidRPr="0026762D">
              <w:rPr>
                <w:rFonts w:hint="eastAsia"/>
                <w:lang w:eastAsia="zh-CN"/>
              </w:rPr>
              <w:t>无线电规则委员会；</w:t>
            </w:r>
          </w:p>
        </w:tc>
      </w:tr>
      <w:tr w:rsidR="00FD624E" w:rsidRPr="00EC043A" w:rsidTr="008304FF">
        <w:tc>
          <w:tcPr>
            <w:tcW w:w="1900" w:type="dxa"/>
            <w:tcMar>
              <w:left w:w="108" w:type="dxa"/>
              <w:right w:w="108" w:type="dxa"/>
            </w:tcMar>
          </w:tcPr>
          <w:p w:rsidR="00FD624E" w:rsidRPr="0086687C" w:rsidRDefault="00FD624E" w:rsidP="00E04A5B">
            <w:pPr>
              <w:pStyle w:val="enumlev1S2"/>
            </w:pPr>
            <w:r w:rsidRPr="0086687C">
              <w:t>83</w:t>
            </w:r>
            <w:r w:rsidRPr="0086687C">
              <w:br/>
            </w:r>
            <w:r w:rsidRPr="002D6392">
              <w:rPr>
                <w:sz w:val="24"/>
                <w:szCs w:val="24"/>
              </w:rPr>
              <w:t>PP-98</w:t>
            </w:r>
          </w:p>
        </w:tc>
        <w:tc>
          <w:tcPr>
            <w:tcW w:w="7456" w:type="dxa"/>
            <w:tcMar>
              <w:left w:w="108" w:type="dxa"/>
              <w:right w:w="108" w:type="dxa"/>
            </w:tcMar>
          </w:tcPr>
          <w:p w:rsidR="00FD624E" w:rsidRPr="0026762D" w:rsidRDefault="00FD624E" w:rsidP="0026762D">
            <w:pPr>
              <w:pStyle w:val="enumlev1"/>
            </w:pPr>
            <w:r w:rsidRPr="00A20002">
              <w:rPr>
                <w:i/>
                <w:iCs/>
                <w:lang w:val="fr-CH" w:eastAsia="zh-CN"/>
              </w:rPr>
              <w:t>c)</w:t>
            </w:r>
            <w:r w:rsidRPr="0026762D">
              <w:tab/>
            </w:r>
            <w:r w:rsidRPr="0026762D">
              <w:rPr>
                <w:rFonts w:hint="eastAsia"/>
              </w:rPr>
              <w:t>无线电通信全会；</w:t>
            </w:r>
          </w:p>
        </w:tc>
      </w:tr>
      <w:tr w:rsidR="00FD624E" w:rsidRPr="00EC043A" w:rsidTr="008304FF">
        <w:tc>
          <w:tcPr>
            <w:tcW w:w="1900" w:type="dxa"/>
            <w:tcMar>
              <w:left w:w="108" w:type="dxa"/>
              <w:right w:w="108" w:type="dxa"/>
            </w:tcMar>
          </w:tcPr>
          <w:p w:rsidR="00FD624E" w:rsidRPr="0086687C" w:rsidRDefault="00FD624E" w:rsidP="00E04A5B">
            <w:pPr>
              <w:pStyle w:val="enumlev1S2"/>
            </w:pPr>
            <w:r w:rsidRPr="0086687C">
              <w:t>84</w:t>
            </w:r>
          </w:p>
        </w:tc>
        <w:tc>
          <w:tcPr>
            <w:tcW w:w="7456" w:type="dxa"/>
            <w:tcMar>
              <w:left w:w="108" w:type="dxa"/>
              <w:right w:w="108" w:type="dxa"/>
            </w:tcMar>
          </w:tcPr>
          <w:p w:rsidR="00FD624E" w:rsidRPr="0026762D" w:rsidRDefault="00FD624E" w:rsidP="0026762D">
            <w:pPr>
              <w:pStyle w:val="enumlev1"/>
              <w:rPr>
                <w:lang w:eastAsia="zh-CN"/>
              </w:rPr>
            </w:pPr>
            <w:r w:rsidRPr="00A20002">
              <w:rPr>
                <w:i/>
                <w:iCs/>
                <w:lang w:val="fr-CH" w:eastAsia="zh-CN"/>
              </w:rPr>
              <w:t>d)</w:t>
            </w:r>
            <w:r w:rsidRPr="0026762D">
              <w:rPr>
                <w:lang w:eastAsia="zh-CN"/>
              </w:rPr>
              <w:tab/>
            </w:r>
            <w:r w:rsidRPr="0026762D">
              <w:rPr>
                <w:rFonts w:hint="eastAsia"/>
                <w:lang w:eastAsia="zh-CN"/>
              </w:rPr>
              <w:t>无线电通信研究组；</w:t>
            </w:r>
          </w:p>
        </w:tc>
      </w:tr>
      <w:tr w:rsidR="00FD624E" w:rsidRPr="00EC043A" w:rsidTr="008304FF">
        <w:tc>
          <w:tcPr>
            <w:tcW w:w="1900" w:type="dxa"/>
            <w:tcMar>
              <w:left w:w="108" w:type="dxa"/>
              <w:right w:w="108" w:type="dxa"/>
            </w:tcMar>
          </w:tcPr>
          <w:p w:rsidR="00FD624E" w:rsidRPr="0086687C" w:rsidRDefault="00FD624E" w:rsidP="00E04A5B">
            <w:pPr>
              <w:pStyle w:val="enumlev1S2"/>
            </w:pPr>
            <w:r w:rsidRPr="0086687C">
              <w:t>84A</w:t>
            </w:r>
            <w:r w:rsidRPr="0086687C">
              <w:br/>
            </w:r>
            <w:r w:rsidRPr="002D6392">
              <w:rPr>
                <w:sz w:val="24"/>
                <w:szCs w:val="24"/>
              </w:rPr>
              <w:t>PP-98</w:t>
            </w:r>
          </w:p>
        </w:tc>
        <w:tc>
          <w:tcPr>
            <w:tcW w:w="7456" w:type="dxa"/>
            <w:tcMar>
              <w:left w:w="108" w:type="dxa"/>
              <w:right w:w="108" w:type="dxa"/>
            </w:tcMar>
          </w:tcPr>
          <w:p w:rsidR="00FD624E" w:rsidRPr="0026762D" w:rsidRDefault="00FD624E" w:rsidP="0026762D">
            <w:pPr>
              <w:pStyle w:val="enumlev1"/>
              <w:rPr>
                <w:lang w:eastAsia="zh-CN"/>
              </w:rPr>
            </w:pPr>
            <w:r w:rsidRPr="00A20002">
              <w:rPr>
                <w:i/>
                <w:iCs/>
                <w:lang w:val="fr-CH" w:eastAsia="zh-CN"/>
              </w:rPr>
              <w:t>d</w:t>
            </w:r>
            <w:r w:rsidRPr="0026762D">
              <w:rPr>
                <w:rFonts w:ascii="STKaiti" w:eastAsia="STKaiti" w:hAnsi="STKaiti" w:hint="eastAsia"/>
                <w:vertAlign w:val="subscript"/>
                <w:lang w:eastAsia="zh-CN"/>
              </w:rPr>
              <w:t>之二</w:t>
            </w:r>
            <w:r w:rsidRPr="00A20002">
              <w:rPr>
                <w:i/>
                <w:iCs/>
                <w:lang w:val="fr-CH" w:eastAsia="zh-CN"/>
              </w:rPr>
              <w:t>)</w:t>
            </w:r>
            <w:r w:rsidRPr="0026762D">
              <w:rPr>
                <w:lang w:eastAsia="zh-CN"/>
              </w:rPr>
              <w:tab/>
            </w:r>
            <w:r w:rsidRPr="0026762D">
              <w:rPr>
                <w:rFonts w:hint="eastAsia"/>
                <w:lang w:eastAsia="zh-CN"/>
              </w:rPr>
              <w:t>无线电通信顾问组；</w:t>
            </w:r>
          </w:p>
        </w:tc>
      </w:tr>
      <w:tr w:rsidR="00FD624E" w:rsidRPr="00EC043A" w:rsidTr="008304FF">
        <w:tc>
          <w:tcPr>
            <w:tcW w:w="1900" w:type="dxa"/>
            <w:tcMar>
              <w:left w:w="108" w:type="dxa"/>
              <w:right w:w="108" w:type="dxa"/>
            </w:tcMar>
          </w:tcPr>
          <w:p w:rsidR="00FD624E" w:rsidRPr="0086687C" w:rsidRDefault="00FD624E" w:rsidP="00E04A5B">
            <w:pPr>
              <w:pStyle w:val="enumlev1S2"/>
            </w:pPr>
            <w:r w:rsidRPr="0086687C">
              <w:t>85</w:t>
            </w:r>
          </w:p>
        </w:tc>
        <w:tc>
          <w:tcPr>
            <w:tcW w:w="7456" w:type="dxa"/>
            <w:tcMar>
              <w:left w:w="108" w:type="dxa"/>
              <w:right w:w="108" w:type="dxa"/>
            </w:tcMar>
          </w:tcPr>
          <w:p w:rsidR="00FD624E" w:rsidRPr="0026762D" w:rsidRDefault="00FD624E" w:rsidP="0026762D">
            <w:pPr>
              <w:pStyle w:val="enumlev1"/>
              <w:rPr>
                <w:lang w:eastAsia="zh-CN"/>
              </w:rPr>
            </w:pPr>
            <w:r w:rsidRPr="00A20002">
              <w:rPr>
                <w:i/>
                <w:iCs/>
                <w:lang w:val="fr-CH" w:eastAsia="zh-CN"/>
              </w:rPr>
              <w:t>e)</w:t>
            </w:r>
            <w:r w:rsidRPr="0026762D">
              <w:rPr>
                <w:lang w:eastAsia="zh-CN"/>
              </w:rPr>
              <w:tab/>
            </w:r>
            <w:r w:rsidRPr="0026762D">
              <w:rPr>
                <w:rFonts w:hint="eastAsia"/>
                <w:lang w:eastAsia="zh-CN"/>
              </w:rPr>
              <w:t>选任主任领导下的无线电通信局。</w:t>
            </w:r>
          </w:p>
        </w:tc>
      </w:tr>
      <w:tr w:rsidR="00FD624E" w:rsidRPr="00EC043A" w:rsidTr="008304FF">
        <w:tc>
          <w:tcPr>
            <w:tcW w:w="1900" w:type="dxa"/>
            <w:tcMar>
              <w:left w:w="108" w:type="dxa"/>
              <w:right w:w="108" w:type="dxa"/>
            </w:tcMar>
          </w:tcPr>
          <w:p w:rsidR="00FD624E" w:rsidRPr="00EC043A" w:rsidRDefault="00FD624E" w:rsidP="00E04A5B">
            <w:pPr>
              <w:pStyle w:val="NormalS2"/>
              <w:rPr>
                <w:b w:val="0"/>
              </w:rPr>
            </w:pPr>
            <w:r w:rsidRPr="0086687C">
              <w:t>86</w:t>
            </w:r>
          </w:p>
        </w:tc>
        <w:tc>
          <w:tcPr>
            <w:tcW w:w="7456" w:type="dxa"/>
            <w:tcMar>
              <w:left w:w="108" w:type="dxa"/>
              <w:right w:w="108" w:type="dxa"/>
            </w:tcMar>
          </w:tcPr>
          <w:p w:rsidR="00FD624E" w:rsidRPr="0026762D" w:rsidRDefault="00FD624E" w:rsidP="0026762D">
            <w:pPr>
              <w:pStyle w:val="enumlev1"/>
              <w:rPr>
                <w:lang w:eastAsia="zh-CN"/>
              </w:rPr>
            </w:pPr>
            <w:r w:rsidRPr="0026762D">
              <w:rPr>
                <w:lang w:eastAsia="zh-CN"/>
              </w:rPr>
              <w:t>3</w:t>
            </w:r>
            <w:r w:rsidRPr="0026762D">
              <w:rPr>
                <w:lang w:eastAsia="zh-CN"/>
              </w:rPr>
              <w:tab/>
            </w:r>
            <w:r w:rsidRPr="0026762D">
              <w:rPr>
                <w:rFonts w:hint="eastAsia"/>
                <w:lang w:eastAsia="zh-CN"/>
              </w:rPr>
              <w:t>无线电通信部门的成员如下：</w:t>
            </w:r>
          </w:p>
        </w:tc>
      </w:tr>
      <w:tr w:rsidR="00FD624E" w:rsidRPr="00EC043A" w:rsidTr="008304FF">
        <w:tc>
          <w:tcPr>
            <w:tcW w:w="1900" w:type="dxa"/>
            <w:tcMar>
              <w:left w:w="108" w:type="dxa"/>
              <w:right w:w="108" w:type="dxa"/>
            </w:tcMar>
          </w:tcPr>
          <w:p w:rsidR="00FD624E" w:rsidRPr="0086687C" w:rsidRDefault="00FD624E" w:rsidP="00E04A5B">
            <w:pPr>
              <w:pStyle w:val="enumlev1S2"/>
            </w:pPr>
            <w:r w:rsidRPr="0086687C">
              <w:t>87</w:t>
            </w:r>
            <w:r w:rsidRPr="0086687C">
              <w:br/>
            </w:r>
            <w:r w:rsidRPr="002D6392">
              <w:rPr>
                <w:sz w:val="24"/>
                <w:szCs w:val="24"/>
              </w:rPr>
              <w:t>PP-98</w:t>
            </w:r>
          </w:p>
        </w:tc>
        <w:tc>
          <w:tcPr>
            <w:tcW w:w="7456" w:type="dxa"/>
            <w:tcMar>
              <w:left w:w="108" w:type="dxa"/>
              <w:right w:w="108" w:type="dxa"/>
            </w:tcMar>
          </w:tcPr>
          <w:p w:rsidR="00FD624E" w:rsidRPr="0026762D" w:rsidRDefault="00FD624E" w:rsidP="0026762D">
            <w:pPr>
              <w:pStyle w:val="enumlev1"/>
              <w:rPr>
                <w:lang w:eastAsia="zh-CN"/>
              </w:rPr>
            </w:pPr>
            <w:r w:rsidRPr="00051A04">
              <w:rPr>
                <w:i/>
                <w:iCs/>
                <w:lang w:eastAsia="zh-CN"/>
              </w:rPr>
              <w:t>a)</w:t>
            </w:r>
            <w:r w:rsidRPr="0026762D">
              <w:rPr>
                <w:lang w:eastAsia="zh-CN"/>
              </w:rPr>
              <w:tab/>
            </w:r>
            <w:r w:rsidRPr="0026762D">
              <w:rPr>
                <w:rFonts w:hint="eastAsia"/>
                <w:lang w:eastAsia="zh-CN"/>
              </w:rPr>
              <w:t>所有成员国的主管部门，作为当然成员；</w:t>
            </w:r>
          </w:p>
        </w:tc>
      </w:tr>
      <w:tr w:rsidR="00FD624E" w:rsidRPr="00EC043A" w:rsidTr="008304FF">
        <w:tc>
          <w:tcPr>
            <w:tcW w:w="1900" w:type="dxa"/>
            <w:tcMar>
              <w:left w:w="108" w:type="dxa"/>
              <w:right w:w="108" w:type="dxa"/>
            </w:tcMar>
          </w:tcPr>
          <w:p w:rsidR="00FD624E" w:rsidRPr="0086687C" w:rsidRDefault="00FD624E" w:rsidP="00E04A5B">
            <w:pPr>
              <w:pStyle w:val="enumlev1S2"/>
            </w:pPr>
            <w:r w:rsidRPr="0086687C">
              <w:t>88</w:t>
            </w:r>
            <w:r w:rsidRPr="0086687C">
              <w:br/>
            </w:r>
            <w:r w:rsidRPr="002D6392">
              <w:rPr>
                <w:sz w:val="24"/>
                <w:szCs w:val="24"/>
              </w:rPr>
              <w:t>PP-98</w:t>
            </w:r>
          </w:p>
        </w:tc>
        <w:tc>
          <w:tcPr>
            <w:tcW w:w="7456" w:type="dxa"/>
            <w:tcMar>
              <w:left w:w="108" w:type="dxa"/>
              <w:right w:w="108" w:type="dxa"/>
            </w:tcMar>
          </w:tcPr>
          <w:p w:rsidR="00FD624E" w:rsidRPr="0026762D" w:rsidRDefault="00FD624E" w:rsidP="0026762D">
            <w:pPr>
              <w:pStyle w:val="enumlev1"/>
              <w:rPr>
                <w:lang w:eastAsia="zh-CN"/>
              </w:rPr>
            </w:pPr>
            <w:r w:rsidRPr="00051A04">
              <w:rPr>
                <w:i/>
                <w:iCs/>
                <w:lang w:eastAsia="zh-CN"/>
              </w:rPr>
              <w:t>b)</w:t>
            </w:r>
            <w:r w:rsidRPr="0026762D">
              <w:rPr>
                <w:lang w:eastAsia="zh-CN"/>
              </w:rPr>
              <w:tab/>
            </w:r>
            <w:r w:rsidRPr="0026762D">
              <w:rPr>
                <w:rFonts w:hint="eastAsia"/>
                <w:lang w:eastAsia="zh-CN"/>
              </w:rPr>
              <w:t>按照《公约》的有关规定成为部门成员的任何实体或组织。</w:t>
            </w:r>
          </w:p>
        </w:tc>
      </w:tr>
      <w:tr w:rsidR="00B273AB" w:rsidRPr="00861F5C" w:rsidTr="008304FF">
        <w:tc>
          <w:tcPr>
            <w:tcW w:w="1900" w:type="dxa"/>
            <w:tcMar>
              <w:left w:w="108" w:type="dxa"/>
              <w:right w:w="108" w:type="dxa"/>
            </w:tcMar>
          </w:tcPr>
          <w:p w:rsidR="00B273AB" w:rsidRDefault="00B273AB" w:rsidP="00E04A5B">
            <w:pPr>
              <w:pStyle w:val="ArtNoS2"/>
              <w:rPr>
                <w:lang w:eastAsia="zh-CN"/>
              </w:rPr>
            </w:pPr>
            <w:bookmarkStart w:id="22" w:name="_Toc404149516"/>
            <w:bookmarkStart w:id="23" w:name="_Toc414236347"/>
            <w:bookmarkStart w:id="24" w:name="_Toc414236625"/>
          </w:p>
          <w:p w:rsidR="00B273AB" w:rsidRPr="00C172FD" w:rsidRDefault="00B273AB" w:rsidP="00E04A5B">
            <w:pPr>
              <w:pStyle w:val="ArttitleS2"/>
              <w:rPr>
                <w:lang w:eastAsia="zh-CN"/>
              </w:rPr>
            </w:pPr>
          </w:p>
        </w:tc>
        <w:tc>
          <w:tcPr>
            <w:tcW w:w="7456" w:type="dxa"/>
            <w:tcMar>
              <w:left w:w="108" w:type="dxa"/>
              <w:right w:w="108" w:type="dxa"/>
            </w:tcMar>
          </w:tcPr>
          <w:p w:rsidR="00B273AB" w:rsidRPr="004A4FA4" w:rsidRDefault="00FD624E" w:rsidP="00E04A5B">
            <w:pPr>
              <w:pStyle w:val="ArtNo"/>
              <w:rPr>
                <w:lang w:eastAsia="zh-CN"/>
              </w:rPr>
            </w:pPr>
            <w:r w:rsidRPr="004C7229">
              <w:rPr>
                <w:rStyle w:val="href"/>
                <w:rFonts w:hint="eastAsia"/>
              </w:rPr>
              <w:t>第</w:t>
            </w:r>
            <w:r w:rsidR="00B273AB" w:rsidRPr="004C7229">
              <w:rPr>
                <w:rStyle w:val="href"/>
              </w:rPr>
              <w:t xml:space="preserve"> 13</w:t>
            </w:r>
            <w:r w:rsidRPr="004C7229">
              <w:rPr>
                <w:rStyle w:val="href"/>
                <w:rFonts w:hint="eastAsia"/>
              </w:rPr>
              <w:t xml:space="preserve"> </w:t>
            </w:r>
            <w:r w:rsidRPr="004C7229">
              <w:rPr>
                <w:rStyle w:val="href"/>
                <w:rFonts w:hint="eastAsia"/>
              </w:rPr>
              <w:t>条</w:t>
            </w:r>
          </w:p>
          <w:p w:rsidR="00B273AB" w:rsidRPr="00C572FF" w:rsidRDefault="00FD624E" w:rsidP="00E04A5B">
            <w:pPr>
              <w:pStyle w:val="Arttitle"/>
              <w:rPr>
                <w:lang w:eastAsia="zh-CN"/>
              </w:rPr>
            </w:pPr>
            <w:r w:rsidRPr="00C572FF">
              <w:rPr>
                <w:rFonts w:hint="eastAsia"/>
                <w:lang w:eastAsia="zh-CN"/>
              </w:rPr>
              <w:t>无线电通信大会和无线电通信全会</w:t>
            </w:r>
          </w:p>
        </w:tc>
      </w:tr>
      <w:bookmarkEnd w:id="22"/>
      <w:bookmarkEnd w:id="23"/>
      <w:bookmarkEnd w:id="24"/>
      <w:tr w:rsidR="004E3128" w:rsidRPr="00EC043A" w:rsidTr="008304FF">
        <w:tc>
          <w:tcPr>
            <w:tcW w:w="1900" w:type="dxa"/>
            <w:tcMar>
              <w:left w:w="108" w:type="dxa"/>
              <w:right w:w="108" w:type="dxa"/>
            </w:tcMar>
          </w:tcPr>
          <w:p w:rsidR="004E3128" w:rsidRPr="00EC043A" w:rsidRDefault="004E3128" w:rsidP="00E04A5B">
            <w:pPr>
              <w:pStyle w:val="NormalaftertitleS2"/>
            </w:pPr>
            <w:r w:rsidRPr="00EC043A">
              <w:t>89</w:t>
            </w:r>
          </w:p>
        </w:tc>
        <w:tc>
          <w:tcPr>
            <w:tcW w:w="7456" w:type="dxa"/>
            <w:tcMar>
              <w:left w:w="108" w:type="dxa"/>
              <w:right w:w="108" w:type="dxa"/>
            </w:tcMar>
          </w:tcPr>
          <w:p w:rsidR="004E3128" w:rsidRPr="00051A04" w:rsidRDefault="004E3128" w:rsidP="0026762D">
            <w:pPr>
              <w:pStyle w:val="Normalaftertitle"/>
              <w:rPr>
                <w:lang w:eastAsia="zh-CN"/>
              </w:rPr>
            </w:pPr>
            <w:r w:rsidRPr="00051A04">
              <w:rPr>
                <w:lang w:eastAsia="zh-CN"/>
              </w:rPr>
              <w:t>1</w:t>
            </w:r>
            <w:r w:rsidRPr="00051A04">
              <w:rPr>
                <w:lang w:eastAsia="zh-CN"/>
              </w:rPr>
              <w:tab/>
            </w:r>
            <w:r>
              <w:rPr>
                <w:rFonts w:hint="eastAsia"/>
                <w:lang w:eastAsia="zh-CN"/>
              </w:rPr>
              <w:t>世界无线电通信大会可以部分地，或在例外情况下，全部修订《无线电规则》，并可处理其权限范围内并与其议程有关的具有世界性的任何问题；它的其他职责在《公约》中做了具体规定。</w:t>
            </w:r>
          </w:p>
        </w:tc>
      </w:tr>
      <w:tr w:rsidR="004E3128" w:rsidRPr="00EC043A" w:rsidTr="008304FF">
        <w:tc>
          <w:tcPr>
            <w:tcW w:w="1900" w:type="dxa"/>
            <w:tcMar>
              <w:left w:w="108" w:type="dxa"/>
              <w:right w:w="108" w:type="dxa"/>
            </w:tcMar>
          </w:tcPr>
          <w:p w:rsidR="004E3128" w:rsidRPr="00EC043A" w:rsidRDefault="004E3128" w:rsidP="00504381">
            <w:pPr>
              <w:pStyle w:val="NormalS2"/>
              <w:pageBreakBefore/>
              <w:rPr>
                <w:b w:val="0"/>
              </w:rPr>
            </w:pPr>
            <w:r w:rsidRPr="0086687C">
              <w:lastRenderedPageBreak/>
              <w:t>90</w:t>
            </w:r>
            <w:r w:rsidRPr="0086687C">
              <w:br/>
            </w:r>
            <w:r w:rsidRPr="002D6392">
              <w:rPr>
                <w:sz w:val="24"/>
                <w:szCs w:val="24"/>
              </w:rPr>
              <w:t>PP-98</w:t>
            </w:r>
            <w:r w:rsidRPr="002D6392">
              <w:rPr>
                <w:sz w:val="24"/>
                <w:szCs w:val="24"/>
              </w:rPr>
              <w:br/>
              <w:t>PP-06</w:t>
            </w:r>
          </w:p>
        </w:tc>
        <w:tc>
          <w:tcPr>
            <w:tcW w:w="7456" w:type="dxa"/>
            <w:tcMar>
              <w:left w:w="108" w:type="dxa"/>
              <w:right w:w="108" w:type="dxa"/>
            </w:tcMar>
          </w:tcPr>
          <w:p w:rsidR="004E3128" w:rsidRPr="00051A04" w:rsidRDefault="004E3128" w:rsidP="0026762D">
            <w:pPr>
              <w:rPr>
                <w:lang w:eastAsia="zh-CN"/>
              </w:rPr>
            </w:pPr>
            <w:r w:rsidRPr="00B60CD1">
              <w:rPr>
                <w:lang w:eastAsia="zh-CN"/>
              </w:rPr>
              <w:t>2</w:t>
            </w:r>
            <w:r>
              <w:rPr>
                <w:rFonts w:hint="eastAsia"/>
                <w:lang w:eastAsia="zh-CN"/>
              </w:rPr>
              <w:tab/>
            </w:r>
            <w:r w:rsidRPr="00B60CD1">
              <w:rPr>
                <w:lang w:eastAsia="zh-CN"/>
              </w:rPr>
              <w:t>世界无线电通信大会通常</w:t>
            </w:r>
            <w:r w:rsidR="00626370">
              <w:rPr>
                <w:rFonts w:hint="eastAsia"/>
                <w:lang w:eastAsia="zh-CN"/>
              </w:rPr>
              <w:t>须</w:t>
            </w:r>
            <w:r w:rsidRPr="00B60CD1">
              <w:rPr>
                <w:lang w:eastAsia="zh-CN"/>
              </w:rPr>
              <w:t>每三年至四年召开一</w:t>
            </w:r>
            <w:r w:rsidR="001B16EC">
              <w:rPr>
                <w:rFonts w:hint="eastAsia"/>
                <w:lang w:eastAsia="zh-CN"/>
              </w:rPr>
              <w:t>届</w:t>
            </w:r>
            <w:r w:rsidRPr="00B60CD1">
              <w:rPr>
                <w:lang w:eastAsia="zh-CN"/>
              </w:rPr>
              <w:t>；然而，根据《公约》的有关规定，可以不必召开此类大会或可以增开此类大会。</w:t>
            </w:r>
          </w:p>
        </w:tc>
      </w:tr>
      <w:tr w:rsidR="004E3128" w:rsidRPr="00EC043A" w:rsidTr="008304FF">
        <w:tc>
          <w:tcPr>
            <w:tcW w:w="1900" w:type="dxa"/>
            <w:tcMar>
              <w:left w:w="108" w:type="dxa"/>
              <w:right w:w="108" w:type="dxa"/>
            </w:tcMar>
          </w:tcPr>
          <w:p w:rsidR="004E3128" w:rsidRPr="00EC043A" w:rsidRDefault="004E3128" w:rsidP="00E04A5B">
            <w:pPr>
              <w:pStyle w:val="NormalS2"/>
              <w:rPr>
                <w:b w:val="0"/>
              </w:rPr>
            </w:pPr>
            <w:r w:rsidRPr="0086687C">
              <w:t>91</w:t>
            </w:r>
            <w:r w:rsidRPr="0086687C">
              <w:br/>
            </w:r>
            <w:r w:rsidRPr="002D6392">
              <w:rPr>
                <w:sz w:val="24"/>
                <w:szCs w:val="24"/>
              </w:rPr>
              <w:t xml:space="preserve">PP-98 </w:t>
            </w:r>
            <w:r w:rsidRPr="002D6392">
              <w:rPr>
                <w:sz w:val="24"/>
                <w:szCs w:val="24"/>
              </w:rPr>
              <w:br/>
              <w:t>PP-06</w:t>
            </w:r>
          </w:p>
        </w:tc>
        <w:tc>
          <w:tcPr>
            <w:tcW w:w="7456" w:type="dxa"/>
            <w:tcMar>
              <w:left w:w="108" w:type="dxa"/>
              <w:right w:w="108" w:type="dxa"/>
            </w:tcMar>
          </w:tcPr>
          <w:p w:rsidR="004E3128" w:rsidRPr="00C541F2" w:rsidRDefault="004E3128" w:rsidP="0026762D">
            <w:pPr>
              <w:rPr>
                <w:lang w:val="en-US" w:eastAsia="zh-CN"/>
              </w:rPr>
            </w:pPr>
            <w:r w:rsidRPr="00B60CD1">
              <w:rPr>
                <w:lang w:eastAsia="zh-CN"/>
              </w:rPr>
              <w:t>3</w:t>
            </w:r>
            <w:r>
              <w:rPr>
                <w:rFonts w:hint="eastAsia"/>
                <w:lang w:eastAsia="zh-CN"/>
              </w:rPr>
              <w:tab/>
            </w:r>
            <w:r w:rsidRPr="00B60CD1">
              <w:rPr>
                <w:lang w:eastAsia="zh-CN"/>
              </w:rPr>
              <w:t>无线电通信全会通常</w:t>
            </w:r>
            <w:r>
              <w:rPr>
                <w:rFonts w:hint="eastAsia"/>
                <w:lang w:eastAsia="zh-CN"/>
              </w:rPr>
              <w:t>亦</w:t>
            </w:r>
            <w:r w:rsidR="00626370">
              <w:rPr>
                <w:rFonts w:hint="eastAsia"/>
                <w:lang w:eastAsia="zh-CN"/>
              </w:rPr>
              <w:t>须</w:t>
            </w:r>
            <w:r w:rsidRPr="00B60CD1">
              <w:rPr>
                <w:lang w:eastAsia="zh-CN"/>
              </w:rPr>
              <w:t>每三年至四年召开一</w:t>
            </w:r>
            <w:r w:rsidR="001B16EC">
              <w:rPr>
                <w:rFonts w:hint="eastAsia"/>
                <w:lang w:eastAsia="zh-CN"/>
              </w:rPr>
              <w:t>届</w:t>
            </w:r>
            <w:r w:rsidRPr="00B60CD1">
              <w:rPr>
                <w:lang w:eastAsia="zh-CN"/>
              </w:rPr>
              <w:t>，而且为了提高无线电通信部门的效率和有效性，可以在地点和时间上结合世界无线电通信大会一并举行。无线电通信全会</w:t>
            </w:r>
            <w:r w:rsidR="00626370">
              <w:rPr>
                <w:rFonts w:hint="eastAsia"/>
                <w:lang w:eastAsia="zh-CN"/>
              </w:rPr>
              <w:t>须</w:t>
            </w:r>
            <w:r w:rsidRPr="00B60CD1">
              <w:rPr>
                <w:lang w:eastAsia="zh-CN"/>
              </w:rPr>
              <w:t>为世界无线电通信大会的工作提供必要的技术基础，并对世界无线电通信大会的所有要求做出回应。无线电通信全会的职责在《公约》中做了具体规定。</w:t>
            </w:r>
          </w:p>
        </w:tc>
      </w:tr>
      <w:tr w:rsidR="004E3128" w:rsidRPr="00EC043A" w:rsidTr="008304FF">
        <w:tc>
          <w:tcPr>
            <w:tcW w:w="1900" w:type="dxa"/>
            <w:tcMar>
              <w:left w:w="108" w:type="dxa"/>
              <w:right w:w="108" w:type="dxa"/>
            </w:tcMar>
          </w:tcPr>
          <w:p w:rsidR="004E3128" w:rsidRPr="00EC043A" w:rsidRDefault="004E3128" w:rsidP="00E04A5B">
            <w:pPr>
              <w:pStyle w:val="NormalS2"/>
              <w:rPr>
                <w:b w:val="0"/>
              </w:rPr>
            </w:pPr>
            <w:r w:rsidRPr="0086687C">
              <w:t>92</w:t>
            </w:r>
            <w:r w:rsidRPr="0086687C">
              <w:br/>
            </w:r>
            <w:r w:rsidRPr="002D6392">
              <w:rPr>
                <w:sz w:val="24"/>
                <w:szCs w:val="24"/>
              </w:rPr>
              <w:t>PP-98</w:t>
            </w:r>
          </w:p>
        </w:tc>
        <w:tc>
          <w:tcPr>
            <w:tcW w:w="7456" w:type="dxa"/>
            <w:tcMar>
              <w:left w:w="108" w:type="dxa"/>
              <w:right w:w="108" w:type="dxa"/>
            </w:tcMar>
          </w:tcPr>
          <w:p w:rsidR="004E3128" w:rsidRDefault="004E3128" w:rsidP="0026762D">
            <w:pPr>
              <w:rPr>
                <w:lang w:val="fr-FR" w:eastAsia="zh-CN"/>
              </w:rPr>
            </w:pPr>
            <w:r w:rsidRPr="00051A04">
              <w:rPr>
                <w:lang w:eastAsia="zh-CN"/>
              </w:rPr>
              <w:t>4</w:t>
            </w:r>
            <w:r w:rsidRPr="008F13B2">
              <w:rPr>
                <w:lang w:eastAsia="zh-CN"/>
              </w:rPr>
              <w:tab/>
            </w:r>
            <w:r>
              <w:rPr>
                <w:rFonts w:hint="eastAsia"/>
                <w:lang w:eastAsia="zh-CN"/>
              </w:rPr>
              <w:t>世界无线电通信大会、无线电通信全会或区域性无线电通信大会的决定在任何情况下均</w:t>
            </w:r>
            <w:r w:rsidR="001B16EC">
              <w:rPr>
                <w:rFonts w:hint="eastAsia"/>
                <w:lang w:eastAsia="zh-CN"/>
              </w:rPr>
              <w:t>须</w:t>
            </w:r>
            <w:r>
              <w:rPr>
                <w:rFonts w:hint="eastAsia"/>
                <w:lang w:eastAsia="zh-CN"/>
              </w:rPr>
              <w:t>与本《组织法》和《公约》相一致。无线电通信全会或区域性无线电通信大会的决定在任何情况下</w:t>
            </w:r>
            <w:r w:rsidR="001B16EC">
              <w:rPr>
                <w:rFonts w:hint="eastAsia"/>
                <w:lang w:eastAsia="zh-CN"/>
              </w:rPr>
              <w:t>亦须</w:t>
            </w:r>
            <w:r>
              <w:rPr>
                <w:rFonts w:hint="eastAsia"/>
                <w:lang w:eastAsia="zh-CN"/>
              </w:rPr>
              <w:t>与</w:t>
            </w:r>
            <w:r>
              <w:rPr>
                <w:rFonts w:hint="eastAsia"/>
                <w:lang w:val="en-US" w:eastAsia="zh-CN"/>
              </w:rPr>
              <w:t>《</w:t>
            </w:r>
            <w:r>
              <w:rPr>
                <w:rFonts w:hint="eastAsia"/>
                <w:lang w:eastAsia="zh-CN"/>
              </w:rPr>
              <w:t>无线电规则》相一致。当大会通过决议和决定时，</w:t>
            </w:r>
            <w:r w:rsidR="001B16EC">
              <w:rPr>
                <w:rFonts w:hint="eastAsia"/>
                <w:lang w:eastAsia="zh-CN"/>
              </w:rPr>
              <w:t>须</w:t>
            </w:r>
            <w:r>
              <w:rPr>
                <w:rFonts w:hint="eastAsia"/>
                <w:lang w:eastAsia="zh-CN"/>
              </w:rPr>
              <w:t>考虑到可预见的财务影响，并应避免通过可能导致支出超过全权代表大会规定的财务限额的决议和决定。</w:t>
            </w:r>
          </w:p>
        </w:tc>
      </w:tr>
      <w:tr w:rsidR="00CD625C" w:rsidRPr="00EC043A" w:rsidTr="008304FF">
        <w:tc>
          <w:tcPr>
            <w:tcW w:w="1900" w:type="dxa"/>
            <w:tcMar>
              <w:left w:w="108" w:type="dxa"/>
              <w:right w:w="108" w:type="dxa"/>
            </w:tcMar>
          </w:tcPr>
          <w:p w:rsidR="00CD625C" w:rsidRPr="0086687C" w:rsidRDefault="00CD625C" w:rsidP="00E04A5B">
            <w:pPr>
              <w:pStyle w:val="NormalS2"/>
              <w:rPr>
                <w:lang w:eastAsia="zh-CN"/>
              </w:rPr>
            </w:pPr>
          </w:p>
        </w:tc>
        <w:tc>
          <w:tcPr>
            <w:tcW w:w="7456" w:type="dxa"/>
            <w:tcMar>
              <w:left w:w="108" w:type="dxa"/>
              <w:right w:w="108" w:type="dxa"/>
            </w:tcMar>
          </w:tcPr>
          <w:p w:rsidR="00CD625C" w:rsidRPr="00051A04" w:rsidRDefault="00CD625C" w:rsidP="0026762D">
            <w:pPr>
              <w:rPr>
                <w:lang w:eastAsia="zh-CN"/>
              </w:rPr>
            </w:pPr>
          </w:p>
        </w:tc>
      </w:tr>
      <w:tr w:rsidR="00B273AB" w:rsidRPr="00861F5C" w:rsidTr="008304FF">
        <w:tc>
          <w:tcPr>
            <w:tcW w:w="1900" w:type="dxa"/>
            <w:tcMar>
              <w:left w:w="108" w:type="dxa"/>
              <w:right w:w="108" w:type="dxa"/>
            </w:tcMar>
          </w:tcPr>
          <w:p w:rsidR="00B273AB" w:rsidRDefault="00B273AB" w:rsidP="002D6392">
            <w:pPr>
              <w:pStyle w:val="ArtNoS2"/>
              <w:pageBreakBefore/>
              <w:spacing w:before="120"/>
              <w:rPr>
                <w:lang w:eastAsia="zh-CN"/>
              </w:rPr>
            </w:pPr>
            <w:bookmarkStart w:id="25" w:name="_Toc404149518"/>
            <w:bookmarkStart w:id="26" w:name="_Toc414236349"/>
            <w:bookmarkStart w:id="27" w:name="_Toc414236627"/>
          </w:p>
          <w:p w:rsidR="00B273AB" w:rsidRPr="00C172FD" w:rsidRDefault="00B273AB" w:rsidP="00E04A5B">
            <w:pPr>
              <w:pStyle w:val="ArttitleS2"/>
              <w:rPr>
                <w:lang w:eastAsia="zh-CN"/>
              </w:rPr>
            </w:pPr>
          </w:p>
        </w:tc>
        <w:tc>
          <w:tcPr>
            <w:tcW w:w="7456" w:type="dxa"/>
            <w:tcMar>
              <w:left w:w="108" w:type="dxa"/>
              <w:right w:w="108" w:type="dxa"/>
            </w:tcMar>
          </w:tcPr>
          <w:p w:rsidR="00B273AB" w:rsidRPr="004A4FA4" w:rsidRDefault="004E3128" w:rsidP="002D6392">
            <w:pPr>
              <w:pStyle w:val="ArtNo"/>
              <w:spacing w:before="120"/>
              <w:rPr>
                <w:lang w:eastAsia="zh-CN"/>
              </w:rPr>
            </w:pPr>
            <w:r w:rsidRPr="004C7229">
              <w:rPr>
                <w:rStyle w:val="href"/>
                <w:rFonts w:hint="eastAsia"/>
              </w:rPr>
              <w:t>第</w:t>
            </w:r>
            <w:r w:rsidR="00B273AB" w:rsidRPr="004C7229">
              <w:rPr>
                <w:rStyle w:val="href"/>
              </w:rPr>
              <w:t xml:space="preserve"> 14</w:t>
            </w:r>
            <w:r w:rsidRPr="004C7229">
              <w:rPr>
                <w:rStyle w:val="href"/>
                <w:rFonts w:hint="eastAsia"/>
              </w:rPr>
              <w:t xml:space="preserve"> </w:t>
            </w:r>
            <w:r w:rsidRPr="004C7229">
              <w:rPr>
                <w:rStyle w:val="href"/>
                <w:rFonts w:hint="eastAsia"/>
              </w:rPr>
              <w:t>条</w:t>
            </w:r>
          </w:p>
          <w:p w:rsidR="00B273AB" w:rsidRPr="00C572FF" w:rsidRDefault="004E3128" w:rsidP="00E04A5B">
            <w:pPr>
              <w:pStyle w:val="Arttitle"/>
              <w:rPr>
                <w:lang w:eastAsia="zh-CN"/>
              </w:rPr>
            </w:pPr>
            <w:r w:rsidRPr="00C572FF">
              <w:rPr>
                <w:rFonts w:hint="eastAsia"/>
                <w:lang w:eastAsia="zh-CN"/>
              </w:rPr>
              <w:t>无线电规则委员会</w:t>
            </w:r>
          </w:p>
        </w:tc>
      </w:tr>
      <w:bookmarkEnd w:id="25"/>
      <w:bookmarkEnd w:id="26"/>
      <w:bookmarkEnd w:id="27"/>
      <w:tr w:rsidR="004E3128" w:rsidRPr="00EC043A" w:rsidTr="008304FF">
        <w:tc>
          <w:tcPr>
            <w:tcW w:w="1900" w:type="dxa"/>
            <w:tcMar>
              <w:left w:w="108" w:type="dxa"/>
              <w:right w:w="108" w:type="dxa"/>
            </w:tcMar>
          </w:tcPr>
          <w:p w:rsidR="004E3128" w:rsidRPr="00EC043A" w:rsidRDefault="004E3128" w:rsidP="00E04A5B">
            <w:pPr>
              <w:pStyle w:val="NormalaftertitleS2"/>
              <w:rPr>
                <w:b w:val="0"/>
              </w:rPr>
            </w:pPr>
            <w:r w:rsidRPr="0086687C">
              <w:t>93</w:t>
            </w:r>
          </w:p>
        </w:tc>
        <w:tc>
          <w:tcPr>
            <w:tcW w:w="7456" w:type="dxa"/>
            <w:tcMar>
              <w:left w:w="108" w:type="dxa"/>
              <w:right w:w="108" w:type="dxa"/>
            </w:tcMar>
          </w:tcPr>
          <w:p w:rsidR="004E3128" w:rsidRDefault="004E3128" w:rsidP="00626370">
            <w:pPr>
              <w:pStyle w:val="Normalaftertitle"/>
              <w:rPr>
                <w:b/>
                <w:lang w:val="fr-FR" w:eastAsia="zh-CN"/>
              </w:rPr>
            </w:pPr>
            <w:r w:rsidRPr="00051A04">
              <w:rPr>
                <w:lang w:eastAsia="zh-CN"/>
              </w:rPr>
              <w:t>1</w:t>
            </w:r>
            <w:r w:rsidRPr="00051A04">
              <w:rPr>
                <w:lang w:eastAsia="zh-CN"/>
              </w:rPr>
              <w:tab/>
            </w:r>
            <w:r>
              <w:rPr>
                <w:rFonts w:hint="eastAsia"/>
                <w:lang w:eastAsia="zh-CN"/>
              </w:rPr>
              <w:t>无线电规则委员会</w:t>
            </w:r>
            <w:r w:rsidR="00626370">
              <w:rPr>
                <w:rFonts w:hint="eastAsia"/>
                <w:lang w:eastAsia="zh-CN"/>
              </w:rPr>
              <w:t>须</w:t>
            </w:r>
            <w:r>
              <w:rPr>
                <w:rFonts w:hint="eastAsia"/>
                <w:lang w:eastAsia="zh-CN"/>
              </w:rPr>
              <w:t>由无线电领域内资历深厚并在频率的指配和利用方面具有实际经验的选任委员组成。每位委员</w:t>
            </w:r>
            <w:r w:rsidR="00626370">
              <w:rPr>
                <w:rFonts w:hint="eastAsia"/>
                <w:lang w:eastAsia="zh-CN"/>
              </w:rPr>
              <w:t>须</w:t>
            </w:r>
            <w:r>
              <w:rPr>
                <w:rFonts w:hint="eastAsia"/>
                <w:lang w:eastAsia="zh-CN"/>
              </w:rPr>
              <w:t>熟悉世界一特定地区的地理、经济和人口状况。他们</w:t>
            </w:r>
            <w:r w:rsidR="00626370">
              <w:rPr>
                <w:rFonts w:hint="eastAsia"/>
                <w:lang w:eastAsia="zh-CN"/>
              </w:rPr>
              <w:t>须</w:t>
            </w:r>
            <w:r>
              <w:rPr>
                <w:rFonts w:hint="eastAsia"/>
                <w:lang w:eastAsia="zh-CN"/>
              </w:rPr>
              <w:t>独立地并在</w:t>
            </w:r>
            <w:r w:rsidR="00626370">
              <w:rPr>
                <w:rFonts w:hint="eastAsia"/>
                <w:lang w:eastAsia="zh-CN"/>
              </w:rPr>
              <w:t>非全</w:t>
            </w:r>
            <w:r>
              <w:rPr>
                <w:rFonts w:hint="eastAsia"/>
                <w:lang w:eastAsia="zh-CN"/>
              </w:rPr>
              <w:t>职的基础上为国际电联履行职责。</w:t>
            </w:r>
          </w:p>
        </w:tc>
      </w:tr>
      <w:tr w:rsidR="004E3128" w:rsidRPr="00EC043A" w:rsidTr="008304FF">
        <w:tc>
          <w:tcPr>
            <w:tcW w:w="1900" w:type="dxa"/>
            <w:tcMar>
              <w:left w:w="108" w:type="dxa"/>
              <w:right w:w="108" w:type="dxa"/>
            </w:tcMar>
          </w:tcPr>
          <w:p w:rsidR="004E3128" w:rsidRPr="00EC043A" w:rsidRDefault="004E3128" w:rsidP="00C6011F">
            <w:pPr>
              <w:pStyle w:val="NormalS2"/>
              <w:rPr>
                <w:b w:val="0"/>
              </w:rPr>
            </w:pPr>
            <w:r w:rsidRPr="0086687C">
              <w:t>93A</w:t>
            </w:r>
            <w:r w:rsidRPr="0086687C">
              <w:br/>
            </w:r>
            <w:r w:rsidRPr="002D6392">
              <w:rPr>
                <w:sz w:val="24"/>
                <w:szCs w:val="24"/>
              </w:rPr>
              <w:t>PP-98</w:t>
            </w:r>
          </w:p>
        </w:tc>
        <w:tc>
          <w:tcPr>
            <w:tcW w:w="7456" w:type="dxa"/>
            <w:tcMar>
              <w:left w:w="108" w:type="dxa"/>
              <w:right w:w="108" w:type="dxa"/>
            </w:tcMar>
          </w:tcPr>
          <w:p w:rsidR="004E3128" w:rsidRPr="00051A04" w:rsidRDefault="004E3128" w:rsidP="0026762D">
            <w:pPr>
              <w:rPr>
                <w:lang w:eastAsia="zh-CN"/>
              </w:rPr>
            </w:pPr>
            <w:r w:rsidRPr="00051A04">
              <w:rPr>
                <w:lang w:eastAsia="zh-CN"/>
              </w:rPr>
              <w:t>1</w:t>
            </w:r>
            <w:r w:rsidRPr="008F13B2">
              <w:rPr>
                <w:rFonts w:ascii="STKaiti" w:eastAsia="STKaiti" w:hAnsi="STKaiti" w:hint="eastAsia"/>
                <w:vertAlign w:val="subscript"/>
                <w:lang w:eastAsia="zh-CN"/>
              </w:rPr>
              <w:t>之二</w:t>
            </w:r>
            <w:r w:rsidRPr="008F13B2">
              <w:rPr>
                <w:rFonts w:hint="eastAsia"/>
                <w:lang w:eastAsia="zh-CN"/>
              </w:rPr>
              <w:t>)</w:t>
            </w:r>
            <w:r w:rsidRPr="008F13B2">
              <w:rPr>
                <w:lang w:eastAsia="zh-CN"/>
              </w:rPr>
              <w:tab/>
            </w:r>
            <w:r>
              <w:rPr>
                <w:rFonts w:hint="eastAsia"/>
                <w:lang w:eastAsia="zh-CN"/>
              </w:rPr>
              <w:t>无线电规则委员会委员的人数或不超过</w:t>
            </w:r>
            <w:r>
              <w:rPr>
                <w:lang w:eastAsia="zh-CN"/>
              </w:rPr>
              <w:t>12</w:t>
            </w:r>
            <w:r>
              <w:rPr>
                <w:rFonts w:hint="eastAsia"/>
                <w:lang w:eastAsia="zh-CN"/>
              </w:rPr>
              <w:t>名，或相当于成员国总数的</w:t>
            </w:r>
            <w:r>
              <w:rPr>
                <w:rFonts w:hint="eastAsia"/>
                <w:lang w:eastAsia="zh-CN"/>
              </w:rPr>
              <w:t>6%</w:t>
            </w:r>
            <w:r>
              <w:rPr>
                <w:rFonts w:hint="eastAsia"/>
                <w:lang w:eastAsia="zh-CN"/>
              </w:rPr>
              <w:t>，以两个数目中较大者为准。</w:t>
            </w:r>
          </w:p>
        </w:tc>
      </w:tr>
      <w:tr w:rsidR="004E3128" w:rsidRPr="00EC043A" w:rsidTr="008304FF">
        <w:tc>
          <w:tcPr>
            <w:tcW w:w="1900" w:type="dxa"/>
            <w:tcMar>
              <w:left w:w="108" w:type="dxa"/>
              <w:right w:w="108" w:type="dxa"/>
            </w:tcMar>
          </w:tcPr>
          <w:p w:rsidR="004E3128" w:rsidRPr="00EC043A" w:rsidRDefault="004E3128" w:rsidP="00E04A5B">
            <w:pPr>
              <w:pStyle w:val="NormalS2"/>
            </w:pPr>
            <w:r w:rsidRPr="0086687C">
              <w:t>94</w:t>
            </w:r>
          </w:p>
        </w:tc>
        <w:tc>
          <w:tcPr>
            <w:tcW w:w="7456" w:type="dxa"/>
            <w:tcMar>
              <w:left w:w="108" w:type="dxa"/>
              <w:right w:w="108" w:type="dxa"/>
            </w:tcMar>
          </w:tcPr>
          <w:p w:rsidR="004E3128" w:rsidRDefault="004E3128" w:rsidP="00E04A5B">
            <w:pPr>
              <w:rPr>
                <w:lang w:val="fr-FR" w:eastAsia="zh-CN"/>
              </w:rPr>
            </w:pPr>
            <w:r>
              <w:rPr>
                <w:lang w:val="fr-FR" w:eastAsia="zh-CN"/>
              </w:rPr>
              <w:t>2</w:t>
            </w:r>
            <w:r>
              <w:rPr>
                <w:lang w:val="fr-FR" w:eastAsia="zh-CN"/>
              </w:rPr>
              <w:tab/>
            </w:r>
            <w:r>
              <w:rPr>
                <w:rFonts w:hint="eastAsia"/>
                <w:lang w:eastAsia="zh-CN"/>
              </w:rPr>
              <w:t>无线电规则委员会的职责包括：</w:t>
            </w:r>
          </w:p>
        </w:tc>
      </w:tr>
      <w:tr w:rsidR="004E3128" w:rsidRPr="00EC043A" w:rsidTr="008304FF">
        <w:tc>
          <w:tcPr>
            <w:tcW w:w="1900" w:type="dxa"/>
            <w:tcMar>
              <w:left w:w="108" w:type="dxa"/>
              <w:right w:w="108" w:type="dxa"/>
            </w:tcMar>
          </w:tcPr>
          <w:p w:rsidR="004E3128" w:rsidRPr="00EC043A" w:rsidRDefault="004E3128" w:rsidP="00E04A5B">
            <w:pPr>
              <w:pStyle w:val="enumlev1S2"/>
              <w:rPr>
                <w:b w:val="0"/>
              </w:rPr>
            </w:pPr>
            <w:r w:rsidRPr="0086687C">
              <w:t>95</w:t>
            </w:r>
            <w:r w:rsidRPr="0086687C">
              <w:br/>
            </w:r>
            <w:r w:rsidRPr="002D6392">
              <w:rPr>
                <w:sz w:val="24"/>
                <w:szCs w:val="24"/>
              </w:rPr>
              <w:t>PP-98</w:t>
            </w:r>
            <w:r w:rsidRPr="002D6392">
              <w:rPr>
                <w:sz w:val="24"/>
                <w:szCs w:val="24"/>
              </w:rPr>
              <w:br/>
              <w:t>PP-02</w:t>
            </w:r>
          </w:p>
        </w:tc>
        <w:tc>
          <w:tcPr>
            <w:tcW w:w="7456" w:type="dxa"/>
            <w:tcMar>
              <w:left w:w="108" w:type="dxa"/>
              <w:right w:w="108" w:type="dxa"/>
            </w:tcMar>
          </w:tcPr>
          <w:p w:rsidR="004E3128" w:rsidRDefault="004E3128" w:rsidP="0026762D">
            <w:pPr>
              <w:pStyle w:val="enumlev1"/>
              <w:rPr>
                <w:lang w:val="fr-FR" w:eastAsia="zh-CN"/>
              </w:rPr>
            </w:pPr>
            <w:r w:rsidRPr="00051A04">
              <w:rPr>
                <w:i/>
                <w:iCs/>
                <w:lang w:eastAsia="zh-CN"/>
              </w:rPr>
              <w:t>a)</w:t>
            </w:r>
            <w:r w:rsidRPr="00BE35FF">
              <w:rPr>
                <w:lang w:eastAsia="zh-CN"/>
              </w:rPr>
              <w:tab/>
            </w:r>
            <w:r>
              <w:rPr>
                <w:rFonts w:hint="eastAsia"/>
                <w:lang w:eastAsia="zh-CN"/>
              </w:rPr>
              <w:t>按照《无线电规则》和有权能的无线电通信大会可能做出的任何决定，批准《程序规则》，包括技术标准。这些《程序规则》将由主任和无线电通信局在应用《无线电规则》登记成员国的频率指配时使用。这些规则</w:t>
            </w:r>
            <w:r w:rsidR="00626370">
              <w:rPr>
                <w:rFonts w:hint="eastAsia"/>
                <w:lang w:eastAsia="zh-CN"/>
              </w:rPr>
              <w:t>须</w:t>
            </w:r>
            <w:r>
              <w:rPr>
                <w:rFonts w:hint="eastAsia"/>
                <w:lang w:eastAsia="zh-CN"/>
              </w:rPr>
              <w:t>以透明的方式制定，并</w:t>
            </w:r>
            <w:r w:rsidR="00626370">
              <w:rPr>
                <w:rFonts w:hint="eastAsia"/>
                <w:lang w:eastAsia="zh-CN"/>
              </w:rPr>
              <w:t>须</w:t>
            </w:r>
            <w:r>
              <w:rPr>
                <w:rFonts w:hint="eastAsia"/>
                <w:lang w:eastAsia="zh-CN"/>
              </w:rPr>
              <w:t>听取主管部门的意见，而且，如始终存在分歧，</w:t>
            </w:r>
            <w:r w:rsidR="00626370">
              <w:rPr>
                <w:rFonts w:hint="eastAsia"/>
                <w:lang w:eastAsia="zh-CN"/>
              </w:rPr>
              <w:t>须</w:t>
            </w:r>
            <w:r>
              <w:rPr>
                <w:rFonts w:hint="eastAsia"/>
                <w:lang w:eastAsia="zh-CN"/>
              </w:rPr>
              <w:t>将问题提交下届世界无线电通信大会；</w:t>
            </w:r>
          </w:p>
        </w:tc>
      </w:tr>
      <w:tr w:rsidR="004E3128" w:rsidRPr="00EC043A" w:rsidTr="008304FF">
        <w:tc>
          <w:tcPr>
            <w:tcW w:w="1900" w:type="dxa"/>
            <w:tcMar>
              <w:left w:w="108" w:type="dxa"/>
              <w:right w:w="108" w:type="dxa"/>
            </w:tcMar>
          </w:tcPr>
          <w:p w:rsidR="004E3128" w:rsidRPr="00EC043A" w:rsidRDefault="004E3128" w:rsidP="008304FF">
            <w:pPr>
              <w:pStyle w:val="enumlev1S2"/>
              <w:rPr>
                <w:i/>
              </w:rPr>
            </w:pPr>
            <w:r w:rsidRPr="0086687C">
              <w:t>96</w:t>
            </w:r>
          </w:p>
        </w:tc>
        <w:tc>
          <w:tcPr>
            <w:tcW w:w="7456" w:type="dxa"/>
            <w:tcMar>
              <w:left w:w="108" w:type="dxa"/>
              <w:right w:w="108" w:type="dxa"/>
            </w:tcMar>
          </w:tcPr>
          <w:p w:rsidR="004E3128" w:rsidRPr="00051A04" w:rsidRDefault="004E3128" w:rsidP="0026762D">
            <w:pPr>
              <w:pStyle w:val="enumlev1"/>
              <w:rPr>
                <w:lang w:eastAsia="zh-CN"/>
              </w:rPr>
            </w:pPr>
            <w:r w:rsidRPr="008304FF">
              <w:rPr>
                <w:i/>
                <w:iCs/>
                <w:lang w:eastAsia="zh-CN"/>
              </w:rPr>
              <w:t>b)</w:t>
            </w:r>
            <w:r w:rsidRPr="00C153E1">
              <w:rPr>
                <w:lang w:eastAsia="zh-CN"/>
              </w:rPr>
              <w:tab/>
            </w:r>
            <w:r>
              <w:rPr>
                <w:rFonts w:hint="eastAsia"/>
                <w:lang w:eastAsia="zh-CN"/>
              </w:rPr>
              <w:t>审议应用上述《程序规则》后仍不能解决的任何其他问题；</w:t>
            </w:r>
          </w:p>
        </w:tc>
      </w:tr>
      <w:tr w:rsidR="00C87ACE" w:rsidRPr="00EC043A" w:rsidTr="008304FF">
        <w:tc>
          <w:tcPr>
            <w:tcW w:w="1900" w:type="dxa"/>
            <w:tcMar>
              <w:left w:w="108" w:type="dxa"/>
              <w:right w:w="108" w:type="dxa"/>
            </w:tcMar>
          </w:tcPr>
          <w:p w:rsidR="00C87ACE" w:rsidRPr="0086687C" w:rsidRDefault="00C87ACE" w:rsidP="008304FF">
            <w:pPr>
              <w:pStyle w:val="enumlev1S2"/>
              <w:rPr>
                <w:lang w:eastAsia="zh-CN"/>
              </w:rPr>
            </w:pPr>
          </w:p>
        </w:tc>
        <w:tc>
          <w:tcPr>
            <w:tcW w:w="7456" w:type="dxa"/>
            <w:tcMar>
              <w:left w:w="108" w:type="dxa"/>
              <w:right w:w="108" w:type="dxa"/>
            </w:tcMar>
          </w:tcPr>
          <w:p w:rsidR="00C87ACE" w:rsidRPr="008304FF" w:rsidRDefault="00C87ACE" w:rsidP="0026762D">
            <w:pPr>
              <w:pStyle w:val="enumlev1"/>
              <w:rPr>
                <w:i/>
                <w:iCs/>
                <w:lang w:eastAsia="zh-CN"/>
              </w:rPr>
            </w:pPr>
          </w:p>
        </w:tc>
      </w:tr>
      <w:tr w:rsidR="004E3128" w:rsidRPr="00EC043A" w:rsidTr="008304FF">
        <w:tc>
          <w:tcPr>
            <w:tcW w:w="1900" w:type="dxa"/>
            <w:tcMar>
              <w:left w:w="108" w:type="dxa"/>
              <w:right w:w="108" w:type="dxa"/>
            </w:tcMar>
          </w:tcPr>
          <w:p w:rsidR="004E3128" w:rsidRPr="00EC043A" w:rsidRDefault="004E3128" w:rsidP="008304FF">
            <w:pPr>
              <w:pStyle w:val="enumlev1S2"/>
              <w:pageBreakBefore/>
              <w:rPr>
                <w:b w:val="0"/>
              </w:rPr>
            </w:pPr>
            <w:r w:rsidRPr="0086687C">
              <w:lastRenderedPageBreak/>
              <w:t>97</w:t>
            </w:r>
            <w:r w:rsidRPr="0086687C">
              <w:br/>
            </w:r>
            <w:r w:rsidRPr="002D6392">
              <w:rPr>
                <w:sz w:val="24"/>
                <w:szCs w:val="24"/>
              </w:rPr>
              <w:t>PP-98</w:t>
            </w:r>
          </w:p>
        </w:tc>
        <w:tc>
          <w:tcPr>
            <w:tcW w:w="7456" w:type="dxa"/>
            <w:tcMar>
              <w:left w:w="108" w:type="dxa"/>
              <w:right w:w="108" w:type="dxa"/>
            </w:tcMar>
          </w:tcPr>
          <w:p w:rsidR="004E3128" w:rsidRPr="00051A04" w:rsidRDefault="004E3128" w:rsidP="0026762D">
            <w:pPr>
              <w:pStyle w:val="enumlev1"/>
              <w:rPr>
                <w:b/>
                <w:lang w:eastAsia="zh-CN"/>
              </w:rPr>
            </w:pPr>
            <w:r w:rsidRPr="008304FF">
              <w:rPr>
                <w:i/>
                <w:iCs/>
                <w:lang w:eastAsia="zh-CN"/>
              </w:rPr>
              <w:t>c)</w:t>
            </w:r>
            <w:r w:rsidRPr="00A20002">
              <w:rPr>
                <w:lang w:eastAsia="zh-CN"/>
              </w:rPr>
              <w:tab/>
            </w:r>
            <w:r>
              <w:rPr>
                <w:rFonts w:hint="eastAsia"/>
                <w:lang w:eastAsia="zh-CN"/>
              </w:rPr>
              <w:t>按照《无线电规则》所规定的程序，履行本《组织法》第</w:t>
            </w:r>
            <w:r>
              <w:rPr>
                <w:lang w:eastAsia="zh-CN"/>
              </w:rPr>
              <w:t>78</w:t>
            </w:r>
            <w:r>
              <w:rPr>
                <w:rFonts w:hint="eastAsia"/>
                <w:lang w:eastAsia="zh-CN"/>
              </w:rPr>
              <w:t>款中所述的关于频率指配和利用的任何附加职责，并履行有权能的大会或理事会在获得多数成员国同意后为筹备此类大会或贯彻其决定所规定的任何附加职责。</w:t>
            </w:r>
          </w:p>
        </w:tc>
      </w:tr>
      <w:tr w:rsidR="004E3128" w:rsidRPr="00EC043A" w:rsidTr="008304FF">
        <w:tc>
          <w:tcPr>
            <w:tcW w:w="1900" w:type="dxa"/>
            <w:tcMar>
              <w:left w:w="108" w:type="dxa"/>
              <w:right w:w="108" w:type="dxa"/>
            </w:tcMar>
          </w:tcPr>
          <w:p w:rsidR="004E3128" w:rsidRPr="00EC043A" w:rsidRDefault="004E3128" w:rsidP="00C6011F">
            <w:pPr>
              <w:pStyle w:val="NormalS2"/>
            </w:pPr>
            <w:r w:rsidRPr="0086687C">
              <w:t>98</w:t>
            </w:r>
          </w:p>
        </w:tc>
        <w:tc>
          <w:tcPr>
            <w:tcW w:w="7456" w:type="dxa"/>
            <w:tcMar>
              <w:left w:w="108" w:type="dxa"/>
              <w:right w:w="108" w:type="dxa"/>
            </w:tcMar>
          </w:tcPr>
          <w:p w:rsidR="004E3128" w:rsidRDefault="004E3128" w:rsidP="00260FD0">
            <w:pPr>
              <w:rPr>
                <w:lang w:val="fr-FR" w:eastAsia="zh-CN"/>
              </w:rPr>
            </w:pPr>
            <w:r w:rsidRPr="00051A04">
              <w:rPr>
                <w:lang w:eastAsia="zh-CN"/>
              </w:rPr>
              <w:t>3</w:t>
            </w:r>
            <w:r w:rsidRPr="008F13B2">
              <w:rPr>
                <w:lang w:eastAsia="zh-CN"/>
              </w:rPr>
              <w:tab/>
            </w:r>
            <w:r w:rsidRPr="00051A04">
              <w:rPr>
                <w:lang w:eastAsia="zh-CN"/>
              </w:rPr>
              <w:t>1)</w:t>
            </w:r>
            <w:r w:rsidRPr="00051A04">
              <w:rPr>
                <w:lang w:eastAsia="zh-CN"/>
              </w:rPr>
              <w:tab/>
            </w:r>
            <w:r>
              <w:rPr>
                <w:rFonts w:hint="eastAsia"/>
                <w:lang w:eastAsia="zh-CN"/>
              </w:rPr>
              <w:t>在履行无线电规则委员会的职责时，该委员会的委员不</w:t>
            </w:r>
            <w:r w:rsidR="00260FD0">
              <w:rPr>
                <w:rFonts w:hint="eastAsia"/>
                <w:lang w:eastAsia="zh-CN"/>
              </w:rPr>
              <w:t>得</w:t>
            </w:r>
            <w:r>
              <w:rPr>
                <w:rFonts w:hint="eastAsia"/>
                <w:lang w:eastAsia="zh-CN"/>
              </w:rPr>
              <w:t>代表各自的成员国或某一区域，而</w:t>
            </w:r>
            <w:r w:rsidR="00626370">
              <w:rPr>
                <w:rFonts w:hint="eastAsia"/>
                <w:lang w:eastAsia="zh-CN"/>
              </w:rPr>
              <w:t>须</w:t>
            </w:r>
            <w:r>
              <w:rPr>
                <w:rFonts w:hint="eastAsia"/>
                <w:lang w:eastAsia="zh-CN"/>
              </w:rPr>
              <w:t>作为国际公共信托管理人开展工作。尤其是，该委员会的每位委员均不得干预与该委员自己的主管部门直接有关的决定。</w:t>
            </w:r>
          </w:p>
        </w:tc>
      </w:tr>
      <w:tr w:rsidR="004E3128" w:rsidRPr="00EC043A" w:rsidTr="008304FF">
        <w:tc>
          <w:tcPr>
            <w:tcW w:w="1900" w:type="dxa"/>
            <w:tcMar>
              <w:left w:w="108" w:type="dxa"/>
              <w:right w:w="108" w:type="dxa"/>
            </w:tcMar>
          </w:tcPr>
          <w:p w:rsidR="004E3128" w:rsidRPr="0086687C" w:rsidRDefault="004E3128" w:rsidP="00E04A5B">
            <w:pPr>
              <w:pStyle w:val="NormalS2"/>
            </w:pPr>
            <w:r w:rsidRPr="0086687C">
              <w:t>99</w:t>
            </w:r>
            <w:r w:rsidRPr="0086687C">
              <w:br/>
            </w:r>
            <w:r w:rsidRPr="002D6392">
              <w:rPr>
                <w:sz w:val="24"/>
                <w:szCs w:val="24"/>
              </w:rPr>
              <w:t>PP-98</w:t>
            </w:r>
          </w:p>
        </w:tc>
        <w:tc>
          <w:tcPr>
            <w:tcW w:w="7456" w:type="dxa"/>
            <w:tcMar>
              <w:left w:w="108" w:type="dxa"/>
              <w:right w:w="108" w:type="dxa"/>
            </w:tcMar>
          </w:tcPr>
          <w:p w:rsidR="004E3128" w:rsidRPr="00051A04" w:rsidRDefault="004E3128" w:rsidP="00E04A5B">
            <w:pPr>
              <w:rPr>
                <w:lang w:eastAsia="zh-CN"/>
              </w:rPr>
            </w:pPr>
            <w:r w:rsidRPr="008F13B2">
              <w:rPr>
                <w:lang w:eastAsia="zh-CN"/>
              </w:rPr>
              <w:tab/>
            </w:r>
            <w:r w:rsidRPr="00051A04">
              <w:rPr>
                <w:lang w:eastAsia="zh-CN"/>
              </w:rPr>
              <w:t>2)</w:t>
            </w:r>
            <w:r w:rsidRPr="008F13B2">
              <w:rPr>
                <w:lang w:eastAsia="zh-CN"/>
              </w:rPr>
              <w:tab/>
            </w:r>
            <w:r w:rsidRPr="009D4F40">
              <w:rPr>
                <w:rFonts w:hint="eastAsia"/>
                <w:lang w:eastAsia="zh-CN"/>
              </w:rPr>
              <w:t>该</w:t>
            </w:r>
            <w:r>
              <w:rPr>
                <w:rFonts w:hint="eastAsia"/>
                <w:lang w:eastAsia="zh-CN"/>
              </w:rPr>
              <w:t>委员会的任何委员均不得请求或接受来自任何政府或任何政府成员或任何公营或私营组织或个人的与其履行职责有关的指示。该委员会的委员不得采取与上述第</w:t>
            </w:r>
            <w:r>
              <w:rPr>
                <w:lang w:eastAsia="zh-CN"/>
              </w:rPr>
              <w:t>98</w:t>
            </w:r>
            <w:r>
              <w:rPr>
                <w:rFonts w:hint="eastAsia"/>
                <w:lang w:eastAsia="zh-CN"/>
              </w:rPr>
              <w:t>款规定的身份不符的任何行动或参与同这种身份不符的任何决策。</w:t>
            </w:r>
          </w:p>
        </w:tc>
      </w:tr>
      <w:tr w:rsidR="004E3128" w:rsidRPr="00EC043A" w:rsidTr="008304FF">
        <w:tc>
          <w:tcPr>
            <w:tcW w:w="1900" w:type="dxa"/>
            <w:tcMar>
              <w:left w:w="108" w:type="dxa"/>
              <w:right w:w="108" w:type="dxa"/>
            </w:tcMar>
          </w:tcPr>
          <w:p w:rsidR="004E3128" w:rsidRPr="0086687C" w:rsidRDefault="004E3128" w:rsidP="00E04A5B">
            <w:pPr>
              <w:pStyle w:val="NormalS2"/>
            </w:pPr>
            <w:r w:rsidRPr="0086687C">
              <w:t>100</w:t>
            </w:r>
            <w:r w:rsidRPr="0086687C">
              <w:br/>
            </w:r>
            <w:r w:rsidRPr="002D6392">
              <w:rPr>
                <w:sz w:val="24"/>
                <w:szCs w:val="24"/>
              </w:rPr>
              <w:t>PP-98</w:t>
            </w:r>
          </w:p>
        </w:tc>
        <w:tc>
          <w:tcPr>
            <w:tcW w:w="7456" w:type="dxa"/>
            <w:tcMar>
              <w:left w:w="108" w:type="dxa"/>
              <w:right w:w="108" w:type="dxa"/>
            </w:tcMar>
          </w:tcPr>
          <w:p w:rsidR="004E3128" w:rsidRDefault="004E3128" w:rsidP="001F61CB">
            <w:pPr>
              <w:rPr>
                <w:lang w:val="fr-FR" w:eastAsia="zh-CN"/>
              </w:rPr>
            </w:pPr>
            <w:r w:rsidRPr="008F13B2">
              <w:rPr>
                <w:lang w:eastAsia="zh-CN"/>
              </w:rPr>
              <w:tab/>
            </w:r>
            <w:r>
              <w:rPr>
                <w:lang w:val="fr-FR" w:eastAsia="zh-CN"/>
              </w:rPr>
              <w:t>3)</w:t>
            </w:r>
            <w:r w:rsidRPr="008F13B2">
              <w:rPr>
                <w:lang w:eastAsia="zh-CN"/>
              </w:rPr>
              <w:tab/>
            </w:r>
            <w:r>
              <w:rPr>
                <w:rFonts w:hint="eastAsia"/>
                <w:lang w:eastAsia="zh-CN"/>
              </w:rPr>
              <w:t>成员国和部门成员</w:t>
            </w:r>
            <w:r w:rsidR="001F61CB">
              <w:rPr>
                <w:rFonts w:hint="eastAsia"/>
                <w:lang w:eastAsia="zh-CN"/>
              </w:rPr>
              <w:t>须</w:t>
            </w:r>
            <w:r>
              <w:rPr>
                <w:rFonts w:hint="eastAsia"/>
                <w:lang w:eastAsia="zh-CN"/>
              </w:rPr>
              <w:t>尊重该委员会委员职责的绝对国际性，并不得影响他们履行该委员会的职责。</w:t>
            </w:r>
          </w:p>
        </w:tc>
      </w:tr>
      <w:tr w:rsidR="004E3128" w:rsidRPr="00EC043A" w:rsidTr="008304FF">
        <w:tc>
          <w:tcPr>
            <w:tcW w:w="1900" w:type="dxa"/>
            <w:tcMar>
              <w:left w:w="108" w:type="dxa"/>
              <w:right w:w="108" w:type="dxa"/>
            </w:tcMar>
          </w:tcPr>
          <w:p w:rsidR="004E3128" w:rsidRPr="00EC043A" w:rsidRDefault="004E3128" w:rsidP="00E04A5B">
            <w:pPr>
              <w:pStyle w:val="NormalS2"/>
            </w:pPr>
            <w:r w:rsidRPr="0086687C">
              <w:t>101</w:t>
            </w:r>
          </w:p>
        </w:tc>
        <w:tc>
          <w:tcPr>
            <w:tcW w:w="7456" w:type="dxa"/>
            <w:tcMar>
              <w:left w:w="108" w:type="dxa"/>
              <w:right w:w="108" w:type="dxa"/>
            </w:tcMar>
          </w:tcPr>
          <w:p w:rsidR="004E3128" w:rsidRPr="00051A04" w:rsidRDefault="004E3128" w:rsidP="00E04A5B">
            <w:pPr>
              <w:pageBreakBefore/>
              <w:rPr>
                <w:lang w:eastAsia="zh-CN"/>
              </w:rPr>
            </w:pPr>
            <w:r w:rsidRPr="00051A04">
              <w:rPr>
                <w:lang w:eastAsia="zh-CN"/>
              </w:rPr>
              <w:t>4</w:t>
            </w:r>
            <w:r w:rsidRPr="008F13B2">
              <w:rPr>
                <w:lang w:eastAsia="zh-CN"/>
              </w:rPr>
              <w:tab/>
            </w:r>
            <w:r>
              <w:rPr>
                <w:rFonts w:hint="eastAsia"/>
                <w:lang w:eastAsia="zh-CN"/>
              </w:rPr>
              <w:t>无线电规则委员会的工作方法在《公约》中做了规定。</w:t>
            </w:r>
          </w:p>
        </w:tc>
      </w:tr>
      <w:tr w:rsidR="00CD625C" w:rsidRPr="00EC043A" w:rsidTr="008304FF">
        <w:tc>
          <w:tcPr>
            <w:tcW w:w="1900" w:type="dxa"/>
            <w:tcMar>
              <w:left w:w="108" w:type="dxa"/>
              <w:right w:w="108" w:type="dxa"/>
            </w:tcMar>
          </w:tcPr>
          <w:p w:rsidR="00CD625C" w:rsidRPr="0086687C" w:rsidRDefault="00CD625C" w:rsidP="00E04A5B">
            <w:pPr>
              <w:pStyle w:val="NormalS2"/>
              <w:rPr>
                <w:lang w:eastAsia="zh-CN"/>
              </w:rPr>
            </w:pPr>
          </w:p>
        </w:tc>
        <w:tc>
          <w:tcPr>
            <w:tcW w:w="7456" w:type="dxa"/>
            <w:tcMar>
              <w:left w:w="108" w:type="dxa"/>
              <w:right w:w="108" w:type="dxa"/>
            </w:tcMar>
          </w:tcPr>
          <w:p w:rsidR="00CD625C" w:rsidRPr="00051A04" w:rsidRDefault="00CD625C" w:rsidP="00E04A5B">
            <w:pPr>
              <w:pageBreakBefore/>
              <w:rPr>
                <w:lang w:eastAsia="zh-CN"/>
              </w:rPr>
            </w:pPr>
          </w:p>
        </w:tc>
      </w:tr>
      <w:tr w:rsidR="00B273AB" w:rsidRPr="00861F5C" w:rsidTr="008304FF">
        <w:tc>
          <w:tcPr>
            <w:tcW w:w="1900" w:type="dxa"/>
            <w:tcMar>
              <w:left w:w="108" w:type="dxa"/>
              <w:right w:w="108" w:type="dxa"/>
            </w:tcMar>
          </w:tcPr>
          <w:p w:rsidR="00B273AB" w:rsidRDefault="00B273AB" w:rsidP="00C6011F">
            <w:pPr>
              <w:pStyle w:val="ArtNoS2"/>
              <w:pageBreakBefore/>
              <w:spacing w:before="86"/>
              <w:rPr>
                <w:lang w:eastAsia="zh-CN"/>
              </w:rPr>
            </w:pPr>
          </w:p>
          <w:p w:rsidR="00B273AB" w:rsidRPr="00C172FD" w:rsidRDefault="00B273AB" w:rsidP="00E04A5B">
            <w:pPr>
              <w:pStyle w:val="ArttitleS2"/>
            </w:pPr>
            <w:r w:rsidRPr="0086687C">
              <w:t>PP-98</w:t>
            </w:r>
          </w:p>
        </w:tc>
        <w:tc>
          <w:tcPr>
            <w:tcW w:w="7456" w:type="dxa"/>
            <w:tcMar>
              <w:left w:w="108" w:type="dxa"/>
              <w:right w:w="108" w:type="dxa"/>
            </w:tcMar>
          </w:tcPr>
          <w:p w:rsidR="00B273AB" w:rsidRPr="004A4FA4" w:rsidRDefault="004E3128" w:rsidP="002D6392">
            <w:pPr>
              <w:pStyle w:val="ArtNo"/>
              <w:spacing w:before="120"/>
              <w:rPr>
                <w:lang w:eastAsia="zh-CN"/>
              </w:rPr>
            </w:pPr>
            <w:r w:rsidRPr="004C7229">
              <w:rPr>
                <w:rStyle w:val="href"/>
                <w:rFonts w:hint="eastAsia"/>
              </w:rPr>
              <w:t>第</w:t>
            </w:r>
            <w:r w:rsidR="00B273AB" w:rsidRPr="004C7229">
              <w:rPr>
                <w:rStyle w:val="href"/>
              </w:rPr>
              <w:t xml:space="preserve"> 15</w:t>
            </w:r>
            <w:r w:rsidRPr="004C7229">
              <w:rPr>
                <w:rStyle w:val="href"/>
                <w:rFonts w:hint="eastAsia"/>
              </w:rPr>
              <w:t xml:space="preserve"> </w:t>
            </w:r>
            <w:r w:rsidRPr="004C7229">
              <w:rPr>
                <w:rStyle w:val="href"/>
                <w:rFonts w:hint="eastAsia"/>
              </w:rPr>
              <w:t>条</w:t>
            </w:r>
          </w:p>
          <w:p w:rsidR="00B273AB" w:rsidRPr="00C172FD" w:rsidRDefault="004E3128" w:rsidP="004E3128">
            <w:pPr>
              <w:pStyle w:val="Arttitle"/>
              <w:rPr>
                <w:lang w:eastAsia="zh-CN"/>
              </w:rPr>
            </w:pPr>
            <w:r w:rsidRPr="004E3128">
              <w:rPr>
                <w:rFonts w:hint="eastAsia"/>
                <w:lang w:eastAsia="zh-CN"/>
              </w:rPr>
              <w:t>无线电通信研究组和顾问组</w:t>
            </w:r>
          </w:p>
        </w:tc>
      </w:tr>
      <w:tr w:rsidR="00B273AB" w:rsidRPr="00EC043A" w:rsidTr="008304FF">
        <w:tc>
          <w:tcPr>
            <w:tcW w:w="1900" w:type="dxa"/>
            <w:tcMar>
              <w:left w:w="108" w:type="dxa"/>
              <w:right w:w="108" w:type="dxa"/>
            </w:tcMar>
          </w:tcPr>
          <w:p w:rsidR="00B273AB" w:rsidRPr="00EC043A" w:rsidRDefault="00B273AB" w:rsidP="00E04A5B">
            <w:pPr>
              <w:pStyle w:val="NormalaftertitleS2"/>
            </w:pPr>
            <w:bookmarkStart w:id="28" w:name="_Toc404149522"/>
            <w:bookmarkStart w:id="29" w:name="_Toc414236353"/>
            <w:bookmarkStart w:id="30" w:name="_Toc414236631"/>
            <w:r w:rsidRPr="00EC043A">
              <w:t>102</w:t>
            </w:r>
            <w:r w:rsidRPr="00EC043A">
              <w:br/>
            </w:r>
            <w:r w:rsidRPr="002D6392">
              <w:rPr>
                <w:sz w:val="24"/>
                <w:szCs w:val="24"/>
              </w:rPr>
              <w:t>PP-98</w:t>
            </w:r>
          </w:p>
        </w:tc>
        <w:tc>
          <w:tcPr>
            <w:tcW w:w="7456" w:type="dxa"/>
            <w:tcMar>
              <w:left w:w="108" w:type="dxa"/>
              <w:right w:w="108" w:type="dxa"/>
            </w:tcMar>
          </w:tcPr>
          <w:p w:rsidR="00B273AB" w:rsidRPr="009D4F40" w:rsidRDefault="004E3128" w:rsidP="008F13B2">
            <w:pPr>
              <w:ind w:firstLineChars="200" w:firstLine="560"/>
              <w:rPr>
                <w:lang w:eastAsia="zh-CN"/>
              </w:rPr>
            </w:pPr>
            <w:r w:rsidRPr="009D4F40">
              <w:rPr>
                <w:rFonts w:hint="eastAsia"/>
                <w:lang w:eastAsia="zh-CN"/>
              </w:rPr>
              <w:t>无线电通信研究组和顾问组的职责分别在《公约》中做了具体规定</w:t>
            </w:r>
            <w:r w:rsidR="009D4F40">
              <w:rPr>
                <w:rFonts w:hint="eastAsia"/>
                <w:lang w:eastAsia="zh-CN"/>
              </w:rPr>
              <w:t>。</w:t>
            </w:r>
          </w:p>
        </w:tc>
      </w:tr>
      <w:tr w:rsidR="00B273AB" w:rsidRPr="00861F5C" w:rsidTr="008304FF">
        <w:tc>
          <w:tcPr>
            <w:tcW w:w="1900" w:type="dxa"/>
            <w:tcMar>
              <w:left w:w="108" w:type="dxa"/>
              <w:right w:w="108" w:type="dxa"/>
            </w:tcMar>
          </w:tcPr>
          <w:p w:rsidR="00B273AB" w:rsidRDefault="00B273AB" w:rsidP="00E04A5B">
            <w:pPr>
              <w:pStyle w:val="ArtNoS2"/>
              <w:rPr>
                <w:lang w:eastAsia="zh-CN"/>
              </w:rPr>
            </w:pPr>
          </w:p>
          <w:p w:rsidR="00B273AB" w:rsidRPr="00C172FD" w:rsidRDefault="00B273AB" w:rsidP="00E04A5B">
            <w:pPr>
              <w:pStyle w:val="ArttitleS2"/>
              <w:rPr>
                <w:lang w:eastAsia="zh-CN"/>
              </w:rPr>
            </w:pPr>
          </w:p>
        </w:tc>
        <w:tc>
          <w:tcPr>
            <w:tcW w:w="7456" w:type="dxa"/>
            <w:tcMar>
              <w:left w:w="108" w:type="dxa"/>
              <w:right w:w="108" w:type="dxa"/>
            </w:tcMar>
          </w:tcPr>
          <w:p w:rsidR="00B273AB" w:rsidRPr="004A4FA4" w:rsidRDefault="004E3128" w:rsidP="00E04A5B">
            <w:pPr>
              <w:pStyle w:val="ArtNo"/>
            </w:pPr>
            <w:r w:rsidRPr="004C7229">
              <w:rPr>
                <w:rStyle w:val="href"/>
                <w:rFonts w:hint="eastAsia"/>
              </w:rPr>
              <w:t>第</w:t>
            </w:r>
            <w:r w:rsidR="00B273AB" w:rsidRPr="004C7229">
              <w:rPr>
                <w:rStyle w:val="href"/>
              </w:rPr>
              <w:t xml:space="preserve"> 16</w:t>
            </w:r>
            <w:r w:rsidRPr="004C7229">
              <w:rPr>
                <w:rStyle w:val="href"/>
                <w:rFonts w:hint="eastAsia"/>
              </w:rPr>
              <w:t xml:space="preserve"> </w:t>
            </w:r>
            <w:r w:rsidRPr="004C7229">
              <w:rPr>
                <w:rStyle w:val="href"/>
                <w:rFonts w:hint="eastAsia"/>
              </w:rPr>
              <w:t>条</w:t>
            </w:r>
          </w:p>
          <w:p w:rsidR="00B273AB" w:rsidRPr="004E3128" w:rsidRDefault="004E3128" w:rsidP="004E3128">
            <w:pPr>
              <w:pStyle w:val="Arttitle"/>
            </w:pPr>
            <w:r w:rsidRPr="00C44ED0">
              <w:rPr>
                <w:rFonts w:hint="eastAsia"/>
                <w:lang w:eastAsia="zh-CN"/>
              </w:rPr>
              <w:t>无线电通信局</w:t>
            </w:r>
          </w:p>
        </w:tc>
      </w:tr>
      <w:bookmarkEnd w:id="28"/>
      <w:bookmarkEnd w:id="29"/>
      <w:bookmarkEnd w:id="30"/>
      <w:tr w:rsidR="00B273AB" w:rsidRPr="00051A04" w:rsidTr="008304FF">
        <w:tc>
          <w:tcPr>
            <w:tcW w:w="1900" w:type="dxa"/>
            <w:tcMar>
              <w:left w:w="108" w:type="dxa"/>
              <w:right w:w="108" w:type="dxa"/>
            </w:tcMar>
          </w:tcPr>
          <w:p w:rsidR="00B273AB" w:rsidRPr="00EC043A" w:rsidRDefault="00B273AB" w:rsidP="00E04A5B">
            <w:pPr>
              <w:pStyle w:val="NormalaftertitleS2"/>
              <w:rPr>
                <w:b w:val="0"/>
                <w:lang w:val="fr-FR"/>
              </w:rPr>
            </w:pPr>
            <w:r w:rsidRPr="000549AD">
              <w:t>103</w:t>
            </w:r>
          </w:p>
        </w:tc>
        <w:tc>
          <w:tcPr>
            <w:tcW w:w="7456" w:type="dxa"/>
            <w:tcMar>
              <w:left w:w="108" w:type="dxa"/>
              <w:right w:w="108" w:type="dxa"/>
            </w:tcMar>
          </w:tcPr>
          <w:p w:rsidR="00B273AB" w:rsidRPr="00051A04" w:rsidRDefault="004E3128" w:rsidP="00E04A5B">
            <w:pPr>
              <w:pStyle w:val="Normalaftertitle"/>
              <w:rPr>
                <w:lang w:val="fr-FR" w:eastAsia="zh-CN"/>
              </w:rPr>
            </w:pPr>
            <w:r>
              <w:rPr>
                <w:rFonts w:hint="eastAsia"/>
                <w:lang w:eastAsia="zh-CN"/>
              </w:rPr>
              <w:t>无线电通信局主任的职责在《公约》中做了具体规定。</w:t>
            </w:r>
          </w:p>
        </w:tc>
      </w:tr>
    </w:tbl>
    <w:p w:rsidR="002D6392" w:rsidRDefault="002D6392" w:rsidP="00E04A5B">
      <w:pPr>
        <w:pStyle w:val="NormalaftertitleS2"/>
        <w:rPr>
          <w:lang w:eastAsia="zh-CN"/>
        </w:rPr>
      </w:pPr>
    </w:p>
    <w:p w:rsidR="002D6392" w:rsidRDefault="002D6392" w:rsidP="002D6392">
      <w:pPr>
        <w:pStyle w:val="NormalS2"/>
        <w:rPr>
          <w:lang w:eastAsia="zh-CN"/>
        </w:rPr>
      </w:pPr>
    </w:p>
    <w:p w:rsidR="00CD625C" w:rsidRDefault="00CD625C" w:rsidP="002D6392">
      <w:pPr>
        <w:pStyle w:val="NormalS2"/>
        <w:rPr>
          <w:lang w:eastAsia="zh-CN"/>
        </w:rPr>
      </w:pPr>
    </w:p>
    <w:p w:rsidR="00C87ACE" w:rsidRPr="002D6392" w:rsidRDefault="00C87ACE" w:rsidP="002D6392">
      <w:pPr>
        <w:pStyle w:val="NormalS2"/>
        <w:rPr>
          <w:lang w:eastAsia="zh-CN"/>
        </w:rPr>
      </w:pPr>
    </w:p>
    <w:p w:rsidR="002D6392" w:rsidRDefault="002D6392" w:rsidP="00E04A5B">
      <w:pPr>
        <w:pStyle w:val="Normalaftertitle"/>
        <w:rPr>
          <w:lang w:eastAsia="zh-CN"/>
        </w:rPr>
      </w:pPr>
    </w:p>
    <w:tbl>
      <w:tblPr>
        <w:tblW w:w="9356" w:type="dxa"/>
        <w:tblLayout w:type="fixed"/>
        <w:tblLook w:val="0100" w:firstRow="0" w:lastRow="0" w:firstColumn="0" w:lastColumn="1" w:noHBand="0" w:noVBand="0"/>
      </w:tblPr>
      <w:tblGrid>
        <w:gridCol w:w="1899"/>
        <w:gridCol w:w="7457"/>
      </w:tblGrid>
      <w:tr w:rsidR="00B273AB" w:rsidTr="008304FF">
        <w:tc>
          <w:tcPr>
            <w:tcW w:w="1972" w:type="dxa"/>
            <w:tcMar>
              <w:left w:w="108" w:type="dxa"/>
              <w:right w:w="108" w:type="dxa"/>
            </w:tcMar>
          </w:tcPr>
          <w:p w:rsidR="00B273AB" w:rsidRPr="00051A04" w:rsidRDefault="00B273AB" w:rsidP="00C6011F">
            <w:pPr>
              <w:pStyle w:val="ChapNoS2"/>
              <w:pageBreakBefore/>
              <w:spacing w:before="120"/>
              <w:rPr>
                <w:lang w:val="fr-FR" w:eastAsia="zh-CN"/>
              </w:rPr>
            </w:pPr>
          </w:p>
          <w:p w:rsidR="00B273AB" w:rsidRPr="00051A04" w:rsidRDefault="00B273AB" w:rsidP="00C6011F">
            <w:pPr>
              <w:pStyle w:val="ChaptitleS2"/>
              <w:pageBreakBefore/>
              <w:spacing w:before="86" w:after="0"/>
              <w:rPr>
                <w:lang w:val="fr-FR" w:eastAsia="zh-CN"/>
              </w:rPr>
            </w:pPr>
          </w:p>
        </w:tc>
        <w:tc>
          <w:tcPr>
            <w:tcW w:w="7773" w:type="dxa"/>
            <w:tcMar>
              <w:left w:w="108" w:type="dxa"/>
              <w:right w:w="108" w:type="dxa"/>
            </w:tcMar>
          </w:tcPr>
          <w:p w:rsidR="00B273AB" w:rsidRDefault="004E3128" w:rsidP="002D6392">
            <w:pPr>
              <w:pStyle w:val="ChapNo"/>
              <w:spacing w:before="240"/>
              <w:rPr>
                <w:lang w:eastAsia="zh-CN"/>
              </w:rPr>
            </w:pPr>
            <w:bookmarkStart w:id="31" w:name="_Toc37575226"/>
            <w:r>
              <w:rPr>
                <w:rFonts w:hint="eastAsia"/>
                <w:lang w:val="fr-FR" w:eastAsia="zh-CN"/>
              </w:rPr>
              <w:t>第</w:t>
            </w:r>
            <w:r>
              <w:rPr>
                <w:rFonts w:hint="eastAsia"/>
                <w:lang w:val="fr-FR" w:eastAsia="zh-CN"/>
              </w:rPr>
              <w:t xml:space="preserve"> </w:t>
            </w:r>
            <w:r>
              <w:rPr>
                <w:rFonts w:hint="eastAsia"/>
                <w:lang w:val="fr-FR" w:eastAsia="zh-CN"/>
              </w:rPr>
              <w:t>三</w:t>
            </w:r>
            <w:r>
              <w:rPr>
                <w:rFonts w:hint="eastAsia"/>
                <w:lang w:val="fr-FR" w:eastAsia="zh-CN"/>
              </w:rPr>
              <w:t xml:space="preserve"> </w:t>
            </w:r>
            <w:r>
              <w:rPr>
                <w:rFonts w:hint="eastAsia"/>
                <w:lang w:val="fr-FR" w:eastAsia="zh-CN"/>
              </w:rPr>
              <w:t>章</w:t>
            </w:r>
            <w:bookmarkEnd w:id="31"/>
          </w:p>
          <w:p w:rsidR="00B273AB" w:rsidRPr="006701BA" w:rsidRDefault="004E3128" w:rsidP="00E04A5B">
            <w:pPr>
              <w:pStyle w:val="Chaptitle"/>
              <w:rPr>
                <w:lang w:eastAsia="zh-CN"/>
              </w:rPr>
            </w:pPr>
            <w:r w:rsidRPr="006701BA">
              <w:rPr>
                <w:rFonts w:hint="eastAsia"/>
                <w:lang w:eastAsia="zh-CN"/>
              </w:rPr>
              <w:t>电信标准化部门</w:t>
            </w:r>
          </w:p>
        </w:tc>
      </w:tr>
      <w:tr w:rsidR="00B273AB" w:rsidRPr="00861F5C" w:rsidTr="008304FF">
        <w:tc>
          <w:tcPr>
            <w:tcW w:w="1972" w:type="dxa"/>
            <w:tcMar>
              <w:left w:w="108" w:type="dxa"/>
              <w:right w:w="108" w:type="dxa"/>
            </w:tcMar>
          </w:tcPr>
          <w:p w:rsidR="00B273AB" w:rsidRDefault="00B273AB" w:rsidP="00E04A5B">
            <w:pPr>
              <w:pStyle w:val="ArtNoS2"/>
              <w:rPr>
                <w:lang w:eastAsia="zh-CN"/>
              </w:rPr>
            </w:pPr>
          </w:p>
          <w:p w:rsidR="00B273AB" w:rsidRPr="00C172FD" w:rsidRDefault="00B273AB" w:rsidP="00E04A5B">
            <w:pPr>
              <w:pStyle w:val="ArttitleS2"/>
              <w:rPr>
                <w:lang w:eastAsia="zh-CN"/>
              </w:rPr>
            </w:pPr>
          </w:p>
        </w:tc>
        <w:tc>
          <w:tcPr>
            <w:tcW w:w="7773" w:type="dxa"/>
            <w:tcMar>
              <w:left w:w="108" w:type="dxa"/>
              <w:right w:w="108" w:type="dxa"/>
            </w:tcMar>
          </w:tcPr>
          <w:p w:rsidR="00B273AB" w:rsidRPr="004A4FA4" w:rsidRDefault="004E3128" w:rsidP="00E04A5B">
            <w:pPr>
              <w:pStyle w:val="ArtNo"/>
            </w:pPr>
            <w:r w:rsidRPr="004C7229">
              <w:rPr>
                <w:rStyle w:val="href"/>
                <w:rFonts w:hint="eastAsia"/>
              </w:rPr>
              <w:t>第</w:t>
            </w:r>
            <w:r w:rsidR="00B273AB" w:rsidRPr="004C7229">
              <w:rPr>
                <w:rStyle w:val="href"/>
              </w:rPr>
              <w:t xml:space="preserve"> 17</w:t>
            </w:r>
            <w:r w:rsidRPr="004C7229">
              <w:rPr>
                <w:rStyle w:val="href"/>
                <w:rFonts w:hint="eastAsia"/>
              </w:rPr>
              <w:t xml:space="preserve"> </w:t>
            </w:r>
            <w:r w:rsidRPr="004C7229">
              <w:rPr>
                <w:rStyle w:val="href"/>
                <w:rFonts w:hint="eastAsia"/>
              </w:rPr>
              <w:t>条</w:t>
            </w:r>
          </w:p>
          <w:p w:rsidR="00B273AB" w:rsidRPr="004E3128" w:rsidRDefault="004E3128" w:rsidP="004E3128">
            <w:pPr>
              <w:pStyle w:val="Arttitle"/>
            </w:pPr>
            <w:r w:rsidRPr="00C44ED0">
              <w:rPr>
                <w:rFonts w:hint="eastAsia"/>
                <w:lang w:eastAsia="zh-CN"/>
              </w:rPr>
              <w:t>职能和结构</w:t>
            </w:r>
          </w:p>
        </w:tc>
      </w:tr>
      <w:tr w:rsidR="000E0C22" w:rsidRPr="00EC043A" w:rsidTr="008304FF">
        <w:tc>
          <w:tcPr>
            <w:tcW w:w="1972" w:type="dxa"/>
            <w:tcMar>
              <w:left w:w="108" w:type="dxa"/>
              <w:right w:w="108" w:type="dxa"/>
            </w:tcMar>
          </w:tcPr>
          <w:p w:rsidR="000E0C22" w:rsidRPr="00EC043A" w:rsidRDefault="000E0C22" w:rsidP="00E04A5B">
            <w:pPr>
              <w:pStyle w:val="NormalaftertitleS2"/>
              <w:rPr>
                <w:b w:val="0"/>
              </w:rPr>
            </w:pPr>
            <w:r w:rsidRPr="000549AD">
              <w:t>104</w:t>
            </w:r>
            <w:r w:rsidRPr="000549AD">
              <w:br/>
            </w:r>
            <w:r w:rsidRPr="002D6392">
              <w:rPr>
                <w:sz w:val="24"/>
                <w:szCs w:val="24"/>
              </w:rPr>
              <w:t>PP-98</w:t>
            </w:r>
          </w:p>
        </w:tc>
        <w:tc>
          <w:tcPr>
            <w:tcW w:w="7773" w:type="dxa"/>
            <w:tcMar>
              <w:left w:w="108" w:type="dxa"/>
              <w:right w:w="108" w:type="dxa"/>
            </w:tcMar>
          </w:tcPr>
          <w:p w:rsidR="000E0C22" w:rsidRPr="00051A04" w:rsidRDefault="000E0C22" w:rsidP="001F61CB">
            <w:pPr>
              <w:pStyle w:val="Normalaftertitle"/>
              <w:rPr>
                <w:lang w:eastAsia="zh-CN"/>
              </w:rPr>
            </w:pPr>
            <w:r w:rsidRPr="00051A04">
              <w:rPr>
                <w:lang w:eastAsia="zh-CN"/>
              </w:rPr>
              <w:t>1</w:t>
            </w:r>
            <w:r w:rsidRPr="009D4F40">
              <w:rPr>
                <w:lang w:eastAsia="zh-CN"/>
              </w:rPr>
              <w:tab/>
            </w:r>
            <w:r w:rsidRPr="00051A04">
              <w:rPr>
                <w:lang w:eastAsia="zh-CN"/>
              </w:rPr>
              <w:t>1)</w:t>
            </w:r>
            <w:r w:rsidRPr="009D4F40">
              <w:rPr>
                <w:lang w:eastAsia="zh-CN"/>
              </w:rPr>
              <w:tab/>
            </w:r>
            <w:r>
              <w:rPr>
                <w:rFonts w:hint="eastAsia"/>
                <w:lang w:eastAsia="zh-CN"/>
              </w:rPr>
              <w:t>电信标准化部门的职能</w:t>
            </w:r>
            <w:r w:rsidR="001F61CB">
              <w:rPr>
                <w:rFonts w:hint="eastAsia"/>
                <w:lang w:eastAsia="zh-CN"/>
              </w:rPr>
              <w:t>须</w:t>
            </w:r>
            <w:r>
              <w:rPr>
                <w:rFonts w:hint="eastAsia"/>
                <w:lang w:eastAsia="zh-CN"/>
              </w:rPr>
              <w:t>为，在考虑到发展中国家特别关注的问题的同时，通过研究技术、运营和资费问题，并就这些问题通过建议，以使全世界的电信标准化，从而实现本《组织法》第</w:t>
            </w:r>
            <w:r>
              <w:rPr>
                <w:lang w:eastAsia="zh-CN"/>
              </w:rPr>
              <w:t>1</w:t>
            </w:r>
            <w:r>
              <w:rPr>
                <w:rFonts w:hint="eastAsia"/>
                <w:lang w:eastAsia="zh-CN"/>
              </w:rPr>
              <w:t>条所述的国际电联关于电信标准化方面的宗旨。</w:t>
            </w:r>
          </w:p>
        </w:tc>
      </w:tr>
      <w:tr w:rsidR="000E0C22" w:rsidRPr="00EC043A" w:rsidTr="008304FF">
        <w:tc>
          <w:tcPr>
            <w:tcW w:w="1972" w:type="dxa"/>
            <w:tcMar>
              <w:left w:w="108" w:type="dxa"/>
              <w:right w:w="108" w:type="dxa"/>
            </w:tcMar>
          </w:tcPr>
          <w:p w:rsidR="000E0C22" w:rsidRPr="00EC043A" w:rsidRDefault="000E0C22" w:rsidP="00E04A5B">
            <w:pPr>
              <w:pStyle w:val="NormalS2"/>
              <w:rPr>
                <w:b w:val="0"/>
              </w:rPr>
            </w:pPr>
            <w:r w:rsidRPr="000549AD">
              <w:t>105</w:t>
            </w:r>
          </w:p>
        </w:tc>
        <w:tc>
          <w:tcPr>
            <w:tcW w:w="7773" w:type="dxa"/>
            <w:tcMar>
              <w:left w:w="108" w:type="dxa"/>
              <w:right w:w="108" w:type="dxa"/>
            </w:tcMar>
          </w:tcPr>
          <w:p w:rsidR="000E0C22" w:rsidRDefault="000E0C22" w:rsidP="001F61CB">
            <w:pPr>
              <w:rPr>
                <w:lang w:val="fr-FR" w:eastAsia="zh-CN"/>
              </w:rPr>
            </w:pPr>
            <w:r w:rsidRPr="00051A04">
              <w:rPr>
                <w:lang w:eastAsia="zh-CN"/>
              </w:rPr>
              <w:tab/>
              <w:t>2)</w:t>
            </w:r>
            <w:r w:rsidRPr="00051A04">
              <w:rPr>
                <w:lang w:eastAsia="zh-CN"/>
              </w:rPr>
              <w:tab/>
            </w:r>
            <w:r>
              <w:rPr>
                <w:rFonts w:hint="eastAsia"/>
                <w:lang w:eastAsia="zh-CN"/>
              </w:rPr>
              <w:t>电信标准化部门和无线电通信部门</w:t>
            </w:r>
            <w:r w:rsidR="001F61CB">
              <w:rPr>
                <w:rFonts w:hint="eastAsia"/>
                <w:lang w:eastAsia="zh-CN"/>
              </w:rPr>
              <w:t>须</w:t>
            </w:r>
            <w:r>
              <w:rPr>
                <w:rFonts w:hint="eastAsia"/>
                <w:lang w:eastAsia="zh-CN"/>
              </w:rPr>
              <w:t>根据《公约》的有关规定密切合作，不断审议两个部门共同关心的问题，据此明确职责。无线电通信部门、电信标准化部门和电信发展部门之间应紧密协调。</w:t>
            </w:r>
          </w:p>
        </w:tc>
      </w:tr>
      <w:tr w:rsidR="000E0C22" w:rsidRPr="00EC043A" w:rsidTr="008304FF">
        <w:tc>
          <w:tcPr>
            <w:tcW w:w="1972" w:type="dxa"/>
            <w:tcMar>
              <w:left w:w="108" w:type="dxa"/>
              <w:right w:w="108" w:type="dxa"/>
            </w:tcMar>
          </w:tcPr>
          <w:p w:rsidR="000E0C22" w:rsidRPr="00EC043A" w:rsidRDefault="000E0C22" w:rsidP="00E04A5B">
            <w:pPr>
              <w:pStyle w:val="NormalS2"/>
              <w:rPr>
                <w:b w:val="0"/>
              </w:rPr>
            </w:pPr>
            <w:r w:rsidRPr="000549AD">
              <w:t>106</w:t>
            </w:r>
          </w:p>
        </w:tc>
        <w:tc>
          <w:tcPr>
            <w:tcW w:w="7773" w:type="dxa"/>
            <w:tcMar>
              <w:left w:w="108" w:type="dxa"/>
              <w:right w:w="108" w:type="dxa"/>
            </w:tcMar>
          </w:tcPr>
          <w:p w:rsidR="000E0C22" w:rsidRDefault="000E0C22" w:rsidP="001F61CB">
            <w:pPr>
              <w:rPr>
                <w:lang w:val="fr-FR" w:eastAsia="zh-CN"/>
              </w:rPr>
            </w:pPr>
            <w:r>
              <w:rPr>
                <w:lang w:val="fr-FR" w:eastAsia="zh-CN"/>
              </w:rPr>
              <w:t>2</w:t>
            </w:r>
            <w:r>
              <w:rPr>
                <w:lang w:val="fr-FR" w:eastAsia="zh-CN"/>
              </w:rPr>
              <w:tab/>
            </w:r>
            <w:r>
              <w:rPr>
                <w:rFonts w:hint="eastAsia"/>
                <w:lang w:eastAsia="zh-CN"/>
              </w:rPr>
              <w:t>电信标准化部门</w:t>
            </w:r>
            <w:r w:rsidR="001F61CB">
              <w:rPr>
                <w:rFonts w:hint="eastAsia"/>
                <w:lang w:eastAsia="zh-CN"/>
              </w:rPr>
              <w:t>须</w:t>
            </w:r>
            <w:r>
              <w:rPr>
                <w:rFonts w:hint="eastAsia"/>
                <w:lang w:eastAsia="zh-CN"/>
              </w:rPr>
              <w:t>通过以下机构工作：</w:t>
            </w:r>
          </w:p>
        </w:tc>
      </w:tr>
      <w:tr w:rsidR="000E0C22" w:rsidRPr="00EC043A" w:rsidTr="008304FF">
        <w:tc>
          <w:tcPr>
            <w:tcW w:w="1972" w:type="dxa"/>
            <w:tcMar>
              <w:left w:w="108" w:type="dxa"/>
              <w:right w:w="108" w:type="dxa"/>
            </w:tcMar>
          </w:tcPr>
          <w:p w:rsidR="000E0C22" w:rsidRPr="00EC043A" w:rsidRDefault="000E0C22" w:rsidP="00E04A5B">
            <w:pPr>
              <w:pStyle w:val="enumlev1S2"/>
              <w:rPr>
                <w:b w:val="0"/>
              </w:rPr>
            </w:pPr>
            <w:r w:rsidRPr="000549AD">
              <w:t>107  </w:t>
            </w:r>
            <w:r w:rsidRPr="000549AD">
              <w:br/>
            </w:r>
            <w:r w:rsidRPr="002D6392">
              <w:rPr>
                <w:sz w:val="24"/>
                <w:szCs w:val="24"/>
              </w:rPr>
              <w:t>PP-98</w:t>
            </w:r>
          </w:p>
        </w:tc>
        <w:tc>
          <w:tcPr>
            <w:tcW w:w="7773" w:type="dxa"/>
            <w:tcMar>
              <w:left w:w="108" w:type="dxa"/>
              <w:right w:w="108" w:type="dxa"/>
            </w:tcMar>
          </w:tcPr>
          <w:p w:rsidR="000E0C22" w:rsidRDefault="000E0C22" w:rsidP="00F90465">
            <w:pPr>
              <w:pStyle w:val="enumlev1"/>
              <w:rPr>
                <w:lang w:val="fr-FR" w:eastAsia="zh-CN"/>
              </w:rPr>
            </w:pPr>
            <w:r w:rsidRPr="007011CF">
              <w:rPr>
                <w:i/>
                <w:iCs/>
                <w:lang w:eastAsia="zh-CN"/>
              </w:rPr>
              <w:t>a)</w:t>
            </w:r>
            <w:r w:rsidRPr="00FF2C83">
              <w:rPr>
                <w:lang w:eastAsia="zh-CN"/>
              </w:rPr>
              <w:tab/>
            </w:r>
            <w:r>
              <w:rPr>
                <w:rFonts w:hint="eastAsia"/>
                <w:lang w:eastAsia="zh-CN"/>
              </w:rPr>
              <w:t>世界电信标准化全会；</w:t>
            </w:r>
          </w:p>
        </w:tc>
      </w:tr>
      <w:tr w:rsidR="000E0C22" w:rsidRPr="00EC043A" w:rsidTr="008304FF">
        <w:tc>
          <w:tcPr>
            <w:tcW w:w="1972" w:type="dxa"/>
            <w:tcMar>
              <w:left w:w="108" w:type="dxa"/>
              <w:right w:w="108" w:type="dxa"/>
            </w:tcMar>
          </w:tcPr>
          <w:p w:rsidR="000E0C22" w:rsidRPr="00EC043A" w:rsidRDefault="000E0C22" w:rsidP="00E04A5B">
            <w:pPr>
              <w:pStyle w:val="enumlev1S2"/>
              <w:rPr>
                <w:i/>
              </w:rPr>
            </w:pPr>
            <w:r w:rsidRPr="000549AD">
              <w:t>108</w:t>
            </w:r>
          </w:p>
        </w:tc>
        <w:tc>
          <w:tcPr>
            <w:tcW w:w="7773" w:type="dxa"/>
            <w:tcMar>
              <w:left w:w="108" w:type="dxa"/>
              <w:right w:w="108" w:type="dxa"/>
            </w:tcMar>
          </w:tcPr>
          <w:p w:rsidR="000E0C22" w:rsidRDefault="000E0C22" w:rsidP="00E04A5B">
            <w:pPr>
              <w:pStyle w:val="enumlev1"/>
              <w:rPr>
                <w:lang w:val="fr-FR" w:eastAsia="zh-CN"/>
              </w:rPr>
            </w:pPr>
            <w:r w:rsidRPr="007011CF">
              <w:rPr>
                <w:i/>
                <w:iCs/>
                <w:lang w:eastAsia="zh-CN"/>
              </w:rPr>
              <w:t>b)</w:t>
            </w:r>
            <w:r w:rsidRPr="00C153E1">
              <w:rPr>
                <w:lang w:eastAsia="zh-CN"/>
              </w:rPr>
              <w:tab/>
            </w:r>
            <w:r>
              <w:rPr>
                <w:rFonts w:hint="eastAsia"/>
                <w:lang w:eastAsia="zh-CN"/>
              </w:rPr>
              <w:t>电信标准化研究组；</w:t>
            </w:r>
          </w:p>
        </w:tc>
      </w:tr>
      <w:tr w:rsidR="00C87ACE" w:rsidRPr="00EC043A" w:rsidTr="008304FF">
        <w:tc>
          <w:tcPr>
            <w:tcW w:w="1972" w:type="dxa"/>
            <w:tcMar>
              <w:left w:w="108" w:type="dxa"/>
              <w:right w:w="108" w:type="dxa"/>
            </w:tcMar>
          </w:tcPr>
          <w:p w:rsidR="00C87ACE" w:rsidRPr="000549AD" w:rsidRDefault="00C87ACE" w:rsidP="00E04A5B">
            <w:pPr>
              <w:pStyle w:val="enumlev1S2"/>
              <w:rPr>
                <w:lang w:eastAsia="zh-CN"/>
              </w:rPr>
            </w:pPr>
          </w:p>
        </w:tc>
        <w:tc>
          <w:tcPr>
            <w:tcW w:w="7773" w:type="dxa"/>
            <w:tcMar>
              <w:left w:w="108" w:type="dxa"/>
              <w:right w:w="108" w:type="dxa"/>
            </w:tcMar>
          </w:tcPr>
          <w:p w:rsidR="00C87ACE" w:rsidRPr="007011CF" w:rsidRDefault="00C87ACE" w:rsidP="00E04A5B">
            <w:pPr>
              <w:pStyle w:val="enumlev1"/>
              <w:rPr>
                <w:i/>
                <w:iCs/>
                <w:lang w:eastAsia="zh-CN"/>
              </w:rPr>
            </w:pPr>
          </w:p>
        </w:tc>
      </w:tr>
      <w:tr w:rsidR="000E0C22" w:rsidRPr="00EC043A" w:rsidTr="008304FF">
        <w:tc>
          <w:tcPr>
            <w:tcW w:w="1972" w:type="dxa"/>
            <w:tcMar>
              <w:left w:w="108" w:type="dxa"/>
              <w:right w:w="108" w:type="dxa"/>
            </w:tcMar>
          </w:tcPr>
          <w:p w:rsidR="000E0C22" w:rsidRPr="00EC043A" w:rsidRDefault="000E0C22" w:rsidP="00C6011F">
            <w:pPr>
              <w:pStyle w:val="enumlev1S2"/>
              <w:pageBreakBefore/>
              <w:spacing w:before="120"/>
              <w:rPr>
                <w:b w:val="0"/>
              </w:rPr>
            </w:pPr>
            <w:r w:rsidRPr="000549AD">
              <w:lastRenderedPageBreak/>
              <w:t>108A</w:t>
            </w:r>
            <w:r w:rsidRPr="000549AD">
              <w:br/>
            </w:r>
            <w:r w:rsidRPr="002D6392">
              <w:rPr>
                <w:sz w:val="24"/>
                <w:szCs w:val="24"/>
              </w:rPr>
              <w:t>PP-98</w:t>
            </w:r>
          </w:p>
        </w:tc>
        <w:tc>
          <w:tcPr>
            <w:tcW w:w="7773" w:type="dxa"/>
            <w:tcMar>
              <w:left w:w="108" w:type="dxa"/>
              <w:right w:w="108" w:type="dxa"/>
            </w:tcMar>
          </w:tcPr>
          <w:p w:rsidR="000E0C22" w:rsidRPr="00FF2C83" w:rsidRDefault="000E0C22" w:rsidP="00FF2C83">
            <w:pPr>
              <w:pStyle w:val="enumlev1"/>
              <w:rPr>
                <w:lang w:eastAsia="zh-CN"/>
              </w:rPr>
            </w:pPr>
            <w:r w:rsidRPr="00FF2C83">
              <w:rPr>
                <w:i/>
                <w:iCs/>
                <w:lang w:eastAsia="zh-CN"/>
              </w:rPr>
              <w:t>b</w:t>
            </w:r>
            <w:r w:rsidRPr="00FF2C83">
              <w:rPr>
                <w:rFonts w:ascii="STKaiti" w:eastAsia="STKaiti" w:hAnsi="STKaiti" w:hint="eastAsia"/>
                <w:vertAlign w:val="subscript"/>
                <w:lang w:eastAsia="zh-CN"/>
              </w:rPr>
              <w:t>之二</w:t>
            </w:r>
            <w:r w:rsidRPr="00FF2C83">
              <w:rPr>
                <w:i/>
                <w:iCs/>
                <w:lang w:eastAsia="zh-CN"/>
              </w:rPr>
              <w:t>)</w:t>
            </w:r>
            <w:r w:rsidRPr="00FF2C83">
              <w:rPr>
                <w:lang w:eastAsia="zh-CN"/>
              </w:rPr>
              <w:tab/>
            </w:r>
            <w:r w:rsidRPr="00FF2C83">
              <w:rPr>
                <w:rFonts w:hint="eastAsia"/>
                <w:lang w:eastAsia="zh-CN"/>
              </w:rPr>
              <w:t>电信标准化顾问组；</w:t>
            </w:r>
          </w:p>
        </w:tc>
      </w:tr>
      <w:tr w:rsidR="000E0C22" w:rsidRPr="00EC043A" w:rsidTr="008304FF">
        <w:tc>
          <w:tcPr>
            <w:tcW w:w="1972" w:type="dxa"/>
            <w:tcMar>
              <w:left w:w="108" w:type="dxa"/>
              <w:right w:w="108" w:type="dxa"/>
            </w:tcMar>
          </w:tcPr>
          <w:p w:rsidR="000E0C22" w:rsidRPr="00EC043A" w:rsidRDefault="000E0C22" w:rsidP="00E04A5B">
            <w:pPr>
              <w:pStyle w:val="enumlev1S2"/>
              <w:rPr>
                <w:i/>
              </w:rPr>
            </w:pPr>
            <w:r w:rsidRPr="000549AD">
              <w:t>109</w:t>
            </w:r>
          </w:p>
        </w:tc>
        <w:tc>
          <w:tcPr>
            <w:tcW w:w="7773" w:type="dxa"/>
            <w:tcMar>
              <w:left w:w="108" w:type="dxa"/>
              <w:right w:w="108" w:type="dxa"/>
            </w:tcMar>
          </w:tcPr>
          <w:p w:rsidR="000E0C22" w:rsidRDefault="000E0C22" w:rsidP="00E04A5B">
            <w:pPr>
              <w:pStyle w:val="enumlev1"/>
              <w:rPr>
                <w:lang w:val="fr-FR" w:eastAsia="zh-CN"/>
              </w:rPr>
            </w:pPr>
            <w:r w:rsidRPr="007011CF">
              <w:rPr>
                <w:i/>
                <w:iCs/>
                <w:lang w:eastAsia="zh-CN"/>
              </w:rPr>
              <w:t>c)</w:t>
            </w:r>
            <w:r w:rsidRPr="00C153E1">
              <w:rPr>
                <w:lang w:eastAsia="zh-CN"/>
              </w:rPr>
              <w:tab/>
            </w:r>
            <w:r>
              <w:rPr>
                <w:rFonts w:hint="eastAsia"/>
                <w:lang w:eastAsia="zh-CN"/>
              </w:rPr>
              <w:t>选任主任领导下的电信标准化局。</w:t>
            </w:r>
          </w:p>
        </w:tc>
      </w:tr>
      <w:tr w:rsidR="000E0C22" w:rsidRPr="00EC043A" w:rsidTr="008304FF">
        <w:tc>
          <w:tcPr>
            <w:tcW w:w="1972" w:type="dxa"/>
            <w:tcMar>
              <w:left w:w="108" w:type="dxa"/>
              <w:right w:w="108" w:type="dxa"/>
            </w:tcMar>
          </w:tcPr>
          <w:p w:rsidR="000E0C22" w:rsidRPr="00EC043A" w:rsidRDefault="000E0C22" w:rsidP="00C6011F">
            <w:pPr>
              <w:pStyle w:val="NormalS2"/>
              <w:rPr>
                <w:b w:val="0"/>
              </w:rPr>
            </w:pPr>
            <w:r w:rsidRPr="000549AD">
              <w:t>110</w:t>
            </w:r>
          </w:p>
        </w:tc>
        <w:tc>
          <w:tcPr>
            <w:tcW w:w="7773" w:type="dxa"/>
            <w:tcMar>
              <w:left w:w="108" w:type="dxa"/>
              <w:right w:w="108" w:type="dxa"/>
            </w:tcMar>
          </w:tcPr>
          <w:p w:rsidR="000E0C22" w:rsidRDefault="000E0C22" w:rsidP="00E04A5B">
            <w:pPr>
              <w:rPr>
                <w:lang w:val="fr-FR" w:eastAsia="zh-CN"/>
              </w:rPr>
            </w:pPr>
            <w:r>
              <w:rPr>
                <w:lang w:val="fr-FR" w:eastAsia="zh-CN"/>
              </w:rPr>
              <w:t>3</w:t>
            </w:r>
            <w:r w:rsidRPr="008F13B2">
              <w:rPr>
                <w:lang w:eastAsia="zh-CN"/>
              </w:rPr>
              <w:tab/>
            </w:r>
            <w:r>
              <w:rPr>
                <w:rFonts w:hint="eastAsia"/>
                <w:lang w:eastAsia="zh-CN"/>
              </w:rPr>
              <w:t>电信标准化部门的成员如下：</w:t>
            </w:r>
          </w:p>
        </w:tc>
      </w:tr>
      <w:tr w:rsidR="000E0C22" w:rsidRPr="00EC043A" w:rsidTr="008304FF">
        <w:tc>
          <w:tcPr>
            <w:tcW w:w="1972" w:type="dxa"/>
            <w:tcMar>
              <w:left w:w="108" w:type="dxa"/>
              <w:right w:w="108" w:type="dxa"/>
            </w:tcMar>
          </w:tcPr>
          <w:p w:rsidR="000E0C22" w:rsidRPr="00EC043A" w:rsidRDefault="000E0C22" w:rsidP="00E04A5B">
            <w:pPr>
              <w:pStyle w:val="enumlev1S2"/>
              <w:rPr>
                <w:b w:val="0"/>
              </w:rPr>
            </w:pPr>
            <w:r w:rsidRPr="000549AD">
              <w:t>111</w:t>
            </w:r>
            <w:r w:rsidRPr="000549AD">
              <w:br/>
            </w:r>
            <w:r w:rsidRPr="002D6392">
              <w:rPr>
                <w:sz w:val="24"/>
                <w:szCs w:val="24"/>
              </w:rPr>
              <w:t>PP-98</w:t>
            </w:r>
          </w:p>
        </w:tc>
        <w:tc>
          <w:tcPr>
            <w:tcW w:w="7773" w:type="dxa"/>
            <w:tcMar>
              <w:left w:w="108" w:type="dxa"/>
              <w:right w:w="108" w:type="dxa"/>
            </w:tcMar>
          </w:tcPr>
          <w:p w:rsidR="000E0C22" w:rsidRPr="00051A04" w:rsidRDefault="000E0C22" w:rsidP="00F90465">
            <w:pPr>
              <w:pStyle w:val="enumlev1"/>
              <w:rPr>
                <w:lang w:eastAsia="zh-CN"/>
              </w:rPr>
            </w:pPr>
            <w:r w:rsidRPr="007011CF">
              <w:rPr>
                <w:i/>
                <w:iCs/>
                <w:lang w:eastAsia="zh-CN"/>
              </w:rPr>
              <w:t>a)</w:t>
            </w:r>
            <w:r w:rsidRPr="00FF2C83">
              <w:rPr>
                <w:lang w:eastAsia="zh-CN"/>
              </w:rPr>
              <w:tab/>
            </w:r>
            <w:r>
              <w:rPr>
                <w:rFonts w:hint="eastAsia"/>
                <w:lang w:eastAsia="zh-CN"/>
              </w:rPr>
              <w:t>所有成员国的主管部门，作为当然成员；</w:t>
            </w:r>
          </w:p>
        </w:tc>
      </w:tr>
      <w:tr w:rsidR="000E0C22" w:rsidRPr="00EC043A" w:rsidTr="008304FF">
        <w:tc>
          <w:tcPr>
            <w:tcW w:w="1972" w:type="dxa"/>
            <w:tcMar>
              <w:left w:w="108" w:type="dxa"/>
              <w:right w:w="108" w:type="dxa"/>
            </w:tcMar>
          </w:tcPr>
          <w:p w:rsidR="000E0C22" w:rsidRPr="00EC043A" w:rsidRDefault="000E0C22" w:rsidP="00E04A5B">
            <w:pPr>
              <w:pStyle w:val="enumlev1S2"/>
              <w:rPr>
                <w:b w:val="0"/>
              </w:rPr>
            </w:pPr>
            <w:r w:rsidRPr="000549AD">
              <w:t>112</w:t>
            </w:r>
            <w:r w:rsidRPr="000549AD">
              <w:br/>
            </w:r>
            <w:r w:rsidRPr="002D6392">
              <w:rPr>
                <w:sz w:val="24"/>
                <w:szCs w:val="24"/>
              </w:rPr>
              <w:t>PP-98</w:t>
            </w:r>
          </w:p>
        </w:tc>
        <w:tc>
          <w:tcPr>
            <w:tcW w:w="7773" w:type="dxa"/>
            <w:tcMar>
              <w:left w:w="108" w:type="dxa"/>
              <w:right w:w="108" w:type="dxa"/>
            </w:tcMar>
          </w:tcPr>
          <w:p w:rsidR="000E0C22" w:rsidRPr="00051A04" w:rsidRDefault="000E0C22" w:rsidP="00F90465">
            <w:pPr>
              <w:pStyle w:val="enumlev1"/>
              <w:rPr>
                <w:lang w:eastAsia="zh-CN"/>
              </w:rPr>
            </w:pPr>
            <w:r w:rsidRPr="007011CF">
              <w:rPr>
                <w:i/>
                <w:iCs/>
                <w:lang w:eastAsia="zh-CN"/>
              </w:rPr>
              <w:t>b)</w:t>
            </w:r>
            <w:r w:rsidRPr="00FF2C83">
              <w:rPr>
                <w:lang w:eastAsia="zh-CN"/>
              </w:rPr>
              <w:tab/>
            </w:r>
            <w:r>
              <w:rPr>
                <w:rFonts w:hint="eastAsia"/>
                <w:lang w:eastAsia="zh-CN"/>
              </w:rPr>
              <w:t>按照《公约》的有关规定成为部门成员的任何实体或组织。</w:t>
            </w:r>
          </w:p>
        </w:tc>
      </w:tr>
      <w:tr w:rsidR="00B273AB" w:rsidRPr="00861F5C" w:rsidTr="008304FF">
        <w:tc>
          <w:tcPr>
            <w:tcW w:w="1972" w:type="dxa"/>
            <w:tcMar>
              <w:left w:w="108" w:type="dxa"/>
              <w:right w:w="108" w:type="dxa"/>
            </w:tcMar>
          </w:tcPr>
          <w:p w:rsidR="00B273AB" w:rsidRDefault="00B273AB" w:rsidP="00E04A5B">
            <w:pPr>
              <w:pStyle w:val="ArtNoS2"/>
              <w:rPr>
                <w:lang w:eastAsia="zh-CN"/>
              </w:rPr>
            </w:pPr>
            <w:bookmarkStart w:id="32" w:name="_Toc404149528"/>
            <w:bookmarkStart w:id="33" w:name="_Toc414236357"/>
            <w:bookmarkStart w:id="34" w:name="_Toc414236637"/>
          </w:p>
          <w:p w:rsidR="00B273AB" w:rsidRPr="00C172FD" w:rsidRDefault="00B273AB" w:rsidP="00E04A5B">
            <w:pPr>
              <w:pStyle w:val="ArttitleS2"/>
            </w:pPr>
            <w:r>
              <w:t>PP-98</w:t>
            </w:r>
          </w:p>
        </w:tc>
        <w:tc>
          <w:tcPr>
            <w:tcW w:w="7773" w:type="dxa"/>
            <w:tcMar>
              <w:left w:w="108" w:type="dxa"/>
              <w:right w:w="108" w:type="dxa"/>
            </w:tcMar>
          </w:tcPr>
          <w:p w:rsidR="00B273AB" w:rsidRPr="004A4FA4" w:rsidRDefault="000E0C22" w:rsidP="00E04A5B">
            <w:pPr>
              <w:pStyle w:val="ArtNo"/>
              <w:rPr>
                <w:lang w:eastAsia="zh-CN"/>
              </w:rPr>
            </w:pPr>
            <w:r w:rsidRPr="004C7229">
              <w:rPr>
                <w:rStyle w:val="href"/>
                <w:rFonts w:hint="eastAsia"/>
              </w:rPr>
              <w:t>第</w:t>
            </w:r>
            <w:r w:rsidR="00B273AB" w:rsidRPr="004C7229">
              <w:rPr>
                <w:rStyle w:val="href"/>
              </w:rPr>
              <w:t xml:space="preserve"> 18</w:t>
            </w:r>
            <w:r w:rsidRPr="004C7229">
              <w:rPr>
                <w:rStyle w:val="href"/>
                <w:rFonts w:hint="eastAsia"/>
              </w:rPr>
              <w:t xml:space="preserve"> </w:t>
            </w:r>
            <w:r w:rsidRPr="004C7229">
              <w:rPr>
                <w:rStyle w:val="href"/>
                <w:rFonts w:hint="eastAsia"/>
              </w:rPr>
              <w:t>条</w:t>
            </w:r>
          </w:p>
          <w:p w:rsidR="00B273AB" w:rsidRPr="000E0C22" w:rsidRDefault="000E0C22" w:rsidP="000E0C22">
            <w:pPr>
              <w:pStyle w:val="Arttitle"/>
              <w:rPr>
                <w:lang w:eastAsia="zh-CN"/>
              </w:rPr>
            </w:pPr>
            <w:r w:rsidRPr="00EB15A0">
              <w:rPr>
                <w:rFonts w:hint="eastAsia"/>
                <w:lang w:eastAsia="zh-CN"/>
              </w:rPr>
              <w:t>世界电信标准化全会</w:t>
            </w:r>
          </w:p>
        </w:tc>
      </w:tr>
      <w:bookmarkEnd w:id="32"/>
      <w:bookmarkEnd w:id="33"/>
      <w:bookmarkEnd w:id="34"/>
      <w:tr w:rsidR="000E0C22" w:rsidRPr="00EC043A" w:rsidTr="008304FF">
        <w:tc>
          <w:tcPr>
            <w:tcW w:w="1972" w:type="dxa"/>
            <w:tcMar>
              <w:left w:w="108" w:type="dxa"/>
              <w:right w:w="108" w:type="dxa"/>
            </w:tcMar>
          </w:tcPr>
          <w:p w:rsidR="000E0C22" w:rsidRPr="00EC043A" w:rsidRDefault="000E0C22" w:rsidP="00E04A5B">
            <w:pPr>
              <w:pStyle w:val="NormalaftertitleS2"/>
              <w:rPr>
                <w:b w:val="0"/>
              </w:rPr>
            </w:pPr>
            <w:r w:rsidRPr="00B674A4">
              <w:t>113</w:t>
            </w:r>
            <w:r w:rsidRPr="00B674A4">
              <w:br/>
            </w:r>
            <w:r w:rsidRPr="002D6392">
              <w:rPr>
                <w:sz w:val="24"/>
                <w:szCs w:val="24"/>
              </w:rPr>
              <w:t>PP-98</w:t>
            </w:r>
          </w:p>
        </w:tc>
        <w:tc>
          <w:tcPr>
            <w:tcW w:w="7773" w:type="dxa"/>
            <w:tcMar>
              <w:left w:w="108" w:type="dxa"/>
              <w:right w:w="108" w:type="dxa"/>
            </w:tcMar>
          </w:tcPr>
          <w:p w:rsidR="000E0C22" w:rsidRPr="00051A04" w:rsidRDefault="000E0C22" w:rsidP="00E04A5B">
            <w:pPr>
              <w:pStyle w:val="Normalaftertitle"/>
              <w:rPr>
                <w:lang w:eastAsia="zh-CN"/>
              </w:rPr>
            </w:pPr>
            <w:r w:rsidRPr="00051A04">
              <w:rPr>
                <w:lang w:eastAsia="zh-CN"/>
              </w:rPr>
              <w:t>1</w:t>
            </w:r>
            <w:r w:rsidRPr="009D4F40">
              <w:rPr>
                <w:lang w:eastAsia="zh-CN"/>
              </w:rPr>
              <w:tab/>
            </w:r>
            <w:r>
              <w:rPr>
                <w:rFonts w:hint="eastAsia"/>
                <w:lang w:eastAsia="zh-CN"/>
              </w:rPr>
              <w:t>世界电信标准化全会的职责在《公约》中做了具体规定。</w:t>
            </w:r>
          </w:p>
        </w:tc>
      </w:tr>
      <w:tr w:rsidR="000E0C22" w:rsidRPr="00EC043A" w:rsidTr="008304FF">
        <w:tc>
          <w:tcPr>
            <w:tcW w:w="1972" w:type="dxa"/>
            <w:tcMar>
              <w:left w:w="108" w:type="dxa"/>
              <w:right w:w="108" w:type="dxa"/>
            </w:tcMar>
          </w:tcPr>
          <w:p w:rsidR="000E0C22" w:rsidRPr="00EC043A" w:rsidRDefault="000E0C22" w:rsidP="00E04A5B">
            <w:pPr>
              <w:pStyle w:val="NormalS2"/>
            </w:pPr>
            <w:r w:rsidRPr="00EC043A">
              <w:t>114</w:t>
            </w:r>
            <w:r w:rsidRPr="00EC043A">
              <w:br/>
            </w:r>
            <w:r w:rsidRPr="002D6392">
              <w:rPr>
                <w:sz w:val="24"/>
                <w:szCs w:val="24"/>
              </w:rPr>
              <w:t>PP-98</w:t>
            </w:r>
          </w:p>
        </w:tc>
        <w:tc>
          <w:tcPr>
            <w:tcW w:w="7773" w:type="dxa"/>
            <w:tcMar>
              <w:left w:w="108" w:type="dxa"/>
              <w:right w:w="108" w:type="dxa"/>
            </w:tcMar>
          </w:tcPr>
          <w:p w:rsidR="000E0C22" w:rsidRPr="00051A04" w:rsidRDefault="000E0C22" w:rsidP="001F61CB">
            <w:pPr>
              <w:rPr>
                <w:lang w:eastAsia="zh-CN"/>
              </w:rPr>
            </w:pPr>
            <w:r w:rsidRPr="00051A04">
              <w:rPr>
                <w:lang w:eastAsia="zh-CN"/>
              </w:rPr>
              <w:t>2</w:t>
            </w:r>
            <w:r w:rsidRPr="008F13B2">
              <w:rPr>
                <w:lang w:eastAsia="zh-CN"/>
              </w:rPr>
              <w:tab/>
            </w:r>
            <w:r>
              <w:rPr>
                <w:rFonts w:hint="eastAsia"/>
                <w:lang w:eastAsia="zh-CN"/>
              </w:rPr>
              <w:t>世界电信标准化全会</w:t>
            </w:r>
            <w:r w:rsidR="001F61CB">
              <w:rPr>
                <w:rFonts w:hint="eastAsia"/>
                <w:lang w:eastAsia="zh-CN"/>
              </w:rPr>
              <w:t>须</w:t>
            </w:r>
            <w:r>
              <w:rPr>
                <w:rFonts w:hint="eastAsia"/>
                <w:lang w:eastAsia="zh-CN"/>
              </w:rPr>
              <w:t>每四年召开一</w:t>
            </w:r>
            <w:r w:rsidR="001B16EC">
              <w:rPr>
                <w:rFonts w:hint="eastAsia"/>
                <w:lang w:eastAsia="zh-CN"/>
              </w:rPr>
              <w:t>届</w:t>
            </w:r>
            <w:r>
              <w:rPr>
                <w:rFonts w:hint="eastAsia"/>
                <w:lang w:eastAsia="zh-CN"/>
              </w:rPr>
              <w:t>；然而，根据《公约》的有关规定可以增开一</w:t>
            </w:r>
            <w:r w:rsidR="001B16EC">
              <w:rPr>
                <w:rFonts w:hint="eastAsia"/>
                <w:lang w:eastAsia="zh-CN"/>
              </w:rPr>
              <w:t>届</w:t>
            </w:r>
            <w:r>
              <w:rPr>
                <w:rFonts w:hint="eastAsia"/>
                <w:lang w:eastAsia="zh-CN"/>
              </w:rPr>
              <w:t>全会。</w:t>
            </w:r>
          </w:p>
        </w:tc>
      </w:tr>
      <w:tr w:rsidR="000E0C22" w:rsidRPr="00EC043A" w:rsidTr="008304FF">
        <w:tc>
          <w:tcPr>
            <w:tcW w:w="1972" w:type="dxa"/>
            <w:tcMar>
              <w:left w:w="108" w:type="dxa"/>
              <w:right w:w="108" w:type="dxa"/>
            </w:tcMar>
          </w:tcPr>
          <w:p w:rsidR="000E0C22" w:rsidRPr="00EC043A" w:rsidRDefault="000E0C22" w:rsidP="00E04A5B">
            <w:pPr>
              <w:pStyle w:val="NormalS2"/>
            </w:pPr>
            <w:r w:rsidRPr="00EC043A">
              <w:t>115</w:t>
            </w:r>
            <w:r w:rsidRPr="00EC043A">
              <w:br/>
            </w:r>
            <w:r w:rsidRPr="002D6392">
              <w:rPr>
                <w:sz w:val="24"/>
                <w:szCs w:val="24"/>
              </w:rPr>
              <w:t>PP-98</w:t>
            </w:r>
          </w:p>
        </w:tc>
        <w:tc>
          <w:tcPr>
            <w:tcW w:w="7773" w:type="dxa"/>
            <w:tcMar>
              <w:left w:w="108" w:type="dxa"/>
              <w:right w:w="108" w:type="dxa"/>
            </w:tcMar>
          </w:tcPr>
          <w:p w:rsidR="000E0C22" w:rsidRDefault="000E0C22" w:rsidP="001F61CB">
            <w:pPr>
              <w:rPr>
                <w:lang w:val="fr-FR" w:eastAsia="zh-CN"/>
              </w:rPr>
            </w:pPr>
            <w:r w:rsidRPr="00051A04">
              <w:rPr>
                <w:lang w:eastAsia="zh-CN"/>
              </w:rPr>
              <w:t>3</w:t>
            </w:r>
            <w:r w:rsidRPr="008F13B2">
              <w:rPr>
                <w:lang w:eastAsia="zh-CN"/>
              </w:rPr>
              <w:tab/>
            </w:r>
            <w:r>
              <w:rPr>
                <w:rFonts w:hint="eastAsia"/>
                <w:lang w:eastAsia="zh-CN"/>
              </w:rPr>
              <w:t>世界电信标准化全会的决定在任何情况下</w:t>
            </w:r>
            <w:r w:rsidR="001F61CB">
              <w:rPr>
                <w:rFonts w:hint="eastAsia"/>
                <w:lang w:eastAsia="zh-CN"/>
              </w:rPr>
              <w:t>必须</w:t>
            </w:r>
            <w:r>
              <w:rPr>
                <w:rFonts w:hint="eastAsia"/>
                <w:lang w:eastAsia="zh-CN"/>
              </w:rPr>
              <w:t>与本《组织法》、《公约》和行政规则相一致。当全会通过决议和决定时，</w:t>
            </w:r>
            <w:r w:rsidR="001F61CB">
              <w:rPr>
                <w:rFonts w:hint="eastAsia"/>
                <w:lang w:eastAsia="zh-CN"/>
              </w:rPr>
              <w:t>须</w:t>
            </w:r>
            <w:r>
              <w:rPr>
                <w:rFonts w:hint="eastAsia"/>
                <w:lang w:eastAsia="zh-CN"/>
              </w:rPr>
              <w:t>考虑到可预见的财务影响，并应避免通过可能导致支出超出全权代表大会规定的财务限额的决议和决定。</w:t>
            </w:r>
          </w:p>
        </w:tc>
      </w:tr>
      <w:tr w:rsidR="00B273AB" w:rsidRPr="00861F5C" w:rsidTr="008304FF">
        <w:tc>
          <w:tcPr>
            <w:tcW w:w="1972" w:type="dxa"/>
            <w:tcMar>
              <w:left w:w="108" w:type="dxa"/>
              <w:right w:w="108" w:type="dxa"/>
            </w:tcMar>
          </w:tcPr>
          <w:p w:rsidR="00B273AB" w:rsidRDefault="00B273AB" w:rsidP="002D6392">
            <w:pPr>
              <w:pStyle w:val="ArtNoS2"/>
              <w:pageBreakBefore/>
              <w:spacing w:before="120"/>
              <w:rPr>
                <w:lang w:eastAsia="zh-CN"/>
              </w:rPr>
            </w:pPr>
            <w:bookmarkStart w:id="35" w:name="_Toc404149530"/>
            <w:bookmarkStart w:id="36" w:name="_Toc414236359"/>
            <w:bookmarkStart w:id="37" w:name="_Toc414236639"/>
          </w:p>
          <w:p w:rsidR="00B273AB" w:rsidRPr="00C172FD" w:rsidRDefault="00B273AB" w:rsidP="00E04A5B">
            <w:pPr>
              <w:pStyle w:val="ArttitleS2"/>
            </w:pPr>
            <w:r>
              <w:t>PP-98</w:t>
            </w:r>
          </w:p>
        </w:tc>
        <w:tc>
          <w:tcPr>
            <w:tcW w:w="7773" w:type="dxa"/>
            <w:tcMar>
              <w:left w:w="108" w:type="dxa"/>
              <w:right w:w="108" w:type="dxa"/>
            </w:tcMar>
          </w:tcPr>
          <w:p w:rsidR="00B273AB" w:rsidRPr="00246A02" w:rsidRDefault="000E0C22" w:rsidP="002D6392">
            <w:pPr>
              <w:pStyle w:val="ArtNo"/>
              <w:spacing w:before="120"/>
              <w:rPr>
                <w:lang w:eastAsia="zh-CN"/>
              </w:rPr>
            </w:pPr>
            <w:r w:rsidRPr="004C7229">
              <w:rPr>
                <w:rStyle w:val="href"/>
                <w:rFonts w:hint="eastAsia"/>
              </w:rPr>
              <w:t>第</w:t>
            </w:r>
            <w:r w:rsidR="00B273AB" w:rsidRPr="004C7229">
              <w:rPr>
                <w:rStyle w:val="href"/>
              </w:rPr>
              <w:t xml:space="preserve"> 19</w:t>
            </w:r>
            <w:r w:rsidRPr="004C7229">
              <w:rPr>
                <w:rStyle w:val="href"/>
                <w:rFonts w:hint="eastAsia"/>
              </w:rPr>
              <w:t xml:space="preserve"> </w:t>
            </w:r>
            <w:r w:rsidRPr="004C7229">
              <w:rPr>
                <w:rStyle w:val="href"/>
                <w:rFonts w:hint="eastAsia"/>
              </w:rPr>
              <w:t>条</w:t>
            </w:r>
          </w:p>
          <w:p w:rsidR="00B273AB" w:rsidRPr="000E0C22" w:rsidRDefault="000E0C22" w:rsidP="000E0C22">
            <w:pPr>
              <w:pStyle w:val="Arttitle"/>
              <w:rPr>
                <w:lang w:eastAsia="zh-CN"/>
              </w:rPr>
            </w:pPr>
            <w:r w:rsidRPr="00EB15A0">
              <w:rPr>
                <w:rFonts w:hint="eastAsia"/>
                <w:lang w:eastAsia="zh-CN"/>
              </w:rPr>
              <w:t>电信标准化研究组和顾问组</w:t>
            </w:r>
          </w:p>
        </w:tc>
      </w:tr>
      <w:tr w:rsidR="00B273AB" w:rsidRPr="00EC043A" w:rsidTr="008304FF">
        <w:tc>
          <w:tcPr>
            <w:tcW w:w="1972" w:type="dxa"/>
            <w:tcMar>
              <w:left w:w="108" w:type="dxa"/>
              <w:right w:w="108" w:type="dxa"/>
            </w:tcMar>
          </w:tcPr>
          <w:p w:rsidR="00B273AB" w:rsidRPr="00EC043A" w:rsidRDefault="00B273AB" w:rsidP="00E04A5B">
            <w:pPr>
              <w:pStyle w:val="NormalaftertitleS2"/>
              <w:rPr>
                <w:b w:val="0"/>
              </w:rPr>
            </w:pPr>
            <w:bookmarkStart w:id="38" w:name="_Toc404149532"/>
            <w:bookmarkStart w:id="39" w:name="_Toc414236361"/>
            <w:bookmarkStart w:id="40" w:name="_Toc414236641"/>
            <w:bookmarkEnd w:id="35"/>
            <w:bookmarkEnd w:id="36"/>
            <w:bookmarkEnd w:id="37"/>
            <w:r w:rsidRPr="00B674A4">
              <w:t>116</w:t>
            </w:r>
            <w:r w:rsidRPr="00B674A4">
              <w:br/>
            </w:r>
            <w:r w:rsidRPr="002D6392">
              <w:rPr>
                <w:sz w:val="24"/>
                <w:szCs w:val="24"/>
              </w:rPr>
              <w:t>PP-98</w:t>
            </w:r>
          </w:p>
        </w:tc>
        <w:tc>
          <w:tcPr>
            <w:tcW w:w="7773" w:type="dxa"/>
            <w:tcMar>
              <w:left w:w="108" w:type="dxa"/>
              <w:right w:w="108" w:type="dxa"/>
            </w:tcMar>
          </w:tcPr>
          <w:p w:rsidR="00B273AB" w:rsidRPr="00EC043A" w:rsidRDefault="00B273AB" w:rsidP="00E04A5B">
            <w:pPr>
              <w:pStyle w:val="Normalaftertitle"/>
              <w:rPr>
                <w:lang w:eastAsia="zh-CN"/>
              </w:rPr>
            </w:pPr>
            <w:r w:rsidRPr="00AA2048">
              <w:rPr>
                <w:lang w:eastAsia="zh-CN"/>
              </w:rPr>
              <w:tab/>
            </w:r>
            <w:r w:rsidR="000E0C22">
              <w:rPr>
                <w:rFonts w:hint="eastAsia"/>
                <w:lang w:eastAsia="zh-CN"/>
              </w:rPr>
              <w:t>电信标准化研究组和顾问组的职责分别在《公约》中做了具体规定。</w:t>
            </w:r>
          </w:p>
        </w:tc>
      </w:tr>
      <w:tr w:rsidR="00B273AB" w:rsidRPr="00861F5C" w:rsidTr="008304FF">
        <w:tc>
          <w:tcPr>
            <w:tcW w:w="1972" w:type="dxa"/>
            <w:tcMar>
              <w:left w:w="108" w:type="dxa"/>
              <w:right w:w="108" w:type="dxa"/>
            </w:tcMar>
          </w:tcPr>
          <w:p w:rsidR="00B273AB" w:rsidRDefault="00B273AB" w:rsidP="00E04A5B">
            <w:pPr>
              <w:pStyle w:val="ArtNoS2"/>
              <w:rPr>
                <w:lang w:eastAsia="zh-CN"/>
              </w:rPr>
            </w:pPr>
          </w:p>
          <w:p w:rsidR="00B273AB" w:rsidRPr="00C172FD" w:rsidRDefault="00B273AB" w:rsidP="00E04A5B">
            <w:pPr>
              <w:pStyle w:val="ArttitleS2"/>
              <w:rPr>
                <w:lang w:eastAsia="zh-CN"/>
              </w:rPr>
            </w:pPr>
          </w:p>
        </w:tc>
        <w:tc>
          <w:tcPr>
            <w:tcW w:w="7773" w:type="dxa"/>
            <w:tcMar>
              <w:left w:w="108" w:type="dxa"/>
              <w:right w:w="108" w:type="dxa"/>
            </w:tcMar>
          </w:tcPr>
          <w:p w:rsidR="00B273AB" w:rsidRPr="00246A02" w:rsidRDefault="000E0C22" w:rsidP="00E04A5B">
            <w:pPr>
              <w:pStyle w:val="ArtNo"/>
            </w:pPr>
            <w:r w:rsidRPr="004C7229">
              <w:rPr>
                <w:rStyle w:val="href"/>
                <w:rFonts w:hint="eastAsia"/>
              </w:rPr>
              <w:t>第</w:t>
            </w:r>
            <w:r w:rsidR="00B273AB" w:rsidRPr="004C7229">
              <w:rPr>
                <w:rStyle w:val="href"/>
              </w:rPr>
              <w:t xml:space="preserve"> 20</w:t>
            </w:r>
            <w:r w:rsidRPr="004C7229">
              <w:rPr>
                <w:rStyle w:val="href"/>
                <w:rFonts w:hint="eastAsia"/>
              </w:rPr>
              <w:t xml:space="preserve"> </w:t>
            </w:r>
            <w:r w:rsidRPr="004C7229">
              <w:rPr>
                <w:rStyle w:val="href"/>
                <w:rFonts w:hint="eastAsia"/>
              </w:rPr>
              <w:t>条</w:t>
            </w:r>
          </w:p>
          <w:p w:rsidR="00B273AB" w:rsidRPr="000E0C22" w:rsidRDefault="000E0C22" w:rsidP="000E0C22">
            <w:pPr>
              <w:pStyle w:val="Arttitle"/>
            </w:pPr>
            <w:r w:rsidRPr="00EB15A0">
              <w:rPr>
                <w:rFonts w:hint="eastAsia"/>
                <w:lang w:val="fr-FR" w:eastAsia="zh-CN"/>
              </w:rPr>
              <w:t>电信标准化局</w:t>
            </w:r>
          </w:p>
        </w:tc>
      </w:tr>
      <w:bookmarkEnd w:id="38"/>
      <w:bookmarkEnd w:id="39"/>
      <w:bookmarkEnd w:id="40"/>
      <w:tr w:rsidR="00B273AB" w:rsidRPr="00EC043A" w:rsidTr="008304FF">
        <w:tc>
          <w:tcPr>
            <w:tcW w:w="1972" w:type="dxa"/>
            <w:tcMar>
              <w:left w:w="108" w:type="dxa"/>
              <w:right w:w="108" w:type="dxa"/>
            </w:tcMar>
          </w:tcPr>
          <w:p w:rsidR="00B273AB" w:rsidRPr="00EC043A" w:rsidRDefault="00B273AB" w:rsidP="00E04A5B">
            <w:pPr>
              <w:pStyle w:val="NormalaftertitleS2"/>
              <w:rPr>
                <w:b w:val="0"/>
              </w:rPr>
            </w:pPr>
            <w:r w:rsidRPr="000F58E9">
              <w:t>117</w:t>
            </w:r>
          </w:p>
        </w:tc>
        <w:tc>
          <w:tcPr>
            <w:tcW w:w="7773" w:type="dxa"/>
            <w:tcMar>
              <w:left w:w="108" w:type="dxa"/>
              <w:right w:w="108" w:type="dxa"/>
            </w:tcMar>
          </w:tcPr>
          <w:p w:rsidR="00B273AB" w:rsidRPr="00EC043A" w:rsidRDefault="000E0C22" w:rsidP="00E04A5B">
            <w:pPr>
              <w:pStyle w:val="Normalaftertitle"/>
              <w:rPr>
                <w:lang w:eastAsia="zh-CN"/>
              </w:rPr>
            </w:pPr>
            <w:r>
              <w:rPr>
                <w:lang w:eastAsia="zh-CN"/>
              </w:rPr>
              <w:tab/>
            </w:r>
            <w:r>
              <w:rPr>
                <w:rFonts w:hint="eastAsia"/>
                <w:lang w:eastAsia="zh-CN"/>
              </w:rPr>
              <w:t>电信标准化局主任的职责在《公约》中做了具体规定。</w:t>
            </w:r>
          </w:p>
        </w:tc>
      </w:tr>
    </w:tbl>
    <w:p w:rsidR="007011CF" w:rsidRPr="000F58E9" w:rsidRDefault="007011CF" w:rsidP="00E04A5B">
      <w:pPr>
        <w:pStyle w:val="NormalaftertitleS2"/>
        <w:rPr>
          <w:lang w:eastAsia="zh-CN"/>
        </w:rPr>
      </w:pPr>
    </w:p>
    <w:p w:rsidR="007011CF" w:rsidRDefault="007011CF" w:rsidP="00E04A5B">
      <w:pPr>
        <w:pStyle w:val="Normalaftertitle"/>
        <w:rPr>
          <w:lang w:eastAsia="zh-CN"/>
        </w:rPr>
      </w:pPr>
    </w:p>
    <w:p w:rsidR="007011CF" w:rsidRPr="000F58E9" w:rsidRDefault="007011CF" w:rsidP="00E04A5B">
      <w:pPr>
        <w:pStyle w:val="NormalaftertitleS2"/>
        <w:rPr>
          <w:lang w:eastAsia="zh-CN"/>
        </w:rPr>
      </w:pPr>
    </w:p>
    <w:p w:rsidR="007011CF" w:rsidRDefault="007011CF" w:rsidP="00E04A5B">
      <w:pPr>
        <w:pStyle w:val="Normalaftertitle"/>
        <w:rPr>
          <w:lang w:eastAsia="zh-CN"/>
        </w:rPr>
      </w:pPr>
    </w:p>
    <w:p w:rsidR="007011CF" w:rsidRPr="000F58E9" w:rsidRDefault="007011CF" w:rsidP="00E04A5B">
      <w:pPr>
        <w:pStyle w:val="NormalaftertitleS2"/>
        <w:rPr>
          <w:lang w:eastAsia="zh-CN"/>
        </w:rPr>
      </w:pPr>
    </w:p>
    <w:p w:rsidR="007011CF" w:rsidRDefault="007011CF" w:rsidP="00E04A5B">
      <w:pPr>
        <w:pStyle w:val="Normalaftertitle"/>
        <w:rPr>
          <w:lang w:eastAsia="zh-CN"/>
        </w:rPr>
      </w:pPr>
    </w:p>
    <w:tbl>
      <w:tblPr>
        <w:tblW w:w="9356" w:type="dxa"/>
        <w:tblLayout w:type="fixed"/>
        <w:tblLook w:val="0100" w:firstRow="0" w:lastRow="0" w:firstColumn="0" w:lastColumn="1" w:noHBand="0" w:noVBand="0"/>
      </w:tblPr>
      <w:tblGrid>
        <w:gridCol w:w="1900"/>
        <w:gridCol w:w="7456"/>
      </w:tblGrid>
      <w:tr w:rsidR="00B273AB" w:rsidTr="00A5070A">
        <w:tc>
          <w:tcPr>
            <w:tcW w:w="1985" w:type="dxa"/>
            <w:tcMar>
              <w:left w:w="108" w:type="dxa"/>
              <w:right w:w="108" w:type="dxa"/>
            </w:tcMar>
          </w:tcPr>
          <w:p w:rsidR="00B273AB" w:rsidRDefault="00B273AB" w:rsidP="008D3371">
            <w:pPr>
              <w:pStyle w:val="ChapNoS2"/>
              <w:pageBreakBefore/>
              <w:spacing w:before="240"/>
              <w:rPr>
                <w:lang w:eastAsia="zh-CN"/>
              </w:rPr>
            </w:pPr>
          </w:p>
          <w:p w:rsidR="00B273AB" w:rsidRPr="00C172FD" w:rsidRDefault="00B273AB" w:rsidP="00E04A5B">
            <w:pPr>
              <w:pStyle w:val="ChaptitleS2"/>
              <w:rPr>
                <w:lang w:eastAsia="zh-CN"/>
              </w:rPr>
            </w:pPr>
          </w:p>
        </w:tc>
        <w:tc>
          <w:tcPr>
            <w:tcW w:w="7825" w:type="dxa"/>
            <w:tcMar>
              <w:left w:w="108" w:type="dxa"/>
              <w:right w:w="108" w:type="dxa"/>
            </w:tcMar>
          </w:tcPr>
          <w:p w:rsidR="00B273AB" w:rsidRDefault="000E0C22" w:rsidP="008D3371">
            <w:pPr>
              <w:pStyle w:val="ChapNo"/>
              <w:spacing w:before="240"/>
            </w:pPr>
            <w:bookmarkStart w:id="41" w:name="_Toc37575236"/>
            <w:r>
              <w:rPr>
                <w:rFonts w:hint="eastAsia"/>
                <w:lang w:val="fr-FR" w:eastAsia="zh-CN"/>
              </w:rPr>
              <w:t>第</w:t>
            </w:r>
            <w:r>
              <w:rPr>
                <w:lang w:val="fr-FR" w:eastAsia="zh-CN"/>
              </w:rPr>
              <w:t xml:space="preserve"> </w:t>
            </w:r>
            <w:r>
              <w:rPr>
                <w:rFonts w:hint="eastAsia"/>
                <w:lang w:val="fr-FR" w:eastAsia="zh-CN"/>
              </w:rPr>
              <w:t>四</w:t>
            </w:r>
            <w:r>
              <w:rPr>
                <w:rFonts w:hint="eastAsia"/>
                <w:lang w:val="fr-FR" w:eastAsia="zh-CN"/>
              </w:rPr>
              <w:t xml:space="preserve"> </w:t>
            </w:r>
            <w:r>
              <w:rPr>
                <w:rFonts w:hint="eastAsia"/>
                <w:lang w:val="fr-FR" w:eastAsia="zh-CN"/>
              </w:rPr>
              <w:t>章</w:t>
            </w:r>
            <w:bookmarkEnd w:id="41"/>
          </w:p>
          <w:p w:rsidR="00B273AB" w:rsidRPr="00C172FD" w:rsidRDefault="000E0C22" w:rsidP="000E0C22">
            <w:pPr>
              <w:pStyle w:val="Chaptitle"/>
            </w:pPr>
            <w:r w:rsidRPr="000E0C22">
              <w:rPr>
                <w:rFonts w:hint="eastAsia"/>
              </w:rPr>
              <w:t>电信发展部门</w:t>
            </w:r>
          </w:p>
        </w:tc>
      </w:tr>
      <w:tr w:rsidR="00B273AB" w:rsidRPr="00861F5C" w:rsidTr="00A5070A">
        <w:tc>
          <w:tcPr>
            <w:tcW w:w="1985" w:type="dxa"/>
            <w:tcMar>
              <w:left w:w="108" w:type="dxa"/>
              <w:right w:w="108" w:type="dxa"/>
            </w:tcMar>
          </w:tcPr>
          <w:p w:rsidR="00B273AB" w:rsidRDefault="00B273AB" w:rsidP="00E04A5B">
            <w:pPr>
              <w:pStyle w:val="ArtNoS2"/>
            </w:pPr>
          </w:p>
          <w:p w:rsidR="00B273AB" w:rsidRPr="00C172FD" w:rsidRDefault="00B273AB" w:rsidP="00E04A5B">
            <w:pPr>
              <w:pStyle w:val="ArttitleS2"/>
            </w:pPr>
          </w:p>
        </w:tc>
        <w:tc>
          <w:tcPr>
            <w:tcW w:w="7825" w:type="dxa"/>
            <w:tcMar>
              <w:left w:w="108" w:type="dxa"/>
              <w:right w:w="108" w:type="dxa"/>
            </w:tcMar>
          </w:tcPr>
          <w:p w:rsidR="00B273AB" w:rsidRPr="00246A02" w:rsidRDefault="000E0C22" w:rsidP="00E04A5B">
            <w:pPr>
              <w:pStyle w:val="ArtNo"/>
            </w:pPr>
            <w:r w:rsidRPr="004C7229">
              <w:rPr>
                <w:rStyle w:val="href"/>
                <w:rFonts w:hint="eastAsia"/>
              </w:rPr>
              <w:t>第</w:t>
            </w:r>
            <w:r w:rsidR="00B273AB" w:rsidRPr="004C7229">
              <w:rPr>
                <w:rStyle w:val="href"/>
              </w:rPr>
              <w:t xml:space="preserve"> 21</w:t>
            </w:r>
            <w:r w:rsidRPr="004C7229">
              <w:rPr>
                <w:rStyle w:val="href"/>
                <w:rFonts w:hint="eastAsia"/>
              </w:rPr>
              <w:t xml:space="preserve"> </w:t>
            </w:r>
            <w:r w:rsidRPr="004C7229">
              <w:rPr>
                <w:rStyle w:val="href"/>
                <w:rFonts w:hint="eastAsia"/>
              </w:rPr>
              <w:t>条</w:t>
            </w:r>
          </w:p>
          <w:p w:rsidR="00B273AB" w:rsidRPr="000E0C22" w:rsidRDefault="000E0C22" w:rsidP="000E0C22">
            <w:pPr>
              <w:pStyle w:val="Arttitle"/>
            </w:pPr>
            <w:r w:rsidRPr="00EB15A0">
              <w:rPr>
                <w:rFonts w:hint="eastAsia"/>
                <w:lang w:val="fr-FR" w:eastAsia="zh-CN"/>
              </w:rPr>
              <w:t>职能和结构</w:t>
            </w:r>
          </w:p>
        </w:tc>
      </w:tr>
      <w:tr w:rsidR="000E0C22" w:rsidRPr="00EC043A" w:rsidTr="00A5070A">
        <w:tc>
          <w:tcPr>
            <w:tcW w:w="1985" w:type="dxa"/>
            <w:tcMar>
              <w:left w:w="108" w:type="dxa"/>
              <w:right w:w="108" w:type="dxa"/>
            </w:tcMar>
          </w:tcPr>
          <w:p w:rsidR="000E0C22" w:rsidRPr="00EC043A" w:rsidRDefault="000E0C22" w:rsidP="00E04A5B">
            <w:pPr>
              <w:pStyle w:val="NormalaftertitleS2"/>
            </w:pPr>
            <w:r w:rsidRPr="00F31DDD">
              <w:t>118</w:t>
            </w:r>
          </w:p>
        </w:tc>
        <w:tc>
          <w:tcPr>
            <w:tcW w:w="7825" w:type="dxa"/>
            <w:tcMar>
              <w:left w:w="108" w:type="dxa"/>
              <w:right w:w="108" w:type="dxa"/>
            </w:tcMar>
          </w:tcPr>
          <w:p w:rsidR="000E0C22" w:rsidRPr="00051A04" w:rsidRDefault="000E0C22" w:rsidP="009B735D">
            <w:pPr>
              <w:pStyle w:val="Normalaftertitle"/>
              <w:rPr>
                <w:lang w:eastAsia="zh-CN"/>
              </w:rPr>
            </w:pPr>
            <w:r w:rsidRPr="00051A04">
              <w:rPr>
                <w:lang w:eastAsia="zh-CN"/>
              </w:rPr>
              <w:t>1</w:t>
            </w:r>
            <w:r w:rsidRPr="00051A04">
              <w:rPr>
                <w:lang w:eastAsia="zh-CN"/>
              </w:rPr>
              <w:tab/>
              <w:t>1)</w:t>
            </w:r>
            <w:r w:rsidRPr="00051A04">
              <w:rPr>
                <w:lang w:eastAsia="zh-CN"/>
              </w:rPr>
              <w:tab/>
            </w:r>
            <w:r>
              <w:rPr>
                <w:rFonts w:hint="eastAsia"/>
                <w:lang w:eastAsia="zh-CN"/>
              </w:rPr>
              <w:t>电信发展部门的职能</w:t>
            </w:r>
            <w:r w:rsidR="009B735D">
              <w:rPr>
                <w:rFonts w:hint="eastAsia"/>
                <w:lang w:eastAsia="zh-CN"/>
              </w:rPr>
              <w:t>须</w:t>
            </w:r>
            <w:r>
              <w:rPr>
                <w:rFonts w:hint="eastAsia"/>
                <w:lang w:eastAsia="zh-CN"/>
              </w:rPr>
              <w:t>为实现本《组织法》第</w:t>
            </w:r>
            <w:r>
              <w:rPr>
                <w:lang w:eastAsia="zh-CN"/>
              </w:rPr>
              <w:t>1</w:t>
            </w:r>
            <w:r>
              <w:rPr>
                <w:rFonts w:hint="eastAsia"/>
                <w:lang w:eastAsia="zh-CN"/>
              </w:rPr>
              <w:t>条所述的国际电联的宗旨，并在其具体的权能范围内履行国际电联作为联合国专门机构和</w:t>
            </w:r>
            <w:r w:rsidRPr="00F736F6">
              <w:rPr>
                <w:rFonts w:hint="eastAsia"/>
                <w:lang w:eastAsia="zh-CN"/>
              </w:rPr>
              <w:t>联合国</w:t>
            </w:r>
            <w:r>
              <w:rPr>
                <w:rFonts w:hint="eastAsia"/>
                <w:lang w:eastAsia="zh-CN"/>
              </w:rPr>
              <w:t>开发系统或其他筹资安排的项目实施执行机构的双重职责，以便通过提供、组织和协调技术合作和援助活动，促进和加强电信的发展。</w:t>
            </w:r>
          </w:p>
        </w:tc>
      </w:tr>
      <w:tr w:rsidR="000E0C22" w:rsidRPr="00EC043A" w:rsidTr="00A5070A">
        <w:tc>
          <w:tcPr>
            <w:tcW w:w="1985" w:type="dxa"/>
            <w:tcMar>
              <w:left w:w="108" w:type="dxa"/>
              <w:right w:w="108" w:type="dxa"/>
            </w:tcMar>
          </w:tcPr>
          <w:p w:rsidR="000E0C22" w:rsidRPr="00EC043A" w:rsidRDefault="000E0C22" w:rsidP="00E04A5B">
            <w:pPr>
              <w:pStyle w:val="NormalS2"/>
            </w:pPr>
            <w:r w:rsidRPr="00EC043A">
              <w:t>119</w:t>
            </w:r>
          </w:p>
        </w:tc>
        <w:tc>
          <w:tcPr>
            <w:tcW w:w="7825" w:type="dxa"/>
            <w:tcMar>
              <w:left w:w="108" w:type="dxa"/>
              <w:right w:w="108" w:type="dxa"/>
            </w:tcMar>
          </w:tcPr>
          <w:p w:rsidR="000E0C22" w:rsidRPr="00051A04" w:rsidRDefault="000E0C22" w:rsidP="001F61CB">
            <w:pPr>
              <w:rPr>
                <w:lang w:eastAsia="zh-CN"/>
              </w:rPr>
            </w:pPr>
            <w:r w:rsidRPr="00051A04">
              <w:rPr>
                <w:lang w:eastAsia="zh-CN"/>
              </w:rPr>
              <w:tab/>
              <w:t>2)</w:t>
            </w:r>
            <w:r w:rsidRPr="00051A04">
              <w:rPr>
                <w:lang w:eastAsia="zh-CN"/>
              </w:rPr>
              <w:tab/>
            </w:r>
            <w:r>
              <w:rPr>
                <w:rFonts w:hint="eastAsia"/>
                <w:lang w:eastAsia="zh-CN"/>
              </w:rPr>
              <w:t>按照本《组织法》的有关规定，无线电通信部门、电信标准化部门和电信发展部门的活动</w:t>
            </w:r>
            <w:r w:rsidR="001F61CB">
              <w:rPr>
                <w:rFonts w:hint="eastAsia"/>
                <w:lang w:eastAsia="zh-CN"/>
              </w:rPr>
              <w:t>须</w:t>
            </w:r>
            <w:r>
              <w:rPr>
                <w:rFonts w:hint="eastAsia"/>
                <w:lang w:eastAsia="zh-CN"/>
              </w:rPr>
              <w:t>为在发展方面开展紧密合作的内容。</w:t>
            </w:r>
          </w:p>
        </w:tc>
      </w:tr>
      <w:tr w:rsidR="000E0C22" w:rsidRPr="00EC043A" w:rsidTr="00A5070A">
        <w:tc>
          <w:tcPr>
            <w:tcW w:w="1985" w:type="dxa"/>
            <w:tcMar>
              <w:left w:w="108" w:type="dxa"/>
              <w:right w:w="108" w:type="dxa"/>
            </w:tcMar>
          </w:tcPr>
          <w:p w:rsidR="000E0C22" w:rsidRPr="00EC043A" w:rsidRDefault="000E0C22" w:rsidP="00E04A5B">
            <w:pPr>
              <w:pStyle w:val="NormalS2"/>
            </w:pPr>
            <w:r w:rsidRPr="00EC043A">
              <w:t>120</w:t>
            </w:r>
          </w:p>
        </w:tc>
        <w:tc>
          <w:tcPr>
            <w:tcW w:w="7825" w:type="dxa"/>
            <w:tcMar>
              <w:left w:w="108" w:type="dxa"/>
              <w:right w:w="108" w:type="dxa"/>
            </w:tcMar>
          </w:tcPr>
          <w:p w:rsidR="000E0C22" w:rsidRDefault="000E0C22" w:rsidP="00E04A5B">
            <w:pPr>
              <w:rPr>
                <w:lang w:val="fr-FR" w:eastAsia="zh-CN"/>
              </w:rPr>
            </w:pPr>
            <w:r>
              <w:rPr>
                <w:lang w:val="fr-FR" w:eastAsia="zh-CN"/>
              </w:rPr>
              <w:t>2</w:t>
            </w:r>
            <w:r>
              <w:rPr>
                <w:lang w:val="fr-FR" w:eastAsia="zh-CN"/>
              </w:rPr>
              <w:tab/>
            </w:r>
            <w:r>
              <w:rPr>
                <w:rFonts w:hint="eastAsia"/>
                <w:lang w:eastAsia="zh-CN"/>
              </w:rPr>
              <w:t>在上述范围内，电信发展部门的具体职能是：</w:t>
            </w:r>
          </w:p>
        </w:tc>
      </w:tr>
      <w:tr w:rsidR="000E0C22" w:rsidRPr="00EC043A" w:rsidTr="00A5070A">
        <w:tc>
          <w:tcPr>
            <w:tcW w:w="1985" w:type="dxa"/>
            <w:tcMar>
              <w:left w:w="108" w:type="dxa"/>
              <w:right w:w="108" w:type="dxa"/>
            </w:tcMar>
          </w:tcPr>
          <w:p w:rsidR="000E0C22" w:rsidRPr="00EC043A" w:rsidRDefault="000E0C22" w:rsidP="00E04A5B">
            <w:pPr>
              <w:pStyle w:val="enumlev1S2"/>
              <w:rPr>
                <w:i/>
              </w:rPr>
            </w:pPr>
            <w:r w:rsidRPr="00EC043A">
              <w:t>121</w:t>
            </w:r>
          </w:p>
        </w:tc>
        <w:tc>
          <w:tcPr>
            <w:tcW w:w="7825" w:type="dxa"/>
            <w:tcMar>
              <w:left w:w="108" w:type="dxa"/>
              <w:right w:w="108" w:type="dxa"/>
            </w:tcMar>
          </w:tcPr>
          <w:p w:rsidR="000E0C22" w:rsidRPr="00051A04" w:rsidRDefault="000E0C22" w:rsidP="00E04A5B">
            <w:pPr>
              <w:pStyle w:val="enumlev1"/>
              <w:rPr>
                <w:lang w:eastAsia="zh-CN"/>
              </w:rPr>
            </w:pPr>
            <w:r w:rsidRPr="00C153E1">
              <w:rPr>
                <w:lang w:eastAsia="zh-CN"/>
              </w:rPr>
              <w:t>a)</w:t>
            </w:r>
            <w:r w:rsidRPr="00C153E1">
              <w:rPr>
                <w:lang w:eastAsia="zh-CN"/>
              </w:rPr>
              <w:tab/>
            </w:r>
            <w:r>
              <w:rPr>
                <w:rFonts w:hint="eastAsia"/>
                <w:lang w:eastAsia="zh-CN"/>
              </w:rPr>
              <w:t>提高决策者对电信在本国经济及社会发展计划中重要作用的认识水平，并对可能的政策和结构选择提供信息和建议；</w:t>
            </w:r>
          </w:p>
        </w:tc>
      </w:tr>
      <w:tr w:rsidR="008304FF" w:rsidRPr="00EC043A" w:rsidTr="00A5070A">
        <w:tc>
          <w:tcPr>
            <w:tcW w:w="1985" w:type="dxa"/>
            <w:tcMar>
              <w:left w:w="108" w:type="dxa"/>
              <w:right w:w="108" w:type="dxa"/>
            </w:tcMar>
          </w:tcPr>
          <w:p w:rsidR="008304FF" w:rsidRPr="00EC043A" w:rsidRDefault="008304FF" w:rsidP="00E04A5B">
            <w:pPr>
              <w:pStyle w:val="enumlev1S2"/>
              <w:rPr>
                <w:lang w:eastAsia="zh-CN"/>
              </w:rPr>
            </w:pPr>
          </w:p>
        </w:tc>
        <w:tc>
          <w:tcPr>
            <w:tcW w:w="7825" w:type="dxa"/>
            <w:tcMar>
              <w:left w:w="108" w:type="dxa"/>
              <w:right w:w="108" w:type="dxa"/>
            </w:tcMar>
          </w:tcPr>
          <w:p w:rsidR="008304FF" w:rsidRPr="00C153E1" w:rsidRDefault="008304FF" w:rsidP="00E04A5B">
            <w:pPr>
              <w:pStyle w:val="enumlev1"/>
              <w:rPr>
                <w:lang w:eastAsia="zh-CN"/>
              </w:rPr>
            </w:pPr>
          </w:p>
        </w:tc>
      </w:tr>
      <w:tr w:rsidR="000E0C22" w:rsidRPr="00EC043A" w:rsidTr="00A5070A">
        <w:tc>
          <w:tcPr>
            <w:tcW w:w="1985" w:type="dxa"/>
            <w:tcMar>
              <w:left w:w="108" w:type="dxa"/>
              <w:right w:w="108" w:type="dxa"/>
            </w:tcMar>
          </w:tcPr>
          <w:p w:rsidR="000E0C22" w:rsidRPr="00EC043A" w:rsidRDefault="000E0C22" w:rsidP="00C6011F">
            <w:pPr>
              <w:pStyle w:val="enumlev1S2"/>
              <w:pageBreakBefore/>
              <w:spacing w:before="120"/>
              <w:rPr>
                <w:b w:val="0"/>
              </w:rPr>
            </w:pPr>
            <w:r w:rsidRPr="00EC043A">
              <w:lastRenderedPageBreak/>
              <w:t>122</w:t>
            </w:r>
            <w:r w:rsidRPr="00C56400">
              <w:br/>
            </w:r>
            <w:r w:rsidRPr="008D3371">
              <w:rPr>
                <w:sz w:val="24"/>
                <w:szCs w:val="24"/>
              </w:rPr>
              <w:t>PP-98</w:t>
            </w:r>
          </w:p>
        </w:tc>
        <w:tc>
          <w:tcPr>
            <w:tcW w:w="7825" w:type="dxa"/>
            <w:tcMar>
              <w:left w:w="108" w:type="dxa"/>
              <w:right w:w="108" w:type="dxa"/>
            </w:tcMar>
          </w:tcPr>
          <w:p w:rsidR="000E0C22" w:rsidRPr="00051A04" w:rsidRDefault="000E0C22" w:rsidP="00F90465">
            <w:pPr>
              <w:pStyle w:val="enumlev1"/>
              <w:rPr>
                <w:lang w:eastAsia="zh-CN"/>
              </w:rPr>
            </w:pPr>
            <w:r w:rsidRPr="00C153E1">
              <w:rPr>
                <w:lang w:eastAsia="zh-CN"/>
              </w:rPr>
              <w:t>b)</w:t>
            </w:r>
            <w:r w:rsidRPr="00FF2C83">
              <w:rPr>
                <w:lang w:eastAsia="zh-CN"/>
              </w:rPr>
              <w:tab/>
            </w:r>
            <w:r>
              <w:rPr>
                <w:rFonts w:hint="eastAsia"/>
                <w:lang w:eastAsia="zh-CN"/>
              </w:rPr>
              <w:t>通过加强人力资源开发、规划、管理、资金筹措和研究与开发的能力，并考虑到其他相关机构的活动，特别是通过建立伙伴关系，促进电信网络和业务的发展、壮大和运营，特别是在发展中国家；</w:t>
            </w:r>
          </w:p>
        </w:tc>
      </w:tr>
      <w:tr w:rsidR="000E0C22" w:rsidRPr="00EC043A" w:rsidTr="00A5070A">
        <w:tc>
          <w:tcPr>
            <w:tcW w:w="1985" w:type="dxa"/>
            <w:tcMar>
              <w:left w:w="108" w:type="dxa"/>
              <w:right w:w="108" w:type="dxa"/>
            </w:tcMar>
          </w:tcPr>
          <w:p w:rsidR="000E0C22" w:rsidRPr="00EC043A" w:rsidRDefault="000E0C22" w:rsidP="00E04A5B">
            <w:pPr>
              <w:pStyle w:val="enumlev1S2"/>
              <w:rPr>
                <w:i/>
              </w:rPr>
            </w:pPr>
            <w:r w:rsidRPr="00EC043A">
              <w:t>123</w:t>
            </w:r>
          </w:p>
        </w:tc>
        <w:tc>
          <w:tcPr>
            <w:tcW w:w="7825" w:type="dxa"/>
            <w:tcMar>
              <w:left w:w="108" w:type="dxa"/>
              <w:right w:w="108" w:type="dxa"/>
            </w:tcMar>
          </w:tcPr>
          <w:p w:rsidR="000E0C22" w:rsidRPr="00BE35FF" w:rsidRDefault="000E0C22" w:rsidP="00BE35FF">
            <w:pPr>
              <w:pStyle w:val="enumlev1"/>
              <w:rPr>
                <w:lang w:eastAsia="zh-CN"/>
              </w:rPr>
            </w:pPr>
            <w:r w:rsidRPr="00BE35FF">
              <w:rPr>
                <w:i/>
                <w:iCs/>
                <w:lang w:eastAsia="zh-CN"/>
              </w:rPr>
              <w:t>c)</w:t>
            </w:r>
            <w:r w:rsidRPr="00BE35FF">
              <w:rPr>
                <w:lang w:eastAsia="zh-CN"/>
              </w:rPr>
              <w:tab/>
            </w:r>
            <w:r w:rsidRPr="00BE35FF">
              <w:rPr>
                <w:rFonts w:hint="eastAsia"/>
                <w:lang w:eastAsia="zh-CN"/>
              </w:rPr>
              <w:t>通过与区域性电信组织和全球性及区域性开发金融机构的合作，加强电信的发展，监督其发展计划中所列项目的状况，以保证项目的正常执行；</w:t>
            </w:r>
          </w:p>
        </w:tc>
      </w:tr>
      <w:tr w:rsidR="000E0C22" w:rsidRPr="00EC043A" w:rsidTr="00A5070A">
        <w:tc>
          <w:tcPr>
            <w:tcW w:w="1985" w:type="dxa"/>
            <w:tcMar>
              <w:left w:w="108" w:type="dxa"/>
              <w:right w:w="108" w:type="dxa"/>
            </w:tcMar>
          </w:tcPr>
          <w:p w:rsidR="000E0C22" w:rsidRPr="00EC043A" w:rsidRDefault="000E0C22" w:rsidP="00E04A5B">
            <w:pPr>
              <w:pStyle w:val="enumlev1S2"/>
              <w:rPr>
                <w:i/>
              </w:rPr>
            </w:pPr>
            <w:r w:rsidRPr="00EC043A">
              <w:t>124</w:t>
            </w:r>
          </w:p>
        </w:tc>
        <w:tc>
          <w:tcPr>
            <w:tcW w:w="7825" w:type="dxa"/>
            <w:tcMar>
              <w:left w:w="108" w:type="dxa"/>
              <w:right w:w="108" w:type="dxa"/>
            </w:tcMar>
          </w:tcPr>
          <w:p w:rsidR="000E0C22" w:rsidRPr="00051A04" w:rsidRDefault="000E0C22" w:rsidP="00E04A5B">
            <w:pPr>
              <w:pStyle w:val="enumlev1"/>
              <w:rPr>
                <w:lang w:eastAsia="zh-CN"/>
              </w:rPr>
            </w:pPr>
            <w:r w:rsidRPr="00C153E1">
              <w:rPr>
                <w:lang w:eastAsia="zh-CN"/>
              </w:rPr>
              <w:t>d)</w:t>
            </w:r>
            <w:r w:rsidRPr="00C153E1">
              <w:rPr>
                <w:lang w:eastAsia="zh-CN"/>
              </w:rPr>
              <w:tab/>
            </w:r>
            <w:r>
              <w:rPr>
                <w:rFonts w:hint="eastAsia"/>
                <w:lang w:eastAsia="zh-CN"/>
              </w:rPr>
              <w:t>通过促进确定优惠和有利的信贷额度以及与国际和区域性金融和开发机构进行合作，调动各方资源，以向发展中国家的电信领域提供援助；</w:t>
            </w:r>
          </w:p>
        </w:tc>
      </w:tr>
      <w:tr w:rsidR="000E0C22" w:rsidRPr="00EC043A" w:rsidTr="00A5070A">
        <w:tc>
          <w:tcPr>
            <w:tcW w:w="1985" w:type="dxa"/>
            <w:tcMar>
              <w:left w:w="108" w:type="dxa"/>
              <w:right w:w="108" w:type="dxa"/>
            </w:tcMar>
          </w:tcPr>
          <w:p w:rsidR="000E0C22" w:rsidRPr="00EC043A" w:rsidRDefault="000E0C22" w:rsidP="00E04A5B">
            <w:pPr>
              <w:pStyle w:val="enumlev1S2"/>
              <w:rPr>
                <w:i/>
              </w:rPr>
            </w:pPr>
            <w:r w:rsidRPr="00EC043A">
              <w:t>125</w:t>
            </w:r>
          </w:p>
        </w:tc>
        <w:tc>
          <w:tcPr>
            <w:tcW w:w="7825" w:type="dxa"/>
            <w:tcMar>
              <w:left w:w="108" w:type="dxa"/>
              <w:right w:w="108" w:type="dxa"/>
            </w:tcMar>
          </w:tcPr>
          <w:p w:rsidR="000E0C22" w:rsidRPr="00051A04" w:rsidRDefault="000E0C22" w:rsidP="00E04A5B">
            <w:pPr>
              <w:pStyle w:val="enumlev1"/>
              <w:rPr>
                <w:lang w:eastAsia="zh-CN"/>
              </w:rPr>
            </w:pPr>
            <w:r w:rsidRPr="00C153E1">
              <w:rPr>
                <w:lang w:eastAsia="zh-CN"/>
              </w:rPr>
              <w:t>e)</w:t>
            </w:r>
            <w:r w:rsidRPr="00C153E1">
              <w:rPr>
                <w:lang w:eastAsia="zh-CN"/>
              </w:rPr>
              <w:tab/>
            </w:r>
            <w:r>
              <w:rPr>
                <w:rFonts w:hint="eastAsia"/>
                <w:lang w:eastAsia="zh-CN"/>
              </w:rPr>
              <w:t>根据发达国家网络的变化和发展，推动和协调加速向发展中国家转让适当技术的计划；</w:t>
            </w:r>
          </w:p>
        </w:tc>
      </w:tr>
      <w:tr w:rsidR="000E0C22" w:rsidRPr="00EC043A" w:rsidTr="00A5070A">
        <w:tc>
          <w:tcPr>
            <w:tcW w:w="1985" w:type="dxa"/>
            <w:tcMar>
              <w:left w:w="108" w:type="dxa"/>
              <w:right w:w="108" w:type="dxa"/>
            </w:tcMar>
          </w:tcPr>
          <w:p w:rsidR="000E0C22" w:rsidRPr="00EC043A" w:rsidRDefault="000E0C22" w:rsidP="00E04A5B">
            <w:pPr>
              <w:pStyle w:val="enumlev1S2"/>
              <w:rPr>
                <w:i/>
              </w:rPr>
            </w:pPr>
            <w:r w:rsidRPr="00EC043A">
              <w:t>126</w:t>
            </w:r>
          </w:p>
        </w:tc>
        <w:tc>
          <w:tcPr>
            <w:tcW w:w="7825" w:type="dxa"/>
            <w:tcMar>
              <w:left w:w="108" w:type="dxa"/>
              <w:right w:w="108" w:type="dxa"/>
            </w:tcMar>
          </w:tcPr>
          <w:p w:rsidR="000E0C22" w:rsidRPr="00051A04" w:rsidRDefault="000E0C22" w:rsidP="00E04A5B">
            <w:pPr>
              <w:pStyle w:val="enumlev1"/>
              <w:rPr>
                <w:lang w:eastAsia="zh-CN"/>
              </w:rPr>
            </w:pPr>
            <w:r w:rsidRPr="00C153E1">
              <w:rPr>
                <w:lang w:eastAsia="zh-CN"/>
              </w:rPr>
              <w:t>f)</w:t>
            </w:r>
            <w:r w:rsidRPr="00C153E1">
              <w:rPr>
                <w:lang w:eastAsia="zh-CN"/>
              </w:rPr>
              <w:tab/>
            </w:r>
            <w:r>
              <w:rPr>
                <w:rFonts w:hint="eastAsia"/>
                <w:lang w:eastAsia="zh-CN"/>
              </w:rPr>
              <w:t>鼓励业界参与发展中国家的电信发展，并对适当技术的选择和转让提出建议；</w:t>
            </w:r>
          </w:p>
        </w:tc>
      </w:tr>
      <w:tr w:rsidR="000E0C22" w:rsidRPr="00EC043A" w:rsidTr="00A5070A">
        <w:tc>
          <w:tcPr>
            <w:tcW w:w="1985" w:type="dxa"/>
            <w:tcMar>
              <w:left w:w="108" w:type="dxa"/>
              <w:right w:w="108" w:type="dxa"/>
            </w:tcMar>
          </w:tcPr>
          <w:p w:rsidR="000E0C22" w:rsidRPr="00EC043A" w:rsidRDefault="000E0C22" w:rsidP="00E04A5B">
            <w:pPr>
              <w:pStyle w:val="enumlev1S2"/>
              <w:rPr>
                <w:i/>
              </w:rPr>
            </w:pPr>
            <w:r w:rsidRPr="00EC043A">
              <w:t>127</w:t>
            </w:r>
          </w:p>
        </w:tc>
        <w:tc>
          <w:tcPr>
            <w:tcW w:w="7825" w:type="dxa"/>
            <w:tcMar>
              <w:left w:w="108" w:type="dxa"/>
              <w:right w:w="108" w:type="dxa"/>
            </w:tcMar>
          </w:tcPr>
          <w:p w:rsidR="000E0C22" w:rsidRPr="00051A04" w:rsidRDefault="000E0C22" w:rsidP="00E04A5B">
            <w:pPr>
              <w:pStyle w:val="enumlev1"/>
              <w:rPr>
                <w:lang w:eastAsia="zh-CN"/>
              </w:rPr>
            </w:pPr>
            <w:r w:rsidRPr="00C153E1">
              <w:rPr>
                <w:lang w:eastAsia="zh-CN"/>
              </w:rPr>
              <w:t>g)</w:t>
            </w:r>
            <w:r w:rsidRPr="00C153E1">
              <w:rPr>
                <w:lang w:eastAsia="zh-CN"/>
              </w:rPr>
              <w:tab/>
            </w:r>
            <w:r>
              <w:rPr>
                <w:rFonts w:hint="eastAsia"/>
                <w:lang w:eastAsia="zh-CN"/>
              </w:rPr>
              <w:t>就技术、经济、财务、管理、监管和政策问题提出建议，开展或（在必要时）赞助研究，包括对电信领域内具体项目的研究；</w:t>
            </w:r>
          </w:p>
        </w:tc>
      </w:tr>
      <w:tr w:rsidR="00A5070A" w:rsidRPr="00EC043A" w:rsidTr="00A5070A">
        <w:tc>
          <w:tcPr>
            <w:tcW w:w="1985" w:type="dxa"/>
            <w:tcMar>
              <w:left w:w="108" w:type="dxa"/>
              <w:right w:w="108" w:type="dxa"/>
            </w:tcMar>
          </w:tcPr>
          <w:p w:rsidR="00A5070A" w:rsidRPr="00EC043A" w:rsidRDefault="00A5070A" w:rsidP="00E04A5B">
            <w:pPr>
              <w:pStyle w:val="enumlev1S2"/>
              <w:rPr>
                <w:lang w:eastAsia="zh-CN"/>
              </w:rPr>
            </w:pPr>
          </w:p>
        </w:tc>
        <w:tc>
          <w:tcPr>
            <w:tcW w:w="7825" w:type="dxa"/>
            <w:tcMar>
              <w:left w:w="108" w:type="dxa"/>
              <w:right w:w="108" w:type="dxa"/>
            </w:tcMar>
          </w:tcPr>
          <w:p w:rsidR="00A5070A" w:rsidRPr="00C153E1" w:rsidRDefault="00A5070A" w:rsidP="00E04A5B">
            <w:pPr>
              <w:pStyle w:val="enumlev1"/>
              <w:rPr>
                <w:lang w:eastAsia="zh-CN"/>
              </w:rPr>
            </w:pPr>
          </w:p>
        </w:tc>
      </w:tr>
      <w:tr w:rsidR="000E0C22" w:rsidRPr="00EC043A" w:rsidTr="00A5070A">
        <w:tc>
          <w:tcPr>
            <w:tcW w:w="1985" w:type="dxa"/>
            <w:tcMar>
              <w:left w:w="108" w:type="dxa"/>
              <w:right w:w="108" w:type="dxa"/>
            </w:tcMar>
          </w:tcPr>
          <w:p w:rsidR="000E0C22" w:rsidRPr="00EC043A" w:rsidRDefault="000E0C22" w:rsidP="00C6011F">
            <w:pPr>
              <w:pStyle w:val="enumlev1S2"/>
              <w:pageBreakBefore/>
              <w:spacing w:before="120"/>
              <w:rPr>
                <w:i/>
              </w:rPr>
            </w:pPr>
            <w:r w:rsidRPr="00EC043A">
              <w:lastRenderedPageBreak/>
              <w:t>128</w:t>
            </w:r>
          </w:p>
        </w:tc>
        <w:tc>
          <w:tcPr>
            <w:tcW w:w="7825" w:type="dxa"/>
            <w:tcMar>
              <w:left w:w="108" w:type="dxa"/>
              <w:right w:w="108" w:type="dxa"/>
            </w:tcMar>
          </w:tcPr>
          <w:p w:rsidR="000E0C22" w:rsidRPr="00051A04" w:rsidRDefault="000E0C22" w:rsidP="00E04A5B">
            <w:pPr>
              <w:pStyle w:val="enumlev1"/>
              <w:rPr>
                <w:lang w:eastAsia="zh-CN"/>
              </w:rPr>
            </w:pPr>
            <w:r w:rsidRPr="00C153E1">
              <w:rPr>
                <w:lang w:eastAsia="zh-CN"/>
              </w:rPr>
              <w:t>h)</w:t>
            </w:r>
            <w:r w:rsidRPr="00C153E1">
              <w:rPr>
                <w:lang w:eastAsia="zh-CN"/>
              </w:rPr>
              <w:tab/>
            </w:r>
            <w:r>
              <w:rPr>
                <w:rFonts w:hint="eastAsia"/>
                <w:lang w:eastAsia="zh-CN"/>
              </w:rPr>
              <w:t>在制定国际和区域性电信网的总规划时，与其他部门、总秘书处和其他有关机构合作，以便为提供电信业务而促进通信网的协调发展；</w:t>
            </w:r>
          </w:p>
        </w:tc>
      </w:tr>
      <w:tr w:rsidR="000E0C22" w:rsidRPr="00EC043A" w:rsidTr="00A5070A">
        <w:tc>
          <w:tcPr>
            <w:tcW w:w="1985" w:type="dxa"/>
            <w:tcMar>
              <w:left w:w="108" w:type="dxa"/>
              <w:right w:w="108" w:type="dxa"/>
            </w:tcMar>
          </w:tcPr>
          <w:p w:rsidR="000E0C22" w:rsidRPr="00EC043A" w:rsidRDefault="000E0C22" w:rsidP="00E04A5B">
            <w:pPr>
              <w:pStyle w:val="enumlev1S2"/>
              <w:rPr>
                <w:i/>
              </w:rPr>
            </w:pPr>
            <w:r w:rsidRPr="00EC043A">
              <w:t>129</w:t>
            </w:r>
          </w:p>
        </w:tc>
        <w:tc>
          <w:tcPr>
            <w:tcW w:w="7825" w:type="dxa"/>
            <w:tcMar>
              <w:left w:w="108" w:type="dxa"/>
              <w:right w:w="108" w:type="dxa"/>
            </w:tcMar>
          </w:tcPr>
          <w:p w:rsidR="000E0C22" w:rsidRPr="00051A04" w:rsidRDefault="000E0C22" w:rsidP="00E04A5B">
            <w:pPr>
              <w:pStyle w:val="enumlev1"/>
              <w:rPr>
                <w:lang w:eastAsia="zh-CN"/>
              </w:rPr>
            </w:pPr>
            <w:r w:rsidRPr="00C153E1">
              <w:rPr>
                <w:lang w:eastAsia="zh-CN"/>
              </w:rPr>
              <w:t>i)</w:t>
            </w:r>
            <w:r w:rsidRPr="00C153E1">
              <w:rPr>
                <w:lang w:eastAsia="zh-CN"/>
              </w:rPr>
              <w:tab/>
            </w:r>
            <w:r>
              <w:rPr>
                <w:rFonts w:hint="eastAsia"/>
                <w:lang w:eastAsia="zh-CN"/>
              </w:rPr>
              <w:t>在履行上述职能时，特别注意最不发达国家的需求。</w:t>
            </w:r>
          </w:p>
        </w:tc>
      </w:tr>
      <w:tr w:rsidR="000E0C22" w:rsidRPr="00EC043A" w:rsidTr="00A5070A">
        <w:tc>
          <w:tcPr>
            <w:tcW w:w="1985" w:type="dxa"/>
            <w:tcMar>
              <w:left w:w="108" w:type="dxa"/>
              <w:right w:w="108" w:type="dxa"/>
            </w:tcMar>
          </w:tcPr>
          <w:p w:rsidR="000E0C22" w:rsidRPr="00EC043A" w:rsidRDefault="000E0C22" w:rsidP="00E04A5B">
            <w:pPr>
              <w:pStyle w:val="NormalS2"/>
            </w:pPr>
            <w:r w:rsidRPr="00EC043A">
              <w:t>130</w:t>
            </w:r>
          </w:p>
        </w:tc>
        <w:tc>
          <w:tcPr>
            <w:tcW w:w="7825" w:type="dxa"/>
            <w:tcMar>
              <w:left w:w="108" w:type="dxa"/>
              <w:right w:w="108" w:type="dxa"/>
            </w:tcMar>
          </w:tcPr>
          <w:p w:rsidR="000E0C22" w:rsidRDefault="000E0C22" w:rsidP="001F61CB">
            <w:pPr>
              <w:rPr>
                <w:lang w:val="fr-FR" w:eastAsia="zh-CN"/>
              </w:rPr>
            </w:pPr>
            <w:r>
              <w:rPr>
                <w:lang w:val="fr-FR" w:eastAsia="zh-CN"/>
              </w:rPr>
              <w:t>3</w:t>
            </w:r>
            <w:r>
              <w:rPr>
                <w:lang w:val="fr-FR" w:eastAsia="zh-CN"/>
              </w:rPr>
              <w:tab/>
            </w:r>
            <w:r>
              <w:rPr>
                <w:rFonts w:hint="eastAsia"/>
                <w:lang w:eastAsia="zh-CN"/>
              </w:rPr>
              <w:t>电信发展部门</w:t>
            </w:r>
            <w:r w:rsidR="001F61CB">
              <w:rPr>
                <w:rFonts w:hint="eastAsia"/>
                <w:lang w:eastAsia="zh-CN"/>
              </w:rPr>
              <w:t>须</w:t>
            </w:r>
            <w:r>
              <w:rPr>
                <w:rFonts w:hint="eastAsia"/>
                <w:lang w:eastAsia="zh-CN"/>
              </w:rPr>
              <w:t>通过以下机构工作：</w:t>
            </w:r>
          </w:p>
        </w:tc>
      </w:tr>
      <w:tr w:rsidR="000E0C22" w:rsidRPr="00EC043A" w:rsidTr="00A5070A">
        <w:tc>
          <w:tcPr>
            <w:tcW w:w="1985" w:type="dxa"/>
            <w:tcMar>
              <w:left w:w="108" w:type="dxa"/>
              <w:right w:w="108" w:type="dxa"/>
            </w:tcMar>
          </w:tcPr>
          <w:p w:rsidR="000E0C22" w:rsidRPr="00EC043A" w:rsidRDefault="000E0C22" w:rsidP="00E04A5B">
            <w:pPr>
              <w:pStyle w:val="enumlev1S2"/>
              <w:rPr>
                <w:i/>
              </w:rPr>
            </w:pPr>
            <w:r w:rsidRPr="00EC043A">
              <w:t>131</w:t>
            </w:r>
          </w:p>
        </w:tc>
        <w:tc>
          <w:tcPr>
            <w:tcW w:w="7825" w:type="dxa"/>
            <w:tcMar>
              <w:left w:w="108" w:type="dxa"/>
              <w:right w:w="108" w:type="dxa"/>
            </w:tcMar>
          </w:tcPr>
          <w:p w:rsidR="000E0C22" w:rsidRPr="00FF2C83" w:rsidRDefault="000E0C22" w:rsidP="00FF2C83">
            <w:pPr>
              <w:pStyle w:val="enumlev1"/>
              <w:rPr>
                <w:lang w:eastAsia="zh-CN"/>
              </w:rPr>
            </w:pPr>
            <w:r w:rsidRPr="00FF2C83">
              <w:rPr>
                <w:i/>
                <w:iCs/>
                <w:lang w:eastAsia="zh-CN"/>
              </w:rPr>
              <w:t>a)</w:t>
            </w:r>
            <w:r w:rsidRPr="00FF2C83">
              <w:rPr>
                <w:lang w:eastAsia="zh-CN"/>
              </w:rPr>
              <w:tab/>
            </w:r>
            <w:r w:rsidRPr="00FF2C83">
              <w:rPr>
                <w:rFonts w:hint="eastAsia"/>
                <w:lang w:eastAsia="zh-CN"/>
              </w:rPr>
              <w:t>世界和区域性电信发展大会；</w:t>
            </w:r>
          </w:p>
        </w:tc>
      </w:tr>
      <w:tr w:rsidR="000E0C22" w:rsidRPr="00EC043A" w:rsidTr="00A5070A">
        <w:tc>
          <w:tcPr>
            <w:tcW w:w="1985" w:type="dxa"/>
            <w:tcMar>
              <w:left w:w="108" w:type="dxa"/>
              <w:right w:w="108" w:type="dxa"/>
            </w:tcMar>
          </w:tcPr>
          <w:p w:rsidR="000E0C22" w:rsidRPr="00EC043A" w:rsidRDefault="000E0C22" w:rsidP="00E04A5B">
            <w:pPr>
              <w:pStyle w:val="enumlev1S2"/>
              <w:rPr>
                <w:i/>
              </w:rPr>
            </w:pPr>
            <w:r w:rsidRPr="00EC043A">
              <w:t>132</w:t>
            </w:r>
          </w:p>
        </w:tc>
        <w:tc>
          <w:tcPr>
            <w:tcW w:w="7825" w:type="dxa"/>
            <w:tcMar>
              <w:left w:w="108" w:type="dxa"/>
              <w:right w:w="108" w:type="dxa"/>
            </w:tcMar>
          </w:tcPr>
          <w:p w:rsidR="000E0C22" w:rsidRPr="00FF2C83" w:rsidRDefault="000E0C22" w:rsidP="00FF2C83">
            <w:pPr>
              <w:pStyle w:val="enumlev1"/>
            </w:pPr>
            <w:r w:rsidRPr="00FF2C83">
              <w:rPr>
                <w:i/>
                <w:iCs/>
              </w:rPr>
              <w:t>b)</w:t>
            </w:r>
            <w:r w:rsidRPr="00FF2C83">
              <w:tab/>
            </w:r>
            <w:r w:rsidRPr="00FF2C83">
              <w:rPr>
                <w:rFonts w:hint="eastAsia"/>
              </w:rPr>
              <w:t>电信发展研究组；</w:t>
            </w:r>
          </w:p>
        </w:tc>
      </w:tr>
      <w:tr w:rsidR="000E0C22" w:rsidRPr="00EC043A" w:rsidTr="00A5070A">
        <w:tc>
          <w:tcPr>
            <w:tcW w:w="1985" w:type="dxa"/>
            <w:tcMar>
              <w:left w:w="108" w:type="dxa"/>
              <w:right w:w="108" w:type="dxa"/>
            </w:tcMar>
          </w:tcPr>
          <w:p w:rsidR="000E0C22" w:rsidRPr="00EC043A" w:rsidRDefault="000E0C22" w:rsidP="00E04A5B">
            <w:pPr>
              <w:pStyle w:val="enumlev1S2"/>
              <w:rPr>
                <w:b w:val="0"/>
              </w:rPr>
            </w:pPr>
            <w:r w:rsidRPr="00EC043A">
              <w:t>132A</w:t>
            </w:r>
            <w:r w:rsidRPr="00C56400">
              <w:br/>
            </w:r>
            <w:r w:rsidRPr="008D3371">
              <w:rPr>
                <w:sz w:val="24"/>
                <w:szCs w:val="24"/>
              </w:rPr>
              <w:t>PP-98</w:t>
            </w:r>
          </w:p>
        </w:tc>
        <w:tc>
          <w:tcPr>
            <w:tcW w:w="7825" w:type="dxa"/>
            <w:tcMar>
              <w:left w:w="108" w:type="dxa"/>
              <w:right w:w="108" w:type="dxa"/>
            </w:tcMar>
          </w:tcPr>
          <w:p w:rsidR="000E0C22" w:rsidRPr="00BB3A25" w:rsidRDefault="000E0C22" w:rsidP="00BB3A25">
            <w:pPr>
              <w:pStyle w:val="enumlev1"/>
              <w:rPr>
                <w:lang w:eastAsia="zh-CN"/>
              </w:rPr>
            </w:pPr>
            <w:r w:rsidRPr="00BB3A25">
              <w:rPr>
                <w:i/>
                <w:iCs/>
                <w:lang w:eastAsia="zh-CN"/>
              </w:rPr>
              <w:t>b</w:t>
            </w:r>
            <w:r w:rsidRPr="00BB3A25">
              <w:rPr>
                <w:rFonts w:ascii="STKaiti" w:eastAsia="STKaiti" w:hAnsi="STKaiti" w:hint="eastAsia"/>
                <w:vertAlign w:val="subscript"/>
                <w:lang w:eastAsia="zh-CN"/>
              </w:rPr>
              <w:t>之二</w:t>
            </w:r>
            <w:r w:rsidRPr="00BB3A25">
              <w:rPr>
                <w:i/>
                <w:iCs/>
                <w:lang w:eastAsia="zh-CN"/>
              </w:rPr>
              <w:t>)</w:t>
            </w:r>
            <w:r w:rsidRPr="00BB3A25">
              <w:rPr>
                <w:lang w:eastAsia="zh-CN"/>
              </w:rPr>
              <w:tab/>
            </w:r>
            <w:r w:rsidRPr="00BB3A25">
              <w:rPr>
                <w:rFonts w:hint="eastAsia"/>
                <w:lang w:eastAsia="zh-CN"/>
              </w:rPr>
              <w:t>电信发展顾问组；</w:t>
            </w:r>
          </w:p>
        </w:tc>
      </w:tr>
      <w:tr w:rsidR="000E0C22" w:rsidRPr="00EC043A" w:rsidTr="00A5070A">
        <w:tc>
          <w:tcPr>
            <w:tcW w:w="1985" w:type="dxa"/>
            <w:tcMar>
              <w:left w:w="108" w:type="dxa"/>
              <w:right w:w="108" w:type="dxa"/>
            </w:tcMar>
          </w:tcPr>
          <w:p w:rsidR="000E0C22" w:rsidRPr="00EC043A" w:rsidRDefault="000E0C22" w:rsidP="00E04A5B">
            <w:pPr>
              <w:pStyle w:val="enumlev1S2"/>
              <w:rPr>
                <w:i/>
              </w:rPr>
            </w:pPr>
            <w:r w:rsidRPr="00EC043A">
              <w:t>133</w:t>
            </w:r>
          </w:p>
        </w:tc>
        <w:tc>
          <w:tcPr>
            <w:tcW w:w="7825" w:type="dxa"/>
            <w:tcMar>
              <w:left w:w="108" w:type="dxa"/>
              <w:right w:w="108" w:type="dxa"/>
            </w:tcMar>
          </w:tcPr>
          <w:p w:rsidR="000E0C22" w:rsidRPr="00BE35FF" w:rsidRDefault="000E0C22" w:rsidP="00BE35FF">
            <w:pPr>
              <w:pStyle w:val="enumlev1"/>
              <w:rPr>
                <w:lang w:eastAsia="zh-CN"/>
              </w:rPr>
            </w:pPr>
            <w:r w:rsidRPr="007011CF">
              <w:rPr>
                <w:i/>
                <w:iCs/>
                <w:lang w:eastAsia="zh-CN"/>
              </w:rPr>
              <w:t>c)</w:t>
            </w:r>
            <w:r w:rsidRPr="00BE35FF">
              <w:rPr>
                <w:lang w:eastAsia="zh-CN"/>
              </w:rPr>
              <w:tab/>
            </w:r>
            <w:r w:rsidRPr="00BE35FF">
              <w:rPr>
                <w:rFonts w:hint="eastAsia"/>
                <w:lang w:eastAsia="zh-CN"/>
              </w:rPr>
              <w:t>选任主任领导下的电信发展局。</w:t>
            </w:r>
          </w:p>
        </w:tc>
      </w:tr>
      <w:tr w:rsidR="000E0C22" w:rsidRPr="00EC043A" w:rsidTr="00A5070A">
        <w:tc>
          <w:tcPr>
            <w:tcW w:w="1985" w:type="dxa"/>
            <w:tcMar>
              <w:left w:w="108" w:type="dxa"/>
              <w:right w:w="108" w:type="dxa"/>
            </w:tcMar>
          </w:tcPr>
          <w:p w:rsidR="000E0C22" w:rsidRPr="00EC043A" w:rsidRDefault="000E0C22" w:rsidP="00E04A5B">
            <w:pPr>
              <w:pStyle w:val="NormalS2"/>
              <w:rPr>
                <w:b w:val="0"/>
              </w:rPr>
            </w:pPr>
            <w:r w:rsidRPr="00EC043A">
              <w:t>134</w:t>
            </w:r>
          </w:p>
        </w:tc>
        <w:tc>
          <w:tcPr>
            <w:tcW w:w="7825" w:type="dxa"/>
            <w:tcMar>
              <w:left w:w="108" w:type="dxa"/>
              <w:right w:w="108" w:type="dxa"/>
            </w:tcMar>
          </w:tcPr>
          <w:p w:rsidR="000E0C22" w:rsidRDefault="000E0C22" w:rsidP="009D4F40">
            <w:pPr>
              <w:rPr>
                <w:b/>
                <w:lang w:val="fr-FR" w:eastAsia="zh-CN"/>
              </w:rPr>
            </w:pPr>
            <w:r>
              <w:rPr>
                <w:lang w:val="fr-FR" w:eastAsia="zh-CN"/>
              </w:rPr>
              <w:t>4</w:t>
            </w:r>
            <w:r w:rsidRPr="008F13B2">
              <w:rPr>
                <w:lang w:eastAsia="zh-CN"/>
              </w:rPr>
              <w:tab/>
            </w:r>
            <w:r>
              <w:rPr>
                <w:rFonts w:hint="eastAsia"/>
                <w:lang w:eastAsia="zh-CN"/>
              </w:rPr>
              <w:t>电信发展部门的成员如下：</w:t>
            </w:r>
          </w:p>
        </w:tc>
      </w:tr>
      <w:tr w:rsidR="000E0C22" w:rsidRPr="00EC043A" w:rsidTr="00A5070A">
        <w:tc>
          <w:tcPr>
            <w:tcW w:w="1985" w:type="dxa"/>
            <w:tcMar>
              <w:left w:w="108" w:type="dxa"/>
              <w:right w:w="108" w:type="dxa"/>
            </w:tcMar>
          </w:tcPr>
          <w:p w:rsidR="000E0C22" w:rsidRPr="00EC043A" w:rsidRDefault="000E0C22" w:rsidP="00E04A5B">
            <w:pPr>
              <w:pStyle w:val="enumlev1S2"/>
              <w:rPr>
                <w:b w:val="0"/>
              </w:rPr>
            </w:pPr>
            <w:r w:rsidRPr="00EC043A">
              <w:t>135</w:t>
            </w:r>
            <w:r w:rsidRPr="00C56400">
              <w:br/>
            </w:r>
            <w:r w:rsidRPr="008D3371">
              <w:rPr>
                <w:sz w:val="24"/>
                <w:szCs w:val="24"/>
              </w:rPr>
              <w:t>PP-98</w:t>
            </w:r>
          </w:p>
        </w:tc>
        <w:tc>
          <w:tcPr>
            <w:tcW w:w="7825" w:type="dxa"/>
            <w:tcMar>
              <w:left w:w="108" w:type="dxa"/>
              <w:right w:w="108" w:type="dxa"/>
            </w:tcMar>
          </w:tcPr>
          <w:p w:rsidR="000E0C22" w:rsidRPr="00051A04" w:rsidRDefault="000E0C22" w:rsidP="00F90465">
            <w:pPr>
              <w:pStyle w:val="enumlev1"/>
              <w:rPr>
                <w:lang w:eastAsia="zh-CN"/>
              </w:rPr>
            </w:pPr>
            <w:r w:rsidRPr="00C153E1">
              <w:rPr>
                <w:lang w:eastAsia="zh-CN"/>
              </w:rPr>
              <w:t>a)</w:t>
            </w:r>
            <w:r w:rsidRPr="00FF2C83">
              <w:rPr>
                <w:lang w:eastAsia="zh-CN"/>
              </w:rPr>
              <w:tab/>
            </w:r>
            <w:r>
              <w:rPr>
                <w:rFonts w:hint="eastAsia"/>
                <w:lang w:eastAsia="zh-CN"/>
              </w:rPr>
              <w:t>所有成员国的主管部门，作为当然成员；</w:t>
            </w:r>
          </w:p>
        </w:tc>
      </w:tr>
      <w:tr w:rsidR="000E0C22" w:rsidRPr="00EC043A" w:rsidTr="00A5070A">
        <w:tc>
          <w:tcPr>
            <w:tcW w:w="1985" w:type="dxa"/>
            <w:tcMar>
              <w:left w:w="108" w:type="dxa"/>
              <w:right w:w="108" w:type="dxa"/>
            </w:tcMar>
          </w:tcPr>
          <w:p w:rsidR="000E0C22" w:rsidRPr="00EC043A" w:rsidRDefault="000E0C22" w:rsidP="00E04A5B">
            <w:pPr>
              <w:pStyle w:val="enumlev1S2"/>
              <w:rPr>
                <w:b w:val="0"/>
              </w:rPr>
            </w:pPr>
            <w:r w:rsidRPr="00EC043A">
              <w:t>136</w:t>
            </w:r>
            <w:r w:rsidRPr="00C56400">
              <w:br/>
            </w:r>
            <w:r w:rsidRPr="008D3371">
              <w:rPr>
                <w:sz w:val="24"/>
                <w:szCs w:val="24"/>
              </w:rPr>
              <w:t>PP-98</w:t>
            </w:r>
          </w:p>
        </w:tc>
        <w:tc>
          <w:tcPr>
            <w:tcW w:w="7825" w:type="dxa"/>
            <w:tcMar>
              <w:left w:w="108" w:type="dxa"/>
              <w:right w:w="108" w:type="dxa"/>
            </w:tcMar>
          </w:tcPr>
          <w:p w:rsidR="000E0C22" w:rsidRPr="00051A04" w:rsidRDefault="000E0C22" w:rsidP="00F90465">
            <w:pPr>
              <w:pStyle w:val="enumlev1"/>
              <w:rPr>
                <w:lang w:eastAsia="zh-CN"/>
              </w:rPr>
            </w:pPr>
            <w:r w:rsidRPr="00C153E1">
              <w:rPr>
                <w:lang w:eastAsia="zh-CN"/>
              </w:rPr>
              <w:t>b)</w:t>
            </w:r>
            <w:r w:rsidRPr="00FF2C83">
              <w:rPr>
                <w:lang w:eastAsia="zh-CN"/>
              </w:rPr>
              <w:tab/>
            </w:r>
            <w:r>
              <w:rPr>
                <w:rFonts w:hint="eastAsia"/>
                <w:lang w:eastAsia="zh-CN"/>
              </w:rPr>
              <w:t>按照《公约》的有关规定成为部门成员的任何实体或组织。</w:t>
            </w:r>
          </w:p>
        </w:tc>
      </w:tr>
      <w:tr w:rsidR="00A5070A" w:rsidRPr="00EC043A" w:rsidTr="00A5070A">
        <w:tc>
          <w:tcPr>
            <w:tcW w:w="1985" w:type="dxa"/>
            <w:tcMar>
              <w:left w:w="108" w:type="dxa"/>
              <w:right w:w="108" w:type="dxa"/>
            </w:tcMar>
          </w:tcPr>
          <w:p w:rsidR="00A5070A" w:rsidRPr="00EC043A" w:rsidRDefault="00A5070A" w:rsidP="00E04A5B">
            <w:pPr>
              <w:pStyle w:val="enumlev1S2"/>
              <w:rPr>
                <w:lang w:eastAsia="zh-CN"/>
              </w:rPr>
            </w:pPr>
          </w:p>
        </w:tc>
        <w:tc>
          <w:tcPr>
            <w:tcW w:w="7825" w:type="dxa"/>
            <w:tcMar>
              <w:left w:w="108" w:type="dxa"/>
              <w:right w:w="108" w:type="dxa"/>
            </w:tcMar>
          </w:tcPr>
          <w:p w:rsidR="00A5070A" w:rsidRPr="00C153E1" w:rsidRDefault="00A5070A" w:rsidP="00F90465">
            <w:pPr>
              <w:pStyle w:val="enumlev1"/>
              <w:rPr>
                <w:lang w:eastAsia="zh-CN"/>
              </w:rPr>
            </w:pPr>
          </w:p>
        </w:tc>
      </w:tr>
      <w:tr w:rsidR="00B273AB" w:rsidRPr="00861F5C" w:rsidTr="00A5070A">
        <w:tc>
          <w:tcPr>
            <w:tcW w:w="1985" w:type="dxa"/>
            <w:tcMar>
              <w:left w:w="108" w:type="dxa"/>
              <w:right w:w="108" w:type="dxa"/>
            </w:tcMar>
          </w:tcPr>
          <w:p w:rsidR="00B273AB" w:rsidRDefault="00B273AB" w:rsidP="00C6011F">
            <w:pPr>
              <w:pStyle w:val="ArtNoS2"/>
              <w:pageBreakBefore/>
              <w:spacing w:before="120"/>
              <w:rPr>
                <w:lang w:eastAsia="zh-CN"/>
              </w:rPr>
            </w:pPr>
            <w:bookmarkStart w:id="42" w:name="_Toc404149538"/>
            <w:bookmarkStart w:id="43" w:name="_Toc414236365"/>
            <w:bookmarkStart w:id="44" w:name="_Toc414236647"/>
          </w:p>
          <w:p w:rsidR="00B273AB" w:rsidRPr="00C172FD" w:rsidRDefault="00B273AB" w:rsidP="00E04A5B">
            <w:pPr>
              <w:pStyle w:val="ArttitleS2"/>
              <w:rPr>
                <w:lang w:eastAsia="zh-CN"/>
              </w:rPr>
            </w:pPr>
          </w:p>
        </w:tc>
        <w:tc>
          <w:tcPr>
            <w:tcW w:w="7825" w:type="dxa"/>
            <w:tcMar>
              <w:left w:w="108" w:type="dxa"/>
              <w:right w:w="108" w:type="dxa"/>
            </w:tcMar>
          </w:tcPr>
          <w:p w:rsidR="00B273AB" w:rsidRPr="00246A02" w:rsidRDefault="006A0294" w:rsidP="008D3371">
            <w:pPr>
              <w:pStyle w:val="ArtNo"/>
              <w:spacing w:before="120"/>
            </w:pPr>
            <w:r w:rsidRPr="004C7229">
              <w:rPr>
                <w:rStyle w:val="href"/>
                <w:rFonts w:hint="eastAsia"/>
              </w:rPr>
              <w:t>第</w:t>
            </w:r>
            <w:r w:rsidR="00B273AB" w:rsidRPr="004C7229">
              <w:rPr>
                <w:rStyle w:val="href"/>
              </w:rPr>
              <w:t xml:space="preserve"> 22</w:t>
            </w:r>
            <w:r w:rsidRPr="004C7229">
              <w:rPr>
                <w:rStyle w:val="href"/>
                <w:rFonts w:hint="eastAsia"/>
              </w:rPr>
              <w:t xml:space="preserve"> </w:t>
            </w:r>
            <w:r w:rsidRPr="004C7229">
              <w:rPr>
                <w:rStyle w:val="href"/>
                <w:rFonts w:hint="eastAsia"/>
              </w:rPr>
              <w:t>条</w:t>
            </w:r>
          </w:p>
          <w:p w:rsidR="00B273AB" w:rsidRPr="006A0294" w:rsidRDefault="006A0294" w:rsidP="006A0294">
            <w:pPr>
              <w:pStyle w:val="Arttitle"/>
            </w:pPr>
            <w:r w:rsidRPr="00EB15A0">
              <w:rPr>
                <w:rFonts w:hint="eastAsia"/>
                <w:lang w:val="fr-FR" w:eastAsia="zh-CN"/>
              </w:rPr>
              <w:t>电信发展大会</w:t>
            </w:r>
          </w:p>
        </w:tc>
      </w:tr>
      <w:bookmarkEnd w:id="42"/>
      <w:bookmarkEnd w:id="43"/>
      <w:bookmarkEnd w:id="44"/>
      <w:tr w:rsidR="006A0294" w:rsidRPr="00EC043A" w:rsidTr="00A5070A">
        <w:tc>
          <w:tcPr>
            <w:tcW w:w="1985" w:type="dxa"/>
            <w:tcMar>
              <w:left w:w="108" w:type="dxa"/>
              <w:right w:w="108" w:type="dxa"/>
            </w:tcMar>
          </w:tcPr>
          <w:p w:rsidR="006A0294" w:rsidRPr="00EC043A" w:rsidRDefault="006A0294" w:rsidP="00E04A5B">
            <w:pPr>
              <w:pStyle w:val="NormalaftertitleS2"/>
            </w:pPr>
            <w:r w:rsidRPr="00EC043A">
              <w:t>137</w:t>
            </w:r>
          </w:p>
        </w:tc>
        <w:tc>
          <w:tcPr>
            <w:tcW w:w="7825" w:type="dxa"/>
            <w:tcMar>
              <w:left w:w="108" w:type="dxa"/>
              <w:right w:w="108" w:type="dxa"/>
            </w:tcMar>
          </w:tcPr>
          <w:p w:rsidR="006A0294" w:rsidRDefault="006A0294" w:rsidP="001F61CB">
            <w:pPr>
              <w:pStyle w:val="Normalaftertitle"/>
              <w:rPr>
                <w:lang w:val="fr-FR" w:eastAsia="zh-CN"/>
              </w:rPr>
            </w:pPr>
            <w:r>
              <w:rPr>
                <w:lang w:val="fr-FR" w:eastAsia="zh-CN"/>
              </w:rPr>
              <w:t>1</w:t>
            </w:r>
            <w:r w:rsidRPr="009D4F40">
              <w:rPr>
                <w:lang w:eastAsia="zh-CN"/>
              </w:rPr>
              <w:tab/>
            </w:r>
            <w:r>
              <w:rPr>
                <w:rFonts w:hint="eastAsia"/>
                <w:lang w:eastAsia="zh-CN"/>
              </w:rPr>
              <w:t>电信发展大会</w:t>
            </w:r>
            <w:r w:rsidR="001F61CB">
              <w:rPr>
                <w:rFonts w:hint="eastAsia"/>
                <w:lang w:eastAsia="zh-CN"/>
              </w:rPr>
              <w:t>须</w:t>
            </w:r>
            <w:r>
              <w:rPr>
                <w:rFonts w:hint="eastAsia"/>
                <w:lang w:eastAsia="zh-CN"/>
              </w:rPr>
              <w:t>为讨论和审议与电信发展有关的议题、项目和计划并为电信发展局提供方向和指导的论坛。</w:t>
            </w:r>
          </w:p>
        </w:tc>
      </w:tr>
      <w:tr w:rsidR="006A0294" w:rsidRPr="00EC043A" w:rsidTr="00A5070A">
        <w:tc>
          <w:tcPr>
            <w:tcW w:w="1985" w:type="dxa"/>
            <w:tcMar>
              <w:left w:w="108" w:type="dxa"/>
              <w:right w:w="108" w:type="dxa"/>
            </w:tcMar>
          </w:tcPr>
          <w:p w:rsidR="006A0294" w:rsidRPr="00EC043A" w:rsidRDefault="006A0294" w:rsidP="00E04A5B">
            <w:pPr>
              <w:pStyle w:val="NormalS2"/>
              <w:rPr>
                <w:b w:val="0"/>
              </w:rPr>
            </w:pPr>
            <w:r w:rsidRPr="00EC043A">
              <w:t>138</w:t>
            </w:r>
          </w:p>
        </w:tc>
        <w:tc>
          <w:tcPr>
            <w:tcW w:w="7825" w:type="dxa"/>
            <w:tcMar>
              <w:left w:w="108" w:type="dxa"/>
              <w:right w:w="108" w:type="dxa"/>
            </w:tcMar>
          </w:tcPr>
          <w:p w:rsidR="006A0294" w:rsidRDefault="006A0294" w:rsidP="001F61CB">
            <w:pPr>
              <w:rPr>
                <w:lang w:val="fr-FR" w:eastAsia="zh-CN"/>
              </w:rPr>
            </w:pPr>
            <w:r>
              <w:rPr>
                <w:lang w:val="fr-FR" w:eastAsia="zh-CN"/>
              </w:rPr>
              <w:t>2</w:t>
            </w:r>
            <w:r w:rsidRPr="008F13B2">
              <w:rPr>
                <w:lang w:eastAsia="zh-CN"/>
              </w:rPr>
              <w:tab/>
            </w:r>
            <w:r>
              <w:rPr>
                <w:rFonts w:hint="eastAsia"/>
                <w:lang w:eastAsia="zh-CN"/>
              </w:rPr>
              <w:t>电信发展大会</w:t>
            </w:r>
            <w:r w:rsidR="001F61CB">
              <w:rPr>
                <w:rFonts w:hint="eastAsia"/>
                <w:lang w:eastAsia="zh-CN"/>
              </w:rPr>
              <w:t>须</w:t>
            </w:r>
            <w:r>
              <w:rPr>
                <w:rFonts w:hint="eastAsia"/>
                <w:lang w:eastAsia="zh-CN"/>
              </w:rPr>
              <w:t>包括：</w:t>
            </w:r>
          </w:p>
        </w:tc>
      </w:tr>
      <w:tr w:rsidR="006A0294" w:rsidRPr="00EC043A" w:rsidTr="00A5070A">
        <w:tc>
          <w:tcPr>
            <w:tcW w:w="1985" w:type="dxa"/>
            <w:tcMar>
              <w:left w:w="108" w:type="dxa"/>
              <w:right w:w="108" w:type="dxa"/>
            </w:tcMar>
          </w:tcPr>
          <w:p w:rsidR="006A0294" w:rsidRPr="00EC043A" w:rsidRDefault="006A0294" w:rsidP="00E04A5B">
            <w:pPr>
              <w:pStyle w:val="enumlev1S2"/>
              <w:rPr>
                <w:i/>
              </w:rPr>
            </w:pPr>
            <w:r w:rsidRPr="00EC043A">
              <w:t>139</w:t>
            </w:r>
          </w:p>
        </w:tc>
        <w:tc>
          <w:tcPr>
            <w:tcW w:w="7825" w:type="dxa"/>
            <w:tcMar>
              <w:left w:w="108" w:type="dxa"/>
              <w:right w:w="108" w:type="dxa"/>
            </w:tcMar>
          </w:tcPr>
          <w:p w:rsidR="006A0294" w:rsidRPr="00BE35FF" w:rsidRDefault="006A0294" w:rsidP="00BE35FF">
            <w:pPr>
              <w:pStyle w:val="enumlev1"/>
              <w:rPr>
                <w:lang w:eastAsia="zh-CN"/>
              </w:rPr>
            </w:pPr>
            <w:r w:rsidRPr="00BE35FF">
              <w:rPr>
                <w:i/>
                <w:iCs/>
                <w:lang w:eastAsia="zh-CN"/>
              </w:rPr>
              <w:t>a)</w:t>
            </w:r>
            <w:r w:rsidRPr="00BE35FF">
              <w:rPr>
                <w:lang w:eastAsia="zh-CN"/>
              </w:rPr>
              <w:tab/>
            </w:r>
            <w:r w:rsidRPr="00BE35FF">
              <w:rPr>
                <w:rFonts w:hint="eastAsia"/>
                <w:lang w:eastAsia="zh-CN"/>
              </w:rPr>
              <w:t>世界电信发展大会；</w:t>
            </w:r>
          </w:p>
        </w:tc>
      </w:tr>
      <w:tr w:rsidR="006A0294" w:rsidRPr="00EC043A" w:rsidTr="00A5070A">
        <w:tc>
          <w:tcPr>
            <w:tcW w:w="1985" w:type="dxa"/>
            <w:tcMar>
              <w:left w:w="108" w:type="dxa"/>
              <w:right w:w="108" w:type="dxa"/>
            </w:tcMar>
          </w:tcPr>
          <w:p w:rsidR="006A0294" w:rsidRPr="00EC043A" w:rsidRDefault="006A0294" w:rsidP="00E04A5B">
            <w:pPr>
              <w:pStyle w:val="enumlev1S2"/>
              <w:rPr>
                <w:i/>
              </w:rPr>
            </w:pPr>
            <w:r w:rsidRPr="00EC043A">
              <w:t>140</w:t>
            </w:r>
          </w:p>
        </w:tc>
        <w:tc>
          <w:tcPr>
            <w:tcW w:w="7825" w:type="dxa"/>
            <w:tcMar>
              <w:left w:w="108" w:type="dxa"/>
              <w:right w:w="108" w:type="dxa"/>
            </w:tcMar>
          </w:tcPr>
          <w:p w:rsidR="006A0294" w:rsidRPr="00BE35FF" w:rsidRDefault="006A0294" w:rsidP="00BE35FF">
            <w:pPr>
              <w:pStyle w:val="enumlev1"/>
              <w:rPr>
                <w:lang w:eastAsia="zh-CN"/>
              </w:rPr>
            </w:pPr>
            <w:r w:rsidRPr="00BE35FF">
              <w:rPr>
                <w:i/>
                <w:iCs/>
                <w:lang w:eastAsia="zh-CN"/>
              </w:rPr>
              <w:t>b)</w:t>
            </w:r>
            <w:r w:rsidRPr="00BE35FF">
              <w:rPr>
                <w:lang w:eastAsia="zh-CN"/>
              </w:rPr>
              <w:tab/>
            </w:r>
            <w:r w:rsidRPr="00BE35FF">
              <w:rPr>
                <w:rFonts w:hint="eastAsia"/>
                <w:lang w:eastAsia="zh-CN"/>
              </w:rPr>
              <w:t>区域性电信发展大会。</w:t>
            </w:r>
          </w:p>
        </w:tc>
      </w:tr>
      <w:tr w:rsidR="006A0294" w:rsidRPr="00EC043A" w:rsidTr="00A5070A">
        <w:tc>
          <w:tcPr>
            <w:tcW w:w="1985" w:type="dxa"/>
            <w:tcMar>
              <w:left w:w="108" w:type="dxa"/>
              <w:right w:w="108" w:type="dxa"/>
            </w:tcMar>
          </w:tcPr>
          <w:p w:rsidR="006A0294" w:rsidRPr="00EC043A" w:rsidRDefault="006A0294" w:rsidP="00E04A5B">
            <w:pPr>
              <w:pStyle w:val="NormalS2"/>
              <w:rPr>
                <w:b w:val="0"/>
              </w:rPr>
            </w:pPr>
            <w:r w:rsidRPr="00EC043A">
              <w:t>141</w:t>
            </w:r>
          </w:p>
        </w:tc>
        <w:tc>
          <w:tcPr>
            <w:tcW w:w="7825" w:type="dxa"/>
            <w:tcMar>
              <w:left w:w="108" w:type="dxa"/>
              <w:right w:w="108" w:type="dxa"/>
            </w:tcMar>
          </w:tcPr>
          <w:p w:rsidR="006A0294" w:rsidRPr="00051A04" w:rsidRDefault="006A0294" w:rsidP="001F61CB">
            <w:pPr>
              <w:rPr>
                <w:lang w:eastAsia="zh-CN"/>
              </w:rPr>
            </w:pPr>
            <w:r w:rsidRPr="00051A04">
              <w:rPr>
                <w:lang w:eastAsia="zh-CN"/>
              </w:rPr>
              <w:t>3</w:t>
            </w:r>
            <w:r w:rsidRPr="00051A04">
              <w:rPr>
                <w:lang w:eastAsia="zh-CN"/>
              </w:rPr>
              <w:tab/>
            </w:r>
            <w:r>
              <w:rPr>
                <w:rFonts w:hint="eastAsia"/>
                <w:lang w:eastAsia="zh-CN"/>
              </w:rPr>
              <w:t>在两届全权代表大会之间</w:t>
            </w:r>
            <w:r w:rsidR="001F61CB">
              <w:rPr>
                <w:rFonts w:hint="eastAsia"/>
                <w:lang w:eastAsia="zh-CN"/>
              </w:rPr>
              <w:t>须</w:t>
            </w:r>
            <w:r>
              <w:rPr>
                <w:rFonts w:hint="eastAsia"/>
                <w:lang w:eastAsia="zh-CN"/>
              </w:rPr>
              <w:t>召开一</w:t>
            </w:r>
            <w:r w:rsidR="001B16EC">
              <w:rPr>
                <w:rFonts w:hint="eastAsia"/>
                <w:lang w:eastAsia="zh-CN"/>
              </w:rPr>
              <w:t>届</w:t>
            </w:r>
            <w:r>
              <w:rPr>
                <w:rFonts w:hint="eastAsia"/>
                <w:lang w:eastAsia="zh-CN"/>
              </w:rPr>
              <w:t>世界电信发展大会，并根据资源情况和工作重点，召开区域性电信发展大会。</w:t>
            </w:r>
          </w:p>
        </w:tc>
      </w:tr>
      <w:tr w:rsidR="006A0294" w:rsidRPr="00EC043A" w:rsidTr="00A5070A">
        <w:tc>
          <w:tcPr>
            <w:tcW w:w="1985" w:type="dxa"/>
            <w:tcMar>
              <w:left w:w="108" w:type="dxa"/>
              <w:right w:w="108" w:type="dxa"/>
            </w:tcMar>
          </w:tcPr>
          <w:p w:rsidR="006A0294" w:rsidRPr="00EC043A" w:rsidRDefault="006A0294" w:rsidP="00E04A5B">
            <w:pPr>
              <w:pStyle w:val="NormalS2"/>
              <w:rPr>
                <w:b w:val="0"/>
              </w:rPr>
            </w:pPr>
            <w:r w:rsidRPr="00EC043A">
              <w:t>142</w:t>
            </w:r>
            <w:r w:rsidRPr="00C56400">
              <w:br/>
            </w:r>
            <w:r w:rsidRPr="008D3371">
              <w:rPr>
                <w:sz w:val="24"/>
                <w:szCs w:val="24"/>
              </w:rPr>
              <w:t>PP-98</w:t>
            </w:r>
          </w:p>
        </w:tc>
        <w:tc>
          <w:tcPr>
            <w:tcW w:w="7825" w:type="dxa"/>
            <w:tcMar>
              <w:left w:w="108" w:type="dxa"/>
              <w:right w:w="108" w:type="dxa"/>
            </w:tcMar>
          </w:tcPr>
          <w:p w:rsidR="006A0294" w:rsidRDefault="006A0294" w:rsidP="001F61CB">
            <w:pPr>
              <w:rPr>
                <w:lang w:val="fr-FR" w:eastAsia="zh-CN"/>
              </w:rPr>
            </w:pPr>
            <w:r w:rsidRPr="00051A04">
              <w:rPr>
                <w:lang w:eastAsia="zh-CN"/>
              </w:rPr>
              <w:t>4</w:t>
            </w:r>
            <w:r w:rsidRPr="008F13B2">
              <w:rPr>
                <w:lang w:eastAsia="zh-CN"/>
              </w:rPr>
              <w:tab/>
            </w:r>
            <w:r>
              <w:rPr>
                <w:rFonts w:hint="eastAsia"/>
                <w:lang w:eastAsia="zh-CN"/>
              </w:rPr>
              <w:t>电信发展大会不产生最后文件。其结论应采用决议、决定、建议或报告的形式。这些结论在任何情况下均须与本《组织法》、《公约》和行政规则相一致。当大会通过决议和决定时，</w:t>
            </w:r>
            <w:r w:rsidR="001F61CB">
              <w:rPr>
                <w:rFonts w:hint="eastAsia"/>
                <w:lang w:eastAsia="zh-CN"/>
              </w:rPr>
              <w:t>须</w:t>
            </w:r>
            <w:r>
              <w:rPr>
                <w:rFonts w:hint="eastAsia"/>
                <w:lang w:eastAsia="zh-CN"/>
              </w:rPr>
              <w:t>考虑到可预见的财务影响，并应避免通过可能导致支出超出全权代表大会规定的财务限额的决议和决定。</w:t>
            </w:r>
          </w:p>
        </w:tc>
      </w:tr>
      <w:tr w:rsidR="006A0294" w:rsidRPr="00EC043A" w:rsidTr="00A5070A">
        <w:tc>
          <w:tcPr>
            <w:tcW w:w="1985" w:type="dxa"/>
            <w:tcMar>
              <w:left w:w="108" w:type="dxa"/>
              <w:right w:w="108" w:type="dxa"/>
            </w:tcMar>
          </w:tcPr>
          <w:p w:rsidR="006A0294" w:rsidRPr="00EC043A" w:rsidRDefault="006A0294" w:rsidP="00E04A5B">
            <w:pPr>
              <w:pStyle w:val="NormalS2"/>
            </w:pPr>
            <w:r w:rsidRPr="00EC043A">
              <w:t>143</w:t>
            </w:r>
          </w:p>
        </w:tc>
        <w:tc>
          <w:tcPr>
            <w:tcW w:w="7825" w:type="dxa"/>
            <w:tcMar>
              <w:left w:w="108" w:type="dxa"/>
              <w:right w:w="108" w:type="dxa"/>
            </w:tcMar>
          </w:tcPr>
          <w:p w:rsidR="006A0294" w:rsidRPr="00051A04" w:rsidRDefault="006A0294" w:rsidP="00E04A5B">
            <w:pPr>
              <w:rPr>
                <w:b/>
                <w:lang w:eastAsia="zh-CN"/>
              </w:rPr>
            </w:pPr>
            <w:r w:rsidRPr="00051A04">
              <w:rPr>
                <w:lang w:eastAsia="zh-CN"/>
              </w:rPr>
              <w:t>5</w:t>
            </w:r>
            <w:r w:rsidRPr="008F13B2">
              <w:rPr>
                <w:lang w:eastAsia="zh-CN"/>
              </w:rPr>
              <w:tab/>
            </w:r>
            <w:r>
              <w:rPr>
                <w:rFonts w:hint="eastAsia"/>
                <w:lang w:eastAsia="zh-CN"/>
              </w:rPr>
              <w:t>电信发展大会的职责在《公约》中做了具体规定。</w:t>
            </w:r>
          </w:p>
        </w:tc>
      </w:tr>
      <w:tr w:rsidR="00A5070A" w:rsidRPr="00EC043A" w:rsidTr="00A5070A">
        <w:tc>
          <w:tcPr>
            <w:tcW w:w="1985" w:type="dxa"/>
            <w:tcMar>
              <w:left w:w="108" w:type="dxa"/>
              <w:right w:w="108" w:type="dxa"/>
            </w:tcMar>
          </w:tcPr>
          <w:p w:rsidR="00A5070A" w:rsidRPr="00EC043A" w:rsidRDefault="00A5070A" w:rsidP="00E04A5B">
            <w:pPr>
              <w:pStyle w:val="NormalS2"/>
              <w:rPr>
                <w:lang w:eastAsia="zh-CN"/>
              </w:rPr>
            </w:pPr>
          </w:p>
        </w:tc>
        <w:tc>
          <w:tcPr>
            <w:tcW w:w="7825" w:type="dxa"/>
            <w:tcMar>
              <w:left w:w="108" w:type="dxa"/>
              <w:right w:w="108" w:type="dxa"/>
            </w:tcMar>
          </w:tcPr>
          <w:p w:rsidR="00A5070A" w:rsidRPr="00051A04" w:rsidRDefault="00A5070A" w:rsidP="00E04A5B">
            <w:pPr>
              <w:rPr>
                <w:lang w:eastAsia="zh-CN"/>
              </w:rPr>
            </w:pPr>
          </w:p>
        </w:tc>
      </w:tr>
      <w:tr w:rsidR="00B273AB" w:rsidRPr="00861F5C" w:rsidTr="00A5070A">
        <w:tc>
          <w:tcPr>
            <w:tcW w:w="1985" w:type="dxa"/>
            <w:tcMar>
              <w:left w:w="108" w:type="dxa"/>
              <w:right w:w="108" w:type="dxa"/>
            </w:tcMar>
          </w:tcPr>
          <w:p w:rsidR="00B273AB" w:rsidRDefault="00B273AB" w:rsidP="00C6011F">
            <w:pPr>
              <w:pStyle w:val="ArtNoS2"/>
              <w:pageBreakBefore/>
              <w:spacing w:before="120"/>
              <w:rPr>
                <w:lang w:eastAsia="zh-CN"/>
              </w:rPr>
            </w:pPr>
          </w:p>
          <w:p w:rsidR="00B273AB" w:rsidRPr="00C172FD" w:rsidRDefault="00B273AB" w:rsidP="00E04A5B">
            <w:pPr>
              <w:pStyle w:val="ArttitleS2"/>
            </w:pPr>
            <w:r w:rsidRPr="00C56400">
              <w:t>PP</w:t>
            </w:r>
            <w:r>
              <w:t>-98</w:t>
            </w:r>
          </w:p>
        </w:tc>
        <w:tc>
          <w:tcPr>
            <w:tcW w:w="7825" w:type="dxa"/>
            <w:tcMar>
              <w:left w:w="108" w:type="dxa"/>
              <w:right w:w="108" w:type="dxa"/>
            </w:tcMar>
          </w:tcPr>
          <w:p w:rsidR="00B273AB" w:rsidRPr="00246A02" w:rsidRDefault="006A0294" w:rsidP="007011CF">
            <w:pPr>
              <w:pStyle w:val="ArtNo"/>
              <w:spacing w:before="120"/>
              <w:rPr>
                <w:lang w:eastAsia="zh-CN"/>
              </w:rPr>
            </w:pPr>
            <w:r w:rsidRPr="004C7229">
              <w:rPr>
                <w:rStyle w:val="href"/>
                <w:rFonts w:hint="eastAsia"/>
              </w:rPr>
              <w:t>第</w:t>
            </w:r>
            <w:r w:rsidR="00B273AB" w:rsidRPr="004C7229">
              <w:rPr>
                <w:rStyle w:val="href"/>
              </w:rPr>
              <w:t xml:space="preserve"> 23</w:t>
            </w:r>
            <w:r w:rsidRPr="004C7229">
              <w:rPr>
                <w:rStyle w:val="href"/>
                <w:rFonts w:hint="eastAsia"/>
              </w:rPr>
              <w:t xml:space="preserve"> </w:t>
            </w:r>
            <w:r w:rsidRPr="004C7229">
              <w:rPr>
                <w:rStyle w:val="href"/>
                <w:rFonts w:hint="eastAsia"/>
              </w:rPr>
              <w:t>条</w:t>
            </w:r>
          </w:p>
          <w:p w:rsidR="00B273AB" w:rsidRPr="00C172FD" w:rsidRDefault="006A0294" w:rsidP="00E04A5B">
            <w:pPr>
              <w:pStyle w:val="Arttitle"/>
              <w:rPr>
                <w:lang w:eastAsia="zh-CN"/>
              </w:rPr>
            </w:pPr>
            <w:r>
              <w:rPr>
                <w:rFonts w:hint="eastAsia"/>
                <w:lang w:eastAsia="zh-CN"/>
              </w:rPr>
              <w:t>电信发展研究组和顾问组</w:t>
            </w:r>
          </w:p>
        </w:tc>
      </w:tr>
      <w:tr w:rsidR="00B273AB" w:rsidRPr="00EC043A" w:rsidTr="00A5070A">
        <w:tc>
          <w:tcPr>
            <w:tcW w:w="1985" w:type="dxa"/>
            <w:tcMar>
              <w:left w:w="108" w:type="dxa"/>
              <w:right w:w="108" w:type="dxa"/>
            </w:tcMar>
          </w:tcPr>
          <w:p w:rsidR="00B273AB" w:rsidRPr="00C56400" w:rsidRDefault="00B273AB" w:rsidP="00E04A5B">
            <w:pPr>
              <w:pStyle w:val="NormalaftertitleS2"/>
            </w:pPr>
            <w:bookmarkStart w:id="45" w:name="_Toc404149542"/>
            <w:bookmarkStart w:id="46" w:name="_Toc414236369"/>
            <w:bookmarkStart w:id="47" w:name="_Toc414236651"/>
            <w:r w:rsidRPr="00C56400">
              <w:t>144</w:t>
            </w:r>
            <w:r w:rsidRPr="00C56400">
              <w:br/>
            </w:r>
            <w:r w:rsidRPr="008D3371">
              <w:rPr>
                <w:sz w:val="24"/>
                <w:szCs w:val="24"/>
              </w:rPr>
              <w:t>PP-98</w:t>
            </w:r>
          </w:p>
        </w:tc>
        <w:tc>
          <w:tcPr>
            <w:tcW w:w="7825" w:type="dxa"/>
            <w:tcMar>
              <w:left w:w="108" w:type="dxa"/>
              <w:right w:w="108" w:type="dxa"/>
            </w:tcMar>
          </w:tcPr>
          <w:p w:rsidR="00B273AB" w:rsidRPr="00EC043A" w:rsidRDefault="00B273AB" w:rsidP="006A0294">
            <w:pPr>
              <w:pStyle w:val="Normalaftertitle"/>
              <w:rPr>
                <w:lang w:eastAsia="zh-CN"/>
              </w:rPr>
            </w:pPr>
            <w:r w:rsidRPr="00AA2048">
              <w:rPr>
                <w:lang w:eastAsia="zh-CN"/>
              </w:rPr>
              <w:tab/>
            </w:r>
            <w:r w:rsidR="006A0294">
              <w:rPr>
                <w:rFonts w:hint="eastAsia"/>
                <w:lang w:eastAsia="zh-CN"/>
              </w:rPr>
              <w:t>电信发展研究组和顾问组的职责分别在《公约》中做了具体规定。</w:t>
            </w:r>
          </w:p>
        </w:tc>
      </w:tr>
      <w:tr w:rsidR="00B273AB" w:rsidRPr="00861F5C" w:rsidTr="00A5070A">
        <w:tc>
          <w:tcPr>
            <w:tcW w:w="1985" w:type="dxa"/>
            <w:tcMar>
              <w:left w:w="108" w:type="dxa"/>
              <w:right w:w="108" w:type="dxa"/>
            </w:tcMar>
          </w:tcPr>
          <w:p w:rsidR="00B273AB" w:rsidRDefault="00B273AB" w:rsidP="00E04A5B">
            <w:pPr>
              <w:pStyle w:val="ArtNoS2"/>
              <w:rPr>
                <w:lang w:eastAsia="zh-CN"/>
              </w:rPr>
            </w:pPr>
          </w:p>
          <w:p w:rsidR="00B273AB" w:rsidRPr="00C172FD" w:rsidRDefault="00B273AB" w:rsidP="00E04A5B">
            <w:pPr>
              <w:pStyle w:val="ArttitleS2"/>
              <w:rPr>
                <w:lang w:eastAsia="zh-CN"/>
              </w:rPr>
            </w:pPr>
          </w:p>
        </w:tc>
        <w:tc>
          <w:tcPr>
            <w:tcW w:w="7825" w:type="dxa"/>
            <w:tcMar>
              <w:left w:w="108" w:type="dxa"/>
              <w:right w:w="108" w:type="dxa"/>
            </w:tcMar>
          </w:tcPr>
          <w:p w:rsidR="00B273AB" w:rsidRPr="00246A02" w:rsidRDefault="006A0294" w:rsidP="00E04A5B">
            <w:pPr>
              <w:pStyle w:val="ArtNo"/>
            </w:pPr>
            <w:r w:rsidRPr="004C7229">
              <w:rPr>
                <w:rStyle w:val="href"/>
                <w:rFonts w:hint="eastAsia"/>
              </w:rPr>
              <w:t>第</w:t>
            </w:r>
            <w:r w:rsidR="00B273AB" w:rsidRPr="004C7229">
              <w:rPr>
                <w:rStyle w:val="href"/>
              </w:rPr>
              <w:t xml:space="preserve"> 24</w:t>
            </w:r>
            <w:r w:rsidRPr="004C7229">
              <w:rPr>
                <w:rStyle w:val="href"/>
                <w:rFonts w:hint="eastAsia"/>
              </w:rPr>
              <w:t xml:space="preserve"> </w:t>
            </w:r>
            <w:r w:rsidRPr="004C7229">
              <w:rPr>
                <w:rStyle w:val="href"/>
                <w:rFonts w:hint="eastAsia"/>
              </w:rPr>
              <w:t>条</w:t>
            </w:r>
          </w:p>
          <w:p w:rsidR="00B273AB" w:rsidRPr="00C172FD" w:rsidRDefault="006A0294" w:rsidP="00E04A5B">
            <w:pPr>
              <w:pStyle w:val="Arttitle"/>
            </w:pPr>
            <w:r>
              <w:rPr>
                <w:rFonts w:hint="eastAsia"/>
                <w:lang w:val="fr-FR" w:eastAsia="zh-CN"/>
              </w:rPr>
              <w:t>电信发展局</w:t>
            </w:r>
          </w:p>
        </w:tc>
      </w:tr>
      <w:bookmarkEnd w:id="45"/>
      <w:bookmarkEnd w:id="46"/>
      <w:bookmarkEnd w:id="47"/>
      <w:tr w:rsidR="00B273AB" w:rsidRPr="00EC043A" w:rsidTr="00A5070A">
        <w:tc>
          <w:tcPr>
            <w:tcW w:w="1985" w:type="dxa"/>
            <w:tcMar>
              <w:left w:w="108" w:type="dxa"/>
              <w:right w:w="108" w:type="dxa"/>
            </w:tcMar>
          </w:tcPr>
          <w:p w:rsidR="00B273AB" w:rsidRPr="00EC043A" w:rsidRDefault="00B273AB" w:rsidP="00E04A5B">
            <w:pPr>
              <w:pStyle w:val="NormalaftertitleS2"/>
              <w:rPr>
                <w:b w:val="0"/>
              </w:rPr>
            </w:pPr>
            <w:r w:rsidRPr="00EC043A">
              <w:t>145</w:t>
            </w:r>
          </w:p>
        </w:tc>
        <w:tc>
          <w:tcPr>
            <w:tcW w:w="7825" w:type="dxa"/>
            <w:tcMar>
              <w:left w:w="108" w:type="dxa"/>
              <w:right w:w="108" w:type="dxa"/>
            </w:tcMar>
          </w:tcPr>
          <w:p w:rsidR="00B273AB" w:rsidRPr="00EC043A" w:rsidRDefault="00B273AB" w:rsidP="00E04A5B">
            <w:pPr>
              <w:pStyle w:val="Normalaftertitle"/>
              <w:rPr>
                <w:lang w:eastAsia="zh-CN"/>
              </w:rPr>
            </w:pPr>
            <w:r w:rsidRPr="00AA2048">
              <w:rPr>
                <w:lang w:eastAsia="zh-CN"/>
              </w:rPr>
              <w:tab/>
            </w:r>
            <w:r w:rsidR="006A0294">
              <w:rPr>
                <w:rFonts w:hint="eastAsia"/>
                <w:lang w:eastAsia="zh-CN"/>
              </w:rPr>
              <w:t>电信发展局主任的职责在《公约》中做了具体规定。</w:t>
            </w:r>
          </w:p>
        </w:tc>
      </w:tr>
    </w:tbl>
    <w:p w:rsidR="007011CF" w:rsidRDefault="007011CF" w:rsidP="00E04A5B">
      <w:pPr>
        <w:pStyle w:val="NormalaftertitleS2"/>
        <w:rPr>
          <w:lang w:eastAsia="zh-CN"/>
        </w:rPr>
      </w:pPr>
    </w:p>
    <w:p w:rsidR="007011CF" w:rsidRDefault="007011CF" w:rsidP="007011CF">
      <w:pPr>
        <w:pStyle w:val="NormalS2"/>
        <w:rPr>
          <w:lang w:eastAsia="zh-CN"/>
        </w:rPr>
      </w:pPr>
    </w:p>
    <w:p w:rsidR="007011CF" w:rsidRDefault="007011CF" w:rsidP="007011CF">
      <w:pPr>
        <w:pStyle w:val="NormalS2"/>
        <w:rPr>
          <w:lang w:eastAsia="zh-CN"/>
        </w:rPr>
      </w:pPr>
    </w:p>
    <w:p w:rsidR="00A5070A" w:rsidRDefault="00A5070A" w:rsidP="007011CF">
      <w:pPr>
        <w:pStyle w:val="NormalS2"/>
        <w:rPr>
          <w:lang w:eastAsia="zh-CN"/>
        </w:rPr>
      </w:pPr>
    </w:p>
    <w:p w:rsidR="00A5070A" w:rsidRDefault="00A5070A" w:rsidP="007011CF">
      <w:pPr>
        <w:pStyle w:val="NormalS2"/>
        <w:rPr>
          <w:lang w:eastAsia="zh-CN"/>
        </w:rPr>
      </w:pPr>
    </w:p>
    <w:p w:rsidR="00A5070A" w:rsidRDefault="00A5070A" w:rsidP="007011CF">
      <w:pPr>
        <w:pStyle w:val="NormalS2"/>
        <w:rPr>
          <w:lang w:eastAsia="zh-CN"/>
        </w:rPr>
      </w:pPr>
    </w:p>
    <w:p w:rsidR="007011CF" w:rsidRDefault="007011CF" w:rsidP="007011CF">
      <w:pPr>
        <w:pStyle w:val="NormalS2"/>
        <w:rPr>
          <w:lang w:eastAsia="zh-CN"/>
        </w:rPr>
      </w:pPr>
    </w:p>
    <w:p w:rsidR="007011CF" w:rsidRPr="007011CF" w:rsidRDefault="007011CF" w:rsidP="007011CF">
      <w:pPr>
        <w:pStyle w:val="NormalS2"/>
        <w:rPr>
          <w:lang w:eastAsia="zh-CN"/>
        </w:rPr>
      </w:pPr>
    </w:p>
    <w:p w:rsidR="007011CF" w:rsidRPr="00AA2048" w:rsidRDefault="007011CF" w:rsidP="00E04A5B">
      <w:pPr>
        <w:pStyle w:val="Normalaftertitle"/>
        <w:rPr>
          <w:lang w:eastAsia="zh-CN"/>
        </w:rPr>
      </w:pPr>
    </w:p>
    <w:tbl>
      <w:tblPr>
        <w:tblW w:w="9356" w:type="dxa"/>
        <w:tblLayout w:type="fixed"/>
        <w:tblLook w:val="0100" w:firstRow="0" w:lastRow="0" w:firstColumn="0" w:lastColumn="1" w:noHBand="0" w:noVBand="0"/>
      </w:tblPr>
      <w:tblGrid>
        <w:gridCol w:w="1899"/>
        <w:gridCol w:w="7457"/>
      </w:tblGrid>
      <w:tr w:rsidR="00B273AB" w:rsidTr="00A5070A">
        <w:tc>
          <w:tcPr>
            <w:tcW w:w="1972" w:type="dxa"/>
            <w:tcMar>
              <w:left w:w="108" w:type="dxa"/>
              <w:right w:w="108" w:type="dxa"/>
            </w:tcMar>
          </w:tcPr>
          <w:p w:rsidR="00B273AB" w:rsidRDefault="00B273AB" w:rsidP="00C6011F">
            <w:pPr>
              <w:pStyle w:val="ChapNoS2"/>
              <w:pageBreakBefore/>
              <w:spacing w:before="120"/>
            </w:pPr>
            <w:r>
              <w:lastRenderedPageBreak/>
              <w:t>PP-02</w:t>
            </w:r>
          </w:p>
          <w:p w:rsidR="00B273AB" w:rsidRPr="00EA56B8" w:rsidRDefault="00B273AB" w:rsidP="00E04A5B">
            <w:pPr>
              <w:pStyle w:val="ChaptitleS2"/>
            </w:pPr>
          </w:p>
        </w:tc>
        <w:tc>
          <w:tcPr>
            <w:tcW w:w="7773" w:type="dxa"/>
            <w:tcMar>
              <w:left w:w="108" w:type="dxa"/>
              <w:right w:w="108" w:type="dxa"/>
            </w:tcMar>
          </w:tcPr>
          <w:p w:rsidR="00B273AB" w:rsidRPr="006A0294" w:rsidRDefault="006A0294" w:rsidP="001706D1">
            <w:pPr>
              <w:pStyle w:val="ChapNo"/>
              <w:spacing w:before="120"/>
              <w:rPr>
                <w:lang w:eastAsia="zh-CN"/>
              </w:rPr>
            </w:pPr>
            <w:r w:rsidRPr="006A0294">
              <w:rPr>
                <w:lang w:eastAsia="zh-CN"/>
              </w:rPr>
              <w:t>第</w:t>
            </w:r>
            <w:r w:rsidRPr="00175146">
              <w:rPr>
                <w:lang w:eastAsia="zh-CN"/>
              </w:rPr>
              <w:t xml:space="preserve"> </w:t>
            </w:r>
            <w:r w:rsidRPr="006A0294">
              <w:rPr>
                <w:lang w:eastAsia="zh-CN"/>
              </w:rPr>
              <w:t>四</w:t>
            </w:r>
            <w:r w:rsidRPr="009D1ECB">
              <w:rPr>
                <w:lang w:eastAsia="zh-CN"/>
              </w:rPr>
              <w:t xml:space="preserve">A </w:t>
            </w:r>
            <w:r w:rsidRPr="006A0294">
              <w:rPr>
                <w:lang w:eastAsia="zh-CN"/>
              </w:rPr>
              <w:t>章</w:t>
            </w:r>
          </w:p>
          <w:p w:rsidR="00B273AB" w:rsidRPr="006A0294" w:rsidRDefault="006A0294" w:rsidP="006A0294">
            <w:pPr>
              <w:pStyle w:val="Chaptitle"/>
              <w:rPr>
                <w:lang w:eastAsia="zh-CN"/>
              </w:rPr>
            </w:pPr>
            <w:r w:rsidRPr="009D1ECB">
              <w:rPr>
                <w:lang w:eastAsia="zh-CN"/>
              </w:rPr>
              <w:t>各部门的工作方法</w:t>
            </w:r>
          </w:p>
        </w:tc>
      </w:tr>
      <w:tr w:rsidR="00B273AB" w:rsidRPr="00EC043A" w:rsidTr="00A5070A">
        <w:tc>
          <w:tcPr>
            <w:tcW w:w="1972" w:type="dxa"/>
            <w:tcMar>
              <w:left w:w="108" w:type="dxa"/>
              <w:right w:w="108" w:type="dxa"/>
            </w:tcMar>
          </w:tcPr>
          <w:p w:rsidR="00B273AB" w:rsidRPr="00EC043A" w:rsidRDefault="00B273AB" w:rsidP="001706D1">
            <w:pPr>
              <w:pStyle w:val="NormalaftertitleS2"/>
              <w:keepNext w:val="0"/>
              <w:keepLines w:val="0"/>
              <w:rPr>
                <w:b w:val="0"/>
              </w:rPr>
            </w:pPr>
            <w:r w:rsidRPr="00FB5598">
              <w:t>145A</w:t>
            </w:r>
            <w:r w:rsidRPr="00FB5598">
              <w:br/>
            </w:r>
            <w:r w:rsidRPr="008D3371">
              <w:rPr>
                <w:sz w:val="24"/>
                <w:szCs w:val="24"/>
              </w:rPr>
              <w:t>PP-02</w:t>
            </w:r>
          </w:p>
        </w:tc>
        <w:tc>
          <w:tcPr>
            <w:tcW w:w="7773" w:type="dxa"/>
            <w:tcMar>
              <w:left w:w="108" w:type="dxa"/>
              <w:right w:w="108" w:type="dxa"/>
            </w:tcMar>
          </w:tcPr>
          <w:p w:rsidR="00B273AB" w:rsidRDefault="00B273AB" w:rsidP="00E04A5B">
            <w:pPr>
              <w:pStyle w:val="Normalaftertitle"/>
              <w:rPr>
                <w:lang w:eastAsia="zh-CN"/>
              </w:rPr>
            </w:pPr>
            <w:r w:rsidRPr="00EC043A">
              <w:rPr>
                <w:lang w:eastAsia="zh-CN"/>
              </w:rPr>
              <w:tab/>
            </w:r>
            <w:r w:rsidR="006A0294">
              <w:rPr>
                <w:rFonts w:hint="eastAsia"/>
                <w:lang w:eastAsia="zh-CN"/>
              </w:rPr>
              <w:t>无线电通信全会、世界电信标准化全会和世界电信发展大会可以制定和通过管理各自部门活动的工作方法和程序。这些工作方法和程序必须符合本《组织法》、《公约》和行政规则，特别是《公约》的第</w:t>
            </w:r>
            <w:r w:rsidR="006A0294">
              <w:rPr>
                <w:rFonts w:hint="eastAsia"/>
                <w:lang w:eastAsia="zh-CN"/>
              </w:rPr>
              <w:t>246D</w:t>
            </w:r>
            <w:r w:rsidR="006A0294">
              <w:rPr>
                <w:rFonts w:hint="eastAsia"/>
                <w:lang w:eastAsia="zh-CN"/>
              </w:rPr>
              <w:t>至</w:t>
            </w:r>
            <w:r w:rsidR="006A0294">
              <w:rPr>
                <w:rFonts w:hint="eastAsia"/>
                <w:lang w:eastAsia="zh-CN"/>
              </w:rPr>
              <w:t>246H</w:t>
            </w:r>
            <w:r w:rsidR="006A0294">
              <w:rPr>
                <w:rFonts w:hint="eastAsia"/>
                <w:lang w:eastAsia="zh-CN"/>
              </w:rPr>
              <w:t>款。</w:t>
            </w:r>
          </w:p>
          <w:p w:rsidR="001706D1" w:rsidRDefault="001706D1" w:rsidP="001706D1">
            <w:pPr>
              <w:rPr>
                <w:lang w:eastAsia="zh-CN"/>
              </w:rPr>
            </w:pPr>
          </w:p>
          <w:p w:rsidR="001706D1" w:rsidRDefault="001706D1" w:rsidP="001706D1">
            <w:pPr>
              <w:rPr>
                <w:lang w:eastAsia="zh-CN"/>
              </w:rPr>
            </w:pPr>
          </w:p>
          <w:p w:rsidR="001706D1" w:rsidRDefault="001706D1" w:rsidP="001706D1">
            <w:pPr>
              <w:rPr>
                <w:lang w:eastAsia="zh-CN"/>
              </w:rPr>
            </w:pPr>
          </w:p>
          <w:p w:rsidR="001706D1" w:rsidRDefault="001706D1" w:rsidP="001706D1">
            <w:pPr>
              <w:rPr>
                <w:lang w:eastAsia="zh-CN"/>
              </w:rPr>
            </w:pPr>
          </w:p>
          <w:p w:rsidR="001706D1" w:rsidRDefault="001706D1" w:rsidP="001706D1">
            <w:pPr>
              <w:rPr>
                <w:lang w:eastAsia="zh-CN"/>
              </w:rPr>
            </w:pPr>
          </w:p>
          <w:p w:rsidR="001706D1" w:rsidRDefault="001706D1" w:rsidP="001706D1">
            <w:pPr>
              <w:rPr>
                <w:lang w:eastAsia="zh-CN"/>
              </w:rPr>
            </w:pPr>
          </w:p>
          <w:p w:rsidR="00A5070A" w:rsidRDefault="00A5070A" w:rsidP="001706D1">
            <w:pPr>
              <w:rPr>
                <w:lang w:eastAsia="zh-CN"/>
              </w:rPr>
            </w:pPr>
          </w:p>
          <w:p w:rsidR="00A5070A" w:rsidRDefault="00A5070A" w:rsidP="001706D1">
            <w:pPr>
              <w:rPr>
                <w:lang w:eastAsia="zh-CN"/>
              </w:rPr>
            </w:pPr>
          </w:p>
          <w:p w:rsidR="001706D1" w:rsidRDefault="001706D1" w:rsidP="001706D1">
            <w:pPr>
              <w:rPr>
                <w:lang w:eastAsia="zh-CN"/>
              </w:rPr>
            </w:pPr>
          </w:p>
          <w:p w:rsidR="001706D1" w:rsidRDefault="001706D1" w:rsidP="001706D1">
            <w:pPr>
              <w:rPr>
                <w:lang w:eastAsia="zh-CN"/>
              </w:rPr>
            </w:pPr>
          </w:p>
          <w:p w:rsidR="001706D1" w:rsidRDefault="001706D1" w:rsidP="001706D1">
            <w:pPr>
              <w:rPr>
                <w:lang w:eastAsia="zh-CN"/>
              </w:rPr>
            </w:pPr>
          </w:p>
          <w:p w:rsidR="001706D1" w:rsidRDefault="001706D1" w:rsidP="001706D1">
            <w:pPr>
              <w:rPr>
                <w:lang w:eastAsia="zh-CN"/>
              </w:rPr>
            </w:pPr>
          </w:p>
          <w:p w:rsidR="001706D1" w:rsidRDefault="001706D1" w:rsidP="001706D1">
            <w:pPr>
              <w:rPr>
                <w:lang w:eastAsia="zh-CN"/>
              </w:rPr>
            </w:pPr>
          </w:p>
          <w:p w:rsidR="001706D1" w:rsidRDefault="001706D1" w:rsidP="001706D1">
            <w:pPr>
              <w:rPr>
                <w:lang w:eastAsia="zh-CN"/>
              </w:rPr>
            </w:pPr>
          </w:p>
          <w:p w:rsidR="001706D1" w:rsidRPr="001706D1" w:rsidRDefault="001706D1" w:rsidP="001706D1">
            <w:pPr>
              <w:rPr>
                <w:lang w:eastAsia="zh-CN"/>
              </w:rPr>
            </w:pPr>
          </w:p>
          <w:p w:rsidR="001706D1" w:rsidRPr="001706D1" w:rsidRDefault="001706D1" w:rsidP="001706D1">
            <w:pPr>
              <w:rPr>
                <w:lang w:eastAsia="zh-CN"/>
              </w:rPr>
            </w:pPr>
          </w:p>
        </w:tc>
      </w:tr>
      <w:tr w:rsidR="00C87ACE" w:rsidRPr="00EC043A" w:rsidTr="00A5070A">
        <w:tc>
          <w:tcPr>
            <w:tcW w:w="1972" w:type="dxa"/>
            <w:tcMar>
              <w:left w:w="108" w:type="dxa"/>
              <w:right w:w="108" w:type="dxa"/>
            </w:tcMar>
          </w:tcPr>
          <w:p w:rsidR="00C87ACE" w:rsidRPr="00FB5598" w:rsidRDefault="00C87ACE" w:rsidP="001706D1">
            <w:pPr>
              <w:pStyle w:val="NormalaftertitleS2"/>
              <w:keepNext w:val="0"/>
              <w:keepLines w:val="0"/>
              <w:rPr>
                <w:lang w:eastAsia="zh-CN"/>
              </w:rPr>
            </w:pPr>
          </w:p>
        </w:tc>
        <w:tc>
          <w:tcPr>
            <w:tcW w:w="7773" w:type="dxa"/>
            <w:tcMar>
              <w:left w:w="108" w:type="dxa"/>
              <w:right w:w="108" w:type="dxa"/>
            </w:tcMar>
          </w:tcPr>
          <w:p w:rsidR="00C87ACE" w:rsidRPr="00EC043A" w:rsidRDefault="00C87ACE" w:rsidP="00E04A5B">
            <w:pPr>
              <w:pStyle w:val="Normalaftertitle"/>
              <w:rPr>
                <w:lang w:eastAsia="zh-CN"/>
              </w:rPr>
            </w:pPr>
          </w:p>
        </w:tc>
      </w:tr>
      <w:tr w:rsidR="00C87ACE" w:rsidRPr="00EC043A" w:rsidTr="00A5070A">
        <w:tc>
          <w:tcPr>
            <w:tcW w:w="1972" w:type="dxa"/>
            <w:tcMar>
              <w:left w:w="108" w:type="dxa"/>
              <w:right w:w="108" w:type="dxa"/>
            </w:tcMar>
          </w:tcPr>
          <w:p w:rsidR="00C87ACE" w:rsidRPr="00FB5598" w:rsidRDefault="00C87ACE" w:rsidP="001706D1">
            <w:pPr>
              <w:pStyle w:val="NormalaftertitleS2"/>
              <w:keepNext w:val="0"/>
              <w:keepLines w:val="0"/>
              <w:rPr>
                <w:lang w:eastAsia="zh-CN"/>
              </w:rPr>
            </w:pPr>
          </w:p>
        </w:tc>
        <w:tc>
          <w:tcPr>
            <w:tcW w:w="7773" w:type="dxa"/>
            <w:tcMar>
              <w:left w:w="108" w:type="dxa"/>
              <w:right w:w="108" w:type="dxa"/>
            </w:tcMar>
          </w:tcPr>
          <w:p w:rsidR="00C87ACE" w:rsidRPr="00EC043A" w:rsidRDefault="00C87ACE" w:rsidP="00E04A5B">
            <w:pPr>
              <w:pStyle w:val="Normalaftertitle"/>
              <w:rPr>
                <w:lang w:eastAsia="zh-CN"/>
              </w:rPr>
            </w:pPr>
          </w:p>
        </w:tc>
      </w:tr>
      <w:tr w:rsidR="00B273AB" w:rsidTr="00A5070A">
        <w:tc>
          <w:tcPr>
            <w:tcW w:w="1972" w:type="dxa"/>
            <w:tcMar>
              <w:left w:w="108" w:type="dxa"/>
              <w:right w:w="108" w:type="dxa"/>
            </w:tcMar>
          </w:tcPr>
          <w:p w:rsidR="00B273AB" w:rsidRDefault="00B273AB" w:rsidP="00C6011F">
            <w:pPr>
              <w:pStyle w:val="ChapNoS2"/>
              <w:pageBreakBefore/>
              <w:spacing w:before="120"/>
              <w:rPr>
                <w:lang w:eastAsia="zh-CN"/>
              </w:rPr>
            </w:pPr>
          </w:p>
          <w:p w:rsidR="00B273AB" w:rsidRPr="00EA56B8" w:rsidRDefault="00B273AB" w:rsidP="00E04A5B">
            <w:pPr>
              <w:pStyle w:val="ChaptitleS2"/>
              <w:rPr>
                <w:lang w:eastAsia="zh-CN"/>
              </w:rPr>
            </w:pPr>
          </w:p>
        </w:tc>
        <w:tc>
          <w:tcPr>
            <w:tcW w:w="7773" w:type="dxa"/>
            <w:tcMar>
              <w:left w:w="108" w:type="dxa"/>
              <w:right w:w="108" w:type="dxa"/>
            </w:tcMar>
          </w:tcPr>
          <w:p w:rsidR="006A0294" w:rsidRPr="006A0294" w:rsidRDefault="006A0294" w:rsidP="001706D1">
            <w:pPr>
              <w:pStyle w:val="ChapNo"/>
              <w:spacing w:before="240"/>
              <w:rPr>
                <w:lang w:val="en-US" w:eastAsia="zh-CN"/>
              </w:rPr>
            </w:pPr>
            <w:r>
              <w:rPr>
                <w:rFonts w:hint="eastAsia"/>
                <w:lang w:val="fr-FR" w:eastAsia="zh-CN"/>
              </w:rPr>
              <w:t>第</w:t>
            </w:r>
            <w:r w:rsidRPr="006A0294">
              <w:rPr>
                <w:lang w:val="en-US" w:eastAsia="zh-CN"/>
              </w:rPr>
              <w:t xml:space="preserve"> </w:t>
            </w:r>
            <w:r>
              <w:rPr>
                <w:rFonts w:hint="eastAsia"/>
                <w:lang w:val="fr-FR" w:eastAsia="zh-CN"/>
              </w:rPr>
              <w:t>五</w:t>
            </w:r>
            <w:r w:rsidRPr="006A0294">
              <w:rPr>
                <w:rFonts w:hint="eastAsia"/>
                <w:lang w:val="en-US" w:eastAsia="zh-CN"/>
              </w:rPr>
              <w:t xml:space="preserve"> </w:t>
            </w:r>
            <w:r>
              <w:rPr>
                <w:rFonts w:hint="eastAsia"/>
                <w:lang w:val="fr-FR" w:eastAsia="zh-CN"/>
              </w:rPr>
              <w:t>章</w:t>
            </w:r>
          </w:p>
          <w:p w:rsidR="00B273AB" w:rsidRPr="006A0294" w:rsidRDefault="006A0294" w:rsidP="001F61CB">
            <w:pPr>
              <w:pStyle w:val="Chaptitle"/>
              <w:rPr>
                <w:lang w:eastAsia="zh-CN"/>
              </w:rPr>
            </w:pPr>
            <w:r w:rsidRPr="00EB15A0">
              <w:rPr>
                <w:rFonts w:hint="eastAsia"/>
                <w:lang w:val="fr-FR" w:eastAsia="zh-CN"/>
              </w:rPr>
              <w:t>关于国际电联职能行使的其</w:t>
            </w:r>
            <w:r w:rsidR="001F61CB">
              <w:rPr>
                <w:rFonts w:hint="eastAsia"/>
                <w:lang w:val="fr-FR" w:eastAsia="zh-CN"/>
              </w:rPr>
              <w:t>它</w:t>
            </w:r>
            <w:r w:rsidRPr="00EB15A0">
              <w:rPr>
                <w:rFonts w:hint="eastAsia"/>
                <w:lang w:val="fr-FR" w:eastAsia="zh-CN"/>
              </w:rPr>
              <w:t>条款</w:t>
            </w:r>
          </w:p>
        </w:tc>
      </w:tr>
      <w:tr w:rsidR="00B273AB" w:rsidRPr="00861F5C" w:rsidTr="00A5070A">
        <w:tc>
          <w:tcPr>
            <w:tcW w:w="1972" w:type="dxa"/>
            <w:tcMar>
              <w:left w:w="108" w:type="dxa"/>
              <w:right w:w="108" w:type="dxa"/>
            </w:tcMar>
          </w:tcPr>
          <w:p w:rsidR="00B273AB" w:rsidRDefault="00B273AB" w:rsidP="00E04A5B">
            <w:pPr>
              <w:pStyle w:val="ArtNoS2"/>
              <w:rPr>
                <w:lang w:eastAsia="zh-CN"/>
              </w:rPr>
            </w:pPr>
          </w:p>
          <w:p w:rsidR="00B273AB" w:rsidRPr="00EA56B8" w:rsidRDefault="00B273AB" w:rsidP="00E04A5B">
            <w:pPr>
              <w:pStyle w:val="ArttitleS2"/>
              <w:rPr>
                <w:lang w:eastAsia="zh-CN"/>
              </w:rPr>
            </w:pPr>
          </w:p>
        </w:tc>
        <w:tc>
          <w:tcPr>
            <w:tcW w:w="7773" w:type="dxa"/>
            <w:tcMar>
              <w:left w:w="108" w:type="dxa"/>
              <w:right w:w="108" w:type="dxa"/>
            </w:tcMar>
          </w:tcPr>
          <w:p w:rsidR="00B273AB" w:rsidRPr="007011CF" w:rsidRDefault="00E04A5B" w:rsidP="00E04A5B">
            <w:pPr>
              <w:pStyle w:val="ArtNo"/>
              <w:rPr>
                <w:lang w:eastAsia="zh-CN"/>
              </w:rPr>
            </w:pPr>
            <w:r w:rsidRPr="004C7229">
              <w:rPr>
                <w:rStyle w:val="href"/>
                <w:rFonts w:hint="eastAsia"/>
              </w:rPr>
              <w:t>第</w:t>
            </w:r>
            <w:r w:rsidR="00B273AB" w:rsidRPr="004C7229">
              <w:rPr>
                <w:rStyle w:val="href"/>
              </w:rPr>
              <w:t xml:space="preserve"> 25</w:t>
            </w:r>
            <w:r w:rsidRPr="004C7229">
              <w:rPr>
                <w:rStyle w:val="href"/>
                <w:rFonts w:hint="eastAsia"/>
              </w:rPr>
              <w:t xml:space="preserve"> </w:t>
            </w:r>
            <w:r w:rsidRPr="004C7229">
              <w:rPr>
                <w:rStyle w:val="href"/>
                <w:rFonts w:hint="eastAsia"/>
              </w:rPr>
              <w:t>条</w:t>
            </w:r>
          </w:p>
          <w:p w:rsidR="00B273AB" w:rsidRPr="00EA56B8" w:rsidRDefault="001B16EC" w:rsidP="00E04A5B">
            <w:pPr>
              <w:pStyle w:val="Arttitle"/>
              <w:rPr>
                <w:lang w:eastAsia="zh-CN"/>
              </w:rPr>
            </w:pPr>
            <w:r>
              <w:rPr>
                <w:rFonts w:hint="eastAsia"/>
                <w:lang w:eastAsia="zh-CN"/>
              </w:rPr>
              <w:t>国际电信世界大会</w:t>
            </w:r>
          </w:p>
        </w:tc>
      </w:tr>
      <w:tr w:rsidR="00E04A5B" w:rsidRPr="00EC043A" w:rsidTr="00A5070A">
        <w:tc>
          <w:tcPr>
            <w:tcW w:w="1972" w:type="dxa"/>
            <w:tcMar>
              <w:left w:w="108" w:type="dxa"/>
              <w:right w:w="108" w:type="dxa"/>
            </w:tcMar>
          </w:tcPr>
          <w:p w:rsidR="00E04A5B" w:rsidRPr="00EC043A" w:rsidRDefault="00E04A5B" w:rsidP="00E04A5B">
            <w:pPr>
              <w:pStyle w:val="NormalaftertitleS2"/>
              <w:rPr>
                <w:b w:val="0"/>
              </w:rPr>
            </w:pPr>
            <w:r w:rsidRPr="00FB5598">
              <w:t>146</w:t>
            </w:r>
          </w:p>
        </w:tc>
        <w:tc>
          <w:tcPr>
            <w:tcW w:w="7773" w:type="dxa"/>
            <w:tcMar>
              <w:left w:w="108" w:type="dxa"/>
              <w:right w:w="108" w:type="dxa"/>
            </w:tcMar>
          </w:tcPr>
          <w:p w:rsidR="00E04A5B" w:rsidRPr="00051A04" w:rsidRDefault="00E04A5B" w:rsidP="00E04A5B">
            <w:pPr>
              <w:pStyle w:val="Normalaftertitle"/>
              <w:rPr>
                <w:lang w:eastAsia="zh-CN"/>
              </w:rPr>
            </w:pPr>
            <w:r w:rsidRPr="00051A04">
              <w:rPr>
                <w:lang w:eastAsia="zh-CN"/>
              </w:rPr>
              <w:t>1</w:t>
            </w:r>
            <w:r w:rsidRPr="009D4F40">
              <w:rPr>
                <w:lang w:eastAsia="zh-CN"/>
              </w:rPr>
              <w:tab/>
            </w:r>
            <w:r w:rsidR="001B16EC">
              <w:rPr>
                <w:rFonts w:hint="eastAsia"/>
                <w:lang w:eastAsia="zh-CN"/>
              </w:rPr>
              <w:t>国际电信世界大会</w:t>
            </w:r>
            <w:r>
              <w:rPr>
                <w:rFonts w:hint="eastAsia"/>
                <w:lang w:eastAsia="zh-CN"/>
              </w:rPr>
              <w:t>可以部分地，或在特殊情况下，全部修订《国际电信规则》，并可处理其权能范围内与其议程有关的具有世界性的任何问题。</w:t>
            </w:r>
          </w:p>
        </w:tc>
      </w:tr>
      <w:tr w:rsidR="00E04A5B" w:rsidRPr="00EC043A" w:rsidTr="00A5070A">
        <w:tc>
          <w:tcPr>
            <w:tcW w:w="1972" w:type="dxa"/>
            <w:tcMar>
              <w:left w:w="108" w:type="dxa"/>
              <w:right w:w="108" w:type="dxa"/>
            </w:tcMar>
          </w:tcPr>
          <w:p w:rsidR="00E04A5B" w:rsidRPr="00EC043A" w:rsidRDefault="00E04A5B" w:rsidP="00E04A5B">
            <w:pPr>
              <w:pStyle w:val="NormalS2"/>
            </w:pPr>
            <w:r w:rsidRPr="00EC043A">
              <w:t>147</w:t>
            </w:r>
            <w:r w:rsidRPr="00EC043A">
              <w:br/>
            </w:r>
            <w:r w:rsidRPr="008D3371">
              <w:rPr>
                <w:sz w:val="24"/>
                <w:szCs w:val="24"/>
              </w:rPr>
              <w:t>PP-98</w:t>
            </w:r>
          </w:p>
        </w:tc>
        <w:tc>
          <w:tcPr>
            <w:tcW w:w="7773" w:type="dxa"/>
            <w:tcMar>
              <w:left w:w="108" w:type="dxa"/>
              <w:right w:w="108" w:type="dxa"/>
            </w:tcMar>
          </w:tcPr>
          <w:p w:rsidR="00E04A5B" w:rsidRDefault="00E04A5B" w:rsidP="001F61CB">
            <w:pPr>
              <w:rPr>
                <w:lang w:val="fr-FR" w:eastAsia="zh-CN"/>
              </w:rPr>
            </w:pPr>
            <w:r w:rsidRPr="00051A04">
              <w:rPr>
                <w:lang w:eastAsia="zh-CN"/>
              </w:rPr>
              <w:t>2</w:t>
            </w:r>
            <w:r w:rsidRPr="008F13B2">
              <w:rPr>
                <w:lang w:eastAsia="zh-CN"/>
              </w:rPr>
              <w:tab/>
            </w:r>
            <w:r w:rsidR="001B16EC">
              <w:rPr>
                <w:rFonts w:hint="eastAsia"/>
                <w:lang w:eastAsia="zh-CN"/>
              </w:rPr>
              <w:t>国际电信世界大会</w:t>
            </w:r>
            <w:r>
              <w:rPr>
                <w:rFonts w:hint="eastAsia"/>
                <w:lang w:eastAsia="zh-CN"/>
              </w:rPr>
              <w:t>的决定在任何情况下均</w:t>
            </w:r>
            <w:r w:rsidR="001B16EC">
              <w:rPr>
                <w:rFonts w:hint="eastAsia"/>
                <w:lang w:eastAsia="zh-CN"/>
              </w:rPr>
              <w:t>须</w:t>
            </w:r>
            <w:r>
              <w:rPr>
                <w:rFonts w:hint="eastAsia"/>
                <w:lang w:eastAsia="zh-CN"/>
              </w:rPr>
              <w:t>与本《组织法》和《公约》相一致。当大会通过决议和决定时，</w:t>
            </w:r>
            <w:r w:rsidR="001F61CB">
              <w:rPr>
                <w:rFonts w:hint="eastAsia"/>
                <w:lang w:eastAsia="zh-CN"/>
              </w:rPr>
              <w:t>须</w:t>
            </w:r>
            <w:r>
              <w:rPr>
                <w:rFonts w:hint="eastAsia"/>
                <w:lang w:eastAsia="zh-CN"/>
              </w:rPr>
              <w:t>考虑到可预见的财务影响，并应避免通过可能导致支出超出全权代表大会规定的财务限额的决议和决定。</w:t>
            </w:r>
          </w:p>
        </w:tc>
      </w:tr>
      <w:tr w:rsidR="00B273AB" w:rsidRPr="00861F5C" w:rsidTr="00A5070A">
        <w:tc>
          <w:tcPr>
            <w:tcW w:w="1972" w:type="dxa"/>
            <w:tcMar>
              <w:left w:w="108" w:type="dxa"/>
              <w:right w:w="108" w:type="dxa"/>
            </w:tcMar>
          </w:tcPr>
          <w:p w:rsidR="00B273AB" w:rsidRDefault="00B273AB" w:rsidP="00E04A5B">
            <w:pPr>
              <w:pStyle w:val="ArtNoS2"/>
              <w:rPr>
                <w:lang w:eastAsia="zh-CN"/>
              </w:rPr>
            </w:pPr>
            <w:bookmarkStart w:id="48" w:name="_Toc404149548"/>
            <w:bookmarkStart w:id="49" w:name="_Toc414236373"/>
            <w:bookmarkStart w:id="50" w:name="_Toc414236657"/>
          </w:p>
          <w:p w:rsidR="00B273AB" w:rsidRPr="00EA56B8" w:rsidRDefault="00B273AB" w:rsidP="00E04A5B">
            <w:pPr>
              <w:pStyle w:val="ArttitleS2"/>
              <w:rPr>
                <w:lang w:eastAsia="zh-CN"/>
              </w:rPr>
            </w:pPr>
          </w:p>
        </w:tc>
        <w:tc>
          <w:tcPr>
            <w:tcW w:w="7773" w:type="dxa"/>
            <w:tcMar>
              <w:left w:w="108" w:type="dxa"/>
              <w:right w:w="108" w:type="dxa"/>
            </w:tcMar>
          </w:tcPr>
          <w:p w:rsidR="00B273AB" w:rsidRPr="00246A02" w:rsidRDefault="00E04A5B" w:rsidP="00E04A5B">
            <w:pPr>
              <w:pStyle w:val="ArtNo"/>
            </w:pPr>
            <w:r w:rsidRPr="004C7229">
              <w:rPr>
                <w:rStyle w:val="href"/>
                <w:rFonts w:hint="eastAsia"/>
              </w:rPr>
              <w:t>第</w:t>
            </w:r>
            <w:r w:rsidR="00B273AB" w:rsidRPr="004C7229">
              <w:rPr>
                <w:rStyle w:val="href"/>
              </w:rPr>
              <w:t xml:space="preserve"> 26</w:t>
            </w:r>
            <w:r w:rsidRPr="004C7229">
              <w:rPr>
                <w:rStyle w:val="href"/>
                <w:rFonts w:hint="eastAsia"/>
              </w:rPr>
              <w:t xml:space="preserve"> </w:t>
            </w:r>
            <w:r w:rsidRPr="004C7229">
              <w:rPr>
                <w:rStyle w:val="href"/>
                <w:rFonts w:hint="eastAsia"/>
              </w:rPr>
              <w:t>条</w:t>
            </w:r>
          </w:p>
          <w:p w:rsidR="00B273AB" w:rsidRPr="00E04A5B" w:rsidRDefault="00E04A5B" w:rsidP="00E04A5B">
            <w:pPr>
              <w:pStyle w:val="Arttitle"/>
            </w:pPr>
            <w:r w:rsidRPr="00EB15A0">
              <w:rPr>
                <w:rFonts w:hint="eastAsia"/>
                <w:lang w:val="fr-FR" w:eastAsia="zh-CN"/>
              </w:rPr>
              <w:t>协调委员会</w:t>
            </w:r>
          </w:p>
        </w:tc>
      </w:tr>
      <w:bookmarkEnd w:id="48"/>
      <w:bookmarkEnd w:id="49"/>
      <w:bookmarkEnd w:id="50"/>
      <w:tr w:rsidR="00E04A5B" w:rsidRPr="00EC043A" w:rsidTr="00A5070A">
        <w:tc>
          <w:tcPr>
            <w:tcW w:w="1972" w:type="dxa"/>
            <w:tcMar>
              <w:left w:w="108" w:type="dxa"/>
              <w:right w:w="108" w:type="dxa"/>
            </w:tcMar>
          </w:tcPr>
          <w:p w:rsidR="00E04A5B" w:rsidRPr="00EC043A" w:rsidRDefault="00E04A5B" w:rsidP="00E04A5B">
            <w:pPr>
              <w:pStyle w:val="NormalaftertitleS2"/>
            </w:pPr>
            <w:r w:rsidRPr="00FB5598">
              <w:t>148</w:t>
            </w:r>
          </w:p>
        </w:tc>
        <w:tc>
          <w:tcPr>
            <w:tcW w:w="7773" w:type="dxa"/>
            <w:tcMar>
              <w:left w:w="108" w:type="dxa"/>
              <w:right w:w="108" w:type="dxa"/>
            </w:tcMar>
          </w:tcPr>
          <w:p w:rsidR="00E04A5B" w:rsidRPr="00051A04" w:rsidRDefault="00E04A5B" w:rsidP="001F61CB">
            <w:pPr>
              <w:pStyle w:val="Normalaftertitle"/>
              <w:rPr>
                <w:lang w:eastAsia="zh-CN"/>
              </w:rPr>
            </w:pPr>
            <w:r w:rsidRPr="00051A04">
              <w:rPr>
                <w:lang w:eastAsia="zh-CN"/>
              </w:rPr>
              <w:t>1</w:t>
            </w:r>
            <w:r w:rsidRPr="00051A04">
              <w:rPr>
                <w:lang w:eastAsia="zh-CN"/>
              </w:rPr>
              <w:tab/>
            </w:r>
            <w:r>
              <w:rPr>
                <w:rFonts w:hint="eastAsia"/>
                <w:lang w:eastAsia="zh-CN"/>
              </w:rPr>
              <w:t>协调委员会</w:t>
            </w:r>
            <w:r w:rsidR="001F61CB">
              <w:rPr>
                <w:rFonts w:hint="eastAsia"/>
                <w:lang w:eastAsia="zh-CN"/>
              </w:rPr>
              <w:t>须</w:t>
            </w:r>
            <w:r>
              <w:rPr>
                <w:rFonts w:hint="eastAsia"/>
                <w:lang w:eastAsia="zh-CN"/>
              </w:rPr>
              <w:t>由秘书长、副秘书长和三个局的主任组成。协调委员会由秘书长主持；在秘书长缺席时，由副秘书长主持。</w:t>
            </w:r>
          </w:p>
        </w:tc>
      </w:tr>
      <w:tr w:rsidR="001706D1" w:rsidRPr="00EC043A" w:rsidTr="00A5070A">
        <w:tc>
          <w:tcPr>
            <w:tcW w:w="1972" w:type="dxa"/>
            <w:tcMar>
              <w:left w:w="108" w:type="dxa"/>
              <w:right w:w="108" w:type="dxa"/>
            </w:tcMar>
          </w:tcPr>
          <w:p w:rsidR="001706D1" w:rsidRPr="00FB5598" w:rsidRDefault="001706D1" w:rsidP="00E04A5B">
            <w:pPr>
              <w:pStyle w:val="NormalaftertitleS2"/>
              <w:rPr>
                <w:lang w:eastAsia="zh-CN"/>
              </w:rPr>
            </w:pPr>
          </w:p>
        </w:tc>
        <w:tc>
          <w:tcPr>
            <w:tcW w:w="7773" w:type="dxa"/>
            <w:tcMar>
              <w:left w:w="108" w:type="dxa"/>
              <w:right w:w="108" w:type="dxa"/>
            </w:tcMar>
          </w:tcPr>
          <w:p w:rsidR="001706D1" w:rsidRPr="00051A04" w:rsidRDefault="001706D1" w:rsidP="001F61CB">
            <w:pPr>
              <w:pStyle w:val="Normalaftertitle"/>
              <w:rPr>
                <w:lang w:eastAsia="zh-CN"/>
              </w:rPr>
            </w:pPr>
          </w:p>
        </w:tc>
      </w:tr>
      <w:tr w:rsidR="00E04A5B" w:rsidRPr="00EC043A" w:rsidTr="00A5070A">
        <w:tc>
          <w:tcPr>
            <w:tcW w:w="1972" w:type="dxa"/>
            <w:tcMar>
              <w:left w:w="108" w:type="dxa"/>
              <w:right w:w="108" w:type="dxa"/>
            </w:tcMar>
          </w:tcPr>
          <w:p w:rsidR="00E04A5B" w:rsidRPr="00EC043A" w:rsidRDefault="00E04A5B" w:rsidP="00C6011F">
            <w:pPr>
              <w:pStyle w:val="NormalS2"/>
              <w:pageBreakBefore/>
            </w:pPr>
            <w:r w:rsidRPr="00EC043A">
              <w:lastRenderedPageBreak/>
              <w:t>149</w:t>
            </w:r>
          </w:p>
        </w:tc>
        <w:tc>
          <w:tcPr>
            <w:tcW w:w="7773" w:type="dxa"/>
            <w:tcMar>
              <w:left w:w="108" w:type="dxa"/>
              <w:right w:w="108" w:type="dxa"/>
            </w:tcMar>
          </w:tcPr>
          <w:p w:rsidR="00E04A5B" w:rsidRDefault="00E04A5B" w:rsidP="007011CF">
            <w:pPr>
              <w:rPr>
                <w:lang w:val="fr-FR" w:eastAsia="zh-CN"/>
              </w:rPr>
            </w:pPr>
            <w:r w:rsidRPr="00051A04">
              <w:rPr>
                <w:lang w:eastAsia="zh-CN"/>
              </w:rPr>
              <w:t>2</w:t>
            </w:r>
            <w:r w:rsidRPr="00051A04">
              <w:rPr>
                <w:lang w:eastAsia="zh-CN"/>
              </w:rPr>
              <w:tab/>
            </w:r>
            <w:r>
              <w:rPr>
                <w:rFonts w:hint="eastAsia"/>
                <w:lang w:eastAsia="zh-CN"/>
              </w:rPr>
              <w:t>协调委员会</w:t>
            </w:r>
            <w:r w:rsidR="001F61CB">
              <w:rPr>
                <w:rFonts w:hint="eastAsia"/>
                <w:lang w:eastAsia="zh-CN"/>
              </w:rPr>
              <w:t>须</w:t>
            </w:r>
            <w:r>
              <w:rPr>
                <w:rFonts w:hint="eastAsia"/>
                <w:lang w:eastAsia="zh-CN"/>
              </w:rPr>
              <w:t>作为内部管理班子行事，就不单属于一具体部门或总秘书处职能范围内的所有行政、财务、信息系统和技术合作事宜、并就对外关系和公众宣传事宜向秘书长提供咨询意见和实际协助。在考虑问题时，协调委员会</w:t>
            </w:r>
            <w:r w:rsidR="001F61CB">
              <w:rPr>
                <w:rFonts w:hint="eastAsia"/>
                <w:lang w:eastAsia="zh-CN"/>
              </w:rPr>
              <w:t>须</w:t>
            </w:r>
            <w:r>
              <w:rPr>
                <w:rFonts w:hint="eastAsia"/>
                <w:lang w:eastAsia="zh-CN"/>
              </w:rPr>
              <w:t>充分顾及本《组织法》的规定、《公约》、理事会的决定和国际电联的整体利益。</w:t>
            </w:r>
          </w:p>
        </w:tc>
      </w:tr>
      <w:tr w:rsidR="00B273AB" w:rsidRPr="00861F5C" w:rsidTr="00A5070A">
        <w:tc>
          <w:tcPr>
            <w:tcW w:w="1972" w:type="dxa"/>
            <w:tcMar>
              <w:left w:w="108" w:type="dxa"/>
              <w:right w:w="108" w:type="dxa"/>
            </w:tcMar>
          </w:tcPr>
          <w:p w:rsidR="00B273AB" w:rsidRDefault="00B273AB" w:rsidP="00E04A5B">
            <w:pPr>
              <w:pStyle w:val="ArtNoS2"/>
              <w:rPr>
                <w:lang w:eastAsia="zh-CN"/>
              </w:rPr>
            </w:pPr>
          </w:p>
          <w:p w:rsidR="00B273AB" w:rsidRPr="00EA56B8" w:rsidRDefault="00B273AB" w:rsidP="00E04A5B">
            <w:pPr>
              <w:pStyle w:val="ArttitleS2"/>
              <w:rPr>
                <w:lang w:eastAsia="zh-CN"/>
              </w:rPr>
            </w:pPr>
          </w:p>
        </w:tc>
        <w:tc>
          <w:tcPr>
            <w:tcW w:w="7773" w:type="dxa"/>
            <w:tcMar>
              <w:left w:w="108" w:type="dxa"/>
              <w:right w:w="108" w:type="dxa"/>
            </w:tcMar>
          </w:tcPr>
          <w:p w:rsidR="00B273AB" w:rsidRPr="00246A02" w:rsidRDefault="00E04A5B" w:rsidP="00E04A5B">
            <w:pPr>
              <w:pStyle w:val="ArtNo"/>
              <w:rPr>
                <w:lang w:eastAsia="zh-CN"/>
              </w:rPr>
            </w:pPr>
            <w:r w:rsidRPr="004C7229">
              <w:rPr>
                <w:rStyle w:val="href"/>
                <w:rFonts w:hint="eastAsia"/>
              </w:rPr>
              <w:t>第</w:t>
            </w:r>
            <w:r w:rsidR="00B273AB" w:rsidRPr="004C7229">
              <w:rPr>
                <w:rStyle w:val="href"/>
              </w:rPr>
              <w:t xml:space="preserve"> 27</w:t>
            </w:r>
            <w:r w:rsidRPr="004C7229">
              <w:rPr>
                <w:rStyle w:val="href"/>
                <w:rFonts w:hint="eastAsia"/>
              </w:rPr>
              <w:t xml:space="preserve"> </w:t>
            </w:r>
            <w:r w:rsidRPr="004C7229">
              <w:rPr>
                <w:rStyle w:val="href"/>
                <w:rFonts w:hint="eastAsia"/>
              </w:rPr>
              <w:t>条</w:t>
            </w:r>
          </w:p>
          <w:p w:rsidR="00B273AB" w:rsidRPr="00EA56B8" w:rsidRDefault="00E04A5B" w:rsidP="00E04A5B">
            <w:pPr>
              <w:pStyle w:val="Arttitle"/>
              <w:rPr>
                <w:lang w:eastAsia="zh-CN"/>
              </w:rPr>
            </w:pPr>
            <w:r w:rsidRPr="00E04A5B">
              <w:rPr>
                <w:rFonts w:hint="eastAsia"/>
                <w:lang w:eastAsia="zh-CN"/>
              </w:rPr>
              <w:t>国际电联的选任官员和职员</w:t>
            </w:r>
          </w:p>
        </w:tc>
      </w:tr>
      <w:tr w:rsidR="00E04A5B" w:rsidRPr="00EC043A" w:rsidTr="00A5070A">
        <w:tc>
          <w:tcPr>
            <w:tcW w:w="1972" w:type="dxa"/>
            <w:tcMar>
              <w:left w:w="108" w:type="dxa"/>
              <w:right w:w="108" w:type="dxa"/>
            </w:tcMar>
          </w:tcPr>
          <w:p w:rsidR="00E04A5B" w:rsidRPr="00EC043A" w:rsidRDefault="00E04A5B" w:rsidP="00E04A5B">
            <w:pPr>
              <w:pStyle w:val="NormalaftertitleS2"/>
            </w:pPr>
            <w:r w:rsidRPr="00B51201">
              <w:t>150</w:t>
            </w:r>
          </w:p>
        </w:tc>
        <w:tc>
          <w:tcPr>
            <w:tcW w:w="7773" w:type="dxa"/>
            <w:tcMar>
              <w:left w:w="108" w:type="dxa"/>
              <w:right w:w="108" w:type="dxa"/>
            </w:tcMar>
          </w:tcPr>
          <w:p w:rsidR="00E04A5B" w:rsidRPr="00051A04" w:rsidRDefault="00E04A5B" w:rsidP="00E04A5B">
            <w:pPr>
              <w:pStyle w:val="Normalaftertitle"/>
              <w:rPr>
                <w:lang w:eastAsia="zh-CN"/>
              </w:rPr>
            </w:pPr>
            <w:r w:rsidRPr="00051A04">
              <w:rPr>
                <w:lang w:eastAsia="zh-CN"/>
              </w:rPr>
              <w:t>1</w:t>
            </w:r>
            <w:r w:rsidRPr="00051A04">
              <w:rPr>
                <w:lang w:eastAsia="zh-CN"/>
              </w:rPr>
              <w:tab/>
              <w:t>1)</w:t>
            </w:r>
            <w:r w:rsidRPr="00051A04">
              <w:rPr>
                <w:lang w:eastAsia="zh-CN"/>
              </w:rPr>
              <w:tab/>
            </w:r>
            <w:r>
              <w:rPr>
                <w:rFonts w:hint="eastAsia"/>
                <w:lang w:eastAsia="zh-CN"/>
              </w:rPr>
              <w:t>国际电联的选任官员或职员在履行职责时，均不得谋求或接受任何政府或国际电联以外任何其他当局的指示。他们均不得以与其国际官员身份不符的方式行事。</w:t>
            </w:r>
          </w:p>
        </w:tc>
      </w:tr>
      <w:tr w:rsidR="00E04A5B" w:rsidRPr="00EC043A" w:rsidTr="00A5070A">
        <w:tc>
          <w:tcPr>
            <w:tcW w:w="1972" w:type="dxa"/>
            <w:tcMar>
              <w:left w:w="108" w:type="dxa"/>
              <w:right w:w="108" w:type="dxa"/>
            </w:tcMar>
          </w:tcPr>
          <w:p w:rsidR="00E04A5B" w:rsidRPr="00EC043A" w:rsidRDefault="00E04A5B" w:rsidP="00E04A5B">
            <w:pPr>
              <w:pStyle w:val="NormalS2"/>
            </w:pPr>
            <w:r w:rsidRPr="00EC043A">
              <w:t>151</w:t>
            </w:r>
            <w:r w:rsidRPr="00EC043A">
              <w:br/>
            </w:r>
            <w:r w:rsidRPr="008D3371">
              <w:rPr>
                <w:sz w:val="24"/>
                <w:szCs w:val="24"/>
              </w:rPr>
              <w:t>PP-98</w:t>
            </w:r>
          </w:p>
        </w:tc>
        <w:tc>
          <w:tcPr>
            <w:tcW w:w="7773" w:type="dxa"/>
            <w:tcMar>
              <w:left w:w="108" w:type="dxa"/>
              <w:right w:w="108" w:type="dxa"/>
            </w:tcMar>
          </w:tcPr>
          <w:p w:rsidR="00E04A5B" w:rsidRDefault="00E04A5B" w:rsidP="001F61CB">
            <w:pPr>
              <w:rPr>
                <w:lang w:val="fr-FR" w:eastAsia="zh-CN"/>
              </w:rPr>
            </w:pPr>
            <w:r w:rsidRPr="008F13B2">
              <w:rPr>
                <w:lang w:eastAsia="zh-CN"/>
              </w:rPr>
              <w:tab/>
            </w:r>
            <w:r>
              <w:rPr>
                <w:lang w:val="fr-FR" w:eastAsia="zh-CN"/>
              </w:rPr>
              <w:t>2)</w:t>
            </w:r>
            <w:r w:rsidRPr="008F13B2">
              <w:rPr>
                <w:lang w:eastAsia="zh-CN"/>
              </w:rPr>
              <w:tab/>
            </w:r>
            <w:r>
              <w:rPr>
                <w:rFonts w:hint="eastAsia"/>
                <w:lang w:eastAsia="zh-CN"/>
              </w:rPr>
              <w:t>成员国和部门成员</w:t>
            </w:r>
            <w:r w:rsidR="001F61CB">
              <w:rPr>
                <w:rFonts w:hint="eastAsia"/>
                <w:lang w:eastAsia="zh-CN"/>
              </w:rPr>
              <w:t>须</w:t>
            </w:r>
            <w:r>
              <w:rPr>
                <w:rFonts w:hint="eastAsia"/>
                <w:lang w:eastAsia="zh-CN"/>
              </w:rPr>
              <w:t>尊重国际电联这些选任官员和职员的职责的绝对国际性，并不得设法影响他们履行职责。</w:t>
            </w:r>
          </w:p>
        </w:tc>
      </w:tr>
      <w:tr w:rsidR="00E04A5B" w:rsidRPr="00EC043A" w:rsidTr="00A5070A">
        <w:tc>
          <w:tcPr>
            <w:tcW w:w="1972" w:type="dxa"/>
            <w:tcMar>
              <w:left w:w="108" w:type="dxa"/>
              <w:right w:w="108" w:type="dxa"/>
            </w:tcMar>
          </w:tcPr>
          <w:p w:rsidR="00E04A5B" w:rsidRPr="00EC043A" w:rsidRDefault="00E04A5B" w:rsidP="00E04A5B">
            <w:pPr>
              <w:pStyle w:val="NormalS2"/>
            </w:pPr>
            <w:r w:rsidRPr="00B51201">
              <w:t>152</w:t>
            </w:r>
          </w:p>
        </w:tc>
        <w:tc>
          <w:tcPr>
            <w:tcW w:w="7773" w:type="dxa"/>
            <w:tcMar>
              <w:left w:w="108" w:type="dxa"/>
              <w:right w:w="108" w:type="dxa"/>
            </w:tcMar>
          </w:tcPr>
          <w:p w:rsidR="00E04A5B" w:rsidRDefault="00E04A5B" w:rsidP="00E04A5B">
            <w:pPr>
              <w:rPr>
                <w:lang w:val="fr-FR" w:eastAsia="zh-CN"/>
              </w:rPr>
            </w:pPr>
            <w:r w:rsidRPr="00051A04">
              <w:rPr>
                <w:lang w:eastAsia="zh-CN"/>
              </w:rPr>
              <w:tab/>
              <w:t>3)</w:t>
            </w:r>
            <w:r w:rsidRPr="00051A04">
              <w:rPr>
                <w:lang w:eastAsia="zh-CN"/>
              </w:rPr>
              <w:tab/>
            </w:r>
            <w:r>
              <w:rPr>
                <w:rFonts w:hint="eastAsia"/>
                <w:lang w:eastAsia="zh-CN"/>
              </w:rPr>
              <w:t>国际电联的任何选任官员或任何职员，除作为其部分职责外，均不得以任何方式参加与电信有关的任何企业，或在任何与电信有关企业中享有任何财务利益。然而，“财务利益”一词的理解不适用于继续享受以前就业或服务所产生的离职福利。</w:t>
            </w:r>
          </w:p>
        </w:tc>
      </w:tr>
      <w:tr w:rsidR="00E04A5B" w:rsidRPr="00EC043A" w:rsidTr="00A5070A">
        <w:tc>
          <w:tcPr>
            <w:tcW w:w="1972" w:type="dxa"/>
            <w:tcMar>
              <w:left w:w="108" w:type="dxa"/>
              <w:right w:w="108" w:type="dxa"/>
            </w:tcMar>
          </w:tcPr>
          <w:p w:rsidR="00E04A5B" w:rsidRPr="00EC043A" w:rsidRDefault="00E04A5B" w:rsidP="00C6011F">
            <w:pPr>
              <w:pStyle w:val="NormalS2"/>
              <w:pageBreakBefore/>
              <w:rPr>
                <w:b w:val="0"/>
              </w:rPr>
            </w:pPr>
            <w:r w:rsidRPr="00B51201">
              <w:lastRenderedPageBreak/>
              <w:t>153</w:t>
            </w:r>
            <w:r w:rsidRPr="00B51201">
              <w:br/>
            </w:r>
            <w:r w:rsidRPr="008D3371">
              <w:rPr>
                <w:sz w:val="24"/>
                <w:szCs w:val="24"/>
              </w:rPr>
              <w:t>PP-98</w:t>
            </w:r>
          </w:p>
        </w:tc>
        <w:tc>
          <w:tcPr>
            <w:tcW w:w="7773" w:type="dxa"/>
            <w:tcMar>
              <w:left w:w="108" w:type="dxa"/>
              <w:right w:w="108" w:type="dxa"/>
            </w:tcMar>
          </w:tcPr>
          <w:p w:rsidR="00E04A5B" w:rsidRPr="00051A04" w:rsidRDefault="00E04A5B" w:rsidP="001F61CB">
            <w:pPr>
              <w:rPr>
                <w:lang w:eastAsia="zh-CN"/>
              </w:rPr>
            </w:pPr>
            <w:r w:rsidRPr="008F13B2">
              <w:rPr>
                <w:lang w:eastAsia="zh-CN"/>
              </w:rPr>
              <w:tab/>
            </w:r>
            <w:r w:rsidRPr="00051A04">
              <w:rPr>
                <w:lang w:eastAsia="zh-CN"/>
              </w:rPr>
              <w:t>4)</w:t>
            </w:r>
            <w:r w:rsidRPr="008F13B2">
              <w:rPr>
                <w:lang w:eastAsia="zh-CN"/>
              </w:rPr>
              <w:tab/>
            </w:r>
            <w:r>
              <w:rPr>
                <w:rFonts w:hint="eastAsia"/>
                <w:lang w:eastAsia="zh-CN"/>
              </w:rPr>
              <w:t>为保证国际电联的有效运作，任何有本国国民当选为秘书长、副秘书长或局主任的成员国</w:t>
            </w:r>
            <w:r w:rsidR="001F61CB">
              <w:rPr>
                <w:rFonts w:hint="eastAsia"/>
                <w:lang w:eastAsia="zh-CN"/>
              </w:rPr>
              <w:t>须</w:t>
            </w:r>
            <w:r>
              <w:rPr>
                <w:rFonts w:hint="eastAsia"/>
                <w:lang w:eastAsia="zh-CN"/>
              </w:rPr>
              <w:t>尽可能避免在两届全权代表大会之间召回该人员。</w:t>
            </w:r>
          </w:p>
        </w:tc>
      </w:tr>
      <w:tr w:rsidR="00E04A5B" w:rsidRPr="00EC043A" w:rsidTr="00A5070A">
        <w:tc>
          <w:tcPr>
            <w:tcW w:w="1972" w:type="dxa"/>
            <w:tcMar>
              <w:left w:w="108" w:type="dxa"/>
              <w:right w:w="108" w:type="dxa"/>
            </w:tcMar>
          </w:tcPr>
          <w:p w:rsidR="00E04A5B" w:rsidRPr="00EC043A" w:rsidRDefault="00E04A5B" w:rsidP="00E04A5B">
            <w:pPr>
              <w:pStyle w:val="NormalS2"/>
              <w:rPr>
                <w:b w:val="0"/>
              </w:rPr>
            </w:pPr>
            <w:r w:rsidRPr="00B51201">
              <w:t>154</w:t>
            </w:r>
          </w:p>
        </w:tc>
        <w:tc>
          <w:tcPr>
            <w:tcW w:w="7773" w:type="dxa"/>
            <w:tcMar>
              <w:left w:w="108" w:type="dxa"/>
              <w:right w:w="108" w:type="dxa"/>
            </w:tcMar>
          </w:tcPr>
          <w:p w:rsidR="00E04A5B" w:rsidRDefault="00E04A5B" w:rsidP="001F61CB">
            <w:pPr>
              <w:rPr>
                <w:lang w:val="fr-FR" w:eastAsia="zh-CN"/>
              </w:rPr>
            </w:pPr>
            <w:r w:rsidRPr="00051A04">
              <w:rPr>
                <w:lang w:eastAsia="zh-CN"/>
              </w:rPr>
              <w:t>2</w:t>
            </w:r>
            <w:r w:rsidRPr="00051A04">
              <w:rPr>
                <w:lang w:eastAsia="zh-CN"/>
              </w:rPr>
              <w:tab/>
            </w:r>
            <w:r>
              <w:rPr>
                <w:rFonts w:hint="eastAsia"/>
                <w:lang w:eastAsia="zh-CN"/>
              </w:rPr>
              <w:t>在招聘职员和确定服务条件时，</w:t>
            </w:r>
            <w:r w:rsidR="001F61CB">
              <w:rPr>
                <w:rFonts w:hint="eastAsia"/>
                <w:lang w:eastAsia="zh-CN"/>
              </w:rPr>
              <w:t>须</w:t>
            </w:r>
            <w:r>
              <w:rPr>
                <w:rFonts w:hint="eastAsia"/>
                <w:lang w:eastAsia="zh-CN"/>
              </w:rPr>
              <w:t>首先考虑使国际电联获得在工作效率、能力与道德诸方面均达到最高标准的人员。</w:t>
            </w:r>
            <w:r w:rsidR="001F61CB">
              <w:rPr>
                <w:rFonts w:hint="eastAsia"/>
                <w:lang w:eastAsia="zh-CN"/>
              </w:rPr>
              <w:t>须</w:t>
            </w:r>
            <w:r>
              <w:rPr>
                <w:rFonts w:hint="eastAsia"/>
                <w:lang w:eastAsia="zh-CN"/>
              </w:rPr>
              <w:t>适当注意在尽可能广泛的地域内招聘职员的重要性。</w:t>
            </w:r>
          </w:p>
        </w:tc>
      </w:tr>
      <w:tr w:rsidR="00B273AB" w:rsidRPr="00861F5C" w:rsidTr="00A5070A">
        <w:tc>
          <w:tcPr>
            <w:tcW w:w="1972" w:type="dxa"/>
            <w:tcMar>
              <w:left w:w="108" w:type="dxa"/>
              <w:right w:w="108" w:type="dxa"/>
            </w:tcMar>
          </w:tcPr>
          <w:p w:rsidR="00B273AB" w:rsidRDefault="00B273AB" w:rsidP="00E04A5B">
            <w:pPr>
              <w:pStyle w:val="ArtNoS2"/>
              <w:rPr>
                <w:lang w:eastAsia="zh-CN"/>
              </w:rPr>
            </w:pPr>
          </w:p>
          <w:p w:rsidR="00B273AB" w:rsidRPr="008F31A9" w:rsidRDefault="00B273AB" w:rsidP="00E04A5B">
            <w:pPr>
              <w:pStyle w:val="ArttitleS2"/>
              <w:rPr>
                <w:lang w:eastAsia="zh-CN"/>
              </w:rPr>
            </w:pPr>
          </w:p>
        </w:tc>
        <w:tc>
          <w:tcPr>
            <w:tcW w:w="7773" w:type="dxa"/>
            <w:tcMar>
              <w:left w:w="108" w:type="dxa"/>
              <w:right w:w="108" w:type="dxa"/>
            </w:tcMar>
          </w:tcPr>
          <w:p w:rsidR="00B273AB" w:rsidRPr="00246A02" w:rsidRDefault="00E04A5B" w:rsidP="00E04A5B">
            <w:pPr>
              <w:pStyle w:val="ArtNo"/>
            </w:pPr>
            <w:r w:rsidRPr="004C7229">
              <w:rPr>
                <w:rStyle w:val="href"/>
                <w:rFonts w:hint="eastAsia"/>
              </w:rPr>
              <w:t>第</w:t>
            </w:r>
            <w:r w:rsidR="00B273AB" w:rsidRPr="004C7229">
              <w:rPr>
                <w:rStyle w:val="href"/>
              </w:rPr>
              <w:t xml:space="preserve"> 28</w:t>
            </w:r>
            <w:r w:rsidRPr="004C7229">
              <w:rPr>
                <w:rStyle w:val="href"/>
                <w:rFonts w:hint="eastAsia"/>
              </w:rPr>
              <w:t xml:space="preserve"> </w:t>
            </w:r>
            <w:r w:rsidR="00817662" w:rsidRPr="004C7229">
              <w:rPr>
                <w:rStyle w:val="href"/>
                <w:rFonts w:hint="eastAsia"/>
              </w:rPr>
              <w:t>条</w:t>
            </w:r>
          </w:p>
          <w:p w:rsidR="00B273AB" w:rsidRPr="00817662" w:rsidRDefault="00817662" w:rsidP="00817662">
            <w:pPr>
              <w:pStyle w:val="Arttitle"/>
            </w:pPr>
            <w:r w:rsidRPr="00EB15A0">
              <w:rPr>
                <w:rFonts w:hint="eastAsia"/>
                <w:lang w:val="fr-FR" w:eastAsia="zh-CN"/>
              </w:rPr>
              <w:t>国际电联的财务</w:t>
            </w:r>
          </w:p>
        </w:tc>
      </w:tr>
      <w:tr w:rsidR="00E62ABE" w:rsidRPr="00EC043A" w:rsidTr="00A5070A">
        <w:tc>
          <w:tcPr>
            <w:tcW w:w="1972" w:type="dxa"/>
            <w:tcMar>
              <w:left w:w="108" w:type="dxa"/>
              <w:right w:w="108" w:type="dxa"/>
            </w:tcMar>
          </w:tcPr>
          <w:p w:rsidR="00E62ABE" w:rsidRPr="00EC043A" w:rsidRDefault="00E62ABE" w:rsidP="00E04A5B">
            <w:pPr>
              <w:pStyle w:val="NormalaftertitleS2"/>
            </w:pPr>
            <w:r w:rsidRPr="00B51201">
              <w:t>155</w:t>
            </w:r>
          </w:p>
        </w:tc>
        <w:tc>
          <w:tcPr>
            <w:tcW w:w="7773" w:type="dxa"/>
            <w:tcMar>
              <w:left w:w="108" w:type="dxa"/>
              <w:right w:w="108" w:type="dxa"/>
            </w:tcMar>
          </w:tcPr>
          <w:p w:rsidR="00E62ABE" w:rsidRDefault="00E62ABE" w:rsidP="00626370">
            <w:pPr>
              <w:pStyle w:val="Normalaftertitle"/>
              <w:rPr>
                <w:lang w:val="fr-FR" w:eastAsia="zh-CN"/>
              </w:rPr>
            </w:pPr>
            <w:r>
              <w:rPr>
                <w:lang w:val="fr-FR" w:eastAsia="zh-CN"/>
              </w:rPr>
              <w:t>1</w:t>
            </w:r>
            <w:r>
              <w:rPr>
                <w:lang w:val="fr-FR" w:eastAsia="zh-CN"/>
              </w:rPr>
              <w:tab/>
            </w:r>
            <w:r>
              <w:rPr>
                <w:rFonts w:hint="eastAsia"/>
                <w:lang w:eastAsia="zh-CN"/>
              </w:rPr>
              <w:t>国际电联的经费包括以下机构的费用：</w:t>
            </w:r>
          </w:p>
        </w:tc>
      </w:tr>
      <w:tr w:rsidR="00E62ABE" w:rsidRPr="00EC043A" w:rsidTr="00A5070A">
        <w:tc>
          <w:tcPr>
            <w:tcW w:w="1972" w:type="dxa"/>
            <w:tcMar>
              <w:left w:w="108" w:type="dxa"/>
              <w:right w:w="108" w:type="dxa"/>
            </w:tcMar>
          </w:tcPr>
          <w:p w:rsidR="00E62ABE" w:rsidRPr="00EC043A" w:rsidRDefault="00E62ABE" w:rsidP="00E04A5B">
            <w:pPr>
              <w:pStyle w:val="enumlev1S2"/>
              <w:rPr>
                <w:i/>
              </w:rPr>
            </w:pPr>
            <w:r w:rsidRPr="00EC043A">
              <w:t>156</w:t>
            </w:r>
          </w:p>
        </w:tc>
        <w:tc>
          <w:tcPr>
            <w:tcW w:w="7773" w:type="dxa"/>
            <w:tcMar>
              <w:left w:w="108" w:type="dxa"/>
              <w:right w:w="108" w:type="dxa"/>
            </w:tcMar>
          </w:tcPr>
          <w:p w:rsidR="00E62ABE" w:rsidRPr="00C153E1" w:rsidRDefault="00E62ABE" w:rsidP="00C153E1">
            <w:pPr>
              <w:pStyle w:val="enumlev1"/>
            </w:pPr>
            <w:r w:rsidRPr="00C153E1">
              <w:rPr>
                <w:i/>
                <w:iCs/>
              </w:rPr>
              <w:t>a)</w:t>
            </w:r>
            <w:r w:rsidRPr="00C153E1">
              <w:tab/>
            </w:r>
            <w:r w:rsidRPr="00C153E1">
              <w:rPr>
                <w:rFonts w:hint="eastAsia"/>
              </w:rPr>
              <w:t>理事会；</w:t>
            </w:r>
          </w:p>
        </w:tc>
      </w:tr>
      <w:tr w:rsidR="00E62ABE" w:rsidRPr="00EC043A" w:rsidTr="00A5070A">
        <w:tc>
          <w:tcPr>
            <w:tcW w:w="1972" w:type="dxa"/>
            <w:tcMar>
              <w:left w:w="108" w:type="dxa"/>
              <w:right w:w="108" w:type="dxa"/>
            </w:tcMar>
          </w:tcPr>
          <w:p w:rsidR="00E62ABE" w:rsidRPr="00EC043A" w:rsidRDefault="00E62ABE" w:rsidP="00E04A5B">
            <w:pPr>
              <w:pStyle w:val="enumlev1S2"/>
              <w:rPr>
                <w:i/>
              </w:rPr>
            </w:pPr>
            <w:r w:rsidRPr="00B51201">
              <w:t>157</w:t>
            </w:r>
          </w:p>
        </w:tc>
        <w:tc>
          <w:tcPr>
            <w:tcW w:w="7773" w:type="dxa"/>
            <w:tcMar>
              <w:left w:w="108" w:type="dxa"/>
              <w:right w:w="108" w:type="dxa"/>
            </w:tcMar>
          </w:tcPr>
          <w:p w:rsidR="00E62ABE" w:rsidRDefault="00E62ABE" w:rsidP="00626370">
            <w:pPr>
              <w:pStyle w:val="enumlev1"/>
              <w:rPr>
                <w:b/>
                <w:lang w:val="fr-FR" w:eastAsia="zh-CN"/>
              </w:rPr>
            </w:pPr>
            <w:r w:rsidRPr="00C153E1">
              <w:rPr>
                <w:i/>
                <w:iCs/>
                <w:lang w:eastAsia="zh-CN"/>
              </w:rPr>
              <w:t>b)</w:t>
            </w:r>
            <w:r w:rsidRPr="00C153E1">
              <w:rPr>
                <w:lang w:eastAsia="zh-CN"/>
              </w:rPr>
              <w:tab/>
            </w:r>
            <w:r>
              <w:rPr>
                <w:rFonts w:hint="eastAsia"/>
                <w:lang w:eastAsia="zh-CN"/>
              </w:rPr>
              <w:t>国际电联总秘书处和各部门；</w:t>
            </w:r>
          </w:p>
        </w:tc>
      </w:tr>
      <w:tr w:rsidR="00E62ABE" w:rsidRPr="00EC043A" w:rsidTr="00A5070A">
        <w:tc>
          <w:tcPr>
            <w:tcW w:w="1972" w:type="dxa"/>
            <w:tcMar>
              <w:left w:w="108" w:type="dxa"/>
              <w:right w:w="108" w:type="dxa"/>
            </w:tcMar>
          </w:tcPr>
          <w:p w:rsidR="00E62ABE" w:rsidRPr="00EC043A" w:rsidRDefault="00E62ABE" w:rsidP="00E04A5B">
            <w:pPr>
              <w:pStyle w:val="enumlev1S2"/>
              <w:rPr>
                <w:i/>
              </w:rPr>
            </w:pPr>
            <w:r w:rsidRPr="00B51201">
              <w:t>158</w:t>
            </w:r>
          </w:p>
        </w:tc>
        <w:tc>
          <w:tcPr>
            <w:tcW w:w="7773" w:type="dxa"/>
            <w:tcMar>
              <w:left w:w="108" w:type="dxa"/>
              <w:right w:w="108" w:type="dxa"/>
            </w:tcMar>
          </w:tcPr>
          <w:p w:rsidR="00E62ABE" w:rsidRDefault="00E62ABE" w:rsidP="00626370">
            <w:pPr>
              <w:pStyle w:val="enumlev1"/>
              <w:rPr>
                <w:lang w:val="fr-FR" w:eastAsia="zh-CN"/>
              </w:rPr>
            </w:pPr>
            <w:r w:rsidRPr="00C153E1">
              <w:rPr>
                <w:i/>
                <w:iCs/>
                <w:lang w:eastAsia="zh-CN"/>
              </w:rPr>
              <w:t>c)</w:t>
            </w:r>
            <w:r w:rsidRPr="00C153E1">
              <w:rPr>
                <w:lang w:eastAsia="zh-CN"/>
              </w:rPr>
              <w:tab/>
            </w:r>
            <w:r>
              <w:rPr>
                <w:rFonts w:hint="eastAsia"/>
                <w:lang w:eastAsia="zh-CN"/>
              </w:rPr>
              <w:t>全权代表大会和</w:t>
            </w:r>
            <w:r w:rsidR="001B16EC">
              <w:rPr>
                <w:rFonts w:hint="eastAsia"/>
                <w:lang w:eastAsia="zh-CN"/>
              </w:rPr>
              <w:t>国际电信世界大会</w:t>
            </w:r>
            <w:r>
              <w:rPr>
                <w:rFonts w:hint="eastAsia"/>
                <w:lang w:eastAsia="zh-CN"/>
              </w:rPr>
              <w:t>。</w:t>
            </w:r>
          </w:p>
        </w:tc>
      </w:tr>
      <w:tr w:rsidR="00E62ABE" w:rsidRPr="00EC043A" w:rsidTr="00A5070A">
        <w:tc>
          <w:tcPr>
            <w:tcW w:w="1972" w:type="dxa"/>
            <w:tcMar>
              <w:left w:w="108" w:type="dxa"/>
              <w:right w:w="108" w:type="dxa"/>
            </w:tcMar>
          </w:tcPr>
          <w:p w:rsidR="00E62ABE" w:rsidRPr="00EC043A" w:rsidRDefault="00E62ABE" w:rsidP="00E04A5B">
            <w:pPr>
              <w:pStyle w:val="NormalS2"/>
            </w:pPr>
            <w:r w:rsidRPr="00EC043A">
              <w:t>159</w:t>
            </w:r>
            <w:r w:rsidRPr="00EC043A">
              <w:br/>
            </w:r>
            <w:r w:rsidRPr="008D3371">
              <w:rPr>
                <w:sz w:val="24"/>
                <w:szCs w:val="24"/>
              </w:rPr>
              <w:t>PP-98</w:t>
            </w:r>
          </w:p>
        </w:tc>
        <w:tc>
          <w:tcPr>
            <w:tcW w:w="7773" w:type="dxa"/>
            <w:tcMar>
              <w:left w:w="108" w:type="dxa"/>
              <w:right w:w="108" w:type="dxa"/>
            </w:tcMar>
          </w:tcPr>
          <w:p w:rsidR="00E62ABE" w:rsidRDefault="00E62ABE" w:rsidP="00626370">
            <w:pPr>
              <w:rPr>
                <w:lang w:val="fr-FR" w:eastAsia="zh-CN"/>
              </w:rPr>
            </w:pPr>
            <w:r>
              <w:rPr>
                <w:lang w:val="fr-FR" w:eastAsia="zh-CN"/>
              </w:rPr>
              <w:t>2</w:t>
            </w:r>
            <w:r w:rsidRPr="008F13B2">
              <w:rPr>
                <w:lang w:eastAsia="zh-CN"/>
              </w:rPr>
              <w:tab/>
            </w:r>
            <w:r>
              <w:rPr>
                <w:rFonts w:hint="eastAsia"/>
                <w:lang w:eastAsia="zh-CN"/>
              </w:rPr>
              <w:t>国际电联的经费来源是：</w:t>
            </w:r>
          </w:p>
        </w:tc>
      </w:tr>
      <w:tr w:rsidR="00E62ABE" w:rsidRPr="00EC043A" w:rsidTr="00A5070A">
        <w:tc>
          <w:tcPr>
            <w:tcW w:w="1972" w:type="dxa"/>
            <w:tcMar>
              <w:left w:w="108" w:type="dxa"/>
              <w:right w:w="108" w:type="dxa"/>
            </w:tcMar>
          </w:tcPr>
          <w:p w:rsidR="00E62ABE" w:rsidRPr="00EC043A" w:rsidRDefault="00E62ABE" w:rsidP="00E04A5B">
            <w:pPr>
              <w:pStyle w:val="enumlev1S2"/>
              <w:rPr>
                <w:b w:val="0"/>
              </w:rPr>
            </w:pPr>
            <w:r w:rsidRPr="00B51201">
              <w:t>159A</w:t>
            </w:r>
            <w:r w:rsidRPr="00B51201">
              <w:br/>
            </w:r>
            <w:r w:rsidRPr="008D3371">
              <w:rPr>
                <w:sz w:val="24"/>
                <w:szCs w:val="24"/>
              </w:rPr>
              <w:t>PP-98</w:t>
            </w:r>
          </w:p>
        </w:tc>
        <w:tc>
          <w:tcPr>
            <w:tcW w:w="7773" w:type="dxa"/>
            <w:tcMar>
              <w:left w:w="108" w:type="dxa"/>
              <w:right w:w="108" w:type="dxa"/>
            </w:tcMar>
          </w:tcPr>
          <w:p w:rsidR="00E62ABE" w:rsidRDefault="00E62ABE" w:rsidP="00F90465">
            <w:pPr>
              <w:pStyle w:val="enumlev1"/>
              <w:rPr>
                <w:lang w:val="fr-FR" w:eastAsia="zh-CN"/>
              </w:rPr>
            </w:pPr>
            <w:r w:rsidRPr="00C153E1">
              <w:rPr>
                <w:i/>
                <w:iCs/>
                <w:lang w:eastAsia="zh-CN"/>
              </w:rPr>
              <w:t>a)</w:t>
            </w:r>
            <w:r w:rsidRPr="00FF2C83">
              <w:rPr>
                <w:lang w:eastAsia="zh-CN"/>
              </w:rPr>
              <w:tab/>
            </w:r>
            <w:r>
              <w:rPr>
                <w:rFonts w:hint="eastAsia"/>
                <w:lang w:eastAsia="zh-CN"/>
              </w:rPr>
              <w:t>国际电联成员国和部门成员的会费；</w:t>
            </w:r>
          </w:p>
        </w:tc>
      </w:tr>
      <w:tr w:rsidR="00E62ABE" w:rsidRPr="00EC043A" w:rsidTr="00A5070A">
        <w:tc>
          <w:tcPr>
            <w:tcW w:w="1972" w:type="dxa"/>
            <w:tcMar>
              <w:left w:w="108" w:type="dxa"/>
              <w:right w:w="108" w:type="dxa"/>
            </w:tcMar>
          </w:tcPr>
          <w:p w:rsidR="00E62ABE" w:rsidRPr="00EC043A" w:rsidRDefault="00E62ABE" w:rsidP="00E04A5B">
            <w:pPr>
              <w:pStyle w:val="enumlev1S2"/>
              <w:rPr>
                <w:b w:val="0"/>
              </w:rPr>
            </w:pPr>
            <w:r w:rsidRPr="00B51201">
              <w:t>159B</w:t>
            </w:r>
            <w:r w:rsidRPr="00B51201">
              <w:br/>
            </w:r>
            <w:r w:rsidRPr="008D3371">
              <w:rPr>
                <w:sz w:val="24"/>
                <w:szCs w:val="24"/>
              </w:rPr>
              <w:t>PP-98</w:t>
            </w:r>
          </w:p>
        </w:tc>
        <w:tc>
          <w:tcPr>
            <w:tcW w:w="7773" w:type="dxa"/>
            <w:tcMar>
              <w:left w:w="108" w:type="dxa"/>
              <w:right w:w="108" w:type="dxa"/>
            </w:tcMar>
          </w:tcPr>
          <w:p w:rsidR="00E62ABE" w:rsidRPr="00051A04" w:rsidRDefault="00E62ABE" w:rsidP="00F90465">
            <w:pPr>
              <w:pStyle w:val="enumlev1"/>
              <w:rPr>
                <w:lang w:eastAsia="zh-CN"/>
              </w:rPr>
            </w:pPr>
            <w:r w:rsidRPr="00C153E1">
              <w:rPr>
                <w:i/>
                <w:iCs/>
                <w:lang w:eastAsia="zh-CN"/>
              </w:rPr>
              <w:t>b)</w:t>
            </w:r>
            <w:r w:rsidRPr="00FF2C83">
              <w:rPr>
                <w:lang w:eastAsia="zh-CN"/>
              </w:rPr>
              <w:tab/>
            </w:r>
            <w:r>
              <w:rPr>
                <w:rFonts w:hint="eastAsia"/>
                <w:lang w:eastAsia="zh-CN"/>
              </w:rPr>
              <w:t>《公约》或《财务规则》中所列的其它收入。</w:t>
            </w:r>
          </w:p>
        </w:tc>
      </w:tr>
      <w:tr w:rsidR="00E62ABE" w:rsidRPr="00EC043A" w:rsidTr="00A5070A">
        <w:tc>
          <w:tcPr>
            <w:tcW w:w="1972" w:type="dxa"/>
            <w:tcMar>
              <w:left w:w="108" w:type="dxa"/>
              <w:right w:w="108" w:type="dxa"/>
            </w:tcMar>
          </w:tcPr>
          <w:p w:rsidR="00E62ABE" w:rsidRPr="00EC043A" w:rsidRDefault="00E62ABE" w:rsidP="00E04A5B">
            <w:pPr>
              <w:pStyle w:val="NormalS2"/>
            </w:pPr>
            <w:r w:rsidRPr="00EC043A">
              <w:t>159C</w:t>
            </w:r>
            <w:r w:rsidRPr="00EC043A">
              <w:br/>
            </w:r>
            <w:r w:rsidRPr="008D3371">
              <w:rPr>
                <w:sz w:val="24"/>
                <w:szCs w:val="24"/>
              </w:rPr>
              <w:t>PP-98</w:t>
            </w:r>
          </w:p>
        </w:tc>
        <w:tc>
          <w:tcPr>
            <w:tcW w:w="7773" w:type="dxa"/>
            <w:tcMar>
              <w:left w:w="108" w:type="dxa"/>
              <w:right w:w="108" w:type="dxa"/>
            </w:tcMar>
          </w:tcPr>
          <w:p w:rsidR="00E62ABE" w:rsidRPr="00051A04" w:rsidRDefault="00E62ABE" w:rsidP="001F61CB">
            <w:pPr>
              <w:rPr>
                <w:lang w:eastAsia="zh-CN"/>
              </w:rPr>
            </w:pPr>
            <w:r w:rsidRPr="00051A04">
              <w:rPr>
                <w:lang w:eastAsia="zh-CN"/>
              </w:rPr>
              <w:t>2</w:t>
            </w:r>
            <w:r w:rsidRPr="008F13B2">
              <w:rPr>
                <w:rFonts w:ascii="STKaiti" w:eastAsia="STKaiti" w:hAnsi="STKaiti" w:hint="eastAsia"/>
                <w:vertAlign w:val="subscript"/>
                <w:lang w:eastAsia="zh-CN"/>
              </w:rPr>
              <w:t>之二</w:t>
            </w:r>
            <w:r w:rsidRPr="008F13B2">
              <w:rPr>
                <w:rFonts w:hint="eastAsia"/>
                <w:lang w:eastAsia="zh-CN"/>
              </w:rPr>
              <w:t>)</w:t>
            </w:r>
            <w:r w:rsidRPr="008F13B2">
              <w:rPr>
                <w:lang w:eastAsia="zh-CN"/>
              </w:rPr>
              <w:tab/>
            </w:r>
            <w:r>
              <w:rPr>
                <w:rFonts w:hint="eastAsia"/>
                <w:lang w:eastAsia="zh-CN"/>
              </w:rPr>
              <w:t>每一成员国和部门成员均</w:t>
            </w:r>
            <w:r w:rsidR="001F61CB">
              <w:rPr>
                <w:rFonts w:hint="eastAsia"/>
                <w:lang w:eastAsia="zh-CN"/>
              </w:rPr>
              <w:t>须</w:t>
            </w:r>
            <w:r>
              <w:rPr>
                <w:rFonts w:hint="eastAsia"/>
                <w:lang w:eastAsia="zh-CN"/>
              </w:rPr>
              <w:t>支付一笔各自按照下述第</w:t>
            </w:r>
            <w:r>
              <w:rPr>
                <w:rFonts w:hint="eastAsia"/>
                <w:lang w:eastAsia="zh-CN"/>
              </w:rPr>
              <w:t>160</w:t>
            </w:r>
            <w:r>
              <w:rPr>
                <w:rFonts w:hint="eastAsia"/>
                <w:lang w:eastAsia="zh-CN"/>
              </w:rPr>
              <w:t>至</w:t>
            </w:r>
            <w:r>
              <w:rPr>
                <w:rFonts w:hint="eastAsia"/>
                <w:lang w:eastAsia="zh-CN"/>
              </w:rPr>
              <w:t>161I</w:t>
            </w:r>
            <w:r>
              <w:rPr>
                <w:rFonts w:hint="eastAsia"/>
                <w:lang w:eastAsia="zh-CN"/>
              </w:rPr>
              <w:t>款所选会费等级的单位数相应的金额。</w:t>
            </w:r>
          </w:p>
        </w:tc>
      </w:tr>
      <w:tr w:rsidR="00E62ABE" w:rsidRPr="00EC043A" w:rsidTr="00A5070A">
        <w:tc>
          <w:tcPr>
            <w:tcW w:w="1972" w:type="dxa"/>
            <w:tcMar>
              <w:left w:w="108" w:type="dxa"/>
              <w:right w:w="108" w:type="dxa"/>
            </w:tcMar>
          </w:tcPr>
          <w:p w:rsidR="00E62ABE" w:rsidRPr="00EC043A" w:rsidRDefault="00E62ABE" w:rsidP="00C6011F">
            <w:pPr>
              <w:pStyle w:val="NormalS2"/>
              <w:pageBreakBefore/>
              <w:rPr>
                <w:b w:val="0"/>
              </w:rPr>
            </w:pPr>
            <w:r w:rsidRPr="00B51201">
              <w:lastRenderedPageBreak/>
              <w:t>159D</w:t>
            </w:r>
            <w:r w:rsidRPr="00B51201">
              <w:br/>
            </w:r>
            <w:r w:rsidRPr="008D3371">
              <w:rPr>
                <w:sz w:val="24"/>
                <w:szCs w:val="24"/>
              </w:rPr>
              <w:t>PP-98</w:t>
            </w:r>
            <w:r w:rsidRPr="008D3371">
              <w:rPr>
                <w:sz w:val="24"/>
                <w:szCs w:val="24"/>
              </w:rPr>
              <w:br/>
              <w:t>PP-02</w:t>
            </w:r>
          </w:p>
        </w:tc>
        <w:tc>
          <w:tcPr>
            <w:tcW w:w="7773" w:type="dxa"/>
            <w:tcMar>
              <w:left w:w="108" w:type="dxa"/>
              <w:right w:w="108" w:type="dxa"/>
            </w:tcMar>
          </w:tcPr>
          <w:p w:rsidR="00E62ABE" w:rsidRPr="00051A04" w:rsidRDefault="00E62ABE" w:rsidP="001F61CB">
            <w:pPr>
              <w:rPr>
                <w:lang w:eastAsia="zh-CN"/>
              </w:rPr>
            </w:pPr>
            <w:r w:rsidRPr="00051A04">
              <w:rPr>
                <w:lang w:eastAsia="zh-CN"/>
              </w:rPr>
              <w:t>2</w:t>
            </w:r>
            <w:r w:rsidRPr="008F13B2">
              <w:rPr>
                <w:rFonts w:ascii="STKaiti" w:eastAsia="STKaiti" w:hAnsi="STKaiti" w:hint="eastAsia"/>
                <w:vertAlign w:val="subscript"/>
                <w:lang w:eastAsia="zh-CN"/>
              </w:rPr>
              <w:t>之三</w:t>
            </w:r>
            <w:r w:rsidRPr="008F13B2">
              <w:rPr>
                <w:rFonts w:hint="eastAsia"/>
                <w:lang w:eastAsia="zh-CN"/>
              </w:rPr>
              <w:t>)</w:t>
            </w:r>
            <w:r w:rsidRPr="00051A04">
              <w:rPr>
                <w:b/>
                <w:bCs/>
                <w:lang w:eastAsia="zh-CN"/>
              </w:rPr>
              <w:tab/>
            </w:r>
            <w:r>
              <w:rPr>
                <w:rFonts w:hint="eastAsia"/>
                <w:lang w:eastAsia="zh-CN"/>
              </w:rPr>
              <w:t>本《组织法》第</w:t>
            </w:r>
            <w:r w:rsidRPr="003C6927">
              <w:rPr>
                <w:lang w:eastAsia="zh-CN"/>
              </w:rPr>
              <w:t>43</w:t>
            </w:r>
            <w:r>
              <w:rPr>
                <w:rFonts w:hint="eastAsia"/>
                <w:lang w:eastAsia="zh-CN"/>
              </w:rPr>
              <w:t>款所提及的区域性大会的费用</w:t>
            </w:r>
            <w:r w:rsidR="001F61CB">
              <w:rPr>
                <w:rFonts w:hint="eastAsia"/>
                <w:lang w:eastAsia="zh-CN"/>
              </w:rPr>
              <w:t>须</w:t>
            </w:r>
            <w:r>
              <w:rPr>
                <w:rFonts w:hint="eastAsia"/>
                <w:lang w:eastAsia="zh-CN"/>
              </w:rPr>
              <w:t>：</w:t>
            </w:r>
          </w:p>
        </w:tc>
      </w:tr>
      <w:tr w:rsidR="00E62ABE" w:rsidRPr="00EC043A" w:rsidTr="00A5070A">
        <w:tc>
          <w:tcPr>
            <w:tcW w:w="1972" w:type="dxa"/>
            <w:tcMar>
              <w:left w:w="108" w:type="dxa"/>
              <w:right w:w="108" w:type="dxa"/>
            </w:tcMar>
          </w:tcPr>
          <w:p w:rsidR="00E62ABE" w:rsidRPr="00EC043A" w:rsidRDefault="00E62ABE" w:rsidP="00E04A5B">
            <w:pPr>
              <w:pStyle w:val="enumlev1S2"/>
              <w:rPr>
                <w:b w:val="0"/>
                <w:lang w:val="en-US"/>
              </w:rPr>
            </w:pPr>
            <w:r w:rsidRPr="00B51201">
              <w:t>159E</w:t>
            </w:r>
            <w:r w:rsidRPr="00B51201">
              <w:br/>
            </w:r>
            <w:r w:rsidRPr="008D3371">
              <w:rPr>
                <w:sz w:val="24"/>
                <w:szCs w:val="24"/>
              </w:rPr>
              <w:t>PP-02</w:t>
            </w:r>
          </w:p>
        </w:tc>
        <w:tc>
          <w:tcPr>
            <w:tcW w:w="7773" w:type="dxa"/>
            <w:tcMar>
              <w:left w:w="108" w:type="dxa"/>
              <w:right w:w="108" w:type="dxa"/>
            </w:tcMar>
          </w:tcPr>
          <w:p w:rsidR="00E62ABE" w:rsidRDefault="00E62ABE" w:rsidP="00626370">
            <w:pPr>
              <w:pStyle w:val="enumlev1"/>
              <w:rPr>
                <w:i/>
                <w:iCs/>
                <w:lang w:val="fr-CH" w:eastAsia="zh-CN"/>
              </w:rPr>
            </w:pPr>
            <w:r>
              <w:rPr>
                <w:i/>
                <w:iCs/>
                <w:lang w:val="fr-CH" w:eastAsia="zh-CN"/>
              </w:rPr>
              <w:t>a)</w:t>
            </w:r>
            <w:r>
              <w:rPr>
                <w:i/>
                <w:iCs/>
                <w:lang w:val="fr-CH" w:eastAsia="zh-CN"/>
              </w:rPr>
              <w:tab/>
            </w:r>
            <w:r>
              <w:rPr>
                <w:rFonts w:hint="eastAsia"/>
                <w:lang w:eastAsia="zh-CN"/>
              </w:rPr>
              <w:t>由相关区域所有成员国按照其会费等级承担；</w:t>
            </w:r>
          </w:p>
        </w:tc>
      </w:tr>
      <w:tr w:rsidR="00E62ABE" w:rsidRPr="00EC043A" w:rsidTr="00A5070A">
        <w:tc>
          <w:tcPr>
            <w:tcW w:w="1972" w:type="dxa"/>
            <w:tcMar>
              <w:left w:w="108" w:type="dxa"/>
              <w:right w:w="108" w:type="dxa"/>
            </w:tcMar>
          </w:tcPr>
          <w:p w:rsidR="00E62ABE" w:rsidRPr="00EC043A" w:rsidRDefault="00E62ABE" w:rsidP="00E04A5B">
            <w:pPr>
              <w:pStyle w:val="enumlev1S2"/>
              <w:rPr>
                <w:b w:val="0"/>
              </w:rPr>
            </w:pPr>
            <w:r w:rsidRPr="00B51201">
              <w:t>159F</w:t>
            </w:r>
            <w:r w:rsidRPr="00B51201">
              <w:br/>
              <w:t>PP-02</w:t>
            </w:r>
          </w:p>
        </w:tc>
        <w:tc>
          <w:tcPr>
            <w:tcW w:w="7773" w:type="dxa"/>
            <w:tcMar>
              <w:left w:w="108" w:type="dxa"/>
              <w:right w:w="108" w:type="dxa"/>
            </w:tcMar>
          </w:tcPr>
          <w:p w:rsidR="00E62ABE" w:rsidRDefault="00E62ABE" w:rsidP="00626370">
            <w:pPr>
              <w:pStyle w:val="enumlev1"/>
              <w:rPr>
                <w:i/>
                <w:iCs/>
                <w:lang w:val="fr-CH" w:eastAsia="zh-CN"/>
              </w:rPr>
            </w:pPr>
            <w:r>
              <w:rPr>
                <w:i/>
                <w:iCs/>
                <w:lang w:val="fr-CH" w:eastAsia="zh-CN"/>
              </w:rPr>
              <w:t>b)</w:t>
            </w:r>
            <w:r>
              <w:rPr>
                <w:i/>
                <w:iCs/>
                <w:lang w:val="fr-CH" w:eastAsia="zh-CN"/>
              </w:rPr>
              <w:tab/>
            </w:r>
            <w:r>
              <w:rPr>
                <w:rFonts w:hint="eastAsia"/>
                <w:lang w:eastAsia="zh-CN"/>
              </w:rPr>
              <w:t>由参加此类大会的其他区域的成员国按照其会费等级承担；</w:t>
            </w:r>
          </w:p>
        </w:tc>
      </w:tr>
      <w:tr w:rsidR="00E62ABE" w:rsidRPr="00EC043A" w:rsidTr="00A5070A">
        <w:tc>
          <w:tcPr>
            <w:tcW w:w="1972" w:type="dxa"/>
            <w:tcMar>
              <w:left w:w="108" w:type="dxa"/>
              <w:right w:w="108" w:type="dxa"/>
            </w:tcMar>
          </w:tcPr>
          <w:p w:rsidR="00E62ABE" w:rsidRPr="00EC043A" w:rsidRDefault="00E62ABE" w:rsidP="00E04A5B">
            <w:pPr>
              <w:pStyle w:val="enumlev1S2"/>
              <w:rPr>
                <w:b w:val="0"/>
              </w:rPr>
            </w:pPr>
            <w:r w:rsidRPr="00B51201">
              <w:t>159G</w:t>
            </w:r>
            <w:r w:rsidRPr="00B51201">
              <w:br/>
            </w:r>
            <w:r w:rsidRPr="008D3371">
              <w:rPr>
                <w:sz w:val="24"/>
                <w:szCs w:val="24"/>
              </w:rPr>
              <w:t>PP-02</w:t>
            </w:r>
          </w:p>
        </w:tc>
        <w:tc>
          <w:tcPr>
            <w:tcW w:w="7773" w:type="dxa"/>
            <w:tcMar>
              <w:left w:w="108" w:type="dxa"/>
              <w:right w:w="108" w:type="dxa"/>
            </w:tcMar>
          </w:tcPr>
          <w:p w:rsidR="00E62ABE" w:rsidRPr="00051A04" w:rsidRDefault="00E62ABE" w:rsidP="00626370">
            <w:pPr>
              <w:pStyle w:val="enumlev1"/>
              <w:rPr>
                <w:i/>
                <w:iCs/>
                <w:lang w:eastAsia="zh-CN"/>
              </w:rPr>
            </w:pPr>
            <w:r w:rsidRPr="00051A04">
              <w:rPr>
                <w:i/>
                <w:iCs/>
                <w:lang w:eastAsia="zh-CN"/>
              </w:rPr>
              <w:t>c)</w:t>
            </w:r>
            <w:r w:rsidRPr="00051A04">
              <w:rPr>
                <w:i/>
                <w:iCs/>
                <w:lang w:eastAsia="zh-CN"/>
              </w:rPr>
              <w:tab/>
            </w:r>
            <w:r>
              <w:rPr>
                <w:rFonts w:hint="eastAsia"/>
                <w:lang w:eastAsia="zh-CN"/>
              </w:rPr>
              <w:t>由参加此类大会的受权部门成员及其他受权组织按照《公约》的有关规定承担。</w:t>
            </w:r>
          </w:p>
        </w:tc>
      </w:tr>
      <w:tr w:rsidR="00E62ABE" w:rsidRPr="00EC043A" w:rsidTr="00A5070A">
        <w:tc>
          <w:tcPr>
            <w:tcW w:w="1972" w:type="dxa"/>
            <w:tcMar>
              <w:left w:w="108" w:type="dxa"/>
              <w:right w:w="108" w:type="dxa"/>
            </w:tcMar>
          </w:tcPr>
          <w:p w:rsidR="00E62ABE" w:rsidRPr="00EC043A" w:rsidRDefault="00E62ABE" w:rsidP="00E04A5B">
            <w:pPr>
              <w:pStyle w:val="NormalS2"/>
              <w:rPr>
                <w:b w:val="0"/>
                <w:lang w:val="en-US"/>
              </w:rPr>
            </w:pPr>
            <w:r w:rsidRPr="00FA1BAF">
              <w:t>160</w:t>
            </w:r>
            <w:r w:rsidRPr="00FA1BAF">
              <w:br/>
            </w:r>
            <w:r w:rsidRPr="008D3371">
              <w:rPr>
                <w:sz w:val="24"/>
                <w:szCs w:val="24"/>
              </w:rPr>
              <w:t>PP-98</w:t>
            </w:r>
          </w:p>
        </w:tc>
        <w:tc>
          <w:tcPr>
            <w:tcW w:w="7773" w:type="dxa"/>
            <w:tcMar>
              <w:left w:w="108" w:type="dxa"/>
              <w:right w:w="108" w:type="dxa"/>
            </w:tcMar>
          </w:tcPr>
          <w:p w:rsidR="00E62ABE" w:rsidRDefault="00E62ABE" w:rsidP="001F61CB">
            <w:pPr>
              <w:rPr>
                <w:lang w:val="fr-FR" w:eastAsia="zh-CN"/>
              </w:rPr>
            </w:pPr>
            <w:r>
              <w:rPr>
                <w:lang w:val="fr-FR" w:eastAsia="zh-CN"/>
              </w:rPr>
              <w:t>3</w:t>
            </w:r>
            <w:r w:rsidRPr="008F13B2">
              <w:rPr>
                <w:lang w:eastAsia="zh-CN"/>
              </w:rPr>
              <w:tab/>
            </w:r>
            <w:r>
              <w:rPr>
                <w:lang w:val="fr-FR" w:eastAsia="zh-CN"/>
              </w:rPr>
              <w:t>1)</w:t>
            </w:r>
            <w:r w:rsidRPr="008F13B2">
              <w:rPr>
                <w:lang w:eastAsia="zh-CN"/>
              </w:rPr>
              <w:tab/>
            </w:r>
            <w:r>
              <w:rPr>
                <w:rFonts w:hint="eastAsia"/>
                <w:lang w:eastAsia="zh-CN"/>
              </w:rPr>
              <w:t>成员国和部门成员自由选择其摊付国际电联经费支出的会费等级。</w:t>
            </w:r>
          </w:p>
        </w:tc>
      </w:tr>
      <w:tr w:rsidR="00E62ABE" w:rsidRPr="00EC043A" w:rsidTr="00A5070A">
        <w:tc>
          <w:tcPr>
            <w:tcW w:w="1972" w:type="dxa"/>
            <w:tcMar>
              <w:left w:w="108" w:type="dxa"/>
              <w:right w:w="108" w:type="dxa"/>
            </w:tcMar>
          </w:tcPr>
          <w:p w:rsidR="00E62ABE" w:rsidRPr="00EC043A" w:rsidRDefault="00E62ABE" w:rsidP="00E04A5B">
            <w:pPr>
              <w:pStyle w:val="NormalS2"/>
              <w:rPr>
                <w:b w:val="0"/>
              </w:rPr>
            </w:pPr>
            <w:r w:rsidRPr="00FA1BAF">
              <w:t>161</w:t>
            </w:r>
            <w:r w:rsidRPr="00FA1BAF">
              <w:br/>
            </w:r>
            <w:r w:rsidRPr="008D3371">
              <w:rPr>
                <w:sz w:val="24"/>
                <w:szCs w:val="24"/>
              </w:rPr>
              <w:t>PP-98</w:t>
            </w:r>
          </w:p>
        </w:tc>
        <w:tc>
          <w:tcPr>
            <w:tcW w:w="7773" w:type="dxa"/>
            <w:tcMar>
              <w:left w:w="108" w:type="dxa"/>
              <w:right w:w="108" w:type="dxa"/>
            </w:tcMar>
          </w:tcPr>
          <w:p w:rsidR="00E62ABE" w:rsidRPr="00051A04" w:rsidRDefault="00E62ABE" w:rsidP="00FA61B0">
            <w:pPr>
              <w:rPr>
                <w:lang w:eastAsia="zh-CN"/>
              </w:rPr>
            </w:pPr>
            <w:r w:rsidRPr="008F13B2">
              <w:rPr>
                <w:lang w:eastAsia="zh-CN"/>
              </w:rPr>
              <w:tab/>
            </w:r>
            <w:r w:rsidRPr="00051A04">
              <w:rPr>
                <w:lang w:eastAsia="zh-CN"/>
              </w:rPr>
              <w:t>2)</w:t>
            </w:r>
            <w:r w:rsidRPr="009D4F40">
              <w:rPr>
                <w:lang w:eastAsia="zh-CN"/>
              </w:rPr>
              <w:tab/>
            </w:r>
            <w:r w:rsidRPr="009D4F40">
              <w:rPr>
                <w:rFonts w:hint="eastAsia"/>
                <w:lang w:eastAsia="zh-CN"/>
              </w:rPr>
              <w:t>各</w:t>
            </w:r>
            <w:r>
              <w:rPr>
                <w:rFonts w:hint="eastAsia"/>
                <w:lang w:eastAsia="zh-CN"/>
              </w:rPr>
              <w:t>成员国</w:t>
            </w:r>
            <w:r w:rsidR="00FA61B0">
              <w:rPr>
                <w:rFonts w:hint="eastAsia"/>
                <w:lang w:eastAsia="zh-CN"/>
              </w:rPr>
              <w:t>须</w:t>
            </w:r>
            <w:r>
              <w:rPr>
                <w:rFonts w:hint="eastAsia"/>
                <w:lang w:eastAsia="zh-CN"/>
              </w:rPr>
              <w:t>按照《公约》中所含的会费等级表和条件及以下所述程序在全权代表大会上进行这种选择。</w:t>
            </w:r>
          </w:p>
        </w:tc>
      </w:tr>
      <w:tr w:rsidR="00E62ABE" w:rsidRPr="00EC043A" w:rsidTr="00A5070A">
        <w:tc>
          <w:tcPr>
            <w:tcW w:w="1972" w:type="dxa"/>
            <w:tcMar>
              <w:left w:w="108" w:type="dxa"/>
              <w:right w:w="108" w:type="dxa"/>
            </w:tcMar>
          </w:tcPr>
          <w:p w:rsidR="00E62ABE" w:rsidRPr="00EC043A" w:rsidRDefault="00E62ABE" w:rsidP="00E04A5B">
            <w:pPr>
              <w:pStyle w:val="NormalS2"/>
              <w:rPr>
                <w:b w:val="0"/>
              </w:rPr>
            </w:pPr>
            <w:r w:rsidRPr="00FA1BAF">
              <w:t>161A</w:t>
            </w:r>
            <w:r w:rsidRPr="00FA1BAF">
              <w:br/>
            </w:r>
            <w:r w:rsidRPr="008D3371">
              <w:rPr>
                <w:sz w:val="24"/>
                <w:szCs w:val="24"/>
              </w:rPr>
              <w:t>PP-98</w:t>
            </w:r>
          </w:p>
        </w:tc>
        <w:tc>
          <w:tcPr>
            <w:tcW w:w="7773" w:type="dxa"/>
            <w:tcMar>
              <w:left w:w="108" w:type="dxa"/>
              <w:right w:w="108" w:type="dxa"/>
            </w:tcMar>
          </w:tcPr>
          <w:p w:rsidR="00E62ABE" w:rsidRPr="00051A04" w:rsidRDefault="00E62ABE" w:rsidP="001F61CB">
            <w:pPr>
              <w:rPr>
                <w:lang w:eastAsia="zh-CN"/>
              </w:rPr>
            </w:pPr>
            <w:r w:rsidRPr="008F13B2">
              <w:rPr>
                <w:lang w:eastAsia="zh-CN"/>
              </w:rPr>
              <w:tab/>
            </w:r>
            <w:r w:rsidRPr="00051A04">
              <w:rPr>
                <w:lang w:eastAsia="zh-CN"/>
              </w:rPr>
              <w:t>3)</w:t>
            </w:r>
            <w:r w:rsidRPr="008F13B2">
              <w:rPr>
                <w:lang w:eastAsia="zh-CN"/>
              </w:rPr>
              <w:tab/>
            </w:r>
            <w:r>
              <w:rPr>
                <w:rFonts w:hint="eastAsia"/>
                <w:lang w:eastAsia="zh-CN"/>
              </w:rPr>
              <w:t>部门成员</w:t>
            </w:r>
            <w:r w:rsidR="001F61CB">
              <w:rPr>
                <w:rFonts w:hint="eastAsia"/>
                <w:lang w:eastAsia="zh-CN"/>
              </w:rPr>
              <w:t>须</w:t>
            </w:r>
            <w:r>
              <w:rPr>
                <w:rFonts w:hint="eastAsia"/>
                <w:lang w:eastAsia="zh-CN"/>
              </w:rPr>
              <w:t>按照《公约》中所含的会费等级表和条件及以下所述程序进行这种选择。</w:t>
            </w:r>
            <w:r w:rsidRPr="00051A04">
              <w:rPr>
                <w:lang w:eastAsia="zh-CN"/>
              </w:rPr>
              <w:t xml:space="preserve"> </w:t>
            </w:r>
          </w:p>
        </w:tc>
      </w:tr>
      <w:tr w:rsidR="00E62ABE" w:rsidRPr="00EC043A" w:rsidTr="00A5070A">
        <w:tc>
          <w:tcPr>
            <w:tcW w:w="1972" w:type="dxa"/>
            <w:tcMar>
              <w:left w:w="108" w:type="dxa"/>
              <w:right w:w="108" w:type="dxa"/>
            </w:tcMar>
          </w:tcPr>
          <w:p w:rsidR="00E62ABE" w:rsidRPr="00EC043A" w:rsidRDefault="00E62ABE" w:rsidP="00E04A5B">
            <w:pPr>
              <w:pStyle w:val="NormalS2"/>
              <w:rPr>
                <w:b w:val="0"/>
              </w:rPr>
            </w:pPr>
            <w:r w:rsidRPr="00FA1BAF">
              <w:t>161B</w:t>
            </w:r>
            <w:r w:rsidRPr="00FA1BAF">
              <w:br/>
            </w:r>
            <w:r w:rsidRPr="008D3371">
              <w:rPr>
                <w:sz w:val="24"/>
                <w:szCs w:val="24"/>
              </w:rPr>
              <w:t>PP-98</w:t>
            </w:r>
          </w:p>
        </w:tc>
        <w:tc>
          <w:tcPr>
            <w:tcW w:w="7773" w:type="dxa"/>
            <w:tcMar>
              <w:left w:w="108" w:type="dxa"/>
              <w:right w:w="108" w:type="dxa"/>
            </w:tcMar>
          </w:tcPr>
          <w:p w:rsidR="00E62ABE" w:rsidRPr="00051A04" w:rsidRDefault="00E62ABE" w:rsidP="001F61CB">
            <w:pPr>
              <w:rPr>
                <w:lang w:eastAsia="zh-CN"/>
              </w:rPr>
            </w:pPr>
            <w:r w:rsidRPr="00051A04">
              <w:rPr>
                <w:lang w:eastAsia="zh-CN"/>
              </w:rPr>
              <w:t>3</w:t>
            </w:r>
            <w:r w:rsidRPr="008F13B2">
              <w:rPr>
                <w:rFonts w:ascii="STKaiti" w:eastAsia="STKaiti" w:hAnsi="STKaiti" w:hint="eastAsia"/>
                <w:vertAlign w:val="subscript"/>
                <w:lang w:eastAsia="zh-CN"/>
              </w:rPr>
              <w:t>之二</w:t>
            </w:r>
            <w:r w:rsidRPr="008F13B2">
              <w:rPr>
                <w:rFonts w:hint="eastAsia"/>
                <w:lang w:eastAsia="zh-CN"/>
              </w:rPr>
              <w:t>)</w:t>
            </w:r>
            <w:r w:rsidRPr="008F13B2">
              <w:rPr>
                <w:lang w:eastAsia="zh-CN"/>
              </w:rPr>
              <w:tab/>
            </w:r>
            <w:r w:rsidRPr="00051A04">
              <w:rPr>
                <w:lang w:eastAsia="zh-CN"/>
              </w:rPr>
              <w:t>1)</w:t>
            </w:r>
            <w:r w:rsidRPr="008F13B2">
              <w:rPr>
                <w:lang w:eastAsia="zh-CN"/>
              </w:rPr>
              <w:tab/>
            </w:r>
            <w:r>
              <w:rPr>
                <w:rFonts w:hint="eastAsia"/>
                <w:lang w:eastAsia="zh-CN"/>
              </w:rPr>
              <w:t>理事会</w:t>
            </w:r>
            <w:r w:rsidR="001F61CB">
              <w:rPr>
                <w:rFonts w:hint="eastAsia"/>
                <w:lang w:eastAsia="zh-CN"/>
              </w:rPr>
              <w:t>须</w:t>
            </w:r>
            <w:r>
              <w:rPr>
                <w:rFonts w:hint="eastAsia"/>
                <w:lang w:eastAsia="zh-CN"/>
              </w:rPr>
              <w:t>在全权代表大会召开前的那届例会上，根据相应阶段的财务规划草案和会费单位总数，确定会费单位的临时金额。</w:t>
            </w:r>
          </w:p>
        </w:tc>
      </w:tr>
      <w:tr w:rsidR="00E62ABE" w:rsidRPr="00EC043A" w:rsidTr="00A5070A">
        <w:tc>
          <w:tcPr>
            <w:tcW w:w="1972" w:type="dxa"/>
            <w:tcMar>
              <w:left w:w="108" w:type="dxa"/>
              <w:right w:w="108" w:type="dxa"/>
            </w:tcMar>
          </w:tcPr>
          <w:p w:rsidR="00E62ABE" w:rsidRPr="00EC043A" w:rsidRDefault="00E62ABE" w:rsidP="00C6011F">
            <w:pPr>
              <w:pStyle w:val="NormalS2"/>
              <w:pageBreakBefore/>
              <w:rPr>
                <w:b w:val="0"/>
              </w:rPr>
            </w:pPr>
            <w:r w:rsidRPr="00FA1BAF">
              <w:lastRenderedPageBreak/>
              <w:t>161C</w:t>
            </w:r>
            <w:r w:rsidRPr="00FA1BAF">
              <w:br/>
            </w:r>
            <w:r w:rsidRPr="008D3371">
              <w:rPr>
                <w:sz w:val="24"/>
                <w:szCs w:val="24"/>
              </w:rPr>
              <w:t>PP-98</w:t>
            </w:r>
            <w:r w:rsidRPr="008D3371">
              <w:rPr>
                <w:sz w:val="24"/>
                <w:szCs w:val="24"/>
              </w:rPr>
              <w:br/>
              <w:t>PP-06</w:t>
            </w:r>
          </w:p>
        </w:tc>
        <w:tc>
          <w:tcPr>
            <w:tcW w:w="7773" w:type="dxa"/>
            <w:tcMar>
              <w:left w:w="108" w:type="dxa"/>
              <w:right w:w="108" w:type="dxa"/>
            </w:tcMar>
          </w:tcPr>
          <w:p w:rsidR="00E62ABE" w:rsidRPr="00051A04" w:rsidRDefault="00E62ABE" w:rsidP="001F61CB">
            <w:pPr>
              <w:rPr>
                <w:lang w:eastAsia="zh-CN"/>
              </w:rPr>
            </w:pPr>
            <w:r w:rsidRPr="008F13B2">
              <w:rPr>
                <w:lang w:eastAsia="zh-CN"/>
              </w:rPr>
              <w:tab/>
            </w:r>
            <w:r w:rsidRPr="00051A04">
              <w:rPr>
                <w:lang w:eastAsia="zh-CN"/>
              </w:rPr>
              <w:t>2)</w:t>
            </w:r>
            <w:r w:rsidRPr="008F13B2">
              <w:rPr>
                <w:lang w:eastAsia="zh-CN"/>
              </w:rPr>
              <w:tab/>
            </w:r>
            <w:r>
              <w:rPr>
                <w:rFonts w:hint="eastAsia"/>
                <w:lang w:eastAsia="zh-CN"/>
              </w:rPr>
              <w:t>秘书长</w:t>
            </w:r>
            <w:r w:rsidR="001F61CB">
              <w:rPr>
                <w:rFonts w:hint="eastAsia"/>
                <w:lang w:eastAsia="zh-CN"/>
              </w:rPr>
              <w:t>须</w:t>
            </w:r>
            <w:r>
              <w:rPr>
                <w:rFonts w:hint="eastAsia"/>
                <w:lang w:eastAsia="zh-CN"/>
              </w:rPr>
              <w:t>将根据上述第</w:t>
            </w:r>
            <w:r>
              <w:rPr>
                <w:lang w:eastAsia="zh-CN"/>
              </w:rPr>
              <w:t>161B</w:t>
            </w:r>
            <w:r>
              <w:rPr>
                <w:rFonts w:hint="eastAsia"/>
                <w:lang w:eastAsia="zh-CN"/>
              </w:rPr>
              <w:t>款确定的会费单位的临时金额通知成员国和部门成员，并请成员国最晚在全权代表大会召开的四周以前将其临时选择的会费等级通知国际电联。</w:t>
            </w:r>
          </w:p>
        </w:tc>
      </w:tr>
      <w:tr w:rsidR="00E62ABE" w:rsidRPr="00EC043A" w:rsidTr="00A5070A">
        <w:tc>
          <w:tcPr>
            <w:tcW w:w="1972" w:type="dxa"/>
            <w:tcMar>
              <w:left w:w="108" w:type="dxa"/>
              <w:right w:w="108" w:type="dxa"/>
            </w:tcMar>
          </w:tcPr>
          <w:p w:rsidR="00E62ABE" w:rsidRPr="00EC043A" w:rsidRDefault="00E62ABE" w:rsidP="00E04A5B">
            <w:pPr>
              <w:pStyle w:val="NormalS2"/>
              <w:rPr>
                <w:b w:val="0"/>
              </w:rPr>
            </w:pPr>
            <w:r w:rsidRPr="00FA1BAF">
              <w:t>161D</w:t>
            </w:r>
            <w:r w:rsidRPr="00FA1BAF">
              <w:br/>
            </w:r>
            <w:r w:rsidRPr="008D3371">
              <w:rPr>
                <w:sz w:val="24"/>
                <w:szCs w:val="24"/>
              </w:rPr>
              <w:t>PP-98</w:t>
            </w:r>
          </w:p>
        </w:tc>
        <w:tc>
          <w:tcPr>
            <w:tcW w:w="7773" w:type="dxa"/>
            <w:tcMar>
              <w:left w:w="108" w:type="dxa"/>
              <w:right w:w="108" w:type="dxa"/>
            </w:tcMar>
          </w:tcPr>
          <w:p w:rsidR="00E62ABE" w:rsidRPr="00051A04" w:rsidRDefault="00E62ABE" w:rsidP="001F61CB">
            <w:pPr>
              <w:rPr>
                <w:lang w:eastAsia="zh-CN"/>
              </w:rPr>
            </w:pPr>
            <w:r w:rsidRPr="008F13B2">
              <w:rPr>
                <w:lang w:eastAsia="zh-CN"/>
              </w:rPr>
              <w:tab/>
            </w:r>
            <w:r w:rsidRPr="00051A04">
              <w:rPr>
                <w:lang w:eastAsia="zh-CN"/>
              </w:rPr>
              <w:t>3)</w:t>
            </w:r>
            <w:r w:rsidRPr="008F13B2">
              <w:rPr>
                <w:lang w:eastAsia="zh-CN"/>
              </w:rPr>
              <w:tab/>
            </w:r>
            <w:r>
              <w:rPr>
                <w:rFonts w:hint="eastAsia"/>
                <w:lang w:eastAsia="zh-CN"/>
              </w:rPr>
              <w:t>全权代表大会</w:t>
            </w:r>
            <w:r w:rsidR="001F61CB">
              <w:rPr>
                <w:rFonts w:hint="eastAsia"/>
                <w:lang w:eastAsia="zh-CN"/>
              </w:rPr>
              <w:t>须</w:t>
            </w:r>
            <w:r>
              <w:rPr>
                <w:rFonts w:hint="eastAsia"/>
                <w:lang w:eastAsia="zh-CN"/>
              </w:rPr>
              <w:t>在大会的第一周内确定秘书长根据上述第</w:t>
            </w:r>
            <w:r>
              <w:rPr>
                <w:lang w:eastAsia="zh-CN"/>
              </w:rPr>
              <w:t>161B</w:t>
            </w:r>
            <w:r>
              <w:rPr>
                <w:rFonts w:hint="eastAsia"/>
                <w:lang w:eastAsia="zh-CN"/>
              </w:rPr>
              <w:t>和</w:t>
            </w:r>
            <w:r>
              <w:rPr>
                <w:lang w:eastAsia="zh-CN"/>
              </w:rPr>
              <w:t>161C</w:t>
            </w:r>
            <w:r>
              <w:rPr>
                <w:rFonts w:hint="eastAsia"/>
                <w:lang w:eastAsia="zh-CN"/>
              </w:rPr>
              <w:t>款采取步骤后所产生的会费单位金额的临时上限，同时考虑到各成员国通知秘书长的它们对会费等级所做的任何更改以及保持不变的会费等级。</w:t>
            </w:r>
          </w:p>
        </w:tc>
      </w:tr>
      <w:tr w:rsidR="00E62ABE" w:rsidRPr="00051A04" w:rsidTr="00A5070A">
        <w:tc>
          <w:tcPr>
            <w:tcW w:w="1972" w:type="dxa"/>
            <w:tcMar>
              <w:left w:w="108" w:type="dxa"/>
              <w:right w:w="108" w:type="dxa"/>
            </w:tcMar>
          </w:tcPr>
          <w:p w:rsidR="00E62ABE" w:rsidRPr="00EC043A" w:rsidRDefault="00E62ABE" w:rsidP="00E04A5B">
            <w:pPr>
              <w:pStyle w:val="NormalS2"/>
              <w:rPr>
                <w:b w:val="0"/>
                <w:lang w:val="es-ES"/>
              </w:rPr>
            </w:pPr>
            <w:r w:rsidRPr="005A120A">
              <w:t>161E</w:t>
            </w:r>
            <w:r w:rsidRPr="005A120A">
              <w:br/>
            </w:r>
            <w:r w:rsidRPr="008D3371">
              <w:rPr>
                <w:sz w:val="24"/>
                <w:szCs w:val="24"/>
              </w:rPr>
              <w:t>PP-98</w:t>
            </w:r>
            <w:r w:rsidRPr="008D3371">
              <w:rPr>
                <w:sz w:val="24"/>
                <w:szCs w:val="24"/>
              </w:rPr>
              <w:br/>
              <w:t>PP-02</w:t>
            </w:r>
            <w:r w:rsidRPr="008D3371">
              <w:rPr>
                <w:sz w:val="24"/>
                <w:szCs w:val="24"/>
              </w:rPr>
              <w:br/>
              <w:t>PP-06</w:t>
            </w:r>
          </w:p>
        </w:tc>
        <w:tc>
          <w:tcPr>
            <w:tcW w:w="7773" w:type="dxa"/>
            <w:tcMar>
              <w:left w:w="108" w:type="dxa"/>
              <w:right w:w="108" w:type="dxa"/>
            </w:tcMar>
          </w:tcPr>
          <w:p w:rsidR="00E62ABE" w:rsidRPr="00051A04" w:rsidRDefault="00E62ABE" w:rsidP="001F61CB">
            <w:pPr>
              <w:rPr>
                <w:lang w:val="es-ES" w:eastAsia="zh-CN"/>
              </w:rPr>
            </w:pPr>
            <w:r w:rsidRPr="00051A04">
              <w:rPr>
                <w:lang w:val="es-ES" w:eastAsia="zh-CN"/>
              </w:rPr>
              <w:tab/>
              <w:t>4)</w:t>
            </w:r>
            <w:r w:rsidRPr="00051A04">
              <w:rPr>
                <w:b/>
                <w:bCs/>
                <w:lang w:val="es-ES" w:eastAsia="zh-CN"/>
              </w:rPr>
              <w:tab/>
            </w:r>
            <w:r>
              <w:rPr>
                <w:rFonts w:hint="eastAsia"/>
                <w:lang w:eastAsia="zh-CN"/>
              </w:rPr>
              <w:t>在考虑经修订的财务规划草案的同时</w:t>
            </w:r>
            <w:r w:rsidRPr="00051A04">
              <w:rPr>
                <w:rFonts w:hint="eastAsia"/>
                <w:lang w:val="es-ES" w:eastAsia="zh-CN"/>
              </w:rPr>
              <w:t>，</w:t>
            </w:r>
            <w:r>
              <w:rPr>
                <w:rFonts w:hint="eastAsia"/>
                <w:lang w:eastAsia="zh-CN"/>
              </w:rPr>
              <w:t>全权代表大会</w:t>
            </w:r>
            <w:r w:rsidR="001F61CB">
              <w:rPr>
                <w:rFonts w:hint="eastAsia"/>
                <w:lang w:eastAsia="zh-CN"/>
              </w:rPr>
              <w:t>须</w:t>
            </w:r>
            <w:r>
              <w:rPr>
                <w:rFonts w:hint="eastAsia"/>
                <w:lang w:eastAsia="zh-CN"/>
              </w:rPr>
              <w:t>尽快确定会费单位金额的最终上限</w:t>
            </w:r>
            <w:r w:rsidRPr="00051A04">
              <w:rPr>
                <w:rFonts w:hint="eastAsia"/>
                <w:lang w:val="es-ES" w:eastAsia="zh-CN"/>
              </w:rPr>
              <w:t>，</w:t>
            </w:r>
            <w:r>
              <w:rPr>
                <w:rFonts w:hint="eastAsia"/>
                <w:lang w:eastAsia="zh-CN"/>
              </w:rPr>
              <w:t>并确定全权代表大会最后一周的星期一为成员国应秘书长的邀请宣布其最终选定会费等级的最后日期。</w:t>
            </w:r>
          </w:p>
        </w:tc>
      </w:tr>
      <w:tr w:rsidR="00E62ABE" w:rsidRPr="00EC043A" w:rsidTr="00A5070A">
        <w:tc>
          <w:tcPr>
            <w:tcW w:w="1972" w:type="dxa"/>
            <w:tcMar>
              <w:left w:w="108" w:type="dxa"/>
              <w:right w:w="108" w:type="dxa"/>
            </w:tcMar>
          </w:tcPr>
          <w:p w:rsidR="00E62ABE" w:rsidRPr="00EC043A" w:rsidRDefault="00E62ABE" w:rsidP="00E04A5B">
            <w:pPr>
              <w:pStyle w:val="NormalS2"/>
              <w:rPr>
                <w:b w:val="0"/>
              </w:rPr>
            </w:pPr>
            <w:r w:rsidRPr="005A120A">
              <w:t>161F</w:t>
            </w:r>
            <w:r w:rsidRPr="005A120A">
              <w:br/>
            </w:r>
            <w:r w:rsidRPr="008D3371">
              <w:rPr>
                <w:sz w:val="24"/>
                <w:szCs w:val="24"/>
              </w:rPr>
              <w:t>PP-98</w:t>
            </w:r>
          </w:p>
        </w:tc>
        <w:tc>
          <w:tcPr>
            <w:tcW w:w="7773" w:type="dxa"/>
            <w:tcMar>
              <w:left w:w="108" w:type="dxa"/>
              <w:right w:w="108" w:type="dxa"/>
            </w:tcMar>
          </w:tcPr>
          <w:p w:rsidR="00E62ABE" w:rsidRDefault="00E62ABE" w:rsidP="001F61CB">
            <w:pPr>
              <w:rPr>
                <w:lang w:val="fr-FR" w:eastAsia="zh-CN"/>
              </w:rPr>
            </w:pPr>
            <w:r w:rsidRPr="008F13B2">
              <w:rPr>
                <w:lang w:eastAsia="zh-CN"/>
              </w:rPr>
              <w:tab/>
            </w:r>
            <w:r>
              <w:rPr>
                <w:lang w:val="fr-FR" w:eastAsia="zh-CN"/>
              </w:rPr>
              <w:t>5)</w:t>
            </w:r>
            <w:r w:rsidRPr="008F13B2">
              <w:rPr>
                <w:lang w:eastAsia="zh-CN"/>
              </w:rPr>
              <w:tab/>
            </w:r>
            <w:r>
              <w:rPr>
                <w:rFonts w:hint="eastAsia"/>
                <w:lang w:eastAsia="zh-CN"/>
              </w:rPr>
              <w:t>在全权代表大会确定的日期之前未将其决定通知秘书长的成员国</w:t>
            </w:r>
            <w:r w:rsidR="001F61CB">
              <w:rPr>
                <w:rFonts w:hint="eastAsia"/>
                <w:lang w:eastAsia="zh-CN"/>
              </w:rPr>
              <w:t>须</w:t>
            </w:r>
            <w:r>
              <w:rPr>
                <w:rFonts w:hint="eastAsia"/>
                <w:lang w:eastAsia="zh-CN"/>
              </w:rPr>
              <w:t>保持原来选择的会费等级。</w:t>
            </w:r>
          </w:p>
        </w:tc>
      </w:tr>
      <w:tr w:rsidR="007011CF" w:rsidRPr="00EC043A" w:rsidTr="00A5070A">
        <w:tc>
          <w:tcPr>
            <w:tcW w:w="1972" w:type="dxa"/>
            <w:tcMar>
              <w:left w:w="108" w:type="dxa"/>
              <w:right w:w="108" w:type="dxa"/>
            </w:tcMar>
          </w:tcPr>
          <w:p w:rsidR="007011CF" w:rsidRPr="005A120A" w:rsidRDefault="007011CF" w:rsidP="00E04A5B">
            <w:pPr>
              <w:pStyle w:val="NormalS2"/>
              <w:rPr>
                <w:lang w:eastAsia="zh-CN"/>
              </w:rPr>
            </w:pPr>
          </w:p>
        </w:tc>
        <w:tc>
          <w:tcPr>
            <w:tcW w:w="7773" w:type="dxa"/>
            <w:tcMar>
              <w:left w:w="108" w:type="dxa"/>
              <w:right w:w="108" w:type="dxa"/>
            </w:tcMar>
          </w:tcPr>
          <w:p w:rsidR="007011CF" w:rsidRPr="008F13B2" w:rsidRDefault="007011CF" w:rsidP="001F61CB">
            <w:pPr>
              <w:rPr>
                <w:lang w:eastAsia="zh-CN"/>
              </w:rPr>
            </w:pPr>
          </w:p>
        </w:tc>
      </w:tr>
      <w:tr w:rsidR="00E62ABE" w:rsidRPr="00EC043A" w:rsidTr="00A5070A">
        <w:tc>
          <w:tcPr>
            <w:tcW w:w="1972" w:type="dxa"/>
            <w:tcMar>
              <w:left w:w="108" w:type="dxa"/>
              <w:right w:w="108" w:type="dxa"/>
            </w:tcMar>
          </w:tcPr>
          <w:p w:rsidR="00E62ABE" w:rsidRPr="00EC043A" w:rsidRDefault="00E62ABE" w:rsidP="00C6011F">
            <w:pPr>
              <w:pStyle w:val="NormalS2"/>
              <w:pageBreakBefore/>
              <w:rPr>
                <w:b w:val="0"/>
              </w:rPr>
            </w:pPr>
            <w:r w:rsidRPr="005A120A">
              <w:lastRenderedPageBreak/>
              <w:t>161G</w:t>
            </w:r>
            <w:r w:rsidRPr="005A120A">
              <w:br/>
            </w:r>
            <w:r w:rsidRPr="008D3371">
              <w:rPr>
                <w:sz w:val="24"/>
                <w:szCs w:val="24"/>
              </w:rPr>
              <w:t>PP-98</w:t>
            </w:r>
          </w:p>
        </w:tc>
        <w:tc>
          <w:tcPr>
            <w:tcW w:w="7773" w:type="dxa"/>
            <w:tcMar>
              <w:left w:w="108" w:type="dxa"/>
              <w:right w:w="108" w:type="dxa"/>
            </w:tcMar>
          </w:tcPr>
          <w:p w:rsidR="00E62ABE" w:rsidRPr="00051A04" w:rsidRDefault="00E62ABE" w:rsidP="001F61CB">
            <w:pPr>
              <w:rPr>
                <w:lang w:eastAsia="zh-CN"/>
              </w:rPr>
            </w:pPr>
            <w:r w:rsidRPr="008F13B2">
              <w:rPr>
                <w:lang w:eastAsia="zh-CN"/>
              </w:rPr>
              <w:tab/>
            </w:r>
            <w:r w:rsidRPr="00051A04">
              <w:rPr>
                <w:lang w:eastAsia="zh-CN"/>
              </w:rPr>
              <w:t>6)</w:t>
            </w:r>
            <w:r w:rsidRPr="008F13B2">
              <w:rPr>
                <w:lang w:eastAsia="zh-CN"/>
              </w:rPr>
              <w:tab/>
            </w:r>
            <w:r>
              <w:rPr>
                <w:rFonts w:hint="eastAsia"/>
                <w:lang w:eastAsia="zh-CN"/>
              </w:rPr>
              <w:t>之后，全权代表大会</w:t>
            </w:r>
            <w:r w:rsidR="001F61CB">
              <w:rPr>
                <w:rFonts w:hint="eastAsia"/>
                <w:lang w:eastAsia="zh-CN"/>
              </w:rPr>
              <w:t>须</w:t>
            </w:r>
            <w:r>
              <w:rPr>
                <w:rFonts w:hint="eastAsia"/>
                <w:lang w:eastAsia="zh-CN"/>
              </w:rPr>
              <w:t>根据会费单位总数批准最终的财务规划，会费单位总数与财务规划批准之日成员国所选的最终会费等级和部门成员的会费等级相符。</w:t>
            </w:r>
            <w:r w:rsidRPr="00051A04">
              <w:rPr>
                <w:lang w:eastAsia="zh-CN"/>
              </w:rPr>
              <w:t xml:space="preserve"> </w:t>
            </w:r>
          </w:p>
        </w:tc>
      </w:tr>
      <w:tr w:rsidR="00E62ABE" w:rsidRPr="00EC043A" w:rsidTr="00A5070A">
        <w:tc>
          <w:tcPr>
            <w:tcW w:w="1972" w:type="dxa"/>
            <w:tcMar>
              <w:left w:w="108" w:type="dxa"/>
              <w:right w:w="108" w:type="dxa"/>
            </w:tcMar>
          </w:tcPr>
          <w:p w:rsidR="00E62ABE" w:rsidRPr="00EC043A" w:rsidRDefault="00E62ABE" w:rsidP="00E04A5B">
            <w:pPr>
              <w:pStyle w:val="NormalS2"/>
              <w:rPr>
                <w:b w:val="0"/>
              </w:rPr>
            </w:pPr>
            <w:r w:rsidRPr="005A120A">
              <w:t>161H</w:t>
            </w:r>
            <w:r w:rsidRPr="005A120A">
              <w:br/>
            </w:r>
            <w:r w:rsidRPr="008D3371">
              <w:rPr>
                <w:sz w:val="24"/>
                <w:szCs w:val="24"/>
              </w:rPr>
              <w:t>PP-98</w:t>
            </w:r>
          </w:p>
        </w:tc>
        <w:tc>
          <w:tcPr>
            <w:tcW w:w="7773" w:type="dxa"/>
            <w:tcMar>
              <w:left w:w="108" w:type="dxa"/>
              <w:right w:w="108" w:type="dxa"/>
            </w:tcMar>
          </w:tcPr>
          <w:p w:rsidR="00E62ABE" w:rsidRPr="00051A04" w:rsidRDefault="00E62ABE" w:rsidP="001F61CB">
            <w:pPr>
              <w:rPr>
                <w:lang w:eastAsia="zh-CN"/>
              </w:rPr>
            </w:pPr>
            <w:r w:rsidRPr="00051A04">
              <w:rPr>
                <w:lang w:eastAsia="zh-CN"/>
              </w:rPr>
              <w:t>3</w:t>
            </w:r>
            <w:r w:rsidRPr="008F13B2">
              <w:rPr>
                <w:rFonts w:ascii="STKaiti" w:eastAsia="STKaiti" w:hAnsi="STKaiti" w:hint="eastAsia"/>
                <w:vertAlign w:val="subscript"/>
                <w:lang w:eastAsia="zh-CN"/>
              </w:rPr>
              <w:t>之三</w:t>
            </w:r>
            <w:r w:rsidRPr="008F13B2">
              <w:rPr>
                <w:lang w:eastAsia="zh-CN"/>
              </w:rPr>
              <w:t>)</w:t>
            </w:r>
            <w:r w:rsidRPr="008F13B2">
              <w:rPr>
                <w:lang w:eastAsia="zh-CN"/>
              </w:rPr>
              <w:tab/>
            </w:r>
            <w:r w:rsidRPr="00051A04">
              <w:rPr>
                <w:lang w:eastAsia="zh-CN"/>
              </w:rPr>
              <w:t>1)</w:t>
            </w:r>
            <w:r w:rsidRPr="008F13B2">
              <w:rPr>
                <w:lang w:eastAsia="zh-CN"/>
              </w:rPr>
              <w:tab/>
            </w:r>
            <w:r>
              <w:rPr>
                <w:rFonts w:hint="eastAsia"/>
                <w:lang w:eastAsia="zh-CN"/>
              </w:rPr>
              <w:t>秘书长</w:t>
            </w:r>
            <w:r w:rsidR="001F61CB">
              <w:rPr>
                <w:rFonts w:hint="eastAsia"/>
                <w:lang w:eastAsia="zh-CN"/>
              </w:rPr>
              <w:t>须</w:t>
            </w:r>
            <w:r>
              <w:rPr>
                <w:rFonts w:hint="eastAsia"/>
                <w:lang w:eastAsia="zh-CN"/>
              </w:rPr>
              <w:t>通知部门成员会费单位金额的最终上限，并请它们在全权代表大会结束之日后的三个月内将其所选会费等级通知国际电联。</w:t>
            </w:r>
          </w:p>
        </w:tc>
      </w:tr>
      <w:tr w:rsidR="00E62ABE" w:rsidRPr="00EC043A" w:rsidTr="00A5070A">
        <w:tc>
          <w:tcPr>
            <w:tcW w:w="1972" w:type="dxa"/>
            <w:tcMar>
              <w:left w:w="108" w:type="dxa"/>
              <w:right w:w="108" w:type="dxa"/>
            </w:tcMar>
          </w:tcPr>
          <w:p w:rsidR="00E62ABE" w:rsidRPr="00EC043A" w:rsidRDefault="00E62ABE" w:rsidP="00E04A5B">
            <w:pPr>
              <w:pStyle w:val="NormalS2"/>
              <w:rPr>
                <w:b w:val="0"/>
              </w:rPr>
            </w:pPr>
            <w:r w:rsidRPr="005A120A">
              <w:t>161I</w:t>
            </w:r>
            <w:r w:rsidRPr="005A120A">
              <w:br/>
            </w:r>
            <w:r w:rsidRPr="008D3371">
              <w:rPr>
                <w:sz w:val="24"/>
                <w:szCs w:val="24"/>
              </w:rPr>
              <w:t>PP-98</w:t>
            </w:r>
          </w:p>
        </w:tc>
        <w:tc>
          <w:tcPr>
            <w:tcW w:w="7773" w:type="dxa"/>
            <w:tcMar>
              <w:left w:w="108" w:type="dxa"/>
              <w:right w:w="108" w:type="dxa"/>
            </w:tcMar>
          </w:tcPr>
          <w:p w:rsidR="00E62ABE" w:rsidRDefault="00E62ABE" w:rsidP="001F61CB">
            <w:pPr>
              <w:rPr>
                <w:lang w:val="fr-FR" w:eastAsia="zh-CN"/>
              </w:rPr>
            </w:pPr>
            <w:r w:rsidRPr="008F13B2">
              <w:rPr>
                <w:lang w:eastAsia="zh-CN"/>
              </w:rPr>
              <w:tab/>
            </w:r>
            <w:r>
              <w:rPr>
                <w:lang w:val="fr-FR" w:eastAsia="zh-CN"/>
              </w:rPr>
              <w:t>2)</w:t>
            </w:r>
            <w:r w:rsidRPr="008F13B2">
              <w:rPr>
                <w:lang w:eastAsia="zh-CN"/>
              </w:rPr>
              <w:tab/>
            </w:r>
            <w:r>
              <w:rPr>
                <w:rFonts w:hint="eastAsia"/>
                <w:lang w:eastAsia="zh-CN"/>
              </w:rPr>
              <w:t>在上述三个月时间内未将其决定通知秘书长的部门成员</w:t>
            </w:r>
            <w:r w:rsidR="001F61CB">
              <w:rPr>
                <w:rFonts w:hint="eastAsia"/>
                <w:lang w:eastAsia="zh-CN"/>
              </w:rPr>
              <w:t>须</w:t>
            </w:r>
            <w:r>
              <w:rPr>
                <w:rFonts w:hint="eastAsia"/>
                <w:lang w:eastAsia="zh-CN"/>
              </w:rPr>
              <w:t>保持原来选择的会费等级。</w:t>
            </w:r>
          </w:p>
        </w:tc>
      </w:tr>
      <w:tr w:rsidR="00E62ABE" w:rsidRPr="00EC043A" w:rsidTr="00A5070A">
        <w:tc>
          <w:tcPr>
            <w:tcW w:w="1972" w:type="dxa"/>
            <w:tcMar>
              <w:left w:w="108" w:type="dxa"/>
              <w:right w:w="108" w:type="dxa"/>
            </w:tcMar>
          </w:tcPr>
          <w:p w:rsidR="00E62ABE" w:rsidRPr="00EC043A" w:rsidRDefault="00E62ABE" w:rsidP="00E04A5B">
            <w:pPr>
              <w:pStyle w:val="NormalS2"/>
              <w:rPr>
                <w:b w:val="0"/>
              </w:rPr>
            </w:pPr>
            <w:r w:rsidRPr="005A120A">
              <w:t>162</w:t>
            </w:r>
            <w:r w:rsidRPr="005A120A">
              <w:br/>
            </w:r>
            <w:r w:rsidRPr="008D3371">
              <w:rPr>
                <w:sz w:val="24"/>
                <w:szCs w:val="24"/>
              </w:rPr>
              <w:t>PP-98</w:t>
            </w:r>
          </w:p>
        </w:tc>
        <w:tc>
          <w:tcPr>
            <w:tcW w:w="7773" w:type="dxa"/>
            <w:tcMar>
              <w:left w:w="108" w:type="dxa"/>
              <w:right w:w="108" w:type="dxa"/>
            </w:tcMar>
          </w:tcPr>
          <w:p w:rsidR="00E62ABE" w:rsidRDefault="00E62ABE" w:rsidP="001F61CB">
            <w:pPr>
              <w:rPr>
                <w:lang w:val="fr-FR" w:eastAsia="zh-CN"/>
              </w:rPr>
            </w:pPr>
            <w:r w:rsidRPr="008F13B2">
              <w:rPr>
                <w:lang w:eastAsia="zh-CN"/>
              </w:rPr>
              <w:tab/>
            </w:r>
            <w:r>
              <w:rPr>
                <w:lang w:val="fr-FR" w:eastAsia="zh-CN"/>
              </w:rPr>
              <w:t>3)</w:t>
            </w:r>
            <w:r w:rsidRPr="008F13B2">
              <w:rPr>
                <w:lang w:eastAsia="zh-CN"/>
              </w:rPr>
              <w:tab/>
            </w:r>
            <w:r w:rsidRPr="009D4F40">
              <w:rPr>
                <w:rFonts w:hint="eastAsia"/>
                <w:lang w:eastAsia="zh-CN"/>
              </w:rPr>
              <w:t>一届</w:t>
            </w:r>
            <w:r>
              <w:rPr>
                <w:rFonts w:hint="eastAsia"/>
                <w:lang w:eastAsia="zh-CN"/>
              </w:rPr>
              <w:t>全权代表大会通过的对会费等级表的修正</w:t>
            </w:r>
            <w:r w:rsidR="001F61CB">
              <w:rPr>
                <w:rFonts w:hint="eastAsia"/>
                <w:lang w:eastAsia="zh-CN"/>
              </w:rPr>
              <w:t>须</w:t>
            </w:r>
            <w:r>
              <w:rPr>
                <w:rFonts w:hint="eastAsia"/>
                <w:lang w:eastAsia="zh-CN"/>
              </w:rPr>
              <w:t>适用于下届全权代表大会期间会费等级的选择。</w:t>
            </w:r>
          </w:p>
        </w:tc>
      </w:tr>
      <w:tr w:rsidR="00E62ABE" w:rsidRPr="00EC043A" w:rsidTr="00A5070A">
        <w:tc>
          <w:tcPr>
            <w:tcW w:w="1972" w:type="dxa"/>
            <w:tcMar>
              <w:left w:w="108" w:type="dxa"/>
              <w:right w:w="108" w:type="dxa"/>
            </w:tcMar>
          </w:tcPr>
          <w:p w:rsidR="00E62ABE" w:rsidRPr="00EC043A" w:rsidRDefault="00E62ABE" w:rsidP="00E04A5B">
            <w:pPr>
              <w:pStyle w:val="NormalS2"/>
              <w:rPr>
                <w:b w:val="0"/>
              </w:rPr>
            </w:pPr>
            <w:r w:rsidRPr="005A120A">
              <w:t>163</w:t>
            </w:r>
            <w:r w:rsidRPr="005A120A">
              <w:br/>
            </w:r>
            <w:r w:rsidRPr="008D3371">
              <w:rPr>
                <w:sz w:val="24"/>
                <w:szCs w:val="24"/>
              </w:rPr>
              <w:t>PP-94  </w:t>
            </w:r>
            <w:r w:rsidRPr="008D3371">
              <w:rPr>
                <w:sz w:val="24"/>
                <w:szCs w:val="24"/>
              </w:rPr>
              <w:br/>
              <w:t>PP-98</w:t>
            </w:r>
          </w:p>
        </w:tc>
        <w:tc>
          <w:tcPr>
            <w:tcW w:w="7773" w:type="dxa"/>
            <w:tcMar>
              <w:left w:w="108" w:type="dxa"/>
              <w:right w:w="108" w:type="dxa"/>
            </w:tcMar>
          </w:tcPr>
          <w:p w:rsidR="00E62ABE" w:rsidRDefault="00E62ABE" w:rsidP="00626370">
            <w:pPr>
              <w:rPr>
                <w:lang w:val="fr-FR" w:eastAsia="zh-CN"/>
              </w:rPr>
            </w:pPr>
            <w:r w:rsidRPr="008F13B2">
              <w:rPr>
                <w:lang w:eastAsia="zh-CN"/>
              </w:rPr>
              <w:tab/>
            </w:r>
            <w:r>
              <w:rPr>
                <w:lang w:val="fr-FR" w:eastAsia="zh-CN"/>
              </w:rPr>
              <w:t>4)</w:t>
            </w:r>
            <w:r w:rsidRPr="008F13B2">
              <w:rPr>
                <w:lang w:eastAsia="zh-CN"/>
              </w:rPr>
              <w:tab/>
            </w:r>
            <w:r w:rsidRPr="008F13B2">
              <w:rPr>
                <w:rFonts w:hint="eastAsia"/>
                <w:lang w:eastAsia="zh-CN"/>
              </w:rPr>
              <w:t>一</w:t>
            </w:r>
            <w:r>
              <w:rPr>
                <w:rFonts w:hint="eastAsia"/>
                <w:lang w:eastAsia="zh-CN"/>
              </w:rPr>
              <w:t>成员国或一部门成员所选择的会费等级自一届全权代表大会以后的第一个双年度预算时开始适用。</w:t>
            </w:r>
          </w:p>
        </w:tc>
      </w:tr>
      <w:tr w:rsidR="00E62ABE" w:rsidRPr="00EC043A" w:rsidTr="00A5070A">
        <w:tc>
          <w:tcPr>
            <w:tcW w:w="1972" w:type="dxa"/>
            <w:tcMar>
              <w:left w:w="108" w:type="dxa"/>
              <w:right w:w="108" w:type="dxa"/>
            </w:tcMar>
          </w:tcPr>
          <w:p w:rsidR="00E62ABE" w:rsidRPr="00EC043A" w:rsidRDefault="00E62ABE" w:rsidP="00E04A5B">
            <w:pPr>
              <w:pStyle w:val="NormalS2"/>
              <w:rPr>
                <w:b w:val="0"/>
              </w:rPr>
            </w:pPr>
            <w:r>
              <w:t>164</w:t>
            </w:r>
            <w:r w:rsidRPr="005A120A">
              <w:br/>
            </w:r>
            <w:r w:rsidRPr="008D3371">
              <w:rPr>
                <w:sz w:val="24"/>
                <w:szCs w:val="24"/>
              </w:rPr>
              <w:t>PP-98</w:t>
            </w:r>
          </w:p>
        </w:tc>
        <w:tc>
          <w:tcPr>
            <w:tcW w:w="7773" w:type="dxa"/>
            <w:tcMar>
              <w:left w:w="108" w:type="dxa"/>
              <w:right w:w="108" w:type="dxa"/>
            </w:tcMar>
          </w:tcPr>
          <w:p w:rsidR="00E62ABE" w:rsidRDefault="00E62ABE" w:rsidP="00626370">
            <w:pPr>
              <w:rPr>
                <w:b/>
                <w:lang w:val="fr-FR"/>
              </w:rPr>
            </w:pPr>
            <w:r>
              <w:rPr>
                <w:lang w:eastAsia="zh-CN"/>
              </w:rPr>
              <w:tab/>
            </w:r>
            <w:r>
              <w:rPr>
                <w:rFonts w:hint="eastAsia"/>
              </w:rPr>
              <w:t>（删除）</w:t>
            </w:r>
          </w:p>
        </w:tc>
      </w:tr>
      <w:tr w:rsidR="00E62ABE" w:rsidRPr="00EC043A" w:rsidTr="00A5070A">
        <w:tc>
          <w:tcPr>
            <w:tcW w:w="1972" w:type="dxa"/>
            <w:tcMar>
              <w:left w:w="108" w:type="dxa"/>
              <w:right w:w="108" w:type="dxa"/>
            </w:tcMar>
          </w:tcPr>
          <w:p w:rsidR="00E62ABE" w:rsidRPr="00EC043A" w:rsidRDefault="00E62ABE" w:rsidP="00E04A5B">
            <w:pPr>
              <w:pStyle w:val="NormalS2"/>
              <w:rPr>
                <w:b w:val="0"/>
              </w:rPr>
            </w:pPr>
            <w:r w:rsidRPr="005A120A">
              <w:t>165</w:t>
            </w:r>
            <w:r w:rsidRPr="005A120A">
              <w:br/>
            </w:r>
            <w:r w:rsidRPr="008D3371">
              <w:rPr>
                <w:sz w:val="24"/>
                <w:szCs w:val="24"/>
              </w:rPr>
              <w:t>PP-98</w:t>
            </w:r>
            <w:r w:rsidRPr="008D3371">
              <w:rPr>
                <w:sz w:val="24"/>
                <w:szCs w:val="24"/>
              </w:rPr>
              <w:br/>
              <w:t>PP-10</w:t>
            </w:r>
          </w:p>
        </w:tc>
        <w:tc>
          <w:tcPr>
            <w:tcW w:w="7773" w:type="dxa"/>
            <w:tcMar>
              <w:left w:w="108" w:type="dxa"/>
              <w:right w:w="108" w:type="dxa"/>
            </w:tcMar>
          </w:tcPr>
          <w:p w:rsidR="00E62ABE" w:rsidRPr="003B6712" w:rsidRDefault="00E62ABE" w:rsidP="00A5070A">
            <w:pPr>
              <w:keepNext/>
              <w:keepLines/>
              <w:pageBreakBefore/>
              <w:rPr>
                <w:lang w:val="fr-FR" w:eastAsia="zh-CN"/>
              </w:rPr>
            </w:pPr>
            <w:r w:rsidRPr="00051A04">
              <w:rPr>
                <w:lang w:eastAsia="zh-CN"/>
              </w:rPr>
              <w:t>5</w:t>
            </w:r>
            <w:r w:rsidRPr="008F13B2">
              <w:rPr>
                <w:lang w:eastAsia="zh-CN"/>
              </w:rPr>
              <w:tab/>
            </w:r>
            <w:r w:rsidRPr="003B6712">
              <w:rPr>
                <w:rFonts w:ascii="SimSun" w:hAnsi="SimSun" w:cs="SimSun" w:hint="eastAsia"/>
                <w:lang w:eastAsia="zh-CN"/>
              </w:rPr>
              <w:t>成员国在选择其会费等级时，对于选择三个或三个以上会费单位的成员国而言，</w:t>
            </w:r>
            <w:r w:rsidRPr="003B6712">
              <w:rPr>
                <w:rFonts w:ascii="SimSun" w:hAnsi="SimSun" w:cs="SimSun" w:hint="eastAsia"/>
                <w:lang w:val="en-US" w:eastAsia="zh-CN"/>
              </w:rPr>
              <w:t>削减幅度不得超过此前周期所选单位数的</w:t>
            </w:r>
            <w:r w:rsidRPr="003B6712">
              <w:rPr>
                <w:rFonts w:hint="eastAsia"/>
                <w:lang w:val="en-US" w:eastAsia="zh-CN"/>
              </w:rPr>
              <w:t>15%</w:t>
            </w:r>
            <w:r w:rsidRPr="003B6712">
              <w:rPr>
                <w:rFonts w:ascii="SimSun" w:hAnsi="SimSun" w:cs="SimSun" w:hint="eastAsia"/>
                <w:lang w:eastAsia="zh-CN"/>
              </w:rPr>
              <w:t>，计算时向下取整至会费单位等级表中最近的会费单位数；对于选择三个以下会费单位的成员国而言，削减不得超过一个等级。理事会须向成员国说明，削</w:t>
            </w:r>
            <w:r w:rsidR="00A5070A">
              <w:rPr>
                <w:rFonts w:ascii="SimSun" w:hAnsi="SimSun" w:cs="SimSun"/>
                <w:lang w:eastAsia="zh-CN"/>
              </w:rPr>
              <w:br/>
            </w:r>
          </w:p>
        </w:tc>
      </w:tr>
      <w:tr w:rsidR="00C6011F" w:rsidRPr="00EC043A" w:rsidTr="00A5070A">
        <w:tc>
          <w:tcPr>
            <w:tcW w:w="1972" w:type="dxa"/>
            <w:tcMar>
              <w:left w:w="108" w:type="dxa"/>
              <w:right w:w="108" w:type="dxa"/>
            </w:tcMar>
          </w:tcPr>
          <w:p w:rsidR="00C6011F" w:rsidRPr="005A120A" w:rsidRDefault="00C6011F" w:rsidP="00C6011F">
            <w:pPr>
              <w:pStyle w:val="NormalS2"/>
              <w:pageBreakBefore/>
            </w:pPr>
          </w:p>
        </w:tc>
        <w:tc>
          <w:tcPr>
            <w:tcW w:w="7773" w:type="dxa"/>
            <w:tcMar>
              <w:left w:w="108" w:type="dxa"/>
              <w:right w:w="108" w:type="dxa"/>
            </w:tcMar>
          </w:tcPr>
          <w:p w:rsidR="00C6011F" w:rsidRPr="00051A04" w:rsidRDefault="00A5070A" w:rsidP="00C6011F">
            <w:pPr>
              <w:keepNext/>
              <w:keepLines/>
              <w:pageBreakBefore/>
              <w:rPr>
                <w:lang w:eastAsia="zh-CN"/>
              </w:rPr>
            </w:pPr>
            <w:r w:rsidRPr="003B6712">
              <w:rPr>
                <w:rFonts w:ascii="SimSun" w:hAnsi="SimSun" w:cs="SimSun" w:hint="eastAsia"/>
                <w:lang w:eastAsia="zh-CN"/>
              </w:rPr>
              <w:t>减须在全权代</w:t>
            </w:r>
            <w:r w:rsidR="00C6011F" w:rsidRPr="003B6712">
              <w:rPr>
                <w:rFonts w:ascii="SimSun" w:hAnsi="SimSun" w:cs="SimSun" w:hint="eastAsia"/>
                <w:lang w:eastAsia="zh-CN"/>
              </w:rPr>
              <w:t>表大会休会期间逐步实行。但是，如遇发生自然灾害、需实施国际援助计划等特殊情况，当一成员国提出申请并证明它不能维持原选等级的会费时，全权代表大会可以授权减少更多的会费单位数。</w:t>
            </w:r>
          </w:p>
        </w:tc>
      </w:tr>
      <w:tr w:rsidR="00E62ABE" w:rsidRPr="00EC043A" w:rsidTr="00A5070A">
        <w:tc>
          <w:tcPr>
            <w:tcW w:w="1972" w:type="dxa"/>
            <w:tcMar>
              <w:left w:w="108" w:type="dxa"/>
              <w:right w:w="108" w:type="dxa"/>
            </w:tcMar>
          </w:tcPr>
          <w:p w:rsidR="00E62ABE" w:rsidRPr="00EC043A" w:rsidRDefault="00E62ABE" w:rsidP="00E04A5B">
            <w:pPr>
              <w:pStyle w:val="NormalS2"/>
              <w:rPr>
                <w:b w:val="0"/>
                <w:i/>
              </w:rPr>
            </w:pPr>
            <w:r w:rsidRPr="005A120A">
              <w:t>165A</w:t>
            </w:r>
            <w:r w:rsidRPr="005A120A">
              <w:br/>
            </w:r>
            <w:r w:rsidRPr="008D3371">
              <w:rPr>
                <w:sz w:val="24"/>
                <w:szCs w:val="24"/>
              </w:rPr>
              <w:t>PP-98</w:t>
            </w:r>
          </w:p>
        </w:tc>
        <w:tc>
          <w:tcPr>
            <w:tcW w:w="7773" w:type="dxa"/>
            <w:tcMar>
              <w:left w:w="108" w:type="dxa"/>
              <w:right w:w="108" w:type="dxa"/>
            </w:tcMar>
          </w:tcPr>
          <w:p w:rsidR="00E62ABE" w:rsidRPr="00051A04" w:rsidRDefault="00E62ABE" w:rsidP="00626370">
            <w:pPr>
              <w:rPr>
                <w:lang w:eastAsia="zh-CN"/>
              </w:rPr>
            </w:pPr>
            <w:r w:rsidRPr="00051A04">
              <w:rPr>
                <w:lang w:eastAsia="zh-CN"/>
              </w:rPr>
              <w:t>5</w:t>
            </w:r>
            <w:r w:rsidRPr="008F13B2">
              <w:rPr>
                <w:rFonts w:ascii="STKaiti" w:eastAsia="STKaiti" w:hAnsi="STKaiti" w:hint="eastAsia"/>
                <w:vertAlign w:val="subscript"/>
                <w:lang w:eastAsia="zh-CN"/>
              </w:rPr>
              <w:t>之二</w:t>
            </w:r>
            <w:r w:rsidRPr="008F13B2">
              <w:rPr>
                <w:lang w:eastAsia="zh-CN"/>
              </w:rPr>
              <w:t>)</w:t>
            </w:r>
            <w:r w:rsidRPr="008F13B2">
              <w:rPr>
                <w:lang w:eastAsia="zh-CN"/>
              </w:rPr>
              <w:tab/>
            </w:r>
            <w:r>
              <w:rPr>
                <w:rFonts w:ascii="SimSun" w:hAnsi="SimSun" w:cs="SimSun" w:hint="eastAsia"/>
                <w:lang w:eastAsia="zh-CN"/>
              </w:rPr>
              <w:t>如遇发生自然灾害、需实施国际援助计划这样的特殊情况，在一成员国提出申请并证明它不能维持原来选择等级的会费时，理事会可以授权减少会费单位数。</w:t>
            </w:r>
          </w:p>
        </w:tc>
      </w:tr>
      <w:tr w:rsidR="00E62ABE" w:rsidRPr="00EC043A" w:rsidTr="00A5070A">
        <w:tc>
          <w:tcPr>
            <w:tcW w:w="1972" w:type="dxa"/>
            <w:tcMar>
              <w:left w:w="108" w:type="dxa"/>
              <w:right w:w="108" w:type="dxa"/>
            </w:tcMar>
          </w:tcPr>
          <w:p w:rsidR="00E62ABE" w:rsidRPr="00EC043A" w:rsidRDefault="00E62ABE" w:rsidP="00E04A5B">
            <w:pPr>
              <w:pStyle w:val="NormalS2"/>
              <w:rPr>
                <w:b w:val="0"/>
              </w:rPr>
            </w:pPr>
            <w:r w:rsidRPr="005A120A">
              <w:t>165B</w:t>
            </w:r>
            <w:r w:rsidRPr="005A120A">
              <w:br/>
            </w:r>
            <w:r w:rsidRPr="008D3371">
              <w:rPr>
                <w:sz w:val="24"/>
                <w:szCs w:val="24"/>
              </w:rPr>
              <w:t>PP-98</w:t>
            </w:r>
          </w:p>
        </w:tc>
        <w:tc>
          <w:tcPr>
            <w:tcW w:w="7773" w:type="dxa"/>
            <w:tcMar>
              <w:left w:w="108" w:type="dxa"/>
              <w:right w:w="108" w:type="dxa"/>
            </w:tcMar>
          </w:tcPr>
          <w:p w:rsidR="00E62ABE" w:rsidRDefault="00E62ABE" w:rsidP="00626370">
            <w:pPr>
              <w:rPr>
                <w:lang w:val="fr-FR" w:eastAsia="zh-CN"/>
              </w:rPr>
            </w:pPr>
            <w:r>
              <w:rPr>
                <w:lang w:val="fr-FR" w:eastAsia="zh-CN"/>
              </w:rPr>
              <w:t>5</w:t>
            </w:r>
            <w:r w:rsidRPr="008F13B2">
              <w:rPr>
                <w:rFonts w:ascii="STKaiti" w:eastAsia="STKaiti" w:hAnsi="STKaiti" w:hint="eastAsia"/>
                <w:vertAlign w:val="subscript"/>
                <w:lang w:eastAsia="zh-CN"/>
              </w:rPr>
              <w:t>之三</w:t>
            </w:r>
            <w:r w:rsidRPr="008F13B2">
              <w:rPr>
                <w:lang w:eastAsia="zh-CN"/>
              </w:rPr>
              <w:t>)</w:t>
            </w:r>
            <w:r w:rsidRPr="008F13B2">
              <w:rPr>
                <w:lang w:eastAsia="zh-CN"/>
              </w:rPr>
              <w:tab/>
            </w:r>
            <w:r>
              <w:rPr>
                <w:rFonts w:ascii="SimSun" w:hAnsi="SimSun" w:cs="SimSun" w:hint="eastAsia"/>
                <w:lang w:eastAsia="zh-CN"/>
              </w:rPr>
              <w:t>成员国和部门成员在任何时候均可以选择高于其已采用的会费等级。</w:t>
            </w:r>
          </w:p>
        </w:tc>
      </w:tr>
      <w:tr w:rsidR="00B273AB" w:rsidRPr="00EC043A" w:rsidTr="00A5070A">
        <w:tc>
          <w:tcPr>
            <w:tcW w:w="1972" w:type="dxa"/>
            <w:tcMar>
              <w:left w:w="108" w:type="dxa"/>
              <w:right w:w="108" w:type="dxa"/>
            </w:tcMar>
          </w:tcPr>
          <w:p w:rsidR="00B273AB" w:rsidRPr="005A120A" w:rsidRDefault="00B273AB" w:rsidP="00E04A5B">
            <w:pPr>
              <w:pStyle w:val="NormalS2"/>
            </w:pPr>
            <w:r w:rsidRPr="005A120A">
              <w:t>166</w:t>
            </w:r>
            <w:r>
              <w:br/>
            </w:r>
            <w:r w:rsidRPr="008D3371">
              <w:rPr>
                <w:sz w:val="24"/>
                <w:szCs w:val="24"/>
              </w:rPr>
              <w:t>PP-98</w:t>
            </w:r>
          </w:p>
        </w:tc>
        <w:tc>
          <w:tcPr>
            <w:tcW w:w="7773" w:type="dxa"/>
            <w:tcMar>
              <w:left w:w="108" w:type="dxa"/>
              <w:right w:w="108" w:type="dxa"/>
            </w:tcMar>
          </w:tcPr>
          <w:p w:rsidR="00B273AB" w:rsidRPr="00EC043A" w:rsidRDefault="00B273AB" w:rsidP="009D4F40">
            <w:r>
              <w:tab/>
            </w:r>
            <w:r w:rsidR="00E62ABE" w:rsidRPr="005E036B">
              <w:rPr>
                <w:lang w:eastAsia="zh-CN"/>
              </w:rPr>
              <w:t>（删除）</w:t>
            </w:r>
          </w:p>
        </w:tc>
      </w:tr>
      <w:tr w:rsidR="00B273AB" w:rsidRPr="00EC043A" w:rsidTr="00A5070A">
        <w:tc>
          <w:tcPr>
            <w:tcW w:w="1972" w:type="dxa"/>
            <w:tcMar>
              <w:left w:w="108" w:type="dxa"/>
              <w:right w:w="108" w:type="dxa"/>
            </w:tcMar>
          </w:tcPr>
          <w:p w:rsidR="00B273AB" w:rsidRPr="00EC043A" w:rsidRDefault="00B273AB" w:rsidP="00E04A5B">
            <w:pPr>
              <w:pStyle w:val="NormalS2"/>
            </w:pPr>
            <w:r w:rsidRPr="005A120A">
              <w:t>167</w:t>
            </w:r>
            <w:r w:rsidRPr="005A120A">
              <w:br/>
            </w:r>
            <w:r w:rsidRPr="008D3371">
              <w:rPr>
                <w:sz w:val="24"/>
                <w:szCs w:val="24"/>
              </w:rPr>
              <w:t>PP-98</w:t>
            </w:r>
          </w:p>
        </w:tc>
        <w:tc>
          <w:tcPr>
            <w:tcW w:w="7773" w:type="dxa"/>
            <w:tcMar>
              <w:left w:w="108" w:type="dxa"/>
              <w:right w:w="108" w:type="dxa"/>
            </w:tcMar>
          </w:tcPr>
          <w:p w:rsidR="00B273AB" w:rsidRPr="00EC043A" w:rsidRDefault="00B273AB" w:rsidP="009D4F40">
            <w:r>
              <w:tab/>
            </w:r>
            <w:r w:rsidR="00E62ABE" w:rsidRPr="005E036B">
              <w:rPr>
                <w:lang w:eastAsia="zh-CN"/>
              </w:rPr>
              <w:t>（删除）</w:t>
            </w:r>
          </w:p>
        </w:tc>
      </w:tr>
      <w:tr w:rsidR="00E62ABE" w:rsidRPr="00EC043A" w:rsidTr="00A5070A">
        <w:tc>
          <w:tcPr>
            <w:tcW w:w="1972" w:type="dxa"/>
            <w:tcMar>
              <w:left w:w="108" w:type="dxa"/>
              <w:right w:w="108" w:type="dxa"/>
            </w:tcMar>
          </w:tcPr>
          <w:p w:rsidR="00E62ABE" w:rsidRPr="00EC043A" w:rsidRDefault="00E62ABE" w:rsidP="00E04A5B">
            <w:pPr>
              <w:pStyle w:val="NormalS2"/>
              <w:rPr>
                <w:b w:val="0"/>
              </w:rPr>
            </w:pPr>
            <w:r w:rsidRPr="005A120A">
              <w:t>168</w:t>
            </w:r>
            <w:r w:rsidRPr="005A120A">
              <w:br/>
            </w:r>
            <w:r w:rsidRPr="008D3371">
              <w:rPr>
                <w:sz w:val="24"/>
                <w:szCs w:val="24"/>
              </w:rPr>
              <w:t>PP-98</w:t>
            </w:r>
          </w:p>
        </w:tc>
        <w:tc>
          <w:tcPr>
            <w:tcW w:w="7773" w:type="dxa"/>
            <w:tcMar>
              <w:left w:w="108" w:type="dxa"/>
              <w:right w:w="108" w:type="dxa"/>
            </w:tcMar>
          </w:tcPr>
          <w:p w:rsidR="00E62ABE" w:rsidRDefault="00E62ABE" w:rsidP="001F61CB">
            <w:pPr>
              <w:rPr>
                <w:lang w:val="fr-FR" w:eastAsia="zh-CN"/>
              </w:rPr>
            </w:pPr>
            <w:r>
              <w:rPr>
                <w:lang w:val="fr-FR" w:eastAsia="zh-CN"/>
              </w:rPr>
              <w:t>8</w:t>
            </w:r>
            <w:r w:rsidRPr="008F13B2">
              <w:rPr>
                <w:lang w:eastAsia="zh-CN"/>
              </w:rPr>
              <w:tab/>
            </w:r>
            <w:r>
              <w:rPr>
                <w:rFonts w:ascii="SimSun" w:hAnsi="SimSun" w:cs="SimSun" w:hint="eastAsia"/>
                <w:lang w:eastAsia="zh-CN"/>
              </w:rPr>
              <w:t>成员国和部门成员</w:t>
            </w:r>
            <w:r w:rsidR="001F61CB">
              <w:rPr>
                <w:rFonts w:ascii="SimSun" w:hAnsi="SimSun" w:cs="SimSun" w:hint="eastAsia"/>
                <w:lang w:eastAsia="zh-CN"/>
              </w:rPr>
              <w:t>须</w:t>
            </w:r>
            <w:r>
              <w:rPr>
                <w:rFonts w:ascii="SimSun" w:hAnsi="SimSun" w:cs="SimSun" w:hint="eastAsia"/>
                <w:lang w:eastAsia="zh-CN"/>
              </w:rPr>
              <w:t>预先支付根据理事会批准的双年度预算以及理事会所通过的任何调整计算出的年度应摊会费。</w:t>
            </w:r>
          </w:p>
        </w:tc>
      </w:tr>
      <w:tr w:rsidR="00A5070A" w:rsidRPr="00EC043A" w:rsidTr="00A5070A">
        <w:tc>
          <w:tcPr>
            <w:tcW w:w="1972" w:type="dxa"/>
            <w:tcMar>
              <w:left w:w="108" w:type="dxa"/>
              <w:right w:w="108" w:type="dxa"/>
            </w:tcMar>
          </w:tcPr>
          <w:p w:rsidR="00A5070A" w:rsidRPr="005A120A" w:rsidRDefault="00A5070A" w:rsidP="00E04A5B">
            <w:pPr>
              <w:pStyle w:val="NormalS2"/>
              <w:rPr>
                <w:lang w:eastAsia="zh-CN"/>
              </w:rPr>
            </w:pPr>
          </w:p>
        </w:tc>
        <w:tc>
          <w:tcPr>
            <w:tcW w:w="7773" w:type="dxa"/>
            <w:tcMar>
              <w:left w:w="108" w:type="dxa"/>
              <w:right w:w="108" w:type="dxa"/>
            </w:tcMar>
          </w:tcPr>
          <w:p w:rsidR="00A5070A" w:rsidRDefault="00A5070A" w:rsidP="001F61CB">
            <w:pPr>
              <w:rPr>
                <w:lang w:val="fr-FR" w:eastAsia="zh-CN"/>
              </w:rPr>
            </w:pPr>
          </w:p>
        </w:tc>
      </w:tr>
      <w:tr w:rsidR="00E62ABE" w:rsidRPr="00EC043A" w:rsidTr="00A5070A">
        <w:tc>
          <w:tcPr>
            <w:tcW w:w="1972" w:type="dxa"/>
            <w:tcMar>
              <w:left w:w="108" w:type="dxa"/>
              <w:right w:w="108" w:type="dxa"/>
            </w:tcMar>
          </w:tcPr>
          <w:p w:rsidR="00E62ABE" w:rsidRPr="00EC043A" w:rsidRDefault="00E62ABE" w:rsidP="00A5070A">
            <w:pPr>
              <w:pStyle w:val="NormalS2"/>
              <w:pageBreakBefore/>
              <w:rPr>
                <w:b w:val="0"/>
              </w:rPr>
            </w:pPr>
            <w:r w:rsidRPr="005A120A">
              <w:lastRenderedPageBreak/>
              <w:t>169</w:t>
            </w:r>
            <w:r w:rsidRPr="005A120A">
              <w:br/>
            </w:r>
            <w:r w:rsidRPr="008D3371">
              <w:rPr>
                <w:sz w:val="24"/>
                <w:szCs w:val="24"/>
              </w:rPr>
              <w:t>PP-98</w:t>
            </w:r>
          </w:p>
        </w:tc>
        <w:tc>
          <w:tcPr>
            <w:tcW w:w="7773" w:type="dxa"/>
            <w:tcMar>
              <w:left w:w="108" w:type="dxa"/>
              <w:right w:w="108" w:type="dxa"/>
            </w:tcMar>
          </w:tcPr>
          <w:p w:rsidR="00E62ABE" w:rsidRPr="00051A04" w:rsidRDefault="00E62ABE" w:rsidP="001F61CB">
            <w:pPr>
              <w:rPr>
                <w:lang w:eastAsia="zh-CN"/>
              </w:rPr>
            </w:pPr>
            <w:r w:rsidRPr="00051A04">
              <w:rPr>
                <w:lang w:eastAsia="zh-CN"/>
              </w:rPr>
              <w:t>9</w:t>
            </w:r>
            <w:r w:rsidRPr="008F13B2">
              <w:rPr>
                <w:lang w:eastAsia="zh-CN"/>
              </w:rPr>
              <w:tab/>
            </w:r>
            <w:r>
              <w:rPr>
                <w:rFonts w:ascii="SimSun" w:hAnsi="SimSun" w:cs="SimSun" w:hint="eastAsia"/>
                <w:lang w:eastAsia="zh-CN"/>
              </w:rPr>
              <w:t>对国际电联欠款的成员国在其欠款金额等于或大于前两个年度应付会费的总额时，</w:t>
            </w:r>
            <w:r w:rsidR="001F61CB">
              <w:rPr>
                <w:rFonts w:ascii="SimSun" w:hAnsi="SimSun" w:cs="SimSun" w:hint="eastAsia"/>
                <w:lang w:eastAsia="zh-CN"/>
              </w:rPr>
              <w:t>须</w:t>
            </w:r>
            <w:r>
              <w:rPr>
                <w:rFonts w:ascii="SimSun" w:hAnsi="SimSun" w:cs="SimSun" w:hint="eastAsia"/>
                <w:lang w:eastAsia="zh-CN"/>
              </w:rPr>
              <w:t>丧失其按本《组织法》第</w:t>
            </w:r>
            <w:r>
              <w:rPr>
                <w:lang w:eastAsia="zh-CN"/>
              </w:rPr>
              <w:t>27</w:t>
            </w:r>
            <w:r>
              <w:rPr>
                <w:rFonts w:ascii="SimSun" w:hAnsi="SimSun" w:cs="SimSun" w:hint="eastAsia"/>
                <w:lang w:eastAsia="zh-CN"/>
              </w:rPr>
              <w:t>和</w:t>
            </w:r>
            <w:r>
              <w:rPr>
                <w:lang w:eastAsia="zh-CN"/>
              </w:rPr>
              <w:t>28</w:t>
            </w:r>
            <w:r>
              <w:rPr>
                <w:rFonts w:ascii="SimSun" w:hAnsi="SimSun" w:cs="SimSun" w:hint="eastAsia"/>
                <w:lang w:eastAsia="zh-CN"/>
              </w:rPr>
              <w:t>款的规定而享有的表决权。</w:t>
            </w:r>
          </w:p>
        </w:tc>
      </w:tr>
      <w:tr w:rsidR="00E62ABE" w:rsidRPr="00EC043A" w:rsidTr="00A5070A">
        <w:tc>
          <w:tcPr>
            <w:tcW w:w="1972" w:type="dxa"/>
            <w:tcMar>
              <w:left w:w="108" w:type="dxa"/>
              <w:right w:w="108" w:type="dxa"/>
            </w:tcMar>
          </w:tcPr>
          <w:p w:rsidR="00E62ABE" w:rsidRPr="00EC043A" w:rsidRDefault="00E62ABE" w:rsidP="00E04A5B">
            <w:pPr>
              <w:pStyle w:val="NormalS2"/>
              <w:rPr>
                <w:b w:val="0"/>
              </w:rPr>
            </w:pPr>
            <w:r w:rsidRPr="005A120A">
              <w:t>170</w:t>
            </w:r>
            <w:r w:rsidRPr="005A120A">
              <w:br/>
            </w:r>
            <w:r w:rsidRPr="008D3371">
              <w:rPr>
                <w:sz w:val="24"/>
                <w:szCs w:val="24"/>
              </w:rPr>
              <w:t>PP-98</w:t>
            </w:r>
          </w:p>
        </w:tc>
        <w:tc>
          <w:tcPr>
            <w:tcW w:w="7773" w:type="dxa"/>
            <w:tcMar>
              <w:left w:w="108" w:type="dxa"/>
              <w:right w:w="108" w:type="dxa"/>
            </w:tcMar>
          </w:tcPr>
          <w:p w:rsidR="00E62ABE" w:rsidRPr="00051A04" w:rsidRDefault="00E62ABE" w:rsidP="00626370">
            <w:pPr>
              <w:rPr>
                <w:lang w:eastAsia="zh-CN"/>
              </w:rPr>
            </w:pPr>
            <w:r w:rsidRPr="00051A04">
              <w:rPr>
                <w:lang w:eastAsia="zh-CN"/>
              </w:rPr>
              <w:t>10</w:t>
            </w:r>
            <w:r w:rsidRPr="008F13B2">
              <w:rPr>
                <w:lang w:eastAsia="zh-CN"/>
              </w:rPr>
              <w:tab/>
            </w:r>
            <w:r>
              <w:rPr>
                <w:rFonts w:ascii="SimSun" w:hAnsi="SimSun" w:cs="SimSun" w:hint="eastAsia"/>
                <w:lang w:eastAsia="zh-CN"/>
              </w:rPr>
              <w:t>《公约》中含有关于部门成员和其他国际组织认担会费的具体规定。</w:t>
            </w:r>
          </w:p>
        </w:tc>
      </w:tr>
      <w:tr w:rsidR="00B273AB" w:rsidRPr="00861F5C" w:rsidTr="00A5070A">
        <w:tc>
          <w:tcPr>
            <w:tcW w:w="1972" w:type="dxa"/>
            <w:tcMar>
              <w:left w:w="108" w:type="dxa"/>
              <w:right w:w="108" w:type="dxa"/>
            </w:tcMar>
          </w:tcPr>
          <w:p w:rsidR="00B273AB" w:rsidRDefault="00B273AB" w:rsidP="00A5070A">
            <w:pPr>
              <w:pStyle w:val="ArtNoS2"/>
              <w:spacing w:before="120"/>
              <w:rPr>
                <w:lang w:eastAsia="zh-CN"/>
              </w:rPr>
            </w:pPr>
          </w:p>
          <w:p w:rsidR="00B273AB" w:rsidRPr="008F31A9" w:rsidRDefault="00B273AB" w:rsidP="00E04A5B">
            <w:pPr>
              <w:pStyle w:val="ArttitleS2"/>
              <w:rPr>
                <w:lang w:eastAsia="zh-CN"/>
              </w:rPr>
            </w:pPr>
          </w:p>
        </w:tc>
        <w:tc>
          <w:tcPr>
            <w:tcW w:w="7773" w:type="dxa"/>
            <w:tcMar>
              <w:left w:w="108" w:type="dxa"/>
              <w:right w:w="108" w:type="dxa"/>
            </w:tcMar>
          </w:tcPr>
          <w:p w:rsidR="00B273AB" w:rsidRPr="00246A02" w:rsidRDefault="001B331F" w:rsidP="0096001B">
            <w:pPr>
              <w:pStyle w:val="ArtNo"/>
              <w:spacing w:before="120"/>
            </w:pPr>
            <w:r w:rsidRPr="004C7229">
              <w:rPr>
                <w:rStyle w:val="href"/>
                <w:rFonts w:hint="eastAsia"/>
              </w:rPr>
              <w:t>第</w:t>
            </w:r>
            <w:r w:rsidR="00B273AB" w:rsidRPr="004C7229">
              <w:rPr>
                <w:rStyle w:val="href"/>
              </w:rPr>
              <w:t xml:space="preserve"> 29</w:t>
            </w:r>
            <w:r w:rsidRPr="004C7229">
              <w:rPr>
                <w:rStyle w:val="href"/>
                <w:rFonts w:hint="eastAsia"/>
              </w:rPr>
              <w:t xml:space="preserve"> </w:t>
            </w:r>
            <w:r w:rsidRPr="004C7229">
              <w:rPr>
                <w:rStyle w:val="href"/>
                <w:rFonts w:hint="eastAsia"/>
              </w:rPr>
              <w:t>条</w:t>
            </w:r>
          </w:p>
          <w:p w:rsidR="00B273AB" w:rsidRPr="001B331F" w:rsidRDefault="001B331F" w:rsidP="001B331F">
            <w:pPr>
              <w:pStyle w:val="Arttitle"/>
            </w:pPr>
            <w:r w:rsidRPr="00EB15A0">
              <w:rPr>
                <w:rFonts w:hint="eastAsia"/>
                <w:lang w:val="fr-FR" w:eastAsia="zh-CN"/>
              </w:rPr>
              <w:t>语</w:t>
            </w:r>
            <w:r w:rsidRPr="00EB15A0">
              <w:rPr>
                <w:rFonts w:hint="eastAsia"/>
                <w:lang w:val="fr-FR" w:eastAsia="zh-CN"/>
              </w:rPr>
              <w:t xml:space="preserve"> </w:t>
            </w:r>
            <w:r w:rsidRPr="00EB15A0">
              <w:rPr>
                <w:rFonts w:hint="eastAsia"/>
                <w:lang w:val="fr-FR" w:eastAsia="zh-CN"/>
              </w:rPr>
              <w:t>文</w:t>
            </w:r>
          </w:p>
        </w:tc>
      </w:tr>
      <w:tr w:rsidR="001B331F" w:rsidRPr="00EC043A" w:rsidTr="00A5070A">
        <w:tc>
          <w:tcPr>
            <w:tcW w:w="1972" w:type="dxa"/>
            <w:tcMar>
              <w:left w:w="108" w:type="dxa"/>
              <w:right w:w="108" w:type="dxa"/>
            </w:tcMar>
          </w:tcPr>
          <w:p w:rsidR="001B331F" w:rsidRPr="00EC043A" w:rsidRDefault="001B331F" w:rsidP="00E04A5B">
            <w:pPr>
              <w:pStyle w:val="NormalaftertitleS2"/>
            </w:pPr>
            <w:r w:rsidRPr="00162722">
              <w:t>171</w:t>
            </w:r>
            <w:r w:rsidRPr="00162722">
              <w:br/>
            </w:r>
            <w:r w:rsidRPr="008D3371">
              <w:rPr>
                <w:sz w:val="24"/>
                <w:szCs w:val="24"/>
              </w:rPr>
              <w:t>PP-06</w:t>
            </w:r>
          </w:p>
        </w:tc>
        <w:tc>
          <w:tcPr>
            <w:tcW w:w="7773" w:type="dxa"/>
            <w:tcMar>
              <w:left w:w="108" w:type="dxa"/>
              <w:right w:w="108" w:type="dxa"/>
            </w:tcMar>
          </w:tcPr>
          <w:p w:rsidR="001B331F" w:rsidRPr="00051A04" w:rsidRDefault="001B331F" w:rsidP="00626370">
            <w:pPr>
              <w:pStyle w:val="Normalaftertitle"/>
              <w:rPr>
                <w:lang w:eastAsia="zh-CN"/>
              </w:rPr>
            </w:pPr>
            <w:r w:rsidRPr="00F62D98">
              <w:rPr>
                <w:lang w:eastAsia="zh-CN"/>
              </w:rPr>
              <w:t>1</w:t>
            </w:r>
            <w:r w:rsidRPr="00F62D98">
              <w:rPr>
                <w:lang w:eastAsia="zh-CN"/>
              </w:rPr>
              <w:tab/>
              <w:t>1)</w:t>
            </w:r>
            <w:r w:rsidRPr="00F62D98">
              <w:rPr>
                <w:lang w:eastAsia="zh-CN"/>
              </w:rPr>
              <w:tab/>
            </w:r>
            <w:r>
              <w:rPr>
                <w:rFonts w:hint="eastAsia"/>
                <w:lang w:eastAsia="zh-CN"/>
              </w:rPr>
              <w:t>国际电联的正式语文为阿拉伯文、中文、英文、法文、俄文和西班牙文。</w:t>
            </w:r>
          </w:p>
        </w:tc>
      </w:tr>
      <w:tr w:rsidR="001B331F" w:rsidRPr="00EC043A" w:rsidTr="00A5070A">
        <w:tc>
          <w:tcPr>
            <w:tcW w:w="1972" w:type="dxa"/>
            <w:tcMar>
              <w:left w:w="108" w:type="dxa"/>
              <w:right w:w="108" w:type="dxa"/>
            </w:tcMar>
          </w:tcPr>
          <w:p w:rsidR="001B331F" w:rsidRPr="00EC043A" w:rsidRDefault="001B331F" w:rsidP="00E04A5B">
            <w:pPr>
              <w:pStyle w:val="NormalS2"/>
            </w:pPr>
            <w:r w:rsidRPr="00162722">
              <w:t>172</w:t>
            </w:r>
          </w:p>
        </w:tc>
        <w:tc>
          <w:tcPr>
            <w:tcW w:w="7773" w:type="dxa"/>
            <w:tcMar>
              <w:left w:w="108" w:type="dxa"/>
              <w:right w:w="108" w:type="dxa"/>
            </w:tcMar>
          </w:tcPr>
          <w:p w:rsidR="001B331F" w:rsidRPr="00051A04" w:rsidRDefault="001B331F" w:rsidP="001F61CB">
            <w:pPr>
              <w:rPr>
                <w:lang w:eastAsia="zh-CN"/>
              </w:rPr>
            </w:pPr>
            <w:r w:rsidRPr="008F13B2">
              <w:rPr>
                <w:lang w:eastAsia="zh-CN"/>
              </w:rPr>
              <w:tab/>
            </w:r>
            <w:r w:rsidRPr="00051A04">
              <w:rPr>
                <w:lang w:eastAsia="zh-CN"/>
              </w:rPr>
              <w:t>2)</w:t>
            </w:r>
            <w:r w:rsidRPr="00051A04">
              <w:rPr>
                <w:lang w:eastAsia="zh-CN"/>
              </w:rPr>
              <w:tab/>
            </w:r>
            <w:r>
              <w:rPr>
                <w:rFonts w:hint="eastAsia"/>
                <w:lang w:eastAsia="zh-CN"/>
              </w:rPr>
              <w:t>按照全权代表大会的有关决定，这些语文</w:t>
            </w:r>
            <w:r w:rsidR="001F61CB">
              <w:rPr>
                <w:rFonts w:hint="eastAsia"/>
                <w:lang w:eastAsia="zh-CN"/>
              </w:rPr>
              <w:t>须</w:t>
            </w:r>
            <w:r>
              <w:rPr>
                <w:rFonts w:hint="eastAsia"/>
                <w:lang w:eastAsia="zh-CN"/>
              </w:rPr>
              <w:t>用于起草和出版国际电联的文件和文本，各语种文本的形式和内容应当相同；在国际电联的大会和会议期间应使用这些语言相互传译。</w:t>
            </w:r>
          </w:p>
        </w:tc>
      </w:tr>
      <w:tr w:rsidR="001B331F" w:rsidRPr="00EC043A" w:rsidTr="00A5070A">
        <w:tc>
          <w:tcPr>
            <w:tcW w:w="1972" w:type="dxa"/>
            <w:tcMar>
              <w:left w:w="108" w:type="dxa"/>
              <w:right w:w="108" w:type="dxa"/>
            </w:tcMar>
          </w:tcPr>
          <w:p w:rsidR="001B331F" w:rsidRPr="00EC043A" w:rsidRDefault="001B331F" w:rsidP="00E04A5B">
            <w:pPr>
              <w:pStyle w:val="NormalS2"/>
            </w:pPr>
            <w:r w:rsidRPr="00162722">
              <w:t>173</w:t>
            </w:r>
          </w:p>
        </w:tc>
        <w:tc>
          <w:tcPr>
            <w:tcW w:w="7773" w:type="dxa"/>
            <w:tcMar>
              <w:left w:w="108" w:type="dxa"/>
              <w:right w:w="108" w:type="dxa"/>
            </w:tcMar>
          </w:tcPr>
          <w:p w:rsidR="001B331F" w:rsidRDefault="001B331F" w:rsidP="001F61CB">
            <w:pPr>
              <w:rPr>
                <w:lang w:val="fr-FR" w:eastAsia="zh-CN"/>
              </w:rPr>
            </w:pPr>
            <w:r>
              <w:rPr>
                <w:lang w:val="fr-FR" w:eastAsia="zh-CN"/>
              </w:rPr>
              <w:tab/>
              <w:t>3)</w:t>
            </w:r>
            <w:r>
              <w:rPr>
                <w:lang w:val="fr-FR" w:eastAsia="zh-CN"/>
              </w:rPr>
              <w:tab/>
            </w:r>
            <w:r>
              <w:rPr>
                <w:rFonts w:hint="eastAsia"/>
                <w:lang w:eastAsia="zh-CN"/>
              </w:rPr>
              <w:t>如出现差异或争议，</w:t>
            </w:r>
            <w:r w:rsidR="001F61CB">
              <w:rPr>
                <w:rFonts w:hint="eastAsia"/>
                <w:lang w:eastAsia="zh-CN"/>
              </w:rPr>
              <w:t>须</w:t>
            </w:r>
            <w:r>
              <w:rPr>
                <w:rFonts w:hint="eastAsia"/>
                <w:lang w:eastAsia="zh-CN"/>
              </w:rPr>
              <w:t>以法文本为准。</w:t>
            </w:r>
          </w:p>
        </w:tc>
      </w:tr>
      <w:tr w:rsidR="001B331F" w:rsidRPr="00EC043A" w:rsidTr="00A5070A">
        <w:tc>
          <w:tcPr>
            <w:tcW w:w="1972" w:type="dxa"/>
            <w:tcMar>
              <w:left w:w="108" w:type="dxa"/>
              <w:right w:w="108" w:type="dxa"/>
            </w:tcMar>
          </w:tcPr>
          <w:p w:rsidR="001B331F" w:rsidRPr="00EC043A" w:rsidRDefault="001B331F" w:rsidP="00E04A5B">
            <w:pPr>
              <w:pStyle w:val="NormalS2"/>
            </w:pPr>
            <w:r w:rsidRPr="00162722">
              <w:t>174</w:t>
            </w:r>
          </w:p>
        </w:tc>
        <w:tc>
          <w:tcPr>
            <w:tcW w:w="7773" w:type="dxa"/>
            <w:tcMar>
              <w:left w:w="108" w:type="dxa"/>
              <w:right w:w="108" w:type="dxa"/>
            </w:tcMar>
          </w:tcPr>
          <w:p w:rsidR="001B331F" w:rsidRDefault="001B331F" w:rsidP="00626370">
            <w:pPr>
              <w:rPr>
                <w:lang w:val="fr-FR" w:eastAsia="zh-CN"/>
              </w:rPr>
            </w:pPr>
            <w:r>
              <w:rPr>
                <w:lang w:val="fr-FR" w:eastAsia="zh-CN"/>
              </w:rPr>
              <w:t>2</w:t>
            </w:r>
            <w:r>
              <w:rPr>
                <w:lang w:val="fr-FR" w:eastAsia="zh-CN"/>
              </w:rPr>
              <w:tab/>
            </w:r>
            <w:r>
              <w:rPr>
                <w:rFonts w:ascii="SimSun" w:hAnsi="SimSun" w:cs="SimSun" w:hint="eastAsia"/>
                <w:lang w:eastAsia="zh-CN"/>
              </w:rPr>
              <w:t>如果一大会或会议的所有与会者一致同意，则可以少于上述的语言进行讨论。</w:t>
            </w:r>
          </w:p>
        </w:tc>
      </w:tr>
      <w:tr w:rsidR="00B273AB" w:rsidRPr="00861F5C" w:rsidTr="00A5070A">
        <w:tc>
          <w:tcPr>
            <w:tcW w:w="1972" w:type="dxa"/>
            <w:tcMar>
              <w:left w:w="108" w:type="dxa"/>
              <w:right w:w="108" w:type="dxa"/>
            </w:tcMar>
          </w:tcPr>
          <w:p w:rsidR="00B273AB" w:rsidRDefault="00B273AB" w:rsidP="00E04A5B">
            <w:pPr>
              <w:pStyle w:val="ArtNoS2"/>
              <w:rPr>
                <w:lang w:eastAsia="zh-CN"/>
              </w:rPr>
            </w:pPr>
          </w:p>
          <w:p w:rsidR="00B273AB" w:rsidRPr="008F31A9" w:rsidRDefault="00B273AB" w:rsidP="00E04A5B">
            <w:pPr>
              <w:pStyle w:val="ArttitleS2"/>
              <w:rPr>
                <w:lang w:eastAsia="zh-CN"/>
              </w:rPr>
            </w:pPr>
          </w:p>
        </w:tc>
        <w:tc>
          <w:tcPr>
            <w:tcW w:w="7773" w:type="dxa"/>
            <w:tcMar>
              <w:left w:w="108" w:type="dxa"/>
              <w:right w:w="108" w:type="dxa"/>
            </w:tcMar>
          </w:tcPr>
          <w:p w:rsidR="00B273AB" w:rsidRPr="00246A02" w:rsidRDefault="001B331F" w:rsidP="00E04A5B">
            <w:pPr>
              <w:pStyle w:val="ArtNo"/>
            </w:pPr>
            <w:r w:rsidRPr="004C7229">
              <w:rPr>
                <w:rStyle w:val="href"/>
                <w:rFonts w:hint="eastAsia"/>
              </w:rPr>
              <w:t>第</w:t>
            </w:r>
            <w:r w:rsidR="00B273AB" w:rsidRPr="004C7229">
              <w:rPr>
                <w:rStyle w:val="href"/>
              </w:rPr>
              <w:t xml:space="preserve"> 30</w:t>
            </w:r>
            <w:r w:rsidRPr="004C7229">
              <w:rPr>
                <w:rStyle w:val="href"/>
                <w:rFonts w:hint="eastAsia"/>
              </w:rPr>
              <w:t xml:space="preserve"> </w:t>
            </w:r>
            <w:r w:rsidRPr="004C7229">
              <w:rPr>
                <w:rStyle w:val="href"/>
                <w:rFonts w:hint="eastAsia"/>
              </w:rPr>
              <w:t>条</w:t>
            </w:r>
          </w:p>
          <w:p w:rsidR="00B273AB" w:rsidRPr="001B331F" w:rsidRDefault="001B331F" w:rsidP="001B331F">
            <w:pPr>
              <w:pStyle w:val="Arttitle"/>
            </w:pPr>
            <w:r w:rsidRPr="00EB15A0">
              <w:rPr>
                <w:rFonts w:hint="eastAsia"/>
                <w:lang w:val="fr-FR" w:eastAsia="zh-CN"/>
              </w:rPr>
              <w:t>国际电联所在地</w:t>
            </w:r>
          </w:p>
        </w:tc>
      </w:tr>
      <w:tr w:rsidR="00B273AB" w:rsidRPr="00EC043A" w:rsidTr="00A5070A">
        <w:tc>
          <w:tcPr>
            <w:tcW w:w="1972" w:type="dxa"/>
            <w:tcMar>
              <w:left w:w="108" w:type="dxa"/>
              <w:right w:w="108" w:type="dxa"/>
            </w:tcMar>
          </w:tcPr>
          <w:p w:rsidR="00B273AB" w:rsidRPr="00EC043A" w:rsidRDefault="00B273AB" w:rsidP="00E04A5B">
            <w:pPr>
              <w:pStyle w:val="NormalaftertitleS2"/>
              <w:rPr>
                <w:b w:val="0"/>
              </w:rPr>
            </w:pPr>
            <w:r w:rsidRPr="007A40BD">
              <w:t>175</w:t>
            </w:r>
          </w:p>
        </w:tc>
        <w:tc>
          <w:tcPr>
            <w:tcW w:w="7773" w:type="dxa"/>
            <w:tcMar>
              <w:left w:w="108" w:type="dxa"/>
              <w:right w:w="108" w:type="dxa"/>
            </w:tcMar>
          </w:tcPr>
          <w:p w:rsidR="00B273AB" w:rsidRPr="00EC043A" w:rsidRDefault="00B273AB" w:rsidP="00E04A5B">
            <w:pPr>
              <w:pStyle w:val="Normalaftertitle"/>
              <w:rPr>
                <w:lang w:eastAsia="zh-CN"/>
              </w:rPr>
            </w:pPr>
            <w:r w:rsidRPr="00EC043A">
              <w:rPr>
                <w:lang w:eastAsia="zh-CN"/>
              </w:rPr>
              <w:tab/>
            </w:r>
            <w:r w:rsidR="001B331F">
              <w:rPr>
                <w:rFonts w:hint="eastAsia"/>
                <w:lang w:val="fr-FR" w:eastAsia="zh-CN"/>
              </w:rPr>
              <w:t>国际</w:t>
            </w:r>
            <w:r w:rsidR="001B331F">
              <w:rPr>
                <w:rFonts w:hint="eastAsia"/>
                <w:lang w:eastAsia="zh-CN"/>
              </w:rPr>
              <w:t>电联所在地为日内瓦。</w:t>
            </w:r>
          </w:p>
        </w:tc>
      </w:tr>
      <w:tr w:rsidR="00A5070A" w:rsidRPr="00EC043A" w:rsidTr="00A5070A">
        <w:tc>
          <w:tcPr>
            <w:tcW w:w="1972" w:type="dxa"/>
            <w:tcMar>
              <w:left w:w="108" w:type="dxa"/>
              <w:right w:w="108" w:type="dxa"/>
            </w:tcMar>
          </w:tcPr>
          <w:p w:rsidR="00A5070A" w:rsidRPr="007A40BD" w:rsidRDefault="00A5070A" w:rsidP="00E04A5B">
            <w:pPr>
              <w:pStyle w:val="NormalaftertitleS2"/>
              <w:rPr>
                <w:lang w:eastAsia="zh-CN"/>
              </w:rPr>
            </w:pPr>
          </w:p>
        </w:tc>
        <w:tc>
          <w:tcPr>
            <w:tcW w:w="7773" w:type="dxa"/>
            <w:tcMar>
              <w:left w:w="108" w:type="dxa"/>
              <w:right w:w="108" w:type="dxa"/>
            </w:tcMar>
          </w:tcPr>
          <w:p w:rsidR="00A5070A" w:rsidRPr="00EC043A" w:rsidRDefault="00A5070A" w:rsidP="00E04A5B">
            <w:pPr>
              <w:pStyle w:val="Normalaftertitle"/>
              <w:rPr>
                <w:lang w:eastAsia="zh-CN"/>
              </w:rPr>
            </w:pPr>
          </w:p>
        </w:tc>
      </w:tr>
      <w:tr w:rsidR="00B273AB" w:rsidRPr="00861F5C" w:rsidTr="00A5070A">
        <w:tc>
          <w:tcPr>
            <w:tcW w:w="1972" w:type="dxa"/>
            <w:tcMar>
              <w:left w:w="108" w:type="dxa"/>
              <w:right w:w="108" w:type="dxa"/>
            </w:tcMar>
          </w:tcPr>
          <w:p w:rsidR="00B273AB" w:rsidRDefault="00B273AB" w:rsidP="00A5070A">
            <w:pPr>
              <w:pStyle w:val="ArtNoS2"/>
              <w:pageBreakBefore/>
              <w:spacing w:before="120"/>
              <w:rPr>
                <w:lang w:eastAsia="zh-CN"/>
              </w:rPr>
            </w:pPr>
          </w:p>
          <w:p w:rsidR="00B273AB" w:rsidRPr="008F31A9" w:rsidRDefault="00B273AB" w:rsidP="00E04A5B">
            <w:pPr>
              <w:pStyle w:val="ArttitleS2"/>
              <w:rPr>
                <w:lang w:eastAsia="zh-CN"/>
              </w:rPr>
            </w:pPr>
          </w:p>
        </w:tc>
        <w:tc>
          <w:tcPr>
            <w:tcW w:w="7773" w:type="dxa"/>
            <w:tcMar>
              <w:left w:w="108" w:type="dxa"/>
              <w:right w:w="108" w:type="dxa"/>
            </w:tcMar>
          </w:tcPr>
          <w:p w:rsidR="00B273AB" w:rsidRPr="00246A02" w:rsidRDefault="001B331F" w:rsidP="00A5070A">
            <w:pPr>
              <w:pStyle w:val="ArtNo"/>
              <w:spacing w:before="120"/>
              <w:rPr>
                <w:lang w:eastAsia="zh-CN"/>
              </w:rPr>
            </w:pPr>
            <w:r w:rsidRPr="004C7229">
              <w:rPr>
                <w:rStyle w:val="href"/>
                <w:rFonts w:hint="eastAsia"/>
              </w:rPr>
              <w:t>第</w:t>
            </w:r>
            <w:r w:rsidR="00B273AB" w:rsidRPr="004C7229">
              <w:rPr>
                <w:rStyle w:val="href"/>
              </w:rPr>
              <w:t xml:space="preserve"> 31</w:t>
            </w:r>
            <w:r w:rsidRPr="004C7229">
              <w:rPr>
                <w:rStyle w:val="href"/>
                <w:rFonts w:hint="eastAsia"/>
              </w:rPr>
              <w:t xml:space="preserve"> </w:t>
            </w:r>
            <w:r w:rsidRPr="004C7229">
              <w:rPr>
                <w:rStyle w:val="href"/>
                <w:rFonts w:hint="eastAsia"/>
              </w:rPr>
              <w:t>条</w:t>
            </w:r>
          </w:p>
          <w:p w:rsidR="00B273AB" w:rsidRPr="001B331F" w:rsidRDefault="001B331F" w:rsidP="001B331F">
            <w:pPr>
              <w:pStyle w:val="Arttitle"/>
              <w:rPr>
                <w:lang w:eastAsia="zh-CN"/>
              </w:rPr>
            </w:pPr>
            <w:r w:rsidRPr="00EB15A0">
              <w:rPr>
                <w:rFonts w:hint="eastAsia"/>
                <w:lang w:eastAsia="zh-CN"/>
              </w:rPr>
              <w:t>国际电联的法律权能</w:t>
            </w:r>
          </w:p>
        </w:tc>
      </w:tr>
      <w:tr w:rsidR="00B273AB" w:rsidRPr="00EC043A" w:rsidTr="00A5070A">
        <w:tc>
          <w:tcPr>
            <w:tcW w:w="1972" w:type="dxa"/>
            <w:tcMar>
              <w:left w:w="108" w:type="dxa"/>
              <w:right w:w="108" w:type="dxa"/>
            </w:tcMar>
          </w:tcPr>
          <w:p w:rsidR="00B273AB" w:rsidRPr="00EC043A" w:rsidRDefault="00B273AB" w:rsidP="00E04A5B">
            <w:pPr>
              <w:pStyle w:val="NormalaftertitleS2"/>
              <w:rPr>
                <w:b w:val="0"/>
              </w:rPr>
            </w:pPr>
            <w:bookmarkStart w:id="51" w:name="_Toc404149560"/>
            <w:bookmarkStart w:id="52" w:name="_Toc414236385"/>
            <w:bookmarkStart w:id="53" w:name="_Toc414236669"/>
            <w:r w:rsidRPr="007A40BD">
              <w:t>176</w:t>
            </w:r>
            <w:r w:rsidRPr="007A40BD">
              <w:br/>
            </w:r>
            <w:r w:rsidRPr="008D3371">
              <w:rPr>
                <w:sz w:val="24"/>
                <w:szCs w:val="24"/>
              </w:rPr>
              <w:t>PP-98</w:t>
            </w:r>
          </w:p>
        </w:tc>
        <w:tc>
          <w:tcPr>
            <w:tcW w:w="7773" w:type="dxa"/>
            <w:tcMar>
              <w:left w:w="108" w:type="dxa"/>
              <w:right w:w="108" w:type="dxa"/>
            </w:tcMar>
          </w:tcPr>
          <w:p w:rsidR="00B273AB" w:rsidRPr="00EC043A" w:rsidRDefault="00B273AB" w:rsidP="00E04A5B">
            <w:pPr>
              <w:pStyle w:val="Normalaftertitle"/>
              <w:rPr>
                <w:lang w:eastAsia="zh-CN"/>
              </w:rPr>
            </w:pPr>
            <w:r w:rsidRPr="00AA2048">
              <w:rPr>
                <w:lang w:eastAsia="zh-CN"/>
              </w:rPr>
              <w:tab/>
            </w:r>
            <w:r w:rsidR="001B331F" w:rsidRPr="009D4F40">
              <w:rPr>
                <w:rFonts w:hint="eastAsia"/>
                <w:lang w:eastAsia="zh-CN"/>
              </w:rPr>
              <w:t>国际</w:t>
            </w:r>
            <w:r w:rsidR="001B331F">
              <w:rPr>
                <w:rFonts w:hint="eastAsia"/>
                <w:lang w:eastAsia="zh-CN"/>
              </w:rPr>
              <w:t>电联在其每一成员国的领土上均</w:t>
            </w:r>
            <w:r w:rsidR="001F61CB">
              <w:rPr>
                <w:rFonts w:hint="eastAsia"/>
                <w:lang w:eastAsia="zh-CN"/>
              </w:rPr>
              <w:t>须</w:t>
            </w:r>
            <w:r w:rsidR="001B331F">
              <w:rPr>
                <w:rFonts w:hint="eastAsia"/>
                <w:lang w:eastAsia="zh-CN"/>
              </w:rPr>
              <w:t>享有为行使其职能和实现其宗旨所必需的法律权能。</w:t>
            </w:r>
          </w:p>
        </w:tc>
      </w:tr>
      <w:tr w:rsidR="00B273AB" w:rsidRPr="00861F5C" w:rsidTr="00A5070A">
        <w:tc>
          <w:tcPr>
            <w:tcW w:w="1972" w:type="dxa"/>
            <w:tcMar>
              <w:left w:w="108" w:type="dxa"/>
              <w:right w:w="108" w:type="dxa"/>
            </w:tcMar>
          </w:tcPr>
          <w:p w:rsidR="00B273AB" w:rsidRDefault="00B273AB" w:rsidP="00A5070A">
            <w:pPr>
              <w:pStyle w:val="ArtNoS2"/>
              <w:spacing w:before="120"/>
              <w:rPr>
                <w:lang w:eastAsia="zh-CN"/>
              </w:rPr>
            </w:pPr>
          </w:p>
          <w:p w:rsidR="00B273AB" w:rsidRPr="008F31A9" w:rsidRDefault="00B273AB" w:rsidP="00E04A5B">
            <w:pPr>
              <w:pStyle w:val="ArttitleS2"/>
            </w:pPr>
            <w:r>
              <w:t>PP-02</w:t>
            </w:r>
          </w:p>
        </w:tc>
        <w:tc>
          <w:tcPr>
            <w:tcW w:w="7773" w:type="dxa"/>
            <w:tcMar>
              <w:left w:w="108" w:type="dxa"/>
              <w:right w:w="108" w:type="dxa"/>
            </w:tcMar>
          </w:tcPr>
          <w:p w:rsidR="00B273AB" w:rsidRPr="00246A02" w:rsidRDefault="001B331F" w:rsidP="0096001B">
            <w:pPr>
              <w:pStyle w:val="ArtNo"/>
              <w:spacing w:before="120"/>
              <w:rPr>
                <w:lang w:eastAsia="zh-CN"/>
              </w:rPr>
            </w:pPr>
            <w:r w:rsidRPr="004C7229">
              <w:rPr>
                <w:rStyle w:val="href"/>
                <w:rFonts w:hint="eastAsia"/>
              </w:rPr>
              <w:t>第</w:t>
            </w:r>
            <w:r w:rsidR="00B273AB" w:rsidRPr="004C7229">
              <w:rPr>
                <w:rStyle w:val="href"/>
              </w:rPr>
              <w:t xml:space="preserve"> 32</w:t>
            </w:r>
            <w:r w:rsidRPr="004C7229">
              <w:rPr>
                <w:rStyle w:val="href"/>
                <w:rFonts w:hint="eastAsia"/>
              </w:rPr>
              <w:t xml:space="preserve"> </w:t>
            </w:r>
            <w:r w:rsidRPr="004C7229">
              <w:rPr>
                <w:rStyle w:val="href"/>
                <w:rFonts w:hint="eastAsia"/>
              </w:rPr>
              <w:t>条</w:t>
            </w:r>
          </w:p>
          <w:p w:rsidR="00B273AB" w:rsidRPr="001B331F" w:rsidRDefault="001B331F" w:rsidP="001B331F">
            <w:pPr>
              <w:pStyle w:val="Arttitle"/>
              <w:rPr>
                <w:lang w:eastAsia="zh-CN"/>
              </w:rPr>
            </w:pPr>
            <w:r>
              <w:rPr>
                <w:rFonts w:hint="eastAsia"/>
                <w:lang w:eastAsia="zh-CN"/>
              </w:rPr>
              <w:t>国际电联大会、全会和会议的总规则</w:t>
            </w:r>
          </w:p>
        </w:tc>
      </w:tr>
      <w:bookmarkEnd w:id="51"/>
      <w:bookmarkEnd w:id="52"/>
      <w:bookmarkEnd w:id="53"/>
      <w:tr w:rsidR="00E906AF" w:rsidRPr="00EC043A" w:rsidTr="00A5070A">
        <w:tc>
          <w:tcPr>
            <w:tcW w:w="1972" w:type="dxa"/>
            <w:tcMar>
              <w:left w:w="108" w:type="dxa"/>
              <w:right w:w="108" w:type="dxa"/>
            </w:tcMar>
          </w:tcPr>
          <w:p w:rsidR="00E906AF" w:rsidRPr="00EC043A" w:rsidRDefault="00E906AF" w:rsidP="00E04A5B">
            <w:pPr>
              <w:pStyle w:val="NormalaftertitleS2"/>
              <w:rPr>
                <w:b w:val="0"/>
              </w:rPr>
            </w:pPr>
            <w:r w:rsidRPr="004C61A1">
              <w:t>177</w:t>
            </w:r>
            <w:r w:rsidRPr="004C61A1">
              <w:br/>
            </w:r>
            <w:r w:rsidRPr="008D3371">
              <w:rPr>
                <w:sz w:val="24"/>
                <w:szCs w:val="24"/>
              </w:rPr>
              <w:t>PP-98</w:t>
            </w:r>
            <w:r w:rsidRPr="008D3371">
              <w:rPr>
                <w:sz w:val="24"/>
                <w:szCs w:val="24"/>
              </w:rPr>
              <w:br/>
              <w:t>PP-02</w:t>
            </w:r>
          </w:p>
        </w:tc>
        <w:tc>
          <w:tcPr>
            <w:tcW w:w="7773" w:type="dxa"/>
            <w:tcMar>
              <w:left w:w="108" w:type="dxa"/>
              <w:right w:w="108" w:type="dxa"/>
            </w:tcMar>
          </w:tcPr>
          <w:p w:rsidR="00E906AF" w:rsidRPr="00051A04" w:rsidRDefault="00E906AF" w:rsidP="001F61CB">
            <w:pPr>
              <w:pStyle w:val="Normalaftertitle"/>
              <w:rPr>
                <w:lang w:eastAsia="zh-CN"/>
              </w:rPr>
            </w:pPr>
            <w:r w:rsidRPr="00051A04">
              <w:rPr>
                <w:lang w:eastAsia="zh-CN"/>
              </w:rPr>
              <w:t>1</w:t>
            </w:r>
            <w:r w:rsidRPr="009D4F40">
              <w:rPr>
                <w:lang w:eastAsia="zh-CN"/>
              </w:rPr>
              <w:tab/>
            </w:r>
            <w:r w:rsidRPr="0003700C">
              <w:rPr>
                <w:rFonts w:hint="eastAsia"/>
                <w:lang w:val="fr-CH" w:eastAsia="zh-CN"/>
              </w:rPr>
              <w:t>全权代表大会通过的《</w:t>
            </w:r>
            <w:r>
              <w:rPr>
                <w:rFonts w:hint="eastAsia"/>
                <w:lang w:eastAsia="zh-CN"/>
              </w:rPr>
              <w:t>国际电联大会、全会和会议的总规则》</w:t>
            </w:r>
            <w:r w:rsidR="001F61CB">
              <w:rPr>
                <w:rFonts w:hint="eastAsia"/>
                <w:lang w:eastAsia="zh-CN"/>
              </w:rPr>
              <w:t>须</w:t>
            </w:r>
            <w:r>
              <w:rPr>
                <w:rFonts w:hint="eastAsia"/>
                <w:lang w:eastAsia="zh-CN"/>
              </w:rPr>
              <w:t>适用于国际电联大会和全会的筹备，大会、全会和会议工作的组织和讨论的进行，以及理事国、秘书长、副秘书长、各部门的局主任和无线电规则委员会委员的选举。</w:t>
            </w:r>
          </w:p>
        </w:tc>
      </w:tr>
      <w:tr w:rsidR="00E906AF" w:rsidRPr="00EC043A" w:rsidTr="00A5070A">
        <w:tc>
          <w:tcPr>
            <w:tcW w:w="1972" w:type="dxa"/>
            <w:tcMar>
              <w:left w:w="108" w:type="dxa"/>
              <w:right w:w="108" w:type="dxa"/>
            </w:tcMar>
          </w:tcPr>
          <w:p w:rsidR="00E906AF" w:rsidRPr="00EC043A" w:rsidRDefault="00E906AF" w:rsidP="00E04A5B">
            <w:pPr>
              <w:pStyle w:val="NormalS2"/>
            </w:pPr>
            <w:r w:rsidRPr="00EC043A">
              <w:t>178</w:t>
            </w:r>
            <w:r w:rsidRPr="00EC043A">
              <w:br/>
            </w:r>
            <w:r w:rsidRPr="008D3371">
              <w:rPr>
                <w:sz w:val="24"/>
                <w:szCs w:val="24"/>
              </w:rPr>
              <w:t>PP-98</w:t>
            </w:r>
            <w:r w:rsidRPr="008D3371">
              <w:rPr>
                <w:sz w:val="24"/>
                <w:szCs w:val="24"/>
              </w:rPr>
              <w:br/>
              <w:t>PP-02</w:t>
            </w:r>
          </w:p>
        </w:tc>
        <w:tc>
          <w:tcPr>
            <w:tcW w:w="7773" w:type="dxa"/>
            <w:tcMar>
              <w:left w:w="108" w:type="dxa"/>
              <w:right w:w="108" w:type="dxa"/>
            </w:tcMar>
          </w:tcPr>
          <w:p w:rsidR="00E906AF" w:rsidRDefault="00E906AF" w:rsidP="001F61CB">
            <w:pPr>
              <w:rPr>
                <w:lang w:val="fr-FR" w:eastAsia="zh-CN"/>
              </w:rPr>
            </w:pPr>
            <w:r w:rsidRPr="00051A04">
              <w:rPr>
                <w:lang w:eastAsia="zh-CN"/>
              </w:rPr>
              <w:t>2</w:t>
            </w:r>
            <w:r w:rsidRPr="00051A04">
              <w:rPr>
                <w:b/>
                <w:bCs/>
                <w:lang w:eastAsia="zh-CN"/>
              </w:rPr>
              <w:tab/>
            </w:r>
            <w:r>
              <w:rPr>
                <w:rFonts w:hint="eastAsia"/>
                <w:lang w:eastAsia="zh-CN"/>
              </w:rPr>
              <w:t>除《国际电联大会、全会和会议的总规则》第二章中的规定以外，大会、全会和理事会还可以采用其认为必需的附加规则。但是，这种附加规则必须与本《组织法》、《公约》和上述总规则第二章相一致；大会或全会通过的附加规则</w:t>
            </w:r>
            <w:r w:rsidR="001F61CB">
              <w:rPr>
                <w:rFonts w:hint="eastAsia"/>
                <w:lang w:eastAsia="zh-CN"/>
              </w:rPr>
              <w:t>须</w:t>
            </w:r>
            <w:r>
              <w:rPr>
                <w:rFonts w:hint="eastAsia"/>
                <w:lang w:eastAsia="zh-CN"/>
              </w:rPr>
              <w:t>作为有关大会或全会的文件予以出版。</w:t>
            </w:r>
          </w:p>
        </w:tc>
      </w:tr>
    </w:tbl>
    <w:p w:rsidR="007011CF" w:rsidRDefault="007011CF" w:rsidP="00E04A5B">
      <w:pPr>
        <w:pStyle w:val="NormalS2"/>
        <w:rPr>
          <w:lang w:eastAsia="zh-CN"/>
        </w:rPr>
      </w:pPr>
    </w:p>
    <w:p w:rsidR="007011CF" w:rsidRDefault="007011CF" w:rsidP="00E04A5B">
      <w:pPr>
        <w:pStyle w:val="NormalS2"/>
        <w:rPr>
          <w:lang w:eastAsia="zh-CN"/>
        </w:rPr>
      </w:pPr>
    </w:p>
    <w:p w:rsidR="007011CF" w:rsidRPr="00051A04" w:rsidRDefault="007011CF" w:rsidP="001F61CB">
      <w:pPr>
        <w:rPr>
          <w:lang w:eastAsia="zh-CN"/>
        </w:rPr>
      </w:pPr>
    </w:p>
    <w:tbl>
      <w:tblPr>
        <w:tblW w:w="9356" w:type="dxa"/>
        <w:tblLayout w:type="fixed"/>
        <w:tblLook w:val="0100" w:firstRow="0" w:lastRow="0" w:firstColumn="0" w:lastColumn="1" w:noHBand="0" w:noVBand="0"/>
      </w:tblPr>
      <w:tblGrid>
        <w:gridCol w:w="1901"/>
        <w:gridCol w:w="7455"/>
      </w:tblGrid>
      <w:tr w:rsidR="00B273AB" w:rsidTr="00A1361F">
        <w:tc>
          <w:tcPr>
            <w:tcW w:w="1888" w:type="dxa"/>
            <w:tcMar>
              <w:left w:w="108" w:type="dxa"/>
              <w:right w:w="108" w:type="dxa"/>
            </w:tcMar>
          </w:tcPr>
          <w:p w:rsidR="00B273AB" w:rsidRDefault="00B273AB" w:rsidP="0096001B">
            <w:pPr>
              <w:pStyle w:val="ChapNoS2"/>
              <w:pageBreakBefore/>
              <w:spacing w:before="240"/>
              <w:rPr>
                <w:lang w:eastAsia="zh-CN"/>
              </w:rPr>
            </w:pPr>
            <w:bookmarkStart w:id="54" w:name="_Toc404149562"/>
            <w:bookmarkStart w:id="55" w:name="_Toc414236671"/>
          </w:p>
          <w:p w:rsidR="00B273AB" w:rsidRPr="008F31A9" w:rsidRDefault="00B273AB" w:rsidP="00E04A5B">
            <w:pPr>
              <w:pStyle w:val="ChaptitleS2"/>
              <w:rPr>
                <w:lang w:eastAsia="zh-CN"/>
              </w:rPr>
            </w:pPr>
          </w:p>
        </w:tc>
        <w:tc>
          <w:tcPr>
            <w:tcW w:w="7406" w:type="dxa"/>
            <w:tcMar>
              <w:left w:w="108" w:type="dxa"/>
              <w:right w:w="108" w:type="dxa"/>
            </w:tcMar>
          </w:tcPr>
          <w:p w:rsidR="00B273AB" w:rsidRDefault="004247D4" w:rsidP="0096001B">
            <w:pPr>
              <w:pStyle w:val="ChapNo"/>
              <w:spacing w:before="240"/>
              <w:rPr>
                <w:lang w:eastAsia="zh-CN"/>
              </w:rPr>
            </w:pPr>
            <w:r>
              <w:rPr>
                <w:rFonts w:hint="eastAsia"/>
                <w:lang w:val="fr-FR" w:eastAsia="zh-CN"/>
              </w:rPr>
              <w:t>第</w:t>
            </w:r>
            <w:r>
              <w:rPr>
                <w:lang w:val="fr-FR" w:eastAsia="zh-CN"/>
              </w:rPr>
              <w:t xml:space="preserve"> </w:t>
            </w:r>
            <w:r>
              <w:rPr>
                <w:rFonts w:hint="eastAsia"/>
                <w:lang w:val="fr-FR" w:eastAsia="zh-CN"/>
              </w:rPr>
              <w:t>六</w:t>
            </w:r>
            <w:r>
              <w:rPr>
                <w:rFonts w:hint="eastAsia"/>
                <w:lang w:val="fr-FR" w:eastAsia="zh-CN"/>
              </w:rPr>
              <w:t xml:space="preserve"> </w:t>
            </w:r>
            <w:r>
              <w:rPr>
                <w:rFonts w:hint="eastAsia"/>
                <w:lang w:val="fr-FR" w:eastAsia="zh-CN"/>
              </w:rPr>
              <w:t>章</w:t>
            </w:r>
          </w:p>
          <w:p w:rsidR="00B273AB" w:rsidRPr="004247D4" w:rsidRDefault="004247D4" w:rsidP="004247D4">
            <w:pPr>
              <w:pStyle w:val="Chaptitle"/>
              <w:rPr>
                <w:lang w:eastAsia="zh-CN"/>
              </w:rPr>
            </w:pPr>
            <w:r>
              <w:rPr>
                <w:rFonts w:hint="eastAsia"/>
                <w:lang w:val="fr-FR" w:eastAsia="zh-CN"/>
              </w:rPr>
              <w:t>关于电信的一般条款</w:t>
            </w:r>
          </w:p>
        </w:tc>
      </w:tr>
      <w:tr w:rsidR="00B273AB" w:rsidRPr="00861F5C" w:rsidTr="00A1361F">
        <w:tc>
          <w:tcPr>
            <w:tcW w:w="1888" w:type="dxa"/>
            <w:tcMar>
              <w:left w:w="108" w:type="dxa"/>
              <w:right w:w="108" w:type="dxa"/>
            </w:tcMar>
          </w:tcPr>
          <w:p w:rsidR="00B273AB" w:rsidRDefault="00B273AB" w:rsidP="00E04A5B">
            <w:pPr>
              <w:pStyle w:val="ArtNoS2"/>
              <w:rPr>
                <w:lang w:eastAsia="zh-CN"/>
              </w:rPr>
            </w:pPr>
          </w:p>
          <w:p w:rsidR="00B273AB" w:rsidRPr="008D3371" w:rsidRDefault="00A63556" w:rsidP="00A63556">
            <w:pPr>
              <w:pStyle w:val="NormalaftertitleS2"/>
              <w:rPr>
                <w:sz w:val="24"/>
                <w:szCs w:val="24"/>
                <w:lang w:eastAsia="zh-CN"/>
              </w:rPr>
            </w:pPr>
            <w:r w:rsidRPr="008D3371">
              <w:rPr>
                <w:sz w:val="24"/>
                <w:szCs w:val="24"/>
              </w:rPr>
              <w:t>PP-98</w:t>
            </w:r>
          </w:p>
        </w:tc>
        <w:tc>
          <w:tcPr>
            <w:tcW w:w="7406" w:type="dxa"/>
            <w:tcMar>
              <w:left w:w="108" w:type="dxa"/>
              <w:right w:w="108" w:type="dxa"/>
            </w:tcMar>
          </w:tcPr>
          <w:p w:rsidR="00B273AB" w:rsidRPr="00246A02" w:rsidRDefault="004247D4" w:rsidP="00E04A5B">
            <w:pPr>
              <w:pStyle w:val="ArtNo"/>
              <w:rPr>
                <w:lang w:eastAsia="zh-CN"/>
              </w:rPr>
            </w:pPr>
            <w:r w:rsidRPr="004C7229">
              <w:rPr>
                <w:rStyle w:val="href"/>
                <w:rFonts w:hint="eastAsia"/>
              </w:rPr>
              <w:t>第</w:t>
            </w:r>
            <w:r w:rsidR="00B273AB" w:rsidRPr="004C7229">
              <w:rPr>
                <w:rStyle w:val="href"/>
              </w:rPr>
              <w:t xml:space="preserve"> 33</w:t>
            </w:r>
            <w:r w:rsidRPr="004C7229">
              <w:rPr>
                <w:rStyle w:val="href"/>
                <w:rFonts w:hint="eastAsia"/>
              </w:rPr>
              <w:t xml:space="preserve"> </w:t>
            </w:r>
            <w:r w:rsidRPr="004C7229">
              <w:rPr>
                <w:rStyle w:val="href"/>
                <w:rFonts w:hint="eastAsia"/>
              </w:rPr>
              <w:t>条</w:t>
            </w:r>
          </w:p>
          <w:p w:rsidR="00B273AB" w:rsidRPr="008F31A9" w:rsidRDefault="004247D4" w:rsidP="004247D4">
            <w:pPr>
              <w:pStyle w:val="Arttitle"/>
              <w:rPr>
                <w:lang w:eastAsia="zh-CN"/>
              </w:rPr>
            </w:pPr>
            <w:r w:rsidRPr="004247D4">
              <w:rPr>
                <w:rFonts w:hint="eastAsia"/>
                <w:lang w:eastAsia="zh-CN"/>
              </w:rPr>
              <w:t>公众使用国际电信业务的权利</w:t>
            </w:r>
          </w:p>
        </w:tc>
      </w:tr>
      <w:tr w:rsidR="00B273AB" w:rsidRPr="00EC043A" w:rsidTr="00A1361F">
        <w:tc>
          <w:tcPr>
            <w:tcW w:w="1888" w:type="dxa"/>
            <w:tcMar>
              <w:left w:w="108" w:type="dxa"/>
              <w:right w:w="108" w:type="dxa"/>
            </w:tcMar>
          </w:tcPr>
          <w:p w:rsidR="00B273AB" w:rsidRPr="00EC043A" w:rsidRDefault="00B273AB" w:rsidP="00E04A5B">
            <w:pPr>
              <w:pStyle w:val="NormalaftertitleS2"/>
              <w:rPr>
                <w:b w:val="0"/>
              </w:rPr>
            </w:pPr>
            <w:bookmarkStart w:id="56" w:name="_Toc404149566"/>
            <w:bookmarkStart w:id="57" w:name="_Toc414236389"/>
            <w:bookmarkStart w:id="58" w:name="_Toc414236675"/>
            <w:bookmarkEnd w:id="54"/>
            <w:bookmarkEnd w:id="55"/>
            <w:r w:rsidRPr="00235935">
              <w:t>179</w:t>
            </w:r>
            <w:r w:rsidRPr="00235935">
              <w:br/>
            </w:r>
            <w:r w:rsidRPr="008D3371">
              <w:rPr>
                <w:sz w:val="24"/>
                <w:szCs w:val="24"/>
              </w:rPr>
              <w:t>PP-98</w:t>
            </w:r>
          </w:p>
        </w:tc>
        <w:tc>
          <w:tcPr>
            <w:tcW w:w="7406" w:type="dxa"/>
            <w:tcMar>
              <w:left w:w="108" w:type="dxa"/>
              <w:right w:w="108" w:type="dxa"/>
            </w:tcMar>
          </w:tcPr>
          <w:p w:rsidR="00B273AB" w:rsidRPr="00EC043A" w:rsidRDefault="00B273AB" w:rsidP="00E04A5B">
            <w:pPr>
              <w:pStyle w:val="Normalaftertitle"/>
              <w:rPr>
                <w:lang w:eastAsia="zh-CN"/>
              </w:rPr>
            </w:pPr>
            <w:r w:rsidRPr="003E5C25">
              <w:rPr>
                <w:lang w:eastAsia="zh-CN"/>
              </w:rPr>
              <w:tab/>
            </w:r>
            <w:r w:rsidR="004247D4">
              <w:rPr>
                <w:rFonts w:hint="eastAsia"/>
                <w:lang w:eastAsia="zh-CN"/>
              </w:rPr>
              <w:t>各成员国承认公众使用国际公众通信业务进行通信的权利。各类通信的服务、收费和保障对于所有用户应一视同仁，不得有任何优先或偏袒。</w:t>
            </w:r>
          </w:p>
        </w:tc>
      </w:tr>
      <w:tr w:rsidR="00B273AB" w:rsidRPr="00861F5C" w:rsidTr="00A1361F">
        <w:tc>
          <w:tcPr>
            <w:tcW w:w="1888" w:type="dxa"/>
            <w:tcMar>
              <w:left w:w="108" w:type="dxa"/>
              <w:right w:w="108" w:type="dxa"/>
            </w:tcMar>
          </w:tcPr>
          <w:p w:rsidR="00B273AB" w:rsidRDefault="00B273AB" w:rsidP="00E04A5B">
            <w:pPr>
              <w:pStyle w:val="ArtNoS2"/>
              <w:rPr>
                <w:lang w:eastAsia="zh-CN"/>
              </w:rPr>
            </w:pPr>
          </w:p>
          <w:p w:rsidR="00B273AB" w:rsidRPr="008F31A9" w:rsidRDefault="00B273AB" w:rsidP="00E04A5B">
            <w:pPr>
              <w:pStyle w:val="ArttitleS2"/>
              <w:rPr>
                <w:lang w:eastAsia="zh-CN"/>
              </w:rPr>
            </w:pPr>
          </w:p>
        </w:tc>
        <w:tc>
          <w:tcPr>
            <w:tcW w:w="7406" w:type="dxa"/>
            <w:tcMar>
              <w:left w:w="108" w:type="dxa"/>
              <w:right w:w="108" w:type="dxa"/>
            </w:tcMar>
          </w:tcPr>
          <w:p w:rsidR="00B273AB" w:rsidRPr="00246A02" w:rsidRDefault="0087694E" w:rsidP="00E04A5B">
            <w:pPr>
              <w:pStyle w:val="ArtNo"/>
            </w:pPr>
            <w:r w:rsidRPr="004C7229">
              <w:rPr>
                <w:rStyle w:val="href"/>
                <w:rFonts w:hint="eastAsia"/>
              </w:rPr>
              <w:t>第</w:t>
            </w:r>
            <w:r w:rsidR="00B273AB" w:rsidRPr="004C7229">
              <w:rPr>
                <w:rStyle w:val="href"/>
              </w:rPr>
              <w:t xml:space="preserve"> 34</w:t>
            </w:r>
            <w:r w:rsidRPr="004C7229">
              <w:rPr>
                <w:rStyle w:val="href"/>
                <w:rFonts w:hint="eastAsia"/>
              </w:rPr>
              <w:t xml:space="preserve"> </w:t>
            </w:r>
            <w:r w:rsidRPr="004C7229">
              <w:rPr>
                <w:rStyle w:val="href"/>
                <w:rFonts w:hint="eastAsia"/>
              </w:rPr>
              <w:t>条</w:t>
            </w:r>
          </w:p>
          <w:p w:rsidR="00B273AB" w:rsidRPr="0087694E" w:rsidRDefault="0087694E" w:rsidP="0087694E">
            <w:pPr>
              <w:pStyle w:val="Arttitle"/>
            </w:pPr>
            <w:r w:rsidRPr="00BD4F1B">
              <w:rPr>
                <w:rFonts w:hint="eastAsia"/>
                <w:lang w:eastAsia="zh-CN"/>
              </w:rPr>
              <w:t>电信的停止传送</w:t>
            </w:r>
          </w:p>
        </w:tc>
      </w:tr>
      <w:bookmarkEnd w:id="56"/>
      <w:bookmarkEnd w:id="57"/>
      <w:bookmarkEnd w:id="58"/>
      <w:tr w:rsidR="0087694E" w:rsidRPr="00EC043A" w:rsidTr="00A1361F">
        <w:tc>
          <w:tcPr>
            <w:tcW w:w="1888" w:type="dxa"/>
            <w:tcMar>
              <w:left w:w="108" w:type="dxa"/>
              <w:right w:w="108" w:type="dxa"/>
            </w:tcMar>
          </w:tcPr>
          <w:p w:rsidR="0087694E" w:rsidRPr="00EC043A" w:rsidRDefault="0087694E" w:rsidP="00E04A5B">
            <w:pPr>
              <w:pStyle w:val="NormalaftertitleS2"/>
              <w:rPr>
                <w:b w:val="0"/>
              </w:rPr>
            </w:pPr>
            <w:r w:rsidRPr="00683CB4">
              <w:t>180</w:t>
            </w:r>
            <w:r w:rsidRPr="00683CB4">
              <w:br/>
            </w:r>
            <w:r w:rsidRPr="008D3371">
              <w:rPr>
                <w:sz w:val="24"/>
                <w:szCs w:val="24"/>
              </w:rPr>
              <w:t>PP-98</w:t>
            </w:r>
          </w:p>
        </w:tc>
        <w:tc>
          <w:tcPr>
            <w:tcW w:w="7406" w:type="dxa"/>
            <w:tcMar>
              <w:left w:w="108" w:type="dxa"/>
              <w:right w:w="108" w:type="dxa"/>
            </w:tcMar>
          </w:tcPr>
          <w:p w:rsidR="0087694E" w:rsidRDefault="0087694E" w:rsidP="00626370">
            <w:pPr>
              <w:pStyle w:val="Normalaftertitle"/>
              <w:rPr>
                <w:lang w:val="fr-FR" w:eastAsia="zh-CN"/>
              </w:rPr>
            </w:pPr>
            <w:r w:rsidRPr="00051A04">
              <w:rPr>
                <w:lang w:eastAsia="zh-CN"/>
              </w:rPr>
              <w:t>1</w:t>
            </w:r>
            <w:r w:rsidRPr="009D4F40">
              <w:rPr>
                <w:lang w:eastAsia="zh-CN"/>
              </w:rPr>
              <w:tab/>
            </w:r>
            <w:r>
              <w:rPr>
                <w:rFonts w:hint="eastAsia"/>
                <w:lang w:eastAsia="zh-CN"/>
              </w:rPr>
              <w:t>各成员国根据其国家法律，对于可能危及其国家安全或违反其国家法律、妨碍公共秩序或有伤风化的私务电报，保留停止传递的权利，条件是它们立即将停止传递这类电报或其一部分的情况通知发报局。如此类通知可能危及国家安全，则不在此限。</w:t>
            </w:r>
          </w:p>
        </w:tc>
      </w:tr>
      <w:tr w:rsidR="0087694E" w:rsidRPr="00EC043A" w:rsidTr="00A1361F">
        <w:tc>
          <w:tcPr>
            <w:tcW w:w="1888" w:type="dxa"/>
            <w:tcMar>
              <w:left w:w="108" w:type="dxa"/>
              <w:right w:w="108" w:type="dxa"/>
            </w:tcMar>
          </w:tcPr>
          <w:p w:rsidR="0087694E" w:rsidRPr="00EC043A" w:rsidRDefault="0087694E" w:rsidP="00A1361F">
            <w:pPr>
              <w:pStyle w:val="NormalS2"/>
            </w:pPr>
            <w:r w:rsidRPr="00EC043A">
              <w:t>181</w:t>
            </w:r>
            <w:r w:rsidRPr="00EC043A">
              <w:br/>
            </w:r>
            <w:r w:rsidRPr="008D3371">
              <w:rPr>
                <w:sz w:val="24"/>
                <w:szCs w:val="24"/>
              </w:rPr>
              <w:t>PP-98</w:t>
            </w:r>
          </w:p>
        </w:tc>
        <w:tc>
          <w:tcPr>
            <w:tcW w:w="7406" w:type="dxa"/>
            <w:tcMar>
              <w:left w:w="108" w:type="dxa"/>
              <w:right w:w="108" w:type="dxa"/>
            </w:tcMar>
          </w:tcPr>
          <w:p w:rsidR="0087694E" w:rsidRPr="00051A04" w:rsidRDefault="0087694E" w:rsidP="00626370">
            <w:pPr>
              <w:rPr>
                <w:lang w:eastAsia="zh-CN"/>
              </w:rPr>
            </w:pPr>
            <w:r w:rsidRPr="00051A04">
              <w:rPr>
                <w:lang w:eastAsia="zh-CN"/>
              </w:rPr>
              <w:t>2</w:t>
            </w:r>
            <w:r w:rsidRPr="008F13B2">
              <w:rPr>
                <w:lang w:eastAsia="zh-CN"/>
              </w:rPr>
              <w:tab/>
            </w:r>
            <w:r>
              <w:rPr>
                <w:rFonts w:hint="eastAsia"/>
                <w:lang w:eastAsia="zh-CN"/>
              </w:rPr>
              <w:t>各成员国根据其国家法律，对于可能危及其国家安全或违反其国家法律、妨碍公共秩序或有伤风化的任何其他私务电信，亦保留予以截断的权利。</w:t>
            </w:r>
          </w:p>
        </w:tc>
      </w:tr>
      <w:tr w:rsidR="00A1361F" w:rsidRPr="00EC043A" w:rsidTr="00A1361F">
        <w:tc>
          <w:tcPr>
            <w:tcW w:w="1888" w:type="dxa"/>
            <w:tcMar>
              <w:left w:w="108" w:type="dxa"/>
              <w:right w:w="108" w:type="dxa"/>
            </w:tcMar>
          </w:tcPr>
          <w:p w:rsidR="00A1361F" w:rsidRPr="00EC043A" w:rsidRDefault="00A1361F" w:rsidP="00A1361F">
            <w:pPr>
              <w:pStyle w:val="NormalS2"/>
              <w:rPr>
                <w:lang w:eastAsia="zh-CN"/>
              </w:rPr>
            </w:pPr>
          </w:p>
        </w:tc>
        <w:tc>
          <w:tcPr>
            <w:tcW w:w="7406" w:type="dxa"/>
            <w:tcMar>
              <w:left w:w="108" w:type="dxa"/>
              <w:right w:w="108" w:type="dxa"/>
            </w:tcMar>
          </w:tcPr>
          <w:p w:rsidR="00A1361F" w:rsidRPr="00051A04" w:rsidRDefault="00A1361F" w:rsidP="00626370">
            <w:pPr>
              <w:rPr>
                <w:lang w:eastAsia="zh-CN"/>
              </w:rPr>
            </w:pPr>
          </w:p>
        </w:tc>
      </w:tr>
      <w:tr w:rsidR="00B273AB" w:rsidRPr="00861F5C" w:rsidTr="00A1361F">
        <w:tc>
          <w:tcPr>
            <w:tcW w:w="1888" w:type="dxa"/>
            <w:tcMar>
              <w:left w:w="108" w:type="dxa"/>
              <w:right w:w="108" w:type="dxa"/>
            </w:tcMar>
          </w:tcPr>
          <w:p w:rsidR="00B273AB" w:rsidRDefault="00B273AB" w:rsidP="00A1361F">
            <w:pPr>
              <w:pStyle w:val="ArtNoS2"/>
              <w:pageBreakBefore/>
              <w:spacing w:before="120"/>
              <w:rPr>
                <w:lang w:eastAsia="zh-CN"/>
              </w:rPr>
            </w:pPr>
            <w:bookmarkStart w:id="59" w:name="_Toc404149568"/>
            <w:bookmarkStart w:id="60" w:name="_Toc414236391"/>
            <w:bookmarkStart w:id="61" w:name="_Toc414236677"/>
          </w:p>
          <w:p w:rsidR="00B273AB" w:rsidRPr="008F31A9" w:rsidRDefault="00B273AB" w:rsidP="00E04A5B">
            <w:pPr>
              <w:pStyle w:val="ArttitleS2"/>
              <w:rPr>
                <w:lang w:eastAsia="zh-CN"/>
              </w:rPr>
            </w:pPr>
          </w:p>
        </w:tc>
        <w:tc>
          <w:tcPr>
            <w:tcW w:w="7406" w:type="dxa"/>
            <w:tcMar>
              <w:left w:w="108" w:type="dxa"/>
              <w:right w:w="108" w:type="dxa"/>
            </w:tcMar>
          </w:tcPr>
          <w:p w:rsidR="00B273AB" w:rsidRPr="00246A02" w:rsidRDefault="0087694E" w:rsidP="00A1361F">
            <w:pPr>
              <w:pStyle w:val="ArtNo"/>
              <w:spacing w:before="120"/>
            </w:pPr>
            <w:r w:rsidRPr="004C7229">
              <w:rPr>
                <w:rStyle w:val="href"/>
                <w:rFonts w:hint="eastAsia"/>
              </w:rPr>
              <w:t>第</w:t>
            </w:r>
            <w:r w:rsidR="00B273AB" w:rsidRPr="004C7229">
              <w:rPr>
                <w:rStyle w:val="href"/>
              </w:rPr>
              <w:t xml:space="preserve"> 35</w:t>
            </w:r>
            <w:r w:rsidRPr="004C7229">
              <w:rPr>
                <w:rStyle w:val="href"/>
                <w:rFonts w:hint="eastAsia"/>
              </w:rPr>
              <w:t xml:space="preserve"> </w:t>
            </w:r>
            <w:r w:rsidRPr="004C7229">
              <w:rPr>
                <w:rStyle w:val="href"/>
                <w:rFonts w:hint="eastAsia"/>
              </w:rPr>
              <w:t>条</w:t>
            </w:r>
          </w:p>
          <w:p w:rsidR="00B273AB" w:rsidRPr="0087694E" w:rsidRDefault="0087694E" w:rsidP="0087694E">
            <w:pPr>
              <w:pStyle w:val="Arttitle"/>
            </w:pPr>
            <w:r>
              <w:rPr>
                <w:rFonts w:hint="eastAsia"/>
                <w:lang w:eastAsia="zh-CN"/>
              </w:rPr>
              <w:t>业务的中止</w:t>
            </w:r>
          </w:p>
        </w:tc>
      </w:tr>
      <w:tr w:rsidR="00B273AB" w:rsidRPr="00EC043A" w:rsidTr="00A1361F">
        <w:tc>
          <w:tcPr>
            <w:tcW w:w="1888" w:type="dxa"/>
            <w:tcMar>
              <w:left w:w="108" w:type="dxa"/>
              <w:right w:w="108" w:type="dxa"/>
            </w:tcMar>
          </w:tcPr>
          <w:p w:rsidR="00B273AB" w:rsidRPr="00A366AE" w:rsidRDefault="00B273AB" w:rsidP="00E04A5B">
            <w:pPr>
              <w:pStyle w:val="NormalaftertitleS2"/>
            </w:pPr>
            <w:bookmarkStart w:id="62" w:name="_Toc404149570"/>
            <w:bookmarkStart w:id="63" w:name="_Toc414236393"/>
            <w:bookmarkStart w:id="64" w:name="_Toc414236679"/>
            <w:bookmarkEnd w:id="59"/>
            <w:bookmarkEnd w:id="60"/>
            <w:bookmarkEnd w:id="61"/>
            <w:r w:rsidRPr="00A366AE">
              <w:t>182</w:t>
            </w:r>
            <w:r w:rsidRPr="00A366AE">
              <w:br/>
            </w:r>
            <w:r w:rsidRPr="008D3371">
              <w:rPr>
                <w:sz w:val="24"/>
                <w:szCs w:val="24"/>
              </w:rPr>
              <w:t>PP-98</w:t>
            </w:r>
          </w:p>
        </w:tc>
        <w:tc>
          <w:tcPr>
            <w:tcW w:w="7406" w:type="dxa"/>
            <w:tcMar>
              <w:left w:w="108" w:type="dxa"/>
              <w:right w:w="108" w:type="dxa"/>
            </w:tcMar>
          </w:tcPr>
          <w:p w:rsidR="00B273AB" w:rsidRPr="00EC043A" w:rsidRDefault="00B273AB" w:rsidP="00E04A5B">
            <w:pPr>
              <w:pStyle w:val="Normalaftertitle"/>
              <w:rPr>
                <w:lang w:eastAsia="zh-CN"/>
              </w:rPr>
            </w:pPr>
            <w:r w:rsidRPr="003E5C25">
              <w:rPr>
                <w:lang w:eastAsia="zh-CN"/>
              </w:rPr>
              <w:tab/>
            </w:r>
            <w:r w:rsidR="0087694E">
              <w:rPr>
                <w:rFonts w:hint="eastAsia"/>
                <w:lang w:eastAsia="zh-CN"/>
              </w:rPr>
              <w:t>每一成员国均保留中止国际电信业务的权利，或中止全部业务，或仅中止某些通信联络和</w:t>
            </w:r>
            <w:r w:rsidR="0087694E">
              <w:rPr>
                <w:rFonts w:hint="eastAsia"/>
                <w:lang w:eastAsia="zh-CN"/>
              </w:rPr>
              <w:t>/</w:t>
            </w:r>
            <w:r w:rsidR="0087694E">
              <w:rPr>
                <w:rFonts w:hint="eastAsia"/>
                <w:lang w:eastAsia="zh-CN"/>
              </w:rPr>
              <w:t>或某几类通信、去向、来向或经转，条件是它立即将此类行动通过秘书长通知所有其他成员国。</w:t>
            </w:r>
          </w:p>
        </w:tc>
      </w:tr>
      <w:tr w:rsidR="00B273AB" w:rsidRPr="00861F5C" w:rsidTr="00A1361F">
        <w:tc>
          <w:tcPr>
            <w:tcW w:w="1888" w:type="dxa"/>
            <w:tcMar>
              <w:left w:w="108" w:type="dxa"/>
              <w:right w:w="108" w:type="dxa"/>
            </w:tcMar>
          </w:tcPr>
          <w:p w:rsidR="00B273AB" w:rsidRDefault="00B273AB" w:rsidP="00E04A5B">
            <w:pPr>
              <w:pStyle w:val="ArtNoS2"/>
              <w:rPr>
                <w:lang w:eastAsia="zh-CN"/>
              </w:rPr>
            </w:pPr>
          </w:p>
          <w:p w:rsidR="00B273AB" w:rsidRPr="008F31A9" w:rsidRDefault="00B273AB" w:rsidP="00E04A5B">
            <w:pPr>
              <w:pStyle w:val="ArttitleS2"/>
              <w:rPr>
                <w:lang w:eastAsia="zh-CN"/>
              </w:rPr>
            </w:pPr>
          </w:p>
        </w:tc>
        <w:tc>
          <w:tcPr>
            <w:tcW w:w="7406" w:type="dxa"/>
            <w:tcMar>
              <w:left w:w="108" w:type="dxa"/>
              <w:right w:w="108" w:type="dxa"/>
            </w:tcMar>
          </w:tcPr>
          <w:p w:rsidR="00B273AB" w:rsidRPr="00246A02" w:rsidRDefault="0087694E" w:rsidP="00E04A5B">
            <w:pPr>
              <w:pStyle w:val="ArtNo"/>
            </w:pPr>
            <w:r w:rsidRPr="004C7229">
              <w:rPr>
                <w:rStyle w:val="href"/>
                <w:rFonts w:hint="eastAsia"/>
              </w:rPr>
              <w:t>第</w:t>
            </w:r>
            <w:r w:rsidRPr="004C7229">
              <w:rPr>
                <w:rStyle w:val="href"/>
                <w:rFonts w:hint="eastAsia"/>
              </w:rPr>
              <w:t xml:space="preserve"> </w:t>
            </w:r>
            <w:r w:rsidR="00B273AB" w:rsidRPr="004C7229">
              <w:rPr>
                <w:rStyle w:val="href"/>
              </w:rPr>
              <w:t>36</w:t>
            </w:r>
            <w:r w:rsidRPr="004C7229">
              <w:rPr>
                <w:rStyle w:val="href"/>
                <w:rFonts w:hint="eastAsia"/>
              </w:rPr>
              <w:t xml:space="preserve"> </w:t>
            </w:r>
            <w:r w:rsidRPr="004C7229">
              <w:rPr>
                <w:rStyle w:val="href"/>
                <w:rFonts w:hint="eastAsia"/>
              </w:rPr>
              <w:t>条</w:t>
            </w:r>
          </w:p>
          <w:p w:rsidR="00B273AB" w:rsidRPr="0087694E" w:rsidRDefault="0087694E" w:rsidP="0087694E">
            <w:pPr>
              <w:pStyle w:val="Arttitle"/>
            </w:pPr>
            <w:r>
              <w:rPr>
                <w:rFonts w:hint="eastAsia"/>
                <w:lang w:val="fr-FR" w:eastAsia="zh-CN"/>
              </w:rPr>
              <w:t>责</w:t>
            </w:r>
            <w:r>
              <w:rPr>
                <w:rFonts w:hint="eastAsia"/>
                <w:lang w:val="fr-FR" w:eastAsia="zh-CN"/>
              </w:rPr>
              <w:t xml:space="preserve"> </w:t>
            </w:r>
            <w:r>
              <w:rPr>
                <w:rFonts w:hint="eastAsia"/>
                <w:lang w:val="fr-FR" w:eastAsia="zh-CN"/>
              </w:rPr>
              <w:t>任</w:t>
            </w:r>
          </w:p>
        </w:tc>
      </w:tr>
      <w:tr w:rsidR="00B273AB" w:rsidRPr="00EC043A" w:rsidTr="00A1361F">
        <w:tc>
          <w:tcPr>
            <w:tcW w:w="1888" w:type="dxa"/>
            <w:tcMar>
              <w:left w:w="108" w:type="dxa"/>
              <w:right w:w="108" w:type="dxa"/>
            </w:tcMar>
          </w:tcPr>
          <w:p w:rsidR="00B273AB" w:rsidRPr="00EC043A" w:rsidRDefault="00B273AB" w:rsidP="00E04A5B">
            <w:pPr>
              <w:pStyle w:val="NormalaftertitleS2"/>
              <w:rPr>
                <w:b w:val="0"/>
              </w:rPr>
            </w:pPr>
            <w:bookmarkStart w:id="65" w:name="_Toc404149572"/>
            <w:bookmarkStart w:id="66" w:name="_Toc414236395"/>
            <w:bookmarkStart w:id="67" w:name="_Toc414236681"/>
            <w:bookmarkEnd w:id="62"/>
            <w:bookmarkEnd w:id="63"/>
            <w:bookmarkEnd w:id="64"/>
            <w:r w:rsidRPr="00EC043A">
              <w:t>183</w:t>
            </w:r>
            <w:r w:rsidRPr="000F6C41">
              <w:br/>
            </w:r>
            <w:r w:rsidRPr="008D3371">
              <w:rPr>
                <w:sz w:val="24"/>
                <w:szCs w:val="24"/>
              </w:rPr>
              <w:t>PP-98</w:t>
            </w:r>
          </w:p>
        </w:tc>
        <w:tc>
          <w:tcPr>
            <w:tcW w:w="7406" w:type="dxa"/>
            <w:tcMar>
              <w:left w:w="108" w:type="dxa"/>
              <w:right w:w="108" w:type="dxa"/>
            </w:tcMar>
          </w:tcPr>
          <w:p w:rsidR="00B273AB" w:rsidRPr="00EC043A" w:rsidRDefault="00B273AB" w:rsidP="00E04A5B">
            <w:pPr>
              <w:pStyle w:val="Normalaftertitle"/>
              <w:rPr>
                <w:lang w:eastAsia="zh-CN"/>
              </w:rPr>
            </w:pPr>
            <w:r w:rsidRPr="003E5C25">
              <w:rPr>
                <w:lang w:eastAsia="zh-CN"/>
              </w:rPr>
              <w:tab/>
            </w:r>
            <w:r w:rsidR="0087694E">
              <w:rPr>
                <w:rFonts w:hint="eastAsia"/>
                <w:lang w:eastAsia="zh-CN"/>
              </w:rPr>
              <w:t>各成员国对于国际电信业务的用户不承担任何责任，尤其在损失索赔方面。</w:t>
            </w:r>
          </w:p>
        </w:tc>
      </w:tr>
    </w:tbl>
    <w:p w:rsidR="00A1361F" w:rsidRPr="00EC043A" w:rsidRDefault="00A1361F" w:rsidP="00E04A5B">
      <w:pPr>
        <w:pStyle w:val="NormalaftertitleS2"/>
        <w:rPr>
          <w:lang w:eastAsia="zh-CN"/>
        </w:rPr>
      </w:pPr>
    </w:p>
    <w:p w:rsidR="00A1361F" w:rsidRDefault="00A1361F" w:rsidP="00E04A5B">
      <w:pPr>
        <w:pStyle w:val="Normalaftertitle"/>
        <w:rPr>
          <w:lang w:eastAsia="zh-CN"/>
        </w:rPr>
      </w:pPr>
    </w:p>
    <w:p w:rsidR="00A1361F" w:rsidRDefault="00A1361F" w:rsidP="00A1361F">
      <w:pPr>
        <w:rPr>
          <w:lang w:eastAsia="zh-CN"/>
        </w:rPr>
      </w:pPr>
    </w:p>
    <w:p w:rsidR="00A1361F" w:rsidRDefault="00A1361F" w:rsidP="00A1361F">
      <w:pPr>
        <w:rPr>
          <w:lang w:eastAsia="zh-CN"/>
        </w:rPr>
      </w:pPr>
    </w:p>
    <w:p w:rsidR="00A1361F" w:rsidRPr="00A1361F" w:rsidRDefault="00A1361F" w:rsidP="00A1361F">
      <w:pPr>
        <w:rPr>
          <w:lang w:eastAsia="zh-CN"/>
        </w:rPr>
      </w:pPr>
    </w:p>
    <w:p w:rsidR="00A1361F" w:rsidRPr="00EC043A" w:rsidRDefault="00A1361F" w:rsidP="00E04A5B">
      <w:pPr>
        <w:pStyle w:val="NormalaftertitleS2"/>
        <w:rPr>
          <w:lang w:eastAsia="zh-CN"/>
        </w:rPr>
      </w:pPr>
    </w:p>
    <w:p w:rsidR="00A1361F" w:rsidRPr="003E5C25" w:rsidRDefault="00A1361F" w:rsidP="00E04A5B">
      <w:pPr>
        <w:pStyle w:val="Normalaftertitle"/>
        <w:rPr>
          <w:lang w:eastAsia="zh-CN"/>
        </w:rPr>
      </w:pPr>
    </w:p>
    <w:tbl>
      <w:tblPr>
        <w:tblW w:w="9356" w:type="dxa"/>
        <w:tblLayout w:type="fixed"/>
        <w:tblLook w:val="0100" w:firstRow="0" w:lastRow="0" w:firstColumn="0" w:lastColumn="1" w:noHBand="0" w:noVBand="0"/>
      </w:tblPr>
      <w:tblGrid>
        <w:gridCol w:w="1901"/>
        <w:gridCol w:w="7455"/>
      </w:tblGrid>
      <w:tr w:rsidR="00B273AB" w:rsidRPr="00861F5C" w:rsidTr="00A1361F">
        <w:tc>
          <w:tcPr>
            <w:tcW w:w="1888" w:type="dxa"/>
            <w:tcMar>
              <w:left w:w="108" w:type="dxa"/>
              <w:right w:w="108" w:type="dxa"/>
            </w:tcMar>
          </w:tcPr>
          <w:p w:rsidR="00B273AB" w:rsidRDefault="00B273AB" w:rsidP="0096001B">
            <w:pPr>
              <w:pStyle w:val="ArtNoS2"/>
              <w:pageBreakBefore/>
              <w:spacing w:before="120"/>
              <w:rPr>
                <w:lang w:eastAsia="zh-CN"/>
              </w:rPr>
            </w:pPr>
          </w:p>
          <w:p w:rsidR="00B273AB" w:rsidRPr="008F31A9" w:rsidRDefault="00B273AB" w:rsidP="00E04A5B">
            <w:pPr>
              <w:pStyle w:val="ArttitleS2"/>
              <w:rPr>
                <w:lang w:eastAsia="zh-CN"/>
              </w:rPr>
            </w:pPr>
          </w:p>
        </w:tc>
        <w:tc>
          <w:tcPr>
            <w:tcW w:w="7406" w:type="dxa"/>
            <w:tcMar>
              <w:left w:w="108" w:type="dxa"/>
              <w:right w:w="108" w:type="dxa"/>
            </w:tcMar>
          </w:tcPr>
          <w:p w:rsidR="00B273AB" w:rsidRPr="00246A02" w:rsidRDefault="0087694E" w:rsidP="0096001B">
            <w:pPr>
              <w:pStyle w:val="ArtNo"/>
              <w:spacing w:before="120"/>
            </w:pPr>
            <w:r w:rsidRPr="004C7229">
              <w:rPr>
                <w:rStyle w:val="href"/>
                <w:rFonts w:hint="eastAsia"/>
              </w:rPr>
              <w:t>第</w:t>
            </w:r>
            <w:r w:rsidR="00B273AB" w:rsidRPr="004C7229">
              <w:rPr>
                <w:rStyle w:val="href"/>
              </w:rPr>
              <w:t xml:space="preserve"> 37</w:t>
            </w:r>
            <w:r w:rsidRPr="004C7229">
              <w:rPr>
                <w:rStyle w:val="href"/>
                <w:rFonts w:hint="eastAsia"/>
              </w:rPr>
              <w:t xml:space="preserve"> </w:t>
            </w:r>
            <w:r w:rsidRPr="004C7229">
              <w:rPr>
                <w:rStyle w:val="href"/>
                <w:rFonts w:hint="eastAsia"/>
              </w:rPr>
              <w:t>条</w:t>
            </w:r>
          </w:p>
          <w:p w:rsidR="00B273AB" w:rsidRPr="0087694E" w:rsidRDefault="0087694E" w:rsidP="0087694E">
            <w:pPr>
              <w:pStyle w:val="Arttitle"/>
            </w:pPr>
            <w:r>
              <w:rPr>
                <w:rFonts w:hint="eastAsia"/>
                <w:lang w:eastAsia="zh-CN"/>
              </w:rPr>
              <w:t>电信的保密</w:t>
            </w:r>
          </w:p>
        </w:tc>
      </w:tr>
      <w:bookmarkEnd w:id="65"/>
      <w:bookmarkEnd w:id="66"/>
      <w:bookmarkEnd w:id="67"/>
      <w:tr w:rsidR="0087694E" w:rsidRPr="00EC043A" w:rsidTr="00A1361F">
        <w:tc>
          <w:tcPr>
            <w:tcW w:w="1888" w:type="dxa"/>
            <w:tcMar>
              <w:left w:w="108" w:type="dxa"/>
              <w:right w:w="108" w:type="dxa"/>
            </w:tcMar>
          </w:tcPr>
          <w:p w:rsidR="0087694E" w:rsidRPr="00EC043A" w:rsidRDefault="0087694E" w:rsidP="00E04A5B">
            <w:pPr>
              <w:pStyle w:val="NormalaftertitleS2"/>
              <w:rPr>
                <w:b w:val="0"/>
              </w:rPr>
            </w:pPr>
            <w:r w:rsidRPr="00EC043A">
              <w:t>184</w:t>
            </w:r>
            <w:r w:rsidRPr="00E77181">
              <w:br/>
            </w:r>
            <w:r w:rsidRPr="008D3371">
              <w:rPr>
                <w:sz w:val="24"/>
                <w:szCs w:val="24"/>
              </w:rPr>
              <w:t>PP-98</w:t>
            </w:r>
          </w:p>
        </w:tc>
        <w:tc>
          <w:tcPr>
            <w:tcW w:w="7406" w:type="dxa"/>
            <w:tcMar>
              <w:left w:w="108" w:type="dxa"/>
              <w:right w:w="108" w:type="dxa"/>
            </w:tcMar>
          </w:tcPr>
          <w:p w:rsidR="0087694E" w:rsidRDefault="0087694E" w:rsidP="00626370">
            <w:pPr>
              <w:pStyle w:val="Normalaftertitle"/>
              <w:rPr>
                <w:lang w:val="fr-FR" w:eastAsia="zh-CN"/>
              </w:rPr>
            </w:pPr>
            <w:r>
              <w:rPr>
                <w:lang w:val="fr-FR" w:eastAsia="zh-CN"/>
              </w:rPr>
              <w:t>1</w:t>
            </w:r>
            <w:r w:rsidRPr="009D4F40">
              <w:rPr>
                <w:lang w:eastAsia="zh-CN"/>
              </w:rPr>
              <w:tab/>
            </w:r>
            <w:r>
              <w:rPr>
                <w:rFonts w:hint="eastAsia"/>
                <w:lang w:eastAsia="zh-CN"/>
              </w:rPr>
              <w:t>各成员国同意采取与其所使用的电信系统相适应的所有可能措施，以确保国际通信的保密性。</w:t>
            </w:r>
          </w:p>
        </w:tc>
      </w:tr>
      <w:tr w:rsidR="0087694E" w:rsidRPr="00EC043A" w:rsidTr="00A1361F">
        <w:tc>
          <w:tcPr>
            <w:tcW w:w="1888" w:type="dxa"/>
            <w:tcMar>
              <w:left w:w="108" w:type="dxa"/>
              <w:right w:w="108" w:type="dxa"/>
            </w:tcMar>
          </w:tcPr>
          <w:p w:rsidR="0087694E" w:rsidRPr="00EC043A" w:rsidRDefault="0087694E" w:rsidP="00E04A5B">
            <w:pPr>
              <w:pStyle w:val="NormalS2"/>
            </w:pPr>
            <w:r w:rsidRPr="00EC043A">
              <w:t>185</w:t>
            </w:r>
          </w:p>
        </w:tc>
        <w:tc>
          <w:tcPr>
            <w:tcW w:w="7406" w:type="dxa"/>
            <w:tcMar>
              <w:left w:w="108" w:type="dxa"/>
              <w:right w:w="108" w:type="dxa"/>
            </w:tcMar>
          </w:tcPr>
          <w:p w:rsidR="0087694E" w:rsidRPr="00051A04" w:rsidRDefault="0087694E" w:rsidP="00626370">
            <w:pPr>
              <w:rPr>
                <w:lang w:eastAsia="zh-CN"/>
              </w:rPr>
            </w:pPr>
            <w:r w:rsidRPr="00051A04">
              <w:rPr>
                <w:lang w:eastAsia="zh-CN"/>
              </w:rPr>
              <w:t>2</w:t>
            </w:r>
            <w:r w:rsidRPr="00051A04">
              <w:rPr>
                <w:lang w:eastAsia="zh-CN"/>
              </w:rPr>
              <w:tab/>
            </w:r>
            <w:r>
              <w:rPr>
                <w:rFonts w:hint="eastAsia"/>
                <w:lang w:eastAsia="zh-CN"/>
              </w:rPr>
              <w:t>但是，为确保其国家法律的实施或其所缔结的国际公约的履行，各成员国保留将此类通信告知有权能的主管当局的权利。</w:t>
            </w:r>
          </w:p>
        </w:tc>
      </w:tr>
      <w:tr w:rsidR="00B273AB" w:rsidRPr="00861F5C" w:rsidTr="00A1361F">
        <w:tc>
          <w:tcPr>
            <w:tcW w:w="1888" w:type="dxa"/>
            <w:tcMar>
              <w:left w:w="108" w:type="dxa"/>
              <w:right w:w="108" w:type="dxa"/>
            </w:tcMar>
          </w:tcPr>
          <w:p w:rsidR="00B273AB" w:rsidRDefault="00B273AB" w:rsidP="00E04A5B">
            <w:pPr>
              <w:pStyle w:val="ArtNoS2"/>
              <w:rPr>
                <w:lang w:eastAsia="zh-CN"/>
              </w:rPr>
            </w:pPr>
          </w:p>
          <w:p w:rsidR="00B273AB" w:rsidRPr="008F31A9" w:rsidRDefault="00B273AB" w:rsidP="00E04A5B">
            <w:pPr>
              <w:pStyle w:val="ArttitleS2"/>
              <w:rPr>
                <w:lang w:eastAsia="zh-CN"/>
              </w:rPr>
            </w:pPr>
          </w:p>
        </w:tc>
        <w:tc>
          <w:tcPr>
            <w:tcW w:w="7406" w:type="dxa"/>
            <w:tcMar>
              <w:left w:w="108" w:type="dxa"/>
              <w:right w:w="108" w:type="dxa"/>
            </w:tcMar>
          </w:tcPr>
          <w:p w:rsidR="00B273AB" w:rsidRPr="00246A02" w:rsidRDefault="0087694E" w:rsidP="00E04A5B">
            <w:pPr>
              <w:pStyle w:val="ArtNo"/>
              <w:rPr>
                <w:lang w:eastAsia="zh-CN"/>
              </w:rPr>
            </w:pPr>
            <w:r w:rsidRPr="004C7229">
              <w:rPr>
                <w:rStyle w:val="href"/>
                <w:rFonts w:hint="eastAsia"/>
              </w:rPr>
              <w:t>第</w:t>
            </w:r>
            <w:r w:rsidR="00B273AB" w:rsidRPr="004C7229">
              <w:rPr>
                <w:rStyle w:val="href"/>
              </w:rPr>
              <w:t xml:space="preserve"> 38</w:t>
            </w:r>
            <w:r w:rsidRPr="004C7229">
              <w:rPr>
                <w:rStyle w:val="href"/>
                <w:rFonts w:hint="eastAsia"/>
              </w:rPr>
              <w:t xml:space="preserve"> </w:t>
            </w:r>
            <w:r w:rsidRPr="004C7229">
              <w:rPr>
                <w:rStyle w:val="href"/>
                <w:rFonts w:hint="eastAsia"/>
              </w:rPr>
              <w:t>条</w:t>
            </w:r>
          </w:p>
          <w:p w:rsidR="00B273AB" w:rsidRPr="00051A04" w:rsidRDefault="0087694E" w:rsidP="0087694E">
            <w:pPr>
              <w:pStyle w:val="Arttitle"/>
              <w:rPr>
                <w:lang w:eastAsia="zh-CN"/>
              </w:rPr>
            </w:pPr>
            <w:r>
              <w:rPr>
                <w:rFonts w:hint="eastAsia"/>
                <w:lang w:eastAsia="zh-CN"/>
              </w:rPr>
              <w:t>电信信道和设施的建立、运行和保护</w:t>
            </w:r>
          </w:p>
        </w:tc>
      </w:tr>
      <w:tr w:rsidR="0087694E" w:rsidRPr="00EC043A" w:rsidTr="00A1361F">
        <w:tc>
          <w:tcPr>
            <w:tcW w:w="1888" w:type="dxa"/>
            <w:tcMar>
              <w:left w:w="108" w:type="dxa"/>
              <w:right w:w="108" w:type="dxa"/>
            </w:tcMar>
          </w:tcPr>
          <w:p w:rsidR="0087694E" w:rsidRPr="00EC043A" w:rsidRDefault="0087694E" w:rsidP="00E04A5B">
            <w:pPr>
              <w:pStyle w:val="NormalaftertitleS2"/>
              <w:rPr>
                <w:b w:val="0"/>
              </w:rPr>
            </w:pPr>
            <w:r w:rsidRPr="00EC043A">
              <w:t>186</w:t>
            </w:r>
            <w:r w:rsidRPr="00860388">
              <w:br/>
            </w:r>
            <w:r w:rsidRPr="008D3371">
              <w:rPr>
                <w:sz w:val="24"/>
                <w:szCs w:val="24"/>
              </w:rPr>
              <w:t>PP-98</w:t>
            </w:r>
          </w:p>
        </w:tc>
        <w:tc>
          <w:tcPr>
            <w:tcW w:w="7406" w:type="dxa"/>
            <w:tcMar>
              <w:left w:w="108" w:type="dxa"/>
              <w:right w:w="108" w:type="dxa"/>
            </w:tcMar>
          </w:tcPr>
          <w:p w:rsidR="0087694E" w:rsidRDefault="0087694E" w:rsidP="001F61CB">
            <w:pPr>
              <w:pStyle w:val="Normalaftertitle"/>
              <w:rPr>
                <w:lang w:val="fr-FR" w:eastAsia="zh-CN"/>
              </w:rPr>
            </w:pPr>
            <w:r>
              <w:rPr>
                <w:lang w:val="fr-FR" w:eastAsia="zh-CN"/>
              </w:rPr>
              <w:t>1</w:t>
            </w:r>
            <w:r w:rsidRPr="009D4F40">
              <w:rPr>
                <w:lang w:eastAsia="zh-CN"/>
              </w:rPr>
              <w:tab/>
            </w:r>
            <w:r w:rsidRPr="009D4F40">
              <w:rPr>
                <w:rFonts w:hint="eastAsia"/>
                <w:lang w:eastAsia="zh-CN"/>
              </w:rPr>
              <w:t>各成员国</w:t>
            </w:r>
            <w:r w:rsidR="001F61CB" w:rsidRPr="009D4F40">
              <w:rPr>
                <w:rFonts w:hint="eastAsia"/>
                <w:lang w:eastAsia="zh-CN"/>
              </w:rPr>
              <w:t>须</w:t>
            </w:r>
            <w:r w:rsidRPr="009D4F40">
              <w:rPr>
                <w:rFonts w:hint="eastAsia"/>
                <w:lang w:eastAsia="zh-CN"/>
              </w:rPr>
              <w:t>采取必要步骤，确保在最佳的技术条件下建立迅速和不间断地交换国际电信所必需的信道和设施。</w:t>
            </w:r>
          </w:p>
        </w:tc>
      </w:tr>
      <w:tr w:rsidR="0087694E" w:rsidRPr="00EC043A" w:rsidTr="00A1361F">
        <w:tc>
          <w:tcPr>
            <w:tcW w:w="1888" w:type="dxa"/>
            <w:tcMar>
              <w:left w:w="108" w:type="dxa"/>
              <w:right w:w="108" w:type="dxa"/>
            </w:tcMar>
          </w:tcPr>
          <w:p w:rsidR="0087694E" w:rsidRPr="00EC043A" w:rsidRDefault="0087694E" w:rsidP="00E04A5B">
            <w:pPr>
              <w:pStyle w:val="NormalS2"/>
            </w:pPr>
            <w:r w:rsidRPr="00EC043A">
              <w:t>187</w:t>
            </w:r>
          </w:p>
        </w:tc>
        <w:tc>
          <w:tcPr>
            <w:tcW w:w="7406" w:type="dxa"/>
            <w:tcMar>
              <w:left w:w="108" w:type="dxa"/>
              <w:right w:w="108" w:type="dxa"/>
            </w:tcMar>
          </w:tcPr>
          <w:p w:rsidR="0087694E" w:rsidRPr="00051A04" w:rsidRDefault="0087694E" w:rsidP="00626370">
            <w:pPr>
              <w:rPr>
                <w:lang w:eastAsia="zh-CN"/>
              </w:rPr>
            </w:pPr>
            <w:r w:rsidRPr="00051A04">
              <w:rPr>
                <w:lang w:eastAsia="zh-CN"/>
              </w:rPr>
              <w:t>2</w:t>
            </w:r>
            <w:r w:rsidRPr="00051A04">
              <w:rPr>
                <w:lang w:eastAsia="zh-CN"/>
              </w:rPr>
              <w:tab/>
            </w:r>
            <w:r>
              <w:rPr>
                <w:rFonts w:ascii="SimSun" w:hAnsi="SimSun" w:cs="SimSun" w:hint="eastAsia"/>
                <w:lang w:eastAsia="zh-CN"/>
              </w:rPr>
              <w:t>必须尽可能使用经实际经验证明为最佳的方法和程序进行这些信道和设施的运行。这些信道和设施必须保持在正常工作状态，并随着科学技术进步而得到改进。</w:t>
            </w:r>
          </w:p>
        </w:tc>
      </w:tr>
      <w:tr w:rsidR="0087694E" w:rsidRPr="00EC043A" w:rsidTr="00A1361F">
        <w:tc>
          <w:tcPr>
            <w:tcW w:w="1888" w:type="dxa"/>
            <w:tcMar>
              <w:left w:w="108" w:type="dxa"/>
              <w:right w:w="108" w:type="dxa"/>
            </w:tcMar>
          </w:tcPr>
          <w:p w:rsidR="0087694E" w:rsidRPr="00EC043A" w:rsidRDefault="0087694E" w:rsidP="00E04A5B">
            <w:pPr>
              <w:pStyle w:val="NormalS2"/>
              <w:rPr>
                <w:b w:val="0"/>
              </w:rPr>
            </w:pPr>
            <w:r w:rsidRPr="00EC043A">
              <w:t>188</w:t>
            </w:r>
            <w:r w:rsidRPr="00860388">
              <w:br/>
            </w:r>
            <w:r w:rsidRPr="008D3371">
              <w:rPr>
                <w:sz w:val="24"/>
                <w:szCs w:val="24"/>
              </w:rPr>
              <w:t>PP-98</w:t>
            </w:r>
          </w:p>
        </w:tc>
        <w:tc>
          <w:tcPr>
            <w:tcW w:w="7406" w:type="dxa"/>
            <w:tcMar>
              <w:left w:w="108" w:type="dxa"/>
              <w:right w:w="108" w:type="dxa"/>
            </w:tcMar>
          </w:tcPr>
          <w:p w:rsidR="0087694E" w:rsidRDefault="0087694E" w:rsidP="001F61CB">
            <w:pPr>
              <w:rPr>
                <w:lang w:val="fr-FR" w:eastAsia="zh-CN"/>
              </w:rPr>
            </w:pPr>
            <w:r>
              <w:rPr>
                <w:lang w:val="fr-FR" w:eastAsia="zh-CN"/>
              </w:rPr>
              <w:t>3</w:t>
            </w:r>
            <w:r w:rsidRPr="008F13B2">
              <w:rPr>
                <w:lang w:eastAsia="zh-CN"/>
              </w:rPr>
              <w:tab/>
            </w:r>
            <w:r>
              <w:rPr>
                <w:rFonts w:ascii="SimSun" w:hAnsi="SimSun" w:cs="SimSun" w:hint="eastAsia"/>
                <w:lang w:eastAsia="zh-CN"/>
              </w:rPr>
              <w:t>各成员国</w:t>
            </w:r>
            <w:r w:rsidR="001F61CB">
              <w:rPr>
                <w:rFonts w:ascii="SimSun" w:hAnsi="SimSun" w:cs="SimSun" w:hint="eastAsia"/>
                <w:lang w:eastAsia="zh-CN"/>
              </w:rPr>
              <w:t>须</w:t>
            </w:r>
            <w:r>
              <w:rPr>
                <w:rFonts w:ascii="SimSun" w:hAnsi="SimSun" w:cs="SimSun" w:hint="eastAsia"/>
                <w:lang w:eastAsia="zh-CN"/>
              </w:rPr>
              <w:t>在其管辖权限内保护这些信道和设施。</w:t>
            </w:r>
          </w:p>
        </w:tc>
      </w:tr>
      <w:tr w:rsidR="0087694E" w:rsidRPr="00EC043A" w:rsidTr="00A1361F">
        <w:tc>
          <w:tcPr>
            <w:tcW w:w="1888" w:type="dxa"/>
            <w:tcMar>
              <w:left w:w="108" w:type="dxa"/>
              <w:right w:w="108" w:type="dxa"/>
            </w:tcMar>
          </w:tcPr>
          <w:p w:rsidR="0087694E" w:rsidRPr="00EC043A" w:rsidRDefault="0087694E" w:rsidP="0096001B">
            <w:pPr>
              <w:pStyle w:val="NormalS2"/>
              <w:pageBreakBefore/>
              <w:rPr>
                <w:b w:val="0"/>
              </w:rPr>
            </w:pPr>
            <w:r w:rsidRPr="00EC043A">
              <w:lastRenderedPageBreak/>
              <w:t>189</w:t>
            </w:r>
            <w:r w:rsidRPr="00860388">
              <w:br/>
            </w:r>
            <w:r w:rsidRPr="008D3371">
              <w:rPr>
                <w:sz w:val="24"/>
                <w:szCs w:val="24"/>
              </w:rPr>
              <w:t>PP-98</w:t>
            </w:r>
          </w:p>
        </w:tc>
        <w:tc>
          <w:tcPr>
            <w:tcW w:w="7406" w:type="dxa"/>
            <w:tcMar>
              <w:left w:w="108" w:type="dxa"/>
              <w:right w:w="108" w:type="dxa"/>
            </w:tcMar>
          </w:tcPr>
          <w:p w:rsidR="0087694E" w:rsidRPr="00051A04" w:rsidRDefault="0087694E" w:rsidP="001F61CB">
            <w:pPr>
              <w:rPr>
                <w:lang w:eastAsia="zh-CN"/>
              </w:rPr>
            </w:pPr>
            <w:r w:rsidRPr="00051A04">
              <w:rPr>
                <w:lang w:eastAsia="zh-CN"/>
              </w:rPr>
              <w:t>4</w:t>
            </w:r>
            <w:r w:rsidRPr="008F13B2">
              <w:rPr>
                <w:lang w:eastAsia="zh-CN"/>
              </w:rPr>
              <w:tab/>
            </w:r>
            <w:r>
              <w:rPr>
                <w:rFonts w:ascii="SimSun" w:hAnsi="SimSun" w:cs="SimSun" w:hint="eastAsia"/>
                <w:lang w:eastAsia="zh-CN"/>
              </w:rPr>
              <w:t>除另有特别安排规定的其他条件外，每一成员国均</w:t>
            </w:r>
            <w:r w:rsidR="001F61CB">
              <w:rPr>
                <w:rFonts w:ascii="SimSun" w:hAnsi="SimSun" w:cs="SimSun" w:hint="eastAsia"/>
                <w:lang w:eastAsia="zh-CN"/>
              </w:rPr>
              <w:t>须</w:t>
            </w:r>
            <w:r>
              <w:rPr>
                <w:rFonts w:ascii="SimSun" w:hAnsi="SimSun" w:cs="SimSun" w:hint="eastAsia"/>
                <w:lang w:eastAsia="zh-CN"/>
              </w:rPr>
              <w:t>采取必要步骤，保证维护其所控制的各段国际电信电路。</w:t>
            </w:r>
          </w:p>
        </w:tc>
      </w:tr>
      <w:tr w:rsidR="0087694E" w:rsidRPr="00EC043A" w:rsidTr="00A1361F">
        <w:tc>
          <w:tcPr>
            <w:tcW w:w="1888" w:type="dxa"/>
            <w:tcMar>
              <w:left w:w="108" w:type="dxa"/>
              <w:right w:w="108" w:type="dxa"/>
            </w:tcMar>
          </w:tcPr>
          <w:p w:rsidR="0087694E" w:rsidRPr="00EC043A" w:rsidRDefault="0087694E" w:rsidP="00E04A5B">
            <w:pPr>
              <w:pStyle w:val="NormalS2"/>
              <w:rPr>
                <w:b w:val="0"/>
              </w:rPr>
            </w:pPr>
            <w:r w:rsidRPr="00EC043A">
              <w:t>189A</w:t>
            </w:r>
            <w:r w:rsidRPr="00860388">
              <w:br/>
            </w:r>
            <w:r w:rsidRPr="008D3371">
              <w:rPr>
                <w:sz w:val="24"/>
                <w:szCs w:val="24"/>
              </w:rPr>
              <w:t>PP-98</w:t>
            </w:r>
          </w:p>
        </w:tc>
        <w:tc>
          <w:tcPr>
            <w:tcW w:w="7406" w:type="dxa"/>
            <w:tcMar>
              <w:left w:w="108" w:type="dxa"/>
              <w:right w:w="108" w:type="dxa"/>
            </w:tcMar>
          </w:tcPr>
          <w:p w:rsidR="0087694E" w:rsidRPr="00051A04" w:rsidRDefault="0087694E" w:rsidP="00626370">
            <w:pPr>
              <w:rPr>
                <w:lang w:eastAsia="zh-CN"/>
              </w:rPr>
            </w:pPr>
            <w:r w:rsidRPr="00051A04">
              <w:rPr>
                <w:lang w:eastAsia="zh-CN"/>
              </w:rPr>
              <w:t>5</w:t>
            </w:r>
            <w:r w:rsidRPr="008F13B2">
              <w:rPr>
                <w:lang w:eastAsia="zh-CN"/>
              </w:rPr>
              <w:tab/>
            </w:r>
            <w:r>
              <w:rPr>
                <w:rFonts w:ascii="SimSun" w:hAnsi="SimSun" w:cs="SimSun" w:hint="eastAsia"/>
                <w:lang w:eastAsia="zh-CN"/>
              </w:rPr>
              <w:t>各成员国认识到，必须采取一切实际可行的措施，使各种电气装置和设施的运行不妨碍其他成员国管辖权限内电信设施的运行。</w:t>
            </w:r>
          </w:p>
        </w:tc>
      </w:tr>
      <w:tr w:rsidR="00B273AB" w:rsidRPr="00861F5C" w:rsidTr="00A1361F">
        <w:tc>
          <w:tcPr>
            <w:tcW w:w="1888" w:type="dxa"/>
            <w:tcMar>
              <w:left w:w="108" w:type="dxa"/>
              <w:right w:w="108" w:type="dxa"/>
            </w:tcMar>
          </w:tcPr>
          <w:p w:rsidR="00B273AB" w:rsidRDefault="00B273AB" w:rsidP="00E04A5B">
            <w:pPr>
              <w:pStyle w:val="ArtNoS2"/>
              <w:rPr>
                <w:lang w:eastAsia="zh-CN"/>
              </w:rPr>
            </w:pPr>
            <w:bookmarkStart w:id="68" w:name="_Toc404149576"/>
            <w:bookmarkStart w:id="69" w:name="_Toc414236399"/>
            <w:bookmarkStart w:id="70" w:name="_Toc414236685"/>
          </w:p>
          <w:p w:rsidR="00B273AB" w:rsidRPr="008F31A9" w:rsidRDefault="00B273AB" w:rsidP="00E04A5B">
            <w:pPr>
              <w:pStyle w:val="ArttitleS2"/>
              <w:rPr>
                <w:lang w:eastAsia="zh-CN"/>
              </w:rPr>
            </w:pPr>
          </w:p>
        </w:tc>
        <w:tc>
          <w:tcPr>
            <w:tcW w:w="7406" w:type="dxa"/>
            <w:tcMar>
              <w:left w:w="108" w:type="dxa"/>
              <w:right w:w="108" w:type="dxa"/>
            </w:tcMar>
          </w:tcPr>
          <w:p w:rsidR="00B273AB" w:rsidRPr="00246A02" w:rsidRDefault="0087694E" w:rsidP="00E04A5B">
            <w:pPr>
              <w:pStyle w:val="ArtNo"/>
              <w:rPr>
                <w:lang w:eastAsia="zh-CN"/>
              </w:rPr>
            </w:pPr>
            <w:r w:rsidRPr="004C7229">
              <w:rPr>
                <w:rStyle w:val="href"/>
                <w:rFonts w:hint="eastAsia"/>
              </w:rPr>
              <w:t>第</w:t>
            </w:r>
            <w:r w:rsidR="00B273AB" w:rsidRPr="004C7229">
              <w:rPr>
                <w:rStyle w:val="href"/>
              </w:rPr>
              <w:t xml:space="preserve"> 39</w:t>
            </w:r>
            <w:r w:rsidRPr="004C7229">
              <w:rPr>
                <w:rStyle w:val="href"/>
                <w:rFonts w:hint="eastAsia"/>
              </w:rPr>
              <w:t xml:space="preserve"> </w:t>
            </w:r>
            <w:r w:rsidRPr="004C7229">
              <w:rPr>
                <w:rStyle w:val="href"/>
                <w:rFonts w:hint="eastAsia"/>
              </w:rPr>
              <w:t>条</w:t>
            </w:r>
          </w:p>
          <w:p w:rsidR="00B273AB" w:rsidRPr="00C572FF" w:rsidRDefault="0087694E" w:rsidP="00E04A5B">
            <w:pPr>
              <w:pStyle w:val="Arttitle"/>
              <w:rPr>
                <w:lang w:eastAsia="zh-CN"/>
              </w:rPr>
            </w:pPr>
            <w:r w:rsidRPr="00C572FF">
              <w:rPr>
                <w:rFonts w:hint="eastAsia"/>
                <w:lang w:eastAsia="zh-CN"/>
              </w:rPr>
              <w:t>违反规定事例的通知</w:t>
            </w:r>
          </w:p>
        </w:tc>
      </w:tr>
      <w:tr w:rsidR="00B273AB" w:rsidRPr="00EC043A" w:rsidTr="00A1361F">
        <w:tc>
          <w:tcPr>
            <w:tcW w:w="1888" w:type="dxa"/>
            <w:tcMar>
              <w:left w:w="108" w:type="dxa"/>
              <w:right w:w="108" w:type="dxa"/>
            </w:tcMar>
          </w:tcPr>
          <w:p w:rsidR="00B273AB" w:rsidRPr="00EC043A" w:rsidRDefault="00B273AB" w:rsidP="00E04A5B">
            <w:pPr>
              <w:pStyle w:val="NormalaftertitleS2"/>
              <w:rPr>
                <w:b w:val="0"/>
              </w:rPr>
            </w:pPr>
            <w:bookmarkStart w:id="71" w:name="_Toc404149578"/>
            <w:bookmarkStart w:id="72" w:name="_Toc414236401"/>
            <w:bookmarkStart w:id="73" w:name="_Toc414236687"/>
            <w:bookmarkEnd w:id="68"/>
            <w:bookmarkEnd w:id="69"/>
            <w:bookmarkEnd w:id="70"/>
            <w:r w:rsidRPr="00EC043A">
              <w:t>190</w:t>
            </w:r>
            <w:r w:rsidRPr="000C2179">
              <w:br/>
            </w:r>
            <w:r w:rsidRPr="008D3371">
              <w:rPr>
                <w:sz w:val="24"/>
                <w:szCs w:val="24"/>
              </w:rPr>
              <w:t>PP-98</w:t>
            </w:r>
          </w:p>
        </w:tc>
        <w:tc>
          <w:tcPr>
            <w:tcW w:w="7406" w:type="dxa"/>
            <w:tcMar>
              <w:left w:w="108" w:type="dxa"/>
              <w:right w:w="108" w:type="dxa"/>
            </w:tcMar>
          </w:tcPr>
          <w:p w:rsidR="00B273AB" w:rsidRPr="00EC043A" w:rsidRDefault="00B273AB" w:rsidP="00E04A5B">
            <w:pPr>
              <w:pStyle w:val="Normalaftertitle"/>
              <w:rPr>
                <w:lang w:eastAsia="zh-CN"/>
              </w:rPr>
            </w:pPr>
            <w:r w:rsidRPr="003E5C25">
              <w:rPr>
                <w:lang w:eastAsia="zh-CN"/>
              </w:rPr>
              <w:tab/>
            </w:r>
            <w:r w:rsidR="007A2B69" w:rsidRPr="009D4F40">
              <w:rPr>
                <w:rFonts w:hint="eastAsia"/>
                <w:lang w:eastAsia="zh-CN"/>
              </w:rPr>
              <w:t>为促进实施本《组织法》第</w:t>
            </w:r>
            <w:r w:rsidR="007A2B69">
              <w:rPr>
                <w:lang w:eastAsia="zh-CN"/>
              </w:rPr>
              <w:t>6</w:t>
            </w:r>
            <w:r w:rsidR="007A2B69" w:rsidRPr="009D4F40">
              <w:rPr>
                <w:rFonts w:hint="eastAsia"/>
                <w:lang w:eastAsia="zh-CN"/>
              </w:rPr>
              <w:t>条的规定，各成员国应确保相互通知、并酌情相互帮助处理违反本《组织法》、《公约》和行政规则的规定的事例。</w:t>
            </w:r>
          </w:p>
        </w:tc>
      </w:tr>
      <w:tr w:rsidR="00B273AB" w:rsidRPr="00861F5C" w:rsidTr="00A1361F">
        <w:tc>
          <w:tcPr>
            <w:tcW w:w="1888" w:type="dxa"/>
            <w:tcMar>
              <w:left w:w="108" w:type="dxa"/>
              <w:right w:w="108" w:type="dxa"/>
            </w:tcMar>
          </w:tcPr>
          <w:p w:rsidR="00B273AB" w:rsidRDefault="00B273AB" w:rsidP="00A1361F">
            <w:pPr>
              <w:pStyle w:val="ArtNoS2"/>
              <w:spacing w:before="120"/>
              <w:rPr>
                <w:lang w:eastAsia="zh-CN"/>
              </w:rPr>
            </w:pPr>
          </w:p>
          <w:p w:rsidR="00B273AB" w:rsidRPr="008F31A9" w:rsidRDefault="00B273AB" w:rsidP="00E04A5B">
            <w:pPr>
              <w:pStyle w:val="ArttitleS2"/>
              <w:rPr>
                <w:lang w:eastAsia="zh-CN"/>
              </w:rPr>
            </w:pPr>
          </w:p>
        </w:tc>
        <w:tc>
          <w:tcPr>
            <w:tcW w:w="7406" w:type="dxa"/>
            <w:tcMar>
              <w:left w:w="108" w:type="dxa"/>
              <w:right w:w="108" w:type="dxa"/>
            </w:tcMar>
          </w:tcPr>
          <w:p w:rsidR="00B273AB" w:rsidRPr="00246A02" w:rsidRDefault="007A2B69" w:rsidP="0096001B">
            <w:pPr>
              <w:pStyle w:val="ArtNo"/>
              <w:spacing w:before="120"/>
              <w:rPr>
                <w:lang w:eastAsia="zh-CN"/>
              </w:rPr>
            </w:pPr>
            <w:r w:rsidRPr="00DB6D83">
              <w:rPr>
                <w:rStyle w:val="href"/>
                <w:rFonts w:hint="eastAsia"/>
              </w:rPr>
              <w:t>第</w:t>
            </w:r>
            <w:r w:rsidR="00B273AB" w:rsidRPr="00DB6D83">
              <w:rPr>
                <w:rStyle w:val="href"/>
              </w:rPr>
              <w:t xml:space="preserve"> 40</w:t>
            </w:r>
            <w:r w:rsidRPr="00DB6D83">
              <w:rPr>
                <w:rStyle w:val="href"/>
                <w:rFonts w:hint="eastAsia"/>
              </w:rPr>
              <w:t xml:space="preserve"> </w:t>
            </w:r>
            <w:r w:rsidRPr="00DB6D83">
              <w:rPr>
                <w:rStyle w:val="href"/>
                <w:rFonts w:hint="eastAsia"/>
              </w:rPr>
              <w:t>条</w:t>
            </w:r>
          </w:p>
          <w:p w:rsidR="00B273AB" w:rsidRPr="008F31A9" w:rsidRDefault="007A2B69" w:rsidP="007A2B69">
            <w:pPr>
              <w:pStyle w:val="Arttitle"/>
              <w:rPr>
                <w:lang w:eastAsia="zh-CN"/>
              </w:rPr>
            </w:pPr>
            <w:r w:rsidRPr="007A2B69">
              <w:rPr>
                <w:rFonts w:hint="eastAsia"/>
                <w:lang w:eastAsia="zh-CN"/>
              </w:rPr>
              <w:t>有关生命安全的电信的优先权</w:t>
            </w:r>
          </w:p>
        </w:tc>
      </w:tr>
      <w:bookmarkEnd w:id="71"/>
      <w:bookmarkEnd w:id="72"/>
      <w:bookmarkEnd w:id="73"/>
      <w:tr w:rsidR="00B273AB" w:rsidRPr="00EC043A" w:rsidTr="00A1361F">
        <w:tc>
          <w:tcPr>
            <w:tcW w:w="1888" w:type="dxa"/>
            <w:tcMar>
              <w:left w:w="108" w:type="dxa"/>
              <w:right w:w="108" w:type="dxa"/>
            </w:tcMar>
          </w:tcPr>
          <w:p w:rsidR="00B273AB" w:rsidRPr="00EC043A" w:rsidRDefault="00B273AB" w:rsidP="00E04A5B">
            <w:pPr>
              <w:pStyle w:val="NormalaftertitleS2"/>
              <w:rPr>
                <w:b w:val="0"/>
              </w:rPr>
            </w:pPr>
            <w:r w:rsidRPr="00EC043A">
              <w:t>191</w:t>
            </w:r>
          </w:p>
        </w:tc>
        <w:tc>
          <w:tcPr>
            <w:tcW w:w="7406" w:type="dxa"/>
            <w:tcMar>
              <w:left w:w="108" w:type="dxa"/>
              <w:right w:w="108" w:type="dxa"/>
            </w:tcMar>
          </w:tcPr>
          <w:p w:rsidR="00B273AB" w:rsidRPr="00EC043A" w:rsidRDefault="00B273AB" w:rsidP="00E04A5B">
            <w:pPr>
              <w:pStyle w:val="Normalaftertitle"/>
              <w:rPr>
                <w:lang w:eastAsia="zh-CN"/>
              </w:rPr>
            </w:pPr>
            <w:r w:rsidRPr="00EC043A">
              <w:rPr>
                <w:lang w:eastAsia="zh-CN"/>
              </w:rPr>
              <w:tab/>
            </w:r>
            <w:r w:rsidR="007A2B69">
              <w:rPr>
                <w:rFonts w:hint="eastAsia"/>
                <w:lang w:eastAsia="zh-CN"/>
              </w:rPr>
              <w:t>对于有关海上、陆地、空中或外层空间生命安全的所有电信以及世界卫生组织非常紧急的疫情电信，国际电信业务必须给予绝对优先权。</w:t>
            </w:r>
          </w:p>
        </w:tc>
      </w:tr>
      <w:tr w:rsidR="00B07C29" w:rsidRPr="00EC043A" w:rsidTr="00A1361F">
        <w:tc>
          <w:tcPr>
            <w:tcW w:w="1888" w:type="dxa"/>
            <w:tcMar>
              <w:left w:w="108" w:type="dxa"/>
              <w:right w:w="108" w:type="dxa"/>
            </w:tcMar>
          </w:tcPr>
          <w:p w:rsidR="00B07C29" w:rsidRPr="00EC043A" w:rsidRDefault="00B07C29" w:rsidP="00E04A5B">
            <w:pPr>
              <w:pStyle w:val="NormalaftertitleS2"/>
              <w:rPr>
                <w:lang w:eastAsia="zh-CN"/>
              </w:rPr>
            </w:pPr>
          </w:p>
        </w:tc>
        <w:tc>
          <w:tcPr>
            <w:tcW w:w="7406" w:type="dxa"/>
            <w:tcMar>
              <w:left w:w="108" w:type="dxa"/>
              <w:right w:w="108" w:type="dxa"/>
            </w:tcMar>
          </w:tcPr>
          <w:p w:rsidR="00B07C29" w:rsidRPr="00EC043A" w:rsidRDefault="00B07C29" w:rsidP="00E04A5B">
            <w:pPr>
              <w:pStyle w:val="Normalaftertitle"/>
              <w:rPr>
                <w:lang w:eastAsia="zh-CN"/>
              </w:rPr>
            </w:pPr>
          </w:p>
        </w:tc>
      </w:tr>
      <w:tr w:rsidR="00B273AB" w:rsidRPr="00861F5C" w:rsidTr="00A1361F">
        <w:tc>
          <w:tcPr>
            <w:tcW w:w="1888" w:type="dxa"/>
            <w:tcMar>
              <w:left w:w="108" w:type="dxa"/>
              <w:right w:w="108" w:type="dxa"/>
            </w:tcMar>
          </w:tcPr>
          <w:p w:rsidR="00B273AB" w:rsidRDefault="00B273AB" w:rsidP="00A1361F">
            <w:pPr>
              <w:pStyle w:val="ArtNoS2"/>
              <w:pageBreakBefore/>
              <w:spacing w:before="120"/>
              <w:rPr>
                <w:lang w:eastAsia="zh-CN"/>
              </w:rPr>
            </w:pPr>
          </w:p>
          <w:p w:rsidR="00B273AB" w:rsidRPr="008F31A9" w:rsidRDefault="00B273AB" w:rsidP="00E04A5B">
            <w:pPr>
              <w:pStyle w:val="ArttitleS2"/>
              <w:rPr>
                <w:lang w:eastAsia="zh-CN"/>
              </w:rPr>
            </w:pPr>
          </w:p>
        </w:tc>
        <w:tc>
          <w:tcPr>
            <w:tcW w:w="7406" w:type="dxa"/>
            <w:tcMar>
              <w:left w:w="108" w:type="dxa"/>
              <w:right w:w="108" w:type="dxa"/>
            </w:tcMar>
          </w:tcPr>
          <w:p w:rsidR="00B273AB" w:rsidRPr="00246A02" w:rsidRDefault="007A2B69" w:rsidP="00A1361F">
            <w:pPr>
              <w:pStyle w:val="ArtNo"/>
              <w:spacing w:before="120"/>
              <w:rPr>
                <w:lang w:eastAsia="zh-CN"/>
              </w:rPr>
            </w:pPr>
            <w:r w:rsidRPr="00DB6D83">
              <w:rPr>
                <w:rStyle w:val="href"/>
                <w:rFonts w:hint="eastAsia"/>
              </w:rPr>
              <w:t>第</w:t>
            </w:r>
            <w:r w:rsidR="00B273AB" w:rsidRPr="00DB6D83">
              <w:rPr>
                <w:rStyle w:val="href"/>
              </w:rPr>
              <w:t xml:space="preserve"> 41</w:t>
            </w:r>
            <w:r w:rsidRPr="00DB6D83">
              <w:rPr>
                <w:rStyle w:val="href"/>
                <w:rFonts w:hint="eastAsia"/>
              </w:rPr>
              <w:t xml:space="preserve"> </w:t>
            </w:r>
            <w:r w:rsidRPr="00DB6D83">
              <w:rPr>
                <w:rStyle w:val="href"/>
                <w:rFonts w:hint="eastAsia"/>
              </w:rPr>
              <w:t>条</w:t>
            </w:r>
          </w:p>
          <w:p w:rsidR="00B273AB" w:rsidRPr="007A2B69" w:rsidRDefault="007A2B69" w:rsidP="007A2B69">
            <w:pPr>
              <w:pStyle w:val="Arttitle"/>
              <w:rPr>
                <w:lang w:eastAsia="zh-CN"/>
              </w:rPr>
            </w:pPr>
            <w:r w:rsidRPr="00BD4F1B">
              <w:rPr>
                <w:rFonts w:hint="eastAsia"/>
                <w:lang w:eastAsia="zh-CN"/>
              </w:rPr>
              <w:t>政务电信的优先权</w:t>
            </w:r>
          </w:p>
        </w:tc>
      </w:tr>
      <w:tr w:rsidR="00B273AB" w:rsidRPr="00EC043A" w:rsidTr="00A1361F">
        <w:tc>
          <w:tcPr>
            <w:tcW w:w="1888" w:type="dxa"/>
            <w:tcMar>
              <w:left w:w="108" w:type="dxa"/>
              <w:right w:w="108" w:type="dxa"/>
            </w:tcMar>
          </w:tcPr>
          <w:p w:rsidR="00B273AB" w:rsidRPr="00EC043A" w:rsidRDefault="00B273AB" w:rsidP="00E04A5B">
            <w:pPr>
              <w:pStyle w:val="NormalaftertitleS2"/>
              <w:rPr>
                <w:b w:val="0"/>
              </w:rPr>
            </w:pPr>
            <w:r w:rsidRPr="00EC043A">
              <w:t>192</w:t>
            </w:r>
          </w:p>
        </w:tc>
        <w:tc>
          <w:tcPr>
            <w:tcW w:w="7406" w:type="dxa"/>
            <w:tcMar>
              <w:left w:w="108" w:type="dxa"/>
              <w:right w:w="108" w:type="dxa"/>
            </w:tcMar>
          </w:tcPr>
          <w:p w:rsidR="00B273AB" w:rsidRPr="00EC043A" w:rsidRDefault="00B273AB" w:rsidP="001F61CB">
            <w:pPr>
              <w:pStyle w:val="Normalaftertitle"/>
              <w:rPr>
                <w:lang w:eastAsia="zh-CN"/>
              </w:rPr>
            </w:pPr>
            <w:r w:rsidRPr="00EC043A">
              <w:rPr>
                <w:lang w:eastAsia="zh-CN"/>
              </w:rPr>
              <w:tab/>
            </w:r>
            <w:r w:rsidR="007A2B69">
              <w:rPr>
                <w:rFonts w:hint="eastAsia"/>
                <w:lang w:eastAsia="zh-CN"/>
              </w:rPr>
              <w:t>应始发方的具体要求，在不违反本《组织法》第</w:t>
            </w:r>
            <w:r w:rsidR="007A2B69">
              <w:rPr>
                <w:lang w:eastAsia="zh-CN"/>
              </w:rPr>
              <w:t>40</w:t>
            </w:r>
            <w:r w:rsidR="007A2B69">
              <w:rPr>
                <w:rFonts w:hint="eastAsia"/>
                <w:lang w:eastAsia="zh-CN"/>
              </w:rPr>
              <w:t>和</w:t>
            </w:r>
            <w:r w:rsidR="007A2B69">
              <w:rPr>
                <w:lang w:eastAsia="zh-CN"/>
              </w:rPr>
              <w:t>46</w:t>
            </w:r>
            <w:r w:rsidR="007A2B69">
              <w:rPr>
                <w:rFonts w:hint="eastAsia"/>
                <w:lang w:eastAsia="zh-CN"/>
              </w:rPr>
              <w:t>条规定的情况下，政务电信（见本《组织法》附件第</w:t>
            </w:r>
            <w:r w:rsidR="007A2B69">
              <w:rPr>
                <w:lang w:eastAsia="zh-CN"/>
              </w:rPr>
              <w:t>1014</w:t>
            </w:r>
            <w:r w:rsidR="007A2B69">
              <w:rPr>
                <w:rFonts w:hint="eastAsia"/>
                <w:lang w:eastAsia="zh-CN"/>
              </w:rPr>
              <w:t>款）在可行范围内</w:t>
            </w:r>
            <w:r w:rsidR="001F61CB">
              <w:rPr>
                <w:rFonts w:hint="eastAsia"/>
                <w:lang w:eastAsia="zh-CN"/>
              </w:rPr>
              <w:t>须</w:t>
            </w:r>
            <w:r w:rsidR="007A2B69">
              <w:rPr>
                <w:rFonts w:hint="eastAsia"/>
                <w:lang w:eastAsia="zh-CN"/>
              </w:rPr>
              <w:t>享有先于其他电信的优先权。</w:t>
            </w:r>
          </w:p>
        </w:tc>
      </w:tr>
      <w:tr w:rsidR="00B273AB" w:rsidRPr="00861F5C" w:rsidTr="00A1361F">
        <w:tc>
          <w:tcPr>
            <w:tcW w:w="1888" w:type="dxa"/>
            <w:tcMar>
              <w:left w:w="108" w:type="dxa"/>
              <w:right w:w="108" w:type="dxa"/>
            </w:tcMar>
          </w:tcPr>
          <w:p w:rsidR="00B273AB" w:rsidRDefault="00B273AB" w:rsidP="00A1361F">
            <w:pPr>
              <w:pStyle w:val="ArtNoS2"/>
              <w:spacing w:before="120"/>
              <w:rPr>
                <w:lang w:eastAsia="zh-CN"/>
              </w:rPr>
            </w:pPr>
          </w:p>
          <w:p w:rsidR="00B273AB" w:rsidRPr="008F31A9" w:rsidRDefault="00B273AB" w:rsidP="00E04A5B">
            <w:pPr>
              <w:pStyle w:val="ArttitleS2"/>
              <w:rPr>
                <w:lang w:eastAsia="zh-CN"/>
              </w:rPr>
            </w:pPr>
          </w:p>
        </w:tc>
        <w:tc>
          <w:tcPr>
            <w:tcW w:w="7406" w:type="dxa"/>
            <w:tcMar>
              <w:left w:w="108" w:type="dxa"/>
              <w:right w:w="108" w:type="dxa"/>
            </w:tcMar>
          </w:tcPr>
          <w:p w:rsidR="00B273AB" w:rsidRPr="00246A02" w:rsidRDefault="00C572FF" w:rsidP="0096001B">
            <w:pPr>
              <w:pStyle w:val="ArtNo"/>
              <w:spacing w:before="120"/>
            </w:pPr>
            <w:r w:rsidRPr="00DB6D83">
              <w:rPr>
                <w:rStyle w:val="href"/>
                <w:rFonts w:hint="eastAsia"/>
              </w:rPr>
              <w:t>第</w:t>
            </w:r>
            <w:r w:rsidR="00B273AB" w:rsidRPr="00DB6D83">
              <w:rPr>
                <w:rStyle w:val="href"/>
              </w:rPr>
              <w:t xml:space="preserve"> 42</w:t>
            </w:r>
            <w:r w:rsidRPr="00DB6D83">
              <w:rPr>
                <w:rStyle w:val="href"/>
                <w:rFonts w:hint="eastAsia"/>
              </w:rPr>
              <w:t xml:space="preserve"> </w:t>
            </w:r>
            <w:r w:rsidRPr="00DB6D83">
              <w:rPr>
                <w:rStyle w:val="href"/>
                <w:rFonts w:hint="eastAsia"/>
              </w:rPr>
              <w:t>条</w:t>
            </w:r>
          </w:p>
          <w:p w:rsidR="00B273AB" w:rsidRPr="00C572FF" w:rsidRDefault="00C572FF" w:rsidP="00C572FF">
            <w:pPr>
              <w:pStyle w:val="Arttitle"/>
            </w:pPr>
            <w:r w:rsidRPr="00BD4F1B">
              <w:rPr>
                <w:rFonts w:hint="eastAsia"/>
                <w:lang w:eastAsia="zh-CN"/>
              </w:rPr>
              <w:t>特别安排</w:t>
            </w:r>
          </w:p>
        </w:tc>
      </w:tr>
      <w:tr w:rsidR="00B273AB" w:rsidRPr="00051A04" w:rsidTr="00A1361F">
        <w:tc>
          <w:tcPr>
            <w:tcW w:w="1888" w:type="dxa"/>
            <w:tcMar>
              <w:left w:w="108" w:type="dxa"/>
              <w:right w:w="108" w:type="dxa"/>
            </w:tcMar>
          </w:tcPr>
          <w:p w:rsidR="00B273AB" w:rsidRPr="00EC043A" w:rsidRDefault="00B273AB" w:rsidP="00E04A5B">
            <w:pPr>
              <w:pStyle w:val="NormalaftertitleS2"/>
              <w:rPr>
                <w:b w:val="0"/>
                <w:lang w:val="fr-FR"/>
              </w:rPr>
            </w:pPr>
            <w:bookmarkStart w:id="74" w:name="_Toc404149584"/>
            <w:bookmarkStart w:id="75" w:name="_Toc414236407"/>
            <w:bookmarkStart w:id="76" w:name="_Toc414236693"/>
            <w:r w:rsidRPr="000C2179">
              <w:t>193</w:t>
            </w:r>
            <w:r w:rsidRPr="000C2179">
              <w:br/>
            </w:r>
            <w:r w:rsidRPr="008D3371">
              <w:rPr>
                <w:sz w:val="24"/>
                <w:szCs w:val="24"/>
              </w:rPr>
              <w:t>PP-98</w:t>
            </w:r>
          </w:p>
        </w:tc>
        <w:tc>
          <w:tcPr>
            <w:tcW w:w="7406" w:type="dxa"/>
            <w:tcMar>
              <w:left w:w="108" w:type="dxa"/>
              <w:right w:w="108" w:type="dxa"/>
            </w:tcMar>
          </w:tcPr>
          <w:p w:rsidR="00B273AB" w:rsidRPr="00051A04" w:rsidRDefault="00B273AB" w:rsidP="00E04A5B">
            <w:pPr>
              <w:pStyle w:val="Normalaftertitle"/>
              <w:rPr>
                <w:lang w:val="fr-FR" w:eastAsia="zh-CN"/>
              </w:rPr>
            </w:pPr>
            <w:r w:rsidRPr="00051A04">
              <w:rPr>
                <w:lang w:val="fr-FR" w:eastAsia="zh-CN"/>
              </w:rPr>
              <w:tab/>
            </w:r>
            <w:r w:rsidR="00C572FF">
              <w:rPr>
                <w:rFonts w:hint="eastAsia"/>
                <w:lang w:eastAsia="zh-CN"/>
              </w:rPr>
              <w:t>各成员国为其本身、为经其认可的运营机构以及为其他正式受权的机构保留就一般不涉及成员国的电信事务订立特别安排的权利。但是</w:t>
            </w:r>
            <w:r w:rsidR="00C572FF" w:rsidRPr="00051A04">
              <w:rPr>
                <w:rFonts w:hint="eastAsia"/>
                <w:lang w:val="fr-FR" w:eastAsia="zh-CN"/>
              </w:rPr>
              <w:t>，</w:t>
            </w:r>
            <w:r w:rsidR="00C572FF">
              <w:rPr>
                <w:rFonts w:hint="eastAsia"/>
                <w:lang w:eastAsia="zh-CN"/>
              </w:rPr>
              <w:t>一旦其运营可能对其他成员国的无线电业务造成有害干扰</w:t>
            </w:r>
            <w:r w:rsidR="00C572FF" w:rsidRPr="00051A04">
              <w:rPr>
                <w:rFonts w:hint="eastAsia"/>
                <w:lang w:val="fr-FR" w:eastAsia="zh-CN"/>
              </w:rPr>
              <w:t>，</w:t>
            </w:r>
            <w:r w:rsidR="00C572FF">
              <w:rPr>
                <w:rFonts w:hint="eastAsia"/>
                <w:lang w:eastAsia="zh-CN"/>
              </w:rPr>
              <w:t>以及一般而言</w:t>
            </w:r>
            <w:r w:rsidR="00C572FF" w:rsidRPr="00051A04">
              <w:rPr>
                <w:rFonts w:hint="eastAsia"/>
                <w:lang w:val="fr-FR" w:eastAsia="zh-CN"/>
              </w:rPr>
              <w:t>，</w:t>
            </w:r>
            <w:r w:rsidR="00C572FF">
              <w:rPr>
                <w:rFonts w:hint="eastAsia"/>
                <w:lang w:eastAsia="zh-CN"/>
              </w:rPr>
              <w:t>一旦其运营可能对其他成员国的其他电信业务的运营造成技术危害时</w:t>
            </w:r>
            <w:r w:rsidR="00C572FF" w:rsidRPr="00051A04">
              <w:rPr>
                <w:rFonts w:hint="eastAsia"/>
                <w:lang w:val="fr-FR" w:eastAsia="zh-CN"/>
              </w:rPr>
              <w:t>，</w:t>
            </w:r>
            <w:r w:rsidR="00C572FF">
              <w:rPr>
                <w:rFonts w:hint="eastAsia"/>
                <w:lang w:eastAsia="zh-CN"/>
              </w:rPr>
              <w:t>此类安排不得与本《组织法》、《公约》或行政规则的条款相左。</w:t>
            </w:r>
          </w:p>
        </w:tc>
      </w:tr>
    </w:tbl>
    <w:p w:rsidR="00A1361F" w:rsidRPr="00B07C29" w:rsidRDefault="00A1361F" w:rsidP="00A1361F">
      <w:pPr>
        <w:rPr>
          <w:lang w:eastAsia="zh-CN"/>
        </w:rPr>
      </w:pPr>
    </w:p>
    <w:p w:rsidR="00A1361F" w:rsidRPr="000C2179" w:rsidRDefault="00A1361F" w:rsidP="00E04A5B">
      <w:pPr>
        <w:pStyle w:val="NormalaftertitleS2"/>
        <w:rPr>
          <w:lang w:eastAsia="zh-CN"/>
        </w:rPr>
      </w:pPr>
    </w:p>
    <w:p w:rsidR="00A1361F" w:rsidRPr="00051A04" w:rsidRDefault="00A1361F" w:rsidP="00E04A5B">
      <w:pPr>
        <w:pStyle w:val="Normalaftertitle"/>
        <w:rPr>
          <w:lang w:val="fr-FR" w:eastAsia="zh-CN"/>
        </w:rPr>
      </w:pPr>
    </w:p>
    <w:tbl>
      <w:tblPr>
        <w:tblW w:w="9356" w:type="dxa"/>
        <w:tblLayout w:type="fixed"/>
        <w:tblLook w:val="0100" w:firstRow="0" w:lastRow="0" w:firstColumn="0" w:lastColumn="1" w:noHBand="0" w:noVBand="0"/>
      </w:tblPr>
      <w:tblGrid>
        <w:gridCol w:w="1901"/>
        <w:gridCol w:w="7455"/>
      </w:tblGrid>
      <w:tr w:rsidR="00B273AB" w:rsidRPr="00051A04" w:rsidTr="00A1361F">
        <w:tc>
          <w:tcPr>
            <w:tcW w:w="1888" w:type="dxa"/>
            <w:tcMar>
              <w:left w:w="108" w:type="dxa"/>
              <w:right w:w="108" w:type="dxa"/>
            </w:tcMar>
          </w:tcPr>
          <w:p w:rsidR="00B273AB" w:rsidRPr="00051A04" w:rsidRDefault="00B273AB" w:rsidP="00A1361F">
            <w:pPr>
              <w:pStyle w:val="ArtNoS2"/>
              <w:pageBreakBefore/>
              <w:spacing w:before="120"/>
              <w:rPr>
                <w:lang w:val="fr-FR" w:eastAsia="zh-CN"/>
              </w:rPr>
            </w:pPr>
          </w:p>
          <w:p w:rsidR="00B273AB" w:rsidRPr="00051A04" w:rsidRDefault="00B273AB" w:rsidP="00E04A5B">
            <w:pPr>
              <w:pStyle w:val="ArttitleS2"/>
              <w:rPr>
                <w:lang w:val="fr-FR" w:eastAsia="zh-CN"/>
              </w:rPr>
            </w:pPr>
          </w:p>
        </w:tc>
        <w:tc>
          <w:tcPr>
            <w:tcW w:w="7406" w:type="dxa"/>
            <w:tcMar>
              <w:left w:w="108" w:type="dxa"/>
              <w:right w:w="108" w:type="dxa"/>
            </w:tcMar>
          </w:tcPr>
          <w:p w:rsidR="00B273AB" w:rsidRPr="00246A02" w:rsidRDefault="00C572FF" w:rsidP="00A1361F">
            <w:pPr>
              <w:pStyle w:val="ArtNo"/>
              <w:spacing w:before="120"/>
              <w:rPr>
                <w:lang w:eastAsia="zh-CN"/>
              </w:rPr>
            </w:pPr>
            <w:r w:rsidRPr="00DB6D83">
              <w:rPr>
                <w:rStyle w:val="href"/>
                <w:rFonts w:hint="eastAsia"/>
              </w:rPr>
              <w:t>第</w:t>
            </w:r>
            <w:r w:rsidR="00B273AB" w:rsidRPr="00DB6D83">
              <w:rPr>
                <w:rStyle w:val="href"/>
              </w:rPr>
              <w:t xml:space="preserve"> 43</w:t>
            </w:r>
            <w:r w:rsidRPr="00DB6D83">
              <w:rPr>
                <w:rStyle w:val="href"/>
                <w:rFonts w:hint="eastAsia"/>
              </w:rPr>
              <w:t xml:space="preserve"> </w:t>
            </w:r>
            <w:r w:rsidRPr="00DB6D83">
              <w:rPr>
                <w:rStyle w:val="href"/>
                <w:rFonts w:hint="eastAsia"/>
              </w:rPr>
              <w:t>条</w:t>
            </w:r>
          </w:p>
          <w:p w:rsidR="00B273AB" w:rsidRPr="00051A04" w:rsidRDefault="00C572FF" w:rsidP="00C572FF">
            <w:pPr>
              <w:pStyle w:val="Arttitle"/>
              <w:rPr>
                <w:lang w:val="fr-FR" w:eastAsia="zh-CN"/>
              </w:rPr>
            </w:pPr>
            <w:r w:rsidRPr="00BD4F1B">
              <w:rPr>
                <w:rFonts w:hint="eastAsia"/>
                <w:lang w:eastAsia="zh-CN"/>
              </w:rPr>
              <w:t>区域性大会、安排和组织</w:t>
            </w:r>
          </w:p>
        </w:tc>
      </w:tr>
      <w:tr w:rsidR="00B273AB" w:rsidRPr="00EC043A" w:rsidTr="00A1361F">
        <w:tc>
          <w:tcPr>
            <w:tcW w:w="1888" w:type="dxa"/>
            <w:tcMar>
              <w:left w:w="108" w:type="dxa"/>
              <w:right w:w="108" w:type="dxa"/>
            </w:tcMar>
          </w:tcPr>
          <w:p w:rsidR="00B273AB" w:rsidRPr="00EC043A" w:rsidRDefault="00B273AB" w:rsidP="00E04A5B">
            <w:pPr>
              <w:pStyle w:val="NormalaftertitleS2"/>
              <w:rPr>
                <w:b w:val="0"/>
              </w:rPr>
            </w:pPr>
            <w:bookmarkStart w:id="77" w:name="_Toc404149586"/>
            <w:bookmarkStart w:id="78" w:name="_Toc414236695"/>
            <w:bookmarkEnd w:id="74"/>
            <w:bookmarkEnd w:id="75"/>
            <w:bookmarkEnd w:id="76"/>
            <w:r w:rsidRPr="00EC043A">
              <w:t>194</w:t>
            </w:r>
            <w:r w:rsidRPr="000C2179">
              <w:br/>
            </w:r>
            <w:r w:rsidRPr="008D3371">
              <w:rPr>
                <w:sz w:val="24"/>
                <w:szCs w:val="24"/>
              </w:rPr>
              <w:t>PP-98</w:t>
            </w:r>
          </w:p>
        </w:tc>
        <w:tc>
          <w:tcPr>
            <w:tcW w:w="7406" w:type="dxa"/>
            <w:tcMar>
              <w:left w:w="108" w:type="dxa"/>
              <w:right w:w="108" w:type="dxa"/>
            </w:tcMar>
          </w:tcPr>
          <w:p w:rsidR="00B273AB" w:rsidRPr="00EC043A" w:rsidRDefault="00B273AB" w:rsidP="00E04A5B">
            <w:pPr>
              <w:pStyle w:val="Normalaftertitle"/>
              <w:rPr>
                <w:lang w:eastAsia="zh-CN"/>
              </w:rPr>
            </w:pPr>
            <w:r w:rsidRPr="003E5C25">
              <w:rPr>
                <w:lang w:eastAsia="zh-CN"/>
              </w:rPr>
              <w:tab/>
            </w:r>
            <w:r w:rsidR="00C572FF">
              <w:rPr>
                <w:rFonts w:hint="eastAsia"/>
                <w:lang w:eastAsia="zh-CN"/>
              </w:rPr>
              <w:t>各成员国保留召开区域性大会、订立区域性安排和成立区域性组织的权利，以解决可在区域范围内处理的电信问题。但是，此类安排不得与本《组织法》或《公约》相左。</w:t>
            </w:r>
          </w:p>
        </w:tc>
      </w:tr>
    </w:tbl>
    <w:p w:rsidR="00A1361F" w:rsidRDefault="00A1361F" w:rsidP="00E04A5B">
      <w:pPr>
        <w:pStyle w:val="NormalaftertitleS2"/>
        <w:rPr>
          <w:lang w:eastAsia="zh-CN"/>
        </w:rPr>
      </w:pPr>
    </w:p>
    <w:p w:rsidR="00A1361F" w:rsidRDefault="00A1361F" w:rsidP="00A1361F">
      <w:pPr>
        <w:pStyle w:val="NormalS2"/>
        <w:rPr>
          <w:lang w:eastAsia="zh-CN"/>
        </w:rPr>
      </w:pPr>
    </w:p>
    <w:p w:rsidR="00A1361F" w:rsidRDefault="00A1361F" w:rsidP="00A1361F">
      <w:pPr>
        <w:pStyle w:val="NormalS2"/>
        <w:rPr>
          <w:lang w:eastAsia="zh-CN"/>
        </w:rPr>
      </w:pPr>
    </w:p>
    <w:p w:rsidR="00A1361F" w:rsidRDefault="00A1361F" w:rsidP="00A1361F">
      <w:pPr>
        <w:pStyle w:val="NormalS2"/>
        <w:rPr>
          <w:lang w:eastAsia="zh-CN"/>
        </w:rPr>
      </w:pPr>
    </w:p>
    <w:p w:rsidR="00A1361F" w:rsidRDefault="00A1361F" w:rsidP="00A1361F">
      <w:pPr>
        <w:pStyle w:val="NormalS2"/>
        <w:rPr>
          <w:lang w:eastAsia="zh-CN"/>
        </w:rPr>
      </w:pPr>
    </w:p>
    <w:p w:rsidR="00A1361F" w:rsidRDefault="00A1361F" w:rsidP="00A1361F">
      <w:pPr>
        <w:pStyle w:val="NormalS2"/>
        <w:rPr>
          <w:lang w:eastAsia="zh-CN"/>
        </w:rPr>
      </w:pPr>
    </w:p>
    <w:p w:rsidR="00A1361F" w:rsidRDefault="00A1361F" w:rsidP="00A1361F">
      <w:pPr>
        <w:pStyle w:val="NormalS2"/>
        <w:rPr>
          <w:lang w:eastAsia="zh-CN"/>
        </w:rPr>
      </w:pPr>
    </w:p>
    <w:p w:rsidR="00A1361F" w:rsidRDefault="00A1361F" w:rsidP="00A1361F">
      <w:pPr>
        <w:pStyle w:val="NormalS2"/>
        <w:rPr>
          <w:lang w:eastAsia="zh-CN"/>
        </w:rPr>
      </w:pPr>
    </w:p>
    <w:p w:rsidR="00A1361F" w:rsidRDefault="00A1361F" w:rsidP="00A1361F">
      <w:pPr>
        <w:pStyle w:val="NormalS2"/>
        <w:rPr>
          <w:lang w:eastAsia="zh-CN"/>
        </w:rPr>
      </w:pPr>
    </w:p>
    <w:p w:rsidR="00A1361F" w:rsidRDefault="00A1361F" w:rsidP="00A1361F">
      <w:pPr>
        <w:pStyle w:val="NormalS2"/>
        <w:rPr>
          <w:lang w:eastAsia="zh-CN"/>
        </w:rPr>
      </w:pPr>
    </w:p>
    <w:p w:rsidR="00A1361F" w:rsidRDefault="00A1361F" w:rsidP="00A1361F">
      <w:pPr>
        <w:pStyle w:val="NormalS2"/>
        <w:rPr>
          <w:lang w:eastAsia="zh-CN"/>
        </w:rPr>
      </w:pPr>
    </w:p>
    <w:p w:rsidR="00A1361F" w:rsidRDefault="00A1361F" w:rsidP="00A1361F">
      <w:pPr>
        <w:pStyle w:val="NormalS2"/>
        <w:rPr>
          <w:lang w:eastAsia="zh-CN"/>
        </w:rPr>
      </w:pPr>
    </w:p>
    <w:p w:rsidR="00A1361F" w:rsidRPr="00A1361F" w:rsidRDefault="00A1361F" w:rsidP="00A1361F">
      <w:pPr>
        <w:pStyle w:val="NormalS2"/>
        <w:rPr>
          <w:lang w:eastAsia="zh-CN"/>
        </w:rPr>
      </w:pPr>
    </w:p>
    <w:p w:rsidR="00A1361F" w:rsidRPr="003E5C25" w:rsidRDefault="00A1361F" w:rsidP="00E04A5B">
      <w:pPr>
        <w:pStyle w:val="Normalaftertitle"/>
        <w:rPr>
          <w:lang w:eastAsia="zh-CN"/>
        </w:rPr>
      </w:pPr>
    </w:p>
    <w:tbl>
      <w:tblPr>
        <w:tblW w:w="9356" w:type="dxa"/>
        <w:tblLayout w:type="fixed"/>
        <w:tblLook w:val="0100" w:firstRow="0" w:lastRow="0" w:firstColumn="0" w:lastColumn="1" w:noHBand="0" w:noVBand="0"/>
      </w:tblPr>
      <w:tblGrid>
        <w:gridCol w:w="1901"/>
        <w:gridCol w:w="7455"/>
      </w:tblGrid>
      <w:tr w:rsidR="00B273AB" w:rsidTr="00A1361F">
        <w:tc>
          <w:tcPr>
            <w:tcW w:w="1888" w:type="dxa"/>
            <w:tcMar>
              <w:left w:w="108" w:type="dxa"/>
              <w:right w:w="108" w:type="dxa"/>
            </w:tcMar>
          </w:tcPr>
          <w:p w:rsidR="00B273AB" w:rsidRDefault="00B273AB" w:rsidP="0096001B">
            <w:pPr>
              <w:pStyle w:val="ChapNoS2"/>
              <w:pageBreakBefore/>
              <w:spacing w:before="120"/>
              <w:rPr>
                <w:lang w:eastAsia="zh-CN"/>
              </w:rPr>
            </w:pPr>
          </w:p>
          <w:p w:rsidR="00B273AB" w:rsidRPr="008F31A9" w:rsidRDefault="00B273AB" w:rsidP="00E04A5B">
            <w:pPr>
              <w:pStyle w:val="ChaptitleS2"/>
              <w:rPr>
                <w:lang w:eastAsia="zh-CN"/>
              </w:rPr>
            </w:pPr>
          </w:p>
        </w:tc>
        <w:tc>
          <w:tcPr>
            <w:tcW w:w="7406" w:type="dxa"/>
            <w:tcMar>
              <w:left w:w="108" w:type="dxa"/>
              <w:right w:w="108" w:type="dxa"/>
            </w:tcMar>
          </w:tcPr>
          <w:p w:rsidR="00B273AB" w:rsidRDefault="00C572FF" w:rsidP="0096001B">
            <w:pPr>
              <w:pStyle w:val="ChapNo"/>
              <w:spacing w:before="240"/>
              <w:rPr>
                <w:lang w:eastAsia="zh-CN"/>
              </w:rPr>
            </w:pPr>
            <w:bookmarkStart w:id="79" w:name="_Toc37575279"/>
            <w:r>
              <w:rPr>
                <w:rFonts w:hint="eastAsia"/>
                <w:lang w:val="fr-FR" w:eastAsia="zh-CN"/>
              </w:rPr>
              <w:t>第</w:t>
            </w:r>
            <w:bookmarkEnd w:id="79"/>
            <w:r>
              <w:rPr>
                <w:rFonts w:hint="eastAsia"/>
                <w:lang w:val="fr-FR" w:eastAsia="zh-CN"/>
              </w:rPr>
              <w:t xml:space="preserve"> </w:t>
            </w:r>
            <w:r>
              <w:rPr>
                <w:rFonts w:hint="eastAsia"/>
                <w:lang w:val="fr-FR" w:eastAsia="zh-CN"/>
              </w:rPr>
              <w:t>七</w:t>
            </w:r>
            <w:r>
              <w:rPr>
                <w:rFonts w:hint="eastAsia"/>
                <w:lang w:val="fr-FR" w:eastAsia="zh-CN"/>
              </w:rPr>
              <w:t xml:space="preserve"> </w:t>
            </w:r>
            <w:r>
              <w:rPr>
                <w:rFonts w:hint="eastAsia"/>
                <w:lang w:val="fr-FR" w:eastAsia="zh-CN"/>
              </w:rPr>
              <w:t>章</w:t>
            </w:r>
          </w:p>
          <w:p w:rsidR="00B273AB" w:rsidRPr="00C572FF" w:rsidRDefault="00C572FF" w:rsidP="00C572FF">
            <w:pPr>
              <w:pStyle w:val="Chaptitle"/>
              <w:rPr>
                <w:lang w:eastAsia="zh-CN"/>
              </w:rPr>
            </w:pPr>
            <w:r w:rsidRPr="009728DF">
              <w:rPr>
                <w:rFonts w:hint="eastAsia"/>
                <w:lang w:eastAsia="zh-CN"/>
              </w:rPr>
              <w:t>关于无线电的特别条款</w:t>
            </w:r>
          </w:p>
        </w:tc>
      </w:tr>
      <w:tr w:rsidR="00B273AB" w:rsidRPr="00861F5C" w:rsidTr="00A1361F">
        <w:tc>
          <w:tcPr>
            <w:tcW w:w="1888" w:type="dxa"/>
            <w:tcMar>
              <w:left w:w="108" w:type="dxa"/>
              <w:right w:w="108" w:type="dxa"/>
            </w:tcMar>
          </w:tcPr>
          <w:p w:rsidR="00B273AB" w:rsidRDefault="00B273AB" w:rsidP="00E04A5B">
            <w:pPr>
              <w:pStyle w:val="ArtNoS2"/>
              <w:rPr>
                <w:lang w:eastAsia="zh-CN"/>
              </w:rPr>
            </w:pPr>
          </w:p>
          <w:p w:rsidR="00B273AB" w:rsidRPr="008F31A9" w:rsidRDefault="00B273AB" w:rsidP="00E04A5B">
            <w:pPr>
              <w:pStyle w:val="ArttitleS2"/>
            </w:pPr>
            <w:r>
              <w:t>PP-98</w:t>
            </w:r>
          </w:p>
        </w:tc>
        <w:tc>
          <w:tcPr>
            <w:tcW w:w="7406" w:type="dxa"/>
            <w:tcMar>
              <w:left w:w="108" w:type="dxa"/>
              <w:right w:w="108" w:type="dxa"/>
            </w:tcMar>
          </w:tcPr>
          <w:p w:rsidR="00B273AB" w:rsidRPr="00246A02" w:rsidRDefault="00C572FF" w:rsidP="00E04A5B">
            <w:pPr>
              <w:pStyle w:val="ArtNo"/>
              <w:rPr>
                <w:lang w:eastAsia="zh-CN"/>
              </w:rPr>
            </w:pPr>
            <w:r w:rsidRPr="00DB6D83">
              <w:rPr>
                <w:rStyle w:val="href"/>
                <w:rFonts w:hint="eastAsia"/>
              </w:rPr>
              <w:t>第</w:t>
            </w:r>
            <w:r w:rsidR="00B273AB" w:rsidRPr="00DB6D83">
              <w:rPr>
                <w:rStyle w:val="href"/>
              </w:rPr>
              <w:t xml:space="preserve"> 44</w:t>
            </w:r>
            <w:r w:rsidRPr="00DB6D83">
              <w:rPr>
                <w:rStyle w:val="href"/>
                <w:rFonts w:hint="eastAsia"/>
              </w:rPr>
              <w:t xml:space="preserve"> </w:t>
            </w:r>
            <w:r w:rsidRPr="00DB6D83">
              <w:rPr>
                <w:rStyle w:val="href"/>
                <w:rFonts w:hint="eastAsia"/>
              </w:rPr>
              <w:t>条</w:t>
            </w:r>
          </w:p>
          <w:p w:rsidR="00B273AB" w:rsidRPr="00C572FF" w:rsidRDefault="00C572FF" w:rsidP="00E04A5B">
            <w:pPr>
              <w:pStyle w:val="Arttitle"/>
              <w:rPr>
                <w:lang w:eastAsia="zh-CN"/>
              </w:rPr>
            </w:pPr>
            <w:r w:rsidRPr="00C572FF">
              <w:rPr>
                <w:rFonts w:hint="eastAsia"/>
                <w:lang w:eastAsia="zh-CN"/>
              </w:rPr>
              <w:t>无线电频谱和对地静止卫星轨道及</w:t>
            </w:r>
            <w:r w:rsidR="00DB6D83">
              <w:rPr>
                <w:lang w:eastAsia="zh-CN"/>
              </w:rPr>
              <w:br/>
            </w:r>
            <w:r w:rsidRPr="00C572FF">
              <w:rPr>
                <w:rFonts w:hint="eastAsia"/>
                <w:lang w:eastAsia="zh-CN"/>
              </w:rPr>
              <w:t>其他卫星轨道的使用</w:t>
            </w:r>
          </w:p>
        </w:tc>
      </w:tr>
      <w:bookmarkEnd w:id="77"/>
      <w:bookmarkEnd w:id="78"/>
      <w:tr w:rsidR="00C572FF" w:rsidRPr="00EC043A" w:rsidTr="00A1361F">
        <w:tc>
          <w:tcPr>
            <w:tcW w:w="1888" w:type="dxa"/>
            <w:tcMar>
              <w:left w:w="108" w:type="dxa"/>
              <w:right w:w="108" w:type="dxa"/>
            </w:tcMar>
          </w:tcPr>
          <w:p w:rsidR="00C572FF" w:rsidRPr="00EC043A" w:rsidRDefault="00C572FF" w:rsidP="00E04A5B">
            <w:pPr>
              <w:pStyle w:val="NormalaftertitleS2"/>
            </w:pPr>
            <w:r w:rsidRPr="00EC043A">
              <w:t>195</w:t>
            </w:r>
            <w:r w:rsidRPr="00EC043A">
              <w:br/>
            </w:r>
            <w:r w:rsidRPr="008D3371">
              <w:rPr>
                <w:sz w:val="24"/>
                <w:szCs w:val="24"/>
              </w:rPr>
              <w:t>PP-02</w:t>
            </w:r>
          </w:p>
        </w:tc>
        <w:tc>
          <w:tcPr>
            <w:tcW w:w="7406" w:type="dxa"/>
            <w:tcMar>
              <w:left w:w="108" w:type="dxa"/>
              <w:right w:w="108" w:type="dxa"/>
            </w:tcMar>
          </w:tcPr>
          <w:p w:rsidR="00C572FF" w:rsidRPr="00051A04" w:rsidRDefault="00C572FF" w:rsidP="001F61CB">
            <w:pPr>
              <w:pStyle w:val="Normalaftertitle"/>
              <w:rPr>
                <w:lang w:eastAsia="zh-CN"/>
              </w:rPr>
            </w:pPr>
            <w:r w:rsidRPr="00051A04">
              <w:rPr>
                <w:lang w:eastAsia="zh-CN"/>
              </w:rPr>
              <w:t>1</w:t>
            </w:r>
            <w:r w:rsidRPr="00051A04">
              <w:rPr>
                <w:lang w:eastAsia="zh-CN"/>
              </w:rPr>
              <w:tab/>
            </w:r>
            <w:r>
              <w:rPr>
                <w:rFonts w:hint="eastAsia"/>
                <w:lang w:eastAsia="zh-CN"/>
              </w:rPr>
              <w:t>各成员国</w:t>
            </w:r>
            <w:r w:rsidR="00F91769">
              <w:rPr>
                <w:rFonts w:hint="eastAsia"/>
                <w:lang w:eastAsia="zh-CN"/>
              </w:rPr>
              <w:t>须</w:t>
            </w:r>
            <w:r>
              <w:rPr>
                <w:rFonts w:hint="eastAsia"/>
                <w:lang w:eastAsia="zh-CN"/>
              </w:rPr>
              <w:t>努力将所使用的频率数目和频谱限制在足以满意地提供必要业务所需的最低限度。为此，它们</w:t>
            </w:r>
            <w:r w:rsidR="001F61CB">
              <w:rPr>
                <w:rFonts w:hint="eastAsia"/>
                <w:lang w:eastAsia="zh-CN"/>
              </w:rPr>
              <w:t>须</w:t>
            </w:r>
            <w:r>
              <w:rPr>
                <w:rFonts w:hint="eastAsia"/>
                <w:lang w:eastAsia="zh-CN"/>
              </w:rPr>
              <w:t>努力尽早采用最新的技术发展成果。</w:t>
            </w:r>
          </w:p>
        </w:tc>
      </w:tr>
      <w:tr w:rsidR="00C572FF" w:rsidRPr="00EC043A" w:rsidTr="00A1361F">
        <w:tc>
          <w:tcPr>
            <w:tcW w:w="1888" w:type="dxa"/>
            <w:tcMar>
              <w:left w:w="108" w:type="dxa"/>
              <w:right w:w="108" w:type="dxa"/>
            </w:tcMar>
          </w:tcPr>
          <w:p w:rsidR="00C572FF" w:rsidRPr="00EC043A" w:rsidRDefault="00C572FF" w:rsidP="00E04A5B">
            <w:pPr>
              <w:pStyle w:val="NormalS2"/>
            </w:pPr>
            <w:r w:rsidRPr="00EC043A">
              <w:t>196</w:t>
            </w:r>
            <w:r w:rsidRPr="00EC043A">
              <w:br/>
            </w:r>
            <w:r w:rsidRPr="008D3371">
              <w:rPr>
                <w:sz w:val="24"/>
                <w:szCs w:val="24"/>
              </w:rPr>
              <w:t>PP-98</w:t>
            </w:r>
          </w:p>
        </w:tc>
        <w:tc>
          <w:tcPr>
            <w:tcW w:w="7406" w:type="dxa"/>
            <w:tcMar>
              <w:left w:w="108" w:type="dxa"/>
              <w:right w:w="108" w:type="dxa"/>
            </w:tcMar>
          </w:tcPr>
          <w:p w:rsidR="00C572FF" w:rsidRPr="00051A04" w:rsidRDefault="00C572FF" w:rsidP="00F91769">
            <w:pPr>
              <w:rPr>
                <w:lang w:eastAsia="zh-CN"/>
              </w:rPr>
            </w:pPr>
            <w:r w:rsidRPr="00051A04">
              <w:rPr>
                <w:lang w:eastAsia="zh-CN"/>
              </w:rPr>
              <w:t>2</w:t>
            </w:r>
            <w:r w:rsidRPr="008F13B2">
              <w:rPr>
                <w:lang w:eastAsia="zh-CN"/>
              </w:rPr>
              <w:tab/>
            </w:r>
            <w:r>
              <w:rPr>
                <w:rFonts w:hint="eastAsia"/>
                <w:lang w:eastAsia="zh-CN"/>
              </w:rPr>
              <w:t>在使用无线电业务的频段时，各成员国</w:t>
            </w:r>
            <w:r w:rsidR="00F91769">
              <w:rPr>
                <w:rFonts w:hint="eastAsia"/>
                <w:lang w:eastAsia="zh-CN"/>
              </w:rPr>
              <w:t>须</w:t>
            </w:r>
            <w:r>
              <w:rPr>
                <w:rFonts w:hint="eastAsia"/>
                <w:lang w:eastAsia="zh-CN"/>
              </w:rPr>
              <w:t>铭记，无线电频率和任何相关的轨道，包括对地静止卫星轨道，均为有限的自然资源，必须依照《无线电规则》的规定合理、有效和经济地使用，以使各国或国家集团可以在照顾发展中国家的特殊需要和某些国家地理位置的特殊需要的同时，公平地使用这些轨道和频率。</w:t>
            </w:r>
          </w:p>
        </w:tc>
      </w:tr>
      <w:tr w:rsidR="00765A9E" w:rsidRPr="00EC043A" w:rsidTr="00A1361F">
        <w:tc>
          <w:tcPr>
            <w:tcW w:w="1888" w:type="dxa"/>
            <w:tcMar>
              <w:left w:w="108" w:type="dxa"/>
              <w:right w:w="108" w:type="dxa"/>
            </w:tcMar>
          </w:tcPr>
          <w:p w:rsidR="00765A9E" w:rsidRPr="00EC043A" w:rsidRDefault="00765A9E" w:rsidP="00E04A5B">
            <w:pPr>
              <w:pStyle w:val="NormalS2"/>
              <w:rPr>
                <w:lang w:eastAsia="zh-CN"/>
              </w:rPr>
            </w:pPr>
          </w:p>
        </w:tc>
        <w:tc>
          <w:tcPr>
            <w:tcW w:w="7406" w:type="dxa"/>
            <w:tcMar>
              <w:left w:w="108" w:type="dxa"/>
              <w:right w:w="108" w:type="dxa"/>
            </w:tcMar>
          </w:tcPr>
          <w:p w:rsidR="00765A9E" w:rsidRPr="00051A04" w:rsidRDefault="00765A9E" w:rsidP="00F91769">
            <w:pPr>
              <w:rPr>
                <w:lang w:eastAsia="zh-CN"/>
              </w:rPr>
            </w:pPr>
          </w:p>
        </w:tc>
      </w:tr>
      <w:tr w:rsidR="00B273AB" w:rsidRPr="00861F5C" w:rsidTr="00A1361F">
        <w:tc>
          <w:tcPr>
            <w:tcW w:w="1888" w:type="dxa"/>
            <w:tcMar>
              <w:left w:w="108" w:type="dxa"/>
              <w:right w:w="108" w:type="dxa"/>
            </w:tcMar>
          </w:tcPr>
          <w:p w:rsidR="00B273AB" w:rsidRDefault="00B273AB" w:rsidP="0096001B">
            <w:pPr>
              <w:pStyle w:val="ArtNoS2"/>
              <w:pageBreakBefore/>
              <w:spacing w:before="120"/>
              <w:rPr>
                <w:lang w:eastAsia="zh-CN"/>
              </w:rPr>
            </w:pPr>
            <w:bookmarkStart w:id="80" w:name="_Toc404149590"/>
            <w:bookmarkStart w:id="81" w:name="_Toc414236411"/>
            <w:bookmarkStart w:id="82" w:name="_Toc414236699"/>
          </w:p>
          <w:p w:rsidR="00B273AB" w:rsidRPr="008F31A9" w:rsidRDefault="00B273AB" w:rsidP="00E04A5B">
            <w:pPr>
              <w:pStyle w:val="ArttitleS2"/>
              <w:rPr>
                <w:lang w:eastAsia="zh-CN"/>
              </w:rPr>
            </w:pPr>
          </w:p>
        </w:tc>
        <w:tc>
          <w:tcPr>
            <w:tcW w:w="7406" w:type="dxa"/>
            <w:tcMar>
              <w:left w:w="108" w:type="dxa"/>
              <w:right w:w="108" w:type="dxa"/>
            </w:tcMar>
          </w:tcPr>
          <w:p w:rsidR="00B273AB" w:rsidRPr="00246A02" w:rsidRDefault="00C572FF" w:rsidP="0096001B">
            <w:pPr>
              <w:pStyle w:val="ArtNo"/>
              <w:spacing w:before="120"/>
            </w:pPr>
            <w:r w:rsidRPr="00DB6D83">
              <w:rPr>
                <w:rStyle w:val="href"/>
                <w:rFonts w:hint="eastAsia"/>
              </w:rPr>
              <w:t>第</w:t>
            </w:r>
            <w:r w:rsidR="00B273AB" w:rsidRPr="00DB6D83">
              <w:rPr>
                <w:rStyle w:val="href"/>
              </w:rPr>
              <w:t xml:space="preserve"> 45</w:t>
            </w:r>
            <w:r w:rsidRPr="00DB6D83">
              <w:rPr>
                <w:rStyle w:val="href"/>
                <w:rFonts w:hint="eastAsia"/>
              </w:rPr>
              <w:t xml:space="preserve"> </w:t>
            </w:r>
            <w:r w:rsidRPr="00DB6D83">
              <w:rPr>
                <w:rStyle w:val="href"/>
                <w:rFonts w:hint="eastAsia"/>
              </w:rPr>
              <w:t>条</w:t>
            </w:r>
          </w:p>
          <w:p w:rsidR="00B273AB" w:rsidRPr="00C572FF" w:rsidRDefault="00C572FF" w:rsidP="00C572FF">
            <w:pPr>
              <w:pStyle w:val="Arttitle"/>
              <w:rPr>
                <w:rFonts w:ascii="SimSun" w:hAnsi="SimSun" w:cs="SimSun"/>
                <w:b w:val="0"/>
                <w:bCs/>
              </w:rPr>
            </w:pPr>
            <w:r w:rsidRPr="0000083E">
              <w:rPr>
                <w:rFonts w:hint="eastAsia"/>
                <w:lang w:eastAsia="zh-CN"/>
              </w:rPr>
              <w:t>有害干扰</w:t>
            </w:r>
          </w:p>
        </w:tc>
      </w:tr>
      <w:bookmarkEnd w:id="80"/>
      <w:bookmarkEnd w:id="81"/>
      <w:bookmarkEnd w:id="82"/>
      <w:tr w:rsidR="00C572FF" w:rsidRPr="00EC043A" w:rsidTr="00A1361F">
        <w:tc>
          <w:tcPr>
            <w:tcW w:w="1888" w:type="dxa"/>
            <w:tcMar>
              <w:left w:w="108" w:type="dxa"/>
              <w:right w:w="108" w:type="dxa"/>
            </w:tcMar>
          </w:tcPr>
          <w:p w:rsidR="00C572FF" w:rsidRPr="00EC043A" w:rsidRDefault="00C572FF" w:rsidP="00E04A5B">
            <w:pPr>
              <w:pStyle w:val="NormalaftertitleS2"/>
              <w:rPr>
                <w:b w:val="0"/>
              </w:rPr>
            </w:pPr>
            <w:r w:rsidRPr="004C1AD3">
              <w:t>197</w:t>
            </w:r>
            <w:r w:rsidRPr="004C1AD3">
              <w:br/>
            </w:r>
            <w:r w:rsidRPr="008D3371">
              <w:rPr>
                <w:sz w:val="24"/>
                <w:szCs w:val="24"/>
              </w:rPr>
              <w:t>PP-98</w:t>
            </w:r>
          </w:p>
        </w:tc>
        <w:tc>
          <w:tcPr>
            <w:tcW w:w="7406" w:type="dxa"/>
            <w:tcMar>
              <w:left w:w="108" w:type="dxa"/>
              <w:right w:w="108" w:type="dxa"/>
            </w:tcMar>
          </w:tcPr>
          <w:p w:rsidR="00C572FF" w:rsidRPr="00051A04" w:rsidRDefault="00C572FF" w:rsidP="00626370">
            <w:pPr>
              <w:pStyle w:val="Normalaftertitle"/>
              <w:rPr>
                <w:lang w:eastAsia="zh-CN"/>
              </w:rPr>
            </w:pPr>
            <w:r w:rsidRPr="00051A04">
              <w:rPr>
                <w:lang w:eastAsia="zh-CN"/>
              </w:rPr>
              <w:t>1</w:t>
            </w:r>
            <w:r w:rsidRPr="009D4F40">
              <w:rPr>
                <w:lang w:eastAsia="zh-CN"/>
              </w:rPr>
              <w:tab/>
            </w:r>
            <w:r>
              <w:rPr>
                <w:rFonts w:hint="eastAsia"/>
                <w:lang w:eastAsia="zh-CN"/>
              </w:rPr>
              <w:t>所有电台，无论其用途如何，在建立和使用时均不得对其他成员国、或经认可的运营机构、或其他正式受权开办无线电业务并按照《无线电规则》的规定操作的运营机构的无线电业务或通信造成有害干扰。</w:t>
            </w:r>
          </w:p>
        </w:tc>
      </w:tr>
      <w:tr w:rsidR="00C572FF" w:rsidRPr="00EC043A" w:rsidTr="00A1361F">
        <w:tc>
          <w:tcPr>
            <w:tcW w:w="1888" w:type="dxa"/>
            <w:tcMar>
              <w:left w:w="108" w:type="dxa"/>
              <w:right w:w="108" w:type="dxa"/>
            </w:tcMar>
          </w:tcPr>
          <w:p w:rsidR="00C572FF" w:rsidRPr="004C1AD3" w:rsidRDefault="00C572FF" w:rsidP="00E04A5B">
            <w:pPr>
              <w:pStyle w:val="NormalS2"/>
            </w:pPr>
            <w:r w:rsidRPr="004C1AD3">
              <w:t>198</w:t>
            </w:r>
            <w:r w:rsidRPr="004C1AD3">
              <w:br/>
            </w:r>
            <w:r w:rsidRPr="008D3371">
              <w:rPr>
                <w:sz w:val="24"/>
                <w:szCs w:val="24"/>
              </w:rPr>
              <w:t>PP-98</w:t>
            </w:r>
          </w:p>
        </w:tc>
        <w:tc>
          <w:tcPr>
            <w:tcW w:w="7406" w:type="dxa"/>
            <w:tcMar>
              <w:left w:w="108" w:type="dxa"/>
              <w:right w:w="108" w:type="dxa"/>
            </w:tcMar>
          </w:tcPr>
          <w:p w:rsidR="00C572FF" w:rsidRDefault="00C572FF" w:rsidP="00F91769">
            <w:pPr>
              <w:rPr>
                <w:lang w:val="fr-FR" w:eastAsia="zh-CN"/>
              </w:rPr>
            </w:pPr>
            <w:r>
              <w:rPr>
                <w:lang w:val="fr-FR" w:eastAsia="zh-CN"/>
              </w:rPr>
              <w:t>2</w:t>
            </w:r>
            <w:r w:rsidRPr="008F13B2">
              <w:rPr>
                <w:lang w:eastAsia="zh-CN"/>
              </w:rPr>
              <w:tab/>
            </w:r>
            <w:r>
              <w:rPr>
                <w:rFonts w:hint="eastAsia"/>
                <w:lang w:eastAsia="zh-CN"/>
              </w:rPr>
              <w:t>每一成员国均</w:t>
            </w:r>
            <w:r w:rsidR="00F91769">
              <w:rPr>
                <w:rFonts w:hint="eastAsia"/>
                <w:lang w:eastAsia="zh-CN"/>
              </w:rPr>
              <w:t>须</w:t>
            </w:r>
            <w:r>
              <w:rPr>
                <w:rFonts w:hint="eastAsia"/>
                <w:lang w:eastAsia="zh-CN"/>
              </w:rPr>
              <w:t>要求经其认可的运营机构和其他正式受权开办无线电业务的运营机构遵守上述第</w:t>
            </w:r>
            <w:r>
              <w:rPr>
                <w:lang w:eastAsia="zh-CN"/>
              </w:rPr>
              <w:t>197</w:t>
            </w:r>
            <w:r>
              <w:rPr>
                <w:rFonts w:hint="eastAsia"/>
                <w:lang w:eastAsia="zh-CN"/>
              </w:rPr>
              <w:t>款的规定。</w:t>
            </w:r>
            <w:r>
              <w:rPr>
                <w:lang w:val="fr-FR" w:eastAsia="zh-CN"/>
              </w:rPr>
              <w:t xml:space="preserve"> </w:t>
            </w:r>
          </w:p>
        </w:tc>
      </w:tr>
      <w:tr w:rsidR="00C572FF" w:rsidRPr="00EC043A" w:rsidTr="00A1361F">
        <w:tc>
          <w:tcPr>
            <w:tcW w:w="1888" w:type="dxa"/>
            <w:tcMar>
              <w:left w:w="108" w:type="dxa"/>
              <w:right w:w="108" w:type="dxa"/>
            </w:tcMar>
          </w:tcPr>
          <w:p w:rsidR="00C572FF" w:rsidRPr="004C1AD3" w:rsidRDefault="00C572FF" w:rsidP="00E04A5B">
            <w:pPr>
              <w:pStyle w:val="NormalS2"/>
            </w:pPr>
            <w:r w:rsidRPr="004C1AD3">
              <w:t>199</w:t>
            </w:r>
            <w:r w:rsidRPr="004C1AD3">
              <w:br/>
            </w:r>
            <w:r w:rsidRPr="008D3371">
              <w:rPr>
                <w:sz w:val="24"/>
                <w:szCs w:val="24"/>
              </w:rPr>
              <w:t>PP-98</w:t>
            </w:r>
          </w:p>
        </w:tc>
        <w:tc>
          <w:tcPr>
            <w:tcW w:w="7406" w:type="dxa"/>
            <w:tcMar>
              <w:left w:w="108" w:type="dxa"/>
              <w:right w:w="108" w:type="dxa"/>
            </w:tcMar>
          </w:tcPr>
          <w:p w:rsidR="00C572FF" w:rsidRPr="00051A04" w:rsidRDefault="00C572FF" w:rsidP="00626370">
            <w:pPr>
              <w:rPr>
                <w:lang w:eastAsia="zh-CN"/>
              </w:rPr>
            </w:pPr>
            <w:r w:rsidRPr="00051A04">
              <w:rPr>
                <w:lang w:eastAsia="zh-CN"/>
              </w:rPr>
              <w:t>3</w:t>
            </w:r>
            <w:r w:rsidRPr="008F13B2">
              <w:rPr>
                <w:lang w:eastAsia="zh-CN"/>
              </w:rPr>
              <w:tab/>
            </w:r>
            <w:r>
              <w:rPr>
                <w:rFonts w:hint="eastAsia"/>
                <w:lang w:eastAsia="zh-CN"/>
              </w:rPr>
              <w:t>此外，各成员国认识到有必要采取所有实际可行的步骤，以避免各种电气装置和设施的运行对上述第</w:t>
            </w:r>
            <w:r>
              <w:rPr>
                <w:lang w:eastAsia="zh-CN"/>
              </w:rPr>
              <w:t>197</w:t>
            </w:r>
            <w:r>
              <w:rPr>
                <w:rFonts w:hint="eastAsia"/>
                <w:lang w:eastAsia="zh-CN"/>
              </w:rPr>
              <w:t>款所述的无线电业务或通信造成有害干扰。</w:t>
            </w:r>
          </w:p>
        </w:tc>
      </w:tr>
      <w:tr w:rsidR="00B273AB" w:rsidRPr="00861F5C" w:rsidTr="00A1361F">
        <w:tc>
          <w:tcPr>
            <w:tcW w:w="1888" w:type="dxa"/>
            <w:tcMar>
              <w:left w:w="108" w:type="dxa"/>
              <w:right w:w="108" w:type="dxa"/>
            </w:tcMar>
          </w:tcPr>
          <w:p w:rsidR="00B273AB" w:rsidRDefault="00B273AB" w:rsidP="00E04A5B">
            <w:pPr>
              <w:pStyle w:val="ArtNoS2"/>
              <w:rPr>
                <w:lang w:eastAsia="zh-CN"/>
              </w:rPr>
            </w:pPr>
            <w:bookmarkStart w:id="83" w:name="_Toc404149592"/>
            <w:bookmarkStart w:id="84" w:name="_Toc414236413"/>
            <w:bookmarkStart w:id="85" w:name="_Toc414236701"/>
          </w:p>
          <w:p w:rsidR="00B273AB" w:rsidRPr="008F31A9" w:rsidRDefault="00B273AB" w:rsidP="00E04A5B">
            <w:pPr>
              <w:pStyle w:val="ArttitleS2"/>
              <w:rPr>
                <w:lang w:eastAsia="zh-CN"/>
              </w:rPr>
            </w:pPr>
          </w:p>
        </w:tc>
        <w:tc>
          <w:tcPr>
            <w:tcW w:w="7406" w:type="dxa"/>
            <w:tcMar>
              <w:left w:w="108" w:type="dxa"/>
              <w:right w:w="108" w:type="dxa"/>
            </w:tcMar>
          </w:tcPr>
          <w:p w:rsidR="00B273AB" w:rsidRPr="00246A02" w:rsidRDefault="00C572FF" w:rsidP="00E04A5B">
            <w:pPr>
              <w:pStyle w:val="ArtNo"/>
            </w:pPr>
            <w:r w:rsidRPr="00DB6D83">
              <w:rPr>
                <w:rStyle w:val="href"/>
                <w:rFonts w:hint="eastAsia"/>
              </w:rPr>
              <w:t>第</w:t>
            </w:r>
            <w:r w:rsidR="00B273AB" w:rsidRPr="00DB6D83">
              <w:rPr>
                <w:rStyle w:val="href"/>
              </w:rPr>
              <w:t xml:space="preserve"> 46</w:t>
            </w:r>
            <w:r w:rsidRPr="00DB6D83">
              <w:rPr>
                <w:rStyle w:val="href"/>
                <w:rFonts w:hint="eastAsia"/>
              </w:rPr>
              <w:t xml:space="preserve"> </w:t>
            </w:r>
            <w:r w:rsidRPr="00DB6D83">
              <w:rPr>
                <w:rStyle w:val="href"/>
                <w:rFonts w:hint="eastAsia"/>
              </w:rPr>
              <w:t>条</w:t>
            </w:r>
          </w:p>
          <w:p w:rsidR="00B273AB" w:rsidRPr="00C572FF" w:rsidRDefault="00C572FF" w:rsidP="00C572FF">
            <w:pPr>
              <w:pStyle w:val="Arttitle"/>
            </w:pPr>
            <w:r>
              <w:rPr>
                <w:rFonts w:hint="eastAsia"/>
                <w:lang w:eastAsia="zh-CN"/>
              </w:rPr>
              <w:t>遇险呼叫和电报</w:t>
            </w:r>
          </w:p>
        </w:tc>
      </w:tr>
      <w:bookmarkEnd w:id="83"/>
      <w:bookmarkEnd w:id="84"/>
      <w:bookmarkEnd w:id="85"/>
      <w:tr w:rsidR="00B273AB" w:rsidRPr="00EC043A" w:rsidTr="00A1361F">
        <w:tc>
          <w:tcPr>
            <w:tcW w:w="1888" w:type="dxa"/>
            <w:tcMar>
              <w:left w:w="108" w:type="dxa"/>
              <w:right w:w="108" w:type="dxa"/>
            </w:tcMar>
          </w:tcPr>
          <w:p w:rsidR="00B273AB" w:rsidRPr="00EC043A" w:rsidRDefault="00B273AB" w:rsidP="00E04A5B">
            <w:pPr>
              <w:pStyle w:val="NormalaftertitleS2"/>
              <w:rPr>
                <w:b w:val="0"/>
              </w:rPr>
            </w:pPr>
            <w:r w:rsidRPr="00922D2D">
              <w:t>200</w:t>
            </w:r>
          </w:p>
        </w:tc>
        <w:tc>
          <w:tcPr>
            <w:tcW w:w="7406" w:type="dxa"/>
            <w:tcMar>
              <w:left w:w="108" w:type="dxa"/>
              <w:right w:w="108" w:type="dxa"/>
            </w:tcMar>
          </w:tcPr>
          <w:p w:rsidR="00B273AB" w:rsidRPr="00EC043A" w:rsidRDefault="00B273AB" w:rsidP="001F61CB">
            <w:pPr>
              <w:pStyle w:val="Normalaftertitle"/>
              <w:rPr>
                <w:lang w:eastAsia="zh-CN"/>
              </w:rPr>
            </w:pPr>
            <w:r w:rsidRPr="00EC043A">
              <w:rPr>
                <w:lang w:eastAsia="zh-CN"/>
              </w:rPr>
              <w:tab/>
            </w:r>
            <w:r w:rsidR="00C572FF">
              <w:rPr>
                <w:rFonts w:hint="eastAsia"/>
                <w:lang w:eastAsia="zh-CN"/>
              </w:rPr>
              <w:t>无线电台对于</w:t>
            </w:r>
            <w:r w:rsidR="00C572FF" w:rsidRPr="0000083E">
              <w:rPr>
                <w:rFonts w:hint="eastAsia"/>
                <w:lang w:eastAsia="zh-CN"/>
              </w:rPr>
              <w:t>无论</w:t>
            </w:r>
            <w:r w:rsidR="00C572FF">
              <w:rPr>
                <w:rFonts w:hint="eastAsia"/>
                <w:lang w:eastAsia="zh-CN"/>
              </w:rPr>
              <w:t>发自何处的遇险呼叫和电报，均</w:t>
            </w:r>
            <w:r w:rsidR="001F61CB">
              <w:rPr>
                <w:rFonts w:hint="eastAsia"/>
                <w:lang w:eastAsia="zh-CN"/>
              </w:rPr>
              <w:t>须</w:t>
            </w:r>
            <w:r w:rsidR="00C572FF">
              <w:rPr>
                <w:rFonts w:hint="eastAsia"/>
                <w:lang w:eastAsia="zh-CN"/>
              </w:rPr>
              <w:t>有义务绝对优先地以同样方式予以答复，并立即采取必要的行动。</w:t>
            </w:r>
          </w:p>
        </w:tc>
      </w:tr>
      <w:tr w:rsidR="00765A9E" w:rsidRPr="00EC043A" w:rsidTr="00A1361F">
        <w:tc>
          <w:tcPr>
            <w:tcW w:w="1888" w:type="dxa"/>
            <w:tcMar>
              <w:left w:w="108" w:type="dxa"/>
              <w:right w:w="108" w:type="dxa"/>
            </w:tcMar>
          </w:tcPr>
          <w:p w:rsidR="00765A9E" w:rsidRPr="00922D2D" w:rsidRDefault="00765A9E" w:rsidP="00E04A5B">
            <w:pPr>
              <w:pStyle w:val="NormalaftertitleS2"/>
              <w:rPr>
                <w:lang w:eastAsia="zh-CN"/>
              </w:rPr>
            </w:pPr>
          </w:p>
        </w:tc>
        <w:tc>
          <w:tcPr>
            <w:tcW w:w="7406" w:type="dxa"/>
            <w:tcMar>
              <w:left w:w="108" w:type="dxa"/>
              <w:right w:w="108" w:type="dxa"/>
            </w:tcMar>
          </w:tcPr>
          <w:p w:rsidR="00765A9E" w:rsidRPr="00EC043A" w:rsidRDefault="00765A9E" w:rsidP="001F61CB">
            <w:pPr>
              <w:pStyle w:val="Normalaftertitle"/>
              <w:rPr>
                <w:lang w:eastAsia="zh-CN"/>
              </w:rPr>
            </w:pPr>
          </w:p>
        </w:tc>
      </w:tr>
      <w:tr w:rsidR="00B273AB" w:rsidRPr="00861F5C" w:rsidTr="00A1361F">
        <w:tc>
          <w:tcPr>
            <w:tcW w:w="1888" w:type="dxa"/>
            <w:tcMar>
              <w:left w:w="108" w:type="dxa"/>
              <w:right w:w="108" w:type="dxa"/>
            </w:tcMar>
          </w:tcPr>
          <w:p w:rsidR="00B273AB" w:rsidRDefault="00B273AB" w:rsidP="0096001B">
            <w:pPr>
              <w:pStyle w:val="ArtNoS2"/>
              <w:pageBreakBefore/>
              <w:spacing w:before="120"/>
              <w:rPr>
                <w:lang w:eastAsia="zh-CN"/>
              </w:rPr>
            </w:pPr>
          </w:p>
          <w:p w:rsidR="00B273AB" w:rsidRPr="008F31A9" w:rsidRDefault="00B273AB" w:rsidP="00E04A5B">
            <w:pPr>
              <w:pStyle w:val="ArttitleS2"/>
              <w:rPr>
                <w:lang w:eastAsia="zh-CN"/>
              </w:rPr>
            </w:pPr>
          </w:p>
        </w:tc>
        <w:tc>
          <w:tcPr>
            <w:tcW w:w="7406" w:type="dxa"/>
            <w:tcMar>
              <w:left w:w="108" w:type="dxa"/>
              <w:right w:w="108" w:type="dxa"/>
            </w:tcMar>
          </w:tcPr>
          <w:p w:rsidR="00B273AB" w:rsidRPr="00246A02" w:rsidRDefault="00C572FF" w:rsidP="0096001B">
            <w:pPr>
              <w:pStyle w:val="ArtNo"/>
              <w:spacing w:before="120"/>
              <w:rPr>
                <w:lang w:eastAsia="zh-CN"/>
              </w:rPr>
            </w:pPr>
            <w:r w:rsidRPr="00DB6D83">
              <w:rPr>
                <w:rStyle w:val="href"/>
                <w:rFonts w:hint="eastAsia"/>
              </w:rPr>
              <w:t>第</w:t>
            </w:r>
            <w:r w:rsidR="00B273AB" w:rsidRPr="00DB6D83">
              <w:rPr>
                <w:rStyle w:val="href"/>
              </w:rPr>
              <w:t xml:space="preserve"> 47</w:t>
            </w:r>
            <w:r w:rsidRPr="00DB6D83">
              <w:rPr>
                <w:rStyle w:val="href"/>
                <w:rFonts w:hint="eastAsia"/>
              </w:rPr>
              <w:t xml:space="preserve"> </w:t>
            </w:r>
            <w:r w:rsidRPr="00DB6D83">
              <w:rPr>
                <w:rStyle w:val="href"/>
                <w:rFonts w:hint="eastAsia"/>
              </w:rPr>
              <w:t>条</w:t>
            </w:r>
          </w:p>
          <w:p w:rsidR="00B273AB" w:rsidRPr="00C572FF" w:rsidRDefault="00C572FF" w:rsidP="00C572FF">
            <w:pPr>
              <w:pStyle w:val="Arttitle"/>
              <w:rPr>
                <w:lang w:eastAsia="zh-CN"/>
              </w:rPr>
            </w:pPr>
            <w:r w:rsidRPr="00C572FF">
              <w:rPr>
                <w:rFonts w:hint="eastAsia"/>
                <w:lang w:eastAsia="zh-CN"/>
              </w:rPr>
              <w:t>虚假的或欺骗性的遇险信号、紧急信号、</w:t>
            </w:r>
            <w:r w:rsidRPr="00C572FF">
              <w:rPr>
                <w:lang w:eastAsia="zh-CN"/>
              </w:rPr>
              <w:br/>
            </w:r>
            <w:r w:rsidRPr="00C572FF">
              <w:rPr>
                <w:rFonts w:hint="eastAsia"/>
                <w:lang w:eastAsia="zh-CN"/>
              </w:rPr>
              <w:t>安全信号或识别信号</w:t>
            </w:r>
          </w:p>
        </w:tc>
      </w:tr>
      <w:tr w:rsidR="00B273AB" w:rsidRPr="00EC043A" w:rsidTr="00A1361F">
        <w:tc>
          <w:tcPr>
            <w:tcW w:w="1888" w:type="dxa"/>
            <w:tcMar>
              <w:left w:w="108" w:type="dxa"/>
              <w:right w:w="108" w:type="dxa"/>
            </w:tcMar>
          </w:tcPr>
          <w:p w:rsidR="00B273AB" w:rsidRPr="00EC043A" w:rsidRDefault="00B273AB" w:rsidP="00E04A5B">
            <w:pPr>
              <w:pStyle w:val="NormalaftertitleS2"/>
              <w:rPr>
                <w:b w:val="0"/>
              </w:rPr>
            </w:pPr>
            <w:bookmarkStart w:id="86" w:name="_Toc404149596"/>
            <w:bookmarkStart w:id="87" w:name="_Toc414236417"/>
            <w:bookmarkStart w:id="88" w:name="_Toc414236705"/>
            <w:r w:rsidRPr="00922D2D">
              <w:t>201</w:t>
            </w:r>
            <w:r w:rsidRPr="00922D2D">
              <w:br/>
            </w:r>
            <w:r w:rsidRPr="008D3371">
              <w:rPr>
                <w:sz w:val="24"/>
                <w:szCs w:val="24"/>
              </w:rPr>
              <w:t>PP-98</w:t>
            </w:r>
          </w:p>
        </w:tc>
        <w:tc>
          <w:tcPr>
            <w:tcW w:w="7406" w:type="dxa"/>
            <w:tcMar>
              <w:left w:w="108" w:type="dxa"/>
              <w:right w:w="108" w:type="dxa"/>
            </w:tcMar>
          </w:tcPr>
          <w:p w:rsidR="00B273AB" w:rsidRPr="00EC043A" w:rsidRDefault="00B273AB" w:rsidP="00E04A5B">
            <w:pPr>
              <w:pStyle w:val="Normalaftertitle"/>
              <w:rPr>
                <w:lang w:eastAsia="zh-CN"/>
              </w:rPr>
            </w:pPr>
            <w:r w:rsidRPr="003E5C25">
              <w:rPr>
                <w:lang w:eastAsia="zh-CN"/>
              </w:rPr>
              <w:tab/>
            </w:r>
            <w:r w:rsidR="00C572FF">
              <w:rPr>
                <w:rFonts w:hint="eastAsia"/>
                <w:lang w:eastAsia="zh-CN"/>
              </w:rPr>
              <w:t>各成员国同意采取必要的步骤，以防止发送或转发虚假的或欺骗性的遇险信号、紧急信号、安全信号或识别信号，并同意协作寻找和查明在其管辖权限内发送此类信号的电台。</w:t>
            </w:r>
          </w:p>
        </w:tc>
      </w:tr>
      <w:tr w:rsidR="00B273AB" w:rsidRPr="00861F5C" w:rsidTr="00A1361F">
        <w:tc>
          <w:tcPr>
            <w:tcW w:w="1888" w:type="dxa"/>
            <w:tcMar>
              <w:left w:w="108" w:type="dxa"/>
              <w:right w:w="108" w:type="dxa"/>
            </w:tcMar>
          </w:tcPr>
          <w:p w:rsidR="00B273AB" w:rsidRDefault="00B273AB" w:rsidP="00E04A5B">
            <w:pPr>
              <w:pStyle w:val="ArtNoS2"/>
              <w:rPr>
                <w:lang w:eastAsia="zh-CN"/>
              </w:rPr>
            </w:pPr>
          </w:p>
          <w:p w:rsidR="00B273AB" w:rsidRPr="008F31A9" w:rsidRDefault="00B273AB" w:rsidP="00E04A5B">
            <w:pPr>
              <w:pStyle w:val="ArttitleS2"/>
              <w:rPr>
                <w:lang w:eastAsia="zh-CN"/>
              </w:rPr>
            </w:pPr>
          </w:p>
        </w:tc>
        <w:tc>
          <w:tcPr>
            <w:tcW w:w="7406" w:type="dxa"/>
            <w:tcMar>
              <w:left w:w="108" w:type="dxa"/>
              <w:right w:w="108" w:type="dxa"/>
            </w:tcMar>
          </w:tcPr>
          <w:p w:rsidR="00B273AB" w:rsidRPr="00246A02" w:rsidRDefault="00C572FF" w:rsidP="00E04A5B">
            <w:pPr>
              <w:pStyle w:val="ArtNo"/>
              <w:rPr>
                <w:lang w:eastAsia="zh-CN"/>
              </w:rPr>
            </w:pPr>
            <w:r w:rsidRPr="00DB6D83">
              <w:rPr>
                <w:rStyle w:val="href"/>
                <w:rFonts w:hint="eastAsia"/>
              </w:rPr>
              <w:t>第</w:t>
            </w:r>
            <w:r w:rsidRPr="00DB6D83">
              <w:rPr>
                <w:rStyle w:val="href"/>
                <w:rFonts w:hint="eastAsia"/>
              </w:rPr>
              <w:t xml:space="preserve"> </w:t>
            </w:r>
            <w:r w:rsidR="00B273AB" w:rsidRPr="00DB6D83">
              <w:rPr>
                <w:rStyle w:val="href"/>
              </w:rPr>
              <w:t>48</w:t>
            </w:r>
            <w:r w:rsidRPr="00DB6D83">
              <w:rPr>
                <w:rStyle w:val="href"/>
                <w:rFonts w:hint="eastAsia"/>
              </w:rPr>
              <w:t xml:space="preserve"> </w:t>
            </w:r>
            <w:r w:rsidRPr="00DB6D83">
              <w:rPr>
                <w:rStyle w:val="href"/>
                <w:rFonts w:hint="eastAsia"/>
              </w:rPr>
              <w:t>条</w:t>
            </w:r>
          </w:p>
          <w:p w:rsidR="00B273AB" w:rsidRPr="00C572FF" w:rsidRDefault="00C572FF" w:rsidP="00C572FF">
            <w:pPr>
              <w:pStyle w:val="Arttitle"/>
              <w:rPr>
                <w:lang w:eastAsia="zh-CN"/>
              </w:rPr>
            </w:pPr>
            <w:r w:rsidRPr="00C572FF">
              <w:rPr>
                <w:rFonts w:hint="eastAsia"/>
                <w:lang w:eastAsia="zh-CN"/>
              </w:rPr>
              <w:t>国防业务使用的设施</w:t>
            </w:r>
          </w:p>
        </w:tc>
      </w:tr>
      <w:bookmarkEnd w:id="86"/>
      <w:bookmarkEnd w:id="87"/>
      <w:bookmarkEnd w:id="88"/>
      <w:tr w:rsidR="00D43A07" w:rsidRPr="00EC043A" w:rsidTr="00A1361F">
        <w:tc>
          <w:tcPr>
            <w:tcW w:w="1888" w:type="dxa"/>
            <w:tcMar>
              <w:left w:w="108" w:type="dxa"/>
              <w:right w:w="108" w:type="dxa"/>
            </w:tcMar>
          </w:tcPr>
          <w:p w:rsidR="00D43A07" w:rsidRPr="00EC043A" w:rsidRDefault="00D43A07" w:rsidP="00E04A5B">
            <w:pPr>
              <w:pStyle w:val="NormalaftertitleS2"/>
              <w:rPr>
                <w:b w:val="0"/>
              </w:rPr>
            </w:pPr>
            <w:r w:rsidRPr="00922D2D">
              <w:t>202</w:t>
            </w:r>
            <w:r w:rsidRPr="00922D2D">
              <w:br/>
            </w:r>
            <w:r w:rsidRPr="008D3371">
              <w:rPr>
                <w:sz w:val="24"/>
                <w:szCs w:val="24"/>
              </w:rPr>
              <w:t>PP-98</w:t>
            </w:r>
          </w:p>
        </w:tc>
        <w:tc>
          <w:tcPr>
            <w:tcW w:w="7406" w:type="dxa"/>
            <w:tcMar>
              <w:left w:w="108" w:type="dxa"/>
              <w:right w:w="108" w:type="dxa"/>
            </w:tcMar>
          </w:tcPr>
          <w:p w:rsidR="00D43A07" w:rsidRDefault="00D43A07" w:rsidP="00626370">
            <w:pPr>
              <w:pStyle w:val="Normalaftertitle"/>
              <w:rPr>
                <w:lang w:val="fr-FR" w:eastAsia="zh-CN"/>
              </w:rPr>
            </w:pPr>
            <w:r>
              <w:rPr>
                <w:lang w:val="fr-FR" w:eastAsia="zh-CN"/>
              </w:rPr>
              <w:t>1</w:t>
            </w:r>
            <w:r w:rsidRPr="009D4F40">
              <w:rPr>
                <w:lang w:eastAsia="zh-CN"/>
              </w:rPr>
              <w:tab/>
            </w:r>
            <w:r>
              <w:rPr>
                <w:rFonts w:hint="eastAsia"/>
                <w:lang w:eastAsia="zh-CN"/>
              </w:rPr>
              <w:t>各成员国对于军用无线电设施保留其完全的自由权。</w:t>
            </w:r>
          </w:p>
        </w:tc>
      </w:tr>
      <w:tr w:rsidR="00D43A07" w:rsidRPr="00EC043A" w:rsidTr="00A1361F">
        <w:tc>
          <w:tcPr>
            <w:tcW w:w="1888" w:type="dxa"/>
            <w:tcMar>
              <w:left w:w="108" w:type="dxa"/>
              <w:right w:w="108" w:type="dxa"/>
            </w:tcMar>
          </w:tcPr>
          <w:p w:rsidR="00D43A07" w:rsidRPr="00EC043A" w:rsidRDefault="00D43A07" w:rsidP="00E04A5B">
            <w:pPr>
              <w:pStyle w:val="NormalS2"/>
            </w:pPr>
            <w:r w:rsidRPr="00922D2D">
              <w:t>203</w:t>
            </w:r>
          </w:p>
        </w:tc>
        <w:tc>
          <w:tcPr>
            <w:tcW w:w="7406" w:type="dxa"/>
            <w:tcMar>
              <w:left w:w="108" w:type="dxa"/>
              <w:right w:w="108" w:type="dxa"/>
            </w:tcMar>
          </w:tcPr>
          <w:p w:rsidR="00D43A07" w:rsidRPr="00051A04" w:rsidRDefault="00D43A07" w:rsidP="00626370">
            <w:pPr>
              <w:rPr>
                <w:lang w:eastAsia="zh-CN"/>
              </w:rPr>
            </w:pPr>
            <w:r w:rsidRPr="00051A04">
              <w:rPr>
                <w:lang w:eastAsia="zh-CN"/>
              </w:rPr>
              <w:t>2</w:t>
            </w:r>
            <w:r w:rsidRPr="00051A04">
              <w:rPr>
                <w:lang w:eastAsia="zh-CN"/>
              </w:rPr>
              <w:tab/>
            </w:r>
            <w:r>
              <w:rPr>
                <w:rFonts w:hint="eastAsia"/>
                <w:lang w:eastAsia="zh-CN"/>
              </w:rPr>
              <w:t>但是，这些设施必须尽可能遵守有关遇险时给予援助和采取防止有害干扰的措施的法定条款，并遵守行政规则中关于按其所提供业务的性质所使用的发射类型和频率的条款。</w:t>
            </w:r>
          </w:p>
        </w:tc>
      </w:tr>
      <w:tr w:rsidR="00D43A07" w:rsidRPr="00EC043A" w:rsidTr="00A1361F">
        <w:tc>
          <w:tcPr>
            <w:tcW w:w="1888" w:type="dxa"/>
            <w:tcMar>
              <w:left w:w="108" w:type="dxa"/>
              <w:right w:w="108" w:type="dxa"/>
            </w:tcMar>
          </w:tcPr>
          <w:p w:rsidR="00D43A07" w:rsidRPr="00EC043A" w:rsidRDefault="00D43A07" w:rsidP="00E04A5B">
            <w:pPr>
              <w:pStyle w:val="NormalS2"/>
            </w:pPr>
            <w:r w:rsidRPr="00922D2D">
              <w:t>204</w:t>
            </w:r>
          </w:p>
        </w:tc>
        <w:tc>
          <w:tcPr>
            <w:tcW w:w="7406" w:type="dxa"/>
            <w:tcMar>
              <w:left w:w="108" w:type="dxa"/>
              <w:right w:w="108" w:type="dxa"/>
            </w:tcMar>
          </w:tcPr>
          <w:p w:rsidR="00D43A07" w:rsidRPr="00051A04" w:rsidRDefault="00D43A07" w:rsidP="00626370">
            <w:pPr>
              <w:rPr>
                <w:lang w:eastAsia="zh-CN"/>
              </w:rPr>
            </w:pPr>
            <w:r w:rsidRPr="00051A04">
              <w:rPr>
                <w:lang w:eastAsia="zh-CN"/>
              </w:rPr>
              <w:t>3</w:t>
            </w:r>
            <w:r w:rsidRPr="00051A04">
              <w:rPr>
                <w:lang w:eastAsia="zh-CN"/>
              </w:rPr>
              <w:tab/>
            </w:r>
            <w:r>
              <w:rPr>
                <w:rFonts w:hint="eastAsia"/>
                <w:lang w:eastAsia="zh-CN"/>
              </w:rPr>
              <w:t>此外，如果这种军用设施参予提供公众通信业务或行政规则所规定的其他业务，则通常必须遵守适用于此类业务的运营的监管条款。</w:t>
            </w:r>
          </w:p>
        </w:tc>
      </w:tr>
      <w:tr w:rsidR="00765A9E" w:rsidRPr="00EC043A" w:rsidTr="00A1361F">
        <w:tc>
          <w:tcPr>
            <w:tcW w:w="1888" w:type="dxa"/>
            <w:tcMar>
              <w:left w:w="108" w:type="dxa"/>
              <w:right w:w="108" w:type="dxa"/>
            </w:tcMar>
          </w:tcPr>
          <w:p w:rsidR="00765A9E" w:rsidRPr="00922D2D" w:rsidRDefault="00765A9E" w:rsidP="00E04A5B">
            <w:pPr>
              <w:pStyle w:val="NormalS2"/>
              <w:rPr>
                <w:lang w:eastAsia="zh-CN"/>
              </w:rPr>
            </w:pPr>
          </w:p>
        </w:tc>
        <w:tc>
          <w:tcPr>
            <w:tcW w:w="7406" w:type="dxa"/>
            <w:tcMar>
              <w:left w:w="108" w:type="dxa"/>
              <w:right w:w="108" w:type="dxa"/>
            </w:tcMar>
          </w:tcPr>
          <w:p w:rsidR="00765A9E" w:rsidRPr="00051A04" w:rsidRDefault="00765A9E" w:rsidP="00626370">
            <w:pPr>
              <w:rPr>
                <w:lang w:eastAsia="zh-CN"/>
              </w:rPr>
            </w:pPr>
          </w:p>
        </w:tc>
      </w:tr>
      <w:tr w:rsidR="00B273AB" w:rsidTr="00A1361F">
        <w:tc>
          <w:tcPr>
            <w:tcW w:w="1888" w:type="dxa"/>
            <w:tcMar>
              <w:left w:w="108" w:type="dxa"/>
              <w:right w:w="108" w:type="dxa"/>
            </w:tcMar>
          </w:tcPr>
          <w:p w:rsidR="00B273AB" w:rsidRDefault="00B273AB" w:rsidP="0096001B">
            <w:pPr>
              <w:pStyle w:val="ChapNoS2"/>
              <w:pageBreakBefore/>
              <w:spacing w:before="240"/>
              <w:rPr>
                <w:lang w:eastAsia="zh-CN"/>
              </w:rPr>
            </w:pPr>
          </w:p>
          <w:p w:rsidR="00B273AB" w:rsidRPr="008F31A9" w:rsidRDefault="00B273AB" w:rsidP="00E04A5B">
            <w:pPr>
              <w:pStyle w:val="ChaptitleS2"/>
              <w:rPr>
                <w:lang w:eastAsia="zh-CN"/>
              </w:rPr>
            </w:pPr>
          </w:p>
        </w:tc>
        <w:tc>
          <w:tcPr>
            <w:tcW w:w="7406" w:type="dxa"/>
            <w:tcMar>
              <w:left w:w="108" w:type="dxa"/>
              <w:right w:w="108" w:type="dxa"/>
            </w:tcMar>
          </w:tcPr>
          <w:p w:rsidR="00B273AB" w:rsidRDefault="006701BA" w:rsidP="0096001B">
            <w:pPr>
              <w:pStyle w:val="ChapNo"/>
              <w:spacing w:before="240"/>
              <w:rPr>
                <w:lang w:eastAsia="zh-CN"/>
              </w:rPr>
            </w:pPr>
            <w:bookmarkStart w:id="89" w:name="_Toc37575288"/>
            <w:r>
              <w:rPr>
                <w:rFonts w:hint="eastAsia"/>
                <w:lang w:val="fr-FR" w:eastAsia="zh-CN"/>
              </w:rPr>
              <w:t>第</w:t>
            </w:r>
            <w:r w:rsidRPr="00051A04">
              <w:rPr>
                <w:lang w:eastAsia="zh-CN"/>
              </w:rPr>
              <w:t xml:space="preserve"> </w:t>
            </w:r>
            <w:bookmarkEnd w:id="89"/>
            <w:r>
              <w:rPr>
                <w:rFonts w:hint="eastAsia"/>
                <w:lang w:val="fr-FR" w:eastAsia="zh-CN"/>
              </w:rPr>
              <w:t>八</w:t>
            </w:r>
            <w:r w:rsidRPr="00051A04">
              <w:rPr>
                <w:rFonts w:hint="eastAsia"/>
                <w:lang w:eastAsia="zh-CN"/>
              </w:rPr>
              <w:t xml:space="preserve"> </w:t>
            </w:r>
            <w:r>
              <w:rPr>
                <w:rFonts w:hint="eastAsia"/>
                <w:lang w:val="fr-FR" w:eastAsia="zh-CN"/>
              </w:rPr>
              <w:t>章</w:t>
            </w:r>
          </w:p>
          <w:p w:rsidR="00B273AB" w:rsidRPr="006701BA" w:rsidRDefault="006701BA" w:rsidP="006701BA">
            <w:pPr>
              <w:pStyle w:val="Chaptitle"/>
              <w:rPr>
                <w:lang w:eastAsia="zh-CN"/>
              </w:rPr>
            </w:pPr>
            <w:r w:rsidRPr="009728DF">
              <w:rPr>
                <w:rFonts w:hint="eastAsia"/>
                <w:lang w:eastAsia="zh-CN"/>
              </w:rPr>
              <w:t>与联合国、其他国际组织和</w:t>
            </w:r>
            <w:r w:rsidR="00A1361F">
              <w:rPr>
                <w:lang w:eastAsia="zh-CN"/>
              </w:rPr>
              <w:br/>
            </w:r>
            <w:r w:rsidRPr="009728DF">
              <w:rPr>
                <w:rFonts w:hint="eastAsia"/>
                <w:lang w:eastAsia="zh-CN"/>
              </w:rPr>
              <w:t>非成员国的关系</w:t>
            </w:r>
          </w:p>
        </w:tc>
      </w:tr>
      <w:tr w:rsidR="00B273AB" w:rsidRPr="00861F5C" w:rsidTr="00A1361F">
        <w:tc>
          <w:tcPr>
            <w:tcW w:w="1888" w:type="dxa"/>
            <w:tcMar>
              <w:left w:w="108" w:type="dxa"/>
              <w:right w:w="108" w:type="dxa"/>
            </w:tcMar>
          </w:tcPr>
          <w:p w:rsidR="00B273AB" w:rsidRDefault="00B273AB" w:rsidP="00E04A5B">
            <w:pPr>
              <w:pStyle w:val="ArtNoS2"/>
              <w:rPr>
                <w:lang w:eastAsia="zh-CN"/>
              </w:rPr>
            </w:pPr>
          </w:p>
          <w:p w:rsidR="00B273AB" w:rsidRPr="008F31A9" w:rsidRDefault="00B273AB" w:rsidP="00E04A5B">
            <w:pPr>
              <w:pStyle w:val="ArttitleS2"/>
              <w:rPr>
                <w:lang w:eastAsia="zh-CN"/>
              </w:rPr>
            </w:pPr>
          </w:p>
        </w:tc>
        <w:tc>
          <w:tcPr>
            <w:tcW w:w="7406" w:type="dxa"/>
            <w:tcMar>
              <w:left w:w="108" w:type="dxa"/>
              <w:right w:w="108" w:type="dxa"/>
            </w:tcMar>
          </w:tcPr>
          <w:p w:rsidR="00B273AB" w:rsidRPr="00246A02" w:rsidRDefault="006701BA" w:rsidP="00E04A5B">
            <w:pPr>
              <w:pStyle w:val="ArtNo"/>
            </w:pPr>
            <w:r w:rsidRPr="00DB6D83">
              <w:rPr>
                <w:rStyle w:val="href"/>
                <w:rFonts w:hint="eastAsia"/>
              </w:rPr>
              <w:t>第</w:t>
            </w:r>
            <w:r w:rsidR="00B273AB" w:rsidRPr="00DB6D83">
              <w:rPr>
                <w:rStyle w:val="href"/>
              </w:rPr>
              <w:t xml:space="preserve"> 49</w:t>
            </w:r>
            <w:r w:rsidRPr="00DB6D83">
              <w:rPr>
                <w:rStyle w:val="href"/>
                <w:rFonts w:hint="eastAsia"/>
              </w:rPr>
              <w:t xml:space="preserve"> </w:t>
            </w:r>
            <w:r w:rsidRPr="00DB6D83">
              <w:rPr>
                <w:rStyle w:val="href"/>
                <w:rFonts w:hint="eastAsia"/>
              </w:rPr>
              <w:t>条</w:t>
            </w:r>
          </w:p>
          <w:p w:rsidR="00B273AB" w:rsidRPr="006701BA" w:rsidRDefault="006701BA" w:rsidP="006701BA">
            <w:pPr>
              <w:pStyle w:val="Arttitle"/>
            </w:pPr>
            <w:r w:rsidRPr="0000083E">
              <w:rPr>
                <w:rFonts w:hint="eastAsia"/>
                <w:lang w:eastAsia="zh-CN"/>
              </w:rPr>
              <w:t>与联合国的关系</w:t>
            </w:r>
          </w:p>
        </w:tc>
      </w:tr>
      <w:tr w:rsidR="00B273AB" w:rsidRPr="00EC043A" w:rsidTr="00A1361F">
        <w:tc>
          <w:tcPr>
            <w:tcW w:w="1888" w:type="dxa"/>
            <w:tcMar>
              <w:left w:w="108" w:type="dxa"/>
              <w:right w:w="108" w:type="dxa"/>
            </w:tcMar>
          </w:tcPr>
          <w:p w:rsidR="00B273AB" w:rsidRPr="00EC043A" w:rsidRDefault="00B273AB" w:rsidP="00E04A5B">
            <w:pPr>
              <w:pStyle w:val="NormalaftertitleS2"/>
              <w:rPr>
                <w:b w:val="0"/>
              </w:rPr>
            </w:pPr>
            <w:r w:rsidRPr="00AB3551">
              <w:t>205</w:t>
            </w:r>
          </w:p>
        </w:tc>
        <w:tc>
          <w:tcPr>
            <w:tcW w:w="7406" w:type="dxa"/>
            <w:tcMar>
              <w:left w:w="108" w:type="dxa"/>
              <w:right w:w="108" w:type="dxa"/>
            </w:tcMar>
          </w:tcPr>
          <w:p w:rsidR="00B273AB" w:rsidRPr="00EC043A" w:rsidRDefault="00B273AB" w:rsidP="00E04A5B">
            <w:pPr>
              <w:pStyle w:val="Normalaftertitle"/>
              <w:rPr>
                <w:lang w:eastAsia="zh-CN"/>
              </w:rPr>
            </w:pPr>
            <w:r w:rsidRPr="00EC043A">
              <w:rPr>
                <w:lang w:eastAsia="zh-CN"/>
              </w:rPr>
              <w:tab/>
            </w:r>
            <w:r w:rsidR="006701BA">
              <w:rPr>
                <w:rFonts w:hint="eastAsia"/>
                <w:lang w:eastAsia="zh-CN"/>
              </w:rPr>
              <w:t>联合国与国际电信联盟之间的关系在这两个组织缔结的协定中做了规定。</w:t>
            </w:r>
          </w:p>
        </w:tc>
      </w:tr>
      <w:tr w:rsidR="00B273AB" w:rsidRPr="00861F5C" w:rsidTr="00A1361F">
        <w:tc>
          <w:tcPr>
            <w:tcW w:w="1888" w:type="dxa"/>
            <w:tcMar>
              <w:left w:w="108" w:type="dxa"/>
              <w:right w:w="108" w:type="dxa"/>
            </w:tcMar>
          </w:tcPr>
          <w:p w:rsidR="00B273AB" w:rsidRDefault="00B273AB" w:rsidP="00E04A5B">
            <w:pPr>
              <w:pStyle w:val="ArtNoS2"/>
              <w:rPr>
                <w:lang w:eastAsia="zh-CN"/>
              </w:rPr>
            </w:pPr>
          </w:p>
          <w:p w:rsidR="00B273AB" w:rsidRPr="008F31A9" w:rsidRDefault="00B273AB" w:rsidP="00E04A5B">
            <w:pPr>
              <w:pStyle w:val="ArttitleS2"/>
              <w:rPr>
                <w:lang w:eastAsia="zh-CN"/>
              </w:rPr>
            </w:pPr>
          </w:p>
        </w:tc>
        <w:tc>
          <w:tcPr>
            <w:tcW w:w="7406" w:type="dxa"/>
            <w:tcMar>
              <w:left w:w="108" w:type="dxa"/>
              <w:right w:w="108" w:type="dxa"/>
            </w:tcMar>
          </w:tcPr>
          <w:p w:rsidR="00B273AB" w:rsidRPr="00246A02" w:rsidRDefault="00045C63" w:rsidP="00E04A5B">
            <w:pPr>
              <w:pStyle w:val="ArtNo"/>
              <w:rPr>
                <w:lang w:eastAsia="zh-CN"/>
              </w:rPr>
            </w:pPr>
            <w:r w:rsidRPr="00DB6D83">
              <w:rPr>
                <w:rStyle w:val="href"/>
                <w:rFonts w:hint="eastAsia"/>
              </w:rPr>
              <w:t>第</w:t>
            </w:r>
            <w:r w:rsidR="00B273AB" w:rsidRPr="00DB6D83">
              <w:rPr>
                <w:rStyle w:val="href"/>
              </w:rPr>
              <w:t xml:space="preserve"> 50</w:t>
            </w:r>
            <w:r w:rsidRPr="00DB6D83">
              <w:rPr>
                <w:rStyle w:val="href"/>
                <w:rFonts w:hint="eastAsia"/>
              </w:rPr>
              <w:t xml:space="preserve"> </w:t>
            </w:r>
            <w:r w:rsidRPr="00DB6D83">
              <w:rPr>
                <w:rStyle w:val="href"/>
                <w:rFonts w:hint="eastAsia"/>
              </w:rPr>
              <w:t>条</w:t>
            </w:r>
          </w:p>
          <w:p w:rsidR="00B273AB" w:rsidRPr="00045C63" w:rsidRDefault="00045C63" w:rsidP="00045C63">
            <w:pPr>
              <w:pStyle w:val="Arttitle"/>
              <w:rPr>
                <w:lang w:eastAsia="zh-CN"/>
              </w:rPr>
            </w:pPr>
            <w:r w:rsidRPr="0000083E">
              <w:rPr>
                <w:rFonts w:hint="eastAsia"/>
                <w:lang w:eastAsia="zh-CN"/>
              </w:rPr>
              <w:t>与其他国际组织的关系</w:t>
            </w:r>
          </w:p>
        </w:tc>
      </w:tr>
      <w:tr w:rsidR="00B273AB" w:rsidRPr="00EC043A" w:rsidTr="00A1361F">
        <w:tc>
          <w:tcPr>
            <w:tcW w:w="1888" w:type="dxa"/>
            <w:tcMar>
              <w:left w:w="108" w:type="dxa"/>
              <w:right w:w="108" w:type="dxa"/>
            </w:tcMar>
          </w:tcPr>
          <w:p w:rsidR="00B273AB" w:rsidRPr="00EC043A" w:rsidRDefault="00B273AB" w:rsidP="00E04A5B">
            <w:pPr>
              <w:pStyle w:val="NormalaftertitleS2"/>
              <w:rPr>
                <w:b w:val="0"/>
              </w:rPr>
            </w:pPr>
            <w:r w:rsidRPr="00AB3551">
              <w:t>206</w:t>
            </w:r>
            <w:r w:rsidRPr="00AB3551">
              <w:br/>
            </w:r>
            <w:r w:rsidRPr="008D3371">
              <w:rPr>
                <w:sz w:val="24"/>
                <w:szCs w:val="24"/>
              </w:rPr>
              <w:t>PP-02</w:t>
            </w:r>
          </w:p>
        </w:tc>
        <w:tc>
          <w:tcPr>
            <w:tcW w:w="7406" w:type="dxa"/>
            <w:tcMar>
              <w:left w:w="108" w:type="dxa"/>
              <w:right w:w="108" w:type="dxa"/>
            </w:tcMar>
          </w:tcPr>
          <w:p w:rsidR="00B273AB" w:rsidRPr="00EC043A" w:rsidRDefault="00B273AB" w:rsidP="00E04A5B">
            <w:pPr>
              <w:pStyle w:val="Normalaftertitle"/>
              <w:rPr>
                <w:lang w:eastAsia="zh-CN"/>
              </w:rPr>
            </w:pPr>
            <w:r w:rsidRPr="00EC043A">
              <w:rPr>
                <w:lang w:eastAsia="zh-CN"/>
              </w:rPr>
              <w:tab/>
            </w:r>
            <w:r w:rsidR="00045C63">
              <w:rPr>
                <w:rFonts w:hint="eastAsia"/>
                <w:lang w:eastAsia="zh-CN"/>
              </w:rPr>
              <w:t>为促进国际间电信事务的全面协调，</w:t>
            </w:r>
            <w:r w:rsidR="00045C63">
              <w:rPr>
                <w:rFonts w:hint="eastAsia"/>
                <w:lang w:val="en-US" w:eastAsia="zh-CN"/>
              </w:rPr>
              <w:t>国际</w:t>
            </w:r>
            <w:r w:rsidR="00045C63">
              <w:rPr>
                <w:rFonts w:hint="eastAsia"/>
                <w:lang w:eastAsia="zh-CN"/>
              </w:rPr>
              <w:t>电联应与具有相关兴趣和从事相关活动的各国际组织进行合作。</w:t>
            </w:r>
          </w:p>
        </w:tc>
      </w:tr>
    </w:tbl>
    <w:p w:rsidR="00A1361F" w:rsidRDefault="00A1361F" w:rsidP="00E04A5B">
      <w:pPr>
        <w:pStyle w:val="NormalaftertitleS2"/>
        <w:rPr>
          <w:lang w:eastAsia="zh-CN"/>
        </w:rPr>
      </w:pPr>
    </w:p>
    <w:p w:rsidR="00A1361F" w:rsidRDefault="00A1361F" w:rsidP="00A1361F">
      <w:pPr>
        <w:pStyle w:val="NormalS2"/>
        <w:rPr>
          <w:lang w:eastAsia="zh-CN"/>
        </w:rPr>
      </w:pPr>
    </w:p>
    <w:p w:rsidR="00A1361F" w:rsidRDefault="00A1361F" w:rsidP="00A1361F">
      <w:pPr>
        <w:pStyle w:val="NormalS2"/>
        <w:rPr>
          <w:lang w:eastAsia="zh-CN"/>
        </w:rPr>
      </w:pPr>
    </w:p>
    <w:p w:rsidR="00A1361F" w:rsidRDefault="00A1361F" w:rsidP="00A1361F">
      <w:pPr>
        <w:pStyle w:val="NormalS2"/>
        <w:rPr>
          <w:lang w:eastAsia="zh-CN"/>
        </w:rPr>
      </w:pPr>
    </w:p>
    <w:p w:rsidR="00A1361F" w:rsidRDefault="00A1361F" w:rsidP="00A1361F">
      <w:pPr>
        <w:pStyle w:val="NormalS2"/>
        <w:rPr>
          <w:lang w:eastAsia="zh-CN"/>
        </w:rPr>
      </w:pPr>
    </w:p>
    <w:p w:rsidR="00A1361F" w:rsidRPr="00A1361F" w:rsidRDefault="00A1361F" w:rsidP="00A1361F">
      <w:pPr>
        <w:pStyle w:val="NormalS2"/>
        <w:rPr>
          <w:lang w:eastAsia="zh-CN"/>
        </w:rPr>
      </w:pPr>
    </w:p>
    <w:p w:rsidR="00A1361F" w:rsidRPr="00EC043A" w:rsidRDefault="00A1361F" w:rsidP="00E04A5B">
      <w:pPr>
        <w:pStyle w:val="Normalaftertitle"/>
        <w:rPr>
          <w:lang w:eastAsia="zh-CN"/>
        </w:rPr>
      </w:pPr>
    </w:p>
    <w:tbl>
      <w:tblPr>
        <w:tblW w:w="9356" w:type="dxa"/>
        <w:tblLayout w:type="fixed"/>
        <w:tblLook w:val="0100" w:firstRow="0" w:lastRow="0" w:firstColumn="0" w:lastColumn="1" w:noHBand="0" w:noVBand="0"/>
      </w:tblPr>
      <w:tblGrid>
        <w:gridCol w:w="1901"/>
        <w:gridCol w:w="7455"/>
      </w:tblGrid>
      <w:tr w:rsidR="00B273AB" w:rsidRPr="00861F5C" w:rsidTr="00A1361F">
        <w:tc>
          <w:tcPr>
            <w:tcW w:w="1888" w:type="dxa"/>
            <w:tcMar>
              <w:left w:w="108" w:type="dxa"/>
              <w:right w:w="108" w:type="dxa"/>
            </w:tcMar>
          </w:tcPr>
          <w:p w:rsidR="00B273AB" w:rsidRDefault="00B273AB" w:rsidP="0096001B">
            <w:pPr>
              <w:pStyle w:val="ArtNoS2"/>
              <w:pageBreakBefore/>
              <w:spacing w:before="120"/>
              <w:rPr>
                <w:lang w:eastAsia="zh-CN"/>
              </w:rPr>
            </w:pPr>
          </w:p>
          <w:p w:rsidR="00B273AB" w:rsidRPr="008F31A9" w:rsidRDefault="00B273AB" w:rsidP="00E04A5B">
            <w:pPr>
              <w:pStyle w:val="ArttitleS2"/>
              <w:rPr>
                <w:lang w:eastAsia="zh-CN"/>
              </w:rPr>
            </w:pPr>
          </w:p>
        </w:tc>
        <w:tc>
          <w:tcPr>
            <w:tcW w:w="7406" w:type="dxa"/>
            <w:tcMar>
              <w:left w:w="108" w:type="dxa"/>
              <w:right w:w="108" w:type="dxa"/>
            </w:tcMar>
          </w:tcPr>
          <w:p w:rsidR="00B273AB" w:rsidRPr="00246A02" w:rsidRDefault="00045C63" w:rsidP="0096001B">
            <w:pPr>
              <w:pStyle w:val="ArtNo"/>
              <w:spacing w:before="120"/>
              <w:rPr>
                <w:lang w:eastAsia="zh-CN"/>
              </w:rPr>
            </w:pPr>
            <w:r w:rsidRPr="00DB6D83">
              <w:rPr>
                <w:rStyle w:val="href"/>
                <w:rFonts w:hint="eastAsia"/>
              </w:rPr>
              <w:t>第</w:t>
            </w:r>
            <w:r w:rsidR="00B273AB" w:rsidRPr="00DB6D83">
              <w:rPr>
                <w:rStyle w:val="href"/>
              </w:rPr>
              <w:t xml:space="preserve"> 51</w:t>
            </w:r>
            <w:r w:rsidRPr="00DB6D83">
              <w:rPr>
                <w:rStyle w:val="href"/>
                <w:rFonts w:hint="eastAsia"/>
              </w:rPr>
              <w:t xml:space="preserve"> </w:t>
            </w:r>
            <w:r w:rsidRPr="00DB6D83">
              <w:rPr>
                <w:rStyle w:val="href"/>
                <w:rFonts w:hint="eastAsia"/>
              </w:rPr>
              <w:t>条</w:t>
            </w:r>
          </w:p>
          <w:p w:rsidR="00B273AB" w:rsidRPr="00045C63" w:rsidRDefault="00045C63" w:rsidP="00045C63">
            <w:pPr>
              <w:pStyle w:val="Arttitle"/>
              <w:rPr>
                <w:lang w:eastAsia="zh-CN"/>
              </w:rPr>
            </w:pPr>
            <w:r w:rsidRPr="0000083E">
              <w:rPr>
                <w:rFonts w:hint="eastAsia"/>
                <w:lang w:eastAsia="zh-CN"/>
              </w:rPr>
              <w:t>与非成员国的关系</w:t>
            </w:r>
          </w:p>
        </w:tc>
      </w:tr>
      <w:tr w:rsidR="00B273AB" w:rsidRPr="00EC043A" w:rsidTr="00A1361F">
        <w:tc>
          <w:tcPr>
            <w:tcW w:w="1888" w:type="dxa"/>
            <w:tcMar>
              <w:left w:w="108" w:type="dxa"/>
              <w:right w:w="108" w:type="dxa"/>
            </w:tcMar>
          </w:tcPr>
          <w:p w:rsidR="00B273AB" w:rsidRPr="00EC043A" w:rsidRDefault="00B273AB" w:rsidP="00E04A5B">
            <w:pPr>
              <w:pStyle w:val="NormalaftertitleS2"/>
              <w:rPr>
                <w:b w:val="0"/>
              </w:rPr>
            </w:pPr>
            <w:bookmarkStart w:id="90" w:name="_Toc404149606"/>
            <w:bookmarkStart w:id="91" w:name="_Toc414236715"/>
            <w:r w:rsidRPr="00AB3551">
              <w:t>207</w:t>
            </w:r>
            <w:r w:rsidRPr="00AB3551">
              <w:br/>
            </w:r>
            <w:r w:rsidRPr="008D3371">
              <w:rPr>
                <w:sz w:val="24"/>
                <w:szCs w:val="24"/>
              </w:rPr>
              <w:t>PP-98</w:t>
            </w:r>
          </w:p>
        </w:tc>
        <w:tc>
          <w:tcPr>
            <w:tcW w:w="7406" w:type="dxa"/>
            <w:tcMar>
              <w:left w:w="108" w:type="dxa"/>
              <w:right w:w="108" w:type="dxa"/>
            </w:tcMar>
          </w:tcPr>
          <w:p w:rsidR="00B273AB" w:rsidRPr="00EC043A" w:rsidRDefault="00B273AB" w:rsidP="001F61CB">
            <w:pPr>
              <w:pStyle w:val="Normalaftertitle"/>
              <w:rPr>
                <w:lang w:eastAsia="zh-CN"/>
              </w:rPr>
            </w:pPr>
            <w:r w:rsidRPr="003E5C25">
              <w:rPr>
                <w:lang w:eastAsia="zh-CN"/>
              </w:rPr>
              <w:tab/>
            </w:r>
            <w:r w:rsidR="00467414">
              <w:rPr>
                <w:rFonts w:hint="eastAsia"/>
                <w:lang w:eastAsia="zh-CN"/>
              </w:rPr>
              <w:t>每一成员国均为其本身和为经认可的运营机构保留与一非国际电联成员国确定关于受理来往电信业务的条件的权利。如果来自于一个非国际电联成员国领土的始发电信业务为一成员国所受理，该成员国必须予以传递；并且只要该电信业务在一成员国的电信信道上传递，则本《组织法》、《公约》和行政规则的必须遵守的条款以及通常的收费均</w:t>
            </w:r>
            <w:r w:rsidR="001F61CB">
              <w:rPr>
                <w:rFonts w:hint="eastAsia"/>
                <w:lang w:eastAsia="zh-CN"/>
              </w:rPr>
              <w:t>须</w:t>
            </w:r>
            <w:r w:rsidR="00467414">
              <w:rPr>
                <w:rFonts w:hint="eastAsia"/>
                <w:lang w:eastAsia="zh-CN"/>
              </w:rPr>
              <w:t>适用。</w:t>
            </w:r>
          </w:p>
        </w:tc>
      </w:tr>
    </w:tbl>
    <w:p w:rsidR="00A1361F" w:rsidRDefault="00A1361F" w:rsidP="0096001B">
      <w:pPr>
        <w:rPr>
          <w:lang w:eastAsia="zh-CN"/>
        </w:rPr>
      </w:pPr>
    </w:p>
    <w:p w:rsidR="00A1361F" w:rsidRDefault="00A1361F" w:rsidP="0096001B">
      <w:pPr>
        <w:rPr>
          <w:lang w:eastAsia="zh-CN"/>
        </w:rPr>
      </w:pPr>
    </w:p>
    <w:p w:rsidR="00A1361F" w:rsidRDefault="00A1361F" w:rsidP="0096001B">
      <w:pPr>
        <w:rPr>
          <w:lang w:eastAsia="zh-CN"/>
        </w:rPr>
      </w:pPr>
    </w:p>
    <w:p w:rsidR="00A1361F" w:rsidRDefault="00A1361F" w:rsidP="0096001B">
      <w:pPr>
        <w:rPr>
          <w:lang w:eastAsia="zh-CN"/>
        </w:rPr>
      </w:pPr>
    </w:p>
    <w:p w:rsidR="00A1361F" w:rsidRDefault="00A1361F" w:rsidP="0096001B">
      <w:pPr>
        <w:rPr>
          <w:lang w:eastAsia="zh-CN"/>
        </w:rPr>
      </w:pPr>
    </w:p>
    <w:p w:rsidR="00A1361F" w:rsidRDefault="00A1361F" w:rsidP="0096001B">
      <w:pPr>
        <w:rPr>
          <w:lang w:eastAsia="zh-CN"/>
        </w:rPr>
      </w:pPr>
    </w:p>
    <w:p w:rsidR="00A1361F" w:rsidRDefault="00A1361F" w:rsidP="0096001B">
      <w:pPr>
        <w:rPr>
          <w:lang w:eastAsia="zh-CN"/>
        </w:rPr>
      </w:pPr>
    </w:p>
    <w:p w:rsidR="00A1361F" w:rsidRDefault="00A1361F" w:rsidP="0096001B">
      <w:pPr>
        <w:rPr>
          <w:lang w:eastAsia="zh-CN"/>
        </w:rPr>
      </w:pPr>
    </w:p>
    <w:p w:rsidR="00A1361F" w:rsidRDefault="00A1361F" w:rsidP="0096001B">
      <w:pPr>
        <w:rPr>
          <w:lang w:eastAsia="zh-CN"/>
        </w:rPr>
      </w:pPr>
    </w:p>
    <w:p w:rsidR="00A1361F" w:rsidRDefault="00A1361F" w:rsidP="0096001B">
      <w:pPr>
        <w:rPr>
          <w:lang w:eastAsia="zh-CN"/>
        </w:rPr>
      </w:pPr>
    </w:p>
    <w:p w:rsidR="00A1361F" w:rsidRDefault="00A1361F" w:rsidP="0096001B">
      <w:pPr>
        <w:rPr>
          <w:lang w:eastAsia="zh-CN"/>
        </w:rPr>
      </w:pPr>
    </w:p>
    <w:p w:rsidR="00A1361F" w:rsidRDefault="00A1361F" w:rsidP="0096001B">
      <w:pPr>
        <w:rPr>
          <w:lang w:eastAsia="zh-CN"/>
        </w:rPr>
      </w:pPr>
    </w:p>
    <w:p w:rsidR="00A1361F" w:rsidRDefault="00A1361F" w:rsidP="0096001B">
      <w:pPr>
        <w:rPr>
          <w:lang w:eastAsia="zh-CN"/>
        </w:rPr>
      </w:pPr>
    </w:p>
    <w:p w:rsidR="00A1361F" w:rsidRDefault="00A1361F" w:rsidP="0096001B">
      <w:pPr>
        <w:rPr>
          <w:lang w:eastAsia="zh-CN"/>
        </w:rPr>
      </w:pPr>
    </w:p>
    <w:p w:rsidR="00A1361F" w:rsidRDefault="00A1361F" w:rsidP="0096001B">
      <w:pPr>
        <w:rPr>
          <w:lang w:eastAsia="zh-CN"/>
        </w:rPr>
      </w:pPr>
    </w:p>
    <w:p w:rsidR="00A1361F" w:rsidRPr="0096001B" w:rsidRDefault="00A1361F" w:rsidP="0096001B">
      <w:pPr>
        <w:pStyle w:val="NormalS2"/>
        <w:rPr>
          <w:lang w:eastAsia="zh-CN"/>
        </w:rPr>
      </w:pPr>
    </w:p>
    <w:p w:rsidR="00A1361F" w:rsidRPr="003E5C25" w:rsidRDefault="00A1361F" w:rsidP="001F61CB">
      <w:pPr>
        <w:pStyle w:val="Normalaftertitle"/>
        <w:rPr>
          <w:lang w:eastAsia="zh-CN"/>
        </w:rPr>
      </w:pPr>
    </w:p>
    <w:tbl>
      <w:tblPr>
        <w:tblW w:w="9356" w:type="dxa"/>
        <w:tblLayout w:type="fixed"/>
        <w:tblLook w:val="0100" w:firstRow="0" w:lastRow="0" w:firstColumn="0" w:lastColumn="1" w:noHBand="0" w:noVBand="0"/>
      </w:tblPr>
      <w:tblGrid>
        <w:gridCol w:w="1888"/>
        <w:gridCol w:w="7406"/>
        <w:gridCol w:w="62"/>
      </w:tblGrid>
      <w:tr w:rsidR="00B273AB" w:rsidTr="00621AD7">
        <w:trPr>
          <w:gridAfter w:val="1"/>
          <w:wAfter w:w="62" w:type="dxa"/>
        </w:trPr>
        <w:tc>
          <w:tcPr>
            <w:tcW w:w="1888" w:type="dxa"/>
            <w:tcMar>
              <w:left w:w="108" w:type="dxa"/>
              <w:right w:w="108" w:type="dxa"/>
            </w:tcMar>
          </w:tcPr>
          <w:p w:rsidR="00B273AB" w:rsidRDefault="00B273AB" w:rsidP="00A1361F">
            <w:pPr>
              <w:pStyle w:val="ChapNoS2"/>
              <w:pageBreakBefore/>
              <w:spacing w:before="120"/>
              <w:rPr>
                <w:lang w:eastAsia="zh-CN"/>
              </w:rPr>
            </w:pPr>
          </w:p>
          <w:p w:rsidR="00B273AB" w:rsidRPr="008F31A9" w:rsidRDefault="00B273AB" w:rsidP="00E04A5B">
            <w:pPr>
              <w:pStyle w:val="ChaptitleS2"/>
              <w:rPr>
                <w:lang w:eastAsia="zh-CN"/>
              </w:rPr>
            </w:pPr>
          </w:p>
        </w:tc>
        <w:tc>
          <w:tcPr>
            <w:tcW w:w="7406" w:type="dxa"/>
            <w:tcMar>
              <w:left w:w="108" w:type="dxa"/>
              <w:right w:w="108" w:type="dxa"/>
            </w:tcMar>
          </w:tcPr>
          <w:p w:rsidR="00B273AB" w:rsidRDefault="005777CA" w:rsidP="00A1361F">
            <w:pPr>
              <w:pStyle w:val="ChapNo"/>
              <w:spacing w:before="120"/>
            </w:pPr>
            <w:bookmarkStart w:id="92" w:name="_Toc37575296"/>
            <w:r>
              <w:rPr>
                <w:rFonts w:hint="eastAsia"/>
                <w:lang w:val="fr-FR" w:eastAsia="zh-CN"/>
              </w:rPr>
              <w:t>第</w:t>
            </w:r>
            <w:bookmarkEnd w:id="92"/>
            <w:r>
              <w:rPr>
                <w:rFonts w:hint="eastAsia"/>
                <w:lang w:val="fr-FR" w:eastAsia="zh-CN"/>
              </w:rPr>
              <w:t xml:space="preserve"> </w:t>
            </w:r>
            <w:r>
              <w:rPr>
                <w:rFonts w:hint="eastAsia"/>
                <w:lang w:val="fr-FR" w:eastAsia="zh-CN"/>
              </w:rPr>
              <w:t>九</w:t>
            </w:r>
            <w:r>
              <w:rPr>
                <w:rFonts w:hint="eastAsia"/>
                <w:lang w:val="fr-FR" w:eastAsia="zh-CN"/>
              </w:rPr>
              <w:t xml:space="preserve"> </w:t>
            </w:r>
            <w:r>
              <w:rPr>
                <w:rFonts w:hint="eastAsia"/>
                <w:lang w:val="fr-FR" w:eastAsia="zh-CN"/>
              </w:rPr>
              <w:t>章</w:t>
            </w:r>
          </w:p>
          <w:p w:rsidR="00B273AB" w:rsidRPr="005777CA" w:rsidRDefault="005777CA" w:rsidP="005777CA">
            <w:pPr>
              <w:pStyle w:val="Chaptitle"/>
            </w:pPr>
            <w:r w:rsidRPr="0000083E">
              <w:rPr>
                <w:rFonts w:hint="eastAsia"/>
                <w:lang w:val="fr-FR" w:eastAsia="zh-CN"/>
              </w:rPr>
              <w:t>最后条款</w:t>
            </w:r>
          </w:p>
        </w:tc>
      </w:tr>
      <w:tr w:rsidR="00B273AB" w:rsidRPr="00861F5C" w:rsidTr="00621AD7">
        <w:trPr>
          <w:gridAfter w:val="1"/>
          <w:wAfter w:w="62" w:type="dxa"/>
        </w:trPr>
        <w:tc>
          <w:tcPr>
            <w:tcW w:w="1888" w:type="dxa"/>
            <w:tcMar>
              <w:left w:w="108" w:type="dxa"/>
              <w:right w:w="108" w:type="dxa"/>
            </w:tcMar>
          </w:tcPr>
          <w:p w:rsidR="00B273AB" w:rsidRDefault="00B273AB" w:rsidP="00E04A5B">
            <w:pPr>
              <w:pStyle w:val="ArtNoS2"/>
            </w:pPr>
          </w:p>
          <w:p w:rsidR="00B273AB" w:rsidRPr="008F31A9" w:rsidRDefault="00B273AB" w:rsidP="00E04A5B">
            <w:pPr>
              <w:pStyle w:val="ArttitleS2"/>
            </w:pPr>
          </w:p>
        </w:tc>
        <w:tc>
          <w:tcPr>
            <w:tcW w:w="7406" w:type="dxa"/>
            <w:tcMar>
              <w:left w:w="108" w:type="dxa"/>
              <w:right w:w="108" w:type="dxa"/>
            </w:tcMar>
          </w:tcPr>
          <w:p w:rsidR="00B273AB" w:rsidRPr="00246A02" w:rsidRDefault="005777CA" w:rsidP="00E04A5B">
            <w:pPr>
              <w:pStyle w:val="ArtNo"/>
              <w:rPr>
                <w:lang w:eastAsia="zh-CN"/>
              </w:rPr>
            </w:pPr>
            <w:r w:rsidRPr="00DB6D83">
              <w:rPr>
                <w:rStyle w:val="href"/>
                <w:rFonts w:hint="eastAsia"/>
              </w:rPr>
              <w:t>第</w:t>
            </w:r>
            <w:r w:rsidR="00B273AB" w:rsidRPr="00DB6D83">
              <w:rPr>
                <w:rStyle w:val="href"/>
              </w:rPr>
              <w:t xml:space="preserve"> 52</w:t>
            </w:r>
            <w:r w:rsidRPr="00DB6D83">
              <w:rPr>
                <w:rStyle w:val="href"/>
                <w:rFonts w:hint="eastAsia"/>
              </w:rPr>
              <w:t xml:space="preserve"> </w:t>
            </w:r>
            <w:r w:rsidRPr="00DB6D83">
              <w:rPr>
                <w:rStyle w:val="href"/>
                <w:rFonts w:hint="eastAsia"/>
              </w:rPr>
              <w:t>条</w:t>
            </w:r>
          </w:p>
          <w:p w:rsidR="00B273AB" w:rsidRPr="008F31A9" w:rsidRDefault="00F91769" w:rsidP="00F91769">
            <w:pPr>
              <w:pStyle w:val="Arttitle"/>
              <w:rPr>
                <w:lang w:eastAsia="zh-CN"/>
              </w:rPr>
            </w:pPr>
            <w:r>
              <w:rPr>
                <w:rFonts w:hint="eastAsia"/>
                <w:lang w:eastAsia="zh-CN"/>
              </w:rPr>
              <w:t>批准</w:t>
            </w:r>
            <w:r w:rsidR="005777CA" w:rsidRPr="0000083E">
              <w:rPr>
                <w:rFonts w:hint="eastAsia"/>
                <w:lang w:eastAsia="zh-CN"/>
              </w:rPr>
              <w:t>、</w:t>
            </w:r>
            <w:r w:rsidR="005777CA" w:rsidRPr="005777CA">
              <w:rPr>
                <w:rFonts w:hint="eastAsia"/>
                <w:lang w:eastAsia="zh-CN"/>
              </w:rPr>
              <w:t>接受或</w:t>
            </w:r>
            <w:r>
              <w:rPr>
                <w:rFonts w:hint="eastAsia"/>
                <w:lang w:eastAsia="zh-CN"/>
              </w:rPr>
              <w:t>核准</w:t>
            </w:r>
          </w:p>
        </w:tc>
      </w:tr>
      <w:bookmarkEnd w:id="90"/>
      <w:bookmarkEnd w:id="91"/>
      <w:tr w:rsidR="005777CA" w:rsidRPr="00EC043A" w:rsidTr="00621AD7">
        <w:trPr>
          <w:gridAfter w:val="1"/>
          <w:wAfter w:w="62" w:type="dxa"/>
        </w:trPr>
        <w:tc>
          <w:tcPr>
            <w:tcW w:w="1888" w:type="dxa"/>
            <w:tcMar>
              <w:left w:w="108" w:type="dxa"/>
              <w:right w:w="108" w:type="dxa"/>
            </w:tcMar>
          </w:tcPr>
          <w:p w:rsidR="005777CA" w:rsidRPr="00EC043A" w:rsidRDefault="005777CA" w:rsidP="00E04A5B">
            <w:pPr>
              <w:pStyle w:val="NormalaftertitleS2"/>
              <w:rPr>
                <w:b w:val="0"/>
              </w:rPr>
            </w:pPr>
            <w:r w:rsidRPr="0005520B">
              <w:t>208</w:t>
            </w:r>
            <w:r w:rsidRPr="0005520B">
              <w:br/>
            </w:r>
            <w:r w:rsidRPr="008D3371">
              <w:rPr>
                <w:sz w:val="24"/>
                <w:szCs w:val="24"/>
              </w:rPr>
              <w:t>PP-98</w:t>
            </w:r>
          </w:p>
        </w:tc>
        <w:tc>
          <w:tcPr>
            <w:tcW w:w="7406" w:type="dxa"/>
            <w:tcMar>
              <w:left w:w="108" w:type="dxa"/>
              <w:right w:w="108" w:type="dxa"/>
            </w:tcMar>
          </w:tcPr>
          <w:p w:rsidR="005777CA" w:rsidRDefault="005777CA" w:rsidP="00DB3667">
            <w:pPr>
              <w:pStyle w:val="Normalaftertitle"/>
              <w:rPr>
                <w:lang w:val="fr-FR" w:eastAsia="zh-CN"/>
              </w:rPr>
            </w:pPr>
            <w:r w:rsidRPr="00051A04">
              <w:rPr>
                <w:lang w:eastAsia="zh-CN"/>
              </w:rPr>
              <w:t>1</w:t>
            </w:r>
            <w:r w:rsidRPr="009D4F40">
              <w:rPr>
                <w:lang w:eastAsia="zh-CN"/>
              </w:rPr>
              <w:tab/>
            </w:r>
            <w:r>
              <w:rPr>
                <w:rFonts w:hint="eastAsia"/>
                <w:lang w:eastAsia="zh-CN"/>
              </w:rPr>
              <w:t>本《组织法》和《公约》</w:t>
            </w:r>
            <w:r w:rsidR="001F61CB">
              <w:rPr>
                <w:rFonts w:hint="eastAsia"/>
                <w:lang w:eastAsia="zh-CN"/>
              </w:rPr>
              <w:t>须</w:t>
            </w:r>
            <w:r>
              <w:rPr>
                <w:rFonts w:hint="eastAsia"/>
                <w:lang w:eastAsia="zh-CN"/>
              </w:rPr>
              <w:t>由签署成员国按照其宪法条例用一份合一的证书同时予以</w:t>
            </w:r>
            <w:r w:rsidR="001F61CB">
              <w:rPr>
                <w:rFonts w:hint="eastAsia"/>
                <w:lang w:eastAsia="zh-CN"/>
              </w:rPr>
              <w:t>批准</w:t>
            </w:r>
            <w:r>
              <w:rPr>
                <w:rFonts w:hint="eastAsia"/>
                <w:lang w:eastAsia="zh-CN"/>
              </w:rPr>
              <w:t>、接受或</w:t>
            </w:r>
            <w:r w:rsidR="001F61CB">
              <w:rPr>
                <w:rFonts w:hint="eastAsia"/>
                <w:lang w:eastAsia="zh-CN"/>
              </w:rPr>
              <w:t>核准</w:t>
            </w:r>
            <w:r>
              <w:rPr>
                <w:rFonts w:hint="eastAsia"/>
                <w:lang w:eastAsia="zh-CN"/>
              </w:rPr>
              <w:t>。该证书</w:t>
            </w:r>
            <w:r w:rsidR="00DB3667">
              <w:rPr>
                <w:rFonts w:hint="eastAsia"/>
                <w:lang w:eastAsia="zh-CN"/>
              </w:rPr>
              <w:t>须</w:t>
            </w:r>
            <w:r>
              <w:rPr>
                <w:rFonts w:hint="eastAsia"/>
                <w:lang w:eastAsia="zh-CN"/>
              </w:rPr>
              <w:t>尽快交由秘书长收存。秘书长</w:t>
            </w:r>
            <w:r w:rsidR="001F61CB">
              <w:rPr>
                <w:rFonts w:hint="eastAsia"/>
                <w:lang w:eastAsia="zh-CN"/>
              </w:rPr>
              <w:t>须</w:t>
            </w:r>
            <w:r>
              <w:rPr>
                <w:rFonts w:hint="eastAsia"/>
                <w:lang w:eastAsia="zh-CN"/>
              </w:rPr>
              <w:t>将每份此类证书的交存情况通知各成员国。</w:t>
            </w:r>
          </w:p>
        </w:tc>
      </w:tr>
      <w:tr w:rsidR="005777CA" w:rsidRPr="00EC043A" w:rsidTr="00621AD7">
        <w:trPr>
          <w:gridAfter w:val="1"/>
          <w:wAfter w:w="62" w:type="dxa"/>
        </w:trPr>
        <w:tc>
          <w:tcPr>
            <w:tcW w:w="1888" w:type="dxa"/>
            <w:tcMar>
              <w:left w:w="108" w:type="dxa"/>
              <w:right w:w="108" w:type="dxa"/>
            </w:tcMar>
          </w:tcPr>
          <w:p w:rsidR="005777CA" w:rsidRPr="00EC043A" w:rsidRDefault="005777CA" w:rsidP="00E04A5B">
            <w:pPr>
              <w:pStyle w:val="NormalS2"/>
            </w:pPr>
            <w:r w:rsidRPr="00EC043A">
              <w:t>209</w:t>
            </w:r>
            <w:r w:rsidRPr="00EC043A">
              <w:br/>
            </w:r>
            <w:r w:rsidRPr="008D3371">
              <w:rPr>
                <w:sz w:val="24"/>
                <w:szCs w:val="24"/>
              </w:rPr>
              <w:t>PP-98</w:t>
            </w:r>
          </w:p>
        </w:tc>
        <w:tc>
          <w:tcPr>
            <w:tcW w:w="7406" w:type="dxa"/>
            <w:tcMar>
              <w:left w:w="108" w:type="dxa"/>
              <w:right w:w="108" w:type="dxa"/>
            </w:tcMar>
          </w:tcPr>
          <w:p w:rsidR="005777CA" w:rsidRPr="00051A04" w:rsidRDefault="005777CA" w:rsidP="0042297D">
            <w:pPr>
              <w:rPr>
                <w:lang w:eastAsia="zh-CN"/>
              </w:rPr>
            </w:pPr>
            <w:r w:rsidRPr="00051A04">
              <w:rPr>
                <w:lang w:eastAsia="zh-CN"/>
              </w:rPr>
              <w:t>2</w:t>
            </w:r>
            <w:r w:rsidRPr="008F13B2">
              <w:rPr>
                <w:lang w:eastAsia="zh-CN"/>
              </w:rPr>
              <w:tab/>
            </w:r>
            <w:r w:rsidRPr="00051A04">
              <w:rPr>
                <w:lang w:eastAsia="zh-CN"/>
              </w:rPr>
              <w:t>1)</w:t>
            </w:r>
            <w:r w:rsidRPr="008F13B2">
              <w:rPr>
                <w:lang w:eastAsia="zh-CN"/>
              </w:rPr>
              <w:tab/>
            </w:r>
            <w:r>
              <w:rPr>
                <w:rFonts w:hint="eastAsia"/>
                <w:lang w:eastAsia="zh-CN"/>
              </w:rPr>
              <w:t>自本《组织法》和《公约》生效之日起两年内，签署成员国即使尚未按照上述第</w:t>
            </w:r>
            <w:r>
              <w:rPr>
                <w:lang w:eastAsia="zh-CN"/>
              </w:rPr>
              <w:t>208</w:t>
            </w:r>
            <w:r>
              <w:rPr>
                <w:rFonts w:hint="eastAsia"/>
                <w:lang w:eastAsia="zh-CN"/>
              </w:rPr>
              <w:t>款规定交存</w:t>
            </w:r>
            <w:r w:rsidR="001F61CB">
              <w:rPr>
                <w:rFonts w:hint="eastAsia"/>
                <w:lang w:eastAsia="zh-CN"/>
              </w:rPr>
              <w:t>批准</w:t>
            </w:r>
            <w:r>
              <w:rPr>
                <w:rFonts w:hint="eastAsia"/>
                <w:lang w:eastAsia="zh-CN"/>
              </w:rPr>
              <w:t>、接受或</w:t>
            </w:r>
            <w:r w:rsidR="001F61CB">
              <w:rPr>
                <w:rFonts w:hint="eastAsia"/>
                <w:lang w:eastAsia="zh-CN"/>
              </w:rPr>
              <w:t>核准</w:t>
            </w:r>
            <w:r>
              <w:rPr>
                <w:rFonts w:hint="eastAsia"/>
                <w:lang w:eastAsia="zh-CN"/>
              </w:rPr>
              <w:t>证书，仍</w:t>
            </w:r>
            <w:r w:rsidR="0042297D">
              <w:rPr>
                <w:rFonts w:hint="eastAsia"/>
                <w:lang w:eastAsia="zh-CN"/>
              </w:rPr>
              <w:t>须</w:t>
            </w:r>
            <w:r>
              <w:rPr>
                <w:rFonts w:hint="eastAsia"/>
                <w:lang w:eastAsia="zh-CN"/>
              </w:rPr>
              <w:t>享有本《组织法》第</w:t>
            </w:r>
            <w:r>
              <w:rPr>
                <w:lang w:eastAsia="zh-CN"/>
              </w:rPr>
              <w:t>25</w:t>
            </w:r>
            <w:r>
              <w:rPr>
                <w:rFonts w:hint="eastAsia"/>
                <w:lang w:eastAsia="zh-CN"/>
              </w:rPr>
              <w:t>至</w:t>
            </w:r>
            <w:r>
              <w:rPr>
                <w:lang w:eastAsia="zh-CN"/>
              </w:rPr>
              <w:t>28</w:t>
            </w:r>
            <w:r>
              <w:rPr>
                <w:rFonts w:hint="eastAsia"/>
                <w:lang w:eastAsia="zh-CN"/>
              </w:rPr>
              <w:t>款赋予成员国的权利。</w:t>
            </w:r>
          </w:p>
        </w:tc>
      </w:tr>
      <w:tr w:rsidR="005777CA" w:rsidRPr="00EC043A" w:rsidTr="00621AD7">
        <w:trPr>
          <w:gridAfter w:val="1"/>
          <w:wAfter w:w="62" w:type="dxa"/>
        </w:trPr>
        <w:tc>
          <w:tcPr>
            <w:tcW w:w="1888" w:type="dxa"/>
            <w:tcMar>
              <w:left w:w="108" w:type="dxa"/>
              <w:right w:w="108" w:type="dxa"/>
            </w:tcMar>
          </w:tcPr>
          <w:p w:rsidR="005777CA" w:rsidRPr="0005520B" w:rsidRDefault="005777CA" w:rsidP="00E04A5B">
            <w:pPr>
              <w:pStyle w:val="NormalS2"/>
            </w:pPr>
            <w:r w:rsidRPr="0005520B">
              <w:t>210</w:t>
            </w:r>
            <w:r w:rsidRPr="0005520B">
              <w:br/>
            </w:r>
            <w:r w:rsidRPr="008D3371">
              <w:rPr>
                <w:sz w:val="24"/>
                <w:szCs w:val="24"/>
              </w:rPr>
              <w:t>PP-98</w:t>
            </w:r>
          </w:p>
        </w:tc>
        <w:tc>
          <w:tcPr>
            <w:tcW w:w="7406" w:type="dxa"/>
            <w:tcMar>
              <w:left w:w="108" w:type="dxa"/>
              <w:right w:w="108" w:type="dxa"/>
            </w:tcMar>
          </w:tcPr>
          <w:p w:rsidR="005777CA" w:rsidRDefault="005777CA" w:rsidP="0042297D">
            <w:pPr>
              <w:rPr>
                <w:lang w:val="fr-FR" w:eastAsia="zh-CN"/>
              </w:rPr>
            </w:pPr>
            <w:r w:rsidRPr="008F13B2">
              <w:rPr>
                <w:lang w:eastAsia="zh-CN"/>
              </w:rPr>
              <w:tab/>
            </w:r>
            <w:r w:rsidRPr="00051A04">
              <w:rPr>
                <w:lang w:eastAsia="zh-CN"/>
              </w:rPr>
              <w:t>2)</w:t>
            </w:r>
            <w:r w:rsidRPr="008F13B2">
              <w:rPr>
                <w:lang w:eastAsia="zh-CN"/>
              </w:rPr>
              <w:tab/>
            </w:r>
            <w:r>
              <w:rPr>
                <w:rFonts w:ascii="SimSun" w:hAnsi="SimSun" w:cs="SimSun" w:hint="eastAsia"/>
                <w:lang w:eastAsia="zh-CN"/>
              </w:rPr>
              <w:t>自本《组织法》和《公约》生效之日起两年期满后</w:t>
            </w:r>
            <w:r w:rsidRPr="00051A04">
              <w:rPr>
                <w:rFonts w:ascii="SimSun" w:hAnsi="SimSun" w:cs="SimSun" w:hint="eastAsia"/>
                <w:lang w:eastAsia="zh-CN"/>
              </w:rPr>
              <w:t>，</w:t>
            </w:r>
            <w:r>
              <w:rPr>
                <w:rFonts w:ascii="SimSun" w:hAnsi="SimSun" w:cs="SimSun" w:hint="eastAsia"/>
                <w:lang w:eastAsia="zh-CN"/>
              </w:rPr>
              <w:t>签署成员国如尚未按照上述第</w:t>
            </w:r>
            <w:r w:rsidRPr="00051A04">
              <w:rPr>
                <w:lang w:eastAsia="zh-CN"/>
              </w:rPr>
              <w:t>208</w:t>
            </w:r>
            <w:r>
              <w:rPr>
                <w:rFonts w:ascii="SimSun" w:hAnsi="SimSun" w:cs="SimSun" w:hint="eastAsia"/>
                <w:lang w:eastAsia="zh-CN"/>
              </w:rPr>
              <w:t>款规定交存</w:t>
            </w:r>
            <w:r w:rsidR="0042297D">
              <w:rPr>
                <w:rFonts w:hint="eastAsia"/>
                <w:lang w:eastAsia="zh-CN"/>
              </w:rPr>
              <w:t>批准</w:t>
            </w:r>
            <w:r>
              <w:rPr>
                <w:rFonts w:ascii="SimSun" w:hAnsi="SimSun" w:cs="SimSun" w:hint="eastAsia"/>
                <w:lang w:eastAsia="zh-CN"/>
              </w:rPr>
              <w:t>、接受或</w:t>
            </w:r>
            <w:r w:rsidR="0042297D">
              <w:rPr>
                <w:rFonts w:ascii="SimSun" w:hAnsi="SimSun" w:cs="SimSun" w:hint="eastAsia"/>
                <w:lang w:eastAsia="zh-CN"/>
              </w:rPr>
              <w:t>核准</w:t>
            </w:r>
            <w:r>
              <w:rPr>
                <w:rFonts w:ascii="SimSun" w:hAnsi="SimSun" w:cs="SimSun" w:hint="eastAsia"/>
                <w:lang w:eastAsia="zh-CN"/>
              </w:rPr>
              <w:t>证书</w:t>
            </w:r>
            <w:r w:rsidRPr="00051A04">
              <w:rPr>
                <w:rFonts w:ascii="SimSun" w:hAnsi="SimSun" w:cs="SimSun" w:hint="eastAsia"/>
                <w:lang w:eastAsia="zh-CN"/>
              </w:rPr>
              <w:t>，</w:t>
            </w:r>
            <w:r>
              <w:rPr>
                <w:rFonts w:ascii="SimSun" w:hAnsi="SimSun" w:cs="SimSun" w:hint="eastAsia"/>
                <w:lang w:eastAsia="zh-CN"/>
              </w:rPr>
              <w:t>则在其交存该证书之前</w:t>
            </w:r>
            <w:r w:rsidRPr="00051A04">
              <w:rPr>
                <w:rFonts w:ascii="SimSun" w:hAnsi="SimSun" w:cs="SimSun" w:hint="eastAsia"/>
                <w:lang w:eastAsia="zh-CN"/>
              </w:rPr>
              <w:t>，</w:t>
            </w:r>
            <w:r>
              <w:rPr>
                <w:rFonts w:ascii="SimSun" w:hAnsi="SimSun" w:cs="SimSun" w:hint="eastAsia"/>
                <w:lang w:eastAsia="zh-CN"/>
              </w:rPr>
              <w:t>在国际电联的任何大会、理事会的任何例会和国际电联各部门的任何会议上，或在根据本《组织法》和《公约》的规定进行通信征询时，均无权参加表决。但表决权以外的其他权利不</w:t>
            </w:r>
            <w:r w:rsidR="0042297D">
              <w:rPr>
                <w:rFonts w:ascii="SimSun" w:hAnsi="SimSun" w:cs="SimSun" w:hint="eastAsia"/>
                <w:lang w:eastAsia="zh-CN"/>
              </w:rPr>
              <w:t>得</w:t>
            </w:r>
            <w:r>
              <w:rPr>
                <w:rFonts w:ascii="SimSun" w:hAnsi="SimSun" w:cs="SimSun" w:hint="eastAsia"/>
                <w:lang w:eastAsia="zh-CN"/>
              </w:rPr>
              <w:t>受影响。</w:t>
            </w:r>
          </w:p>
        </w:tc>
      </w:tr>
      <w:tr w:rsidR="001706D1" w:rsidRPr="00EC043A" w:rsidTr="00621AD7">
        <w:trPr>
          <w:gridAfter w:val="1"/>
          <w:wAfter w:w="62" w:type="dxa"/>
        </w:trPr>
        <w:tc>
          <w:tcPr>
            <w:tcW w:w="1888" w:type="dxa"/>
            <w:tcMar>
              <w:left w:w="108" w:type="dxa"/>
              <w:right w:w="108" w:type="dxa"/>
            </w:tcMar>
          </w:tcPr>
          <w:p w:rsidR="001706D1" w:rsidRPr="0005520B" w:rsidRDefault="001706D1" w:rsidP="00E04A5B">
            <w:pPr>
              <w:pStyle w:val="NormalS2"/>
            </w:pPr>
          </w:p>
        </w:tc>
        <w:tc>
          <w:tcPr>
            <w:tcW w:w="7406" w:type="dxa"/>
            <w:tcMar>
              <w:left w:w="108" w:type="dxa"/>
              <w:right w:w="108" w:type="dxa"/>
            </w:tcMar>
          </w:tcPr>
          <w:p w:rsidR="001706D1" w:rsidRPr="008F13B2" w:rsidRDefault="001706D1" w:rsidP="0042297D">
            <w:pPr>
              <w:rPr>
                <w:lang w:eastAsia="zh-CN"/>
              </w:rPr>
            </w:pPr>
          </w:p>
        </w:tc>
      </w:tr>
      <w:tr w:rsidR="005777CA" w:rsidRPr="00EC043A" w:rsidTr="00621AD7">
        <w:trPr>
          <w:gridAfter w:val="1"/>
          <w:wAfter w:w="62" w:type="dxa"/>
        </w:trPr>
        <w:tc>
          <w:tcPr>
            <w:tcW w:w="1888" w:type="dxa"/>
            <w:tcMar>
              <w:left w:w="108" w:type="dxa"/>
              <w:right w:w="108" w:type="dxa"/>
            </w:tcMar>
          </w:tcPr>
          <w:p w:rsidR="005777CA" w:rsidRPr="00EC043A" w:rsidRDefault="005777CA" w:rsidP="0096001B">
            <w:pPr>
              <w:pStyle w:val="NormalS2"/>
              <w:pageBreakBefore/>
            </w:pPr>
            <w:r w:rsidRPr="0005520B">
              <w:lastRenderedPageBreak/>
              <w:t>211</w:t>
            </w:r>
          </w:p>
        </w:tc>
        <w:tc>
          <w:tcPr>
            <w:tcW w:w="7406" w:type="dxa"/>
            <w:tcMar>
              <w:left w:w="108" w:type="dxa"/>
              <w:right w:w="108" w:type="dxa"/>
            </w:tcMar>
          </w:tcPr>
          <w:p w:rsidR="005777CA" w:rsidRPr="00051A04" w:rsidRDefault="005777CA" w:rsidP="0042297D">
            <w:pPr>
              <w:rPr>
                <w:lang w:eastAsia="zh-CN"/>
              </w:rPr>
            </w:pPr>
            <w:r w:rsidRPr="00051A04">
              <w:rPr>
                <w:lang w:eastAsia="zh-CN"/>
              </w:rPr>
              <w:t>3</w:t>
            </w:r>
            <w:r w:rsidRPr="00051A04">
              <w:rPr>
                <w:lang w:eastAsia="zh-CN"/>
              </w:rPr>
              <w:tab/>
            </w:r>
            <w:r>
              <w:rPr>
                <w:rFonts w:hint="eastAsia"/>
                <w:lang w:eastAsia="zh-CN"/>
              </w:rPr>
              <w:t>在本《组织法》和《公约》按照本《组织法》第</w:t>
            </w:r>
            <w:r>
              <w:rPr>
                <w:lang w:eastAsia="zh-CN"/>
              </w:rPr>
              <w:t>58</w:t>
            </w:r>
            <w:r>
              <w:rPr>
                <w:rFonts w:hint="eastAsia"/>
                <w:lang w:eastAsia="zh-CN"/>
              </w:rPr>
              <w:t>条生效后，每份</w:t>
            </w:r>
            <w:r w:rsidR="0042297D">
              <w:rPr>
                <w:rFonts w:hint="eastAsia"/>
                <w:lang w:eastAsia="zh-CN"/>
              </w:rPr>
              <w:t>批准</w:t>
            </w:r>
            <w:r>
              <w:rPr>
                <w:rFonts w:hint="eastAsia"/>
                <w:lang w:eastAsia="zh-CN"/>
              </w:rPr>
              <w:t>、接受或</w:t>
            </w:r>
            <w:r w:rsidR="0042297D">
              <w:rPr>
                <w:rFonts w:hint="eastAsia"/>
                <w:lang w:eastAsia="zh-CN"/>
              </w:rPr>
              <w:t>核准</w:t>
            </w:r>
            <w:r>
              <w:rPr>
                <w:rFonts w:hint="eastAsia"/>
                <w:lang w:eastAsia="zh-CN"/>
              </w:rPr>
              <w:t>证书自交存秘书长之日起生效。</w:t>
            </w:r>
          </w:p>
        </w:tc>
      </w:tr>
      <w:tr w:rsidR="00B273AB" w:rsidRPr="00861F5C" w:rsidTr="00621AD7">
        <w:trPr>
          <w:gridAfter w:val="1"/>
          <w:wAfter w:w="62" w:type="dxa"/>
        </w:trPr>
        <w:tc>
          <w:tcPr>
            <w:tcW w:w="1888" w:type="dxa"/>
            <w:tcMar>
              <w:left w:w="108" w:type="dxa"/>
              <w:right w:w="108" w:type="dxa"/>
            </w:tcMar>
          </w:tcPr>
          <w:p w:rsidR="00B273AB" w:rsidRDefault="00B273AB" w:rsidP="00E04A5B">
            <w:pPr>
              <w:pStyle w:val="ArtNoS2"/>
              <w:rPr>
                <w:lang w:eastAsia="zh-CN"/>
              </w:rPr>
            </w:pPr>
          </w:p>
          <w:p w:rsidR="00B273AB" w:rsidRPr="008F31A9" w:rsidRDefault="00B273AB" w:rsidP="00E04A5B">
            <w:pPr>
              <w:pStyle w:val="ArttitleS2"/>
              <w:rPr>
                <w:lang w:eastAsia="zh-CN"/>
              </w:rPr>
            </w:pPr>
          </w:p>
        </w:tc>
        <w:tc>
          <w:tcPr>
            <w:tcW w:w="7406" w:type="dxa"/>
            <w:tcMar>
              <w:left w:w="108" w:type="dxa"/>
              <w:right w:w="108" w:type="dxa"/>
            </w:tcMar>
          </w:tcPr>
          <w:p w:rsidR="00B273AB" w:rsidRPr="00246A02" w:rsidRDefault="005777CA" w:rsidP="00E04A5B">
            <w:pPr>
              <w:pStyle w:val="ArtNo"/>
            </w:pPr>
            <w:r w:rsidRPr="00DB6D83">
              <w:rPr>
                <w:rStyle w:val="href"/>
                <w:rFonts w:hint="eastAsia"/>
              </w:rPr>
              <w:t>第</w:t>
            </w:r>
            <w:r w:rsidR="00B273AB" w:rsidRPr="00DB6D83">
              <w:rPr>
                <w:rStyle w:val="href"/>
              </w:rPr>
              <w:t xml:space="preserve"> 53</w:t>
            </w:r>
            <w:r w:rsidRPr="00DB6D83">
              <w:rPr>
                <w:rStyle w:val="href"/>
                <w:rFonts w:hint="eastAsia"/>
              </w:rPr>
              <w:t xml:space="preserve"> </w:t>
            </w:r>
            <w:r w:rsidRPr="00DB6D83">
              <w:rPr>
                <w:rStyle w:val="href"/>
                <w:rFonts w:hint="eastAsia"/>
              </w:rPr>
              <w:t>条</w:t>
            </w:r>
          </w:p>
          <w:p w:rsidR="00B273AB" w:rsidRPr="009D4F40" w:rsidRDefault="005777CA" w:rsidP="009D4F40">
            <w:pPr>
              <w:pStyle w:val="Arttitle"/>
            </w:pPr>
            <w:r w:rsidRPr="009D4F40">
              <w:rPr>
                <w:rFonts w:hint="eastAsia"/>
              </w:rPr>
              <w:t>加入</w:t>
            </w:r>
          </w:p>
        </w:tc>
      </w:tr>
      <w:tr w:rsidR="005777CA" w:rsidRPr="00EC043A" w:rsidTr="00621AD7">
        <w:trPr>
          <w:gridAfter w:val="1"/>
          <w:wAfter w:w="62" w:type="dxa"/>
        </w:trPr>
        <w:tc>
          <w:tcPr>
            <w:tcW w:w="1888" w:type="dxa"/>
            <w:tcMar>
              <w:left w:w="108" w:type="dxa"/>
              <w:right w:w="108" w:type="dxa"/>
            </w:tcMar>
          </w:tcPr>
          <w:p w:rsidR="005777CA" w:rsidRPr="00EC043A" w:rsidRDefault="005777CA" w:rsidP="00E04A5B">
            <w:pPr>
              <w:pStyle w:val="NormalaftertitleS2"/>
              <w:rPr>
                <w:b w:val="0"/>
                <w:lang w:val="fr-FR"/>
              </w:rPr>
            </w:pPr>
            <w:r w:rsidRPr="00F70099">
              <w:t>212</w:t>
            </w:r>
            <w:r w:rsidRPr="00F70099">
              <w:br/>
            </w:r>
            <w:r w:rsidRPr="008D3371">
              <w:rPr>
                <w:sz w:val="24"/>
                <w:szCs w:val="24"/>
              </w:rPr>
              <w:t>PP-98</w:t>
            </w:r>
          </w:p>
        </w:tc>
        <w:tc>
          <w:tcPr>
            <w:tcW w:w="7406" w:type="dxa"/>
            <w:tcMar>
              <w:left w:w="108" w:type="dxa"/>
              <w:right w:w="108" w:type="dxa"/>
            </w:tcMar>
          </w:tcPr>
          <w:p w:rsidR="005777CA" w:rsidRDefault="005777CA" w:rsidP="0042297D">
            <w:pPr>
              <w:pStyle w:val="Normalaftertitle"/>
              <w:rPr>
                <w:lang w:val="fr-FR" w:eastAsia="zh-CN"/>
              </w:rPr>
            </w:pPr>
            <w:r>
              <w:rPr>
                <w:lang w:val="fr-FR" w:eastAsia="zh-CN"/>
              </w:rPr>
              <w:t>1</w:t>
            </w:r>
            <w:r w:rsidRPr="00051A04">
              <w:rPr>
                <w:lang w:val="fr-FR" w:eastAsia="zh-CN"/>
              </w:rPr>
              <w:tab/>
            </w:r>
            <w:r>
              <w:rPr>
                <w:rFonts w:hint="eastAsia"/>
                <w:lang w:eastAsia="zh-CN"/>
              </w:rPr>
              <w:t>不是本《组织法》和《公约》签署国的成员国可随时加入本《组织法》和《公约》</w:t>
            </w:r>
            <w:r w:rsidRPr="00051A04">
              <w:rPr>
                <w:rFonts w:hint="eastAsia"/>
                <w:lang w:val="fr-FR" w:eastAsia="zh-CN"/>
              </w:rPr>
              <w:t>，</w:t>
            </w:r>
            <w:r>
              <w:rPr>
                <w:rFonts w:hint="eastAsia"/>
                <w:lang w:eastAsia="zh-CN"/>
              </w:rPr>
              <w:t>而本《组织法》第</w:t>
            </w:r>
            <w:r w:rsidRPr="00051A04">
              <w:rPr>
                <w:lang w:val="fr-FR" w:eastAsia="zh-CN"/>
              </w:rPr>
              <w:t>2</w:t>
            </w:r>
            <w:r>
              <w:rPr>
                <w:rFonts w:hint="eastAsia"/>
                <w:lang w:eastAsia="zh-CN"/>
              </w:rPr>
              <w:t>条所提到的任何其他国家可以按照该条的规定加入本《组织法》和《公约》。</w:t>
            </w:r>
            <w:r w:rsidR="0042297D">
              <w:rPr>
                <w:rFonts w:hint="eastAsia"/>
                <w:lang w:eastAsia="zh-CN"/>
              </w:rPr>
              <w:t>须</w:t>
            </w:r>
            <w:r>
              <w:rPr>
                <w:rFonts w:hint="eastAsia"/>
                <w:lang w:eastAsia="zh-CN"/>
              </w:rPr>
              <w:t>通过一份涵盖本《组织法》和《公约》的合一文书的形式同时加入《组织法》和《公约》。</w:t>
            </w:r>
          </w:p>
        </w:tc>
      </w:tr>
      <w:tr w:rsidR="005777CA" w:rsidRPr="00EC043A" w:rsidTr="00621AD7">
        <w:trPr>
          <w:gridAfter w:val="1"/>
          <w:wAfter w:w="62" w:type="dxa"/>
        </w:trPr>
        <w:tc>
          <w:tcPr>
            <w:tcW w:w="1888" w:type="dxa"/>
            <w:tcMar>
              <w:left w:w="108" w:type="dxa"/>
              <w:right w:w="108" w:type="dxa"/>
            </w:tcMar>
          </w:tcPr>
          <w:p w:rsidR="005777CA" w:rsidRPr="0048468D" w:rsidRDefault="005777CA" w:rsidP="00E04A5B">
            <w:pPr>
              <w:pStyle w:val="NormalS2"/>
            </w:pPr>
            <w:r w:rsidRPr="0048468D">
              <w:t>213</w:t>
            </w:r>
            <w:r w:rsidRPr="0048468D">
              <w:br/>
            </w:r>
            <w:r w:rsidRPr="008D3371">
              <w:rPr>
                <w:sz w:val="24"/>
                <w:szCs w:val="24"/>
              </w:rPr>
              <w:t>PP-98</w:t>
            </w:r>
          </w:p>
        </w:tc>
        <w:tc>
          <w:tcPr>
            <w:tcW w:w="7406" w:type="dxa"/>
            <w:tcMar>
              <w:left w:w="108" w:type="dxa"/>
              <w:right w:w="108" w:type="dxa"/>
            </w:tcMar>
          </w:tcPr>
          <w:p w:rsidR="005777CA" w:rsidRPr="00051A04" w:rsidRDefault="005777CA" w:rsidP="0042297D">
            <w:pPr>
              <w:rPr>
                <w:lang w:eastAsia="zh-CN"/>
              </w:rPr>
            </w:pPr>
            <w:r w:rsidRPr="00051A04">
              <w:rPr>
                <w:lang w:eastAsia="zh-CN"/>
              </w:rPr>
              <w:t>2</w:t>
            </w:r>
            <w:r w:rsidRPr="008F13B2">
              <w:rPr>
                <w:lang w:eastAsia="zh-CN"/>
              </w:rPr>
              <w:tab/>
            </w:r>
            <w:r>
              <w:rPr>
                <w:rFonts w:hint="eastAsia"/>
                <w:lang w:eastAsia="zh-CN"/>
              </w:rPr>
              <w:t>加入证书应交由秘书长收存。秘书长</w:t>
            </w:r>
            <w:r w:rsidR="0042297D">
              <w:rPr>
                <w:rFonts w:hint="eastAsia"/>
                <w:lang w:eastAsia="zh-CN"/>
              </w:rPr>
              <w:t>须</w:t>
            </w:r>
            <w:r>
              <w:rPr>
                <w:rFonts w:hint="eastAsia"/>
                <w:lang w:eastAsia="zh-CN"/>
              </w:rPr>
              <w:t>在收到每份加入证书后通知各成员国，并将该加入证书的一份经核证的副本交送每一成员国。</w:t>
            </w:r>
          </w:p>
        </w:tc>
      </w:tr>
      <w:tr w:rsidR="005777CA" w:rsidRPr="00EC043A" w:rsidTr="00621AD7">
        <w:trPr>
          <w:gridAfter w:val="1"/>
          <w:wAfter w:w="62" w:type="dxa"/>
        </w:trPr>
        <w:tc>
          <w:tcPr>
            <w:tcW w:w="1888" w:type="dxa"/>
            <w:tcMar>
              <w:left w:w="108" w:type="dxa"/>
              <w:right w:w="108" w:type="dxa"/>
            </w:tcMar>
          </w:tcPr>
          <w:p w:rsidR="005777CA" w:rsidRPr="00EC043A" w:rsidRDefault="005777CA" w:rsidP="00E04A5B">
            <w:pPr>
              <w:pStyle w:val="NormalS2"/>
            </w:pPr>
            <w:r w:rsidRPr="0048468D">
              <w:t>214</w:t>
            </w:r>
          </w:p>
        </w:tc>
        <w:tc>
          <w:tcPr>
            <w:tcW w:w="7406" w:type="dxa"/>
            <w:tcMar>
              <w:left w:w="108" w:type="dxa"/>
              <w:right w:w="108" w:type="dxa"/>
            </w:tcMar>
          </w:tcPr>
          <w:p w:rsidR="005777CA" w:rsidRPr="00051A04" w:rsidRDefault="005777CA" w:rsidP="0042297D">
            <w:pPr>
              <w:rPr>
                <w:lang w:eastAsia="zh-CN"/>
              </w:rPr>
            </w:pPr>
            <w:r w:rsidRPr="00051A04">
              <w:rPr>
                <w:lang w:eastAsia="zh-CN"/>
              </w:rPr>
              <w:t>3</w:t>
            </w:r>
            <w:r w:rsidRPr="00051A04">
              <w:rPr>
                <w:lang w:eastAsia="zh-CN"/>
              </w:rPr>
              <w:tab/>
            </w:r>
            <w:r>
              <w:rPr>
                <w:rFonts w:hint="eastAsia"/>
                <w:lang w:eastAsia="zh-CN"/>
              </w:rPr>
              <w:t>在本《组织法》和《公约》按本《组织法》第</w:t>
            </w:r>
            <w:r>
              <w:rPr>
                <w:lang w:eastAsia="zh-CN"/>
              </w:rPr>
              <w:t>58</w:t>
            </w:r>
            <w:r>
              <w:rPr>
                <w:rFonts w:hint="eastAsia"/>
                <w:lang w:eastAsia="zh-CN"/>
              </w:rPr>
              <w:t>条生效后，加入证书</w:t>
            </w:r>
            <w:r w:rsidR="0042297D">
              <w:rPr>
                <w:rFonts w:hint="eastAsia"/>
                <w:lang w:eastAsia="zh-CN"/>
              </w:rPr>
              <w:t>须</w:t>
            </w:r>
            <w:r>
              <w:rPr>
                <w:rFonts w:hint="eastAsia"/>
                <w:lang w:eastAsia="zh-CN"/>
              </w:rPr>
              <w:t>自交存秘书长之日起生效，除非证书内另有说明。</w:t>
            </w:r>
          </w:p>
        </w:tc>
      </w:tr>
      <w:tr w:rsidR="00A1361F" w:rsidRPr="00EC043A" w:rsidTr="00621AD7">
        <w:trPr>
          <w:gridAfter w:val="1"/>
          <w:wAfter w:w="62" w:type="dxa"/>
        </w:trPr>
        <w:tc>
          <w:tcPr>
            <w:tcW w:w="1888" w:type="dxa"/>
            <w:tcMar>
              <w:left w:w="108" w:type="dxa"/>
              <w:right w:w="108" w:type="dxa"/>
            </w:tcMar>
          </w:tcPr>
          <w:p w:rsidR="00A1361F" w:rsidRPr="0048468D" w:rsidRDefault="00A1361F" w:rsidP="00E04A5B">
            <w:pPr>
              <w:pStyle w:val="NormalS2"/>
              <w:rPr>
                <w:lang w:eastAsia="zh-CN"/>
              </w:rPr>
            </w:pPr>
          </w:p>
        </w:tc>
        <w:tc>
          <w:tcPr>
            <w:tcW w:w="7406" w:type="dxa"/>
            <w:tcMar>
              <w:left w:w="108" w:type="dxa"/>
              <w:right w:w="108" w:type="dxa"/>
            </w:tcMar>
          </w:tcPr>
          <w:p w:rsidR="00A1361F" w:rsidRPr="00051A04" w:rsidRDefault="00A1361F" w:rsidP="0042297D">
            <w:pPr>
              <w:rPr>
                <w:lang w:eastAsia="zh-CN"/>
              </w:rPr>
            </w:pPr>
          </w:p>
        </w:tc>
      </w:tr>
      <w:tr w:rsidR="00A1361F" w:rsidRPr="00EC043A" w:rsidTr="00621AD7">
        <w:trPr>
          <w:gridAfter w:val="1"/>
          <w:wAfter w:w="62" w:type="dxa"/>
        </w:trPr>
        <w:tc>
          <w:tcPr>
            <w:tcW w:w="1888" w:type="dxa"/>
            <w:tcMar>
              <w:left w:w="108" w:type="dxa"/>
              <w:right w:w="108" w:type="dxa"/>
            </w:tcMar>
          </w:tcPr>
          <w:p w:rsidR="00A1361F" w:rsidRPr="0048468D" w:rsidRDefault="00A1361F" w:rsidP="00E04A5B">
            <w:pPr>
              <w:pStyle w:val="NormalS2"/>
              <w:rPr>
                <w:lang w:eastAsia="zh-CN"/>
              </w:rPr>
            </w:pPr>
          </w:p>
        </w:tc>
        <w:tc>
          <w:tcPr>
            <w:tcW w:w="7406" w:type="dxa"/>
            <w:tcMar>
              <w:left w:w="108" w:type="dxa"/>
              <w:right w:w="108" w:type="dxa"/>
            </w:tcMar>
          </w:tcPr>
          <w:p w:rsidR="00A1361F" w:rsidRPr="00051A04" w:rsidRDefault="00A1361F" w:rsidP="0042297D">
            <w:pPr>
              <w:rPr>
                <w:lang w:eastAsia="zh-CN"/>
              </w:rPr>
            </w:pPr>
          </w:p>
        </w:tc>
      </w:tr>
      <w:tr w:rsidR="00B273AB" w:rsidRPr="00861F5C" w:rsidTr="00621AD7">
        <w:trPr>
          <w:gridAfter w:val="1"/>
          <w:wAfter w:w="62" w:type="dxa"/>
        </w:trPr>
        <w:tc>
          <w:tcPr>
            <w:tcW w:w="1888" w:type="dxa"/>
            <w:tcMar>
              <w:left w:w="108" w:type="dxa"/>
              <w:right w:w="108" w:type="dxa"/>
            </w:tcMar>
          </w:tcPr>
          <w:p w:rsidR="00B273AB" w:rsidRDefault="00B273AB" w:rsidP="0096001B">
            <w:pPr>
              <w:pStyle w:val="ArtNoS2"/>
              <w:pageBreakBefore/>
              <w:spacing w:before="120"/>
              <w:rPr>
                <w:lang w:eastAsia="zh-CN"/>
              </w:rPr>
            </w:pPr>
          </w:p>
          <w:p w:rsidR="00B273AB" w:rsidRPr="008F31A9" w:rsidRDefault="00B273AB" w:rsidP="00E04A5B">
            <w:pPr>
              <w:pStyle w:val="ArttitleS2"/>
              <w:rPr>
                <w:lang w:eastAsia="zh-CN"/>
              </w:rPr>
            </w:pPr>
          </w:p>
        </w:tc>
        <w:tc>
          <w:tcPr>
            <w:tcW w:w="7406" w:type="dxa"/>
            <w:tcMar>
              <w:left w:w="108" w:type="dxa"/>
              <w:right w:w="108" w:type="dxa"/>
            </w:tcMar>
          </w:tcPr>
          <w:p w:rsidR="00B273AB" w:rsidRPr="00246A02" w:rsidRDefault="005777CA" w:rsidP="0096001B">
            <w:pPr>
              <w:pStyle w:val="ArtNo"/>
              <w:spacing w:before="120"/>
            </w:pPr>
            <w:r w:rsidRPr="00DB6D83">
              <w:rPr>
                <w:rStyle w:val="href"/>
                <w:rFonts w:hint="eastAsia"/>
              </w:rPr>
              <w:t>第</w:t>
            </w:r>
            <w:r w:rsidR="00B273AB" w:rsidRPr="00DB6D83">
              <w:rPr>
                <w:rStyle w:val="href"/>
              </w:rPr>
              <w:t xml:space="preserve"> 54</w:t>
            </w:r>
            <w:r w:rsidRPr="00DB6D83">
              <w:rPr>
                <w:rStyle w:val="href"/>
                <w:rFonts w:hint="eastAsia"/>
              </w:rPr>
              <w:t xml:space="preserve"> </w:t>
            </w:r>
            <w:r w:rsidRPr="00DB6D83">
              <w:rPr>
                <w:rStyle w:val="href"/>
                <w:rFonts w:hint="eastAsia"/>
              </w:rPr>
              <w:t>条</w:t>
            </w:r>
          </w:p>
          <w:p w:rsidR="00B273AB" w:rsidRPr="008F31A9" w:rsidRDefault="005777CA" w:rsidP="005777CA">
            <w:pPr>
              <w:pStyle w:val="Arttitle"/>
            </w:pPr>
            <w:r w:rsidRPr="005777CA">
              <w:rPr>
                <w:rFonts w:hint="eastAsia"/>
              </w:rPr>
              <w:t>行政规则</w:t>
            </w:r>
          </w:p>
        </w:tc>
      </w:tr>
      <w:tr w:rsidR="005777CA" w:rsidRPr="00EC043A" w:rsidTr="00621AD7">
        <w:trPr>
          <w:gridAfter w:val="1"/>
          <w:wAfter w:w="62" w:type="dxa"/>
        </w:trPr>
        <w:tc>
          <w:tcPr>
            <w:tcW w:w="1888" w:type="dxa"/>
            <w:tcMar>
              <w:left w:w="108" w:type="dxa"/>
              <w:right w:w="108" w:type="dxa"/>
            </w:tcMar>
          </w:tcPr>
          <w:p w:rsidR="005777CA" w:rsidRPr="00EC043A" w:rsidRDefault="005777CA" w:rsidP="00E04A5B">
            <w:pPr>
              <w:pStyle w:val="NormalaftertitleS2"/>
            </w:pPr>
            <w:r w:rsidRPr="0048468D">
              <w:t>215</w:t>
            </w:r>
          </w:p>
        </w:tc>
        <w:tc>
          <w:tcPr>
            <w:tcW w:w="7406" w:type="dxa"/>
            <w:tcMar>
              <w:left w:w="108" w:type="dxa"/>
              <w:right w:w="108" w:type="dxa"/>
            </w:tcMar>
          </w:tcPr>
          <w:p w:rsidR="005777CA" w:rsidRPr="00051A04" w:rsidRDefault="005777CA" w:rsidP="0042297D">
            <w:pPr>
              <w:pStyle w:val="Normalaftertitle"/>
              <w:rPr>
                <w:lang w:eastAsia="zh-CN"/>
              </w:rPr>
            </w:pPr>
            <w:r w:rsidRPr="00051A04">
              <w:rPr>
                <w:lang w:eastAsia="zh-CN"/>
              </w:rPr>
              <w:t>1</w:t>
            </w:r>
            <w:r w:rsidRPr="00051A04">
              <w:rPr>
                <w:lang w:eastAsia="zh-CN"/>
              </w:rPr>
              <w:tab/>
            </w:r>
            <w:r>
              <w:rPr>
                <w:rFonts w:hint="eastAsia"/>
                <w:lang w:eastAsia="zh-CN"/>
              </w:rPr>
              <w:t>按照本《组织法》第</w:t>
            </w:r>
            <w:r>
              <w:rPr>
                <w:lang w:eastAsia="zh-CN"/>
              </w:rPr>
              <w:t>4</w:t>
            </w:r>
            <w:r>
              <w:rPr>
                <w:rFonts w:hint="eastAsia"/>
                <w:lang w:eastAsia="zh-CN"/>
              </w:rPr>
              <w:t>条的规定，各行政规则是有约束力的国际法规，</w:t>
            </w:r>
            <w:r w:rsidR="0042297D">
              <w:rPr>
                <w:rFonts w:hint="eastAsia"/>
                <w:lang w:eastAsia="zh-CN"/>
              </w:rPr>
              <w:t>须</w:t>
            </w:r>
            <w:r>
              <w:rPr>
                <w:rFonts w:hint="eastAsia"/>
                <w:lang w:eastAsia="zh-CN"/>
              </w:rPr>
              <w:t>服从本《组织法》和《公约》的各项条款。</w:t>
            </w:r>
          </w:p>
        </w:tc>
      </w:tr>
      <w:tr w:rsidR="005777CA" w:rsidRPr="00EC043A" w:rsidTr="00621AD7">
        <w:trPr>
          <w:gridAfter w:val="1"/>
          <w:wAfter w:w="62" w:type="dxa"/>
        </w:trPr>
        <w:tc>
          <w:tcPr>
            <w:tcW w:w="1888" w:type="dxa"/>
            <w:tcMar>
              <w:left w:w="108" w:type="dxa"/>
              <w:right w:w="108" w:type="dxa"/>
            </w:tcMar>
          </w:tcPr>
          <w:p w:rsidR="005777CA" w:rsidRPr="00EC043A" w:rsidRDefault="005777CA" w:rsidP="00E04A5B">
            <w:pPr>
              <w:pStyle w:val="NormalS2"/>
              <w:rPr>
                <w:b w:val="0"/>
              </w:rPr>
            </w:pPr>
            <w:r w:rsidRPr="0048468D">
              <w:t>216</w:t>
            </w:r>
          </w:p>
        </w:tc>
        <w:tc>
          <w:tcPr>
            <w:tcW w:w="7406" w:type="dxa"/>
            <w:tcMar>
              <w:left w:w="108" w:type="dxa"/>
              <w:right w:w="108" w:type="dxa"/>
            </w:tcMar>
          </w:tcPr>
          <w:p w:rsidR="005777CA" w:rsidRDefault="005777CA" w:rsidP="0042297D">
            <w:pPr>
              <w:rPr>
                <w:lang w:val="fr-FR" w:eastAsia="zh-CN"/>
              </w:rPr>
            </w:pPr>
            <w:r w:rsidRPr="00051A04">
              <w:rPr>
                <w:lang w:eastAsia="zh-CN"/>
              </w:rPr>
              <w:t>2</w:t>
            </w:r>
            <w:r w:rsidRPr="00051A04">
              <w:rPr>
                <w:lang w:eastAsia="zh-CN"/>
              </w:rPr>
              <w:tab/>
            </w:r>
            <w:r>
              <w:rPr>
                <w:rFonts w:hint="eastAsia"/>
                <w:lang w:eastAsia="zh-CN"/>
              </w:rPr>
              <w:t>按照本《组织法》第</w:t>
            </w:r>
            <w:r>
              <w:rPr>
                <w:lang w:eastAsia="zh-CN"/>
              </w:rPr>
              <w:t>52</w:t>
            </w:r>
            <w:r>
              <w:rPr>
                <w:rFonts w:hint="eastAsia"/>
                <w:lang w:eastAsia="zh-CN"/>
              </w:rPr>
              <w:t>和</w:t>
            </w:r>
            <w:r>
              <w:rPr>
                <w:lang w:eastAsia="zh-CN"/>
              </w:rPr>
              <w:t>53</w:t>
            </w:r>
            <w:r>
              <w:rPr>
                <w:rFonts w:hint="eastAsia"/>
                <w:lang w:eastAsia="zh-CN"/>
              </w:rPr>
              <w:t>条的规定，</w:t>
            </w:r>
            <w:r w:rsidR="0042297D">
              <w:rPr>
                <w:rFonts w:hint="eastAsia"/>
                <w:lang w:eastAsia="zh-CN"/>
              </w:rPr>
              <w:t>批准</w:t>
            </w:r>
            <w:r>
              <w:rPr>
                <w:rFonts w:hint="eastAsia"/>
                <w:lang w:eastAsia="zh-CN"/>
              </w:rPr>
              <w:t>、接受或</w:t>
            </w:r>
            <w:r w:rsidR="0042297D">
              <w:rPr>
                <w:rFonts w:hint="eastAsia"/>
                <w:lang w:eastAsia="zh-CN"/>
              </w:rPr>
              <w:t>核准</w:t>
            </w:r>
            <w:r>
              <w:rPr>
                <w:rFonts w:hint="eastAsia"/>
                <w:lang w:eastAsia="zh-CN"/>
              </w:rPr>
              <w:t>本《组织法》和《公约》，或加入这些法规，也就是同意受本《组织法》和《公约》签字日期前有权能的世界性大会通过的行政规则的约束。这种同意取决于签署行政规则及其修订本时提出的任何保留，如果交存</w:t>
            </w:r>
            <w:r w:rsidR="0042297D">
              <w:rPr>
                <w:rFonts w:hint="eastAsia"/>
                <w:lang w:eastAsia="zh-CN"/>
              </w:rPr>
              <w:t>批准、接受、核准</w:t>
            </w:r>
            <w:r>
              <w:rPr>
                <w:rFonts w:hint="eastAsia"/>
                <w:lang w:eastAsia="zh-CN"/>
              </w:rPr>
              <w:t>或加入证书时该保留维持不变的话。</w:t>
            </w:r>
          </w:p>
        </w:tc>
      </w:tr>
      <w:tr w:rsidR="005777CA" w:rsidRPr="00EC043A" w:rsidTr="00621AD7">
        <w:trPr>
          <w:gridAfter w:val="1"/>
          <w:wAfter w:w="62" w:type="dxa"/>
        </w:trPr>
        <w:tc>
          <w:tcPr>
            <w:tcW w:w="1888" w:type="dxa"/>
            <w:tcMar>
              <w:left w:w="108" w:type="dxa"/>
              <w:right w:w="108" w:type="dxa"/>
            </w:tcMar>
          </w:tcPr>
          <w:p w:rsidR="005777CA" w:rsidRPr="00EC043A" w:rsidRDefault="005777CA" w:rsidP="00E04A5B">
            <w:pPr>
              <w:pStyle w:val="NormalS2"/>
              <w:rPr>
                <w:b w:val="0"/>
              </w:rPr>
            </w:pPr>
            <w:r w:rsidRPr="0048468D">
              <w:t>216A</w:t>
            </w:r>
            <w:r w:rsidRPr="0048468D">
              <w:br/>
            </w:r>
            <w:r w:rsidRPr="008D3371">
              <w:rPr>
                <w:sz w:val="24"/>
                <w:szCs w:val="24"/>
              </w:rPr>
              <w:t>PP-98</w:t>
            </w:r>
          </w:p>
        </w:tc>
        <w:tc>
          <w:tcPr>
            <w:tcW w:w="7406" w:type="dxa"/>
            <w:tcMar>
              <w:left w:w="108" w:type="dxa"/>
              <w:right w:w="108" w:type="dxa"/>
            </w:tcMar>
          </w:tcPr>
          <w:p w:rsidR="005777CA" w:rsidRDefault="005777CA" w:rsidP="0042297D">
            <w:pPr>
              <w:rPr>
                <w:lang w:val="fr-FR" w:eastAsia="zh-CN"/>
              </w:rPr>
            </w:pPr>
            <w:r w:rsidRPr="00051A04">
              <w:rPr>
                <w:lang w:eastAsia="zh-CN"/>
              </w:rPr>
              <w:t>2</w:t>
            </w:r>
            <w:r w:rsidRPr="008F13B2">
              <w:rPr>
                <w:rFonts w:ascii="STKaiti" w:eastAsia="STKaiti" w:hAnsi="STKaiti" w:hint="eastAsia"/>
                <w:vertAlign w:val="subscript"/>
                <w:lang w:eastAsia="zh-CN"/>
              </w:rPr>
              <w:t>之二</w:t>
            </w:r>
            <w:r w:rsidRPr="008F13B2">
              <w:rPr>
                <w:lang w:eastAsia="zh-CN"/>
              </w:rPr>
              <w:t>)</w:t>
            </w:r>
            <w:r w:rsidRPr="008F13B2">
              <w:rPr>
                <w:lang w:eastAsia="zh-CN"/>
              </w:rPr>
              <w:tab/>
            </w:r>
            <w:r>
              <w:rPr>
                <w:rFonts w:ascii="SimSun" w:hAnsi="SimSun" w:cs="SimSun" w:hint="eastAsia"/>
                <w:lang w:eastAsia="zh-CN"/>
              </w:rPr>
              <w:t>上述第</w:t>
            </w:r>
            <w:r>
              <w:rPr>
                <w:lang w:eastAsia="zh-CN"/>
              </w:rPr>
              <w:t>216</w:t>
            </w:r>
            <w:r>
              <w:rPr>
                <w:rFonts w:ascii="SimSun" w:hAnsi="SimSun" w:cs="SimSun" w:hint="eastAsia"/>
                <w:lang w:eastAsia="zh-CN"/>
              </w:rPr>
              <w:t>款所提及的行政规则仍应继续生效，但取决于在应用本《组织法》第</w:t>
            </w:r>
            <w:r>
              <w:rPr>
                <w:lang w:eastAsia="zh-CN"/>
              </w:rPr>
              <w:t>89</w:t>
            </w:r>
            <w:r>
              <w:rPr>
                <w:rFonts w:ascii="SimSun" w:hAnsi="SimSun" w:cs="SimSun" w:hint="eastAsia"/>
                <w:lang w:eastAsia="zh-CN"/>
              </w:rPr>
              <w:t>和</w:t>
            </w:r>
            <w:r>
              <w:rPr>
                <w:lang w:eastAsia="zh-CN"/>
              </w:rPr>
              <w:t>146</w:t>
            </w:r>
            <w:r>
              <w:rPr>
                <w:rFonts w:ascii="SimSun" w:hAnsi="SimSun" w:cs="SimSun" w:hint="eastAsia"/>
                <w:lang w:eastAsia="zh-CN"/>
              </w:rPr>
              <w:t>款时可能通过并生效的修订条款。有关行政规则的部分或全部修订</w:t>
            </w:r>
            <w:r w:rsidR="0042297D">
              <w:rPr>
                <w:rFonts w:ascii="SimSun" w:hAnsi="SimSun" w:cs="SimSun" w:hint="eastAsia"/>
                <w:lang w:eastAsia="zh-CN"/>
              </w:rPr>
              <w:t>须</w:t>
            </w:r>
            <w:r>
              <w:rPr>
                <w:rFonts w:ascii="SimSun" w:hAnsi="SimSun" w:cs="SimSun" w:hint="eastAsia"/>
                <w:lang w:eastAsia="zh-CN"/>
              </w:rPr>
              <w:t>自其中规定的日期起仅对那些在该日期或那些日期之前已通知秘书长同意受该修订约束的成员国生效。</w:t>
            </w:r>
          </w:p>
        </w:tc>
      </w:tr>
      <w:tr w:rsidR="005777CA" w:rsidRPr="00EC043A" w:rsidTr="00621AD7">
        <w:trPr>
          <w:gridAfter w:val="1"/>
          <w:wAfter w:w="62" w:type="dxa"/>
        </w:trPr>
        <w:tc>
          <w:tcPr>
            <w:tcW w:w="1888" w:type="dxa"/>
            <w:tcMar>
              <w:left w:w="108" w:type="dxa"/>
              <w:right w:w="108" w:type="dxa"/>
            </w:tcMar>
          </w:tcPr>
          <w:p w:rsidR="005777CA" w:rsidRPr="00EC043A" w:rsidRDefault="005777CA" w:rsidP="00E04A5B">
            <w:pPr>
              <w:pStyle w:val="NormalS2"/>
              <w:rPr>
                <w:b w:val="0"/>
              </w:rPr>
            </w:pPr>
            <w:r>
              <w:t>217</w:t>
            </w:r>
            <w:r w:rsidRPr="0048468D">
              <w:br/>
            </w:r>
            <w:r w:rsidRPr="008D3371">
              <w:rPr>
                <w:sz w:val="24"/>
                <w:szCs w:val="24"/>
              </w:rPr>
              <w:t>PP-98</w:t>
            </w:r>
          </w:p>
        </w:tc>
        <w:tc>
          <w:tcPr>
            <w:tcW w:w="7406" w:type="dxa"/>
            <w:tcMar>
              <w:left w:w="108" w:type="dxa"/>
              <w:right w:w="108" w:type="dxa"/>
            </w:tcMar>
          </w:tcPr>
          <w:p w:rsidR="005777CA" w:rsidRPr="009A2A58" w:rsidRDefault="005777CA" w:rsidP="00134FFA">
            <w:pPr>
              <w:rPr>
                <w:rFonts w:asciiTheme="minorHAnsi" w:hAnsiTheme="minorHAnsi"/>
                <w:b/>
              </w:rPr>
            </w:pPr>
            <w:r>
              <w:rPr>
                <w:rFonts w:hint="eastAsia"/>
                <w:lang w:eastAsia="zh-CN"/>
              </w:rPr>
              <w:tab/>
            </w:r>
            <w:r>
              <w:rPr>
                <w:rFonts w:hint="eastAsia"/>
                <w:lang w:eastAsia="zh-CN"/>
              </w:rPr>
              <w:t>（删除）</w:t>
            </w:r>
          </w:p>
        </w:tc>
      </w:tr>
      <w:tr w:rsidR="00A1361F" w:rsidRPr="00EC043A" w:rsidTr="00621AD7">
        <w:trPr>
          <w:gridAfter w:val="1"/>
          <w:wAfter w:w="62" w:type="dxa"/>
        </w:trPr>
        <w:tc>
          <w:tcPr>
            <w:tcW w:w="1888" w:type="dxa"/>
            <w:tcMar>
              <w:left w:w="108" w:type="dxa"/>
              <w:right w:w="108" w:type="dxa"/>
            </w:tcMar>
          </w:tcPr>
          <w:p w:rsidR="00A1361F" w:rsidRDefault="00A1361F" w:rsidP="00E04A5B">
            <w:pPr>
              <w:pStyle w:val="NormalS2"/>
            </w:pPr>
          </w:p>
        </w:tc>
        <w:tc>
          <w:tcPr>
            <w:tcW w:w="7406" w:type="dxa"/>
            <w:tcMar>
              <w:left w:w="108" w:type="dxa"/>
              <w:right w:w="108" w:type="dxa"/>
            </w:tcMar>
          </w:tcPr>
          <w:p w:rsidR="00A1361F" w:rsidRDefault="00A1361F" w:rsidP="00134FFA">
            <w:pPr>
              <w:rPr>
                <w:lang w:eastAsia="zh-CN"/>
              </w:rPr>
            </w:pPr>
          </w:p>
        </w:tc>
      </w:tr>
      <w:tr w:rsidR="005777CA" w:rsidRPr="00EC043A" w:rsidTr="00621AD7">
        <w:trPr>
          <w:gridAfter w:val="1"/>
          <w:wAfter w:w="62" w:type="dxa"/>
        </w:trPr>
        <w:tc>
          <w:tcPr>
            <w:tcW w:w="1888" w:type="dxa"/>
            <w:tcMar>
              <w:left w:w="108" w:type="dxa"/>
              <w:right w:w="108" w:type="dxa"/>
            </w:tcMar>
          </w:tcPr>
          <w:p w:rsidR="005777CA" w:rsidRPr="00EC043A" w:rsidRDefault="005777CA" w:rsidP="0096001B">
            <w:pPr>
              <w:pStyle w:val="NormalS2"/>
              <w:pageBreakBefore/>
              <w:rPr>
                <w:b w:val="0"/>
              </w:rPr>
            </w:pPr>
            <w:r w:rsidRPr="0048468D">
              <w:lastRenderedPageBreak/>
              <w:t>217A</w:t>
            </w:r>
            <w:r w:rsidRPr="0048468D">
              <w:br/>
            </w:r>
            <w:r w:rsidRPr="008D3371">
              <w:rPr>
                <w:sz w:val="24"/>
                <w:szCs w:val="24"/>
              </w:rPr>
              <w:t>PP-98</w:t>
            </w:r>
          </w:p>
        </w:tc>
        <w:tc>
          <w:tcPr>
            <w:tcW w:w="7406" w:type="dxa"/>
            <w:tcMar>
              <w:left w:w="108" w:type="dxa"/>
              <w:right w:w="108" w:type="dxa"/>
            </w:tcMar>
          </w:tcPr>
          <w:p w:rsidR="005777CA" w:rsidRPr="00051A04" w:rsidRDefault="005777CA" w:rsidP="0042297D">
            <w:pPr>
              <w:rPr>
                <w:lang w:eastAsia="zh-CN"/>
              </w:rPr>
            </w:pPr>
            <w:r w:rsidRPr="00051A04">
              <w:rPr>
                <w:lang w:eastAsia="zh-CN"/>
              </w:rPr>
              <w:t>3</w:t>
            </w:r>
            <w:r w:rsidRPr="008F13B2">
              <w:rPr>
                <w:rFonts w:ascii="STKaiti" w:eastAsia="STKaiti" w:hAnsi="STKaiti" w:hint="eastAsia"/>
                <w:vertAlign w:val="subscript"/>
                <w:lang w:eastAsia="zh-CN"/>
              </w:rPr>
              <w:t>之二</w:t>
            </w:r>
            <w:r w:rsidRPr="008F13B2">
              <w:rPr>
                <w:lang w:eastAsia="zh-CN"/>
              </w:rPr>
              <w:t>)</w:t>
            </w:r>
            <w:r w:rsidRPr="008F13B2">
              <w:rPr>
                <w:lang w:eastAsia="zh-CN"/>
              </w:rPr>
              <w:tab/>
            </w:r>
            <w:r>
              <w:rPr>
                <w:rFonts w:ascii="SimSun" w:hAnsi="SimSun" w:cs="SimSun" w:hint="eastAsia"/>
                <w:lang w:eastAsia="zh-CN"/>
              </w:rPr>
              <w:t>成员国</w:t>
            </w:r>
            <w:r w:rsidR="0042297D">
              <w:rPr>
                <w:rFonts w:ascii="SimSun" w:hAnsi="SimSun" w:cs="SimSun" w:hint="eastAsia"/>
                <w:lang w:eastAsia="zh-CN"/>
              </w:rPr>
              <w:t>须</w:t>
            </w:r>
            <w:r>
              <w:rPr>
                <w:rFonts w:ascii="SimSun" w:hAnsi="SimSun" w:cs="SimSun" w:hint="eastAsia"/>
                <w:lang w:eastAsia="zh-CN"/>
              </w:rPr>
              <w:t>向秘书长交存其</w:t>
            </w:r>
            <w:r w:rsidR="0042297D">
              <w:rPr>
                <w:rFonts w:ascii="SimSun" w:hAnsi="SimSun" w:cs="SimSun" w:hint="eastAsia"/>
                <w:lang w:eastAsia="zh-CN"/>
              </w:rPr>
              <w:t>批准、接受、核准</w:t>
            </w:r>
            <w:r>
              <w:rPr>
                <w:rFonts w:ascii="SimSun" w:hAnsi="SimSun" w:cs="SimSun" w:hint="eastAsia"/>
                <w:lang w:eastAsia="zh-CN"/>
              </w:rPr>
              <w:t>或加入行政规则的部分或全部修订本的证书，或者通知秘书长其同意受该修订本的约束，藉此通知秘书长其同意受该修订本的约束。</w:t>
            </w:r>
          </w:p>
        </w:tc>
      </w:tr>
      <w:tr w:rsidR="005777CA" w:rsidRPr="00EC043A" w:rsidTr="00621AD7">
        <w:trPr>
          <w:gridAfter w:val="1"/>
          <w:wAfter w:w="62" w:type="dxa"/>
        </w:trPr>
        <w:tc>
          <w:tcPr>
            <w:tcW w:w="1888" w:type="dxa"/>
            <w:tcMar>
              <w:left w:w="108" w:type="dxa"/>
              <w:right w:w="108" w:type="dxa"/>
            </w:tcMar>
          </w:tcPr>
          <w:p w:rsidR="005777CA" w:rsidRPr="00EC043A" w:rsidRDefault="005777CA" w:rsidP="00E04A5B">
            <w:pPr>
              <w:pStyle w:val="NormalS2"/>
              <w:rPr>
                <w:b w:val="0"/>
              </w:rPr>
            </w:pPr>
            <w:r w:rsidRPr="0048468D">
              <w:t>217B</w:t>
            </w:r>
            <w:r w:rsidRPr="0048468D">
              <w:br/>
            </w:r>
            <w:r w:rsidRPr="008D3371">
              <w:rPr>
                <w:sz w:val="24"/>
                <w:szCs w:val="24"/>
              </w:rPr>
              <w:t>PP-98</w:t>
            </w:r>
          </w:p>
        </w:tc>
        <w:tc>
          <w:tcPr>
            <w:tcW w:w="7406" w:type="dxa"/>
            <w:tcMar>
              <w:left w:w="108" w:type="dxa"/>
              <w:right w:w="108" w:type="dxa"/>
            </w:tcMar>
          </w:tcPr>
          <w:p w:rsidR="005777CA" w:rsidRPr="00051A04" w:rsidRDefault="005777CA" w:rsidP="00626370">
            <w:pPr>
              <w:rPr>
                <w:lang w:eastAsia="zh-CN"/>
              </w:rPr>
            </w:pPr>
            <w:r w:rsidRPr="00051A04">
              <w:rPr>
                <w:lang w:eastAsia="zh-CN"/>
              </w:rPr>
              <w:t>3</w:t>
            </w:r>
            <w:r w:rsidRPr="008F13B2">
              <w:rPr>
                <w:rFonts w:ascii="STKaiti" w:eastAsia="STKaiti" w:hAnsi="STKaiti" w:hint="eastAsia"/>
                <w:vertAlign w:val="subscript"/>
                <w:lang w:eastAsia="zh-CN"/>
              </w:rPr>
              <w:t>之三</w:t>
            </w:r>
            <w:r w:rsidRPr="008F13B2">
              <w:rPr>
                <w:lang w:eastAsia="zh-CN"/>
              </w:rPr>
              <w:t>)</w:t>
            </w:r>
            <w:r w:rsidRPr="008F13B2">
              <w:rPr>
                <w:lang w:eastAsia="zh-CN"/>
              </w:rPr>
              <w:tab/>
            </w:r>
            <w:r>
              <w:rPr>
                <w:rFonts w:ascii="SimSun" w:hAnsi="SimSun" w:cs="SimSun" w:hint="eastAsia"/>
                <w:lang w:eastAsia="zh-CN"/>
              </w:rPr>
              <w:t>任何成员国亦可以通知秘书长，它根据本《组织法》第</w:t>
            </w:r>
            <w:r>
              <w:rPr>
                <w:lang w:eastAsia="zh-CN"/>
              </w:rPr>
              <w:t>55</w:t>
            </w:r>
            <w:r>
              <w:rPr>
                <w:rFonts w:ascii="SimSun" w:hAnsi="SimSun" w:cs="SimSun" w:hint="eastAsia"/>
                <w:lang w:eastAsia="zh-CN"/>
              </w:rPr>
              <w:t>条或《公约》第</w:t>
            </w:r>
            <w:r>
              <w:rPr>
                <w:lang w:eastAsia="zh-CN"/>
              </w:rPr>
              <w:t>42</w:t>
            </w:r>
            <w:r>
              <w:rPr>
                <w:rFonts w:ascii="SimSun" w:hAnsi="SimSun" w:cs="SimSun" w:hint="eastAsia"/>
                <w:lang w:eastAsia="zh-CN"/>
              </w:rPr>
              <w:t>条</w:t>
            </w:r>
            <w:r w:rsidR="0042297D">
              <w:rPr>
                <w:rFonts w:ascii="SimSun" w:hAnsi="SimSun" w:cs="SimSun" w:hint="eastAsia"/>
                <w:lang w:eastAsia="zh-CN"/>
              </w:rPr>
              <w:t>批准、接受、核准</w:t>
            </w:r>
            <w:r>
              <w:rPr>
                <w:rFonts w:ascii="SimSun" w:hAnsi="SimSun" w:cs="SimSun" w:hint="eastAsia"/>
                <w:lang w:eastAsia="zh-CN"/>
              </w:rPr>
              <w:t>或加入本《组织法》或《公约》的修订条款，也就是同意在签署本《组织法》或《公约》的上述修订条款之前受一届有权能的大会通过的有关行政规则的部分或全部修订本的约束。</w:t>
            </w:r>
          </w:p>
        </w:tc>
      </w:tr>
      <w:tr w:rsidR="005777CA" w:rsidRPr="00EC043A" w:rsidTr="00621AD7">
        <w:trPr>
          <w:gridAfter w:val="1"/>
          <w:wAfter w:w="62" w:type="dxa"/>
        </w:trPr>
        <w:tc>
          <w:tcPr>
            <w:tcW w:w="1888" w:type="dxa"/>
            <w:tcMar>
              <w:left w:w="108" w:type="dxa"/>
              <w:right w:w="108" w:type="dxa"/>
            </w:tcMar>
          </w:tcPr>
          <w:p w:rsidR="005777CA" w:rsidRPr="00EC043A" w:rsidRDefault="005777CA" w:rsidP="00E04A5B">
            <w:pPr>
              <w:pStyle w:val="NormalS2"/>
              <w:rPr>
                <w:b w:val="0"/>
              </w:rPr>
            </w:pPr>
            <w:r w:rsidRPr="0048468D">
              <w:t>217C</w:t>
            </w:r>
            <w:r w:rsidRPr="0048468D">
              <w:br/>
            </w:r>
            <w:r w:rsidRPr="008D3371">
              <w:rPr>
                <w:sz w:val="24"/>
                <w:szCs w:val="24"/>
              </w:rPr>
              <w:t>PP-98</w:t>
            </w:r>
          </w:p>
        </w:tc>
        <w:tc>
          <w:tcPr>
            <w:tcW w:w="7406" w:type="dxa"/>
            <w:tcMar>
              <w:left w:w="108" w:type="dxa"/>
              <w:right w:w="108" w:type="dxa"/>
            </w:tcMar>
          </w:tcPr>
          <w:p w:rsidR="005777CA" w:rsidRPr="00051A04" w:rsidRDefault="005777CA" w:rsidP="0042297D">
            <w:pPr>
              <w:rPr>
                <w:lang w:eastAsia="zh-CN"/>
              </w:rPr>
            </w:pPr>
            <w:r w:rsidRPr="00051A04">
              <w:rPr>
                <w:lang w:eastAsia="zh-CN"/>
              </w:rPr>
              <w:t>3</w:t>
            </w:r>
            <w:r w:rsidRPr="008F13B2">
              <w:rPr>
                <w:rFonts w:ascii="STKaiti" w:eastAsia="STKaiti" w:hAnsi="STKaiti" w:hint="eastAsia"/>
                <w:vertAlign w:val="subscript"/>
                <w:lang w:eastAsia="zh-CN"/>
              </w:rPr>
              <w:t>之四</w:t>
            </w:r>
            <w:r w:rsidRPr="008F13B2">
              <w:rPr>
                <w:lang w:eastAsia="zh-CN"/>
              </w:rPr>
              <w:t>)</w:t>
            </w:r>
            <w:r w:rsidRPr="005777CA">
              <w:rPr>
                <w:rFonts w:hint="eastAsia"/>
                <w:lang w:eastAsia="zh-CN"/>
              </w:rPr>
              <w:tab/>
            </w:r>
            <w:r>
              <w:rPr>
                <w:rFonts w:ascii="SimSun" w:hAnsi="SimSun" w:cs="SimSun" w:hint="eastAsia"/>
                <w:lang w:eastAsia="zh-CN"/>
              </w:rPr>
              <w:t>上述第</w:t>
            </w:r>
            <w:r>
              <w:rPr>
                <w:lang w:eastAsia="zh-CN"/>
              </w:rPr>
              <w:t>217B</w:t>
            </w:r>
            <w:r>
              <w:rPr>
                <w:rFonts w:ascii="SimSun" w:hAnsi="SimSun" w:cs="SimSun" w:hint="eastAsia"/>
                <w:lang w:eastAsia="zh-CN"/>
              </w:rPr>
              <w:t>款所提及的通知</w:t>
            </w:r>
            <w:r w:rsidR="0042297D">
              <w:rPr>
                <w:rFonts w:ascii="SimSun" w:hAnsi="SimSun" w:cs="SimSun" w:hint="eastAsia"/>
                <w:lang w:eastAsia="zh-CN"/>
              </w:rPr>
              <w:t>须</w:t>
            </w:r>
            <w:r>
              <w:rPr>
                <w:rFonts w:ascii="SimSun" w:hAnsi="SimSun" w:cs="SimSun" w:hint="eastAsia"/>
                <w:lang w:eastAsia="zh-CN"/>
              </w:rPr>
              <w:t>在该成员国交存</w:t>
            </w:r>
            <w:r w:rsidR="0042297D">
              <w:rPr>
                <w:rFonts w:ascii="SimSun" w:hAnsi="SimSun" w:cs="SimSun" w:hint="eastAsia"/>
                <w:lang w:eastAsia="zh-CN"/>
              </w:rPr>
              <w:t>批准、接受或核准</w:t>
            </w:r>
            <w:r>
              <w:rPr>
                <w:rFonts w:ascii="SimSun" w:hAnsi="SimSun" w:cs="SimSun" w:hint="eastAsia"/>
                <w:lang w:eastAsia="zh-CN"/>
              </w:rPr>
              <w:t>或加入本《组织法》或《公约》的修订条款的证书之时发出。</w:t>
            </w:r>
          </w:p>
        </w:tc>
      </w:tr>
      <w:tr w:rsidR="005777CA" w:rsidRPr="00EC043A" w:rsidTr="00621AD7">
        <w:trPr>
          <w:gridAfter w:val="1"/>
          <w:wAfter w:w="62" w:type="dxa"/>
        </w:trPr>
        <w:tc>
          <w:tcPr>
            <w:tcW w:w="1888" w:type="dxa"/>
            <w:tcMar>
              <w:left w:w="108" w:type="dxa"/>
              <w:right w:w="108" w:type="dxa"/>
            </w:tcMar>
          </w:tcPr>
          <w:p w:rsidR="005777CA" w:rsidRPr="00EC043A" w:rsidRDefault="005777CA" w:rsidP="00E04A5B">
            <w:pPr>
              <w:pStyle w:val="NormalS2"/>
              <w:rPr>
                <w:b w:val="0"/>
              </w:rPr>
            </w:pPr>
            <w:r w:rsidRPr="0048468D">
              <w:t>217D</w:t>
            </w:r>
            <w:r w:rsidRPr="0048468D">
              <w:br/>
            </w:r>
            <w:r w:rsidRPr="008D3371">
              <w:rPr>
                <w:sz w:val="24"/>
                <w:szCs w:val="24"/>
              </w:rPr>
              <w:t>PP-98</w:t>
            </w:r>
          </w:p>
        </w:tc>
        <w:tc>
          <w:tcPr>
            <w:tcW w:w="7406" w:type="dxa"/>
            <w:tcMar>
              <w:left w:w="108" w:type="dxa"/>
              <w:right w:w="108" w:type="dxa"/>
            </w:tcMar>
          </w:tcPr>
          <w:p w:rsidR="005777CA" w:rsidRDefault="005777CA" w:rsidP="0042297D">
            <w:pPr>
              <w:rPr>
                <w:lang w:val="fr-FR" w:eastAsia="zh-CN"/>
              </w:rPr>
            </w:pPr>
            <w:r w:rsidRPr="00051A04">
              <w:rPr>
                <w:lang w:eastAsia="zh-CN"/>
              </w:rPr>
              <w:t>3</w:t>
            </w:r>
            <w:r w:rsidRPr="00DB256D">
              <w:rPr>
                <w:rFonts w:ascii="STKaiti" w:eastAsia="STKaiti" w:hint="eastAsia"/>
                <w:sz w:val="18"/>
                <w:szCs w:val="18"/>
                <w:lang w:val="en-US" w:eastAsia="zh-CN"/>
              </w:rPr>
              <w:t>之五</w:t>
            </w:r>
            <w:r w:rsidRPr="008F13B2">
              <w:rPr>
                <w:lang w:eastAsia="zh-CN"/>
              </w:rPr>
              <w:t>)</w:t>
            </w:r>
            <w:r>
              <w:rPr>
                <w:rFonts w:hint="eastAsia"/>
                <w:lang w:eastAsia="zh-CN"/>
              </w:rPr>
              <w:tab/>
            </w:r>
            <w:r>
              <w:rPr>
                <w:rFonts w:ascii="SimSun" w:hint="eastAsia"/>
                <w:lang w:eastAsia="zh-CN"/>
              </w:rPr>
              <w:t>行政规则的任何修订本均</w:t>
            </w:r>
            <w:r w:rsidR="0042297D">
              <w:rPr>
                <w:rFonts w:ascii="SimSun" w:hint="eastAsia"/>
                <w:lang w:eastAsia="zh-CN"/>
              </w:rPr>
              <w:t>须</w:t>
            </w:r>
            <w:r>
              <w:rPr>
                <w:rFonts w:ascii="SimSun" w:hint="eastAsia"/>
                <w:lang w:eastAsia="zh-CN"/>
              </w:rPr>
              <w:t>自该修订本生效之日起，对已签署该修订本、但尚未通知秘书长其同意根据上述第</w:t>
            </w:r>
            <w:r>
              <w:rPr>
                <w:lang w:eastAsia="zh-CN"/>
              </w:rPr>
              <w:t>217A</w:t>
            </w:r>
            <w:r>
              <w:rPr>
                <w:rFonts w:ascii="SimSun" w:hint="eastAsia"/>
                <w:lang w:eastAsia="zh-CN"/>
              </w:rPr>
              <w:t>和</w:t>
            </w:r>
            <w:r>
              <w:rPr>
                <w:lang w:eastAsia="zh-CN"/>
              </w:rPr>
              <w:t>217B</w:t>
            </w:r>
            <w:r>
              <w:rPr>
                <w:rFonts w:ascii="SimSun" w:hint="eastAsia"/>
                <w:lang w:eastAsia="zh-CN"/>
              </w:rPr>
              <w:t>款受该修订本的约束的任何成员国暂时适用。只有当有关的成员国在签署该修订本时没有提出反对意见时，这种暂时适用才生效。</w:t>
            </w:r>
          </w:p>
        </w:tc>
      </w:tr>
      <w:tr w:rsidR="005777CA" w:rsidRPr="00EC043A" w:rsidTr="00621AD7">
        <w:trPr>
          <w:gridAfter w:val="1"/>
          <w:wAfter w:w="62" w:type="dxa"/>
        </w:trPr>
        <w:tc>
          <w:tcPr>
            <w:tcW w:w="1888" w:type="dxa"/>
            <w:tcMar>
              <w:left w:w="108" w:type="dxa"/>
              <w:right w:w="108" w:type="dxa"/>
            </w:tcMar>
          </w:tcPr>
          <w:p w:rsidR="005777CA" w:rsidRPr="00EC043A" w:rsidRDefault="005777CA" w:rsidP="00E04A5B">
            <w:pPr>
              <w:pStyle w:val="NormalS2"/>
              <w:rPr>
                <w:b w:val="0"/>
              </w:rPr>
            </w:pPr>
            <w:r w:rsidRPr="0048468D">
              <w:t>218</w:t>
            </w:r>
            <w:r w:rsidRPr="0048468D">
              <w:br/>
            </w:r>
            <w:r w:rsidRPr="008D3371">
              <w:rPr>
                <w:sz w:val="24"/>
                <w:szCs w:val="24"/>
              </w:rPr>
              <w:t>PP-98</w:t>
            </w:r>
          </w:p>
        </w:tc>
        <w:tc>
          <w:tcPr>
            <w:tcW w:w="7406" w:type="dxa"/>
            <w:tcMar>
              <w:left w:w="108" w:type="dxa"/>
              <w:right w:w="108" w:type="dxa"/>
            </w:tcMar>
          </w:tcPr>
          <w:p w:rsidR="005777CA" w:rsidRDefault="005777CA" w:rsidP="0042297D">
            <w:pPr>
              <w:rPr>
                <w:lang w:val="fr-FR" w:eastAsia="zh-CN"/>
              </w:rPr>
            </w:pPr>
            <w:r>
              <w:rPr>
                <w:lang w:val="fr-FR" w:eastAsia="zh-CN"/>
              </w:rPr>
              <w:t>4</w:t>
            </w:r>
            <w:r w:rsidRPr="008F13B2">
              <w:rPr>
                <w:lang w:eastAsia="zh-CN"/>
              </w:rPr>
              <w:tab/>
            </w:r>
            <w:r>
              <w:rPr>
                <w:rFonts w:ascii="SimSun" w:hAnsi="SimSun" w:cs="SimSun" w:hint="eastAsia"/>
                <w:lang w:eastAsia="zh-CN"/>
              </w:rPr>
              <w:t>这种暂时适用的情况</w:t>
            </w:r>
            <w:r w:rsidR="0042297D">
              <w:rPr>
                <w:rFonts w:ascii="SimSun" w:hAnsi="SimSun" w:cs="SimSun" w:hint="eastAsia"/>
                <w:lang w:eastAsia="zh-CN"/>
              </w:rPr>
              <w:t>须</w:t>
            </w:r>
            <w:r>
              <w:rPr>
                <w:rFonts w:ascii="SimSun" w:hAnsi="SimSun" w:cs="SimSun" w:hint="eastAsia"/>
                <w:lang w:eastAsia="zh-CN"/>
              </w:rPr>
              <w:t>延续到一成员国将其同意受该修订本约束的决定通知秘书长时为止。</w:t>
            </w:r>
          </w:p>
        </w:tc>
      </w:tr>
      <w:tr w:rsidR="00A1361F" w:rsidRPr="00EC043A" w:rsidTr="00621AD7">
        <w:trPr>
          <w:gridAfter w:val="1"/>
          <w:wAfter w:w="62" w:type="dxa"/>
        </w:trPr>
        <w:tc>
          <w:tcPr>
            <w:tcW w:w="1888" w:type="dxa"/>
            <w:tcMar>
              <w:left w:w="108" w:type="dxa"/>
              <w:right w:w="108" w:type="dxa"/>
            </w:tcMar>
          </w:tcPr>
          <w:p w:rsidR="00A1361F" w:rsidRPr="0048468D" w:rsidRDefault="00A1361F" w:rsidP="00E04A5B">
            <w:pPr>
              <w:pStyle w:val="NormalS2"/>
              <w:rPr>
                <w:lang w:eastAsia="zh-CN"/>
              </w:rPr>
            </w:pPr>
          </w:p>
        </w:tc>
        <w:tc>
          <w:tcPr>
            <w:tcW w:w="7406" w:type="dxa"/>
            <w:tcMar>
              <w:left w:w="108" w:type="dxa"/>
              <w:right w:w="108" w:type="dxa"/>
            </w:tcMar>
          </w:tcPr>
          <w:p w:rsidR="00A1361F" w:rsidRDefault="00A1361F" w:rsidP="0042297D">
            <w:pPr>
              <w:rPr>
                <w:lang w:val="fr-FR" w:eastAsia="zh-CN"/>
              </w:rPr>
            </w:pPr>
          </w:p>
        </w:tc>
      </w:tr>
      <w:tr w:rsidR="00B273AB" w:rsidRPr="00EC043A" w:rsidTr="00621AD7">
        <w:trPr>
          <w:gridAfter w:val="1"/>
          <w:wAfter w:w="62" w:type="dxa"/>
        </w:trPr>
        <w:tc>
          <w:tcPr>
            <w:tcW w:w="1888" w:type="dxa"/>
            <w:tcMar>
              <w:left w:w="108" w:type="dxa"/>
              <w:right w:w="108" w:type="dxa"/>
            </w:tcMar>
          </w:tcPr>
          <w:p w:rsidR="00B273AB" w:rsidRPr="00EC043A" w:rsidRDefault="00B273AB" w:rsidP="0096001B">
            <w:pPr>
              <w:pStyle w:val="NormalS2"/>
              <w:pageBreakBefore/>
            </w:pPr>
            <w:r w:rsidRPr="0048468D">
              <w:lastRenderedPageBreak/>
              <w:t>219</w:t>
            </w:r>
            <w:r w:rsidRPr="0048468D">
              <w:br/>
            </w:r>
            <w:r w:rsidRPr="008D3371">
              <w:rPr>
                <w:sz w:val="24"/>
                <w:szCs w:val="24"/>
              </w:rPr>
              <w:t>PP-98</w:t>
            </w:r>
          </w:p>
        </w:tc>
        <w:tc>
          <w:tcPr>
            <w:tcW w:w="7406" w:type="dxa"/>
            <w:tcMar>
              <w:left w:w="108" w:type="dxa"/>
              <w:right w:w="108" w:type="dxa"/>
            </w:tcMar>
          </w:tcPr>
          <w:p w:rsidR="00B273AB" w:rsidRPr="00EC043A" w:rsidRDefault="00B273AB" w:rsidP="00E04A5B">
            <w:r>
              <w:tab/>
            </w:r>
            <w:r w:rsidR="005777CA">
              <w:rPr>
                <w:rFonts w:hint="eastAsia"/>
                <w:lang w:eastAsia="zh-CN"/>
              </w:rPr>
              <w:t>（删除）</w:t>
            </w:r>
          </w:p>
        </w:tc>
      </w:tr>
      <w:tr w:rsidR="00B273AB" w:rsidRPr="00EC043A" w:rsidTr="00621AD7">
        <w:trPr>
          <w:gridAfter w:val="1"/>
          <w:wAfter w:w="62" w:type="dxa"/>
        </w:trPr>
        <w:tc>
          <w:tcPr>
            <w:tcW w:w="1888" w:type="dxa"/>
            <w:tcMar>
              <w:left w:w="108" w:type="dxa"/>
              <w:right w:w="108" w:type="dxa"/>
            </w:tcMar>
          </w:tcPr>
          <w:p w:rsidR="00B273AB" w:rsidRPr="0048468D" w:rsidRDefault="00B273AB" w:rsidP="00E04A5B">
            <w:pPr>
              <w:pStyle w:val="NormalS2"/>
            </w:pPr>
            <w:r>
              <w:t>220</w:t>
            </w:r>
            <w:r>
              <w:br/>
            </w:r>
            <w:r w:rsidRPr="008D3371">
              <w:rPr>
                <w:sz w:val="24"/>
                <w:szCs w:val="24"/>
              </w:rPr>
              <w:t>PP-98</w:t>
            </w:r>
          </w:p>
        </w:tc>
        <w:tc>
          <w:tcPr>
            <w:tcW w:w="7406" w:type="dxa"/>
            <w:tcMar>
              <w:left w:w="108" w:type="dxa"/>
              <w:right w:w="108" w:type="dxa"/>
            </w:tcMar>
          </w:tcPr>
          <w:p w:rsidR="00B273AB" w:rsidRPr="00EC043A" w:rsidRDefault="00B273AB" w:rsidP="00E04A5B">
            <w:r>
              <w:tab/>
            </w:r>
            <w:r w:rsidR="005777CA">
              <w:rPr>
                <w:rFonts w:hint="eastAsia"/>
                <w:lang w:eastAsia="zh-CN"/>
              </w:rPr>
              <w:t>（删除）</w:t>
            </w:r>
          </w:p>
        </w:tc>
      </w:tr>
      <w:tr w:rsidR="00B273AB" w:rsidRPr="00EC043A" w:rsidTr="00621AD7">
        <w:trPr>
          <w:gridAfter w:val="1"/>
          <w:wAfter w:w="62" w:type="dxa"/>
        </w:trPr>
        <w:tc>
          <w:tcPr>
            <w:tcW w:w="1888" w:type="dxa"/>
            <w:tcMar>
              <w:left w:w="108" w:type="dxa"/>
              <w:right w:w="108" w:type="dxa"/>
            </w:tcMar>
          </w:tcPr>
          <w:p w:rsidR="00B273AB" w:rsidRDefault="00B273AB" w:rsidP="00E04A5B">
            <w:pPr>
              <w:pStyle w:val="NormalS2"/>
            </w:pPr>
            <w:r>
              <w:t>221</w:t>
            </w:r>
            <w:r>
              <w:br/>
            </w:r>
            <w:r w:rsidRPr="008D3371">
              <w:rPr>
                <w:sz w:val="24"/>
                <w:szCs w:val="24"/>
              </w:rPr>
              <w:t>PP-98</w:t>
            </w:r>
          </w:p>
        </w:tc>
        <w:tc>
          <w:tcPr>
            <w:tcW w:w="7406" w:type="dxa"/>
            <w:tcMar>
              <w:left w:w="108" w:type="dxa"/>
              <w:right w:w="108" w:type="dxa"/>
            </w:tcMar>
          </w:tcPr>
          <w:p w:rsidR="00B273AB" w:rsidRDefault="00B273AB" w:rsidP="00E04A5B">
            <w:r>
              <w:tab/>
            </w:r>
            <w:r w:rsidR="005777CA">
              <w:rPr>
                <w:rFonts w:hint="eastAsia"/>
                <w:lang w:eastAsia="zh-CN"/>
              </w:rPr>
              <w:t>（删除）</w:t>
            </w:r>
          </w:p>
        </w:tc>
      </w:tr>
      <w:tr w:rsidR="00175146" w:rsidRPr="00EC043A" w:rsidTr="00621AD7">
        <w:trPr>
          <w:gridAfter w:val="1"/>
          <w:wAfter w:w="62" w:type="dxa"/>
        </w:trPr>
        <w:tc>
          <w:tcPr>
            <w:tcW w:w="1888" w:type="dxa"/>
            <w:tcMar>
              <w:left w:w="108" w:type="dxa"/>
              <w:right w:w="108" w:type="dxa"/>
            </w:tcMar>
          </w:tcPr>
          <w:p w:rsidR="00175146" w:rsidRPr="00EC043A" w:rsidRDefault="00175146" w:rsidP="00E04A5B">
            <w:pPr>
              <w:pStyle w:val="NormalS2"/>
              <w:rPr>
                <w:b w:val="0"/>
              </w:rPr>
            </w:pPr>
            <w:r w:rsidRPr="0048468D">
              <w:t>221A</w:t>
            </w:r>
            <w:r w:rsidRPr="0048468D">
              <w:br/>
            </w:r>
            <w:r w:rsidRPr="008D3371">
              <w:rPr>
                <w:sz w:val="24"/>
                <w:szCs w:val="24"/>
              </w:rPr>
              <w:t>PP-98</w:t>
            </w:r>
          </w:p>
        </w:tc>
        <w:tc>
          <w:tcPr>
            <w:tcW w:w="7406" w:type="dxa"/>
            <w:tcMar>
              <w:left w:w="108" w:type="dxa"/>
              <w:right w:w="108" w:type="dxa"/>
            </w:tcMar>
          </w:tcPr>
          <w:p w:rsidR="00175146" w:rsidRPr="00051A04" w:rsidRDefault="00175146" w:rsidP="0042297D">
            <w:pPr>
              <w:rPr>
                <w:lang w:eastAsia="zh-CN"/>
              </w:rPr>
            </w:pPr>
            <w:r w:rsidRPr="00051A04">
              <w:rPr>
                <w:lang w:eastAsia="zh-CN"/>
              </w:rPr>
              <w:t>5</w:t>
            </w:r>
            <w:r w:rsidRPr="002644D0">
              <w:rPr>
                <w:rFonts w:ascii="STKaiti" w:eastAsia="STKaiti" w:hint="eastAsia"/>
                <w:sz w:val="18"/>
                <w:szCs w:val="18"/>
                <w:lang w:val="en-US" w:eastAsia="zh-CN"/>
              </w:rPr>
              <w:t>之二</w:t>
            </w:r>
            <w:r w:rsidRPr="008F13B2">
              <w:rPr>
                <w:lang w:eastAsia="zh-CN"/>
              </w:rPr>
              <w:t>)</w:t>
            </w:r>
            <w:r w:rsidRPr="008F13B2">
              <w:rPr>
                <w:lang w:eastAsia="zh-CN"/>
              </w:rPr>
              <w:tab/>
            </w:r>
            <w:r>
              <w:rPr>
                <w:rFonts w:ascii="SimSun" w:hint="eastAsia"/>
                <w:lang w:eastAsia="zh-CN"/>
              </w:rPr>
              <w:t>如果一成员国未能在该修订本生效之日起三十六个月以内将其有关同意根据上述第</w:t>
            </w:r>
            <w:r>
              <w:rPr>
                <w:lang w:eastAsia="zh-CN"/>
              </w:rPr>
              <w:t>218</w:t>
            </w:r>
            <w:r>
              <w:rPr>
                <w:rFonts w:ascii="SimSun" w:hint="eastAsia"/>
                <w:lang w:eastAsia="zh-CN"/>
              </w:rPr>
              <w:t>款受该修订本约束的决定通知秘书长，</w:t>
            </w:r>
            <w:r w:rsidR="0042297D">
              <w:rPr>
                <w:rFonts w:ascii="SimSun" w:hint="eastAsia"/>
                <w:lang w:eastAsia="zh-CN"/>
              </w:rPr>
              <w:t>须</w:t>
            </w:r>
            <w:r>
              <w:rPr>
                <w:rFonts w:ascii="SimSun" w:hint="eastAsia"/>
                <w:lang w:eastAsia="zh-CN"/>
              </w:rPr>
              <w:t>认为该成员国已同意受该修订本的约束。</w:t>
            </w:r>
          </w:p>
        </w:tc>
      </w:tr>
      <w:tr w:rsidR="00175146" w:rsidRPr="00EC043A" w:rsidTr="00621AD7">
        <w:trPr>
          <w:gridAfter w:val="1"/>
          <w:wAfter w:w="62" w:type="dxa"/>
        </w:trPr>
        <w:tc>
          <w:tcPr>
            <w:tcW w:w="1888" w:type="dxa"/>
            <w:tcMar>
              <w:left w:w="108" w:type="dxa"/>
              <w:right w:w="108" w:type="dxa"/>
            </w:tcMar>
          </w:tcPr>
          <w:p w:rsidR="00175146" w:rsidRPr="00EC043A" w:rsidRDefault="00175146" w:rsidP="00E04A5B">
            <w:pPr>
              <w:pStyle w:val="NormalS2"/>
              <w:rPr>
                <w:b w:val="0"/>
              </w:rPr>
            </w:pPr>
            <w:r w:rsidRPr="0048468D">
              <w:t>221B</w:t>
            </w:r>
            <w:r w:rsidRPr="0048468D">
              <w:br/>
            </w:r>
            <w:r w:rsidRPr="008D3371">
              <w:rPr>
                <w:sz w:val="24"/>
                <w:szCs w:val="24"/>
              </w:rPr>
              <w:t>PP-98</w:t>
            </w:r>
          </w:p>
        </w:tc>
        <w:tc>
          <w:tcPr>
            <w:tcW w:w="7406" w:type="dxa"/>
            <w:tcMar>
              <w:left w:w="108" w:type="dxa"/>
              <w:right w:w="108" w:type="dxa"/>
            </w:tcMar>
          </w:tcPr>
          <w:p w:rsidR="00175146" w:rsidRDefault="00175146" w:rsidP="00626370">
            <w:pPr>
              <w:rPr>
                <w:lang w:val="fr-FR" w:eastAsia="zh-CN"/>
              </w:rPr>
            </w:pPr>
            <w:r w:rsidRPr="00051A04">
              <w:rPr>
                <w:lang w:eastAsia="zh-CN"/>
              </w:rPr>
              <w:t>5</w:t>
            </w:r>
            <w:r w:rsidRPr="008F13B2">
              <w:rPr>
                <w:rFonts w:ascii="STKaiti" w:eastAsia="STKaiti" w:hAnsi="STKaiti" w:hint="eastAsia"/>
                <w:vertAlign w:val="subscript"/>
                <w:lang w:eastAsia="zh-CN"/>
              </w:rPr>
              <w:t>之三</w:t>
            </w:r>
            <w:r w:rsidRPr="008F13B2">
              <w:rPr>
                <w:lang w:eastAsia="zh-CN"/>
              </w:rPr>
              <w:t>)</w:t>
            </w:r>
            <w:r w:rsidRPr="008F13B2">
              <w:rPr>
                <w:lang w:eastAsia="zh-CN"/>
              </w:rPr>
              <w:tab/>
            </w:r>
            <w:r>
              <w:rPr>
                <w:rFonts w:hint="eastAsia"/>
                <w:lang w:eastAsia="zh-CN"/>
              </w:rPr>
              <w:t>第</w:t>
            </w:r>
            <w:r>
              <w:rPr>
                <w:lang w:eastAsia="zh-CN"/>
              </w:rPr>
              <w:t>217D</w:t>
            </w:r>
            <w:r>
              <w:rPr>
                <w:rFonts w:hint="eastAsia"/>
                <w:lang w:eastAsia="zh-CN"/>
              </w:rPr>
              <w:t>款所指的任何暂时适用或第</w:t>
            </w:r>
            <w:r>
              <w:rPr>
                <w:lang w:eastAsia="zh-CN"/>
              </w:rPr>
              <w:t>221A</w:t>
            </w:r>
            <w:r>
              <w:rPr>
                <w:rFonts w:hint="eastAsia"/>
                <w:lang w:eastAsia="zh-CN"/>
              </w:rPr>
              <w:t>款所指的任何接受约束的同意意见均取决于签署该修订本时有关成员国可能提出的任何保留。上述第</w:t>
            </w:r>
            <w:r>
              <w:rPr>
                <w:lang w:eastAsia="zh-CN"/>
              </w:rPr>
              <w:t>216A</w:t>
            </w:r>
            <w:r>
              <w:rPr>
                <w:rFonts w:hint="eastAsia"/>
                <w:lang w:eastAsia="zh-CN"/>
              </w:rPr>
              <w:t>、</w:t>
            </w:r>
            <w:r>
              <w:rPr>
                <w:lang w:eastAsia="zh-CN"/>
              </w:rPr>
              <w:t>217A</w:t>
            </w:r>
            <w:r>
              <w:rPr>
                <w:rFonts w:hint="eastAsia"/>
                <w:lang w:eastAsia="zh-CN"/>
              </w:rPr>
              <w:t>、</w:t>
            </w:r>
            <w:r>
              <w:rPr>
                <w:lang w:eastAsia="zh-CN"/>
              </w:rPr>
              <w:t>217B</w:t>
            </w:r>
            <w:r>
              <w:rPr>
                <w:rFonts w:hint="eastAsia"/>
                <w:lang w:eastAsia="zh-CN"/>
              </w:rPr>
              <w:t>和</w:t>
            </w:r>
            <w:r>
              <w:rPr>
                <w:lang w:eastAsia="zh-CN"/>
              </w:rPr>
              <w:t>218</w:t>
            </w:r>
            <w:r>
              <w:rPr>
                <w:rFonts w:hint="eastAsia"/>
                <w:lang w:eastAsia="zh-CN"/>
              </w:rPr>
              <w:t>款所指的接受约束的同意意见均取决于有关成员国在签署行政规则或修订本时可能提出的任何保留，条件是该成员国在通知秘书长同意接受约束时仍维持该保留。</w:t>
            </w:r>
          </w:p>
        </w:tc>
      </w:tr>
      <w:tr w:rsidR="00B273AB" w:rsidRPr="00EC043A" w:rsidTr="00621AD7">
        <w:trPr>
          <w:gridAfter w:val="1"/>
          <w:wAfter w:w="62" w:type="dxa"/>
        </w:trPr>
        <w:tc>
          <w:tcPr>
            <w:tcW w:w="1888" w:type="dxa"/>
            <w:tcMar>
              <w:left w:w="108" w:type="dxa"/>
              <w:right w:w="108" w:type="dxa"/>
            </w:tcMar>
          </w:tcPr>
          <w:p w:rsidR="00B273AB" w:rsidRPr="00EC043A" w:rsidRDefault="00B273AB" w:rsidP="00E04A5B">
            <w:pPr>
              <w:pStyle w:val="NormalS2"/>
              <w:rPr>
                <w:b w:val="0"/>
              </w:rPr>
            </w:pPr>
            <w:r>
              <w:t>222</w:t>
            </w:r>
            <w:r w:rsidRPr="0048468D">
              <w:br/>
            </w:r>
            <w:r w:rsidRPr="008D3371">
              <w:rPr>
                <w:sz w:val="24"/>
                <w:szCs w:val="24"/>
              </w:rPr>
              <w:t>PP-98</w:t>
            </w:r>
          </w:p>
        </w:tc>
        <w:tc>
          <w:tcPr>
            <w:tcW w:w="7406" w:type="dxa"/>
            <w:tcMar>
              <w:left w:w="108" w:type="dxa"/>
              <w:right w:w="108" w:type="dxa"/>
            </w:tcMar>
          </w:tcPr>
          <w:p w:rsidR="00B273AB" w:rsidRPr="00EC043A" w:rsidRDefault="00B273AB" w:rsidP="00E04A5B">
            <w:pPr>
              <w:rPr>
                <w:b/>
              </w:rPr>
            </w:pPr>
            <w:r>
              <w:tab/>
            </w:r>
            <w:r w:rsidR="005777CA">
              <w:rPr>
                <w:rFonts w:hint="eastAsia"/>
                <w:lang w:eastAsia="zh-CN"/>
              </w:rPr>
              <w:t>（删除）</w:t>
            </w:r>
          </w:p>
        </w:tc>
      </w:tr>
      <w:tr w:rsidR="00B273AB" w:rsidRPr="00EC043A" w:rsidTr="00621AD7">
        <w:trPr>
          <w:gridAfter w:val="1"/>
          <w:wAfter w:w="62" w:type="dxa"/>
        </w:trPr>
        <w:tc>
          <w:tcPr>
            <w:tcW w:w="1888" w:type="dxa"/>
            <w:tcMar>
              <w:left w:w="108" w:type="dxa"/>
              <w:right w:w="108" w:type="dxa"/>
            </w:tcMar>
          </w:tcPr>
          <w:p w:rsidR="00B273AB" w:rsidRPr="00EC043A" w:rsidRDefault="00B273AB" w:rsidP="00E04A5B">
            <w:pPr>
              <w:pStyle w:val="NormalS2"/>
              <w:rPr>
                <w:b w:val="0"/>
              </w:rPr>
            </w:pPr>
            <w:bookmarkStart w:id="93" w:name="_Toc404149614"/>
            <w:bookmarkStart w:id="94" w:name="_Toc414236431"/>
            <w:bookmarkStart w:id="95" w:name="_Toc414236723"/>
            <w:r w:rsidRPr="0048468D">
              <w:t>223</w:t>
            </w:r>
            <w:r w:rsidRPr="0048468D">
              <w:br/>
            </w:r>
            <w:r w:rsidRPr="008D3371">
              <w:rPr>
                <w:sz w:val="24"/>
                <w:szCs w:val="24"/>
              </w:rPr>
              <w:t>PP-98</w:t>
            </w:r>
          </w:p>
        </w:tc>
        <w:tc>
          <w:tcPr>
            <w:tcW w:w="7406" w:type="dxa"/>
            <w:tcMar>
              <w:left w:w="108" w:type="dxa"/>
              <w:right w:w="108" w:type="dxa"/>
            </w:tcMar>
          </w:tcPr>
          <w:p w:rsidR="00B273AB" w:rsidRPr="00EC043A" w:rsidRDefault="00B273AB" w:rsidP="0042297D">
            <w:pPr>
              <w:rPr>
                <w:lang w:eastAsia="zh-CN"/>
              </w:rPr>
            </w:pPr>
            <w:r w:rsidRPr="00EC043A">
              <w:rPr>
                <w:lang w:eastAsia="zh-CN"/>
              </w:rPr>
              <w:t>7</w:t>
            </w:r>
            <w:r w:rsidRPr="00EE6DD4">
              <w:rPr>
                <w:lang w:eastAsia="zh-CN"/>
              </w:rPr>
              <w:tab/>
            </w:r>
            <w:r w:rsidR="00175146">
              <w:rPr>
                <w:rFonts w:hint="eastAsia"/>
                <w:lang w:eastAsia="zh-CN"/>
              </w:rPr>
              <w:t>秘书长</w:t>
            </w:r>
            <w:r w:rsidR="0042297D">
              <w:rPr>
                <w:rFonts w:hint="eastAsia"/>
                <w:lang w:eastAsia="zh-CN"/>
              </w:rPr>
              <w:t>须</w:t>
            </w:r>
            <w:r w:rsidR="00175146">
              <w:rPr>
                <w:rFonts w:hint="eastAsia"/>
                <w:lang w:eastAsia="zh-CN"/>
              </w:rPr>
              <w:t>及时将根据本条款收到的任何通知告知各成员国。</w:t>
            </w:r>
          </w:p>
        </w:tc>
      </w:tr>
      <w:tr w:rsidR="00A1361F" w:rsidRPr="00EC043A" w:rsidTr="00621AD7">
        <w:trPr>
          <w:gridAfter w:val="1"/>
          <w:wAfter w:w="62" w:type="dxa"/>
        </w:trPr>
        <w:tc>
          <w:tcPr>
            <w:tcW w:w="1888" w:type="dxa"/>
            <w:tcMar>
              <w:left w:w="108" w:type="dxa"/>
              <w:right w:w="108" w:type="dxa"/>
            </w:tcMar>
          </w:tcPr>
          <w:p w:rsidR="00A1361F" w:rsidRPr="0048468D" w:rsidRDefault="00A1361F" w:rsidP="00E04A5B">
            <w:pPr>
              <w:pStyle w:val="NormalS2"/>
              <w:rPr>
                <w:lang w:eastAsia="zh-CN"/>
              </w:rPr>
            </w:pPr>
          </w:p>
        </w:tc>
        <w:tc>
          <w:tcPr>
            <w:tcW w:w="7406" w:type="dxa"/>
            <w:tcMar>
              <w:left w:w="108" w:type="dxa"/>
              <w:right w:w="108" w:type="dxa"/>
            </w:tcMar>
          </w:tcPr>
          <w:p w:rsidR="00A1361F" w:rsidRPr="00EC043A" w:rsidRDefault="00A1361F" w:rsidP="0042297D">
            <w:pPr>
              <w:rPr>
                <w:lang w:eastAsia="zh-CN"/>
              </w:rPr>
            </w:pPr>
          </w:p>
        </w:tc>
      </w:tr>
      <w:tr w:rsidR="00B273AB" w:rsidRPr="00861F5C" w:rsidTr="00621AD7">
        <w:trPr>
          <w:gridAfter w:val="1"/>
          <w:wAfter w:w="62" w:type="dxa"/>
        </w:trPr>
        <w:tc>
          <w:tcPr>
            <w:tcW w:w="1888" w:type="dxa"/>
            <w:tcMar>
              <w:left w:w="108" w:type="dxa"/>
              <w:right w:w="108" w:type="dxa"/>
            </w:tcMar>
          </w:tcPr>
          <w:p w:rsidR="00B273AB" w:rsidRDefault="00B273AB" w:rsidP="0096001B">
            <w:pPr>
              <w:pStyle w:val="ArtNoS2"/>
              <w:pageBreakBefore/>
              <w:spacing w:before="120"/>
              <w:rPr>
                <w:lang w:eastAsia="zh-CN"/>
              </w:rPr>
            </w:pPr>
          </w:p>
          <w:p w:rsidR="00B273AB" w:rsidRPr="008F31A9" w:rsidRDefault="00B273AB" w:rsidP="00E04A5B">
            <w:pPr>
              <w:pStyle w:val="ArttitleS2"/>
              <w:rPr>
                <w:lang w:eastAsia="zh-CN"/>
              </w:rPr>
            </w:pPr>
          </w:p>
        </w:tc>
        <w:tc>
          <w:tcPr>
            <w:tcW w:w="7406" w:type="dxa"/>
            <w:tcMar>
              <w:left w:w="108" w:type="dxa"/>
              <w:right w:w="108" w:type="dxa"/>
            </w:tcMar>
          </w:tcPr>
          <w:p w:rsidR="00B273AB" w:rsidRPr="00246A02" w:rsidRDefault="00175146" w:rsidP="0096001B">
            <w:pPr>
              <w:pStyle w:val="ArtNo"/>
              <w:spacing w:before="120"/>
              <w:rPr>
                <w:lang w:eastAsia="zh-CN"/>
              </w:rPr>
            </w:pPr>
            <w:r w:rsidRPr="00DB6D83">
              <w:rPr>
                <w:rStyle w:val="href"/>
                <w:rFonts w:hint="eastAsia"/>
              </w:rPr>
              <w:t>第</w:t>
            </w:r>
            <w:r w:rsidR="00B273AB" w:rsidRPr="00DB6D83">
              <w:rPr>
                <w:rStyle w:val="href"/>
              </w:rPr>
              <w:t xml:space="preserve"> 55</w:t>
            </w:r>
            <w:r w:rsidRPr="00DB6D83">
              <w:rPr>
                <w:rStyle w:val="href"/>
                <w:rFonts w:hint="eastAsia"/>
              </w:rPr>
              <w:t xml:space="preserve"> </w:t>
            </w:r>
            <w:r w:rsidRPr="00DB6D83">
              <w:rPr>
                <w:rStyle w:val="href"/>
                <w:rFonts w:hint="eastAsia"/>
              </w:rPr>
              <w:t>条</w:t>
            </w:r>
          </w:p>
          <w:p w:rsidR="00B273AB" w:rsidRPr="009D4F40" w:rsidRDefault="00175146" w:rsidP="009D4F40">
            <w:pPr>
              <w:pStyle w:val="Arttitle"/>
              <w:rPr>
                <w:lang w:eastAsia="zh-CN"/>
              </w:rPr>
            </w:pPr>
            <w:r w:rsidRPr="009D4F40">
              <w:rPr>
                <w:rFonts w:hint="eastAsia"/>
                <w:lang w:eastAsia="zh-CN"/>
              </w:rPr>
              <w:t>关于修正本《组织法》的条款</w:t>
            </w:r>
          </w:p>
        </w:tc>
      </w:tr>
      <w:bookmarkEnd w:id="93"/>
      <w:bookmarkEnd w:id="94"/>
      <w:bookmarkEnd w:id="95"/>
      <w:tr w:rsidR="00175146" w:rsidRPr="00EC043A" w:rsidTr="00621AD7">
        <w:trPr>
          <w:gridAfter w:val="1"/>
          <w:wAfter w:w="62" w:type="dxa"/>
        </w:trPr>
        <w:tc>
          <w:tcPr>
            <w:tcW w:w="1888" w:type="dxa"/>
            <w:tcMar>
              <w:left w:w="108" w:type="dxa"/>
              <w:right w:w="108" w:type="dxa"/>
            </w:tcMar>
          </w:tcPr>
          <w:p w:rsidR="00175146" w:rsidRPr="00EC043A" w:rsidRDefault="00175146" w:rsidP="00E04A5B">
            <w:pPr>
              <w:pStyle w:val="NormalaftertitleS2"/>
              <w:rPr>
                <w:b w:val="0"/>
              </w:rPr>
            </w:pPr>
            <w:r w:rsidRPr="004D04E7">
              <w:t>224</w:t>
            </w:r>
            <w:r w:rsidRPr="004D04E7">
              <w:br/>
            </w:r>
            <w:r w:rsidRPr="008D3371">
              <w:rPr>
                <w:sz w:val="24"/>
                <w:szCs w:val="24"/>
              </w:rPr>
              <w:t>PP-98</w:t>
            </w:r>
            <w:r w:rsidRPr="008D3371">
              <w:rPr>
                <w:sz w:val="24"/>
                <w:szCs w:val="24"/>
              </w:rPr>
              <w:br/>
              <w:t>PP-02</w:t>
            </w:r>
          </w:p>
        </w:tc>
        <w:tc>
          <w:tcPr>
            <w:tcW w:w="7406" w:type="dxa"/>
            <w:tcMar>
              <w:left w:w="108" w:type="dxa"/>
              <w:right w:w="108" w:type="dxa"/>
            </w:tcMar>
          </w:tcPr>
          <w:p w:rsidR="00175146" w:rsidRDefault="00175146" w:rsidP="0042297D">
            <w:pPr>
              <w:pStyle w:val="Normalaftertitle"/>
              <w:rPr>
                <w:lang w:val="fr-FR" w:eastAsia="zh-CN"/>
              </w:rPr>
            </w:pPr>
            <w:r w:rsidRPr="00051A04">
              <w:rPr>
                <w:lang w:eastAsia="zh-CN"/>
              </w:rPr>
              <w:t>1</w:t>
            </w:r>
            <w:r w:rsidRPr="009D4F40">
              <w:rPr>
                <w:lang w:eastAsia="zh-CN"/>
              </w:rPr>
              <w:tab/>
            </w:r>
            <w:r w:rsidRPr="009D4F40">
              <w:rPr>
                <w:rFonts w:hint="eastAsia"/>
                <w:lang w:eastAsia="zh-CN"/>
              </w:rPr>
              <w:t>任何成员国均可对本《组织法》提出修正案。为了保证此类提案能够及时转发给所有成员国并得到考虑，这种提案</w:t>
            </w:r>
            <w:r w:rsidR="0042297D" w:rsidRPr="009D4F40">
              <w:rPr>
                <w:rFonts w:hint="eastAsia"/>
                <w:lang w:eastAsia="zh-CN"/>
              </w:rPr>
              <w:t>须</w:t>
            </w:r>
            <w:r w:rsidRPr="009D4F40">
              <w:rPr>
                <w:rFonts w:hint="eastAsia"/>
                <w:lang w:eastAsia="zh-CN"/>
              </w:rPr>
              <w:t>不迟于所确定的全权代表大会开幕日的八个月前送达秘书长。秘书长</w:t>
            </w:r>
            <w:r w:rsidR="0042297D" w:rsidRPr="009D4F40">
              <w:rPr>
                <w:rFonts w:hint="eastAsia"/>
                <w:lang w:eastAsia="zh-CN"/>
              </w:rPr>
              <w:t>须</w:t>
            </w:r>
            <w:r w:rsidRPr="009D4F40">
              <w:rPr>
                <w:rFonts w:hint="eastAsia"/>
                <w:lang w:eastAsia="zh-CN"/>
              </w:rPr>
              <w:t>尽快、最晚不迟于大会开幕日的六个月前将此类提案公布，以供所有成员国参考。</w:t>
            </w:r>
          </w:p>
        </w:tc>
      </w:tr>
      <w:tr w:rsidR="00175146" w:rsidRPr="00EC043A" w:rsidTr="00621AD7">
        <w:trPr>
          <w:gridAfter w:val="1"/>
          <w:wAfter w:w="62" w:type="dxa"/>
        </w:trPr>
        <w:tc>
          <w:tcPr>
            <w:tcW w:w="1888" w:type="dxa"/>
            <w:tcMar>
              <w:left w:w="108" w:type="dxa"/>
              <w:right w:w="108" w:type="dxa"/>
            </w:tcMar>
          </w:tcPr>
          <w:p w:rsidR="00175146" w:rsidRPr="004D04E7" w:rsidRDefault="00175146" w:rsidP="00E04A5B">
            <w:pPr>
              <w:pStyle w:val="NormalS2"/>
            </w:pPr>
            <w:r w:rsidRPr="004D04E7">
              <w:t>225</w:t>
            </w:r>
            <w:r w:rsidRPr="004D04E7">
              <w:br/>
            </w:r>
            <w:r w:rsidRPr="008D3371">
              <w:rPr>
                <w:sz w:val="24"/>
                <w:szCs w:val="24"/>
              </w:rPr>
              <w:t>PP-98</w:t>
            </w:r>
          </w:p>
        </w:tc>
        <w:tc>
          <w:tcPr>
            <w:tcW w:w="7406" w:type="dxa"/>
            <w:tcMar>
              <w:left w:w="108" w:type="dxa"/>
              <w:right w:w="108" w:type="dxa"/>
            </w:tcMar>
          </w:tcPr>
          <w:p w:rsidR="00175146" w:rsidRPr="00051A04" w:rsidRDefault="00175146" w:rsidP="00626370">
            <w:pPr>
              <w:rPr>
                <w:lang w:eastAsia="zh-CN"/>
              </w:rPr>
            </w:pPr>
            <w:r w:rsidRPr="00051A04">
              <w:rPr>
                <w:lang w:eastAsia="zh-CN"/>
              </w:rPr>
              <w:t>2</w:t>
            </w:r>
            <w:r w:rsidRPr="008F13B2">
              <w:rPr>
                <w:lang w:eastAsia="zh-CN"/>
              </w:rPr>
              <w:tab/>
            </w:r>
            <w:r>
              <w:rPr>
                <w:rFonts w:ascii="SimSun" w:hAnsi="SimSun" w:cs="SimSun" w:hint="eastAsia"/>
                <w:lang w:eastAsia="zh-CN"/>
              </w:rPr>
              <w:t>然而，针对按照上述第</w:t>
            </w:r>
            <w:r>
              <w:rPr>
                <w:lang w:eastAsia="zh-CN"/>
              </w:rPr>
              <w:t>224</w:t>
            </w:r>
            <w:r>
              <w:rPr>
                <w:rFonts w:ascii="SimSun" w:hAnsi="SimSun" w:cs="SimSun" w:hint="eastAsia"/>
                <w:lang w:eastAsia="zh-CN"/>
              </w:rPr>
              <w:t>款提交的任何修正案的任何修改提案，则可由一成员国或其代表团在全权代表大会上随时提交。</w:t>
            </w:r>
          </w:p>
        </w:tc>
      </w:tr>
      <w:tr w:rsidR="00175146" w:rsidRPr="00EC043A" w:rsidTr="00621AD7">
        <w:trPr>
          <w:gridAfter w:val="1"/>
          <w:wAfter w:w="62" w:type="dxa"/>
        </w:trPr>
        <w:tc>
          <w:tcPr>
            <w:tcW w:w="1888" w:type="dxa"/>
            <w:tcMar>
              <w:left w:w="108" w:type="dxa"/>
              <w:right w:w="108" w:type="dxa"/>
            </w:tcMar>
          </w:tcPr>
          <w:p w:rsidR="00175146" w:rsidRPr="00EC043A" w:rsidRDefault="00175146" w:rsidP="00E04A5B">
            <w:pPr>
              <w:pStyle w:val="NormalS2"/>
            </w:pPr>
            <w:r w:rsidRPr="004D04E7">
              <w:t>226</w:t>
            </w:r>
          </w:p>
        </w:tc>
        <w:tc>
          <w:tcPr>
            <w:tcW w:w="7406" w:type="dxa"/>
            <w:tcMar>
              <w:left w:w="108" w:type="dxa"/>
              <w:right w:w="108" w:type="dxa"/>
            </w:tcMar>
          </w:tcPr>
          <w:p w:rsidR="00175146" w:rsidRPr="00051A04" w:rsidRDefault="00175146" w:rsidP="00626370">
            <w:pPr>
              <w:rPr>
                <w:lang w:eastAsia="zh-CN"/>
              </w:rPr>
            </w:pPr>
            <w:r w:rsidRPr="00051A04">
              <w:rPr>
                <w:lang w:eastAsia="zh-CN"/>
              </w:rPr>
              <w:t>3</w:t>
            </w:r>
            <w:r w:rsidRPr="00051A04">
              <w:rPr>
                <w:lang w:eastAsia="zh-CN"/>
              </w:rPr>
              <w:tab/>
            </w:r>
            <w:r>
              <w:rPr>
                <w:rFonts w:ascii="SimSun" w:hAnsi="SimSun" w:cs="SimSun" w:hint="eastAsia"/>
                <w:lang w:eastAsia="zh-CN"/>
              </w:rPr>
              <w:t>全权代表大会全体会议上审议本《组织法》的修正案或修正案的修改提案时所需的法定人数，应为受命参加全权代表大会的代表团的半数以上。</w:t>
            </w:r>
          </w:p>
        </w:tc>
      </w:tr>
      <w:tr w:rsidR="00175146" w:rsidRPr="00EC043A" w:rsidTr="00621AD7">
        <w:trPr>
          <w:gridAfter w:val="1"/>
          <w:wAfter w:w="62" w:type="dxa"/>
        </w:trPr>
        <w:tc>
          <w:tcPr>
            <w:tcW w:w="1888" w:type="dxa"/>
            <w:tcMar>
              <w:left w:w="108" w:type="dxa"/>
              <w:right w:w="108" w:type="dxa"/>
            </w:tcMar>
          </w:tcPr>
          <w:p w:rsidR="00175146" w:rsidRPr="00EC043A" w:rsidRDefault="00175146" w:rsidP="00E04A5B">
            <w:pPr>
              <w:pStyle w:val="NormalS2"/>
            </w:pPr>
            <w:r w:rsidRPr="004D04E7">
              <w:t>227</w:t>
            </w:r>
          </w:p>
        </w:tc>
        <w:tc>
          <w:tcPr>
            <w:tcW w:w="7406" w:type="dxa"/>
            <w:tcMar>
              <w:left w:w="108" w:type="dxa"/>
              <w:right w:w="108" w:type="dxa"/>
            </w:tcMar>
          </w:tcPr>
          <w:p w:rsidR="00175146" w:rsidRPr="00051A04" w:rsidRDefault="00175146" w:rsidP="00626370">
            <w:pPr>
              <w:rPr>
                <w:lang w:eastAsia="zh-CN"/>
              </w:rPr>
            </w:pPr>
            <w:r w:rsidRPr="00051A04">
              <w:rPr>
                <w:lang w:eastAsia="zh-CN"/>
              </w:rPr>
              <w:t>4</w:t>
            </w:r>
            <w:r w:rsidRPr="00051A04">
              <w:rPr>
                <w:lang w:eastAsia="zh-CN"/>
              </w:rPr>
              <w:tab/>
            </w:r>
            <w:r>
              <w:rPr>
                <w:rFonts w:ascii="SimSun" w:hAnsi="SimSun" w:cs="SimSun" w:hint="eastAsia"/>
                <w:lang w:eastAsia="zh-CN"/>
              </w:rPr>
              <w:t>任何修正案的修改提案以及整个修正案（无论是否修改过），在通过前应先在全体会议上至少得到三分之二的受命参加全权代表大会并享有表决权的代表团的通过。</w:t>
            </w:r>
          </w:p>
        </w:tc>
      </w:tr>
      <w:tr w:rsidR="00175146" w:rsidRPr="00EC043A" w:rsidTr="00621AD7">
        <w:trPr>
          <w:gridAfter w:val="1"/>
          <w:wAfter w:w="62" w:type="dxa"/>
        </w:trPr>
        <w:tc>
          <w:tcPr>
            <w:tcW w:w="1888" w:type="dxa"/>
            <w:tcMar>
              <w:left w:w="108" w:type="dxa"/>
              <w:right w:w="108" w:type="dxa"/>
            </w:tcMar>
          </w:tcPr>
          <w:p w:rsidR="00175146" w:rsidRPr="004D04E7" w:rsidRDefault="00175146" w:rsidP="00E04A5B">
            <w:pPr>
              <w:pStyle w:val="NormalS2"/>
            </w:pPr>
            <w:r w:rsidRPr="004D04E7">
              <w:t>228</w:t>
            </w:r>
            <w:r w:rsidRPr="004D04E7">
              <w:br/>
            </w:r>
            <w:r w:rsidRPr="008D3371">
              <w:rPr>
                <w:sz w:val="24"/>
                <w:szCs w:val="24"/>
              </w:rPr>
              <w:t>PP-98</w:t>
            </w:r>
            <w:r w:rsidRPr="008D3371">
              <w:rPr>
                <w:sz w:val="24"/>
                <w:szCs w:val="24"/>
              </w:rPr>
              <w:br/>
              <w:t>PP-02</w:t>
            </w:r>
          </w:p>
        </w:tc>
        <w:tc>
          <w:tcPr>
            <w:tcW w:w="7406" w:type="dxa"/>
            <w:tcMar>
              <w:left w:w="108" w:type="dxa"/>
              <w:right w:w="108" w:type="dxa"/>
            </w:tcMar>
          </w:tcPr>
          <w:p w:rsidR="00175146" w:rsidRPr="00051A04" w:rsidRDefault="00175146" w:rsidP="00F91769">
            <w:pPr>
              <w:rPr>
                <w:lang w:eastAsia="zh-CN"/>
              </w:rPr>
            </w:pPr>
            <w:r w:rsidRPr="00051A04">
              <w:rPr>
                <w:lang w:eastAsia="zh-CN"/>
              </w:rPr>
              <w:t>5</w:t>
            </w:r>
            <w:r w:rsidRPr="00051A04">
              <w:rPr>
                <w:lang w:eastAsia="zh-CN"/>
              </w:rPr>
              <w:tab/>
            </w:r>
            <w:r>
              <w:rPr>
                <w:rFonts w:ascii="SimSun" w:hAnsi="SimSun" w:cs="SimSun" w:hint="eastAsia"/>
                <w:lang w:eastAsia="zh-CN"/>
              </w:rPr>
              <w:t>除非作为准则的本条前面的各段另有规定，</w:t>
            </w:r>
            <w:r w:rsidR="00F91769">
              <w:rPr>
                <w:rFonts w:ascii="SimSun" w:hAnsi="SimSun" w:cs="SimSun" w:hint="eastAsia"/>
                <w:lang w:eastAsia="zh-CN"/>
              </w:rPr>
              <w:t>否则</w:t>
            </w:r>
            <w:r>
              <w:rPr>
                <w:rFonts w:ascii="SimSun" w:hAnsi="SimSun" w:cs="SimSun" w:hint="eastAsia"/>
                <w:lang w:eastAsia="zh-CN"/>
              </w:rPr>
              <w:t>《国际电联大会、全会和会议的总规则》</w:t>
            </w:r>
            <w:r w:rsidR="00F91769">
              <w:rPr>
                <w:rFonts w:ascii="SimSun" w:hAnsi="SimSun" w:cs="SimSun" w:hint="eastAsia"/>
                <w:lang w:eastAsia="zh-CN"/>
              </w:rPr>
              <w:t>须</w:t>
            </w:r>
            <w:r>
              <w:rPr>
                <w:rFonts w:ascii="SimSun" w:hAnsi="SimSun" w:cs="SimSun" w:hint="eastAsia"/>
                <w:lang w:eastAsia="zh-CN"/>
              </w:rPr>
              <w:t>适用。</w:t>
            </w:r>
          </w:p>
        </w:tc>
      </w:tr>
      <w:tr w:rsidR="00A1361F" w:rsidRPr="00EC043A" w:rsidTr="00621AD7">
        <w:trPr>
          <w:gridAfter w:val="1"/>
          <w:wAfter w:w="62" w:type="dxa"/>
        </w:trPr>
        <w:tc>
          <w:tcPr>
            <w:tcW w:w="1888" w:type="dxa"/>
            <w:tcMar>
              <w:left w:w="108" w:type="dxa"/>
              <w:right w:w="108" w:type="dxa"/>
            </w:tcMar>
          </w:tcPr>
          <w:p w:rsidR="00A1361F" w:rsidRPr="004D04E7" w:rsidRDefault="00A1361F" w:rsidP="00E04A5B">
            <w:pPr>
              <w:pStyle w:val="NormalS2"/>
              <w:rPr>
                <w:lang w:eastAsia="zh-CN"/>
              </w:rPr>
            </w:pPr>
          </w:p>
        </w:tc>
        <w:tc>
          <w:tcPr>
            <w:tcW w:w="7406" w:type="dxa"/>
            <w:tcMar>
              <w:left w:w="108" w:type="dxa"/>
              <w:right w:w="108" w:type="dxa"/>
            </w:tcMar>
          </w:tcPr>
          <w:p w:rsidR="00A1361F" w:rsidRPr="00051A04" w:rsidRDefault="00A1361F" w:rsidP="00F91769">
            <w:pPr>
              <w:rPr>
                <w:lang w:eastAsia="zh-CN"/>
              </w:rPr>
            </w:pPr>
          </w:p>
        </w:tc>
      </w:tr>
      <w:tr w:rsidR="00175146" w:rsidRPr="00EC043A" w:rsidTr="00621AD7">
        <w:trPr>
          <w:gridAfter w:val="1"/>
          <w:wAfter w:w="62" w:type="dxa"/>
        </w:trPr>
        <w:tc>
          <w:tcPr>
            <w:tcW w:w="1888" w:type="dxa"/>
            <w:tcMar>
              <w:left w:w="108" w:type="dxa"/>
              <w:right w:w="108" w:type="dxa"/>
            </w:tcMar>
          </w:tcPr>
          <w:p w:rsidR="00175146" w:rsidRPr="004D04E7" w:rsidRDefault="00175146" w:rsidP="0096001B">
            <w:pPr>
              <w:pStyle w:val="NormalS2"/>
              <w:pageBreakBefore/>
            </w:pPr>
            <w:r w:rsidRPr="004D04E7">
              <w:lastRenderedPageBreak/>
              <w:t>229</w:t>
            </w:r>
            <w:r w:rsidRPr="004D04E7">
              <w:br/>
            </w:r>
            <w:r w:rsidRPr="008D3371">
              <w:rPr>
                <w:sz w:val="24"/>
                <w:szCs w:val="24"/>
              </w:rPr>
              <w:t>PP-98</w:t>
            </w:r>
          </w:p>
        </w:tc>
        <w:tc>
          <w:tcPr>
            <w:tcW w:w="7406" w:type="dxa"/>
            <w:tcMar>
              <w:left w:w="108" w:type="dxa"/>
              <w:right w:w="108" w:type="dxa"/>
            </w:tcMar>
          </w:tcPr>
          <w:p w:rsidR="00175146" w:rsidRDefault="00175146" w:rsidP="0042297D">
            <w:pPr>
              <w:rPr>
                <w:lang w:val="fr-FR" w:eastAsia="zh-CN"/>
              </w:rPr>
            </w:pPr>
            <w:r w:rsidRPr="00051A04">
              <w:rPr>
                <w:lang w:eastAsia="zh-CN"/>
              </w:rPr>
              <w:t>6</w:t>
            </w:r>
            <w:r w:rsidRPr="008F13B2">
              <w:rPr>
                <w:lang w:eastAsia="zh-CN"/>
              </w:rPr>
              <w:tab/>
            </w:r>
            <w:r>
              <w:rPr>
                <w:rFonts w:ascii="SimSun" w:hAnsi="SimSun" w:cs="SimSun" w:hint="eastAsia"/>
                <w:lang w:eastAsia="zh-CN"/>
              </w:rPr>
              <w:t>一届全权代表大会通过的本《组织法》的任何修正案，</w:t>
            </w:r>
            <w:r w:rsidR="0042297D">
              <w:rPr>
                <w:rFonts w:ascii="SimSun" w:hAnsi="SimSun" w:cs="SimSun" w:hint="eastAsia"/>
                <w:lang w:eastAsia="zh-CN"/>
              </w:rPr>
              <w:t>须</w:t>
            </w:r>
            <w:r>
              <w:rPr>
                <w:rFonts w:ascii="SimSun" w:hAnsi="SimSun" w:cs="SimSun" w:hint="eastAsia"/>
                <w:lang w:eastAsia="zh-CN"/>
              </w:rPr>
              <w:t>自大会规定的日期起，作为整体并以一份合一修订法规的形式，在该日期前交存了本《组织法》和修订法规的</w:t>
            </w:r>
            <w:r w:rsidR="0042297D">
              <w:rPr>
                <w:rFonts w:ascii="SimSun" w:hAnsi="SimSun" w:cs="SimSun" w:hint="eastAsia"/>
                <w:lang w:eastAsia="zh-CN"/>
              </w:rPr>
              <w:t>批准、接受或核准</w:t>
            </w:r>
            <w:r>
              <w:rPr>
                <w:rFonts w:ascii="SimSun" w:hAnsi="SimSun" w:cs="SimSun" w:hint="eastAsia"/>
                <w:lang w:eastAsia="zh-CN"/>
              </w:rPr>
              <w:t>证书或加入证书的成员国之间生效。仅</w:t>
            </w:r>
            <w:r w:rsidR="0042297D">
              <w:rPr>
                <w:rFonts w:ascii="SimSun" w:hAnsi="SimSun" w:cs="SimSun" w:hint="eastAsia"/>
                <w:lang w:eastAsia="zh-CN"/>
              </w:rPr>
              <w:t>批准、接受或核准</w:t>
            </w:r>
            <w:r>
              <w:rPr>
                <w:rFonts w:ascii="SimSun" w:hAnsi="SimSun" w:cs="SimSun" w:hint="eastAsia"/>
                <w:lang w:eastAsia="zh-CN"/>
              </w:rPr>
              <w:t>或加入这种修订法规的某一部分的情况应排除在外。</w:t>
            </w:r>
          </w:p>
        </w:tc>
      </w:tr>
      <w:tr w:rsidR="00175146" w:rsidRPr="00EC043A" w:rsidTr="00621AD7">
        <w:trPr>
          <w:gridAfter w:val="1"/>
          <w:wAfter w:w="62" w:type="dxa"/>
        </w:trPr>
        <w:tc>
          <w:tcPr>
            <w:tcW w:w="1888" w:type="dxa"/>
            <w:tcMar>
              <w:left w:w="108" w:type="dxa"/>
              <w:right w:w="108" w:type="dxa"/>
            </w:tcMar>
          </w:tcPr>
          <w:p w:rsidR="00175146" w:rsidRPr="004D04E7" w:rsidRDefault="00175146" w:rsidP="00E04A5B">
            <w:pPr>
              <w:pStyle w:val="NormalS2"/>
            </w:pPr>
            <w:r w:rsidRPr="004D04E7">
              <w:t>230</w:t>
            </w:r>
            <w:r w:rsidRPr="004D04E7">
              <w:br/>
            </w:r>
            <w:r w:rsidRPr="008D3371">
              <w:rPr>
                <w:sz w:val="24"/>
                <w:szCs w:val="24"/>
              </w:rPr>
              <w:t>PP-98</w:t>
            </w:r>
          </w:p>
        </w:tc>
        <w:tc>
          <w:tcPr>
            <w:tcW w:w="7406" w:type="dxa"/>
            <w:tcMar>
              <w:left w:w="108" w:type="dxa"/>
              <w:right w:w="108" w:type="dxa"/>
            </w:tcMar>
          </w:tcPr>
          <w:p w:rsidR="00175146" w:rsidRDefault="00175146" w:rsidP="0042297D">
            <w:pPr>
              <w:rPr>
                <w:lang w:val="fr-FR" w:eastAsia="zh-CN"/>
              </w:rPr>
            </w:pPr>
            <w:r>
              <w:rPr>
                <w:lang w:val="fr-FR" w:eastAsia="zh-CN"/>
              </w:rPr>
              <w:t>7</w:t>
            </w:r>
            <w:r w:rsidRPr="008F13B2">
              <w:rPr>
                <w:lang w:eastAsia="zh-CN"/>
              </w:rPr>
              <w:tab/>
            </w:r>
            <w:r>
              <w:rPr>
                <w:rFonts w:ascii="SimSun" w:hAnsi="SimSun" w:cs="SimSun" w:hint="eastAsia"/>
                <w:lang w:eastAsia="zh-CN"/>
              </w:rPr>
              <w:t>秘书长应将每份</w:t>
            </w:r>
            <w:r w:rsidR="0042297D">
              <w:rPr>
                <w:rFonts w:ascii="SimSun" w:hAnsi="SimSun" w:cs="SimSun" w:hint="eastAsia"/>
                <w:lang w:eastAsia="zh-CN"/>
              </w:rPr>
              <w:t>批准、接受或核准</w:t>
            </w:r>
            <w:r>
              <w:rPr>
                <w:rFonts w:ascii="SimSun" w:hAnsi="SimSun" w:cs="SimSun" w:hint="eastAsia"/>
                <w:lang w:eastAsia="zh-CN"/>
              </w:rPr>
              <w:t>证书或加入证书的交存通知所有成员国。</w:t>
            </w:r>
          </w:p>
        </w:tc>
      </w:tr>
      <w:tr w:rsidR="00175146" w:rsidRPr="00EC043A" w:rsidTr="00621AD7">
        <w:trPr>
          <w:gridAfter w:val="1"/>
          <w:wAfter w:w="62" w:type="dxa"/>
        </w:trPr>
        <w:tc>
          <w:tcPr>
            <w:tcW w:w="1888" w:type="dxa"/>
            <w:tcMar>
              <w:left w:w="108" w:type="dxa"/>
              <w:right w:w="108" w:type="dxa"/>
            </w:tcMar>
          </w:tcPr>
          <w:p w:rsidR="00175146" w:rsidRPr="00EC043A" w:rsidRDefault="00175146" w:rsidP="00E04A5B">
            <w:pPr>
              <w:pStyle w:val="NormalS2"/>
            </w:pPr>
            <w:r w:rsidRPr="004D04E7">
              <w:t>231</w:t>
            </w:r>
          </w:p>
        </w:tc>
        <w:tc>
          <w:tcPr>
            <w:tcW w:w="7406" w:type="dxa"/>
            <w:tcMar>
              <w:left w:w="108" w:type="dxa"/>
              <w:right w:w="108" w:type="dxa"/>
            </w:tcMar>
          </w:tcPr>
          <w:p w:rsidR="00175146" w:rsidRPr="00051A04" w:rsidRDefault="00175146" w:rsidP="00626370">
            <w:pPr>
              <w:rPr>
                <w:lang w:eastAsia="zh-CN"/>
              </w:rPr>
            </w:pPr>
            <w:r w:rsidRPr="00051A04">
              <w:rPr>
                <w:lang w:eastAsia="zh-CN"/>
              </w:rPr>
              <w:t>8</w:t>
            </w:r>
            <w:r w:rsidRPr="00051A04">
              <w:rPr>
                <w:lang w:eastAsia="zh-CN"/>
              </w:rPr>
              <w:tab/>
            </w:r>
            <w:r>
              <w:rPr>
                <w:rFonts w:ascii="SimSun" w:hAnsi="SimSun" w:cs="SimSun" w:hint="eastAsia"/>
                <w:lang w:eastAsia="zh-CN"/>
              </w:rPr>
              <w:t>在任何此类修订法规生效之后，符合本《组织法》第</w:t>
            </w:r>
            <w:r>
              <w:rPr>
                <w:lang w:eastAsia="zh-CN"/>
              </w:rPr>
              <w:t>52</w:t>
            </w:r>
            <w:r>
              <w:rPr>
                <w:rFonts w:ascii="SimSun" w:hAnsi="SimSun" w:cs="SimSun" w:hint="eastAsia"/>
                <w:lang w:eastAsia="zh-CN"/>
              </w:rPr>
              <w:t>和</w:t>
            </w:r>
            <w:r>
              <w:rPr>
                <w:lang w:eastAsia="zh-CN"/>
              </w:rPr>
              <w:t>53</w:t>
            </w:r>
            <w:r>
              <w:rPr>
                <w:rFonts w:ascii="SimSun" w:hAnsi="SimSun" w:cs="SimSun" w:hint="eastAsia"/>
                <w:lang w:eastAsia="zh-CN"/>
              </w:rPr>
              <w:t>条的</w:t>
            </w:r>
            <w:r w:rsidR="0042297D">
              <w:rPr>
                <w:rFonts w:ascii="SimSun" w:hAnsi="SimSun" w:cs="SimSun" w:hint="eastAsia"/>
                <w:lang w:eastAsia="zh-CN"/>
              </w:rPr>
              <w:t>批准、接受、核准</w:t>
            </w:r>
            <w:r>
              <w:rPr>
                <w:rFonts w:ascii="SimSun" w:hAnsi="SimSun" w:cs="SimSun" w:hint="eastAsia"/>
                <w:lang w:eastAsia="zh-CN"/>
              </w:rPr>
              <w:t>或加入应适用于修订后的本《组织法》。</w:t>
            </w:r>
          </w:p>
        </w:tc>
      </w:tr>
      <w:tr w:rsidR="00175146" w:rsidRPr="00EC043A" w:rsidTr="00621AD7">
        <w:trPr>
          <w:gridAfter w:val="1"/>
          <w:wAfter w:w="62" w:type="dxa"/>
        </w:trPr>
        <w:tc>
          <w:tcPr>
            <w:tcW w:w="1888" w:type="dxa"/>
            <w:tcMar>
              <w:left w:w="108" w:type="dxa"/>
              <w:right w:w="108" w:type="dxa"/>
            </w:tcMar>
          </w:tcPr>
          <w:p w:rsidR="00175146" w:rsidRPr="00EC043A" w:rsidRDefault="00175146" w:rsidP="00E04A5B">
            <w:pPr>
              <w:pStyle w:val="NormalS2"/>
            </w:pPr>
            <w:r w:rsidRPr="004D04E7">
              <w:t>232</w:t>
            </w:r>
          </w:p>
        </w:tc>
        <w:tc>
          <w:tcPr>
            <w:tcW w:w="7406" w:type="dxa"/>
            <w:tcMar>
              <w:left w:w="108" w:type="dxa"/>
              <w:right w:w="108" w:type="dxa"/>
            </w:tcMar>
          </w:tcPr>
          <w:p w:rsidR="00175146" w:rsidRDefault="00175146" w:rsidP="0042297D">
            <w:pPr>
              <w:rPr>
                <w:lang w:val="fr-FR" w:eastAsia="zh-CN"/>
              </w:rPr>
            </w:pPr>
            <w:r w:rsidRPr="00051A04">
              <w:rPr>
                <w:lang w:eastAsia="zh-CN"/>
              </w:rPr>
              <w:t>9</w:t>
            </w:r>
            <w:r w:rsidRPr="00051A04">
              <w:rPr>
                <w:lang w:eastAsia="zh-CN"/>
              </w:rPr>
              <w:tab/>
            </w:r>
            <w:r>
              <w:rPr>
                <w:rFonts w:ascii="SimSun" w:hAnsi="SimSun" w:cs="SimSun" w:hint="eastAsia"/>
                <w:lang w:eastAsia="zh-CN"/>
              </w:rPr>
              <w:t>在任何此类修订法规生效之后，秘书长应按照《联合国宪章》第</w:t>
            </w:r>
            <w:r>
              <w:rPr>
                <w:lang w:eastAsia="zh-CN"/>
              </w:rPr>
              <w:t>102</w:t>
            </w:r>
            <w:r>
              <w:rPr>
                <w:rFonts w:ascii="SimSun" w:hAnsi="SimSun" w:cs="SimSun" w:hint="eastAsia"/>
                <w:lang w:eastAsia="zh-CN"/>
              </w:rPr>
              <w:t>条的规定将其向联合国秘书处登记。本《组织法》的第</w:t>
            </w:r>
            <w:r>
              <w:rPr>
                <w:lang w:eastAsia="zh-CN"/>
              </w:rPr>
              <w:t>241</w:t>
            </w:r>
            <w:r>
              <w:rPr>
                <w:rFonts w:ascii="SimSun" w:hAnsi="SimSun" w:cs="SimSun" w:hint="eastAsia"/>
                <w:lang w:eastAsia="zh-CN"/>
              </w:rPr>
              <w:t>款</w:t>
            </w:r>
            <w:r w:rsidR="0042297D">
              <w:rPr>
                <w:rFonts w:ascii="SimSun" w:hAnsi="SimSun" w:cs="SimSun" w:hint="eastAsia"/>
                <w:lang w:eastAsia="zh-CN"/>
              </w:rPr>
              <w:t>亦须</w:t>
            </w:r>
            <w:r>
              <w:rPr>
                <w:rFonts w:ascii="SimSun" w:hAnsi="SimSun" w:cs="SimSun" w:hint="eastAsia"/>
                <w:lang w:eastAsia="zh-CN"/>
              </w:rPr>
              <w:t>适用于任何此类修订法规。</w:t>
            </w:r>
          </w:p>
        </w:tc>
      </w:tr>
      <w:tr w:rsidR="00A1361F" w:rsidRPr="00EC043A" w:rsidTr="00621AD7">
        <w:trPr>
          <w:gridAfter w:val="1"/>
          <w:wAfter w:w="62" w:type="dxa"/>
        </w:trPr>
        <w:tc>
          <w:tcPr>
            <w:tcW w:w="1888" w:type="dxa"/>
            <w:tcMar>
              <w:left w:w="108" w:type="dxa"/>
              <w:right w:w="108" w:type="dxa"/>
            </w:tcMar>
          </w:tcPr>
          <w:p w:rsidR="00A1361F" w:rsidRPr="004D04E7" w:rsidRDefault="00A1361F" w:rsidP="00E04A5B">
            <w:pPr>
              <w:pStyle w:val="NormalS2"/>
              <w:rPr>
                <w:lang w:eastAsia="zh-CN"/>
              </w:rPr>
            </w:pPr>
          </w:p>
        </w:tc>
        <w:tc>
          <w:tcPr>
            <w:tcW w:w="7406" w:type="dxa"/>
            <w:tcMar>
              <w:left w:w="108" w:type="dxa"/>
              <w:right w:w="108" w:type="dxa"/>
            </w:tcMar>
          </w:tcPr>
          <w:p w:rsidR="00A1361F" w:rsidRPr="00051A04" w:rsidRDefault="00A1361F" w:rsidP="0042297D">
            <w:pPr>
              <w:rPr>
                <w:lang w:eastAsia="zh-CN"/>
              </w:rPr>
            </w:pPr>
          </w:p>
        </w:tc>
      </w:tr>
      <w:tr w:rsidR="00A1361F" w:rsidRPr="00EC043A" w:rsidTr="00621AD7">
        <w:trPr>
          <w:gridAfter w:val="1"/>
          <w:wAfter w:w="62" w:type="dxa"/>
        </w:trPr>
        <w:tc>
          <w:tcPr>
            <w:tcW w:w="1888" w:type="dxa"/>
            <w:tcMar>
              <w:left w:w="108" w:type="dxa"/>
              <w:right w:w="108" w:type="dxa"/>
            </w:tcMar>
          </w:tcPr>
          <w:p w:rsidR="00A1361F" w:rsidRPr="004D04E7" w:rsidRDefault="00A1361F" w:rsidP="00E04A5B">
            <w:pPr>
              <w:pStyle w:val="NormalS2"/>
              <w:rPr>
                <w:lang w:eastAsia="zh-CN"/>
              </w:rPr>
            </w:pPr>
          </w:p>
        </w:tc>
        <w:tc>
          <w:tcPr>
            <w:tcW w:w="7406" w:type="dxa"/>
            <w:tcMar>
              <w:left w:w="108" w:type="dxa"/>
              <w:right w:w="108" w:type="dxa"/>
            </w:tcMar>
          </w:tcPr>
          <w:p w:rsidR="00A1361F" w:rsidRPr="00051A04" w:rsidRDefault="00A1361F" w:rsidP="0042297D">
            <w:pPr>
              <w:rPr>
                <w:lang w:eastAsia="zh-CN"/>
              </w:rPr>
            </w:pPr>
          </w:p>
        </w:tc>
      </w:tr>
      <w:tr w:rsidR="00B273AB" w:rsidRPr="00861F5C" w:rsidTr="00621AD7">
        <w:trPr>
          <w:gridAfter w:val="1"/>
          <w:wAfter w:w="62" w:type="dxa"/>
        </w:trPr>
        <w:tc>
          <w:tcPr>
            <w:tcW w:w="1888" w:type="dxa"/>
            <w:tcMar>
              <w:left w:w="108" w:type="dxa"/>
              <w:right w:w="108" w:type="dxa"/>
            </w:tcMar>
          </w:tcPr>
          <w:p w:rsidR="00B273AB" w:rsidRDefault="00B273AB" w:rsidP="0096001B">
            <w:pPr>
              <w:pStyle w:val="ArtNoS2"/>
              <w:pageBreakBefore/>
              <w:spacing w:before="120"/>
              <w:rPr>
                <w:lang w:eastAsia="zh-CN"/>
              </w:rPr>
            </w:pPr>
          </w:p>
          <w:p w:rsidR="00B273AB" w:rsidRPr="0048012F" w:rsidRDefault="00B273AB" w:rsidP="00E04A5B">
            <w:pPr>
              <w:pStyle w:val="ArttitleS2"/>
              <w:rPr>
                <w:lang w:eastAsia="zh-CN"/>
              </w:rPr>
            </w:pPr>
          </w:p>
        </w:tc>
        <w:tc>
          <w:tcPr>
            <w:tcW w:w="7406" w:type="dxa"/>
            <w:tcMar>
              <w:left w:w="108" w:type="dxa"/>
              <w:right w:w="108" w:type="dxa"/>
            </w:tcMar>
          </w:tcPr>
          <w:p w:rsidR="00B273AB" w:rsidRPr="00246A02" w:rsidRDefault="00175146" w:rsidP="0096001B">
            <w:pPr>
              <w:pStyle w:val="ArtNo"/>
              <w:spacing w:before="120"/>
            </w:pPr>
            <w:r w:rsidRPr="00DB6D83">
              <w:rPr>
                <w:rStyle w:val="href"/>
                <w:rFonts w:hint="eastAsia"/>
              </w:rPr>
              <w:t>第</w:t>
            </w:r>
            <w:r w:rsidR="00B273AB" w:rsidRPr="00DB6D83">
              <w:rPr>
                <w:rStyle w:val="href"/>
              </w:rPr>
              <w:t xml:space="preserve"> 56</w:t>
            </w:r>
            <w:r w:rsidRPr="00DB6D83">
              <w:rPr>
                <w:rStyle w:val="href"/>
                <w:rFonts w:hint="eastAsia"/>
              </w:rPr>
              <w:t xml:space="preserve"> </w:t>
            </w:r>
            <w:r w:rsidRPr="00DB6D83">
              <w:rPr>
                <w:rStyle w:val="href"/>
                <w:rFonts w:hint="eastAsia"/>
              </w:rPr>
              <w:t>条</w:t>
            </w:r>
          </w:p>
          <w:p w:rsidR="00B273AB" w:rsidRPr="00175146" w:rsidRDefault="00175146" w:rsidP="00175146">
            <w:pPr>
              <w:pStyle w:val="Arttitle"/>
            </w:pPr>
            <w:r w:rsidRPr="00350049">
              <w:rPr>
                <w:rFonts w:hint="eastAsia"/>
                <w:lang w:eastAsia="zh-CN"/>
              </w:rPr>
              <w:t>争议的解决</w:t>
            </w:r>
          </w:p>
        </w:tc>
      </w:tr>
      <w:tr w:rsidR="00175146" w:rsidRPr="00EC043A" w:rsidTr="00621AD7">
        <w:trPr>
          <w:gridAfter w:val="1"/>
          <w:wAfter w:w="62" w:type="dxa"/>
        </w:trPr>
        <w:tc>
          <w:tcPr>
            <w:tcW w:w="1888" w:type="dxa"/>
            <w:tcMar>
              <w:left w:w="108" w:type="dxa"/>
              <w:right w:w="108" w:type="dxa"/>
            </w:tcMar>
          </w:tcPr>
          <w:p w:rsidR="00175146" w:rsidRPr="00EC043A" w:rsidRDefault="00175146" w:rsidP="00E04A5B">
            <w:pPr>
              <w:pStyle w:val="NormalaftertitleS2"/>
              <w:rPr>
                <w:b w:val="0"/>
              </w:rPr>
            </w:pPr>
            <w:r w:rsidRPr="00FD5B42">
              <w:t>233</w:t>
            </w:r>
            <w:r w:rsidRPr="00FD5B42">
              <w:br/>
            </w:r>
            <w:r w:rsidRPr="008D3371">
              <w:rPr>
                <w:sz w:val="24"/>
                <w:szCs w:val="24"/>
              </w:rPr>
              <w:t>PP-98</w:t>
            </w:r>
          </w:p>
        </w:tc>
        <w:tc>
          <w:tcPr>
            <w:tcW w:w="7406" w:type="dxa"/>
            <w:tcMar>
              <w:left w:w="108" w:type="dxa"/>
              <w:right w:w="108" w:type="dxa"/>
            </w:tcMar>
          </w:tcPr>
          <w:p w:rsidR="00175146" w:rsidRPr="00051A04" w:rsidRDefault="00175146" w:rsidP="00626370">
            <w:pPr>
              <w:pStyle w:val="Normalaftertitle"/>
              <w:rPr>
                <w:lang w:eastAsia="zh-CN"/>
              </w:rPr>
            </w:pPr>
            <w:r w:rsidRPr="00051A04">
              <w:rPr>
                <w:lang w:eastAsia="zh-CN"/>
              </w:rPr>
              <w:t>1</w:t>
            </w:r>
            <w:r w:rsidRPr="009D4F40">
              <w:rPr>
                <w:lang w:eastAsia="zh-CN"/>
              </w:rPr>
              <w:tab/>
            </w:r>
            <w:r w:rsidRPr="009D4F40">
              <w:rPr>
                <w:rFonts w:hint="eastAsia"/>
                <w:lang w:eastAsia="zh-CN"/>
              </w:rPr>
              <w:t>各成员国可以通过谈判、外交途径，或按照它们之间为解决国际争议所订立的双边或多边条约内规定的程序，或用相互商定的任何其他方法，解决它们之间关于本《组织法》、《公约》或行政规则的解释或适用情况的争议。</w:t>
            </w:r>
          </w:p>
        </w:tc>
      </w:tr>
      <w:tr w:rsidR="00175146" w:rsidRPr="00EC043A" w:rsidTr="00621AD7">
        <w:trPr>
          <w:gridAfter w:val="1"/>
          <w:wAfter w:w="62" w:type="dxa"/>
        </w:trPr>
        <w:tc>
          <w:tcPr>
            <w:tcW w:w="1888" w:type="dxa"/>
            <w:tcMar>
              <w:left w:w="108" w:type="dxa"/>
              <w:right w:w="108" w:type="dxa"/>
            </w:tcMar>
          </w:tcPr>
          <w:p w:rsidR="00175146" w:rsidRPr="00FD5B42" w:rsidRDefault="00175146" w:rsidP="00E04A5B">
            <w:pPr>
              <w:pStyle w:val="NormalS2"/>
            </w:pPr>
            <w:r w:rsidRPr="00FD5B42">
              <w:t>234</w:t>
            </w:r>
            <w:r w:rsidRPr="00FD5B42">
              <w:br/>
            </w:r>
            <w:r w:rsidRPr="008D3371">
              <w:rPr>
                <w:sz w:val="24"/>
                <w:szCs w:val="24"/>
              </w:rPr>
              <w:t>PP-98</w:t>
            </w:r>
          </w:p>
        </w:tc>
        <w:tc>
          <w:tcPr>
            <w:tcW w:w="7406" w:type="dxa"/>
            <w:tcMar>
              <w:left w:w="108" w:type="dxa"/>
              <w:right w:w="108" w:type="dxa"/>
            </w:tcMar>
          </w:tcPr>
          <w:p w:rsidR="00175146" w:rsidRPr="00051A04" w:rsidRDefault="00175146" w:rsidP="00626370">
            <w:pPr>
              <w:rPr>
                <w:lang w:eastAsia="zh-CN"/>
              </w:rPr>
            </w:pPr>
            <w:r w:rsidRPr="00051A04">
              <w:rPr>
                <w:lang w:eastAsia="zh-CN"/>
              </w:rPr>
              <w:t>2</w:t>
            </w:r>
            <w:r w:rsidRPr="008F13B2">
              <w:rPr>
                <w:lang w:eastAsia="zh-CN"/>
              </w:rPr>
              <w:tab/>
            </w:r>
            <w:r>
              <w:rPr>
                <w:rFonts w:ascii="SimSun" w:hAnsi="SimSun" w:cs="SimSun" w:hint="eastAsia"/>
                <w:lang w:eastAsia="zh-CN"/>
              </w:rPr>
              <w:t>如果不采用上述解决办法中的任何一种，则作为争议一方的任何成员国可按照《公约》所规定的程序请求仲裁。</w:t>
            </w:r>
          </w:p>
        </w:tc>
      </w:tr>
      <w:tr w:rsidR="00175146" w:rsidRPr="00EC043A" w:rsidTr="00621AD7">
        <w:trPr>
          <w:gridAfter w:val="1"/>
          <w:wAfter w:w="62" w:type="dxa"/>
        </w:trPr>
        <w:tc>
          <w:tcPr>
            <w:tcW w:w="1888" w:type="dxa"/>
            <w:tcMar>
              <w:left w:w="108" w:type="dxa"/>
              <w:right w:w="108" w:type="dxa"/>
            </w:tcMar>
          </w:tcPr>
          <w:p w:rsidR="00175146" w:rsidRPr="00FD5B42" w:rsidRDefault="00175146" w:rsidP="00E04A5B">
            <w:pPr>
              <w:pStyle w:val="NormalS2"/>
            </w:pPr>
            <w:r w:rsidRPr="00FD5B42">
              <w:t>235</w:t>
            </w:r>
            <w:r w:rsidRPr="00FD5B42">
              <w:br/>
            </w:r>
            <w:r w:rsidRPr="008D3371">
              <w:rPr>
                <w:sz w:val="24"/>
                <w:szCs w:val="24"/>
              </w:rPr>
              <w:t>PP-98</w:t>
            </w:r>
          </w:p>
        </w:tc>
        <w:tc>
          <w:tcPr>
            <w:tcW w:w="7406" w:type="dxa"/>
            <w:tcMar>
              <w:left w:w="108" w:type="dxa"/>
              <w:right w:w="108" w:type="dxa"/>
            </w:tcMar>
          </w:tcPr>
          <w:p w:rsidR="00175146" w:rsidRPr="00051A04" w:rsidRDefault="00175146" w:rsidP="0042297D">
            <w:pPr>
              <w:rPr>
                <w:lang w:eastAsia="zh-CN"/>
              </w:rPr>
            </w:pPr>
            <w:r w:rsidRPr="00051A04">
              <w:rPr>
                <w:lang w:eastAsia="zh-CN"/>
              </w:rPr>
              <w:t>3</w:t>
            </w:r>
            <w:r w:rsidRPr="008F13B2">
              <w:rPr>
                <w:lang w:eastAsia="zh-CN"/>
              </w:rPr>
              <w:tab/>
            </w:r>
            <w:r>
              <w:rPr>
                <w:rFonts w:ascii="SimSun" w:hAnsi="SimSun" w:cs="SimSun" w:hint="eastAsia"/>
                <w:lang w:eastAsia="zh-CN"/>
              </w:rPr>
              <w:t>关于强制解决与本《组织法》、《公约》和行政规则有关的争议的任选议定书</w:t>
            </w:r>
            <w:r w:rsidR="0042297D">
              <w:rPr>
                <w:rFonts w:ascii="SimSun" w:hAnsi="SimSun" w:cs="SimSun" w:hint="eastAsia"/>
                <w:lang w:eastAsia="zh-CN"/>
              </w:rPr>
              <w:t>须</w:t>
            </w:r>
            <w:r>
              <w:rPr>
                <w:rFonts w:ascii="SimSun" w:hAnsi="SimSun" w:cs="SimSun" w:hint="eastAsia"/>
                <w:lang w:eastAsia="zh-CN"/>
              </w:rPr>
              <w:t>在该议定书的各缔约成员国之间适用。</w:t>
            </w:r>
          </w:p>
        </w:tc>
      </w:tr>
      <w:tr w:rsidR="00B273AB" w:rsidRPr="00861F5C" w:rsidTr="00621AD7">
        <w:trPr>
          <w:gridAfter w:val="1"/>
          <w:wAfter w:w="62" w:type="dxa"/>
        </w:trPr>
        <w:tc>
          <w:tcPr>
            <w:tcW w:w="1888" w:type="dxa"/>
            <w:tcMar>
              <w:left w:w="108" w:type="dxa"/>
              <w:right w:w="108" w:type="dxa"/>
            </w:tcMar>
          </w:tcPr>
          <w:p w:rsidR="00B273AB" w:rsidRDefault="00B273AB" w:rsidP="00E04A5B">
            <w:pPr>
              <w:pStyle w:val="ArtNoS2"/>
              <w:rPr>
                <w:lang w:eastAsia="zh-CN"/>
              </w:rPr>
            </w:pPr>
            <w:bookmarkStart w:id="96" w:name="_Toc404149618"/>
            <w:bookmarkStart w:id="97" w:name="_Toc414236435"/>
            <w:bookmarkStart w:id="98" w:name="_Toc414236727"/>
          </w:p>
          <w:p w:rsidR="00B273AB" w:rsidRPr="0048012F" w:rsidRDefault="00B273AB" w:rsidP="00E04A5B">
            <w:pPr>
              <w:pStyle w:val="ArttitleS2"/>
              <w:rPr>
                <w:lang w:eastAsia="zh-CN"/>
              </w:rPr>
            </w:pPr>
          </w:p>
        </w:tc>
        <w:tc>
          <w:tcPr>
            <w:tcW w:w="7406" w:type="dxa"/>
            <w:tcMar>
              <w:left w:w="108" w:type="dxa"/>
              <w:right w:w="108" w:type="dxa"/>
            </w:tcMar>
          </w:tcPr>
          <w:p w:rsidR="00B273AB" w:rsidRPr="00246A02" w:rsidRDefault="00175146" w:rsidP="00E04A5B">
            <w:pPr>
              <w:pStyle w:val="ArtNo"/>
              <w:rPr>
                <w:lang w:eastAsia="zh-CN"/>
              </w:rPr>
            </w:pPr>
            <w:r w:rsidRPr="00DB6D83">
              <w:rPr>
                <w:rStyle w:val="href"/>
                <w:rFonts w:hint="eastAsia"/>
              </w:rPr>
              <w:t>第</w:t>
            </w:r>
            <w:r w:rsidR="00B273AB" w:rsidRPr="00DB6D83">
              <w:rPr>
                <w:rStyle w:val="href"/>
              </w:rPr>
              <w:t xml:space="preserve"> 57</w:t>
            </w:r>
            <w:r w:rsidRPr="00DB6D83">
              <w:rPr>
                <w:rStyle w:val="href"/>
                <w:rFonts w:hint="eastAsia"/>
              </w:rPr>
              <w:t xml:space="preserve"> </w:t>
            </w:r>
            <w:r w:rsidRPr="00DB6D83">
              <w:rPr>
                <w:rStyle w:val="href"/>
                <w:rFonts w:hint="eastAsia"/>
              </w:rPr>
              <w:t>条</w:t>
            </w:r>
          </w:p>
          <w:p w:rsidR="00B273AB" w:rsidRPr="0048012F" w:rsidRDefault="00175146" w:rsidP="00175146">
            <w:pPr>
              <w:pStyle w:val="Arttitle"/>
              <w:rPr>
                <w:lang w:eastAsia="zh-CN"/>
              </w:rPr>
            </w:pPr>
            <w:r w:rsidRPr="00175146">
              <w:rPr>
                <w:rFonts w:hint="eastAsia"/>
                <w:lang w:eastAsia="zh-CN"/>
              </w:rPr>
              <w:t>宣布退出本</w:t>
            </w:r>
            <w:r w:rsidRPr="00350049">
              <w:rPr>
                <w:rFonts w:hint="eastAsia"/>
                <w:lang w:eastAsia="zh-CN"/>
              </w:rPr>
              <w:t>《组织法》和《公约》</w:t>
            </w:r>
          </w:p>
        </w:tc>
      </w:tr>
      <w:bookmarkEnd w:id="96"/>
      <w:bookmarkEnd w:id="97"/>
      <w:bookmarkEnd w:id="98"/>
      <w:tr w:rsidR="00175146" w:rsidRPr="00EC043A" w:rsidTr="00621AD7">
        <w:trPr>
          <w:gridAfter w:val="1"/>
          <w:wAfter w:w="62" w:type="dxa"/>
        </w:trPr>
        <w:tc>
          <w:tcPr>
            <w:tcW w:w="1888" w:type="dxa"/>
            <w:tcMar>
              <w:left w:w="108" w:type="dxa"/>
              <w:right w:w="108" w:type="dxa"/>
            </w:tcMar>
          </w:tcPr>
          <w:p w:rsidR="00175146" w:rsidRPr="00EC043A" w:rsidRDefault="00175146" w:rsidP="00E04A5B">
            <w:pPr>
              <w:pStyle w:val="NormalaftertitleS2"/>
              <w:rPr>
                <w:b w:val="0"/>
              </w:rPr>
            </w:pPr>
            <w:r w:rsidRPr="00FD5B42">
              <w:t>236</w:t>
            </w:r>
            <w:r w:rsidRPr="00FD5B42">
              <w:br/>
            </w:r>
            <w:r w:rsidRPr="008D3371">
              <w:rPr>
                <w:sz w:val="24"/>
                <w:szCs w:val="24"/>
              </w:rPr>
              <w:t>PP-98</w:t>
            </w:r>
          </w:p>
        </w:tc>
        <w:tc>
          <w:tcPr>
            <w:tcW w:w="7406" w:type="dxa"/>
            <w:tcMar>
              <w:left w:w="108" w:type="dxa"/>
              <w:right w:w="108" w:type="dxa"/>
            </w:tcMar>
          </w:tcPr>
          <w:p w:rsidR="00175146" w:rsidRDefault="00175146" w:rsidP="0042297D">
            <w:pPr>
              <w:pStyle w:val="Normalaftertitle"/>
              <w:rPr>
                <w:lang w:val="fr-FR" w:eastAsia="zh-CN"/>
              </w:rPr>
            </w:pPr>
            <w:r w:rsidRPr="00051A04">
              <w:rPr>
                <w:lang w:eastAsia="zh-CN"/>
              </w:rPr>
              <w:t>1</w:t>
            </w:r>
            <w:r w:rsidRPr="009D4F40">
              <w:rPr>
                <w:lang w:eastAsia="zh-CN"/>
              </w:rPr>
              <w:tab/>
            </w:r>
            <w:r w:rsidRPr="009D4F40">
              <w:rPr>
                <w:rFonts w:hint="eastAsia"/>
                <w:lang w:eastAsia="zh-CN"/>
              </w:rPr>
              <w:t>业已</w:t>
            </w:r>
            <w:r w:rsidR="0042297D" w:rsidRPr="009D4F40">
              <w:rPr>
                <w:rFonts w:hint="eastAsia"/>
                <w:lang w:eastAsia="zh-CN"/>
              </w:rPr>
              <w:t>批准、接受、核准</w:t>
            </w:r>
            <w:r w:rsidRPr="009D4F40">
              <w:rPr>
                <w:rFonts w:hint="eastAsia"/>
                <w:lang w:eastAsia="zh-CN"/>
              </w:rPr>
              <w:t>或加入本《组织法》和《公约》的每一成员国均有权宣布退出本《组织法》和《公约》。如遇此种情况，</w:t>
            </w:r>
            <w:r w:rsidR="0042297D" w:rsidRPr="009D4F40">
              <w:rPr>
                <w:rFonts w:hint="eastAsia"/>
                <w:lang w:eastAsia="zh-CN"/>
              </w:rPr>
              <w:t>须</w:t>
            </w:r>
            <w:r w:rsidRPr="009D4F40">
              <w:rPr>
                <w:rFonts w:hint="eastAsia"/>
                <w:lang w:eastAsia="zh-CN"/>
              </w:rPr>
              <w:t>用一份合一的文书通知秘书长，同时宣布退出本《组织法》和《公约》。秘书长一旦收到此类通知，</w:t>
            </w:r>
            <w:r w:rsidR="0042297D" w:rsidRPr="009D4F40">
              <w:rPr>
                <w:rFonts w:hint="eastAsia"/>
                <w:lang w:eastAsia="zh-CN"/>
              </w:rPr>
              <w:t>须</w:t>
            </w:r>
            <w:r w:rsidRPr="009D4F40">
              <w:rPr>
                <w:rFonts w:hint="eastAsia"/>
                <w:lang w:eastAsia="zh-CN"/>
              </w:rPr>
              <w:t>立即告知其他成员国。</w:t>
            </w:r>
          </w:p>
        </w:tc>
      </w:tr>
      <w:tr w:rsidR="00175146" w:rsidRPr="00EC043A" w:rsidTr="00621AD7">
        <w:trPr>
          <w:gridAfter w:val="1"/>
          <w:wAfter w:w="62" w:type="dxa"/>
        </w:trPr>
        <w:tc>
          <w:tcPr>
            <w:tcW w:w="1888" w:type="dxa"/>
            <w:tcMar>
              <w:left w:w="108" w:type="dxa"/>
              <w:right w:w="108" w:type="dxa"/>
            </w:tcMar>
          </w:tcPr>
          <w:p w:rsidR="00175146" w:rsidRPr="00EC043A" w:rsidRDefault="00175146" w:rsidP="0096001B">
            <w:pPr>
              <w:pStyle w:val="NormalS2"/>
              <w:pageBreakBefore/>
            </w:pPr>
            <w:r w:rsidRPr="00FD5B42">
              <w:lastRenderedPageBreak/>
              <w:t>237</w:t>
            </w:r>
          </w:p>
        </w:tc>
        <w:tc>
          <w:tcPr>
            <w:tcW w:w="7406" w:type="dxa"/>
            <w:tcMar>
              <w:left w:w="108" w:type="dxa"/>
              <w:right w:w="108" w:type="dxa"/>
            </w:tcMar>
          </w:tcPr>
          <w:p w:rsidR="00175146" w:rsidRDefault="00175146" w:rsidP="0042297D">
            <w:pPr>
              <w:rPr>
                <w:lang w:val="fr-FR" w:eastAsia="zh-CN"/>
              </w:rPr>
            </w:pPr>
            <w:r>
              <w:rPr>
                <w:lang w:val="fr-FR" w:eastAsia="zh-CN"/>
              </w:rPr>
              <w:t>2</w:t>
            </w:r>
            <w:r>
              <w:rPr>
                <w:lang w:val="fr-FR" w:eastAsia="zh-CN"/>
              </w:rPr>
              <w:tab/>
            </w:r>
            <w:r>
              <w:rPr>
                <w:rFonts w:hint="eastAsia"/>
                <w:lang w:eastAsia="zh-CN"/>
              </w:rPr>
              <w:t>这种退出</w:t>
            </w:r>
            <w:r w:rsidR="0042297D">
              <w:rPr>
                <w:rFonts w:hint="eastAsia"/>
                <w:lang w:eastAsia="zh-CN"/>
              </w:rPr>
              <w:t>须</w:t>
            </w:r>
            <w:r>
              <w:rPr>
                <w:rFonts w:hint="eastAsia"/>
                <w:lang w:eastAsia="zh-CN"/>
              </w:rPr>
              <w:t>自秘书长收到通知之日起届满一年后生效。</w:t>
            </w:r>
          </w:p>
        </w:tc>
      </w:tr>
      <w:tr w:rsidR="00B273AB" w:rsidRPr="00861F5C" w:rsidTr="00621AD7">
        <w:trPr>
          <w:gridAfter w:val="1"/>
          <w:wAfter w:w="62" w:type="dxa"/>
        </w:trPr>
        <w:tc>
          <w:tcPr>
            <w:tcW w:w="1888" w:type="dxa"/>
            <w:tcMar>
              <w:left w:w="108" w:type="dxa"/>
              <w:right w:w="108" w:type="dxa"/>
            </w:tcMar>
          </w:tcPr>
          <w:p w:rsidR="00B273AB" w:rsidRDefault="00B273AB" w:rsidP="00E04A5B">
            <w:pPr>
              <w:pStyle w:val="ArtNoS2"/>
              <w:rPr>
                <w:lang w:eastAsia="zh-CN"/>
              </w:rPr>
            </w:pPr>
          </w:p>
          <w:p w:rsidR="00B273AB" w:rsidRPr="002D5365" w:rsidRDefault="00B273AB" w:rsidP="00E04A5B">
            <w:pPr>
              <w:pStyle w:val="ArttitleS2"/>
              <w:rPr>
                <w:lang w:eastAsia="zh-CN"/>
              </w:rPr>
            </w:pPr>
          </w:p>
        </w:tc>
        <w:tc>
          <w:tcPr>
            <w:tcW w:w="7406" w:type="dxa"/>
            <w:tcMar>
              <w:left w:w="108" w:type="dxa"/>
              <w:right w:w="108" w:type="dxa"/>
            </w:tcMar>
          </w:tcPr>
          <w:p w:rsidR="00B273AB" w:rsidRPr="00246A02" w:rsidRDefault="00175146" w:rsidP="00E04A5B">
            <w:pPr>
              <w:pStyle w:val="ArtNo"/>
            </w:pPr>
            <w:r w:rsidRPr="00DB6D83">
              <w:rPr>
                <w:rStyle w:val="href"/>
                <w:rFonts w:hint="eastAsia"/>
              </w:rPr>
              <w:t>第</w:t>
            </w:r>
            <w:r w:rsidR="00B273AB" w:rsidRPr="00DB6D83">
              <w:rPr>
                <w:rStyle w:val="href"/>
              </w:rPr>
              <w:t xml:space="preserve"> 58</w:t>
            </w:r>
            <w:r w:rsidRPr="00DB6D83">
              <w:rPr>
                <w:rStyle w:val="href"/>
                <w:rFonts w:hint="eastAsia"/>
              </w:rPr>
              <w:t xml:space="preserve"> </w:t>
            </w:r>
            <w:bookmarkStart w:id="99" w:name="_GoBack"/>
            <w:bookmarkEnd w:id="99"/>
            <w:r w:rsidRPr="00DB6D83">
              <w:rPr>
                <w:rStyle w:val="href"/>
                <w:rFonts w:hint="eastAsia"/>
              </w:rPr>
              <w:t>条</w:t>
            </w:r>
          </w:p>
          <w:p w:rsidR="00B273AB" w:rsidRPr="00175146" w:rsidRDefault="00175146" w:rsidP="00175146">
            <w:pPr>
              <w:pStyle w:val="Arttitle"/>
            </w:pPr>
            <w:r w:rsidRPr="00350049">
              <w:rPr>
                <w:rFonts w:hint="eastAsia"/>
                <w:lang w:eastAsia="zh-CN"/>
              </w:rPr>
              <w:t>生效及有关事项</w:t>
            </w:r>
          </w:p>
        </w:tc>
      </w:tr>
      <w:tr w:rsidR="00175146" w:rsidRPr="00EC043A" w:rsidTr="00621AD7">
        <w:trPr>
          <w:gridAfter w:val="1"/>
          <w:wAfter w:w="62" w:type="dxa"/>
        </w:trPr>
        <w:tc>
          <w:tcPr>
            <w:tcW w:w="1888" w:type="dxa"/>
            <w:tcMar>
              <w:left w:w="108" w:type="dxa"/>
              <w:right w:w="108" w:type="dxa"/>
            </w:tcMar>
          </w:tcPr>
          <w:p w:rsidR="00175146" w:rsidRPr="00DB15C0" w:rsidRDefault="00175146" w:rsidP="00E04A5B">
            <w:pPr>
              <w:pStyle w:val="NormalaftertitleS2"/>
            </w:pPr>
            <w:r w:rsidRPr="00DB15C0">
              <w:t>238</w:t>
            </w:r>
            <w:r w:rsidRPr="00DB15C0">
              <w:br/>
            </w:r>
            <w:r w:rsidRPr="008D3371">
              <w:rPr>
                <w:sz w:val="24"/>
                <w:szCs w:val="24"/>
              </w:rPr>
              <w:t>PP-02</w:t>
            </w:r>
          </w:p>
        </w:tc>
        <w:tc>
          <w:tcPr>
            <w:tcW w:w="7406" w:type="dxa"/>
            <w:tcMar>
              <w:left w:w="108" w:type="dxa"/>
              <w:right w:w="108" w:type="dxa"/>
            </w:tcMar>
          </w:tcPr>
          <w:p w:rsidR="00175146" w:rsidRPr="00051A04" w:rsidRDefault="00175146" w:rsidP="0042297D">
            <w:pPr>
              <w:pStyle w:val="Normalaftertitle"/>
              <w:rPr>
                <w:lang w:eastAsia="zh-CN"/>
              </w:rPr>
            </w:pPr>
            <w:r w:rsidRPr="00051A04">
              <w:rPr>
                <w:lang w:eastAsia="zh-CN"/>
              </w:rPr>
              <w:t>1</w:t>
            </w:r>
            <w:r w:rsidRPr="00051A04">
              <w:rPr>
                <w:lang w:eastAsia="zh-CN"/>
              </w:rPr>
              <w:tab/>
            </w:r>
            <w:r w:rsidRPr="009D4F40">
              <w:rPr>
                <w:lang w:eastAsia="zh-CN"/>
              </w:rPr>
              <w:t>增开的全权代表大会</w:t>
            </w:r>
            <w:r w:rsidRPr="009D4F40">
              <w:rPr>
                <w:rFonts w:hint="eastAsia"/>
                <w:lang w:eastAsia="zh-CN"/>
              </w:rPr>
              <w:t>（</w:t>
            </w:r>
            <w:r w:rsidRPr="009D4F40">
              <w:rPr>
                <w:rFonts w:hint="eastAsia"/>
                <w:lang w:eastAsia="zh-CN"/>
              </w:rPr>
              <w:t>1992</w:t>
            </w:r>
            <w:r w:rsidRPr="009D4F40">
              <w:rPr>
                <w:rFonts w:hint="eastAsia"/>
                <w:lang w:eastAsia="zh-CN"/>
              </w:rPr>
              <w:t>年，日内瓦）通过</w:t>
            </w:r>
            <w:r w:rsidRPr="009D4F40">
              <w:rPr>
                <w:lang w:eastAsia="zh-CN"/>
              </w:rPr>
              <w:t>的</w:t>
            </w:r>
            <w:r w:rsidRPr="009D4F40">
              <w:rPr>
                <w:rFonts w:hint="eastAsia"/>
                <w:lang w:eastAsia="zh-CN"/>
              </w:rPr>
              <w:t>本</w:t>
            </w:r>
            <w:r w:rsidRPr="009D4F40">
              <w:rPr>
                <w:lang w:eastAsia="zh-CN"/>
              </w:rPr>
              <w:t>《组织法》和《公约》</w:t>
            </w:r>
            <w:r w:rsidR="0042297D" w:rsidRPr="009D4F40">
              <w:rPr>
                <w:rFonts w:hint="eastAsia"/>
                <w:lang w:eastAsia="zh-CN"/>
              </w:rPr>
              <w:t>须</w:t>
            </w:r>
            <w:r w:rsidRPr="009D4F40">
              <w:rPr>
                <w:lang w:eastAsia="zh-CN"/>
              </w:rPr>
              <w:t>自</w:t>
            </w:r>
            <w:r w:rsidRPr="001039F5">
              <w:rPr>
                <w:lang w:eastAsia="zh-CN"/>
              </w:rPr>
              <w:t>1994</w:t>
            </w:r>
            <w:r w:rsidRPr="009D4F40">
              <w:rPr>
                <w:lang w:eastAsia="zh-CN"/>
              </w:rPr>
              <w:t>年</w:t>
            </w:r>
            <w:r w:rsidRPr="001039F5">
              <w:rPr>
                <w:lang w:eastAsia="zh-CN"/>
              </w:rPr>
              <w:t>7</w:t>
            </w:r>
            <w:r w:rsidRPr="009D4F40">
              <w:rPr>
                <w:lang w:eastAsia="zh-CN"/>
              </w:rPr>
              <w:t>月</w:t>
            </w:r>
            <w:r w:rsidRPr="001039F5">
              <w:rPr>
                <w:lang w:eastAsia="zh-CN"/>
              </w:rPr>
              <w:t>1</w:t>
            </w:r>
            <w:r w:rsidRPr="009D4F40">
              <w:rPr>
                <w:lang w:eastAsia="zh-CN"/>
              </w:rPr>
              <w:t>日起在</w:t>
            </w:r>
            <w:r w:rsidRPr="009D4F40">
              <w:rPr>
                <w:rFonts w:hint="eastAsia"/>
                <w:lang w:eastAsia="zh-CN"/>
              </w:rPr>
              <w:t>已于</w:t>
            </w:r>
            <w:r w:rsidRPr="009D4F40">
              <w:rPr>
                <w:lang w:eastAsia="zh-CN"/>
              </w:rPr>
              <w:t>该日期前交存</w:t>
            </w:r>
            <w:r w:rsidR="0042297D" w:rsidRPr="009D4F40">
              <w:rPr>
                <w:rFonts w:hint="eastAsia"/>
                <w:lang w:eastAsia="zh-CN"/>
              </w:rPr>
              <w:t>批准、接受、核准</w:t>
            </w:r>
            <w:r w:rsidRPr="009D4F40">
              <w:rPr>
                <w:lang w:eastAsia="zh-CN"/>
              </w:rPr>
              <w:t>或加入证书的成员国之间生效</w:t>
            </w:r>
            <w:r w:rsidRPr="009D4F40">
              <w:rPr>
                <w:rFonts w:hint="eastAsia"/>
                <w:lang w:eastAsia="zh-CN"/>
              </w:rPr>
              <w:t>。</w:t>
            </w:r>
          </w:p>
        </w:tc>
      </w:tr>
      <w:tr w:rsidR="00175146" w:rsidRPr="00EC043A" w:rsidTr="00621AD7">
        <w:trPr>
          <w:gridAfter w:val="1"/>
          <w:wAfter w:w="62" w:type="dxa"/>
        </w:trPr>
        <w:tc>
          <w:tcPr>
            <w:tcW w:w="1888" w:type="dxa"/>
            <w:tcMar>
              <w:left w:w="108" w:type="dxa"/>
              <w:right w:w="108" w:type="dxa"/>
            </w:tcMar>
          </w:tcPr>
          <w:p w:rsidR="00175146" w:rsidRPr="00EC043A" w:rsidRDefault="00175146" w:rsidP="00E04A5B">
            <w:pPr>
              <w:pStyle w:val="NormalS2"/>
            </w:pPr>
            <w:r w:rsidRPr="00DB15C0">
              <w:t>239</w:t>
            </w:r>
          </w:p>
        </w:tc>
        <w:tc>
          <w:tcPr>
            <w:tcW w:w="7406" w:type="dxa"/>
            <w:tcMar>
              <w:left w:w="108" w:type="dxa"/>
              <w:right w:w="108" w:type="dxa"/>
            </w:tcMar>
          </w:tcPr>
          <w:p w:rsidR="00175146" w:rsidRPr="00051A04" w:rsidRDefault="00175146" w:rsidP="0042297D">
            <w:pPr>
              <w:rPr>
                <w:lang w:eastAsia="zh-CN"/>
              </w:rPr>
            </w:pPr>
            <w:r w:rsidRPr="00051A04">
              <w:rPr>
                <w:lang w:eastAsia="zh-CN"/>
              </w:rPr>
              <w:t>2</w:t>
            </w:r>
            <w:r w:rsidRPr="00051A04">
              <w:rPr>
                <w:lang w:eastAsia="zh-CN"/>
              </w:rPr>
              <w:tab/>
            </w:r>
            <w:r>
              <w:rPr>
                <w:rFonts w:hint="eastAsia"/>
                <w:lang w:eastAsia="zh-CN"/>
              </w:rPr>
              <w:t>在上述第</w:t>
            </w:r>
            <w:r>
              <w:rPr>
                <w:lang w:eastAsia="zh-CN"/>
              </w:rPr>
              <w:t>238</w:t>
            </w:r>
            <w:r>
              <w:rPr>
                <w:rFonts w:hint="eastAsia"/>
                <w:lang w:eastAsia="zh-CN"/>
              </w:rPr>
              <w:t>款中规定的生效之日，对于各缔约方而言，本《组织法》和《公约》</w:t>
            </w:r>
            <w:r w:rsidR="0042297D">
              <w:rPr>
                <w:rFonts w:hint="eastAsia"/>
                <w:lang w:eastAsia="zh-CN"/>
              </w:rPr>
              <w:t>须</w:t>
            </w:r>
            <w:r>
              <w:rPr>
                <w:rFonts w:hint="eastAsia"/>
                <w:lang w:eastAsia="zh-CN"/>
              </w:rPr>
              <w:t>废止并取代《国际电信公约》（</w:t>
            </w:r>
            <w:r>
              <w:rPr>
                <w:lang w:eastAsia="zh-CN"/>
              </w:rPr>
              <w:t>1982</w:t>
            </w:r>
            <w:r>
              <w:rPr>
                <w:rFonts w:hint="eastAsia"/>
                <w:lang w:eastAsia="zh-CN"/>
              </w:rPr>
              <w:t>年，内罗毕）。</w:t>
            </w:r>
          </w:p>
        </w:tc>
      </w:tr>
      <w:tr w:rsidR="00175146" w:rsidRPr="00EC043A" w:rsidTr="00621AD7">
        <w:trPr>
          <w:gridAfter w:val="1"/>
          <w:wAfter w:w="62" w:type="dxa"/>
        </w:trPr>
        <w:tc>
          <w:tcPr>
            <w:tcW w:w="1888" w:type="dxa"/>
            <w:tcMar>
              <w:left w:w="108" w:type="dxa"/>
              <w:right w:w="108" w:type="dxa"/>
            </w:tcMar>
          </w:tcPr>
          <w:p w:rsidR="00175146" w:rsidRPr="00EC043A" w:rsidRDefault="00175146" w:rsidP="00E04A5B">
            <w:pPr>
              <w:pStyle w:val="NormalS2"/>
            </w:pPr>
            <w:r w:rsidRPr="00DB15C0">
              <w:t>240</w:t>
            </w:r>
          </w:p>
        </w:tc>
        <w:tc>
          <w:tcPr>
            <w:tcW w:w="7406" w:type="dxa"/>
            <w:tcMar>
              <w:left w:w="108" w:type="dxa"/>
              <w:right w:w="108" w:type="dxa"/>
            </w:tcMar>
          </w:tcPr>
          <w:p w:rsidR="00175146" w:rsidRPr="00051A04" w:rsidRDefault="00175146" w:rsidP="000364C1">
            <w:pPr>
              <w:rPr>
                <w:lang w:eastAsia="zh-CN"/>
              </w:rPr>
            </w:pPr>
            <w:r w:rsidRPr="00051A04">
              <w:rPr>
                <w:lang w:eastAsia="zh-CN"/>
              </w:rPr>
              <w:t>3</w:t>
            </w:r>
            <w:r w:rsidRPr="00051A04">
              <w:rPr>
                <w:lang w:eastAsia="zh-CN"/>
              </w:rPr>
              <w:tab/>
            </w:r>
            <w:r>
              <w:rPr>
                <w:rFonts w:ascii="SimSun" w:hAnsi="SimSun" w:cs="SimSun" w:hint="eastAsia"/>
                <w:lang w:eastAsia="zh-CN"/>
              </w:rPr>
              <w:t>按照《联合国宪章》第</w:t>
            </w:r>
            <w:r>
              <w:rPr>
                <w:lang w:eastAsia="zh-CN"/>
              </w:rPr>
              <w:t>102</w:t>
            </w:r>
            <w:r>
              <w:rPr>
                <w:rFonts w:ascii="SimSun" w:hAnsi="SimSun" w:cs="SimSun" w:hint="eastAsia"/>
                <w:lang w:eastAsia="zh-CN"/>
              </w:rPr>
              <w:t>条的规定，国际电联秘书长</w:t>
            </w:r>
            <w:r w:rsidR="000364C1">
              <w:rPr>
                <w:rFonts w:ascii="SimSun" w:hAnsi="SimSun" w:cs="SimSun" w:hint="eastAsia"/>
                <w:lang w:eastAsia="zh-CN"/>
              </w:rPr>
              <w:t>须</w:t>
            </w:r>
            <w:r>
              <w:rPr>
                <w:rFonts w:ascii="SimSun" w:hAnsi="SimSun" w:cs="SimSun" w:hint="eastAsia"/>
                <w:lang w:eastAsia="zh-CN"/>
              </w:rPr>
              <w:t>将本《组织法》和《公约》向联合国秘书处登记。</w:t>
            </w:r>
          </w:p>
        </w:tc>
      </w:tr>
      <w:tr w:rsidR="00175146" w:rsidRPr="00EC043A" w:rsidTr="00621AD7">
        <w:trPr>
          <w:gridAfter w:val="1"/>
          <w:wAfter w:w="62" w:type="dxa"/>
        </w:trPr>
        <w:tc>
          <w:tcPr>
            <w:tcW w:w="1888" w:type="dxa"/>
            <w:tcMar>
              <w:left w:w="108" w:type="dxa"/>
              <w:right w:w="108" w:type="dxa"/>
            </w:tcMar>
          </w:tcPr>
          <w:p w:rsidR="00175146" w:rsidRPr="00EC043A" w:rsidRDefault="00175146" w:rsidP="00E04A5B">
            <w:pPr>
              <w:pStyle w:val="NormalS2"/>
              <w:rPr>
                <w:b w:val="0"/>
              </w:rPr>
            </w:pPr>
            <w:r w:rsidRPr="00DB15C0">
              <w:t>241</w:t>
            </w:r>
            <w:r w:rsidRPr="00DB15C0">
              <w:br/>
            </w:r>
            <w:r w:rsidRPr="008D3371">
              <w:rPr>
                <w:sz w:val="24"/>
                <w:szCs w:val="24"/>
              </w:rPr>
              <w:t>PP-98</w:t>
            </w:r>
          </w:p>
        </w:tc>
        <w:tc>
          <w:tcPr>
            <w:tcW w:w="7406" w:type="dxa"/>
            <w:tcMar>
              <w:left w:w="108" w:type="dxa"/>
              <w:right w:w="108" w:type="dxa"/>
            </w:tcMar>
          </w:tcPr>
          <w:p w:rsidR="00175146" w:rsidRDefault="00175146" w:rsidP="0042297D">
            <w:pPr>
              <w:rPr>
                <w:lang w:val="fr-FR" w:eastAsia="zh-CN"/>
              </w:rPr>
            </w:pPr>
            <w:r w:rsidRPr="00051A04">
              <w:rPr>
                <w:lang w:eastAsia="zh-CN"/>
              </w:rPr>
              <w:t>4</w:t>
            </w:r>
            <w:r w:rsidRPr="008F13B2">
              <w:rPr>
                <w:lang w:eastAsia="zh-CN"/>
              </w:rPr>
              <w:tab/>
            </w:r>
            <w:r>
              <w:rPr>
                <w:rFonts w:ascii="SimSun" w:hAnsi="SimSun" w:cs="SimSun" w:hint="eastAsia"/>
                <w:lang w:eastAsia="zh-CN"/>
              </w:rPr>
              <w:t>用阿拉伯文、中文、英文、法文、俄文和西班牙文拟定的本《组织法》和《公约》的原文文本</w:t>
            </w:r>
            <w:r w:rsidR="0042297D">
              <w:rPr>
                <w:rFonts w:ascii="SimSun" w:hAnsi="SimSun" w:cs="SimSun" w:hint="eastAsia"/>
                <w:lang w:eastAsia="zh-CN"/>
              </w:rPr>
              <w:t>须</w:t>
            </w:r>
            <w:r>
              <w:rPr>
                <w:rFonts w:ascii="SimSun" w:hAnsi="SimSun" w:cs="SimSun" w:hint="eastAsia"/>
                <w:lang w:eastAsia="zh-CN"/>
              </w:rPr>
              <w:t>存入国际电联档案。秘书长</w:t>
            </w:r>
            <w:r w:rsidR="0042297D">
              <w:rPr>
                <w:rFonts w:ascii="SimSun" w:hAnsi="SimSun" w:cs="SimSun" w:hint="eastAsia"/>
                <w:lang w:eastAsia="zh-CN"/>
              </w:rPr>
              <w:t>须</w:t>
            </w:r>
            <w:r>
              <w:rPr>
                <w:rFonts w:ascii="SimSun" w:hAnsi="SimSun" w:cs="SimSun" w:hint="eastAsia"/>
                <w:lang w:eastAsia="zh-CN"/>
              </w:rPr>
              <w:t>按照所要求的语种，给每一签字的成员国寄送一份经核证无误的副本。</w:t>
            </w:r>
          </w:p>
        </w:tc>
      </w:tr>
      <w:tr w:rsidR="00175146" w:rsidRPr="00EC043A" w:rsidTr="00621AD7">
        <w:trPr>
          <w:gridAfter w:val="1"/>
          <w:wAfter w:w="62" w:type="dxa"/>
        </w:trPr>
        <w:tc>
          <w:tcPr>
            <w:tcW w:w="1888" w:type="dxa"/>
            <w:tcMar>
              <w:left w:w="108" w:type="dxa"/>
              <w:right w:w="108" w:type="dxa"/>
            </w:tcMar>
          </w:tcPr>
          <w:p w:rsidR="00175146" w:rsidRPr="00EC043A" w:rsidRDefault="00175146" w:rsidP="00E04A5B">
            <w:pPr>
              <w:pStyle w:val="NormalS2"/>
            </w:pPr>
            <w:r w:rsidRPr="00DB15C0">
              <w:t>242</w:t>
            </w:r>
          </w:p>
        </w:tc>
        <w:tc>
          <w:tcPr>
            <w:tcW w:w="7406" w:type="dxa"/>
            <w:tcMar>
              <w:left w:w="108" w:type="dxa"/>
              <w:right w:w="108" w:type="dxa"/>
            </w:tcMar>
          </w:tcPr>
          <w:p w:rsidR="00175146" w:rsidRPr="00051A04" w:rsidRDefault="00175146" w:rsidP="0042297D">
            <w:pPr>
              <w:rPr>
                <w:lang w:eastAsia="zh-CN"/>
              </w:rPr>
            </w:pPr>
            <w:r w:rsidRPr="00051A04">
              <w:rPr>
                <w:lang w:eastAsia="zh-CN"/>
              </w:rPr>
              <w:t>5</w:t>
            </w:r>
            <w:r w:rsidRPr="00051A04">
              <w:rPr>
                <w:lang w:eastAsia="zh-CN"/>
              </w:rPr>
              <w:tab/>
            </w:r>
            <w:r>
              <w:rPr>
                <w:rFonts w:hint="eastAsia"/>
                <w:lang w:eastAsia="zh-CN"/>
              </w:rPr>
              <w:t>如本《组织法》和《公约》的各语种文本之间存有差异，</w:t>
            </w:r>
            <w:r w:rsidR="0042297D">
              <w:rPr>
                <w:rFonts w:hint="eastAsia"/>
                <w:lang w:eastAsia="zh-CN"/>
              </w:rPr>
              <w:t>须</w:t>
            </w:r>
            <w:r>
              <w:rPr>
                <w:rFonts w:hint="eastAsia"/>
                <w:lang w:eastAsia="zh-CN"/>
              </w:rPr>
              <w:t>以法文本为准。</w:t>
            </w:r>
          </w:p>
        </w:tc>
      </w:tr>
      <w:tr w:rsidR="00A1361F" w:rsidRPr="00EC043A" w:rsidTr="00621AD7">
        <w:trPr>
          <w:gridAfter w:val="1"/>
          <w:wAfter w:w="62" w:type="dxa"/>
        </w:trPr>
        <w:tc>
          <w:tcPr>
            <w:tcW w:w="1888" w:type="dxa"/>
            <w:tcMar>
              <w:left w:w="108" w:type="dxa"/>
              <w:right w:w="108" w:type="dxa"/>
            </w:tcMar>
          </w:tcPr>
          <w:p w:rsidR="00A1361F" w:rsidRPr="00DB15C0" w:rsidRDefault="00A1361F" w:rsidP="00E04A5B">
            <w:pPr>
              <w:pStyle w:val="NormalS2"/>
              <w:rPr>
                <w:lang w:eastAsia="zh-CN"/>
              </w:rPr>
            </w:pPr>
          </w:p>
        </w:tc>
        <w:tc>
          <w:tcPr>
            <w:tcW w:w="7406" w:type="dxa"/>
            <w:tcMar>
              <w:left w:w="108" w:type="dxa"/>
              <w:right w:w="108" w:type="dxa"/>
            </w:tcMar>
          </w:tcPr>
          <w:p w:rsidR="00A1361F" w:rsidRPr="00051A04" w:rsidRDefault="00A1361F" w:rsidP="0042297D">
            <w:pPr>
              <w:rPr>
                <w:lang w:eastAsia="zh-CN"/>
              </w:rPr>
            </w:pPr>
          </w:p>
        </w:tc>
      </w:tr>
      <w:tr w:rsidR="00B273AB" w:rsidRPr="00EC043A" w:rsidTr="00621AD7">
        <w:tblPrEx>
          <w:tblLook w:val="0000" w:firstRow="0" w:lastRow="0" w:firstColumn="0" w:lastColumn="0" w:noHBand="0" w:noVBand="0"/>
        </w:tblPrEx>
        <w:tc>
          <w:tcPr>
            <w:tcW w:w="1888" w:type="dxa"/>
            <w:tcMar>
              <w:left w:w="108" w:type="dxa"/>
              <w:right w:w="108" w:type="dxa"/>
            </w:tcMar>
          </w:tcPr>
          <w:p w:rsidR="00B273AB" w:rsidRDefault="00B273AB" w:rsidP="001706D1">
            <w:pPr>
              <w:pStyle w:val="AnnexNoS2"/>
              <w:pageBreakBefore/>
              <w:spacing w:before="240"/>
              <w:rPr>
                <w:lang w:eastAsia="zh-CN"/>
              </w:rPr>
            </w:pPr>
          </w:p>
          <w:p w:rsidR="00B273AB" w:rsidRPr="002D5365" w:rsidRDefault="00B273AB" w:rsidP="00E04A5B">
            <w:pPr>
              <w:pStyle w:val="AnnextitleS2"/>
              <w:rPr>
                <w:lang w:eastAsia="zh-CN"/>
              </w:rPr>
            </w:pPr>
          </w:p>
        </w:tc>
        <w:tc>
          <w:tcPr>
            <w:tcW w:w="7468" w:type="dxa"/>
            <w:gridSpan w:val="2"/>
            <w:tcMar>
              <w:left w:w="108" w:type="dxa"/>
              <w:right w:w="108" w:type="dxa"/>
            </w:tcMar>
          </w:tcPr>
          <w:p w:rsidR="00B273AB" w:rsidRPr="000C7E6F" w:rsidRDefault="00175146" w:rsidP="001706D1">
            <w:pPr>
              <w:pStyle w:val="AnnexNo"/>
              <w:spacing w:before="240"/>
            </w:pPr>
            <w:r w:rsidRPr="000C7E6F">
              <w:rPr>
                <w:rStyle w:val="href"/>
                <w:rFonts w:hint="eastAsia"/>
              </w:rPr>
              <w:t>附件</w:t>
            </w:r>
          </w:p>
          <w:p w:rsidR="00B273AB" w:rsidRPr="00175146" w:rsidRDefault="00175146" w:rsidP="00DB6D83">
            <w:pPr>
              <w:pStyle w:val="Annextitle"/>
              <w:rPr>
                <w:lang w:eastAsia="zh-CN"/>
              </w:rPr>
            </w:pPr>
            <w:r w:rsidRPr="00350049">
              <w:rPr>
                <w:rFonts w:hint="eastAsia"/>
                <w:lang w:eastAsia="zh-CN"/>
              </w:rPr>
              <w:t>国际电信联盟</w:t>
            </w:r>
            <w:r w:rsidR="0042297D">
              <w:rPr>
                <w:rFonts w:hint="eastAsia"/>
                <w:lang w:eastAsia="zh-CN"/>
              </w:rPr>
              <w:t>本</w:t>
            </w:r>
            <w:r w:rsidRPr="00350049">
              <w:rPr>
                <w:rFonts w:hint="eastAsia"/>
                <w:lang w:eastAsia="zh-CN"/>
              </w:rPr>
              <w:t>《组织法》、《公约》和</w:t>
            </w:r>
            <w:r w:rsidR="00DB6D83">
              <w:rPr>
                <w:lang w:eastAsia="zh-CN"/>
              </w:rPr>
              <w:br/>
            </w:r>
            <w:r w:rsidRPr="00350049">
              <w:rPr>
                <w:rFonts w:hint="eastAsia"/>
                <w:lang w:eastAsia="zh-CN"/>
              </w:rPr>
              <w:t>行政规则内所用若干术语的定义</w:t>
            </w:r>
          </w:p>
        </w:tc>
      </w:tr>
      <w:tr w:rsidR="00175146" w:rsidRPr="00EC043A" w:rsidTr="00621AD7">
        <w:tblPrEx>
          <w:tblLook w:val="0000" w:firstRow="0" w:lastRow="0" w:firstColumn="0" w:lastColumn="0" w:noHBand="0" w:noVBand="0"/>
        </w:tblPrEx>
        <w:tc>
          <w:tcPr>
            <w:tcW w:w="1888" w:type="dxa"/>
            <w:tcMar>
              <w:left w:w="108" w:type="dxa"/>
              <w:right w:w="108" w:type="dxa"/>
            </w:tcMar>
          </w:tcPr>
          <w:p w:rsidR="00175146" w:rsidRPr="00EC043A" w:rsidRDefault="00175146" w:rsidP="00E04A5B">
            <w:pPr>
              <w:pStyle w:val="NormalaftertitleS2"/>
            </w:pPr>
            <w:r w:rsidRPr="00EC043A">
              <w:t>1001</w:t>
            </w:r>
          </w:p>
        </w:tc>
        <w:tc>
          <w:tcPr>
            <w:tcW w:w="7468" w:type="dxa"/>
            <w:gridSpan w:val="2"/>
            <w:tcMar>
              <w:left w:w="108" w:type="dxa"/>
              <w:right w:w="108" w:type="dxa"/>
            </w:tcMar>
          </w:tcPr>
          <w:p w:rsidR="00175146" w:rsidRDefault="00175146" w:rsidP="00626370">
            <w:pPr>
              <w:pStyle w:val="Normalaftertitle"/>
              <w:rPr>
                <w:lang w:val="fr-FR" w:eastAsia="zh-CN"/>
              </w:rPr>
            </w:pPr>
            <w:r>
              <w:rPr>
                <w:lang w:val="fr-FR" w:eastAsia="zh-CN"/>
              </w:rPr>
              <w:tab/>
            </w:r>
            <w:r>
              <w:rPr>
                <w:rFonts w:hint="eastAsia"/>
                <w:lang w:eastAsia="zh-CN"/>
              </w:rPr>
              <w:t>对于国际电联的上述法规，下列术语具有下文所确定的意义：</w:t>
            </w:r>
          </w:p>
        </w:tc>
      </w:tr>
      <w:tr w:rsidR="00175146" w:rsidRPr="00EC043A" w:rsidTr="00621AD7">
        <w:tblPrEx>
          <w:tblLook w:val="0000" w:firstRow="0" w:lastRow="0" w:firstColumn="0" w:lastColumn="0" w:noHBand="0" w:noVBand="0"/>
        </w:tblPrEx>
        <w:tc>
          <w:tcPr>
            <w:tcW w:w="1888" w:type="dxa"/>
            <w:tcMar>
              <w:left w:w="108" w:type="dxa"/>
              <w:right w:w="108" w:type="dxa"/>
            </w:tcMar>
          </w:tcPr>
          <w:p w:rsidR="00175146" w:rsidRPr="00EC043A" w:rsidRDefault="00175146" w:rsidP="00E04A5B">
            <w:pPr>
              <w:pStyle w:val="NormalS2"/>
            </w:pPr>
            <w:r w:rsidRPr="00EC043A">
              <w:t>1001A</w:t>
            </w:r>
            <w:r w:rsidRPr="00EC043A">
              <w:br/>
            </w:r>
            <w:r w:rsidRPr="008D3371">
              <w:rPr>
                <w:sz w:val="24"/>
                <w:szCs w:val="24"/>
              </w:rPr>
              <w:t>PP-98</w:t>
            </w:r>
          </w:p>
        </w:tc>
        <w:tc>
          <w:tcPr>
            <w:tcW w:w="7468" w:type="dxa"/>
            <w:gridSpan w:val="2"/>
            <w:tcMar>
              <w:left w:w="108" w:type="dxa"/>
              <w:right w:w="108" w:type="dxa"/>
            </w:tcMar>
          </w:tcPr>
          <w:p w:rsidR="00175146" w:rsidRPr="00051A04" w:rsidRDefault="00175146" w:rsidP="00626370">
            <w:pPr>
              <w:rPr>
                <w:lang w:eastAsia="zh-CN"/>
              </w:rPr>
            </w:pPr>
            <w:r w:rsidRPr="008F13B2">
              <w:rPr>
                <w:lang w:eastAsia="zh-CN"/>
              </w:rPr>
              <w:tab/>
            </w:r>
            <w:r>
              <w:rPr>
                <w:rFonts w:ascii="STKaiti" w:eastAsia="STKaiti" w:hAnsi="SimSun" w:hint="eastAsia"/>
                <w:szCs w:val="24"/>
                <w:lang w:val="en-US" w:eastAsia="zh-CN"/>
              </w:rPr>
              <w:t>成员国</w:t>
            </w:r>
            <w:r>
              <w:rPr>
                <w:rFonts w:ascii="SimSun" w:hAnsi="SimSun" w:cs="SimSun" w:hint="eastAsia"/>
                <w:lang w:eastAsia="zh-CN"/>
              </w:rPr>
              <w:t>：在应用本《组织法》第</w:t>
            </w:r>
            <w:r>
              <w:rPr>
                <w:lang w:eastAsia="zh-CN"/>
              </w:rPr>
              <w:t>2</w:t>
            </w:r>
            <w:r>
              <w:rPr>
                <w:rFonts w:ascii="SimSun" w:hAnsi="SimSun" w:cs="SimSun" w:hint="eastAsia"/>
                <w:lang w:eastAsia="zh-CN"/>
              </w:rPr>
              <w:t>条的规定时被认为是国际电信联盟成员的国家。</w:t>
            </w:r>
          </w:p>
        </w:tc>
      </w:tr>
      <w:tr w:rsidR="00175146" w:rsidRPr="00EC043A" w:rsidTr="00621AD7">
        <w:tblPrEx>
          <w:tblLook w:val="0000" w:firstRow="0" w:lastRow="0" w:firstColumn="0" w:lastColumn="0" w:noHBand="0" w:noVBand="0"/>
        </w:tblPrEx>
        <w:tc>
          <w:tcPr>
            <w:tcW w:w="1888" w:type="dxa"/>
            <w:tcMar>
              <w:left w:w="108" w:type="dxa"/>
              <w:right w:w="108" w:type="dxa"/>
            </w:tcMar>
          </w:tcPr>
          <w:p w:rsidR="00175146" w:rsidRPr="00EC043A" w:rsidRDefault="00175146" w:rsidP="00E04A5B">
            <w:pPr>
              <w:pStyle w:val="NormalS2"/>
              <w:rPr>
                <w:b w:val="0"/>
              </w:rPr>
            </w:pPr>
            <w:r w:rsidRPr="002D0BFB">
              <w:t>1001B</w:t>
            </w:r>
            <w:r w:rsidRPr="002D0BFB">
              <w:br/>
            </w:r>
            <w:r w:rsidRPr="008D3371">
              <w:rPr>
                <w:sz w:val="24"/>
                <w:szCs w:val="24"/>
              </w:rPr>
              <w:t>PP-98</w:t>
            </w:r>
          </w:p>
        </w:tc>
        <w:tc>
          <w:tcPr>
            <w:tcW w:w="7468" w:type="dxa"/>
            <w:gridSpan w:val="2"/>
            <w:tcMar>
              <w:left w:w="108" w:type="dxa"/>
              <w:right w:w="108" w:type="dxa"/>
            </w:tcMar>
          </w:tcPr>
          <w:p w:rsidR="00175146" w:rsidRPr="00051A04" w:rsidRDefault="00175146" w:rsidP="00626370">
            <w:pPr>
              <w:rPr>
                <w:lang w:eastAsia="zh-CN"/>
              </w:rPr>
            </w:pPr>
            <w:r w:rsidRPr="008F13B2">
              <w:rPr>
                <w:lang w:eastAsia="zh-CN"/>
              </w:rPr>
              <w:tab/>
            </w:r>
            <w:r>
              <w:rPr>
                <w:rFonts w:ascii="STKaiti" w:eastAsia="STKaiti" w:hAnsi="SimSun" w:hint="eastAsia"/>
                <w:szCs w:val="24"/>
                <w:lang w:val="en-US" w:eastAsia="zh-CN"/>
              </w:rPr>
              <w:t>部门成员</w:t>
            </w:r>
            <w:r>
              <w:rPr>
                <w:rFonts w:ascii="SimSun" w:hAnsi="SimSun" w:cs="SimSun" w:hint="eastAsia"/>
                <w:lang w:eastAsia="zh-CN"/>
              </w:rPr>
              <w:t>：根据《公约》第</w:t>
            </w:r>
            <w:r>
              <w:rPr>
                <w:lang w:eastAsia="zh-CN"/>
              </w:rPr>
              <w:t>19</w:t>
            </w:r>
            <w:r>
              <w:rPr>
                <w:rFonts w:ascii="SimSun" w:hAnsi="SimSun" w:cs="SimSun" w:hint="eastAsia"/>
                <w:lang w:eastAsia="zh-CN"/>
              </w:rPr>
              <w:t>条的规定受权参加某一部门活动的实体或组织。</w:t>
            </w:r>
          </w:p>
        </w:tc>
      </w:tr>
      <w:tr w:rsidR="00175146" w:rsidRPr="00EC043A" w:rsidTr="00621AD7">
        <w:tblPrEx>
          <w:tblLook w:val="0000" w:firstRow="0" w:lastRow="0" w:firstColumn="0" w:lastColumn="0" w:noHBand="0" w:noVBand="0"/>
        </w:tblPrEx>
        <w:tc>
          <w:tcPr>
            <w:tcW w:w="1888" w:type="dxa"/>
            <w:tcMar>
              <w:left w:w="108" w:type="dxa"/>
              <w:right w:w="108" w:type="dxa"/>
            </w:tcMar>
          </w:tcPr>
          <w:p w:rsidR="00175146" w:rsidRPr="00EC043A" w:rsidRDefault="00175146" w:rsidP="00E04A5B">
            <w:pPr>
              <w:pStyle w:val="NormalS2"/>
              <w:rPr>
                <w:b w:val="0"/>
              </w:rPr>
            </w:pPr>
            <w:r w:rsidRPr="002D0BFB">
              <w:t>1002</w:t>
            </w:r>
          </w:p>
        </w:tc>
        <w:tc>
          <w:tcPr>
            <w:tcW w:w="7468" w:type="dxa"/>
            <w:gridSpan w:val="2"/>
            <w:tcMar>
              <w:left w:w="108" w:type="dxa"/>
              <w:right w:w="108" w:type="dxa"/>
            </w:tcMar>
          </w:tcPr>
          <w:p w:rsidR="00175146" w:rsidRPr="00051A04" w:rsidRDefault="00175146" w:rsidP="00626370">
            <w:pPr>
              <w:rPr>
                <w:b/>
                <w:lang w:eastAsia="zh-CN"/>
              </w:rPr>
            </w:pPr>
            <w:r w:rsidRPr="00051A04">
              <w:rPr>
                <w:lang w:eastAsia="zh-CN"/>
              </w:rPr>
              <w:tab/>
            </w:r>
            <w:r>
              <w:rPr>
                <w:rFonts w:ascii="STKaiti" w:eastAsia="STKaiti" w:hAnsi="SimSun" w:hint="eastAsia"/>
                <w:szCs w:val="24"/>
                <w:lang w:val="en-US" w:eastAsia="zh-CN"/>
              </w:rPr>
              <w:t>主管部门</w:t>
            </w:r>
            <w:r>
              <w:rPr>
                <w:rFonts w:ascii="SimSun" w:hAnsi="SimSun" w:cs="SimSun" w:hint="eastAsia"/>
                <w:lang w:eastAsia="zh-CN"/>
              </w:rPr>
              <w:t>：负责履行《国际电信联盟组织法》、《国际电信联盟公约》和行政规则中所规定的义务的任何政府部门或机关。</w:t>
            </w:r>
          </w:p>
        </w:tc>
      </w:tr>
      <w:tr w:rsidR="00175146" w:rsidRPr="00EC043A" w:rsidTr="00621AD7">
        <w:tblPrEx>
          <w:tblLook w:val="0000" w:firstRow="0" w:lastRow="0" w:firstColumn="0" w:lastColumn="0" w:noHBand="0" w:noVBand="0"/>
        </w:tblPrEx>
        <w:tc>
          <w:tcPr>
            <w:tcW w:w="1888" w:type="dxa"/>
            <w:tcMar>
              <w:left w:w="108" w:type="dxa"/>
              <w:right w:w="108" w:type="dxa"/>
            </w:tcMar>
          </w:tcPr>
          <w:p w:rsidR="00175146" w:rsidRPr="00EC043A" w:rsidRDefault="00175146" w:rsidP="00E04A5B">
            <w:pPr>
              <w:pStyle w:val="NormalS2"/>
              <w:rPr>
                <w:b w:val="0"/>
              </w:rPr>
            </w:pPr>
            <w:r w:rsidRPr="002D0BFB">
              <w:t>1003</w:t>
            </w:r>
          </w:p>
        </w:tc>
        <w:tc>
          <w:tcPr>
            <w:tcW w:w="7468" w:type="dxa"/>
            <w:gridSpan w:val="2"/>
            <w:tcMar>
              <w:left w:w="108" w:type="dxa"/>
              <w:right w:w="108" w:type="dxa"/>
            </w:tcMar>
          </w:tcPr>
          <w:p w:rsidR="00175146" w:rsidRPr="00051A04" w:rsidRDefault="00175146" w:rsidP="00626370">
            <w:pPr>
              <w:rPr>
                <w:lang w:eastAsia="zh-CN"/>
              </w:rPr>
            </w:pPr>
            <w:r w:rsidRPr="00051A04">
              <w:rPr>
                <w:lang w:eastAsia="zh-CN"/>
              </w:rPr>
              <w:tab/>
            </w:r>
            <w:r>
              <w:rPr>
                <w:rFonts w:ascii="STKaiti" w:eastAsia="STKaiti" w:hAnsi="SimSun" w:hint="eastAsia"/>
                <w:szCs w:val="24"/>
                <w:lang w:val="en-US" w:eastAsia="zh-CN"/>
              </w:rPr>
              <w:t>有害干扰</w:t>
            </w:r>
            <w:r>
              <w:rPr>
                <w:rFonts w:ascii="SimSun" w:hAnsi="SimSun" w:cs="SimSun" w:hint="eastAsia"/>
                <w:lang w:eastAsia="zh-CN"/>
              </w:rPr>
              <w:t>：危及无线电导航业务或其他安全业务的功能或严重损害、阻碍或不断阻断按照《无线电规则》操作的无线电通信业务的干扰。</w:t>
            </w:r>
          </w:p>
        </w:tc>
      </w:tr>
      <w:tr w:rsidR="00175146" w:rsidRPr="00EC043A" w:rsidTr="00621AD7">
        <w:tblPrEx>
          <w:tblLook w:val="0000" w:firstRow="0" w:lastRow="0" w:firstColumn="0" w:lastColumn="0" w:noHBand="0" w:noVBand="0"/>
        </w:tblPrEx>
        <w:tc>
          <w:tcPr>
            <w:tcW w:w="1888" w:type="dxa"/>
            <w:tcMar>
              <w:left w:w="108" w:type="dxa"/>
              <w:right w:w="108" w:type="dxa"/>
            </w:tcMar>
          </w:tcPr>
          <w:p w:rsidR="00175146" w:rsidRPr="00EC043A" w:rsidRDefault="00175146" w:rsidP="00E04A5B">
            <w:pPr>
              <w:pStyle w:val="NormalS2"/>
              <w:rPr>
                <w:b w:val="0"/>
              </w:rPr>
            </w:pPr>
            <w:r w:rsidRPr="002D0BFB">
              <w:t>1004</w:t>
            </w:r>
          </w:p>
        </w:tc>
        <w:tc>
          <w:tcPr>
            <w:tcW w:w="7468" w:type="dxa"/>
            <w:gridSpan w:val="2"/>
            <w:tcMar>
              <w:left w:w="108" w:type="dxa"/>
              <w:right w:w="108" w:type="dxa"/>
            </w:tcMar>
          </w:tcPr>
          <w:p w:rsidR="00175146" w:rsidRDefault="00175146" w:rsidP="00626370">
            <w:pPr>
              <w:rPr>
                <w:lang w:val="fr-FR" w:eastAsia="zh-CN"/>
              </w:rPr>
            </w:pPr>
            <w:r>
              <w:rPr>
                <w:lang w:val="fr-FR" w:eastAsia="zh-CN"/>
              </w:rPr>
              <w:tab/>
            </w:r>
            <w:r>
              <w:rPr>
                <w:rFonts w:ascii="STKaiti" w:eastAsia="STKaiti" w:hAnsi="SimSun" w:hint="eastAsia"/>
                <w:szCs w:val="24"/>
                <w:lang w:val="en-US" w:eastAsia="zh-CN"/>
              </w:rPr>
              <w:t>公众通信</w:t>
            </w:r>
            <w:r>
              <w:rPr>
                <w:rFonts w:ascii="SimSun" w:hAnsi="SimSun" w:cs="SimSun" w:hint="eastAsia"/>
                <w:lang w:eastAsia="zh-CN"/>
              </w:rPr>
              <w:t>：各电信局和电台由于其为公众服务的性质而必须受理传递的任何电信。</w:t>
            </w:r>
          </w:p>
        </w:tc>
      </w:tr>
      <w:tr w:rsidR="00175146" w:rsidRPr="00EC043A" w:rsidTr="00621AD7">
        <w:tblPrEx>
          <w:tblLook w:val="0000" w:firstRow="0" w:lastRow="0" w:firstColumn="0" w:lastColumn="0" w:noHBand="0" w:noVBand="0"/>
        </w:tblPrEx>
        <w:trPr>
          <w:trHeight w:val="1834"/>
        </w:trPr>
        <w:tc>
          <w:tcPr>
            <w:tcW w:w="1888" w:type="dxa"/>
            <w:tcMar>
              <w:left w:w="108" w:type="dxa"/>
              <w:right w:w="108" w:type="dxa"/>
            </w:tcMar>
          </w:tcPr>
          <w:p w:rsidR="00175146" w:rsidRPr="00EC043A" w:rsidRDefault="00175146" w:rsidP="0096001B">
            <w:pPr>
              <w:pStyle w:val="NormalS2"/>
              <w:pageBreakBefore/>
              <w:rPr>
                <w:b w:val="0"/>
              </w:rPr>
            </w:pPr>
            <w:r w:rsidRPr="002D0BFB">
              <w:lastRenderedPageBreak/>
              <w:t>1005</w:t>
            </w:r>
            <w:r w:rsidRPr="002D0BFB">
              <w:br/>
            </w:r>
            <w:r w:rsidRPr="008D3371">
              <w:rPr>
                <w:sz w:val="24"/>
                <w:szCs w:val="24"/>
              </w:rPr>
              <w:t>PP-98</w:t>
            </w:r>
          </w:p>
        </w:tc>
        <w:tc>
          <w:tcPr>
            <w:tcW w:w="7468" w:type="dxa"/>
            <w:gridSpan w:val="2"/>
            <w:tcMar>
              <w:left w:w="108" w:type="dxa"/>
              <w:right w:w="108" w:type="dxa"/>
            </w:tcMar>
          </w:tcPr>
          <w:p w:rsidR="00175146" w:rsidRPr="00051A04" w:rsidRDefault="00175146" w:rsidP="00626370">
            <w:pPr>
              <w:rPr>
                <w:lang w:eastAsia="zh-CN"/>
              </w:rPr>
            </w:pPr>
            <w:r w:rsidRPr="008F13B2">
              <w:rPr>
                <w:lang w:eastAsia="zh-CN"/>
              </w:rPr>
              <w:tab/>
            </w:r>
            <w:r>
              <w:rPr>
                <w:rFonts w:ascii="STKaiti" w:eastAsia="STKaiti" w:hAnsi="SimSun" w:hint="eastAsia"/>
                <w:szCs w:val="24"/>
                <w:lang w:val="en-US" w:eastAsia="zh-CN"/>
              </w:rPr>
              <w:t>代表团</w:t>
            </w:r>
            <w:r>
              <w:rPr>
                <w:rFonts w:ascii="SimSun" w:hAnsi="SimSun" w:cs="SimSun" w:hint="eastAsia"/>
                <w:lang w:eastAsia="zh-CN"/>
              </w:rPr>
              <w:t>：政府代表以及（如有的话）同一成员国所派遣的其他代表、顾问、随员或译员的总称。</w:t>
            </w:r>
          </w:p>
          <w:p w:rsidR="00175146" w:rsidRPr="00051A04" w:rsidRDefault="00175146" w:rsidP="00626370">
            <w:pPr>
              <w:rPr>
                <w:lang w:eastAsia="zh-CN"/>
              </w:rPr>
            </w:pPr>
            <w:r w:rsidRPr="008F13B2">
              <w:rPr>
                <w:lang w:eastAsia="zh-CN"/>
              </w:rPr>
              <w:tab/>
            </w:r>
            <w:r>
              <w:rPr>
                <w:rFonts w:ascii="SimSun" w:hAnsi="SimSun" w:cs="SimSun" w:hint="eastAsia"/>
                <w:lang w:eastAsia="zh-CN"/>
              </w:rPr>
              <w:t>每一成员国可以根据自己的意愿自由组成其代表团，具体而言，它可以将属于按照《公约》有关条款受权的任何实体或组织的人员以代表、顾问或随员的身份纳入其代表团。</w:t>
            </w:r>
          </w:p>
        </w:tc>
      </w:tr>
      <w:tr w:rsidR="00175146" w:rsidRPr="00EC043A" w:rsidTr="00621AD7">
        <w:tblPrEx>
          <w:tblLook w:val="0000" w:firstRow="0" w:lastRow="0" w:firstColumn="0" w:lastColumn="0" w:noHBand="0" w:noVBand="0"/>
        </w:tblPrEx>
        <w:tc>
          <w:tcPr>
            <w:tcW w:w="1888" w:type="dxa"/>
            <w:tcMar>
              <w:left w:w="108" w:type="dxa"/>
              <w:right w:w="108" w:type="dxa"/>
            </w:tcMar>
          </w:tcPr>
          <w:p w:rsidR="00175146" w:rsidRPr="00EC043A" w:rsidRDefault="00175146" w:rsidP="00E04A5B">
            <w:pPr>
              <w:pStyle w:val="NormalS2"/>
              <w:rPr>
                <w:b w:val="0"/>
              </w:rPr>
            </w:pPr>
            <w:r w:rsidRPr="002D0BFB">
              <w:t>1006</w:t>
            </w:r>
            <w:r w:rsidRPr="002D0BFB">
              <w:br/>
            </w:r>
            <w:r w:rsidRPr="008D3371">
              <w:rPr>
                <w:sz w:val="24"/>
                <w:szCs w:val="24"/>
              </w:rPr>
              <w:t>PP-98</w:t>
            </w:r>
          </w:p>
        </w:tc>
        <w:tc>
          <w:tcPr>
            <w:tcW w:w="7468" w:type="dxa"/>
            <w:gridSpan w:val="2"/>
            <w:tcMar>
              <w:left w:w="108" w:type="dxa"/>
              <w:right w:w="108" w:type="dxa"/>
            </w:tcMar>
          </w:tcPr>
          <w:p w:rsidR="00175146" w:rsidRPr="00051A04" w:rsidRDefault="00175146" w:rsidP="00626370">
            <w:pPr>
              <w:pageBreakBefore/>
              <w:rPr>
                <w:lang w:eastAsia="zh-CN"/>
              </w:rPr>
            </w:pPr>
            <w:r w:rsidRPr="008F13B2">
              <w:rPr>
                <w:lang w:eastAsia="zh-CN"/>
              </w:rPr>
              <w:tab/>
            </w:r>
            <w:r>
              <w:rPr>
                <w:rFonts w:ascii="STKaiti" w:eastAsia="STKaiti" w:hAnsi="SimSun" w:hint="eastAsia"/>
                <w:szCs w:val="24"/>
                <w:lang w:val="en-US" w:eastAsia="zh-CN"/>
              </w:rPr>
              <w:t>代表</w:t>
            </w:r>
            <w:r w:rsidRPr="008F13B2">
              <w:rPr>
                <w:rFonts w:hint="eastAsia"/>
                <w:lang w:eastAsia="zh-CN"/>
              </w:rPr>
              <w:t>：</w:t>
            </w:r>
            <w:r>
              <w:rPr>
                <w:rFonts w:hint="eastAsia"/>
                <w:lang w:eastAsia="zh-CN"/>
              </w:rPr>
              <w:t>由一成员国的政府派遣出席全权代表大会的人员，或代表成员国的政府或主管部门出席国际电联其他大会或会议的人员。</w:t>
            </w:r>
          </w:p>
        </w:tc>
      </w:tr>
      <w:tr w:rsidR="00175146" w:rsidRPr="00EC043A" w:rsidTr="00621AD7">
        <w:tblPrEx>
          <w:tblLook w:val="0000" w:firstRow="0" w:lastRow="0" w:firstColumn="0" w:lastColumn="0" w:noHBand="0" w:noVBand="0"/>
        </w:tblPrEx>
        <w:tc>
          <w:tcPr>
            <w:tcW w:w="1888" w:type="dxa"/>
            <w:tcMar>
              <w:left w:w="108" w:type="dxa"/>
              <w:right w:w="108" w:type="dxa"/>
            </w:tcMar>
          </w:tcPr>
          <w:p w:rsidR="00175146" w:rsidRPr="00EC043A" w:rsidRDefault="00175146" w:rsidP="00E04A5B">
            <w:pPr>
              <w:pStyle w:val="NormalS2"/>
              <w:rPr>
                <w:b w:val="0"/>
              </w:rPr>
            </w:pPr>
            <w:r w:rsidRPr="002D0BFB">
              <w:t>1007</w:t>
            </w:r>
          </w:p>
        </w:tc>
        <w:tc>
          <w:tcPr>
            <w:tcW w:w="7468" w:type="dxa"/>
            <w:gridSpan w:val="2"/>
            <w:tcMar>
              <w:left w:w="108" w:type="dxa"/>
              <w:right w:w="108" w:type="dxa"/>
            </w:tcMar>
          </w:tcPr>
          <w:p w:rsidR="00175146" w:rsidRPr="00051A04" w:rsidRDefault="00175146" w:rsidP="00626370">
            <w:pPr>
              <w:rPr>
                <w:lang w:eastAsia="zh-CN"/>
              </w:rPr>
            </w:pPr>
            <w:r w:rsidRPr="00051A04">
              <w:rPr>
                <w:lang w:eastAsia="zh-CN"/>
              </w:rPr>
              <w:tab/>
            </w:r>
            <w:r>
              <w:rPr>
                <w:rFonts w:ascii="STKaiti" w:eastAsia="STKaiti" w:hAnsi="SimSun" w:hint="eastAsia"/>
                <w:szCs w:val="24"/>
                <w:lang w:val="en-US" w:eastAsia="zh-CN"/>
              </w:rPr>
              <w:t>运营机构</w:t>
            </w:r>
            <w:r w:rsidRPr="008F13B2">
              <w:rPr>
                <w:rFonts w:hint="eastAsia"/>
                <w:lang w:eastAsia="zh-CN"/>
              </w:rPr>
              <w:t>：</w:t>
            </w:r>
            <w:r>
              <w:rPr>
                <w:rFonts w:hint="eastAsia"/>
                <w:lang w:eastAsia="zh-CN"/>
              </w:rPr>
              <w:t>任何为了开展国际电信业务而运行电信设施或运营能够对国际电信业务造成有害干扰的电信设备的个人、公司、企业或政府机构。</w:t>
            </w:r>
          </w:p>
        </w:tc>
      </w:tr>
      <w:tr w:rsidR="00175146" w:rsidRPr="00EC043A" w:rsidTr="00621AD7">
        <w:tblPrEx>
          <w:tblLook w:val="0000" w:firstRow="0" w:lastRow="0" w:firstColumn="0" w:lastColumn="0" w:noHBand="0" w:noVBand="0"/>
        </w:tblPrEx>
        <w:tc>
          <w:tcPr>
            <w:tcW w:w="1888" w:type="dxa"/>
            <w:tcMar>
              <w:left w:w="108" w:type="dxa"/>
              <w:right w:w="108" w:type="dxa"/>
            </w:tcMar>
          </w:tcPr>
          <w:p w:rsidR="00175146" w:rsidRPr="00EC043A" w:rsidRDefault="00175146" w:rsidP="00E04A5B">
            <w:pPr>
              <w:pStyle w:val="NormalS2"/>
            </w:pPr>
            <w:r w:rsidRPr="00EC043A">
              <w:t>1008</w:t>
            </w:r>
            <w:r w:rsidRPr="002D0BFB">
              <w:br/>
            </w:r>
            <w:r w:rsidRPr="008D3371">
              <w:rPr>
                <w:sz w:val="24"/>
                <w:szCs w:val="24"/>
              </w:rPr>
              <w:t>PP-98</w:t>
            </w:r>
          </w:p>
        </w:tc>
        <w:tc>
          <w:tcPr>
            <w:tcW w:w="7468" w:type="dxa"/>
            <w:gridSpan w:val="2"/>
            <w:tcMar>
              <w:left w:w="108" w:type="dxa"/>
              <w:right w:w="108" w:type="dxa"/>
            </w:tcMar>
          </w:tcPr>
          <w:p w:rsidR="00175146" w:rsidRPr="00051A04" w:rsidRDefault="00175146" w:rsidP="00626370">
            <w:pPr>
              <w:rPr>
                <w:lang w:eastAsia="zh-CN"/>
              </w:rPr>
            </w:pPr>
            <w:r w:rsidRPr="008F13B2">
              <w:rPr>
                <w:lang w:eastAsia="zh-CN"/>
              </w:rPr>
              <w:tab/>
            </w:r>
            <w:r>
              <w:rPr>
                <w:rFonts w:ascii="STKaiti" w:eastAsia="STKaiti" w:hAnsi="SimSun" w:hint="eastAsia"/>
                <w:szCs w:val="24"/>
                <w:lang w:val="en-US" w:eastAsia="zh-CN"/>
              </w:rPr>
              <w:t>经认可的运营机构</w:t>
            </w:r>
            <w:r w:rsidRPr="008F13B2">
              <w:rPr>
                <w:rFonts w:hint="eastAsia"/>
                <w:lang w:eastAsia="zh-CN"/>
              </w:rPr>
              <w:t>：</w:t>
            </w:r>
            <w:r>
              <w:rPr>
                <w:rFonts w:hint="eastAsia"/>
                <w:lang w:eastAsia="zh-CN"/>
              </w:rPr>
              <w:t>任何上文定义的运营机构，这种机构运营公众通信或广播业务，并履行其总部所在领土的成员国或授权该机构在其领土上建立并运营电信业务的成员国责令其遵守的本《组织法》第</w:t>
            </w:r>
            <w:r>
              <w:rPr>
                <w:lang w:eastAsia="zh-CN"/>
              </w:rPr>
              <w:t>6</w:t>
            </w:r>
            <w:r>
              <w:rPr>
                <w:rFonts w:hint="eastAsia"/>
                <w:lang w:eastAsia="zh-CN"/>
              </w:rPr>
              <w:t>条所规定的义务。</w:t>
            </w:r>
          </w:p>
        </w:tc>
      </w:tr>
      <w:tr w:rsidR="00175146" w:rsidRPr="00EC043A" w:rsidTr="00621AD7">
        <w:tblPrEx>
          <w:tblLook w:val="0000" w:firstRow="0" w:lastRow="0" w:firstColumn="0" w:lastColumn="0" w:noHBand="0" w:noVBand="0"/>
        </w:tblPrEx>
        <w:tc>
          <w:tcPr>
            <w:tcW w:w="1888" w:type="dxa"/>
            <w:tcMar>
              <w:left w:w="108" w:type="dxa"/>
              <w:right w:w="108" w:type="dxa"/>
            </w:tcMar>
          </w:tcPr>
          <w:p w:rsidR="00175146" w:rsidRPr="00EC043A" w:rsidRDefault="00175146" w:rsidP="00E04A5B">
            <w:pPr>
              <w:pStyle w:val="NormalS2"/>
              <w:rPr>
                <w:b w:val="0"/>
              </w:rPr>
            </w:pPr>
            <w:r w:rsidRPr="002D0BFB">
              <w:t>1009</w:t>
            </w:r>
          </w:p>
        </w:tc>
        <w:tc>
          <w:tcPr>
            <w:tcW w:w="7468" w:type="dxa"/>
            <w:gridSpan w:val="2"/>
            <w:tcMar>
              <w:left w:w="108" w:type="dxa"/>
              <w:right w:w="108" w:type="dxa"/>
            </w:tcMar>
          </w:tcPr>
          <w:p w:rsidR="00175146" w:rsidRDefault="00175146" w:rsidP="00626370">
            <w:pPr>
              <w:rPr>
                <w:lang w:val="fr-FR" w:eastAsia="zh-CN"/>
              </w:rPr>
            </w:pPr>
            <w:r>
              <w:rPr>
                <w:lang w:val="fr-FR" w:eastAsia="zh-CN"/>
              </w:rPr>
              <w:tab/>
            </w:r>
            <w:r>
              <w:rPr>
                <w:rFonts w:ascii="STKaiti" w:eastAsia="STKaiti" w:hAnsi="SimSun" w:hint="eastAsia"/>
                <w:szCs w:val="24"/>
                <w:lang w:val="en-US" w:eastAsia="zh-CN"/>
              </w:rPr>
              <w:t>无线电通信</w:t>
            </w:r>
            <w:r w:rsidRPr="008F13B2">
              <w:rPr>
                <w:rFonts w:hint="eastAsia"/>
                <w:lang w:eastAsia="zh-CN"/>
              </w:rPr>
              <w:t>：</w:t>
            </w:r>
            <w:r>
              <w:rPr>
                <w:rFonts w:hint="eastAsia"/>
                <w:lang w:eastAsia="zh-CN"/>
              </w:rPr>
              <w:t>利用无线电波的电信。</w:t>
            </w:r>
          </w:p>
        </w:tc>
      </w:tr>
      <w:tr w:rsidR="00A1361F" w:rsidRPr="00EC043A" w:rsidTr="00621AD7">
        <w:tblPrEx>
          <w:tblLook w:val="0000" w:firstRow="0" w:lastRow="0" w:firstColumn="0" w:lastColumn="0" w:noHBand="0" w:noVBand="0"/>
        </w:tblPrEx>
        <w:tc>
          <w:tcPr>
            <w:tcW w:w="1888" w:type="dxa"/>
            <w:tcMar>
              <w:left w:w="108" w:type="dxa"/>
              <w:right w:w="108" w:type="dxa"/>
            </w:tcMar>
          </w:tcPr>
          <w:p w:rsidR="00A1361F" w:rsidRPr="002D0BFB" w:rsidRDefault="00A1361F" w:rsidP="00E04A5B">
            <w:pPr>
              <w:pStyle w:val="NormalS2"/>
              <w:rPr>
                <w:lang w:eastAsia="zh-CN"/>
              </w:rPr>
            </w:pPr>
          </w:p>
        </w:tc>
        <w:tc>
          <w:tcPr>
            <w:tcW w:w="7468" w:type="dxa"/>
            <w:gridSpan w:val="2"/>
            <w:tcMar>
              <w:left w:w="108" w:type="dxa"/>
              <w:right w:w="108" w:type="dxa"/>
            </w:tcMar>
          </w:tcPr>
          <w:p w:rsidR="00A1361F" w:rsidRDefault="00A1361F" w:rsidP="00626370">
            <w:pPr>
              <w:rPr>
                <w:lang w:val="fr-FR" w:eastAsia="zh-CN"/>
              </w:rPr>
            </w:pPr>
          </w:p>
        </w:tc>
      </w:tr>
      <w:tr w:rsidR="00175146" w:rsidRPr="00EC043A" w:rsidTr="00621AD7">
        <w:tblPrEx>
          <w:tblLook w:val="0000" w:firstRow="0" w:lastRow="0" w:firstColumn="0" w:lastColumn="0" w:noHBand="0" w:noVBand="0"/>
        </w:tblPrEx>
        <w:tc>
          <w:tcPr>
            <w:tcW w:w="1888" w:type="dxa"/>
            <w:tcMar>
              <w:left w:w="108" w:type="dxa"/>
              <w:right w:w="108" w:type="dxa"/>
            </w:tcMar>
          </w:tcPr>
          <w:p w:rsidR="00175146" w:rsidRPr="00EC043A" w:rsidRDefault="00175146" w:rsidP="0096001B">
            <w:pPr>
              <w:pStyle w:val="NormalS2"/>
              <w:pageBreakBefore/>
              <w:rPr>
                <w:b w:val="0"/>
              </w:rPr>
            </w:pPr>
            <w:r w:rsidRPr="002D0BFB">
              <w:lastRenderedPageBreak/>
              <w:t>1010</w:t>
            </w:r>
          </w:p>
        </w:tc>
        <w:tc>
          <w:tcPr>
            <w:tcW w:w="7468" w:type="dxa"/>
            <w:gridSpan w:val="2"/>
            <w:tcMar>
              <w:left w:w="108" w:type="dxa"/>
              <w:right w:w="108" w:type="dxa"/>
            </w:tcMar>
          </w:tcPr>
          <w:p w:rsidR="00175146" w:rsidRPr="00051A04" w:rsidRDefault="00175146" w:rsidP="00626370">
            <w:pPr>
              <w:rPr>
                <w:lang w:eastAsia="zh-CN"/>
              </w:rPr>
            </w:pPr>
            <w:r w:rsidRPr="00051A04">
              <w:rPr>
                <w:lang w:eastAsia="zh-CN"/>
              </w:rPr>
              <w:tab/>
            </w:r>
            <w:r>
              <w:rPr>
                <w:rFonts w:ascii="STKaiti" w:eastAsia="STKaiti" w:hAnsi="SimSun" w:hint="eastAsia"/>
                <w:szCs w:val="24"/>
                <w:lang w:val="en-US" w:eastAsia="zh-CN"/>
              </w:rPr>
              <w:t>广播业务</w:t>
            </w:r>
            <w:r w:rsidRPr="008F13B2">
              <w:rPr>
                <w:rFonts w:hint="eastAsia"/>
                <w:lang w:eastAsia="zh-CN"/>
              </w:rPr>
              <w:t>：</w:t>
            </w:r>
            <w:r>
              <w:rPr>
                <w:rFonts w:hint="eastAsia"/>
                <w:lang w:eastAsia="zh-CN"/>
              </w:rPr>
              <w:t>为供一般公众直接接收而发送的无线电通信业务。这项业务可包括声音传输、电视传输或其他类型的传输。</w:t>
            </w:r>
          </w:p>
        </w:tc>
      </w:tr>
      <w:tr w:rsidR="00175146" w:rsidRPr="00EC043A" w:rsidTr="00621AD7">
        <w:tblPrEx>
          <w:tblLook w:val="0000" w:firstRow="0" w:lastRow="0" w:firstColumn="0" w:lastColumn="0" w:noHBand="0" w:noVBand="0"/>
        </w:tblPrEx>
        <w:tc>
          <w:tcPr>
            <w:tcW w:w="1888" w:type="dxa"/>
            <w:tcMar>
              <w:left w:w="108" w:type="dxa"/>
              <w:right w:w="108" w:type="dxa"/>
            </w:tcMar>
          </w:tcPr>
          <w:p w:rsidR="00175146" w:rsidRPr="00EC043A" w:rsidRDefault="00175146" w:rsidP="00E04A5B">
            <w:pPr>
              <w:pStyle w:val="NormalS2"/>
              <w:rPr>
                <w:b w:val="0"/>
              </w:rPr>
            </w:pPr>
            <w:r w:rsidRPr="002D0BFB">
              <w:t>1011</w:t>
            </w:r>
          </w:p>
        </w:tc>
        <w:tc>
          <w:tcPr>
            <w:tcW w:w="7468" w:type="dxa"/>
            <w:gridSpan w:val="2"/>
            <w:tcMar>
              <w:left w:w="108" w:type="dxa"/>
              <w:right w:w="108" w:type="dxa"/>
            </w:tcMar>
          </w:tcPr>
          <w:p w:rsidR="00175146" w:rsidRDefault="00175146" w:rsidP="00626370">
            <w:pPr>
              <w:rPr>
                <w:lang w:val="fr-FR" w:eastAsia="zh-CN"/>
              </w:rPr>
            </w:pPr>
            <w:r>
              <w:rPr>
                <w:lang w:val="fr-FR" w:eastAsia="zh-CN"/>
              </w:rPr>
              <w:tab/>
            </w:r>
            <w:r>
              <w:rPr>
                <w:rFonts w:ascii="STKaiti" w:eastAsia="STKaiti" w:hAnsi="SimSun" w:hint="eastAsia"/>
                <w:szCs w:val="24"/>
                <w:lang w:val="en-US" w:eastAsia="zh-CN"/>
              </w:rPr>
              <w:t>国际电信业务：</w:t>
            </w:r>
            <w:r>
              <w:rPr>
                <w:rFonts w:hint="eastAsia"/>
                <w:lang w:eastAsia="zh-CN"/>
              </w:rPr>
              <w:t>在位于不同国家或属于不同国家的任何性质的电信局或电台之间提供电信能力。</w:t>
            </w:r>
          </w:p>
        </w:tc>
      </w:tr>
      <w:tr w:rsidR="00175146" w:rsidRPr="00EC043A" w:rsidTr="00621AD7">
        <w:tblPrEx>
          <w:tblLook w:val="0000" w:firstRow="0" w:lastRow="0" w:firstColumn="0" w:lastColumn="0" w:noHBand="0" w:noVBand="0"/>
        </w:tblPrEx>
        <w:tc>
          <w:tcPr>
            <w:tcW w:w="1888" w:type="dxa"/>
            <w:tcMar>
              <w:left w:w="108" w:type="dxa"/>
              <w:right w:w="108" w:type="dxa"/>
            </w:tcMar>
          </w:tcPr>
          <w:p w:rsidR="00175146" w:rsidRPr="00EC043A" w:rsidRDefault="00175146" w:rsidP="00E04A5B">
            <w:pPr>
              <w:pStyle w:val="NormalS2"/>
              <w:rPr>
                <w:b w:val="0"/>
              </w:rPr>
            </w:pPr>
            <w:r w:rsidRPr="002D0BFB">
              <w:t>1012</w:t>
            </w:r>
          </w:p>
        </w:tc>
        <w:tc>
          <w:tcPr>
            <w:tcW w:w="7468" w:type="dxa"/>
            <w:gridSpan w:val="2"/>
            <w:tcMar>
              <w:left w:w="108" w:type="dxa"/>
              <w:right w:w="108" w:type="dxa"/>
            </w:tcMar>
          </w:tcPr>
          <w:p w:rsidR="005B786B" w:rsidRPr="005B786B" w:rsidRDefault="005B786B" w:rsidP="00F91769">
            <w:pPr>
              <w:rPr>
                <w:lang w:eastAsia="zh-CN"/>
              </w:rPr>
            </w:pPr>
            <w:r>
              <w:rPr>
                <w:rFonts w:ascii="STKaiti" w:eastAsia="STKaiti" w:hAnsi="STKaiti"/>
                <w:lang w:eastAsia="zh-CN"/>
              </w:rPr>
              <w:tab/>
            </w:r>
            <w:r w:rsidRPr="00BF257F">
              <w:rPr>
                <w:rFonts w:ascii="STKaiti" w:eastAsia="STKaiti" w:hAnsi="STKaiti" w:hint="eastAsia"/>
                <w:lang w:eastAsia="zh-CN"/>
              </w:rPr>
              <w:t>电信</w:t>
            </w:r>
            <w:r w:rsidRPr="00421BD6">
              <w:rPr>
                <w:rFonts w:hint="eastAsia"/>
                <w:lang w:eastAsia="zh-CN"/>
              </w:rPr>
              <w:t>：</w:t>
            </w:r>
            <w:r>
              <w:rPr>
                <w:rFonts w:hint="eastAsia"/>
                <w:lang w:eastAsia="zh-CN"/>
              </w:rPr>
              <w:t>是指</w:t>
            </w:r>
            <w:r w:rsidRPr="00173892">
              <w:rPr>
                <w:rFonts w:hint="eastAsia"/>
                <w:lang w:eastAsia="zh-CN"/>
              </w:rPr>
              <w:t>利用有线、无线、光学或其它电磁系统</w:t>
            </w:r>
            <w:r>
              <w:rPr>
                <w:rFonts w:hint="eastAsia"/>
                <w:lang w:eastAsia="zh-CN"/>
              </w:rPr>
              <w:t>，传送、发射或者接收</w:t>
            </w:r>
            <w:r w:rsidRPr="00173892">
              <w:rPr>
                <w:rFonts w:hint="eastAsia"/>
                <w:lang w:eastAsia="zh-CN"/>
              </w:rPr>
              <w:t>符号、信号、文字、</w:t>
            </w:r>
            <w:r>
              <w:rPr>
                <w:rFonts w:hint="eastAsia"/>
                <w:lang w:eastAsia="zh-CN"/>
              </w:rPr>
              <w:t>图</w:t>
            </w:r>
            <w:r w:rsidRPr="00173892">
              <w:rPr>
                <w:rFonts w:hint="eastAsia"/>
                <w:lang w:eastAsia="zh-CN"/>
              </w:rPr>
              <w:t>像和声音或</w:t>
            </w:r>
            <w:r>
              <w:rPr>
                <w:rFonts w:hint="eastAsia"/>
                <w:lang w:eastAsia="zh-CN"/>
              </w:rPr>
              <w:t>其它</w:t>
            </w:r>
            <w:r w:rsidRPr="00173892">
              <w:rPr>
                <w:rFonts w:hint="eastAsia"/>
                <w:lang w:eastAsia="zh-CN"/>
              </w:rPr>
              <w:t>任何</w:t>
            </w:r>
            <w:r>
              <w:rPr>
                <w:rFonts w:hint="eastAsia"/>
                <w:lang w:eastAsia="zh-CN"/>
              </w:rPr>
              <w:t>形式</w:t>
            </w:r>
            <w:r w:rsidRPr="00173892">
              <w:rPr>
                <w:rFonts w:hint="eastAsia"/>
                <w:lang w:eastAsia="zh-CN"/>
              </w:rPr>
              <w:t>信息的</w:t>
            </w:r>
            <w:r>
              <w:rPr>
                <w:rFonts w:hint="eastAsia"/>
                <w:lang w:eastAsia="zh-CN"/>
              </w:rPr>
              <w:t>活动</w:t>
            </w:r>
            <w:r w:rsidRPr="00173892">
              <w:rPr>
                <w:rFonts w:hint="eastAsia"/>
                <w:lang w:eastAsia="zh-CN"/>
              </w:rPr>
              <w:t>。</w:t>
            </w:r>
          </w:p>
        </w:tc>
      </w:tr>
      <w:tr w:rsidR="00175146" w:rsidRPr="00EC043A" w:rsidTr="00621AD7">
        <w:tblPrEx>
          <w:tblLook w:val="0000" w:firstRow="0" w:lastRow="0" w:firstColumn="0" w:lastColumn="0" w:noHBand="0" w:noVBand="0"/>
        </w:tblPrEx>
        <w:tc>
          <w:tcPr>
            <w:tcW w:w="1888" w:type="dxa"/>
            <w:tcMar>
              <w:left w:w="108" w:type="dxa"/>
              <w:right w:w="108" w:type="dxa"/>
            </w:tcMar>
          </w:tcPr>
          <w:p w:rsidR="00175146" w:rsidRPr="00EC043A" w:rsidRDefault="00175146" w:rsidP="00E04A5B">
            <w:pPr>
              <w:pStyle w:val="NormalS2"/>
              <w:rPr>
                <w:b w:val="0"/>
              </w:rPr>
            </w:pPr>
            <w:r w:rsidRPr="002D0BFB">
              <w:t>1013</w:t>
            </w:r>
          </w:p>
        </w:tc>
        <w:tc>
          <w:tcPr>
            <w:tcW w:w="7468" w:type="dxa"/>
            <w:gridSpan w:val="2"/>
            <w:tcMar>
              <w:left w:w="108" w:type="dxa"/>
              <w:right w:w="108" w:type="dxa"/>
            </w:tcMar>
          </w:tcPr>
          <w:p w:rsidR="00175146" w:rsidRPr="00051A04" w:rsidRDefault="00175146" w:rsidP="00626370">
            <w:pPr>
              <w:rPr>
                <w:lang w:eastAsia="zh-CN"/>
              </w:rPr>
            </w:pPr>
            <w:r w:rsidRPr="00051A04">
              <w:rPr>
                <w:lang w:eastAsia="zh-CN"/>
              </w:rPr>
              <w:tab/>
            </w:r>
            <w:r>
              <w:rPr>
                <w:rFonts w:ascii="STKaiti" w:eastAsia="STKaiti" w:hAnsi="SimSun" w:hint="eastAsia"/>
                <w:szCs w:val="24"/>
                <w:lang w:val="en-US" w:eastAsia="zh-CN"/>
              </w:rPr>
              <w:t>电报</w:t>
            </w:r>
            <w:r w:rsidRPr="008F13B2">
              <w:rPr>
                <w:rFonts w:hint="eastAsia"/>
                <w:lang w:eastAsia="zh-CN"/>
              </w:rPr>
              <w:t>：</w:t>
            </w:r>
            <w:r>
              <w:rPr>
                <w:rFonts w:hint="eastAsia"/>
                <w:lang w:eastAsia="zh-CN"/>
              </w:rPr>
              <w:t>用电报技术传输并向收报人投递的书面材料。除非另有规定外，此术语亦包括无线电报。</w:t>
            </w:r>
          </w:p>
        </w:tc>
      </w:tr>
      <w:tr w:rsidR="00175146" w:rsidRPr="00EC043A" w:rsidTr="00621AD7">
        <w:tblPrEx>
          <w:tblLook w:val="0000" w:firstRow="0" w:lastRow="0" w:firstColumn="0" w:lastColumn="0" w:noHBand="0" w:noVBand="0"/>
        </w:tblPrEx>
        <w:trPr>
          <w:trHeight w:val="3100"/>
        </w:trPr>
        <w:tc>
          <w:tcPr>
            <w:tcW w:w="1888" w:type="dxa"/>
            <w:tcMar>
              <w:left w:w="108" w:type="dxa"/>
              <w:right w:w="108" w:type="dxa"/>
            </w:tcMar>
          </w:tcPr>
          <w:p w:rsidR="00175146" w:rsidRPr="00EC043A" w:rsidRDefault="00175146" w:rsidP="00E04A5B">
            <w:pPr>
              <w:pStyle w:val="NormalS2"/>
              <w:rPr>
                <w:b w:val="0"/>
              </w:rPr>
            </w:pPr>
            <w:r w:rsidRPr="002D0BFB">
              <w:t>1014</w:t>
            </w:r>
          </w:p>
        </w:tc>
        <w:tc>
          <w:tcPr>
            <w:tcW w:w="7468" w:type="dxa"/>
            <w:gridSpan w:val="2"/>
            <w:tcMar>
              <w:left w:w="108" w:type="dxa"/>
              <w:right w:w="108" w:type="dxa"/>
            </w:tcMar>
          </w:tcPr>
          <w:p w:rsidR="00175146" w:rsidRPr="00051A04" w:rsidRDefault="00175146" w:rsidP="00626370">
            <w:pPr>
              <w:widowControl w:val="0"/>
              <w:tabs>
                <w:tab w:val="clear" w:pos="1134"/>
                <w:tab w:val="clear" w:pos="2268"/>
                <w:tab w:val="left" w:pos="711"/>
              </w:tabs>
              <w:overflowPunct/>
              <w:autoSpaceDE/>
              <w:autoSpaceDN/>
              <w:adjustRightInd/>
              <w:textAlignment w:val="auto"/>
              <w:rPr>
                <w:lang w:eastAsia="zh-CN"/>
              </w:rPr>
            </w:pPr>
            <w:r>
              <w:rPr>
                <w:rFonts w:ascii="STKaiti" w:eastAsia="STKaiti" w:hAnsi="SimSun"/>
                <w:szCs w:val="24"/>
                <w:lang w:val="en-US" w:eastAsia="zh-CN"/>
              </w:rPr>
              <w:tab/>
            </w:r>
            <w:r>
              <w:rPr>
                <w:rFonts w:ascii="STKaiti" w:eastAsia="STKaiti" w:hAnsi="SimSun" w:hint="eastAsia"/>
                <w:szCs w:val="24"/>
                <w:lang w:val="en-US" w:eastAsia="zh-CN"/>
              </w:rPr>
              <w:t>政务电信</w:t>
            </w:r>
            <w:r w:rsidRPr="008F13B2">
              <w:rPr>
                <w:rFonts w:hint="eastAsia"/>
                <w:lang w:eastAsia="zh-CN"/>
              </w:rPr>
              <w:t>：</w:t>
            </w:r>
            <w:r>
              <w:rPr>
                <w:rFonts w:hint="eastAsia"/>
                <w:lang w:eastAsia="zh-CN"/>
              </w:rPr>
              <w:t>由下列任何一方所发的电信：</w:t>
            </w:r>
          </w:p>
          <w:p w:rsidR="00175146" w:rsidRPr="00C153E1" w:rsidRDefault="00175146" w:rsidP="00C153E1">
            <w:pPr>
              <w:pStyle w:val="enumlev1"/>
              <w:rPr>
                <w:lang w:eastAsia="zh-CN"/>
              </w:rPr>
            </w:pPr>
            <w:r w:rsidRPr="00C153E1">
              <w:rPr>
                <w:lang w:eastAsia="zh-CN"/>
              </w:rPr>
              <w:t>–</w:t>
            </w:r>
            <w:r w:rsidRPr="00C153E1">
              <w:rPr>
                <w:lang w:eastAsia="zh-CN"/>
              </w:rPr>
              <w:tab/>
            </w:r>
            <w:r w:rsidRPr="00C153E1">
              <w:rPr>
                <w:rFonts w:hint="eastAsia"/>
                <w:lang w:eastAsia="zh-CN"/>
              </w:rPr>
              <w:t>国家元首；</w:t>
            </w:r>
          </w:p>
          <w:p w:rsidR="00175146" w:rsidRPr="00C153E1" w:rsidRDefault="00175146" w:rsidP="00C153E1">
            <w:pPr>
              <w:pStyle w:val="enumlev1"/>
              <w:rPr>
                <w:lang w:eastAsia="zh-CN"/>
              </w:rPr>
            </w:pPr>
            <w:r w:rsidRPr="00C153E1">
              <w:rPr>
                <w:lang w:eastAsia="zh-CN"/>
              </w:rPr>
              <w:t>–</w:t>
            </w:r>
            <w:r w:rsidRPr="00C153E1">
              <w:rPr>
                <w:lang w:eastAsia="zh-CN"/>
              </w:rPr>
              <w:tab/>
            </w:r>
            <w:r w:rsidRPr="00C153E1">
              <w:rPr>
                <w:rFonts w:hint="eastAsia"/>
                <w:lang w:eastAsia="zh-CN"/>
              </w:rPr>
              <w:t>政府首脑或政府成员；</w:t>
            </w:r>
          </w:p>
          <w:p w:rsidR="00175146" w:rsidRPr="00C153E1" w:rsidRDefault="00175146" w:rsidP="00C153E1">
            <w:pPr>
              <w:pStyle w:val="enumlev1"/>
              <w:rPr>
                <w:lang w:eastAsia="zh-CN"/>
              </w:rPr>
            </w:pPr>
            <w:r w:rsidRPr="00C153E1">
              <w:rPr>
                <w:lang w:eastAsia="zh-CN"/>
              </w:rPr>
              <w:t>–</w:t>
            </w:r>
            <w:r w:rsidRPr="00C153E1">
              <w:rPr>
                <w:lang w:eastAsia="zh-CN"/>
              </w:rPr>
              <w:tab/>
            </w:r>
            <w:r w:rsidRPr="00C153E1">
              <w:rPr>
                <w:rFonts w:hint="eastAsia"/>
                <w:lang w:eastAsia="zh-CN"/>
              </w:rPr>
              <w:t>陆军、海军或空军武装部队总司令；</w:t>
            </w:r>
          </w:p>
          <w:p w:rsidR="00175146" w:rsidRPr="00C153E1" w:rsidRDefault="00175146" w:rsidP="00C153E1">
            <w:pPr>
              <w:pStyle w:val="enumlev1"/>
              <w:rPr>
                <w:lang w:eastAsia="zh-CN"/>
              </w:rPr>
            </w:pPr>
            <w:r w:rsidRPr="00C153E1">
              <w:rPr>
                <w:lang w:eastAsia="zh-CN"/>
              </w:rPr>
              <w:t>–</w:t>
            </w:r>
            <w:r w:rsidRPr="00C153E1">
              <w:rPr>
                <w:lang w:eastAsia="zh-CN"/>
              </w:rPr>
              <w:tab/>
            </w:r>
            <w:r w:rsidRPr="00C153E1">
              <w:rPr>
                <w:rFonts w:hint="eastAsia"/>
                <w:lang w:eastAsia="zh-CN"/>
              </w:rPr>
              <w:t>外交使节或领事官员；</w:t>
            </w:r>
          </w:p>
          <w:p w:rsidR="00175146" w:rsidRPr="00C153E1" w:rsidRDefault="00175146" w:rsidP="00C153E1">
            <w:pPr>
              <w:pStyle w:val="enumlev1"/>
              <w:rPr>
                <w:lang w:eastAsia="zh-CN"/>
              </w:rPr>
            </w:pPr>
            <w:r w:rsidRPr="00C153E1">
              <w:rPr>
                <w:lang w:eastAsia="zh-CN"/>
              </w:rPr>
              <w:t>–</w:t>
            </w:r>
            <w:r w:rsidRPr="00C153E1">
              <w:rPr>
                <w:lang w:eastAsia="zh-CN"/>
              </w:rPr>
              <w:tab/>
            </w:r>
            <w:r w:rsidRPr="00C153E1">
              <w:rPr>
                <w:rFonts w:hint="eastAsia"/>
                <w:lang w:eastAsia="zh-CN"/>
              </w:rPr>
              <w:t>联合国秘书长、联合国各主要机构的最高负责人；</w:t>
            </w:r>
          </w:p>
          <w:p w:rsidR="00175146" w:rsidRPr="00C153E1" w:rsidRDefault="00175146" w:rsidP="00C153E1">
            <w:pPr>
              <w:pStyle w:val="enumlev1"/>
              <w:rPr>
                <w:lang w:eastAsia="zh-CN"/>
              </w:rPr>
            </w:pPr>
            <w:r w:rsidRPr="00C153E1">
              <w:rPr>
                <w:lang w:eastAsia="zh-CN"/>
              </w:rPr>
              <w:t>–</w:t>
            </w:r>
            <w:r w:rsidRPr="00C153E1">
              <w:rPr>
                <w:lang w:eastAsia="zh-CN"/>
              </w:rPr>
              <w:tab/>
            </w:r>
            <w:r w:rsidRPr="00C153E1">
              <w:rPr>
                <w:rFonts w:hint="eastAsia"/>
                <w:lang w:eastAsia="zh-CN"/>
              </w:rPr>
              <w:t>国际法院；</w:t>
            </w:r>
          </w:p>
          <w:p w:rsidR="00175146" w:rsidRDefault="00175146" w:rsidP="00626370">
            <w:pPr>
              <w:rPr>
                <w:lang w:val="fr-FR" w:eastAsia="zh-CN"/>
              </w:rPr>
            </w:pPr>
            <w:r>
              <w:rPr>
                <w:lang w:val="fr-FR" w:eastAsia="zh-CN"/>
              </w:rPr>
              <w:tab/>
            </w:r>
            <w:r>
              <w:rPr>
                <w:rFonts w:hint="eastAsia"/>
                <w:lang w:val="fr-FR" w:eastAsia="zh-CN"/>
              </w:rPr>
              <w:t>或对上述政务电信的回复。</w:t>
            </w:r>
          </w:p>
        </w:tc>
      </w:tr>
      <w:tr w:rsidR="00175146" w:rsidRPr="00EC043A" w:rsidTr="00621AD7">
        <w:tblPrEx>
          <w:tblLook w:val="0000" w:firstRow="0" w:lastRow="0" w:firstColumn="0" w:lastColumn="0" w:noHBand="0" w:noVBand="0"/>
        </w:tblPrEx>
        <w:tc>
          <w:tcPr>
            <w:tcW w:w="1888" w:type="dxa"/>
            <w:tcMar>
              <w:left w:w="108" w:type="dxa"/>
              <w:right w:w="108" w:type="dxa"/>
            </w:tcMar>
          </w:tcPr>
          <w:p w:rsidR="00175146" w:rsidRPr="00EC043A" w:rsidRDefault="00175146" w:rsidP="00E04A5B">
            <w:pPr>
              <w:pStyle w:val="NormalS2"/>
              <w:rPr>
                <w:b w:val="0"/>
              </w:rPr>
            </w:pPr>
            <w:r w:rsidRPr="002D0BFB">
              <w:t>1015</w:t>
            </w:r>
          </w:p>
        </w:tc>
        <w:tc>
          <w:tcPr>
            <w:tcW w:w="7468" w:type="dxa"/>
            <w:gridSpan w:val="2"/>
            <w:tcMar>
              <w:left w:w="108" w:type="dxa"/>
              <w:right w:w="108" w:type="dxa"/>
            </w:tcMar>
          </w:tcPr>
          <w:p w:rsidR="00175146" w:rsidRDefault="00175146" w:rsidP="00626370">
            <w:pPr>
              <w:rPr>
                <w:lang w:val="fr-FR" w:eastAsia="zh-CN"/>
              </w:rPr>
            </w:pPr>
            <w:r>
              <w:rPr>
                <w:lang w:val="fr-FR" w:eastAsia="zh-CN"/>
              </w:rPr>
              <w:tab/>
            </w:r>
            <w:r>
              <w:rPr>
                <w:rFonts w:ascii="STKaiti" w:eastAsia="STKaiti" w:hAnsi="SimSun" w:hint="eastAsia"/>
                <w:szCs w:val="24"/>
                <w:lang w:val="en-US" w:eastAsia="zh-CN"/>
              </w:rPr>
              <w:t>私务电报</w:t>
            </w:r>
            <w:r w:rsidRPr="008F13B2">
              <w:rPr>
                <w:rFonts w:hint="eastAsia"/>
                <w:lang w:eastAsia="zh-CN"/>
              </w:rPr>
              <w:t>：</w:t>
            </w:r>
            <w:r>
              <w:rPr>
                <w:rFonts w:hint="eastAsia"/>
                <w:lang w:eastAsia="zh-CN"/>
              </w:rPr>
              <w:t>政务电报或公务电报以外的各类电报。</w:t>
            </w:r>
          </w:p>
        </w:tc>
      </w:tr>
      <w:tr w:rsidR="00175146" w:rsidRPr="00EC043A" w:rsidTr="00621AD7">
        <w:tblPrEx>
          <w:tblLook w:val="0000" w:firstRow="0" w:lastRow="0" w:firstColumn="0" w:lastColumn="0" w:noHBand="0" w:noVBand="0"/>
        </w:tblPrEx>
        <w:trPr>
          <w:trHeight w:val="1834"/>
        </w:trPr>
        <w:tc>
          <w:tcPr>
            <w:tcW w:w="1888" w:type="dxa"/>
            <w:tcMar>
              <w:left w:w="108" w:type="dxa"/>
              <w:right w:w="108" w:type="dxa"/>
            </w:tcMar>
          </w:tcPr>
          <w:p w:rsidR="00175146" w:rsidRPr="00EC043A" w:rsidRDefault="00175146" w:rsidP="0096001B">
            <w:pPr>
              <w:pStyle w:val="NormalS2"/>
              <w:pageBreakBefore/>
              <w:rPr>
                <w:b w:val="0"/>
              </w:rPr>
            </w:pPr>
            <w:r w:rsidRPr="002D0BFB">
              <w:lastRenderedPageBreak/>
              <w:t>1016</w:t>
            </w:r>
          </w:p>
        </w:tc>
        <w:tc>
          <w:tcPr>
            <w:tcW w:w="7468" w:type="dxa"/>
            <w:gridSpan w:val="2"/>
            <w:tcMar>
              <w:left w:w="108" w:type="dxa"/>
              <w:right w:w="108" w:type="dxa"/>
            </w:tcMar>
          </w:tcPr>
          <w:p w:rsidR="00175146" w:rsidRPr="00051A04" w:rsidRDefault="00175146" w:rsidP="00626370">
            <w:pPr>
              <w:rPr>
                <w:lang w:eastAsia="zh-CN"/>
              </w:rPr>
            </w:pPr>
            <w:r w:rsidRPr="008F13B2">
              <w:rPr>
                <w:lang w:eastAsia="zh-CN"/>
              </w:rPr>
              <w:tab/>
            </w:r>
            <w:r>
              <w:rPr>
                <w:rFonts w:ascii="STKaiti" w:eastAsia="STKaiti" w:hAnsi="SimSun" w:hint="eastAsia"/>
                <w:szCs w:val="24"/>
                <w:lang w:val="en-US" w:eastAsia="zh-CN"/>
              </w:rPr>
              <w:t>电报技术</w:t>
            </w:r>
            <w:r w:rsidRPr="008F13B2">
              <w:rPr>
                <w:rFonts w:hint="eastAsia"/>
                <w:lang w:eastAsia="zh-CN"/>
              </w:rPr>
              <w:t>：</w:t>
            </w:r>
            <w:r>
              <w:rPr>
                <w:rFonts w:hint="eastAsia"/>
                <w:lang w:eastAsia="zh-CN"/>
              </w:rPr>
              <w:t>一种目的在于将所发送的信息在到达时作为书面文件而予以记录的电信方式，所发送的信息有时可以以其他形式表示，或可存储起来供以后使用。</w:t>
            </w:r>
          </w:p>
          <w:p w:rsidR="00175146" w:rsidRPr="00051A04" w:rsidRDefault="00175146" w:rsidP="00626370">
            <w:pPr>
              <w:rPr>
                <w:lang w:eastAsia="zh-CN"/>
              </w:rPr>
            </w:pPr>
            <w:r w:rsidRPr="008F13B2">
              <w:rPr>
                <w:lang w:eastAsia="zh-CN"/>
              </w:rPr>
              <w:tab/>
            </w:r>
            <w:r>
              <w:rPr>
                <w:rFonts w:hint="eastAsia"/>
                <w:b/>
                <w:bCs/>
                <w:lang w:eastAsia="zh-CN"/>
              </w:rPr>
              <w:t>注：</w:t>
            </w:r>
            <w:r>
              <w:rPr>
                <w:rFonts w:hint="eastAsia"/>
                <w:lang w:eastAsia="zh-CN"/>
              </w:rPr>
              <w:t>书面文件以永久形式记录信息，因而可以存档和查阅；它可以是手写的或书面印刷的材料，也可以是静止的图像。</w:t>
            </w:r>
          </w:p>
        </w:tc>
      </w:tr>
      <w:tr w:rsidR="00175146" w:rsidRPr="00EC043A" w:rsidTr="00621AD7">
        <w:tblPrEx>
          <w:tblLook w:val="0000" w:firstRow="0" w:lastRow="0" w:firstColumn="0" w:lastColumn="0" w:noHBand="0" w:noVBand="0"/>
        </w:tblPrEx>
        <w:tc>
          <w:tcPr>
            <w:tcW w:w="1888" w:type="dxa"/>
            <w:tcMar>
              <w:left w:w="108" w:type="dxa"/>
              <w:right w:w="108" w:type="dxa"/>
            </w:tcMar>
          </w:tcPr>
          <w:p w:rsidR="00175146" w:rsidRPr="00EC043A" w:rsidRDefault="00175146" w:rsidP="00E04A5B">
            <w:pPr>
              <w:pStyle w:val="NormalS2"/>
              <w:rPr>
                <w:b w:val="0"/>
              </w:rPr>
            </w:pPr>
            <w:r w:rsidRPr="002D0BFB">
              <w:t>1017</w:t>
            </w:r>
          </w:p>
        </w:tc>
        <w:tc>
          <w:tcPr>
            <w:tcW w:w="7468" w:type="dxa"/>
            <w:gridSpan w:val="2"/>
            <w:tcMar>
              <w:left w:w="108" w:type="dxa"/>
              <w:right w:w="108" w:type="dxa"/>
            </w:tcMar>
          </w:tcPr>
          <w:p w:rsidR="00175146" w:rsidRDefault="00175146" w:rsidP="00626370">
            <w:pPr>
              <w:rPr>
                <w:b/>
                <w:lang w:val="fr-FR" w:eastAsia="zh-CN"/>
              </w:rPr>
            </w:pPr>
            <w:r w:rsidRPr="008F13B2">
              <w:rPr>
                <w:lang w:eastAsia="zh-CN"/>
              </w:rPr>
              <w:tab/>
            </w:r>
            <w:r>
              <w:rPr>
                <w:rFonts w:ascii="STKaiti" w:eastAsia="STKaiti" w:hAnsi="SimSun" w:hint="eastAsia"/>
                <w:szCs w:val="24"/>
                <w:lang w:val="en-US" w:eastAsia="zh-CN"/>
              </w:rPr>
              <w:t>电话技术</w:t>
            </w:r>
            <w:r w:rsidRPr="008F13B2">
              <w:rPr>
                <w:rFonts w:hint="eastAsia"/>
                <w:lang w:eastAsia="zh-CN"/>
              </w:rPr>
              <w:t>：</w:t>
            </w:r>
            <w:r>
              <w:rPr>
                <w:rFonts w:hint="eastAsia"/>
                <w:lang w:eastAsia="zh-CN"/>
              </w:rPr>
              <w:t>一种主要用于以话音形式交换信息的电信方式。</w:t>
            </w:r>
          </w:p>
        </w:tc>
      </w:tr>
    </w:tbl>
    <w:p w:rsidR="00B273AB" w:rsidRDefault="00B273AB" w:rsidP="00B273AB">
      <w:pPr>
        <w:rPr>
          <w:lang w:eastAsia="zh-CN"/>
        </w:rPr>
      </w:pPr>
    </w:p>
    <w:p w:rsidR="00175146" w:rsidRDefault="00175146" w:rsidP="00626370">
      <w:pPr>
        <w:pStyle w:val="Reasons"/>
        <w:rPr>
          <w:lang w:eastAsia="zh-CN"/>
        </w:rPr>
      </w:pPr>
    </w:p>
    <w:p w:rsidR="0096001B" w:rsidRDefault="0096001B" w:rsidP="00626370">
      <w:pPr>
        <w:pStyle w:val="Reasons"/>
        <w:rPr>
          <w:lang w:eastAsia="zh-CN"/>
        </w:rPr>
      </w:pPr>
    </w:p>
    <w:p w:rsidR="0096001B" w:rsidRDefault="0096001B" w:rsidP="00626370">
      <w:pPr>
        <w:pStyle w:val="Reasons"/>
        <w:rPr>
          <w:lang w:eastAsia="zh-CN"/>
        </w:rPr>
      </w:pPr>
    </w:p>
    <w:p w:rsidR="0096001B" w:rsidRDefault="0096001B" w:rsidP="00626370">
      <w:pPr>
        <w:pStyle w:val="Reasons"/>
        <w:rPr>
          <w:lang w:eastAsia="zh-CN"/>
        </w:rPr>
      </w:pPr>
    </w:p>
    <w:p w:rsidR="0096001B" w:rsidRDefault="0096001B" w:rsidP="00626370">
      <w:pPr>
        <w:pStyle w:val="Reasons"/>
        <w:rPr>
          <w:lang w:eastAsia="zh-CN"/>
        </w:rPr>
      </w:pPr>
    </w:p>
    <w:p w:rsidR="0096001B" w:rsidRDefault="0096001B" w:rsidP="00626370">
      <w:pPr>
        <w:pStyle w:val="Reasons"/>
        <w:rPr>
          <w:lang w:eastAsia="zh-CN"/>
        </w:rPr>
      </w:pPr>
    </w:p>
    <w:p w:rsidR="00476923" w:rsidRPr="00B273AB" w:rsidRDefault="00476923" w:rsidP="00B273AB">
      <w:pPr>
        <w:rPr>
          <w:lang w:eastAsia="zh-CN"/>
        </w:rPr>
      </w:pPr>
    </w:p>
    <w:sectPr w:rsidR="00476923" w:rsidRPr="00B273AB" w:rsidSect="008304FF">
      <w:headerReference w:type="even" r:id="rId9"/>
      <w:headerReference w:type="default" r:id="rId10"/>
      <w:footerReference w:type="even" r:id="rId11"/>
      <w:footerReference w:type="default" r:id="rId12"/>
      <w:headerReference w:type="first" r:id="rId13"/>
      <w:footerReference w:type="first" r:id="rId14"/>
      <w:type w:val="oddPage"/>
      <w:pgSz w:w="11913" w:h="16834" w:code="9"/>
      <w:pgMar w:top="1418" w:right="1134" w:bottom="1418" w:left="1418" w:header="720" w:footer="720"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16A5" w:rsidRDefault="004216A5">
      <w:r>
        <w:separator/>
      </w:r>
    </w:p>
    <w:p w:rsidR="004216A5" w:rsidRDefault="004216A5"/>
  </w:endnote>
  <w:endnote w:type="continuationSeparator" w:id="0">
    <w:p w:rsidR="004216A5" w:rsidRDefault="004216A5">
      <w:r>
        <w:continuationSeparator/>
      </w:r>
    </w:p>
    <w:p w:rsidR="004216A5" w:rsidRDefault="004216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STKaiti">
    <w:altName w:val="Arial Unicode MS"/>
    <w:panose1 w:val="02010600040101010101"/>
    <w:charset w:val="86"/>
    <w:family w:val="auto"/>
    <w:pitch w:val="variable"/>
    <w:sig w:usb0="00000287" w:usb1="080F0000" w:usb2="00000010" w:usb3="00000000" w:csb0="0004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318D" w:rsidRDefault="00B9318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318D" w:rsidRPr="00617BE4" w:rsidRDefault="00B9318D">
    <w:pPr>
      <w:pStyle w:val="Footer"/>
      <w:rPr>
        <w:lang w:val="fr-FR"/>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318D" w:rsidRDefault="00B9318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16A5" w:rsidRDefault="004216A5">
      <w:r>
        <w:t>____________________</w:t>
      </w:r>
    </w:p>
  </w:footnote>
  <w:footnote w:type="continuationSeparator" w:id="0">
    <w:p w:rsidR="004216A5" w:rsidRDefault="004216A5">
      <w:r>
        <w:continuationSeparator/>
      </w:r>
    </w:p>
    <w:p w:rsidR="004216A5" w:rsidRDefault="004216A5"/>
  </w:footnote>
  <w:footnote w:id="1">
    <w:p w:rsidR="00B9318D" w:rsidRPr="009107FC" w:rsidRDefault="00B9318D" w:rsidP="009107FC">
      <w:pPr>
        <w:pStyle w:val="FootnoteText"/>
        <w:tabs>
          <w:tab w:val="left" w:pos="284"/>
        </w:tabs>
        <w:spacing w:before="120"/>
        <w:rPr>
          <w:rStyle w:val="FootnoteTextChar"/>
          <w:lang w:eastAsia="zh-CN"/>
        </w:rPr>
      </w:pPr>
      <w:r w:rsidRPr="009107FC">
        <w:rPr>
          <w:rStyle w:val="FootnoteReference"/>
          <w:lang w:eastAsia="zh-CN"/>
        </w:rPr>
        <w:t>*</w:t>
      </w:r>
      <w:r w:rsidRPr="009107FC">
        <w:rPr>
          <w:rStyle w:val="FootnoteTextChar"/>
          <w:lang w:eastAsia="zh-CN"/>
        </w:rPr>
        <w:tab/>
      </w:r>
      <w:r w:rsidRPr="009107FC">
        <w:rPr>
          <w:rStyle w:val="FootnoteTextChar"/>
          <w:rFonts w:hint="eastAsia"/>
          <w:lang w:eastAsia="zh-CN"/>
        </w:rPr>
        <w:t>国际电联的基本法规</w:t>
      </w:r>
      <w:r>
        <w:rPr>
          <w:rStyle w:val="FootnoteTextChar"/>
          <w:rFonts w:hint="eastAsia"/>
          <w:lang w:eastAsia="zh-CN"/>
        </w:rPr>
        <w:t>（</w:t>
      </w:r>
      <w:r w:rsidRPr="009107FC">
        <w:rPr>
          <w:rStyle w:val="FootnoteTextChar"/>
          <w:rFonts w:hint="eastAsia"/>
          <w:lang w:eastAsia="zh-CN"/>
        </w:rPr>
        <w:t>《组织法》和《公约》</w:t>
      </w:r>
      <w:r>
        <w:rPr>
          <w:rStyle w:val="FootnoteTextChar"/>
          <w:rFonts w:hint="eastAsia"/>
          <w:lang w:eastAsia="zh-CN"/>
        </w:rPr>
        <w:t>）</w:t>
      </w:r>
      <w:r w:rsidRPr="009107FC">
        <w:rPr>
          <w:rStyle w:val="FootnoteTextChar"/>
          <w:rFonts w:hint="eastAsia"/>
          <w:lang w:eastAsia="zh-CN"/>
        </w:rPr>
        <w:t>中使用的语言文字应视为中性。</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318D" w:rsidRDefault="00B9318D" w:rsidP="00D57C64">
    <w:pPr>
      <w:pStyle w:val="Head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213BE">
      <w:rPr>
        <w:rStyle w:val="PageNumber"/>
        <w:noProof/>
      </w:rPr>
      <w:t>66</w:t>
    </w:r>
    <w:r>
      <w:rPr>
        <w:rStyle w:val="PageNumber"/>
      </w:rPr>
      <w:fldChar w:fldCharType="end"/>
    </w:r>
  </w:p>
  <w:p w:rsidR="00B9318D" w:rsidRDefault="00B9318D" w:rsidP="00601CAA">
    <w:pPr>
      <w:pStyle w:val="Header"/>
      <w:rPr>
        <w:lang w:val="en-US"/>
      </w:rPr>
    </w:pPr>
    <w:r>
      <w:rPr>
        <w:lang w:val="en-US"/>
      </w:rPr>
      <w:t>PP-1</w:t>
    </w:r>
    <w:r>
      <w:rPr>
        <w:rFonts w:hint="eastAsia"/>
        <w:lang w:val="en-US" w:eastAsia="zh-CN"/>
      </w:rPr>
      <w:t>4</w:t>
    </w:r>
    <w:r>
      <w:rPr>
        <w:lang w:val="en-US"/>
      </w:rPr>
      <w:t>/  -C</w:t>
    </w:r>
  </w:p>
  <w:p w:rsidR="00B9318D" w:rsidRDefault="00B9318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318D" w:rsidRDefault="00B9318D" w:rsidP="004A4FA4">
    <w:pPr>
      <w:pStyle w:val="Header"/>
    </w:pPr>
    <w:r>
      <w:fldChar w:fldCharType="begin"/>
    </w:r>
    <w:r>
      <w:instrText xml:space="preserve"> PAGE   \* MERGEFORMAT </w:instrText>
    </w:r>
    <w:r>
      <w:fldChar w:fldCharType="separate"/>
    </w:r>
    <w:r w:rsidR="000C7E6F">
      <w:rPr>
        <w:noProof/>
      </w:rPr>
      <w:t>62</w:t>
    </w:r>
    <w:r>
      <w:rPr>
        <w:noProof/>
      </w:rPr>
      <w:fldChar w:fldCharType="end"/>
    </w:r>
    <w:r>
      <w:rPr>
        <w:noProof/>
      </w:rPr>
      <w:tab/>
    </w:r>
    <w:fldSimple w:instr=" DOCPROPERTY  Title  \* MERGEFORMAT ">
      <w:r w:rsidR="002213BE">
        <w:rPr>
          <w:rFonts w:hint="eastAsia"/>
        </w:rPr>
        <w:t>组织法</w:t>
      </w:r>
    </w:fldSimple>
    <w:r>
      <w:t>/</w:t>
    </w:r>
    <w:fldSimple w:instr=" STYLEREF  href  \* MERGEFORMAT ">
      <w:r w:rsidR="000C7E6F">
        <w:rPr>
          <w:rFonts w:hint="eastAsia"/>
          <w:noProof/>
        </w:rPr>
        <w:t>第</w:t>
      </w:r>
      <w:r w:rsidR="000C7E6F">
        <w:rPr>
          <w:rFonts w:hint="eastAsia"/>
          <w:noProof/>
        </w:rPr>
        <w:t xml:space="preserve"> 58 </w:t>
      </w:r>
      <w:r w:rsidR="000C7E6F">
        <w:rPr>
          <w:rFonts w:hint="eastAsia"/>
          <w:noProof/>
        </w:rPr>
        <w:t>条</w:t>
      </w:r>
    </w:fldSimple>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318D" w:rsidRDefault="00B9318D" w:rsidP="004A4FA4">
    <w:pPr>
      <w:pStyle w:val="Header"/>
    </w:pPr>
    <w:r>
      <w:tab/>
    </w:r>
    <w:fldSimple w:instr=" DOCPROPERTY  Title  \* MERGEFORMAT ">
      <w:r w:rsidR="002213BE">
        <w:rPr>
          <w:rFonts w:hint="eastAsia"/>
        </w:rPr>
        <w:t>组织法</w:t>
      </w:r>
    </w:fldSimple>
    <w:r>
      <w:t>/</w:t>
    </w:r>
    <w:fldSimple w:instr=" STYLEREF  href  \* MERGEFORMAT ">
      <w:r w:rsidR="000C7E6F">
        <w:rPr>
          <w:rFonts w:hint="eastAsia"/>
          <w:noProof/>
        </w:rPr>
        <w:t>第</w:t>
      </w:r>
      <w:r w:rsidR="000C7E6F">
        <w:rPr>
          <w:rFonts w:hint="eastAsia"/>
          <w:noProof/>
        </w:rPr>
        <w:t xml:space="preserve"> 56 </w:t>
      </w:r>
      <w:r w:rsidR="000C7E6F">
        <w:rPr>
          <w:rFonts w:hint="eastAsia"/>
          <w:noProof/>
        </w:rPr>
        <w:t>条</w:t>
      </w:r>
    </w:fldSimple>
    <w:r>
      <w:tab/>
    </w:r>
    <w:r>
      <w:fldChar w:fldCharType="begin"/>
    </w:r>
    <w:r>
      <w:instrText xml:space="preserve"> PAGE   \* MERGEFORMAT </w:instrText>
    </w:r>
    <w:r>
      <w:fldChar w:fldCharType="separate"/>
    </w:r>
    <w:r w:rsidR="000C7E6F">
      <w:rPr>
        <w:noProof/>
      </w:rPr>
      <w:t>61</w:t>
    </w:r>
    <w:r>
      <w:rPr>
        <w:noProof/>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318D" w:rsidRDefault="00B9318D" w:rsidP="004A4FA4">
    <w:pPr>
      <w:pStyle w:val="Header"/>
    </w:pPr>
    <w:r>
      <w:tab/>
    </w:r>
    <w:fldSimple w:instr=" DOCPROPERTY  Title  \* MERGEFORMAT ">
      <w:r w:rsidR="002213BE">
        <w:rPr>
          <w:rFonts w:hint="eastAsia"/>
        </w:rPr>
        <w:t>组织法</w:t>
      </w:r>
    </w:fldSimple>
    <w:r>
      <w:t>/</w:t>
    </w:r>
    <w:fldSimple w:instr=" STYLEREF  href  \* MERGEFORMAT ">
      <w:r w:rsidR="000C7E6F">
        <w:rPr>
          <w:rFonts w:hint="eastAsia"/>
          <w:noProof/>
        </w:rPr>
        <w:t>第</w:t>
      </w:r>
      <w:r w:rsidR="000C7E6F">
        <w:rPr>
          <w:rFonts w:hint="eastAsia"/>
          <w:noProof/>
        </w:rPr>
        <w:t xml:space="preserve"> 1 </w:t>
      </w:r>
      <w:r w:rsidR="000C7E6F">
        <w:rPr>
          <w:rFonts w:hint="eastAsia"/>
          <w:noProof/>
        </w:rPr>
        <w:t>条</w:t>
      </w:r>
    </w:fldSimple>
    <w:r>
      <w:tab/>
    </w:r>
    <w:r>
      <w:fldChar w:fldCharType="begin"/>
    </w:r>
    <w:r>
      <w:instrText xml:space="preserve"> PAGE   \* MERGEFORMAT </w:instrText>
    </w:r>
    <w:r>
      <w:fldChar w:fldCharType="separate"/>
    </w:r>
    <w:r w:rsidR="000C7E6F">
      <w:rPr>
        <w:noProof/>
      </w:rPr>
      <w:t>3</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A69A0006"/>
    <w:lvl w:ilvl="0">
      <w:start w:val="1"/>
      <w:numFmt w:val="decimal"/>
      <w:lvlText w:val="%1."/>
      <w:lvlJc w:val="left"/>
      <w:pPr>
        <w:tabs>
          <w:tab w:val="num" w:pos="1492"/>
        </w:tabs>
        <w:ind w:left="1492" w:hanging="360"/>
      </w:pPr>
    </w:lvl>
  </w:abstractNum>
  <w:abstractNum w:abstractNumId="1">
    <w:nsid w:val="FFFFFF7D"/>
    <w:multiLevelType w:val="singleLevel"/>
    <w:tmpl w:val="A62A0A80"/>
    <w:lvl w:ilvl="0">
      <w:start w:val="1"/>
      <w:numFmt w:val="decimal"/>
      <w:lvlText w:val="%1."/>
      <w:lvlJc w:val="left"/>
      <w:pPr>
        <w:tabs>
          <w:tab w:val="num" w:pos="1209"/>
        </w:tabs>
        <w:ind w:left="1209" w:hanging="360"/>
      </w:pPr>
    </w:lvl>
  </w:abstractNum>
  <w:abstractNum w:abstractNumId="2">
    <w:nsid w:val="FFFFFF7E"/>
    <w:multiLevelType w:val="singleLevel"/>
    <w:tmpl w:val="0296ABCA"/>
    <w:lvl w:ilvl="0">
      <w:start w:val="1"/>
      <w:numFmt w:val="decimal"/>
      <w:lvlText w:val="%1."/>
      <w:lvlJc w:val="left"/>
      <w:pPr>
        <w:tabs>
          <w:tab w:val="num" w:pos="926"/>
        </w:tabs>
        <w:ind w:left="926" w:hanging="360"/>
      </w:pPr>
    </w:lvl>
  </w:abstractNum>
  <w:abstractNum w:abstractNumId="3">
    <w:nsid w:val="FFFFFF7F"/>
    <w:multiLevelType w:val="singleLevel"/>
    <w:tmpl w:val="465A5942"/>
    <w:lvl w:ilvl="0">
      <w:start w:val="1"/>
      <w:numFmt w:val="decimal"/>
      <w:lvlText w:val="%1."/>
      <w:lvlJc w:val="left"/>
      <w:pPr>
        <w:tabs>
          <w:tab w:val="num" w:pos="643"/>
        </w:tabs>
        <w:ind w:left="643" w:hanging="360"/>
      </w:pPr>
    </w:lvl>
  </w:abstractNum>
  <w:abstractNum w:abstractNumId="4">
    <w:nsid w:val="FFFFFF80"/>
    <w:multiLevelType w:val="singleLevel"/>
    <w:tmpl w:val="F1DACAB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22CC33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A7E776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9B493A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70E43DE"/>
    <w:lvl w:ilvl="0">
      <w:start w:val="1"/>
      <w:numFmt w:val="decimal"/>
      <w:lvlText w:val="%1."/>
      <w:lvlJc w:val="left"/>
      <w:pPr>
        <w:tabs>
          <w:tab w:val="num" w:pos="360"/>
        </w:tabs>
        <w:ind w:left="360" w:hanging="360"/>
      </w:pPr>
    </w:lvl>
  </w:abstractNum>
  <w:abstractNum w:abstractNumId="9">
    <w:nsid w:val="FFFFFF89"/>
    <w:multiLevelType w:val="singleLevel"/>
    <w:tmpl w:val="4C6065C0"/>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mirrorMargins/>
  <w:attachedTemplate r:id="rId1"/>
  <w:stylePaneFormatFilter w:val="3808" w:allStyles="0" w:customStyles="0" w:latentStyles="0" w:stylesInUse="1" w:headingStyles="0" w:numberingStyles="0" w:tableStyles="0" w:directFormattingOnRuns="0" w:directFormattingOnParagraphs="0" w:directFormattingOnNumbering="0" w:directFormattingOnTables="1" w:clearFormatting="1" w:top3HeadingStyles="1" w:visibleStyles="0" w:alternateStyleNames="0"/>
  <w:stylePaneSortMethod w:val="0000"/>
  <w:defaultTabStop w:val="720"/>
  <w:hyphenationZone w:val="425"/>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0169"/>
    <w:rsid w:val="00006756"/>
    <w:rsid w:val="000134DB"/>
    <w:rsid w:val="00014808"/>
    <w:rsid w:val="000364C1"/>
    <w:rsid w:val="00045C63"/>
    <w:rsid w:val="00051A04"/>
    <w:rsid w:val="00057B6E"/>
    <w:rsid w:val="00061786"/>
    <w:rsid w:val="00076062"/>
    <w:rsid w:val="0009673E"/>
    <w:rsid w:val="000C3530"/>
    <w:rsid w:val="000C3580"/>
    <w:rsid w:val="000C4701"/>
    <w:rsid w:val="000C7E6F"/>
    <w:rsid w:val="000D6F53"/>
    <w:rsid w:val="000E0C22"/>
    <w:rsid w:val="000E4C7A"/>
    <w:rsid w:val="000F68C6"/>
    <w:rsid w:val="00103170"/>
    <w:rsid w:val="001142FE"/>
    <w:rsid w:val="00124C8F"/>
    <w:rsid w:val="00125484"/>
    <w:rsid w:val="00126FE1"/>
    <w:rsid w:val="0013327E"/>
    <w:rsid w:val="00134FFA"/>
    <w:rsid w:val="00137909"/>
    <w:rsid w:val="0014254A"/>
    <w:rsid w:val="00155E1B"/>
    <w:rsid w:val="001645A6"/>
    <w:rsid w:val="00167FD3"/>
    <w:rsid w:val="001706D1"/>
    <w:rsid w:val="00171990"/>
    <w:rsid w:val="00175146"/>
    <w:rsid w:val="001905F6"/>
    <w:rsid w:val="00191A0B"/>
    <w:rsid w:val="001A0EEB"/>
    <w:rsid w:val="001A4A66"/>
    <w:rsid w:val="001B16EC"/>
    <w:rsid w:val="001B25D1"/>
    <w:rsid w:val="001B331F"/>
    <w:rsid w:val="001D5FC9"/>
    <w:rsid w:val="001F61CB"/>
    <w:rsid w:val="002155B0"/>
    <w:rsid w:val="002213BE"/>
    <w:rsid w:val="00241DDB"/>
    <w:rsid w:val="00246A02"/>
    <w:rsid w:val="002578B4"/>
    <w:rsid w:val="00260FD0"/>
    <w:rsid w:val="0026762D"/>
    <w:rsid w:val="00280A42"/>
    <w:rsid w:val="00285EA1"/>
    <w:rsid w:val="00291EAD"/>
    <w:rsid w:val="002A0F5C"/>
    <w:rsid w:val="002A2125"/>
    <w:rsid w:val="002B39F5"/>
    <w:rsid w:val="002D6392"/>
    <w:rsid w:val="002E37AF"/>
    <w:rsid w:val="00307225"/>
    <w:rsid w:val="0031317B"/>
    <w:rsid w:val="00314365"/>
    <w:rsid w:val="00364D93"/>
    <w:rsid w:val="00375BBA"/>
    <w:rsid w:val="003760D8"/>
    <w:rsid w:val="00383A29"/>
    <w:rsid w:val="0038484C"/>
    <w:rsid w:val="003861EE"/>
    <w:rsid w:val="00387EA2"/>
    <w:rsid w:val="00395CE4"/>
    <w:rsid w:val="003B0249"/>
    <w:rsid w:val="003E715D"/>
    <w:rsid w:val="004014B0"/>
    <w:rsid w:val="00414872"/>
    <w:rsid w:val="004216A5"/>
    <w:rsid w:val="0042297D"/>
    <w:rsid w:val="004247D4"/>
    <w:rsid w:val="00426AC1"/>
    <w:rsid w:val="0045019C"/>
    <w:rsid w:val="004567C8"/>
    <w:rsid w:val="00467414"/>
    <w:rsid w:val="004676C0"/>
    <w:rsid w:val="00476923"/>
    <w:rsid w:val="00476CAF"/>
    <w:rsid w:val="00485E71"/>
    <w:rsid w:val="004931B1"/>
    <w:rsid w:val="004A4FA4"/>
    <w:rsid w:val="004C7229"/>
    <w:rsid w:val="004D3182"/>
    <w:rsid w:val="004E3128"/>
    <w:rsid w:val="00504381"/>
    <w:rsid w:val="005061F9"/>
    <w:rsid w:val="00517E65"/>
    <w:rsid w:val="005356FD"/>
    <w:rsid w:val="00542073"/>
    <w:rsid w:val="00554E24"/>
    <w:rsid w:val="00564B8D"/>
    <w:rsid w:val="00567130"/>
    <w:rsid w:val="005777CA"/>
    <w:rsid w:val="00596A53"/>
    <w:rsid w:val="005A1FCA"/>
    <w:rsid w:val="005A6A1D"/>
    <w:rsid w:val="005B786B"/>
    <w:rsid w:val="005D32DE"/>
    <w:rsid w:val="005E4794"/>
    <w:rsid w:val="005F67CE"/>
    <w:rsid w:val="00601CAA"/>
    <w:rsid w:val="00617BE4"/>
    <w:rsid w:val="00621AD7"/>
    <w:rsid w:val="00622189"/>
    <w:rsid w:val="006250A7"/>
    <w:rsid w:val="00626370"/>
    <w:rsid w:val="0066030C"/>
    <w:rsid w:val="006701BA"/>
    <w:rsid w:val="00671662"/>
    <w:rsid w:val="00680265"/>
    <w:rsid w:val="006912C2"/>
    <w:rsid w:val="00691FCD"/>
    <w:rsid w:val="006A0092"/>
    <w:rsid w:val="006A0294"/>
    <w:rsid w:val="006C2373"/>
    <w:rsid w:val="006C705D"/>
    <w:rsid w:val="006E57C8"/>
    <w:rsid w:val="006E6BA4"/>
    <w:rsid w:val="006F0211"/>
    <w:rsid w:val="006F555F"/>
    <w:rsid w:val="007011CF"/>
    <w:rsid w:val="007235A4"/>
    <w:rsid w:val="0073319E"/>
    <w:rsid w:val="00750829"/>
    <w:rsid w:val="0076565D"/>
    <w:rsid w:val="00765A9E"/>
    <w:rsid w:val="00770CF8"/>
    <w:rsid w:val="007917DE"/>
    <w:rsid w:val="007A2B69"/>
    <w:rsid w:val="007B558F"/>
    <w:rsid w:val="007C4DC3"/>
    <w:rsid w:val="007C4F0A"/>
    <w:rsid w:val="007D0A32"/>
    <w:rsid w:val="007F2B99"/>
    <w:rsid w:val="00814482"/>
    <w:rsid w:val="00817662"/>
    <w:rsid w:val="008304FF"/>
    <w:rsid w:val="008433E4"/>
    <w:rsid w:val="00850AEF"/>
    <w:rsid w:val="008654EF"/>
    <w:rsid w:val="008726C7"/>
    <w:rsid w:val="0087694E"/>
    <w:rsid w:val="00880F06"/>
    <w:rsid w:val="00890169"/>
    <w:rsid w:val="008B44F5"/>
    <w:rsid w:val="008D3371"/>
    <w:rsid w:val="008D3BE2"/>
    <w:rsid w:val="008D7300"/>
    <w:rsid w:val="008E4324"/>
    <w:rsid w:val="008E45D4"/>
    <w:rsid w:val="008E6AE7"/>
    <w:rsid w:val="008E6BC6"/>
    <w:rsid w:val="008F13B2"/>
    <w:rsid w:val="00905B6A"/>
    <w:rsid w:val="009107FC"/>
    <w:rsid w:val="009231B9"/>
    <w:rsid w:val="00924B31"/>
    <w:rsid w:val="00950E0F"/>
    <w:rsid w:val="0096001B"/>
    <w:rsid w:val="00960121"/>
    <w:rsid w:val="0099173A"/>
    <w:rsid w:val="009A47A2"/>
    <w:rsid w:val="009B4CA2"/>
    <w:rsid w:val="009B735D"/>
    <w:rsid w:val="009C4B97"/>
    <w:rsid w:val="009D0C00"/>
    <w:rsid w:val="009D1E93"/>
    <w:rsid w:val="009D4F40"/>
    <w:rsid w:val="00A03693"/>
    <w:rsid w:val="00A10A2C"/>
    <w:rsid w:val="00A1361F"/>
    <w:rsid w:val="00A20002"/>
    <w:rsid w:val="00A20740"/>
    <w:rsid w:val="00A23536"/>
    <w:rsid w:val="00A5070A"/>
    <w:rsid w:val="00A6085C"/>
    <w:rsid w:val="00A62DA7"/>
    <w:rsid w:val="00A63556"/>
    <w:rsid w:val="00A75687"/>
    <w:rsid w:val="00AD1198"/>
    <w:rsid w:val="00AD2C62"/>
    <w:rsid w:val="00AE49B9"/>
    <w:rsid w:val="00AF2D38"/>
    <w:rsid w:val="00B03544"/>
    <w:rsid w:val="00B04E59"/>
    <w:rsid w:val="00B05785"/>
    <w:rsid w:val="00B07C29"/>
    <w:rsid w:val="00B11373"/>
    <w:rsid w:val="00B15AF8"/>
    <w:rsid w:val="00B1733E"/>
    <w:rsid w:val="00B23943"/>
    <w:rsid w:val="00B273AB"/>
    <w:rsid w:val="00B50B0F"/>
    <w:rsid w:val="00B60A63"/>
    <w:rsid w:val="00B650EC"/>
    <w:rsid w:val="00B9318D"/>
    <w:rsid w:val="00B96F78"/>
    <w:rsid w:val="00BA154E"/>
    <w:rsid w:val="00BA20B6"/>
    <w:rsid w:val="00BB3A25"/>
    <w:rsid w:val="00BD633E"/>
    <w:rsid w:val="00BD6D12"/>
    <w:rsid w:val="00BE35FF"/>
    <w:rsid w:val="00BF720B"/>
    <w:rsid w:val="00C04511"/>
    <w:rsid w:val="00C101EE"/>
    <w:rsid w:val="00C153E1"/>
    <w:rsid w:val="00C16846"/>
    <w:rsid w:val="00C16AC0"/>
    <w:rsid w:val="00C40FEE"/>
    <w:rsid w:val="00C561F1"/>
    <w:rsid w:val="00C572FF"/>
    <w:rsid w:val="00C6011F"/>
    <w:rsid w:val="00C73FA3"/>
    <w:rsid w:val="00C74FED"/>
    <w:rsid w:val="00C87ACE"/>
    <w:rsid w:val="00C925D8"/>
    <w:rsid w:val="00CA38C9"/>
    <w:rsid w:val="00CA401B"/>
    <w:rsid w:val="00CA6F68"/>
    <w:rsid w:val="00CB1CAA"/>
    <w:rsid w:val="00CB66EF"/>
    <w:rsid w:val="00CC3429"/>
    <w:rsid w:val="00CD625C"/>
    <w:rsid w:val="00CE40BB"/>
    <w:rsid w:val="00CF05C0"/>
    <w:rsid w:val="00D2057D"/>
    <w:rsid w:val="00D215E8"/>
    <w:rsid w:val="00D43A07"/>
    <w:rsid w:val="00D57C64"/>
    <w:rsid w:val="00D635EB"/>
    <w:rsid w:val="00D65220"/>
    <w:rsid w:val="00D70E1A"/>
    <w:rsid w:val="00D82A9F"/>
    <w:rsid w:val="00D97614"/>
    <w:rsid w:val="00DA1644"/>
    <w:rsid w:val="00DB122C"/>
    <w:rsid w:val="00DB3667"/>
    <w:rsid w:val="00DB5DBA"/>
    <w:rsid w:val="00DB6D83"/>
    <w:rsid w:val="00DD26B1"/>
    <w:rsid w:val="00DE75D7"/>
    <w:rsid w:val="00DF23FC"/>
    <w:rsid w:val="00DF39CD"/>
    <w:rsid w:val="00DF4402"/>
    <w:rsid w:val="00DF51DD"/>
    <w:rsid w:val="00E002B9"/>
    <w:rsid w:val="00E04A5B"/>
    <w:rsid w:val="00E0621F"/>
    <w:rsid w:val="00E121F2"/>
    <w:rsid w:val="00E26F09"/>
    <w:rsid w:val="00E56E57"/>
    <w:rsid w:val="00E60E69"/>
    <w:rsid w:val="00E62ABE"/>
    <w:rsid w:val="00E8149A"/>
    <w:rsid w:val="00E906AF"/>
    <w:rsid w:val="00EF2642"/>
    <w:rsid w:val="00EF3681"/>
    <w:rsid w:val="00EF5523"/>
    <w:rsid w:val="00F00FD0"/>
    <w:rsid w:val="00F02A26"/>
    <w:rsid w:val="00F17BE6"/>
    <w:rsid w:val="00F20BC2"/>
    <w:rsid w:val="00F24F0A"/>
    <w:rsid w:val="00F342E4"/>
    <w:rsid w:val="00F44613"/>
    <w:rsid w:val="00F574D8"/>
    <w:rsid w:val="00F631D8"/>
    <w:rsid w:val="00F80F13"/>
    <w:rsid w:val="00F90465"/>
    <w:rsid w:val="00F91769"/>
    <w:rsid w:val="00FA61B0"/>
    <w:rsid w:val="00FC63DE"/>
    <w:rsid w:val="00FD624E"/>
    <w:rsid w:val="00FD7B1D"/>
    <w:rsid w:val="00FF2C8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CC0B29FE-4899-4A26-B2EB-78CA56D74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heme="minorEastAsia"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7ACE"/>
    <w:pPr>
      <w:tabs>
        <w:tab w:val="left" w:pos="567"/>
        <w:tab w:val="left" w:pos="1134"/>
        <w:tab w:val="left" w:pos="1701"/>
        <w:tab w:val="left" w:pos="2268"/>
        <w:tab w:val="left" w:pos="2835"/>
      </w:tabs>
      <w:overflowPunct w:val="0"/>
      <w:autoSpaceDE w:val="0"/>
      <w:autoSpaceDN w:val="0"/>
      <w:adjustRightInd w:val="0"/>
      <w:spacing w:before="120" w:line="264" w:lineRule="auto"/>
      <w:jc w:val="both"/>
      <w:textAlignment w:val="baseline"/>
    </w:pPr>
    <w:rPr>
      <w:rFonts w:ascii="Calibri" w:eastAsia="SimSun" w:hAnsi="Calibri"/>
      <w:sz w:val="28"/>
      <w:lang w:val="en-GB" w:eastAsia="en-US"/>
    </w:rPr>
  </w:style>
  <w:style w:type="paragraph" w:styleId="Heading1">
    <w:name w:val="heading 1"/>
    <w:basedOn w:val="Normal"/>
    <w:next w:val="Normal"/>
    <w:qFormat/>
    <w:rsid w:val="00AD1198"/>
    <w:pPr>
      <w:keepNext/>
      <w:keepLines/>
      <w:spacing w:before="480"/>
      <w:ind w:left="567" w:hanging="567"/>
      <w:outlineLvl w:val="0"/>
    </w:pPr>
    <w:rPr>
      <w:b/>
    </w:rPr>
  </w:style>
  <w:style w:type="paragraph" w:styleId="Heading2">
    <w:name w:val="heading 2"/>
    <w:basedOn w:val="Heading1"/>
    <w:next w:val="Normal"/>
    <w:qFormat/>
    <w:rsid w:val="00B15AF8"/>
    <w:pPr>
      <w:spacing w:before="320"/>
      <w:outlineLvl w:val="1"/>
    </w:pPr>
    <w:rPr>
      <w:sz w:val="24"/>
    </w:rPr>
  </w:style>
  <w:style w:type="paragraph" w:styleId="Heading3">
    <w:name w:val="heading 3"/>
    <w:basedOn w:val="Heading1"/>
    <w:next w:val="Normal"/>
    <w:qFormat/>
    <w:rsid w:val="00B15AF8"/>
    <w:pPr>
      <w:spacing w:before="200"/>
      <w:outlineLvl w:val="2"/>
    </w:pPr>
    <w:rPr>
      <w:sz w:val="24"/>
    </w:rPr>
  </w:style>
  <w:style w:type="paragraph" w:styleId="Heading4">
    <w:name w:val="heading 4"/>
    <w:basedOn w:val="Heading3"/>
    <w:next w:val="Normal"/>
    <w:qFormat/>
    <w:rsid w:val="00B15AF8"/>
    <w:pPr>
      <w:ind w:left="1134" w:hanging="1134"/>
      <w:outlineLvl w:val="3"/>
    </w:pPr>
  </w:style>
  <w:style w:type="paragraph" w:styleId="Heading5">
    <w:name w:val="heading 5"/>
    <w:basedOn w:val="Heading4"/>
    <w:next w:val="Normal"/>
    <w:qFormat/>
    <w:rsid w:val="00B15AF8"/>
    <w:pPr>
      <w:outlineLvl w:val="4"/>
    </w:pPr>
  </w:style>
  <w:style w:type="paragraph" w:styleId="Heading6">
    <w:name w:val="heading 6"/>
    <w:basedOn w:val="Heading4"/>
    <w:next w:val="Normal"/>
    <w:qFormat/>
    <w:rsid w:val="00B15AF8"/>
    <w:pPr>
      <w:outlineLvl w:val="5"/>
    </w:pPr>
  </w:style>
  <w:style w:type="paragraph" w:styleId="Heading7">
    <w:name w:val="heading 7"/>
    <w:basedOn w:val="Heading4"/>
    <w:next w:val="Normal"/>
    <w:qFormat/>
    <w:rsid w:val="00B15AF8"/>
    <w:pPr>
      <w:ind w:left="1701" w:hanging="1701"/>
      <w:outlineLvl w:val="6"/>
    </w:pPr>
  </w:style>
  <w:style w:type="paragraph" w:styleId="Heading8">
    <w:name w:val="heading 8"/>
    <w:basedOn w:val="Heading4"/>
    <w:next w:val="Normal"/>
    <w:qFormat/>
    <w:rsid w:val="00B15AF8"/>
    <w:pPr>
      <w:ind w:left="1701" w:hanging="1701"/>
      <w:outlineLvl w:val="7"/>
    </w:pPr>
  </w:style>
  <w:style w:type="paragraph" w:styleId="Heading9">
    <w:name w:val="heading 9"/>
    <w:basedOn w:val="Heading4"/>
    <w:next w:val="Normal"/>
    <w:qFormat/>
    <w:rsid w:val="00B15AF8"/>
    <w:pPr>
      <w:ind w:left="1701" w:hanging="1701"/>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Normal"/>
    <w:next w:val="Normal"/>
    <w:rsid w:val="00B15AF8"/>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7">
    <w:name w:val="toc 7"/>
    <w:basedOn w:val="Normal"/>
    <w:next w:val="Normal"/>
    <w:rsid w:val="00B15AF8"/>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6">
    <w:name w:val="toc 6"/>
    <w:basedOn w:val="Normal"/>
    <w:next w:val="Normal"/>
    <w:rsid w:val="00B15AF8"/>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3">
    <w:name w:val="toc 3"/>
    <w:basedOn w:val="Normal"/>
    <w:next w:val="Normal"/>
    <w:rsid w:val="00B15AF8"/>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2">
    <w:name w:val="toc 2"/>
    <w:basedOn w:val="Normal"/>
    <w:next w:val="Normal"/>
    <w:rsid w:val="00B15AF8"/>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1">
    <w:name w:val="toc 1"/>
    <w:basedOn w:val="Normal"/>
    <w:rsid w:val="00B15AF8"/>
    <w:pPr>
      <w:tabs>
        <w:tab w:val="clear" w:pos="567"/>
        <w:tab w:val="clear" w:pos="1134"/>
        <w:tab w:val="clear" w:pos="1701"/>
        <w:tab w:val="clear" w:pos="2268"/>
        <w:tab w:val="clear" w:pos="2835"/>
        <w:tab w:val="left" w:pos="964"/>
        <w:tab w:val="left" w:leader="dot" w:pos="8789"/>
        <w:tab w:val="right" w:pos="9639"/>
      </w:tabs>
      <w:spacing w:before="240"/>
      <w:ind w:left="964" w:hanging="964"/>
    </w:pPr>
  </w:style>
  <w:style w:type="paragraph" w:styleId="Footer">
    <w:name w:val="footer"/>
    <w:basedOn w:val="Normal"/>
    <w:rsid w:val="00B15AF8"/>
    <w:pPr>
      <w:tabs>
        <w:tab w:val="clear" w:pos="567"/>
        <w:tab w:val="clear" w:pos="1134"/>
        <w:tab w:val="clear" w:pos="1701"/>
        <w:tab w:val="clear" w:pos="2268"/>
        <w:tab w:val="clear" w:pos="2835"/>
        <w:tab w:val="left" w:pos="5954"/>
        <w:tab w:val="right" w:pos="9639"/>
      </w:tabs>
      <w:spacing w:before="0"/>
    </w:pPr>
    <w:rPr>
      <w:caps/>
      <w:noProof/>
      <w:sz w:val="16"/>
    </w:rPr>
  </w:style>
  <w:style w:type="paragraph" w:styleId="Header">
    <w:name w:val="header"/>
    <w:basedOn w:val="Normal"/>
    <w:link w:val="HeaderChar"/>
    <w:uiPriority w:val="99"/>
    <w:rsid w:val="00A1361F"/>
    <w:pPr>
      <w:tabs>
        <w:tab w:val="clear" w:pos="567"/>
        <w:tab w:val="clear" w:pos="1134"/>
        <w:tab w:val="clear" w:pos="1701"/>
        <w:tab w:val="clear" w:pos="2268"/>
        <w:tab w:val="clear" w:pos="2835"/>
        <w:tab w:val="center" w:pos="4678"/>
        <w:tab w:val="right" w:pos="9356"/>
      </w:tabs>
      <w:spacing w:before="0"/>
    </w:pPr>
    <w:rPr>
      <w:b/>
      <w:sz w:val="24"/>
    </w:rPr>
  </w:style>
  <w:style w:type="character" w:styleId="FootnoteReference">
    <w:name w:val="footnote reference"/>
    <w:basedOn w:val="DefaultParagraphFont"/>
    <w:rsid w:val="00AD1198"/>
    <w:rPr>
      <w:rFonts w:ascii="Calibri" w:hAnsi="Calibri"/>
      <w:position w:val="6"/>
      <w:sz w:val="16"/>
    </w:rPr>
  </w:style>
  <w:style w:type="paragraph" w:styleId="NormalIndent">
    <w:name w:val="Normal Indent"/>
    <w:basedOn w:val="Normal"/>
    <w:rsid w:val="00B15AF8"/>
    <w:pPr>
      <w:ind w:left="567"/>
    </w:pPr>
  </w:style>
  <w:style w:type="paragraph" w:customStyle="1" w:styleId="Tablelegend">
    <w:name w:val="Table_legend"/>
    <w:basedOn w:val="Tabletext"/>
    <w:rsid w:val="00B15AF8"/>
    <w:pPr>
      <w:spacing w:before="120"/>
    </w:pPr>
  </w:style>
  <w:style w:type="paragraph" w:customStyle="1" w:styleId="Tabletext">
    <w:name w:val="Table_text"/>
    <w:basedOn w:val="Normal"/>
    <w:rsid w:val="00B15AF8"/>
    <w:pPr>
      <w:tabs>
        <w:tab w:val="clear" w:pos="567"/>
        <w:tab w:val="clear" w:pos="1134"/>
        <w:tab w:val="clear" w:pos="1701"/>
        <w:tab w:val="clear" w:pos="2268"/>
        <w:tab w:val="clear" w:pos="2835"/>
      </w:tabs>
      <w:spacing w:before="60" w:after="60"/>
    </w:pPr>
    <w:rPr>
      <w:sz w:val="22"/>
    </w:rPr>
  </w:style>
  <w:style w:type="paragraph" w:customStyle="1" w:styleId="Tabletitle">
    <w:name w:val="Table_title"/>
    <w:basedOn w:val="TableNo"/>
    <w:next w:val="Tabletext"/>
    <w:rsid w:val="00B15AF8"/>
    <w:pPr>
      <w:tabs>
        <w:tab w:val="clear" w:pos="567"/>
        <w:tab w:val="clear" w:pos="1134"/>
        <w:tab w:val="clear" w:pos="1701"/>
        <w:tab w:val="clear" w:pos="2268"/>
        <w:tab w:val="clear" w:pos="2835"/>
        <w:tab w:val="left" w:pos="2948"/>
        <w:tab w:val="left" w:pos="4082"/>
      </w:tabs>
      <w:spacing w:before="0"/>
    </w:pPr>
    <w:rPr>
      <w:b/>
      <w:caps w:val="0"/>
    </w:rPr>
  </w:style>
  <w:style w:type="paragraph" w:customStyle="1" w:styleId="TableNo">
    <w:name w:val="Table_No"/>
    <w:basedOn w:val="Normal"/>
    <w:next w:val="Tabletitle"/>
    <w:rsid w:val="00B15AF8"/>
    <w:pPr>
      <w:keepNext/>
      <w:spacing w:before="560" w:after="120"/>
      <w:jc w:val="center"/>
    </w:pPr>
    <w:rPr>
      <w:caps/>
    </w:rPr>
  </w:style>
  <w:style w:type="paragraph" w:customStyle="1" w:styleId="enumlev1">
    <w:name w:val="enumlev1"/>
    <w:basedOn w:val="Normal"/>
    <w:link w:val="enumlev1Char"/>
    <w:rsid w:val="00C87ACE"/>
    <w:pPr>
      <w:spacing w:before="86"/>
      <w:ind w:left="567" w:hanging="567"/>
    </w:pPr>
  </w:style>
  <w:style w:type="paragraph" w:customStyle="1" w:styleId="enumlev2">
    <w:name w:val="enumlev2"/>
    <w:basedOn w:val="enumlev1"/>
    <w:rsid w:val="00B15AF8"/>
    <w:pPr>
      <w:ind w:left="1134"/>
    </w:pPr>
  </w:style>
  <w:style w:type="paragraph" w:customStyle="1" w:styleId="enumlev3">
    <w:name w:val="enumlev3"/>
    <w:basedOn w:val="enumlev2"/>
    <w:rsid w:val="00B15AF8"/>
    <w:pPr>
      <w:ind w:left="1701"/>
    </w:pPr>
  </w:style>
  <w:style w:type="paragraph" w:customStyle="1" w:styleId="Tablehead">
    <w:name w:val="Table_head"/>
    <w:basedOn w:val="Tabletext"/>
    <w:rsid w:val="00B15AF8"/>
    <w:pPr>
      <w:spacing w:before="120" w:after="120"/>
      <w:jc w:val="center"/>
    </w:pPr>
    <w:rPr>
      <w:b/>
    </w:rPr>
  </w:style>
  <w:style w:type="paragraph" w:customStyle="1" w:styleId="Normalaftertitle">
    <w:name w:val="Normal after title"/>
    <w:basedOn w:val="Normal"/>
    <w:next w:val="Normal"/>
    <w:link w:val="NormalaftertitleChar"/>
    <w:rsid w:val="00C87ACE"/>
    <w:pPr>
      <w:spacing w:before="240"/>
    </w:pPr>
  </w:style>
  <w:style w:type="paragraph" w:customStyle="1" w:styleId="AnnexNo">
    <w:name w:val="Annex_No"/>
    <w:basedOn w:val="Normal"/>
    <w:next w:val="Annexref"/>
    <w:rsid w:val="004C7229"/>
    <w:pPr>
      <w:spacing w:before="720"/>
      <w:jc w:val="center"/>
    </w:pPr>
    <w:rPr>
      <w:caps/>
      <w:sz w:val="32"/>
    </w:rPr>
  </w:style>
  <w:style w:type="paragraph" w:customStyle="1" w:styleId="Annexref">
    <w:name w:val="Annex_ref"/>
    <w:basedOn w:val="Normal"/>
    <w:next w:val="Annextitle"/>
    <w:rsid w:val="00B15AF8"/>
    <w:pPr>
      <w:jc w:val="center"/>
    </w:pPr>
  </w:style>
  <w:style w:type="paragraph" w:customStyle="1" w:styleId="Annextitle">
    <w:name w:val="Annex_title"/>
    <w:basedOn w:val="Normal"/>
    <w:next w:val="Normal"/>
    <w:rsid w:val="00DB6D83"/>
    <w:pPr>
      <w:spacing w:before="240" w:after="240"/>
      <w:jc w:val="center"/>
    </w:pPr>
    <w:rPr>
      <w:b/>
      <w:sz w:val="32"/>
    </w:rPr>
  </w:style>
  <w:style w:type="paragraph" w:customStyle="1" w:styleId="AppendixNo">
    <w:name w:val="Appendix_No"/>
    <w:basedOn w:val="AnnexNo"/>
    <w:next w:val="Appendixref"/>
    <w:rsid w:val="00B15AF8"/>
  </w:style>
  <w:style w:type="paragraph" w:customStyle="1" w:styleId="Appendixref">
    <w:name w:val="Appendix_ref"/>
    <w:basedOn w:val="Annexref"/>
    <w:next w:val="Appendixtitle"/>
    <w:rsid w:val="00B15AF8"/>
  </w:style>
  <w:style w:type="paragraph" w:customStyle="1" w:styleId="Appendixtitle">
    <w:name w:val="Appendix_title"/>
    <w:basedOn w:val="Annextitle"/>
    <w:next w:val="Normal"/>
    <w:rsid w:val="00B15AF8"/>
  </w:style>
  <w:style w:type="paragraph" w:customStyle="1" w:styleId="Reftitle">
    <w:name w:val="Ref_title"/>
    <w:basedOn w:val="Normal"/>
    <w:next w:val="Reftext"/>
    <w:rsid w:val="00B15AF8"/>
    <w:pPr>
      <w:spacing w:before="480"/>
      <w:jc w:val="center"/>
    </w:pPr>
    <w:rPr>
      <w:caps/>
    </w:rPr>
  </w:style>
  <w:style w:type="paragraph" w:customStyle="1" w:styleId="Reftext">
    <w:name w:val="Ref_text"/>
    <w:basedOn w:val="Normal"/>
    <w:rsid w:val="00B15AF8"/>
    <w:pPr>
      <w:ind w:left="567" w:hanging="567"/>
    </w:pPr>
  </w:style>
  <w:style w:type="paragraph" w:customStyle="1" w:styleId="Rectitle">
    <w:name w:val="Rec_title"/>
    <w:basedOn w:val="Normal"/>
    <w:next w:val="Heading1"/>
    <w:rsid w:val="00AD1198"/>
    <w:pPr>
      <w:spacing w:before="240"/>
      <w:jc w:val="center"/>
    </w:pPr>
    <w:rPr>
      <w:b/>
    </w:rPr>
  </w:style>
  <w:style w:type="paragraph" w:customStyle="1" w:styleId="Call">
    <w:name w:val="Call"/>
    <w:basedOn w:val="Normal"/>
    <w:next w:val="Normal"/>
    <w:rsid w:val="008E4324"/>
    <w:pPr>
      <w:keepNext/>
      <w:keepLines/>
      <w:tabs>
        <w:tab w:val="clear" w:pos="1134"/>
        <w:tab w:val="clear" w:pos="1701"/>
        <w:tab w:val="clear" w:pos="2268"/>
        <w:tab w:val="clear" w:pos="2835"/>
      </w:tabs>
      <w:spacing w:before="160"/>
      <w:ind w:left="567"/>
    </w:pPr>
    <w:rPr>
      <w:rFonts w:ascii="STKaiti" w:eastAsia="STKaiti" w:hAnsi="STKaiti"/>
    </w:rPr>
  </w:style>
  <w:style w:type="paragraph" w:customStyle="1" w:styleId="RecNo">
    <w:name w:val="Rec_No"/>
    <w:basedOn w:val="Normal"/>
    <w:next w:val="Rectitle"/>
    <w:rsid w:val="00B15AF8"/>
    <w:pPr>
      <w:spacing w:before="720"/>
      <w:jc w:val="center"/>
    </w:pPr>
    <w:rPr>
      <w:caps/>
    </w:rPr>
  </w:style>
  <w:style w:type="paragraph" w:customStyle="1" w:styleId="toc0">
    <w:name w:val="toc 0"/>
    <w:basedOn w:val="Normal"/>
    <w:next w:val="TOC1"/>
    <w:rsid w:val="00B15AF8"/>
    <w:pPr>
      <w:tabs>
        <w:tab w:val="clear" w:pos="567"/>
        <w:tab w:val="clear" w:pos="1134"/>
        <w:tab w:val="clear" w:pos="1701"/>
        <w:tab w:val="clear" w:pos="2268"/>
        <w:tab w:val="clear" w:pos="2835"/>
        <w:tab w:val="right" w:pos="9781"/>
      </w:tabs>
    </w:pPr>
    <w:rPr>
      <w:b/>
    </w:rPr>
  </w:style>
  <w:style w:type="paragraph" w:customStyle="1" w:styleId="Part">
    <w:name w:val="Part"/>
    <w:basedOn w:val="Normal"/>
    <w:next w:val="Normal"/>
    <w:rsid w:val="00B15AF8"/>
    <w:pPr>
      <w:tabs>
        <w:tab w:val="clear" w:pos="567"/>
        <w:tab w:val="clear" w:pos="1134"/>
        <w:tab w:val="clear" w:pos="1701"/>
        <w:tab w:val="clear" w:pos="2268"/>
        <w:tab w:val="clear" w:pos="2835"/>
      </w:tabs>
      <w:spacing w:before="600"/>
      <w:jc w:val="center"/>
    </w:pPr>
    <w:rPr>
      <w:caps/>
    </w:rPr>
  </w:style>
  <w:style w:type="paragraph" w:customStyle="1" w:styleId="Note">
    <w:name w:val="Note"/>
    <w:basedOn w:val="Normal"/>
    <w:rsid w:val="00B15AF8"/>
    <w:pPr>
      <w:tabs>
        <w:tab w:val="clear" w:pos="567"/>
        <w:tab w:val="left" w:pos="851"/>
      </w:tabs>
    </w:pPr>
  </w:style>
  <w:style w:type="paragraph" w:customStyle="1" w:styleId="Title3">
    <w:name w:val="Title 3"/>
    <w:basedOn w:val="Title2"/>
    <w:next w:val="Normalaftertitle"/>
    <w:rsid w:val="00B15AF8"/>
    <w:rPr>
      <w:caps w:val="0"/>
    </w:rPr>
  </w:style>
  <w:style w:type="paragraph" w:customStyle="1" w:styleId="Title2">
    <w:name w:val="Title 2"/>
    <w:basedOn w:val="Source"/>
    <w:next w:val="Title3"/>
    <w:rsid w:val="00B15AF8"/>
    <w:pPr>
      <w:spacing w:before="240"/>
    </w:pPr>
    <w:rPr>
      <w:b w:val="0"/>
      <w:caps/>
    </w:rPr>
  </w:style>
  <w:style w:type="paragraph" w:customStyle="1" w:styleId="Source">
    <w:name w:val="Source"/>
    <w:basedOn w:val="Normal"/>
    <w:next w:val="Title1"/>
    <w:rsid w:val="00057B6E"/>
    <w:pPr>
      <w:spacing w:before="840"/>
      <w:jc w:val="center"/>
    </w:pPr>
    <w:rPr>
      <w:b/>
    </w:rPr>
  </w:style>
  <w:style w:type="paragraph" w:customStyle="1" w:styleId="Title1">
    <w:name w:val="Title 1"/>
    <w:basedOn w:val="Source"/>
    <w:next w:val="Title2"/>
    <w:rsid w:val="00B15AF8"/>
    <w:pPr>
      <w:spacing w:before="240"/>
    </w:pPr>
    <w:rPr>
      <w:b w:val="0"/>
      <w:caps/>
    </w:rPr>
  </w:style>
  <w:style w:type="paragraph" w:customStyle="1" w:styleId="ArtNo">
    <w:name w:val="Art_No"/>
    <w:basedOn w:val="Heading1"/>
    <w:next w:val="Arttitle"/>
    <w:link w:val="ArtNoChar"/>
    <w:rsid w:val="00B50B0F"/>
    <w:pPr>
      <w:tabs>
        <w:tab w:val="clear" w:pos="567"/>
        <w:tab w:val="clear" w:pos="1134"/>
        <w:tab w:val="clear" w:pos="1701"/>
        <w:tab w:val="clear" w:pos="2268"/>
        <w:tab w:val="clear" w:pos="2835"/>
      </w:tabs>
      <w:spacing w:before="600"/>
      <w:jc w:val="center"/>
    </w:pPr>
    <w:rPr>
      <w:b w:val="0"/>
      <w:caps/>
      <w:sz w:val="32"/>
    </w:rPr>
  </w:style>
  <w:style w:type="paragraph" w:customStyle="1" w:styleId="Arttitle">
    <w:name w:val="Art_title"/>
    <w:basedOn w:val="Heading1"/>
    <w:next w:val="Normal"/>
    <w:rsid w:val="00B50B0F"/>
    <w:pPr>
      <w:tabs>
        <w:tab w:val="clear" w:pos="567"/>
        <w:tab w:val="clear" w:pos="1134"/>
        <w:tab w:val="clear" w:pos="1701"/>
        <w:tab w:val="clear" w:pos="2268"/>
        <w:tab w:val="clear" w:pos="2835"/>
      </w:tabs>
      <w:spacing w:before="240" w:after="240"/>
      <w:jc w:val="center"/>
    </w:pPr>
    <w:rPr>
      <w:sz w:val="32"/>
    </w:rPr>
  </w:style>
  <w:style w:type="paragraph" w:customStyle="1" w:styleId="ChapNo">
    <w:name w:val="Chap_No"/>
    <w:basedOn w:val="Heading1"/>
    <w:next w:val="Chaptitle"/>
    <w:rsid w:val="00504381"/>
    <w:rPr>
      <w:sz w:val="36"/>
    </w:rPr>
  </w:style>
  <w:style w:type="paragraph" w:customStyle="1" w:styleId="Chaptitle">
    <w:name w:val="Chap_title"/>
    <w:basedOn w:val="Heading1"/>
    <w:next w:val="Normal"/>
    <w:rsid w:val="00504381"/>
    <w:rPr>
      <w:sz w:val="36"/>
    </w:rPr>
  </w:style>
  <w:style w:type="paragraph" w:customStyle="1" w:styleId="Reasons">
    <w:name w:val="Reasons"/>
    <w:basedOn w:val="Normal"/>
    <w:qFormat/>
    <w:rsid w:val="00B15AF8"/>
  </w:style>
  <w:style w:type="paragraph" w:customStyle="1" w:styleId="ResNo">
    <w:name w:val="Res_No"/>
    <w:basedOn w:val="AnnexNo"/>
    <w:next w:val="Restitle"/>
    <w:rsid w:val="00B15AF8"/>
  </w:style>
  <w:style w:type="paragraph" w:customStyle="1" w:styleId="Restitle">
    <w:name w:val="Res_title"/>
    <w:basedOn w:val="Annextitle"/>
    <w:next w:val="Normal"/>
    <w:rsid w:val="00AD1198"/>
  </w:style>
  <w:style w:type="paragraph" w:customStyle="1" w:styleId="AnnexNoS2">
    <w:name w:val="Annex_No_S2"/>
    <w:basedOn w:val="AnnexNo"/>
    <w:next w:val="AnnexrefS2"/>
    <w:rsid w:val="00B15AF8"/>
    <w:pPr>
      <w:tabs>
        <w:tab w:val="clear" w:pos="567"/>
        <w:tab w:val="clear" w:pos="1134"/>
        <w:tab w:val="clear" w:pos="1701"/>
        <w:tab w:val="clear" w:pos="2268"/>
        <w:tab w:val="clear" w:pos="2835"/>
        <w:tab w:val="left" w:pos="851"/>
      </w:tabs>
      <w:jc w:val="left"/>
    </w:pPr>
    <w:rPr>
      <w:b/>
      <w:sz w:val="24"/>
    </w:rPr>
  </w:style>
  <w:style w:type="paragraph" w:customStyle="1" w:styleId="Section1">
    <w:name w:val="Section 1"/>
    <w:basedOn w:val="Heading1"/>
    <w:next w:val="Normal"/>
    <w:rsid w:val="00CA6F68"/>
    <w:rPr>
      <w:caps/>
      <w:sz w:val="32"/>
    </w:rPr>
  </w:style>
  <w:style w:type="paragraph" w:customStyle="1" w:styleId="AnnexrefS2">
    <w:name w:val="Annex_ref_S2"/>
    <w:basedOn w:val="Annexref"/>
    <w:next w:val="AnnextitleS2"/>
    <w:rsid w:val="00B15AF8"/>
    <w:pPr>
      <w:tabs>
        <w:tab w:val="clear" w:pos="567"/>
        <w:tab w:val="clear" w:pos="1134"/>
        <w:tab w:val="clear" w:pos="1701"/>
        <w:tab w:val="clear" w:pos="2268"/>
        <w:tab w:val="clear" w:pos="2835"/>
        <w:tab w:val="left" w:pos="851"/>
      </w:tabs>
      <w:jc w:val="left"/>
    </w:pPr>
    <w:rPr>
      <w:b/>
    </w:rPr>
  </w:style>
  <w:style w:type="paragraph" w:customStyle="1" w:styleId="Section2">
    <w:name w:val="Section 2"/>
    <w:basedOn w:val="Section1"/>
    <w:next w:val="Normal"/>
    <w:rsid w:val="00B15AF8"/>
    <w:pPr>
      <w:spacing w:before="240"/>
    </w:pPr>
    <w:rPr>
      <w:b w:val="0"/>
      <w:i/>
    </w:rPr>
  </w:style>
  <w:style w:type="paragraph" w:customStyle="1" w:styleId="AnnextitleS2">
    <w:name w:val="Annex_title_S2"/>
    <w:basedOn w:val="Annextitle"/>
    <w:next w:val="NormalS2"/>
    <w:rsid w:val="00B15AF8"/>
    <w:pPr>
      <w:tabs>
        <w:tab w:val="clear" w:pos="567"/>
        <w:tab w:val="clear" w:pos="1134"/>
        <w:tab w:val="clear" w:pos="1701"/>
        <w:tab w:val="clear" w:pos="2268"/>
        <w:tab w:val="clear" w:pos="2835"/>
        <w:tab w:val="left" w:pos="851"/>
      </w:tabs>
      <w:jc w:val="left"/>
    </w:pPr>
    <w:rPr>
      <w:sz w:val="24"/>
    </w:rPr>
  </w:style>
  <w:style w:type="paragraph" w:customStyle="1" w:styleId="AppendixNoS2">
    <w:name w:val="Appendix_No_S2"/>
    <w:basedOn w:val="AppendixNo"/>
    <w:next w:val="AppendixrefS2"/>
    <w:rsid w:val="00B15AF8"/>
    <w:pPr>
      <w:tabs>
        <w:tab w:val="clear" w:pos="567"/>
        <w:tab w:val="clear" w:pos="1134"/>
        <w:tab w:val="clear" w:pos="1701"/>
        <w:tab w:val="clear" w:pos="2268"/>
        <w:tab w:val="clear" w:pos="2835"/>
        <w:tab w:val="left" w:pos="851"/>
      </w:tabs>
      <w:jc w:val="left"/>
    </w:pPr>
    <w:rPr>
      <w:b/>
      <w:sz w:val="24"/>
    </w:rPr>
  </w:style>
  <w:style w:type="paragraph" w:customStyle="1" w:styleId="AppendixrefS2">
    <w:name w:val="Appendix_ref_S2"/>
    <w:basedOn w:val="Appendixref"/>
    <w:next w:val="AnnextitleS2"/>
    <w:rsid w:val="00B15AF8"/>
    <w:pPr>
      <w:tabs>
        <w:tab w:val="clear" w:pos="567"/>
        <w:tab w:val="clear" w:pos="1134"/>
        <w:tab w:val="clear" w:pos="1701"/>
        <w:tab w:val="clear" w:pos="2268"/>
        <w:tab w:val="clear" w:pos="2835"/>
        <w:tab w:val="left" w:pos="851"/>
      </w:tabs>
      <w:jc w:val="left"/>
    </w:pPr>
    <w:rPr>
      <w:b/>
    </w:rPr>
  </w:style>
  <w:style w:type="paragraph" w:customStyle="1" w:styleId="AppendixtitleS2">
    <w:name w:val="Appendix_title_S2"/>
    <w:basedOn w:val="Appendixtitle"/>
    <w:next w:val="NormalS2"/>
    <w:rsid w:val="00B15AF8"/>
    <w:pPr>
      <w:tabs>
        <w:tab w:val="clear" w:pos="567"/>
        <w:tab w:val="clear" w:pos="1134"/>
        <w:tab w:val="clear" w:pos="1701"/>
        <w:tab w:val="clear" w:pos="2268"/>
        <w:tab w:val="clear" w:pos="2835"/>
        <w:tab w:val="left" w:pos="851"/>
      </w:tabs>
      <w:jc w:val="left"/>
    </w:pPr>
    <w:rPr>
      <w:sz w:val="24"/>
    </w:rPr>
  </w:style>
  <w:style w:type="paragraph" w:customStyle="1" w:styleId="ArtNoS2">
    <w:name w:val="Art_No_S2"/>
    <w:basedOn w:val="ArtNo"/>
    <w:next w:val="ArttitleS2"/>
    <w:rsid w:val="00B15AF8"/>
    <w:pPr>
      <w:tabs>
        <w:tab w:val="left" w:pos="851"/>
      </w:tabs>
      <w:jc w:val="left"/>
    </w:pPr>
    <w:rPr>
      <w:b/>
      <w:sz w:val="24"/>
    </w:rPr>
  </w:style>
  <w:style w:type="paragraph" w:customStyle="1" w:styleId="ArttitleS2">
    <w:name w:val="Art_title_S2"/>
    <w:basedOn w:val="Arttitle"/>
    <w:next w:val="NormalS2"/>
    <w:rsid w:val="00B15AF8"/>
    <w:pPr>
      <w:tabs>
        <w:tab w:val="left" w:pos="851"/>
      </w:tabs>
      <w:jc w:val="left"/>
    </w:pPr>
    <w:rPr>
      <w:sz w:val="24"/>
    </w:rPr>
  </w:style>
  <w:style w:type="paragraph" w:customStyle="1" w:styleId="ChapNoS2">
    <w:name w:val="Chap_No_S2"/>
    <w:basedOn w:val="ChapNo"/>
    <w:next w:val="ChaptitleS2"/>
    <w:rsid w:val="00AD1198"/>
    <w:pPr>
      <w:tabs>
        <w:tab w:val="clear" w:pos="567"/>
        <w:tab w:val="clear" w:pos="1134"/>
        <w:tab w:val="clear" w:pos="1701"/>
        <w:tab w:val="clear" w:pos="2268"/>
        <w:tab w:val="clear" w:pos="2835"/>
        <w:tab w:val="left" w:pos="851"/>
      </w:tabs>
      <w:spacing w:before="600"/>
      <w:jc w:val="left"/>
    </w:pPr>
    <w:rPr>
      <w:caps/>
      <w:sz w:val="24"/>
    </w:rPr>
  </w:style>
  <w:style w:type="paragraph" w:customStyle="1" w:styleId="ChaptitleS2">
    <w:name w:val="Chap_title_S2"/>
    <w:basedOn w:val="Chaptitle"/>
    <w:next w:val="NormalS2"/>
    <w:rsid w:val="00B15AF8"/>
    <w:pPr>
      <w:tabs>
        <w:tab w:val="clear" w:pos="567"/>
        <w:tab w:val="clear" w:pos="1134"/>
        <w:tab w:val="clear" w:pos="1701"/>
        <w:tab w:val="clear" w:pos="2268"/>
        <w:tab w:val="clear" w:pos="2835"/>
        <w:tab w:val="left" w:pos="851"/>
      </w:tabs>
      <w:spacing w:before="240" w:after="240"/>
      <w:jc w:val="left"/>
    </w:pPr>
    <w:rPr>
      <w:sz w:val="24"/>
    </w:rPr>
  </w:style>
  <w:style w:type="paragraph" w:customStyle="1" w:styleId="enumlev1S2">
    <w:name w:val="enumlev1_S2"/>
    <w:basedOn w:val="enumlev1"/>
    <w:rsid w:val="00B15AF8"/>
    <w:pPr>
      <w:tabs>
        <w:tab w:val="clear" w:pos="567"/>
        <w:tab w:val="clear" w:pos="1134"/>
        <w:tab w:val="clear" w:pos="1701"/>
        <w:tab w:val="clear" w:pos="2268"/>
        <w:tab w:val="clear" w:pos="2835"/>
        <w:tab w:val="left" w:pos="851"/>
      </w:tabs>
      <w:ind w:left="0" w:firstLine="0"/>
    </w:pPr>
    <w:rPr>
      <w:b/>
    </w:rPr>
  </w:style>
  <w:style w:type="paragraph" w:customStyle="1" w:styleId="enumlev3S2">
    <w:name w:val="enumlev3_S2"/>
    <w:basedOn w:val="enumlev3"/>
    <w:rsid w:val="00B15AF8"/>
    <w:pPr>
      <w:tabs>
        <w:tab w:val="clear" w:pos="567"/>
        <w:tab w:val="clear" w:pos="1134"/>
        <w:tab w:val="clear" w:pos="1701"/>
        <w:tab w:val="clear" w:pos="2268"/>
        <w:tab w:val="clear" w:pos="2835"/>
        <w:tab w:val="left" w:pos="851"/>
      </w:tabs>
      <w:ind w:left="0" w:firstLine="0"/>
    </w:pPr>
    <w:rPr>
      <w:b/>
    </w:rPr>
  </w:style>
  <w:style w:type="paragraph" w:customStyle="1" w:styleId="FootnoteTextS2">
    <w:name w:val="Footnote Text_S2"/>
    <w:basedOn w:val="Normal"/>
    <w:rsid w:val="007C4F0A"/>
    <w:pPr>
      <w:keepLines/>
      <w:tabs>
        <w:tab w:val="clear" w:pos="567"/>
        <w:tab w:val="clear" w:pos="1134"/>
        <w:tab w:val="clear" w:pos="1701"/>
        <w:tab w:val="clear" w:pos="2268"/>
        <w:tab w:val="clear" w:pos="2835"/>
        <w:tab w:val="left" w:pos="851"/>
      </w:tabs>
    </w:pPr>
    <w:rPr>
      <w:b/>
    </w:rPr>
  </w:style>
  <w:style w:type="paragraph" w:customStyle="1" w:styleId="Heading1S2">
    <w:name w:val="Heading 1_S2"/>
    <w:basedOn w:val="Heading1"/>
    <w:next w:val="NormalS2"/>
    <w:rsid w:val="00B15AF8"/>
    <w:pPr>
      <w:tabs>
        <w:tab w:val="clear" w:pos="567"/>
        <w:tab w:val="clear" w:pos="1134"/>
        <w:tab w:val="clear" w:pos="1701"/>
        <w:tab w:val="clear" w:pos="2268"/>
        <w:tab w:val="clear" w:pos="2835"/>
        <w:tab w:val="left" w:pos="851"/>
      </w:tabs>
      <w:ind w:left="0" w:firstLine="0"/>
      <w:outlineLvl w:val="9"/>
    </w:pPr>
    <w:rPr>
      <w:sz w:val="24"/>
    </w:rPr>
  </w:style>
  <w:style w:type="paragraph" w:customStyle="1" w:styleId="Heading2S2">
    <w:name w:val="Heading 2_S2"/>
    <w:basedOn w:val="Heading2"/>
    <w:next w:val="NormalS2"/>
    <w:rsid w:val="00B15AF8"/>
    <w:pPr>
      <w:tabs>
        <w:tab w:val="clear" w:pos="567"/>
        <w:tab w:val="clear" w:pos="1134"/>
        <w:tab w:val="clear" w:pos="1701"/>
        <w:tab w:val="clear" w:pos="2268"/>
        <w:tab w:val="clear" w:pos="2835"/>
        <w:tab w:val="left" w:pos="851"/>
      </w:tabs>
    </w:pPr>
  </w:style>
  <w:style w:type="paragraph" w:customStyle="1" w:styleId="NormalaftertitleS2">
    <w:name w:val="Normal after title_S2"/>
    <w:basedOn w:val="Normalaftertitle"/>
    <w:next w:val="NormalS2"/>
    <w:rsid w:val="00B15AF8"/>
    <w:pPr>
      <w:keepNext/>
      <w:keepLines/>
      <w:tabs>
        <w:tab w:val="clear" w:pos="567"/>
        <w:tab w:val="clear" w:pos="1134"/>
        <w:tab w:val="clear" w:pos="1701"/>
        <w:tab w:val="clear" w:pos="2268"/>
        <w:tab w:val="clear" w:pos="2835"/>
        <w:tab w:val="left" w:pos="851"/>
      </w:tabs>
    </w:pPr>
    <w:rPr>
      <w:b/>
    </w:rPr>
  </w:style>
  <w:style w:type="paragraph" w:customStyle="1" w:styleId="NormalS2">
    <w:name w:val="Normal_S2"/>
    <w:basedOn w:val="Normal"/>
    <w:rsid w:val="00B15AF8"/>
    <w:pPr>
      <w:tabs>
        <w:tab w:val="clear" w:pos="567"/>
        <w:tab w:val="clear" w:pos="1134"/>
        <w:tab w:val="clear" w:pos="1701"/>
        <w:tab w:val="clear" w:pos="2268"/>
        <w:tab w:val="clear" w:pos="2835"/>
        <w:tab w:val="left" w:pos="851"/>
      </w:tabs>
    </w:pPr>
    <w:rPr>
      <w:b/>
    </w:rPr>
  </w:style>
  <w:style w:type="paragraph" w:customStyle="1" w:styleId="ReasonsS2">
    <w:name w:val="Reasons_S2"/>
    <w:basedOn w:val="Reasons"/>
    <w:rsid w:val="00B15AF8"/>
    <w:pPr>
      <w:tabs>
        <w:tab w:val="clear" w:pos="567"/>
        <w:tab w:val="clear" w:pos="1134"/>
        <w:tab w:val="clear" w:pos="1701"/>
        <w:tab w:val="clear" w:pos="2268"/>
        <w:tab w:val="clear" w:pos="2835"/>
        <w:tab w:val="left" w:pos="851"/>
      </w:tabs>
    </w:pPr>
    <w:rPr>
      <w:b/>
    </w:rPr>
  </w:style>
  <w:style w:type="paragraph" w:customStyle="1" w:styleId="RecNoS2">
    <w:name w:val="Rec_No_S2"/>
    <w:basedOn w:val="RecNo"/>
    <w:next w:val="RectitleS2"/>
    <w:rsid w:val="00B15AF8"/>
    <w:pPr>
      <w:tabs>
        <w:tab w:val="clear" w:pos="567"/>
        <w:tab w:val="clear" w:pos="1134"/>
        <w:tab w:val="clear" w:pos="1701"/>
        <w:tab w:val="clear" w:pos="2268"/>
        <w:tab w:val="clear" w:pos="2835"/>
        <w:tab w:val="left" w:pos="851"/>
      </w:tabs>
      <w:jc w:val="left"/>
    </w:pPr>
    <w:rPr>
      <w:b/>
      <w:sz w:val="24"/>
    </w:rPr>
  </w:style>
  <w:style w:type="paragraph" w:customStyle="1" w:styleId="RectitleS2">
    <w:name w:val="Rec_title_S2"/>
    <w:basedOn w:val="Rectitle"/>
    <w:next w:val="Heading1S2"/>
    <w:rsid w:val="00B15AF8"/>
    <w:pPr>
      <w:tabs>
        <w:tab w:val="clear" w:pos="567"/>
        <w:tab w:val="clear" w:pos="1134"/>
        <w:tab w:val="clear" w:pos="1701"/>
        <w:tab w:val="clear" w:pos="2268"/>
        <w:tab w:val="clear" w:pos="2835"/>
        <w:tab w:val="left" w:pos="851"/>
      </w:tabs>
      <w:jc w:val="left"/>
    </w:pPr>
    <w:rPr>
      <w:caps/>
    </w:rPr>
  </w:style>
  <w:style w:type="paragraph" w:customStyle="1" w:styleId="ReftextS2">
    <w:name w:val="Ref_text_S2"/>
    <w:basedOn w:val="Reftext"/>
    <w:rsid w:val="00B15AF8"/>
    <w:pPr>
      <w:tabs>
        <w:tab w:val="clear" w:pos="567"/>
        <w:tab w:val="clear" w:pos="1134"/>
        <w:tab w:val="clear" w:pos="1701"/>
        <w:tab w:val="clear" w:pos="2268"/>
        <w:tab w:val="clear" w:pos="2835"/>
        <w:tab w:val="left" w:pos="851"/>
      </w:tabs>
      <w:ind w:left="0" w:firstLine="0"/>
    </w:pPr>
    <w:rPr>
      <w:b/>
    </w:rPr>
  </w:style>
  <w:style w:type="paragraph" w:customStyle="1" w:styleId="ReftitleS2">
    <w:name w:val="Ref_title_S2"/>
    <w:basedOn w:val="Reftitle"/>
    <w:next w:val="ReftextS2"/>
    <w:rsid w:val="00B15AF8"/>
    <w:pPr>
      <w:tabs>
        <w:tab w:val="clear" w:pos="567"/>
        <w:tab w:val="clear" w:pos="1134"/>
        <w:tab w:val="clear" w:pos="1701"/>
        <w:tab w:val="clear" w:pos="2268"/>
        <w:tab w:val="clear" w:pos="2835"/>
        <w:tab w:val="left" w:pos="851"/>
      </w:tabs>
      <w:jc w:val="left"/>
    </w:pPr>
    <w:rPr>
      <w:b/>
      <w:caps w:val="0"/>
      <w:sz w:val="24"/>
    </w:rPr>
  </w:style>
  <w:style w:type="paragraph" w:customStyle="1" w:styleId="ResNoS2">
    <w:name w:val="Res_No_S2"/>
    <w:basedOn w:val="ResNo"/>
    <w:next w:val="RestitleS2"/>
    <w:rsid w:val="00B15AF8"/>
    <w:pPr>
      <w:tabs>
        <w:tab w:val="clear" w:pos="567"/>
        <w:tab w:val="clear" w:pos="1134"/>
        <w:tab w:val="clear" w:pos="1701"/>
        <w:tab w:val="clear" w:pos="2268"/>
        <w:tab w:val="clear" w:pos="2835"/>
        <w:tab w:val="left" w:pos="851"/>
      </w:tabs>
      <w:jc w:val="left"/>
    </w:pPr>
    <w:rPr>
      <w:b/>
      <w:sz w:val="24"/>
    </w:rPr>
  </w:style>
  <w:style w:type="paragraph" w:customStyle="1" w:styleId="RestitleS2">
    <w:name w:val="Res_title_S2"/>
    <w:basedOn w:val="Restitle"/>
    <w:next w:val="NormalS2"/>
    <w:rsid w:val="00B15AF8"/>
    <w:pPr>
      <w:tabs>
        <w:tab w:val="clear" w:pos="567"/>
        <w:tab w:val="clear" w:pos="1134"/>
        <w:tab w:val="clear" w:pos="1701"/>
        <w:tab w:val="clear" w:pos="2268"/>
        <w:tab w:val="clear" w:pos="2835"/>
        <w:tab w:val="left" w:pos="851"/>
      </w:tabs>
      <w:jc w:val="left"/>
    </w:pPr>
    <w:rPr>
      <w:sz w:val="24"/>
    </w:rPr>
  </w:style>
  <w:style w:type="paragraph" w:customStyle="1" w:styleId="Section1S2">
    <w:name w:val="Section 1_S2"/>
    <w:basedOn w:val="Section1"/>
    <w:next w:val="NormalS2"/>
    <w:rsid w:val="00B15AF8"/>
    <w:pPr>
      <w:tabs>
        <w:tab w:val="left" w:pos="851"/>
      </w:tabs>
      <w:jc w:val="left"/>
    </w:pPr>
    <w:rPr>
      <w:caps w:val="0"/>
      <w:sz w:val="24"/>
    </w:rPr>
  </w:style>
  <w:style w:type="paragraph" w:customStyle="1" w:styleId="TableNoS2">
    <w:name w:val="Table_No_S2"/>
    <w:basedOn w:val="TableNo"/>
    <w:next w:val="Normal"/>
    <w:rsid w:val="00B15AF8"/>
    <w:pPr>
      <w:keepNext w:val="0"/>
      <w:tabs>
        <w:tab w:val="clear" w:pos="567"/>
        <w:tab w:val="clear" w:pos="1134"/>
        <w:tab w:val="clear" w:pos="1701"/>
        <w:tab w:val="clear" w:pos="2268"/>
        <w:tab w:val="clear" w:pos="2835"/>
        <w:tab w:val="left" w:pos="851"/>
      </w:tabs>
      <w:jc w:val="left"/>
    </w:pPr>
    <w:rPr>
      <w:b/>
    </w:rPr>
  </w:style>
  <w:style w:type="paragraph" w:customStyle="1" w:styleId="TabletextS2">
    <w:name w:val="Table_text_S2"/>
    <w:basedOn w:val="Tabletext"/>
    <w:rsid w:val="00B15AF8"/>
    <w:pPr>
      <w:tabs>
        <w:tab w:val="left" w:pos="851"/>
      </w:tabs>
    </w:pPr>
    <w:rPr>
      <w:b/>
    </w:rPr>
  </w:style>
  <w:style w:type="paragraph" w:customStyle="1" w:styleId="FooterS2">
    <w:name w:val="Footer_S2"/>
    <w:basedOn w:val="Footer"/>
    <w:rsid w:val="00B15AF8"/>
    <w:pPr>
      <w:tabs>
        <w:tab w:val="clear" w:pos="5954"/>
        <w:tab w:val="clear" w:pos="9639"/>
        <w:tab w:val="left" w:pos="3686"/>
        <w:tab w:val="right" w:pos="7655"/>
      </w:tabs>
      <w:ind w:left="-1985"/>
    </w:pPr>
  </w:style>
  <w:style w:type="paragraph" w:customStyle="1" w:styleId="HeaderS2">
    <w:name w:val="Header_S2"/>
    <w:basedOn w:val="Normal"/>
    <w:rsid w:val="00B15AF8"/>
    <w:pPr>
      <w:tabs>
        <w:tab w:val="clear" w:pos="567"/>
        <w:tab w:val="clear" w:pos="1134"/>
        <w:tab w:val="clear" w:pos="1701"/>
        <w:tab w:val="clear" w:pos="2268"/>
        <w:tab w:val="clear" w:pos="2835"/>
      </w:tabs>
      <w:spacing w:before="0"/>
      <w:ind w:left="-1985"/>
      <w:jc w:val="center"/>
    </w:pPr>
    <w:rPr>
      <w:sz w:val="22"/>
    </w:rPr>
  </w:style>
  <w:style w:type="paragraph" w:customStyle="1" w:styleId="Artheading">
    <w:name w:val="Art_heading"/>
    <w:basedOn w:val="Normal"/>
    <w:next w:val="Normalaftertitle"/>
    <w:rsid w:val="00B15AF8"/>
    <w:pPr>
      <w:tabs>
        <w:tab w:val="clear" w:pos="567"/>
        <w:tab w:val="clear" w:pos="1134"/>
        <w:tab w:val="clear" w:pos="1701"/>
        <w:tab w:val="clear" w:pos="2268"/>
        <w:tab w:val="clear" w:pos="2835"/>
      </w:tabs>
      <w:spacing w:before="480"/>
      <w:jc w:val="center"/>
    </w:pPr>
    <w:rPr>
      <w:b/>
    </w:rPr>
  </w:style>
  <w:style w:type="paragraph" w:customStyle="1" w:styleId="NoteS2">
    <w:name w:val="Note_S2"/>
    <w:basedOn w:val="Note"/>
    <w:rsid w:val="00B15AF8"/>
    <w:pPr>
      <w:tabs>
        <w:tab w:val="clear" w:pos="1134"/>
        <w:tab w:val="clear" w:pos="1701"/>
        <w:tab w:val="clear" w:pos="2268"/>
        <w:tab w:val="clear" w:pos="2835"/>
      </w:tabs>
    </w:pPr>
    <w:rPr>
      <w:b/>
    </w:rPr>
  </w:style>
  <w:style w:type="paragraph" w:customStyle="1" w:styleId="HeadingbS2">
    <w:name w:val="Headingb_S2"/>
    <w:basedOn w:val="Headingb"/>
    <w:next w:val="NormalS2"/>
    <w:rsid w:val="00B15AF8"/>
    <w:pPr>
      <w:tabs>
        <w:tab w:val="clear" w:pos="567"/>
        <w:tab w:val="clear" w:pos="1134"/>
        <w:tab w:val="clear" w:pos="1701"/>
        <w:tab w:val="clear" w:pos="2268"/>
        <w:tab w:val="clear" w:pos="2835"/>
        <w:tab w:val="left" w:pos="851"/>
      </w:tabs>
    </w:pPr>
  </w:style>
  <w:style w:type="paragraph" w:customStyle="1" w:styleId="Headingb">
    <w:name w:val="Heading_b"/>
    <w:basedOn w:val="Heading3"/>
    <w:next w:val="Normal"/>
    <w:rsid w:val="00B15AF8"/>
    <w:pPr>
      <w:spacing w:before="160"/>
      <w:outlineLvl w:val="0"/>
    </w:pPr>
  </w:style>
  <w:style w:type="paragraph" w:customStyle="1" w:styleId="HeadingiS2">
    <w:name w:val="Headingi_S2"/>
    <w:basedOn w:val="Headingi"/>
    <w:next w:val="NormalS2"/>
    <w:rsid w:val="00B15AF8"/>
    <w:pPr>
      <w:tabs>
        <w:tab w:val="clear" w:pos="567"/>
        <w:tab w:val="clear" w:pos="1134"/>
        <w:tab w:val="clear" w:pos="1701"/>
        <w:tab w:val="clear" w:pos="2268"/>
        <w:tab w:val="clear" w:pos="2835"/>
        <w:tab w:val="left" w:pos="851"/>
      </w:tabs>
    </w:pPr>
    <w:rPr>
      <w:b/>
    </w:rPr>
  </w:style>
  <w:style w:type="paragraph" w:customStyle="1" w:styleId="Headingi">
    <w:name w:val="Heading_i"/>
    <w:basedOn w:val="Heading3"/>
    <w:next w:val="Normal"/>
    <w:rsid w:val="008E4324"/>
    <w:pPr>
      <w:spacing w:before="160"/>
      <w:outlineLvl w:val="0"/>
    </w:pPr>
    <w:rPr>
      <w:rFonts w:ascii="STKaiti" w:eastAsia="STKaiti" w:hAnsi="STKaiti"/>
      <w:b w:val="0"/>
    </w:rPr>
  </w:style>
  <w:style w:type="paragraph" w:customStyle="1" w:styleId="FirstFooter">
    <w:name w:val="FirstFooter"/>
    <w:basedOn w:val="Footer"/>
    <w:rsid w:val="00B15AF8"/>
    <w:rPr>
      <w:caps w:val="0"/>
    </w:rPr>
  </w:style>
  <w:style w:type="character" w:styleId="PageNumber">
    <w:name w:val="page number"/>
    <w:basedOn w:val="DefaultParagraphFont"/>
    <w:rsid w:val="00B15AF8"/>
  </w:style>
  <w:style w:type="character" w:styleId="Hyperlink">
    <w:name w:val="Hyperlink"/>
    <w:basedOn w:val="DefaultParagraphFont"/>
    <w:rsid w:val="00B15AF8"/>
    <w:rPr>
      <w:color w:val="0000FF"/>
      <w:u w:val="single"/>
    </w:rPr>
  </w:style>
  <w:style w:type="paragraph" w:customStyle="1" w:styleId="Heading1cS2">
    <w:name w:val="Heading 1c_S2"/>
    <w:basedOn w:val="Normal"/>
    <w:next w:val="NormalS2"/>
    <w:rsid w:val="00A10A2C"/>
    <w:pPr>
      <w:keepNext/>
      <w:keepLines/>
      <w:tabs>
        <w:tab w:val="clear" w:pos="567"/>
        <w:tab w:val="clear" w:pos="1134"/>
        <w:tab w:val="clear" w:pos="1701"/>
        <w:tab w:val="clear" w:pos="2268"/>
        <w:tab w:val="clear" w:pos="2835"/>
        <w:tab w:val="left" w:pos="851"/>
      </w:tabs>
      <w:spacing w:before="480"/>
    </w:pPr>
    <w:rPr>
      <w:b/>
    </w:rPr>
  </w:style>
  <w:style w:type="paragraph" w:customStyle="1" w:styleId="Heading2i">
    <w:name w:val="Heading 2i"/>
    <w:basedOn w:val="Heading2"/>
    <w:next w:val="Normal"/>
    <w:rsid w:val="00137909"/>
    <w:rPr>
      <w:rFonts w:ascii="STKaiti" w:eastAsia="STKaiti" w:hAnsi="STKaiti"/>
      <w:b w:val="0"/>
      <w:i/>
    </w:rPr>
  </w:style>
  <w:style w:type="paragraph" w:customStyle="1" w:styleId="Heading2iS2">
    <w:name w:val="Heading 2i_S2"/>
    <w:basedOn w:val="Heading2i"/>
    <w:next w:val="NormalS2"/>
    <w:rsid w:val="00B15AF8"/>
    <w:pPr>
      <w:tabs>
        <w:tab w:val="clear" w:pos="567"/>
        <w:tab w:val="clear" w:pos="1134"/>
        <w:tab w:val="clear" w:pos="1701"/>
        <w:tab w:val="clear" w:pos="2268"/>
        <w:tab w:val="clear" w:pos="2835"/>
        <w:tab w:val="left" w:pos="851"/>
      </w:tabs>
    </w:pPr>
    <w:rPr>
      <w:b/>
      <w:i w:val="0"/>
    </w:rPr>
  </w:style>
  <w:style w:type="paragraph" w:customStyle="1" w:styleId="Normalpv">
    <w:name w:val="Normal pv"/>
    <w:basedOn w:val="Normal"/>
    <w:rsid w:val="00B15AF8"/>
    <w:pPr>
      <w:tabs>
        <w:tab w:val="clear" w:pos="567"/>
        <w:tab w:val="clear" w:pos="1134"/>
        <w:tab w:val="clear" w:pos="1701"/>
        <w:tab w:val="clear" w:pos="2268"/>
        <w:tab w:val="clear" w:pos="2835"/>
        <w:tab w:val="left" w:pos="794"/>
        <w:tab w:val="left" w:pos="1191"/>
        <w:tab w:val="left" w:pos="1588"/>
        <w:tab w:val="left" w:pos="1985"/>
      </w:tabs>
    </w:pPr>
  </w:style>
  <w:style w:type="paragraph" w:customStyle="1" w:styleId="Heading1pv">
    <w:name w:val="Heading 1pv"/>
    <w:basedOn w:val="Heading1"/>
    <w:next w:val="Normalpv"/>
    <w:rsid w:val="00B15AF8"/>
    <w:pPr>
      <w:tabs>
        <w:tab w:val="clear" w:pos="567"/>
        <w:tab w:val="clear" w:pos="1134"/>
        <w:tab w:val="clear" w:pos="1701"/>
        <w:tab w:val="clear" w:pos="2268"/>
        <w:tab w:val="clear" w:pos="2835"/>
        <w:tab w:val="left" w:pos="794"/>
        <w:tab w:val="left" w:pos="1191"/>
        <w:tab w:val="left" w:pos="1588"/>
        <w:tab w:val="left" w:pos="1985"/>
      </w:tabs>
      <w:ind w:left="794" w:hanging="794"/>
    </w:pPr>
  </w:style>
  <w:style w:type="paragraph" w:customStyle="1" w:styleId="Heading2pv">
    <w:name w:val="Heading 2pv"/>
    <w:basedOn w:val="Heading1pv"/>
    <w:next w:val="Normalpv"/>
    <w:rsid w:val="00B15AF8"/>
    <w:pPr>
      <w:spacing w:before="320"/>
      <w:outlineLvl w:val="1"/>
    </w:pPr>
    <w:rPr>
      <w:sz w:val="24"/>
    </w:rPr>
  </w:style>
  <w:style w:type="paragraph" w:customStyle="1" w:styleId="Heading3pv">
    <w:name w:val="Heading 3pv"/>
    <w:basedOn w:val="Heading1pv"/>
    <w:next w:val="Normalpv"/>
    <w:rsid w:val="00B15AF8"/>
    <w:pPr>
      <w:spacing w:before="200"/>
      <w:outlineLvl w:val="2"/>
    </w:pPr>
    <w:rPr>
      <w:sz w:val="24"/>
    </w:rPr>
  </w:style>
  <w:style w:type="paragraph" w:customStyle="1" w:styleId="NormalendS2">
    <w:name w:val="Normal_end_S2"/>
    <w:basedOn w:val="Normal"/>
    <w:qFormat/>
    <w:rsid w:val="00CF05C0"/>
    <w:rPr>
      <w:lang w:val="en-US"/>
    </w:rPr>
  </w:style>
  <w:style w:type="character" w:customStyle="1" w:styleId="HeaderChar">
    <w:name w:val="Header Char"/>
    <w:basedOn w:val="DefaultParagraphFont"/>
    <w:link w:val="Header"/>
    <w:uiPriority w:val="99"/>
    <w:rsid w:val="00A1361F"/>
    <w:rPr>
      <w:rFonts w:ascii="Calibri" w:eastAsia="SimSun" w:hAnsi="Calibri"/>
      <w:b/>
      <w:sz w:val="24"/>
      <w:lang w:val="en-GB" w:eastAsia="en-US"/>
    </w:rPr>
  </w:style>
  <w:style w:type="character" w:customStyle="1" w:styleId="NormalaftertitleChar">
    <w:name w:val="Normal after title Char"/>
    <w:basedOn w:val="DefaultParagraphFont"/>
    <w:link w:val="Normalaftertitle"/>
    <w:locked/>
    <w:rsid w:val="00C87ACE"/>
    <w:rPr>
      <w:rFonts w:ascii="Calibri" w:eastAsia="SimSun" w:hAnsi="Calibri"/>
      <w:sz w:val="28"/>
      <w:lang w:val="en-GB" w:eastAsia="en-US"/>
    </w:rPr>
  </w:style>
  <w:style w:type="character" w:customStyle="1" w:styleId="enumlev1Char">
    <w:name w:val="enumlev1 Char"/>
    <w:basedOn w:val="DefaultParagraphFont"/>
    <w:link w:val="enumlev1"/>
    <w:locked/>
    <w:rsid w:val="00C87ACE"/>
    <w:rPr>
      <w:rFonts w:ascii="Calibri" w:eastAsia="SimSun" w:hAnsi="Calibri"/>
      <w:sz w:val="28"/>
      <w:lang w:val="en-GB" w:eastAsia="en-US"/>
    </w:rPr>
  </w:style>
  <w:style w:type="character" w:customStyle="1" w:styleId="ArtNoChar">
    <w:name w:val="Art_No Char"/>
    <w:basedOn w:val="DefaultParagraphFont"/>
    <w:link w:val="ArtNo"/>
    <w:rsid w:val="00B50B0F"/>
    <w:rPr>
      <w:rFonts w:ascii="Calibri" w:eastAsia="SimSun" w:hAnsi="Calibri"/>
      <w:caps/>
      <w:sz w:val="32"/>
      <w:lang w:val="en-GB" w:eastAsia="en-US"/>
    </w:rPr>
  </w:style>
  <w:style w:type="paragraph" w:customStyle="1" w:styleId="VolumeTitle">
    <w:name w:val="VolumeTitle"/>
    <w:basedOn w:val="Normal"/>
    <w:next w:val="Normal"/>
    <w:rsid w:val="00504381"/>
    <w:pPr>
      <w:jc w:val="center"/>
    </w:pPr>
    <w:rPr>
      <w:rFonts w:eastAsiaTheme="majorEastAsia"/>
      <w:b/>
      <w:bCs/>
      <w:sz w:val="40"/>
      <w:szCs w:val="32"/>
    </w:rPr>
  </w:style>
  <w:style w:type="paragraph" w:customStyle="1" w:styleId="VolumeTitleS2">
    <w:name w:val="VolumeTitle_S2"/>
    <w:basedOn w:val="VolumeTitle"/>
    <w:next w:val="Normal"/>
    <w:qFormat/>
    <w:rsid w:val="00D70E1A"/>
  </w:style>
  <w:style w:type="paragraph" w:styleId="FootnoteText">
    <w:name w:val="footnote text"/>
    <w:basedOn w:val="Normal"/>
    <w:link w:val="FootnoteTextChar"/>
    <w:unhideWhenUsed/>
    <w:rsid w:val="009107FC"/>
    <w:pPr>
      <w:spacing w:before="0"/>
    </w:pPr>
    <w:rPr>
      <w:sz w:val="20"/>
    </w:rPr>
  </w:style>
  <w:style w:type="character" w:customStyle="1" w:styleId="FootnoteTextChar">
    <w:name w:val="Footnote Text Char"/>
    <w:basedOn w:val="DefaultParagraphFont"/>
    <w:link w:val="FootnoteText"/>
    <w:rsid w:val="009107FC"/>
    <w:rPr>
      <w:rFonts w:ascii="Calibri" w:eastAsia="SimSun" w:hAnsi="Calibri"/>
      <w:lang w:val="en-GB" w:eastAsia="en-US"/>
    </w:rPr>
  </w:style>
  <w:style w:type="character" w:customStyle="1" w:styleId="href">
    <w:name w:val="href"/>
    <w:basedOn w:val="DefaultParagraphFont"/>
    <w:uiPriority w:val="1"/>
    <w:qFormat/>
    <w:rsid w:val="004C7229"/>
    <w:rPr>
      <w:lang w:eastAsia="zh-CN"/>
    </w:rPr>
  </w:style>
  <w:style w:type="paragraph" w:styleId="BalloonText">
    <w:name w:val="Balloon Text"/>
    <w:basedOn w:val="Normal"/>
    <w:link w:val="BalloonTextChar"/>
    <w:semiHidden/>
    <w:unhideWhenUsed/>
    <w:rsid w:val="008304FF"/>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8304FF"/>
    <w:rPr>
      <w:rFonts w:ascii="Segoe UI" w:eastAsia="SimSun"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urphy\AppData\Roaming\Microsoft\Templates\POOL%20C%20-%20ITU\PC_PP10.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B8E737-5972-4628-93DF-4EDD4787E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PC_PP10.dotm</Template>
  <TotalTime>464</TotalTime>
  <Pages>66</Pages>
  <Words>3248</Words>
  <Characters>18519</Characters>
  <Application>Microsoft Office Word</Application>
  <DocSecurity>0</DocSecurity>
  <Lines>154</Lines>
  <Paragraphs>43</Paragraphs>
  <ScaleCrop>false</ScaleCrop>
  <HeadingPairs>
    <vt:vector size="4" baseType="variant">
      <vt:variant>
        <vt:lpstr>Title</vt:lpstr>
      </vt:variant>
      <vt:variant>
        <vt:i4>1</vt:i4>
      </vt:variant>
      <vt:variant>
        <vt:lpstr>INTERNATIONAL   TELECOMMUNICATION   UNION	</vt:lpstr>
      </vt:variant>
      <vt:variant>
        <vt:i4>0</vt:i4>
      </vt:variant>
    </vt:vector>
  </HeadingPairs>
  <TitlesOfParts>
    <vt:vector size="1" baseType="lpstr">
      <vt:lpstr>组织法</vt:lpstr>
    </vt:vector>
  </TitlesOfParts>
  <Manager>General Secretariat - Pool</Manager>
  <Company>International Telecommunication Union (ITU)</Company>
  <LinksUpToDate>false</LinksUpToDate>
  <CharactersWithSpaces>21724</CharactersWithSpaces>
  <SharedDoc>false</SharedDoc>
  <HLinks>
    <vt:vector size="6" baseType="variant">
      <vt:variant>
        <vt:i4>4194374</vt:i4>
      </vt:variant>
      <vt:variant>
        <vt:i4>15</vt:i4>
      </vt:variant>
      <vt:variant>
        <vt:i4>0</vt:i4>
      </vt:variant>
      <vt:variant>
        <vt:i4>5</vt:i4>
      </vt:variant>
      <vt:variant>
        <vt:lpwstr>http://www.itu.int/plenipotentiary/index.html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组织法</dc:title>
  <dc:subject/>
  <dc:creator>ITU</dc:creator>
  <cp:keywords/>
  <dc:description/>
  <cp:lastModifiedBy>Gao, Lili</cp:lastModifiedBy>
  <cp:revision>20</cp:revision>
  <cp:lastPrinted>2015-03-30T06:44:00Z</cp:lastPrinted>
  <dcterms:created xsi:type="dcterms:W3CDTF">2014-02-04T16:24:00Z</dcterms:created>
  <dcterms:modified xsi:type="dcterms:W3CDTF">2015-04-17T13:21:00Z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CS-C.docx</vt:lpwstr>
  </property>
  <property fmtid="{D5CDD505-2E9C-101B-9397-08002B2CF9AE}" pid="3" name="Docdate">
    <vt:lpwstr/>
  </property>
  <property fmtid="{D5CDD505-2E9C-101B-9397-08002B2CF9AE}" pid="4" name="Docorlang">
    <vt:lpwstr/>
  </property>
  <property fmtid="{D5CDD505-2E9C-101B-9397-08002B2CF9AE}" pid="5" name="Docbluepink">
    <vt:lpwstr/>
  </property>
  <property fmtid="{D5CDD505-2E9C-101B-9397-08002B2CF9AE}" pid="6" name="Docdest">
    <vt:lpwstr/>
  </property>
  <property fmtid="{D5CDD505-2E9C-101B-9397-08002B2CF9AE}" pid="7" name="Docauthor">
    <vt:lpwstr/>
  </property>
</Properties>
</file>