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616"/>
        <w:tblW w:w="9781" w:type="dxa"/>
        <w:tblLayout w:type="fixed"/>
        <w:tblCellMar>
          <w:left w:w="0" w:type="dxa"/>
          <w:right w:w="0" w:type="dxa"/>
        </w:tblCellMar>
        <w:tblLook w:val="0000"/>
      </w:tblPr>
      <w:tblGrid>
        <w:gridCol w:w="6426"/>
        <w:gridCol w:w="3355"/>
      </w:tblGrid>
      <w:tr w:rsidR="00B6163D" w:rsidRPr="005C51C1">
        <w:trPr>
          <w:cantSplit/>
        </w:trPr>
        <w:tc>
          <w:tcPr>
            <w:tcW w:w="6426" w:type="dxa"/>
            <w:vAlign w:val="center"/>
          </w:tcPr>
          <w:p w:rsidR="00B6163D" w:rsidRPr="005C51C1" w:rsidRDefault="00B6163D" w:rsidP="00B6163D">
            <w:pPr>
              <w:tabs>
                <w:tab w:val="right" w:pos="8732"/>
              </w:tabs>
              <w:spacing w:before="0"/>
              <w:rPr>
                <w:rFonts w:ascii="Verdana" w:hAnsi="Verdana"/>
                <w:b/>
                <w:bCs/>
                <w:iCs/>
                <w:color w:val="FFFFFF"/>
                <w:sz w:val="26"/>
                <w:szCs w:val="26"/>
              </w:rPr>
            </w:pPr>
            <w:r w:rsidRPr="005C51C1">
              <w:rPr>
                <w:rFonts w:ascii="Verdana" w:hAnsi="Verdana"/>
                <w:b/>
                <w:bCs/>
                <w:iCs/>
                <w:sz w:val="26"/>
                <w:szCs w:val="26"/>
              </w:rPr>
              <w:t>Bureau de la normalisation</w:t>
            </w:r>
            <w:r w:rsidRPr="005C51C1">
              <w:rPr>
                <w:rFonts w:ascii="Verdana" w:hAnsi="Verdana"/>
                <w:b/>
                <w:bCs/>
                <w:iCs/>
                <w:sz w:val="26"/>
                <w:szCs w:val="26"/>
              </w:rPr>
              <w:br/>
              <w:t>des télécommunications</w:t>
            </w:r>
          </w:p>
        </w:tc>
        <w:tc>
          <w:tcPr>
            <w:tcW w:w="3355" w:type="dxa"/>
            <w:vAlign w:val="center"/>
          </w:tcPr>
          <w:p w:rsidR="00B6163D" w:rsidRPr="005C51C1" w:rsidRDefault="00051391" w:rsidP="00B6163D">
            <w:pPr>
              <w:spacing w:before="0"/>
              <w:jc w:val="right"/>
              <w:rPr>
                <w:rFonts w:ascii="Verdana" w:hAnsi="Verdana"/>
                <w:color w:val="FFFFFF"/>
                <w:sz w:val="26"/>
                <w:szCs w:val="26"/>
              </w:rPr>
            </w:pPr>
            <w:bookmarkStart w:id="0" w:name="ditulogo"/>
            <w:bookmarkEnd w:id="0"/>
            <w:r>
              <w:rPr>
                <w:rFonts w:ascii="Verdana" w:hAnsi="Verdana"/>
                <w:b/>
                <w:bCs/>
                <w:noProof/>
                <w:color w:val="FFFFFF"/>
                <w:sz w:val="26"/>
                <w:szCs w:val="26"/>
                <w:lang w:val="en-US" w:eastAsia="zh-CN"/>
              </w:rPr>
              <w:drawing>
                <wp:inline distT="0" distB="0" distL="0" distR="0">
                  <wp:extent cx="1781175" cy="695325"/>
                  <wp:effectExtent l="19050" t="0" r="9525" b="0"/>
                  <wp:docPr id="1" name="Picture 1" descr="logo_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_"/>
                          <pic:cNvPicPr>
                            <a:picLocks noChangeAspect="1" noChangeArrowheads="1"/>
                          </pic:cNvPicPr>
                        </pic:nvPicPr>
                        <pic:blipFill>
                          <a:blip r:embed="rId7" cstate="print"/>
                          <a:srcRect/>
                          <a:stretch>
                            <a:fillRect/>
                          </a:stretch>
                        </pic:blipFill>
                        <pic:spPr bwMode="auto">
                          <a:xfrm>
                            <a:off x="0" y="0"/>
                            <a:ext cx="1781175" cy="695325"/>
                          </a:xfrm>
                          <a:prstGeom prst="rect">
                            <a:avLst/>
                          </a:prstGeom>
                          <a:noFill/>
                          <a:ln w="9525">
                            <a:noFill/>
                            <a:miter lim="800000"/>
                            <a:headEnd/>
                            <a:tailEnd/>
                          </a:ln>
                        </pic:spPr>
                      </pic:pic>
                    </a:graphicData>
                  </a:graphic>
                </wp:inline>
              </w:drawing>
            </w:r>
          </w:p>
        </w:tc>
      </w:tr>
      <w:tr w:rsidR="00B6163D" w:rsidRPr="005C51C1">
        <w:trPr>
          <w:cantSplit/>
        </w:trPr>
        <w:tc>
          <w:tcPr>
            <w:tcW w:w="6426" w:type="dxa"/>
            <w:vAlign w:val="center"/>
          </w:tcPr>
          <w:p w:rsidR="00B6163D" w:rsidRPr="005C51C1" w:rsidRDefault="00B6163D" w:rsidP="00B6163D">
            <w:pPr>
              <w:tabs>
                <w:tab w:val="right" w:pos="8732"/>
              </w:tabs>
              <w:spacing w:before="0"/>
              <w:rPr>
                <w:rFonts w:ascii="Verdana" w:hAnsi="Verdana"/>
                <w:b/>
                <w:bCs/>
                <w:iCs/>
                <w:sz w:val="18"/>
                <w:szCs w:val="18"/>
              </w:rPr>
            </w:pPr>
          </w:p>
        </w:tc>
        <w:tc>
          <w:tcPr>
            <w:tcW w:w="3355" w:type="dxa"/>
            <w:vAlign w:val="center"/>
          </w:tcPr>
          <w:p w:rsidR="00B6163D" w:rsidRPr="005C51C1" w:rsidRDefault="00B6163D" w:rsidP="00B6163D">
            <w:pPr>
              <w:spacing w:before="0"/>
              <w:ind w:left="993" w:hanging="993"/>
              <w:jc w:val="right"/>
              <w:rPr>
                <w:rFonts w:ascii="Verdana" w:hAnsi="Verdana"/>
                <w:sz w:val="18"/>
                <w:szCs w:val="18"/>
              </w:rPr>
            </w:pPr>
          </w:p>
        </w:tc>
      </w:tr>
    </w:tbl>
    <w:p w:rsidR="001A79FB" w:rsidRDefault="001A79FB">
      <w:pPr>
        <w:tabs>
          <w:tab w:val="clear" w:pos="794"/>
          <w:tab w:val="clear" w:pos="1191"/>
          <w:tab w:val="clear" w:pos="1588"/>
          <w:tab w:val="clear" w:pos="1985"/>
          <w:tab w:val="left" w:pos="4962"/>
        </w:tabs>
      </w:pPr>
    </w:p>
    <w:p w:rsidR="00562C1B" w:rsidRPr="005C51C1" w:rsidRDefault="00562C1B">
      <w:pPr>
        <w:tabs>
          <w:tab w:val="clear" w:pos="794"/>
          <w:tab w:val="clear" w:pos="1191"/>
          <w:tab w:val="clear" w:pos="1588"/>
          <w:tab w:val="clear" w:pos="1985"/>
          <w:tab w:val="left" w:pos="4962"/>
        </w:tabs>
      </w:pPr>
      <w:r w:rsidRPr="005C51C1">
        <w:tab/>
        <w:t>Genève, le</w:t>
      </w:r>
      <w:r w:rsidR="00BA522A">
        <w:t xml:space="preserve"> 22 février 2010</w:t>
      </w:r>
    </w:p>
    <w:p w:rsidR="00562C1B" w:rsidRPr="005C51C1" w:rsidRDefault="00562C1B">
      <w:pPr>
        <w:pStyle w:val="Index1"/>
        <w:spacing w:before="0" w:after="240"/>
      </w:pPr>
    </w:p>
    <w:tbl>
      <w:tblPr>
        <w:tblW w:w="0" w:type="auto"/>
        <w:tblInd w:w="8" w:type="dxa"/>
        <w:tblLayout w:type="fixed"/>
        <w:tblCellMar>
          <w:left w:w="0" w:type="dxa"/>
          <w:right w:w="0" w:type="dxa"/>
        </w:tblCellMar>
        <w:tblLook w:val="0000"/>
      </w:tblPr>
      <w:tblGrid>
        <w:gridCol w:w="822"/>
        <w:gridCol w:w="4055"/>
        <w:gridCol w:w="4762"/>
      </w:tblGrid>
      <w:tr w:rsidR="00562C1B" w:rsidRPr="005C51C1">
        <w:trPr>
          <w:cantSplit/>
          <w:trHeight w:val="340"/>
        </w:trPr>
        <w:tc>
          <w:tcPr>
            <w:tcW w:w="822" w:type="dxa"/>
          </w:tcPr>
          <w:p w:rsidR="00562C1B" w:rsidRPr="005C51C1" w:rsidRDefault="00562C1B">
            <w:pPr>
              <w:tabs>
                <w:tab w:val="left" w:pos="4111"/>
              </w:tabs>
              <w:spacing w:before="10"/>
              <w:ind w:left="57"/>
              <w:rPr>
                <w:sz w:val="22"/>
              </w:rPr>
            </w:pPr>
            <w:r w:rsidRPr="005C51C1">
              <w:rPr>
                <w:sz w:val="22"/>
              </w:rPr>
              <w:t>Réf</w:t>
            </w:r>
            <w:r w:rsidR="00117882">
              <w:rPr>
                <w:sz w:val="22"/>
              </w:rPr>
              <w:t>.</w:t>
            </w:r>
            <w:r w:rsidRPr="005C51C1">
              <w:rPr>
                <w:sz w:val="22"/>
              </w:rPr>
              <w:t>:</w:t>
            </w:r>
          </w:p>
        </w:tc>
        <w:tc>
          <w:tcPr>
            <w:tcW w:w="4055" w:type="dxa"/>
          </w:tcPr>
          <w:p w:rsidR="00562C1B" w:rsidRPr="005C51C1" w:rsidRDefault="00562C1B" w:rsidP="007552F4">
            <w:pPr>
              <w:tabs>
                <w:tab w:val="left" w:pos="4111"/>
              </w:tabs>
              <w:spacing w:before="0"/>
              <w:ind w:left="57"/>
              <w:rPr>
                <w:b/>
              </w:rPr>
            </w:pPr>
            <w:r w:rsidRPr="005C51C1">
              <w:rPr>
                <w:b/>
              </w:rPr>
              <w:t xml:space="preserve">Lettre collective TSB </w:t>
            </w:r>
            <w:r w:rsidR="00BA522A">
              <w:rPr>
                <w:b/>
              </w:rPr>
              <w:t>2</w:t>
            </w:r>
            <w:r w:rsidR="007552F4">
              <w:rPr>
                <w:b/>
              </w:rPr>
              <w:t>/3</w:t>
            </w:r>
          </w:p>
          <w:p w:rsidR="00562C1B" w:rsidRPr="005C51C1" w:rsidRDefault="00562C1B">
            <w:pPr>
              <w:tabs>
                <w:tab w:val="left" w:pos="4111"/>
              </w:tabs>
              <w:spacing w:before="0"/>
              <w:ind w:left="57"/>
              <w:rPr>
                <w:b/>
              </w:rPr>
            </w:pPr>
          </w:p>
          <w:p w:rsidR="00562C1B" w:rsidRPr="005C51C1" w:rsidRDefault="00562C1B">
            <w:pPr>
              <w:tabs>
                <w:tab w:val="left" w:pos="4111"/>
              </w:tabs>
              <w:spacing w:before="0"/>
              <w:ind w:left="57"/>
              <w:rPr>
                <w:b/>
              </w:rPr>
            </w:pPr>
          </w:p>
        </w:tc>
        <w:tc>
          <w:tcPr>
            <w:tcW w:w="4762" w:type="dxa"/>
          </w:tcPr>
          <w:p w:rsidR="00562C1B" w:rsidRPr="005C51C1" w:rsidRDefault="00562C1B">
            <w:pPr>
              <w:tabs>
                <w:tab w:val="clear" w:pos="794"/>
                <w:tab w:val="clear" w:pos="1191"/>
                <w:tab w:val="clear" w:pos="1588"/>
                <w:tab w:val="clear" w:pos="1985"/>
              </w:tabs>
              <w:spacing w:before="0"/>
              <w:ind w:left="57"/>
              <w:rPr>
                <w:b/>
              </w:rPr>
            </w:pPr>
          </w:p>
        </w:tc>
      </w:tr>
      <w:tr w:rsidR="00562C1B" w:rsidRPr="005C51C1">
        <w:trPr>
          <w:cantSplit/>
        </w:trPr>
        <w:tc>
          <w:tcPr>
            <w:tcW w:w="822" w:type="dxa"/>
          </w:tcPr>
          <w:p w:rsidR="00562C1B" w:rsidRPr="00072FE1" w:rsidRDefault="00562C1B">
            <w:pPr>
              <w:tabs>
                <w:tab w:val="left" w:pos="4111"/>
              </w:tabs>
              <w:spacing w:before="10"/>
              <w:ind w:left="57"/>
              <w:rPr>
                <w:sz w:val="22"/>
                <w:szCs w:val="22"/>
              </w:rPr>
            </w:pPr>
            <w:r w:rsidRPr="00072FE1">
              <w:rPr>
                <w:sz w:val="22"/>
                <w:szCs w:val="22"/>
              </w:rPr>
              <w:t>Tél.:</w:t>
            </w:r>
          </w:p>
        </w:tc>
        <w:tc>
          <w:tcPr>
            <w:tcW w:w="4055" w:type="dxa"/>
          </w:tcPr>
          <w:p w:rsidR="00562C1B" w:rsidRPr="00072FE1" w:rsidRDefault="00562C1B">
            <w:pPr>
              <w:tabs>
                <w:tab w:val="left" w:pos="4111"/>
              </w:tabs>
              <w:spacing w:before="0"/>
              <w:ind w:left="57"/>
              <w:rPr>
                <w:sz w:val="22"/>
                <w:szCs w:val="22"/>
              </w:rPr>
            </w:pPr>
            <w:r w:rsidRPr="00072FE1">
              <w:rPr>
                <w:sz w:val="22"/>
                <w:szCs w:val="22"/>
              </w:rPr>
              <w:t xml:space="preserve">+41 22 730 </w:t>
            </w:r>
            <w:r w:rsidR="007552F4" w:rsidRPr="00072FE1">
              <w:rPr>
                <w:sz w:val="22"/>
                <w:szCs w:val="22"/>
              </w:rPr>
              <w:t>5887</w:t>
            </w:r>
          </w:p>
        </w:tc>
        <w:tc>
          <w:tcPr>
            <w:tcW w:w="4762" w:type="dxa"/>
          </w:tcPr>
          <w:p w:rsidR="00562C1B" w:rsidRPr="005C51C1" w:rsidRDefault="00562C1B">
            <w:pPr>
              <w:tabs>
                <w:tab w:val="clear" w:pos="794"/>
                <w:tab w:val="clear" w:pos="1191"/>
                <w:tab w:val="clear" w:pos="1588"/>
                <w:tab w:val="clear" w:pos="1985"/>
              </w:tabs>
              <w:spacing w:before="0"/>
              <w:ind w:left="57"/>
            </w:pPr>
          </w:p>
        </w:tc>
      </w:tr>
      <w:tr w:rsidR="00562C1B" w:rsidRPr="005C51C1">
        <w:trPr>
          <w:cantSplit/>
        </w:trPr>
        <w:tc>
          <w:tcPr>
            <w:tcW w:w="822" w:type="dxa"/>
          </w:tcPr>
          <w:p w:rsidR="00562C1B" w:rsidRPr="005C51C1" w:rsidRDefault="00562C1B">
            <w:pPr>
              <w:tabs>
                <w:tab w:val="left" w:pos="4111"/>
              </w:tabs>
              <w:spacing w:before="0"/>
              <w:ind w:left="57"/>
              <w:rPr>
                <w:sz w:val="22"/>
              </w:rPr>
            </w:pPr>
            <w:r w:rsidRPr="005C51C1">
              <w:rPr>
                <w:sz w:val="22"/>
              </w:rPr>
              <w:t>Fax:</w:t>
            </w:r>
            <w:r w:rsidRPr="005C51C1">
              <w:rPr>
                <w:sz w:val="22"/>
              </w:rPr>
              <w:br/>
              <w:t>E-mail:</w:t>
            </w:r>
          </w:p>
        </w:tc>
        <w:tc>
          <w:tcPr>
            <w:tcW w:w="4055" w:type="dxa"/>
          </w:tcPr>
          <w:p w:rsidR="00562C1B" w:rsidRPr="005C51C1" w:rsidRDefault="00562C1B">
            <w:pPr>
              <w:tabs>
                <w:tab w:val="left" w:pos="4111"/>
              </w:tabs>
              <w:spacing w:before="0"/>
              <w:ind w:left="57"/>
              <w:rPr>
                <w:sz w:val="22"/>
              </w:rPr>
            </w:pPr>
            <w:r w:rsidRPr="005C51C1">
              <w:rPr>
                <w:sz w:val="22"/>
              </w:rPr>
              <w:t>+41 22 730 5853</w:t>
            </w:r>
            <w:r w:rsidRPr="005C51C1">
              <w:rPr>
                <w:sz w:val="22"/>
              </w:rPr>
              <w:br/>
            </w:r>
            <w:hyperlink r:id="rId8" w:history="1">
              <w:r w:rsidR="007552F4" w:rsidRPr="005A43B4">
                <w:rPr>
                  <w:rStyle w:val="Hyperlink"/>
                  <w:sz w:val="22"/>
                </w:rPr>
                <w:t>tsbsg3@itu.int</w:t>
              </w:r>
            </w:hyperlink>
          </w:p>
        </w:tc>
        <w:tc>
          <w:tcPr>
            <w:tcW w:w="4762" w:type="dxa"/>
          </w:tcPr>
          <w:p w:rsidR="00562C1B" w:rsidRPr="005C51C1" w:rsidRDefault="00ED4480">
            <w:pPr>
              <w:tabs>
                <w:tab w:val="clear" w:pos="794"/>
                <w:tab w:val="clear" w:pos="1191"/>
                <w:tab w:val="clear" w:pos="1588"/>
                <w:tab w:val="clear" w:pos="1985"/>
              </w:tabs>
              <w:spacing w:before="0"/>
              <w:ind w:left="226" w:hanging="169"/>
            </w:pPr>
            <w:r>
              <w:tab/>
            </w:r>
            <w:r w:rsidR="00562C1B" w:rsidRPr="005C51C1">
              <w:t xml:space="preserve">Aux administrations des Etats Membres de l'Union, aux Membres du Secteur UIT-T et aux Associés de l'UIT-T participant aux travaux de la Commission d'études </w:t>
            </w:r>
            <w:r w:rsidR="007552F4">
              <w:t>3</w:t>
            </w:r>
          </w:p>
        </w:tc>
      </w:tr>
    </w:tbl>
    <w:p w:rsidR="00562C1B" w:rsidRPr="005C51C1" w:rsidRDefault="00562C1B">
      <w:pPr>
        <w:spacing w:before="0"/>
      </w:pPr>
    </w:p>
    <w:p w:rsidR="00562C1B" w:rsidRPr="005C51C1" w:rsidRDefault="00562C1B">
      <w:pPr>
        <w:spacing w:before="0"/>
      </w:pPr>
    </w:p>
    <w:tbl>
      <w:tblPr>
        <w:tblW w:w="0" w:type="auto"/>
        <w:tblInd w:w="8" w:type="dxa"/>
        <w:tblLayout w:type="fixed"/>
        <w:tblCellMar>
          <w:left w:w="0" w:type="dxa"/>
          <w:right w:w="0" w:type="dxa"/>
        </w:tblCellMar>
        <w:tblLook w:val="0000"/>
      </w:tblPr>
      <w:tblGrid>
        <w:gridCol w:w="822"/>
        <w:gridCol w:w="4943"/>
      </w:tblGrid>
      <w:tr w:rsidR="00562C1B" w:rsidRPr="005C51C1">
        <w:trPr>
          <w:cantSplit/>
        </w:trPr>
        <w:tc>
          <w:tcPr>
            <w:tcW w:w="822" w:type="dxa"/>
          </w:tcPr>
          <w:p w:rsidR="00562C1B" w:rsidRPr="005C51C1" w:rsidRDefault="00562C1B">
            <w:pPr>
              <w:tabs>
                <w:tab w:val="left" w:pos="4111"/>
              </w:tabs>
              <w:spacing w:before="10"/>
              <w:ind w:left="57"/>
              <w:rPr>
                <w:rFonts w:ascii="Futura Lt BT" w:hAnsi="Futura Lt BT"/>
                <w:sz w:val="20"/>
              </w:rPr>
            </w:pPr>
            <w:bookmarkStart w:id="1" w:name="Addressee_F"/>
            <w:bookmarkEnd w:id="1"/>
            <w:r w:rsidRPr="005C51C1">
              <w:rPr>
                <w:sz w:val="22"/>
              </w:rPr>
              <w:t>Objet:</w:t>
            </w:r>
          </w:p>
        </w:tc>
        <w:tc>
          <w:tcPr>
            <w:tcW w:w="4943" w:type="dxa"/>
          </w:tcPr>
          <w:p w:rsidR="00562C1B" w:rsidRPr="005C51C1" w:rsidRDefault="00562C1B">
            <w:pPr>
              <w:tabs>
                <w:tab w:val="left" w:pos="4111"/>
              </w:tabs>
              <w:spacing w:before="0"/>
              <w:ind w:left="57"/>
            </w:pPr>
            <w:r w:rsidRPr="00640962">
              <w:rPr>
                <w:b/>
                <w:bCs/>
              </w:rPr>
              <w:t xml:space="preserve">Réunion de la Commission d'études </w:t>
            </w:r>
            <w:r w:rsidR="007552F4">
              <w:rPr>
                <w:b/>
                <w:bCs/>
              </w:rPr>
              <w:t>3</w:t>
            </w:r>
            <w:r w:rsidRPr="00640962">
              <w:rPr>
                <w:b/>
                <w:bCs/>
              </w:rPr>
              <w:br/>
            </w:r>
            <w:r w:rsidR="00BA522A">
              <w:rPr>
                <w:b/>
                <w:bCs/>
              </w:rPr>
              <w:t>Séoul</w:t>
            </w:r>
            <w:r w:rsidRPr="007552F4">
              <w:rPr>
                <w:b/>
                <w:bCs/>
              </w:rPr>
              <w:t xml:space="preserve">, </w:t>
            </w:r>
            <w:r w:rsidR="00BA522A">
              <w:rPr>
                <w:b/>
                <w:bCs/>
              </w:rPr>
              <w:t xml:space="preserve">Corée (République de), </w:t>
            </w:r>
            <w:r w:rsidR="007552F4" w:rsidRPr="007552F4">
              <w:rPr>
                <w:b/>
                <w:bCs/>
              </w:rPr>
              <w:t>1</w:t>
            </w:r>
            <w:r w:rsidR="00BA522A">
              <w:rPr>
                <w:b/>
                <w:bCs/>
              </w:rPr>
              <w:t xml:space="preserve">7-21 mai </w:t>
            </w:r>
            <w:r w:rsidR="007552F4" w:rsidRPr="007552F4">
              <w:rPr>
                <w:b/>
                <w:bCs/>
              </w:rPr>
              <w:t>20</w:t>
            </w:r>
            <w:r w:rsidR="00BA522A">
              <w:rPr>
                <w:b/>
                <w:bCs/>
              </w:rPr>
              <w:t>10</w:t>
            </w:r>
          </w:p>
        </w:tc>
      </w:tr>
    </w:tbl>
    <w:p w:rsidR="00562C1B" w:rsidRPr="005C51C1" w:rsidRDefault="00562C1B" w:rsidP="0079548C">
      <w:bookmarkStart w:id="2" w:name="StartTyping_F"/>
      <w:bookmarkEnd w:id="2"/>
    </w:p>
    <w:p w:rsidR="00562C1B" w:rsidRPr="005C51C1" w:rsidRDefault="00562C1B" w:rsidP="00987B81">
      <w:pPr>
        <w:pStyle w:val="ITUintr"/>
        <w:tabs>
          <w:tab w:val="clear" w:pos="737"/>
          <w:tab w:val="clear" w:pos="1134"/>
          <w:tab w:val="left" w:pos="794"/>
        </w:tabs>
        <w:spacing w:before="120"/>
        <w:ind w:right="92"/>
        <w:rPr>
          <w:sz w:val="24"/>
        </w:rPr>
      </w:pPr>
      <w:r w:rsidRPr="005C51C1">
        <w:rPr>
          <w:sz w:val="24"/>
        </w:rPr>
        <w:t>Madame, Monsieur,</w:t>
      </w:r>
    </w:p>
    <w:p w:rsidR="00562C1B" w:rsidRPr="005C51C1" w:rsidRDefault="00562C1B" w:rsidP="00987B81">
      <w:bookmarkStart w:id="3" w:name="suitetext"/>
      <w:bookmarkEnd w:id="3"/>
      <w:r w:rsidRPr="005C51C1">
        <w:rPr>
          <w:bCs/>
        </w:rPr>
        <w:t>1</w:t>
      </w:r>
      <w:r w:rsidRPr="005C51C1">
        <w:tab/>
        <w:t xml:space="preserve">Conformément au calendrier des réunions du Secteur de la normalisation des télécommunications de l'UIT pour l'année </w:t>
      </w:r>
      <w:r w:rsidR="00B957EC">
        <w:t>2010</w:t>
      </w:r>
      <w:r w:rsidR="00096396">
        <w:t xml:space="preserve"> </w:t>
      </w:r>
      <w:r w:rsidRPr="005C51C1">
        <w:t xml:space="preserve">(voir la Circulaire TSB </w:t>
      </w:r>
      <w:r w:rsidR="00B957EC">
        <w:t>80</w:t>
      </w:r>
      <w:r w:rsidR="00096396">
        <w:t xml:space="preserve"> </w:t>
      </w:r>
      <w:r w:rsidRPr="005C51C1">
        <w:t xml:space="preserve">du </w:t>
      </w:r>
      <w:r w:rsidR="00B957EC">
        <w:t>14 décembre 2009</w:t>
      </w:r>
      <w:r w:rsidRPr="005C51C1">
        <w:t xml:space="preserve">), j'ai l'honneur de vous informer que la Commission d'études </w:t>
      </w:r>
      <w:r w:rsidR="00096396">
        <w:t xml:space="preserve">3 </w:t>
      </w:r>
      <w:r w:rsidRPr="005C51C1">
        <w:t>(</w:t>
      </w:r>
      <w:r w:rsidR="00826981" w:rsidRPr="00DD1836">
        <w:rPr>
          <w:i/>
          <w:iCs/>
        </w:rPr>
        <w:t>Principes de tarification et de comptabilité et questions connexes de politique générale et d'économie des télécommunications</w:t>
      </w:r>
      <w:r w:rsidRPr="005C51C1">
        <w:t xml:space="preserve">) se réunira </w:t>
      </w:r>
      <w:r w:rsidR="00B957EC">
        <w:t>à l</w:t>
      </w:r>
      <w:r w:rsidR="00367DF4">
        <w:t>'</w:t>
      </w:r>
      <w:r w:rsidR="00B957EC">
        <w:t xml:space="preserve">hôtel Ritz Carlton, à Séoul (Corée), </w:t>
      </w:r>
      <w:r w:rsidRPr="005C51C1">
        <w:t xml:space="preserve">du </w:t>
      </w:r>
      <w:r w:rsidR="00B957EC">
        <w:t>17</w:t>
      </w:r>
      <w:r w:rsidR="00826981">
        <w:t xml:space="preserve"> </w:t>
      </w:r>
      <w:r w:rsidRPr="005C51C1">
        <w:t xml:space="preserve">au </w:t>
      </w:r>
      <w:r w:rsidR="00B957EC">
        <w:t xml:space="preserve">21 mai 2010 inclus. </w:t>
      </w:r>
    </w:p>
    <w:p w:rsidR="00562C1B" w:rsidRPr="005C51C1" w:rsidRDefault="00562C1B" w:rsidP="00987B81">
      <w:r w:rsidRPr="005C51C1">
        <w:t xml:space="preserve">La réunion s'ouvrira à </w:t>
      </w:r>
      <w:r w:rsidR="00AF7362" w:rsidRPr="005C51C1">
        <w:t>9 h 30</w:t>
      </w:r>
      <w:r w:rsidRPr="005C51C1">
        <w:t xml:space="preserve"> le premier jour. L</w:t>
      </w:r>
      <w:r w:rsidR="008B5A99" w:rsidRPr="005C51C1">
        <w:t>'</w:t>
      </w:r>
      <w:r w:rsidRPr="005C51C1">
        <w:t xml:space="preserve">enregistrement des </w:t>
      </w:r>
      <w:r w:rsidR="00AF7362" w:rsidRPr="005C51C1">
        <w:t>participants</w:t>
      </w:r>
      <w:r w:rsidRPr="005C51C1">
        <w:t xml:space="preserve"> débutera à 8</w:t>
      </w:r>
      <w:r w:rsidR="008B5A99" w:rsidRPr="005C51C1">
        <w:t> </w:t>
      </w:r>
      <w:r w:rsidRPr="005C51C1">
        <w:t>h</w:t>
      </w:r>
      <w:r w:rsidR="008B5A99" w:rsidRPr="005C51C1">
        <w:t> </w:t>
      </w:r>
      <w:r w:rsidRPr="005C51C1">
        <w:t>30</w:t>
      </w:r>
      <w:r w:rsidR="00AF7362" w:rsidRPr="005C51C1">
        <w:t xml:space="preserve">. </w:t>
      </w:r>
      <w:r w:rsidRPr="005C51C1">
        <w:t xml:space="preserve">Les précisions relatives aux salles de réunion seront affichées sur les écrans placés aux entrées du </w:t>
      </w:r>
      <w:r w:rsidR="00000040">
        <w:t>lieu de la réunion</w:t>
      </w:r>
      <w:r w:rsidRPr="005C51C1">
        <w:t>.</w:t>
      </w:r>
    </w:p>
    <w:p w:rsidR="00562C1B" w:rsidRPr="005C51C1" w:rsidRDefault="00562C1B" w:rsidP="00987B81">
      <w:r w:rsidRPr="005C51C1">
        <w:rPr>
          <w:bCs/>
        </w:rPr>
        <w:t>2</w:t>
      </w:r>
      <w:r w:rsidRPr="005C51C1">
        <w:tab/>
        <w:t>Un service d'interprétation sera assuré pour cette réunion, conformément aux dispositions en vigueur.</w:t>
      </w:r>
    </w:p>
    <w:p w:rsidR="00562C1B" w:rsidRPr="005C51C1" w:rsidRDefault="00562C1B" w:rsidP="00987B81">
      <w:r w:rsidRPr="005C51C1">
        <w:rPr>
          <w:bCs/>
        </w:rPr>
        <w:t>3</w:t>
      </w:r>
      <w:r w:rsidRPr="005C51C1">
        <w:tab/>
        <w:t xml:space="preserve">Le projet d'ordre du jour, établi par </w:t>
      </w:r>
      <w:r w:rsidR="00000040">
        <w:t>le Président</w:t>
      </w:r>
      <w:r w:rsidRPr="005C51C1">
        <w:t>, figure dans l'</w:t>
      </w:r>
      <w:r w:rsidRPr="005C51C1">
        <w:rPr>
          <w:b/>
        </w:rPr>
        <w:t>Annexe 1</w:t>
      </w:r>
      <w:r w:rsidRPr="005C51C1">
        <w:t xml:space="preserve"> ci-après.</w:t>
      </w:r>
      <w:r w:rsidR="00B957EC">
        <w:t xml:space="preserve"> Les projets d</w:t>
      </w:r>
      <w:r w:rsidR="00367DF4">
        <w:t>'</w:t>
      </w:r>
      <w:r w:rsidR="00B957EC">
        <w:t xml:space="preserve">ordre du jour des réunions des groupes de travail sont reproduits dans les </w:t>
      </w:r>
      <w:r w:rsidR="00B957EC" w:rsidRPr="00B957EC">
        <w:rPr>
          <w:b/>
        </w:rPr>
        <w:t>Annexes 2</w:t>
      </w:r>
      <w:r w:rsidR="00B957EC">
        <w:rPr>
          <w:b/>
        </w:rPr>
        <w:t>, 3 et</w:t>
      </w:r>
      <w:r w:rsidR="00B957EC">
        <w:t xml:space="preserve"> </w:t>
      </w:r>
      <w:r w:rsidR="00B957EC" w:rsidRPr="00B957EC">
        <w:rPr>
          <w:b/>
        </w:rPr>
        <w:t>4</w:t>
      </w:r>
      <w:r w:rsidR="00B957EC">
        <w:t xml:space="preserve"> ci-après.</w:t>
      </w:r>
    </w:p>
    <w:p w:rsidR="00562C1B" w:rsidRPr="005C51C1" w:rsidRDefault="00562C1B" w:rsidP="00987B81">
      <w:r w:rsidRPr="005C51C1">
        <w:t>4</w:t>
      </w:r>
      <w:r w:rsidRPr="005C51C1">
        <w:tab/>
        <w:t xml:space="preserve">Le projet de calendrier, établi par </w:t>
      </w:r>
      <w:r w:rsidR="00000040">
        <w:t>le Président et l'équipe de direction</w:t>
      </w:r>
      <w:r w:rsidRPr="005C51C1">
        <w:t>, figure dans l'</w:t>
      </w:r>
      <w:r w:rsidRPr="005C51C1">
        <w:rPr>
          <w:b/>
        </w:rPr>
        <w:t xml:space="preserve">Annexe </w:t>
      </w:r>
      <w:r w:rsidR="00000040">
        <w:rPr>
          <w:b/>
        </w:rPr>
        <w:t>5</w:t>
      </w:r>
      <w:r w:rsidRPr="005C51C1">
        <w:rPr>
          <w:b/>
        </w:rPr>
        <w:t xml:space="preserve"> </w:t>
      </w:r>
      <w:proofErr w:type="spellStart"/>
      <w:r w:rsidRPr="005C51C1">
        <w:t>ci</w:t>
      </w:r>
      <w:r w:rsidR="008B5A99" w:rsidRPr="005C51C1">
        <w:noBreakHyphen/>
      </w:r>
      <w:r w:rsidRPr="005C51C1">
        <w:t>après</w:t>
      </w:r>
      <w:proofErr w:type="spellEnd"/>
      <w:r w:rsidRPr="005C51C1">
        <w:t>.</w:t>
      </w:r>
    </w:p>
    <w:p w:rsidR="00562C1B" w:rsidRPr="005C51C1" w:rsidRDefault="00B957EC" w:rsidP="00987B81">
      <w:r>
        <w:rPr>
          <w:bCs/>
        </w:rPr>
        <w:t>5</w:t>
      </w:r>
      <w:r w:rsidR="00000040">
        <w:tab/>
      </w:r>
      <w:r w:rsidR="00562C1B" w:rsidRPr="005C51C1">
        <w:t>On trouvera un complément d'information sur la réunion dans l'</w:t>
      </w:r>
      <w:r w:rsidR="00562C1B" w:rsidRPr="005C51C1">
        <w:rPr>
          <w:b/>
        </w:rPr>
        <w:t>Annexe</w:t>
      </w:r>
      <w:r w:rsidR="00562C1B" w:rsidRPr="005C51C1">
        <w:t xml:space="preserve"> </w:t>
      </w:r>
      <w:r w:rsidR="00000040">
        <w:rPr>
          <w:b/>
          <w:bCs/>
        </w:rPr>
        <w:t>6</w:t>
      </w:r>
      <w:r w:rsidR="00000040">
        <w:t>.</w:t>
      </w:r>
    </w:p>
    <w:p w:rsidR="00FE3AA2" w:rsidRPr="005C51C1" w:rsidRDefault="00B957EC" w:rsidP="00987B81">
      <w:r>
        <w:rPr>
          <w:bCs/>
        </w:rPr>
        <w:t>6</w:t>
      </w:r>
      <w:r w:rsidR="00562C1B" w:rsidRPr="005C51C1">
        <w:tab/>
        <w:t xml:space="preserve">Conformément aux dispositions de la Recommandation A.1 </w:t>
      </w:r>
      <w:r w:rsidR="00FE3AA2" w:rsidRPr="005C51C1">
        <w:t>(</w:t>
      </w:r>
      <w:r w:rsidR="00C95138">
        <w:t xml:space="preserve">Johannesburg, </w:t>
      </w:r>
      <w:r w:rsidR="00FE3AA2" w:rsidRPr="005C51C1">
        <w:t>200</w:t>
      </w:r>
      <w:r w:rsidR="00C95138">
        <w:t>8</w:t>
      </w:r>
      <w:r w:rsidR="00FE3AA2" w:rsidRPr="005C51C1">
        <w:t>)</w:t>
      </w:r>
      <w:r w:rsidR="00562C1B" w:rsidRPr="005C51C1">
        <w:t>, les contributions aux travaux de la Commission d'études doivent être soumises au Bureau de la normalisation des télécommunications (TSB).</w:t>
      </w:r>
      <w:r w:rsidR="00CB04CB" w:rsidRPr="005C51C1">
        <w:t xml:space="preserve"> </w:t>
      </w:r>
      <w:r w:rsidR="00FE3AA2" w:rsidRPr="005C51C1">
        <w:t>Les contributions reçues par le TSB au moins dix jours calendaires avant le début de la réunion seront postées sur le site web de la Commission d</w:t>
      </w:r>
      <w:r w:rsidR="009B2E7C" w:rsidRPr="005C51C1">
        <w:t>'</w:t>
      </w:r>
      <w:r w:rsidR="00FE3AA2" w:rsidRPr="005C51C1">
        <w:t xml:space="preserve">études </w:t>
      </w:r>
      <w:r w:rsidR="004943CF">
        <w:t xml:space="preserve">3. </w:t>
      </w:r>
      <w:r w:rsidR="00045002" w:rsidRPr="005C51C1">
        <w:t xml:space="preserve">Elles </w:t>
      </w:r>
      <w:r w:rsidR="00FE3AA2" w:rsidRPr="005C51C1">
        <w:t xml:space="preserve">devront </w:t>
      </w:r>
      <w:r w:rsidR="00045002" w:rsidRPr="005C51C1">
        <w:t xml:space="preserve">donc </w:t>
      </w:r>
      <w:r w:rsidR="00FE3AA2" w:rsidRPr="005C51C1">
        <w:t xml:space="preserve">parvenir au TSB le </w:t>
      </w:r>
      <w:r>
        <w:rPr>
          <w:b/>
          <w:bCs/>
        </w:rPr>
        <w:t xml:space="preserve">6 mai 2010 </w:t>
      </w:r>
      <w:r w:rsidR="00FE3AA2" w:rsidRPr="005C51C1">
        <w:rPr>
          <w:b/>
          <w:bCs/>
        </w:rPr>
        <w:t>au plus tard</w:t>
      </w:r>
      <w:r w:rsidR="00FE3AA2" w:rsidRPr="00117882">
        <w:t xml:space="preserve">. </w:t>
      </w:r>
      <w:r w:rsidR="00FE3AA2" w:rsidRPr="005C51C1">
        <w:t>L</w:t>
      </w:r>
      <w:r w:rsidR="00562C1B" w:rsidRPr="005C51C1">
        <w:t xml:space="preserve">es contributions reçues deux mois au moins avant le début de la réunion </w:t>
      </w:r>
      <w:r w:rsidR="00FE3AA2" w:rsidRPr="005C51C1">
        <w:t>pourront être traduites, si nécessaire, conformément aux dispositions en vigueur.</w:t>
      </w:r>
    </w:p>
    <w:p w:rsidR="001A79FB" w:rsidRDefault="00072FE1" w:rsidP="00987B81">
      <w:r>
        <w:br w:type="page"/>
      </w:r>
    </w:p>
    <w:p w:rsidR="00562C1B" w:rsidRPr="005C51C1" w:rsidRDefault="00562C1B" w:rsidP="00987B81">
      <w:r w:rsidRPr="005C51C1">
        <w:lastRenderedPageBreak/>
        <w:t xml:space="preserve">Les participants sont </w:t>
      </w:r>
      <w:r w:rsidR="00FE3AA2" w:rsidRPr="005C51C1">
        <w:t xml:space="preserve">invités </w:t>
      </w:r>
      <w:r w:rsidRPr="005C51C1">
        <w:t xml:space="preserve">à soumettre les contributions </w:t>
      </w:r>
      <w:r w:rsidR="00FE3AA2" w:rsidRPr="005C51C1">
        <w:t>à l</w:t>
      </w:r>
      <w:r w:rsidR="009B2E7C" w:rsidRPr="005C51C1">
        <w:t>'</w:t>
      </w:r>
      <w:r w:rsidR="00FE3AA2" w:rsidRPr="005C51C1">
        <w:t>aide du formulaire de soumission disponible sur la page d</w:t>
      </w:r>
      <w:r w:rsidR="009B2E7C" w:rsidRPr="005C51C1">
        <w:t>'</w:t>
      </w:r>
      <w:r w:rsidR="00FE3AA2" w:rsidRPr="005C51C1">
        <w:t xml:space="preserve">accueil du site web </w:t>
      </w:r>
      <w:r w:rsidR="00050A97" w:rsidRPr="005C51C1">
        <w:t>de la Commission d</w:t>
      </w:r>
      <w:r w:rsidR="009B2E7C" w:rsidRPr="005C51C1">
        <w:t>'</w:t>
      </w:r>
      <w:r w:rsidR="00050A97" w:rsidRPr="005C51C1">
        <w:t>études</w:t>
      </w:r>
      <w:r w:rsidR="004943CF">
        <w:t xml:space="preserve"> 3</w:t>
      </w:r>
      <w:r w:rsidR="00050A97" w:rsidRPr="005C51C1">
        <w:t xml:space="preserve">, ou </w:t>
      </w:r>
      <w:r w:rsidRPr="005C51C1">
        <w:t>par courrier électronique à l'adresse suivante:</w:t>
      </w:r>
      <w:r w:rsidR="0034534C" w:rsidRPr="005C51C1">
        <w:t xml:space="preserve"> </w:t>
      </w:r>
      <w:hyperlink r:id="rId9" w:history="1">
        <w:r w:rsidR="00DA5FCB" w:rsidRPr="004769F8">
          <w:rPr>
            <w:rStyle w:val="Hyperlink"/>
          </w:rPr>
          <w:t>tsbsg3@itu.int</w:t>
        </w:r>
      </w:hyperlink>
      <w:r w:rsidRPr="005C51C1">
        <w:t xml:space="preserve">. Vous trouverez des instructions détaillées sur le site web de </w:t>
      </w:r>
      <w:r w:rsidR="00EB171E">
        <w:t>l'UIT</w:t>
      </w:r>
      <w:r w:rsidR="00EB171E">
        <w:noBreakHyphen/>
      </w:r>
      <w:r w:rsidRPr="005C51C1">
        <w:t>T.</w:t>
      </w:r>
    </w:p>
    <w:p w:rsidR="00562C1B" w:rsidRPr="005C51C1" w:rsidRDefault="00562C1B" w:rsidP="00987B81">
      <w:r w:rsidRPr="005C51C1">
        <w:t>Nous vous engageons vivement à utiliser l</w:t>
      </w:r>
      <w:r w:rsidR="00F57289" w:rsidRPr="005C51C1">
        <w:t>'</w:t>
      </w:r>
      <w:r w:rsidRPr="005C51C1">
        <w:t>ensemble de gabarits (</w:t>
      </w:r>
      <w:proofErr w:type="spellStart"/>
      <w:r w:rsidRPr="005C51C1">
        <w:rPr>
          <w:i/>
          <w:iCs/>
        </w:rPr>
        <w:t>templates</w:t>
      </w:r>
      <w:proofErr w:type="spellEnd"/>
      <w:r w:rsidRPr="005C51C1">
        <w:t>) qui a été mis au point afin d'harmoniser la présentation des documents de l'UIT-T, ce qui facilitera la production des documents et la rendra donc plus efficace. Ces gabarits sont accessibles sur la page web de chaque</w:t>
      </w:r>
      <w:r w:rsidR="006C26AD" w:rsidRPr="005C51C1">
        <w:t xml:space="preserve"> commission d'études de l'UIT-T</w:t>
      </w:r>
      <w:r w:rsidRPr="005C51C1">
        <w:t>, s</w:t>
      </w:r>
      <w:r w:rsidR="00B957EC">
        <w:t>ous "</w:t>
      </w:r>
      <w:proofErr w:type="spellStart"/>
      <w:r w:rsidR="00B957EC">
        <w:t>Delegate</w:t>
      </w:r>
      <w:proofErr w:type="spellEnd"/>
      <w:r w:rsidR="00B957EC">
        <w:t xml:space="preserve"> </w:t>
      </w:r>
      <w:proofErr w:type="spellStart"/>
      <w:r w:rsidR="00B957EC">
        <w:t>resources</w:t>
      </w:r>
      <w:proofErr w:type="spellEnd"/>
      <w:r w:rsidRPr="005C51C1">
        <w:t>" (</w:t>
      </w:r>
      <w:hyperlink r:id="rId10" w:history="1">
        <w:r w:rsidR="00A41A02" w:rsidRPr="005C51C1">
          <w:rPr>
            <w:rStyle w:val="Hyperlink"/>
          </w:rPr>
          <w:t>http://www.itu.int/ITU</w:t>
        </w:r>
        <w:r w:rsidR="00A41A02" w:rsidRPr="005C51C1">
          <w:rPr>
            <w:rStyle w:val="Hyperlink"/>
          </w:rPr>
          <w:noBreakHyphen/>
          <w:t>T/studygroups/templates/index.html</w:t>
        </w:r>
      </w:hyperlink>
      <w:r w:rsidRPr="005C51C1">
        <w:t xml:space="preserve">). </w:t>
      </w:r>
    </w:p>
    <w:p w:rsidR="00D57F98" w:rsidRPr="005C51C1" w:rsidRDefault="00562C1B" w:rsidP="00987B81">
      <w:r w:rsidRPr="005C51C1">
        <w:t xml:space="preserve">En vue de régler toutes questions éventuelles au sujet des contributions, le nom de la personne à contacter à ce sujet, ses numéros de fax et de téléphone ainsi que son adresse électronique (e-mail) doivent figurer sur les contributions. Je vous prie donc de bien vouloir fournir ces renseignements sur la page de couverture de </w:t>
      </w:r>
      <w:r w:rsidRPr="005C51C1">
        <w:rPr>
          <w:u w:val="single"/>
        </w:rPr>
        <w:t>tous</w:t>
      </w:r>
      <w:r w:rsidRPr="005C51C1">
        <w:t xml:space="preserve"> les documents.</w:t>
      </w:r>
    </w:p>
    <w:p w:rsidR="00562C1B" w:rsidRPr="005C51C1" w:rsidRDefault="00B957EC" w:rsidP="00367DF4">
      <w:r>
        <w:t>7</w:t>
      </w:r>
      <w:r w:rsidR="00562C1B" w:rsidRPr="005C51C1">
        <w:tab/>
        <w:t>Afin de permettre au TSB de prendre les dispositions nécessaires concernant la documentation et l'organisation de la réunion, je vous saurais gré de bien vouloir me faire parvenir par lettre, par fax (+41 22 730 5853) ou par courrier électronique (</w:t>
      </w:r>
      <w:hyperlink r:id="rId11" w:history="1">
        <w:r w:rsidR="00562C1B" w:rsidRPr="005C51C1">
          <w:rPr>
            <w:rStyle w:val="Hyperlink"/>
          </w:rPr>
          <w:t>tsbreg@itu.int</w:t>
        </w:r>
      </w:hyperlink>
      <w:r w:rsidR="00562C1B" w:rsidRPr="005C51C1">
        <w:t xml:space="preserve">), dès que possible et </w:t>
      </w:r>
      <w:r w:rsidR="00562C1B" w:rsidRPr="005C51C1">
        <w:rPr>
          <w:b/>
        </w:rPr>
        <w:t>au plus tard le </w:t>
      </w:r>
      <w:r>
        <w:rPr>
          <w:b/>
        </w:rPr>
        <w:t>18</w:t>
      </w:r>
      <w:r w:rsidR="00367DF4">
        <w:rPr>
          <w:b/>
        </w:rPr>
        <w:t> </w:t>
      </w:r>
      <w:r>
        <w:rPr>
          <w:b/>
        </w:rPr>
        <w:t xml:space="preserve">avril </w:t>
      </w:r>
      <w:r w:rsidR="004943CF">
        <w:rPr>
          <w:b/>
        </w:rPr>
        <w:t>20</w:t>
      </w:r>
      <w:r>
        <w:rPr>
          <w:b/>
        </w:rPr>
        <w:t>10</w:t>
      </w:r>
      <w:r w:rsidR="00562C1B" w:rsidRPr="00117882">
        <w:rPr>
          <w:bCs/>
        </w:rPr>
        <w:t>,</w:t>
      </w:r>
      <w:r w:rsidR="00562C1B" w:rsidRPr="005C51C1">
        <w:t xml:space="preserve"> la liste des personnes qui représenteront votre Administration, Membre de Secteur, </w:t>
      </w:r>
      <w:r w:rsidR="00FD04A9" w:rsidRPr="005C51C1">
        <w:t xml:space="preserve">Associé, </w:t>
      </w:r>
      <w:r w:rsidR="0061369C">
        <w:t xml:space="preserve">organisation régionale </w:t>
      </w:r>
      <w:r w:rsidR="00562C1B" w:rsidRPr="005C51C1">
        <w:t xml:space="preserve">ou internationale ou autre entité. Les administrations sont invitées à indiquer également le nom du Chef de délégation (et du Chef adjoint, le cas échéant). </w:t>
      </w:r>
    </w:p>
    <w:p w:rsidR="00F81402" w:rsidRDefault="00B957EC" w:rsidP="00987B81">
      <w:pPr>
        <w:ind w:right="-426"/>
        <w:rPr>
          <w:b/>
          <w:bCs/>
          <w:szCs w:val="24"/>
        </w:rPr>
      </w:pPr>
      <w:r>
        <w:t>8</w:t>
      </w:r>
      <w:r w:rsidR="00441638" w:rsidRPr="005C51C1">
        <w:tab/>
      </w:r>
      <w:r w:rsidR="00F81402" w:rsidRPr="005C51C1">
        <w:rPr>
          <w:b/>
          <w:bCs/>
        </w:rPr>
        <w:t>Veuillez noter que</w:t>
      </w:r>
      <w:r w:rsidR="00C95138">
        <w:rPr>
          <w:b/>
          <w:bCs/>
        </w:rPr>
        <w:t xml:space="preserve"> la pré</w:t>
      </w:r>
      <w:r w:rsidR="00F81402" w:rsidRPr="005C51C1">
        <w:rPr>
          <w:b/>
          <w:bCs/>
        </w:rPr>
        <w:t>inscription des participants aux réunions de l'UIT</w:t>
      </w:r>
      <w:r w:rsidR="00F81402" w:rsidRPr="005C51C1">
        <w:rPr>
          <w:b/>
          <w:bCs/>
        </w:rPr>
        <w:noBreakHyphen/>
        <w:t>T se f</w:t>
      </w:r>
      <w:r w:rsidR="00C95138">
        <w:rPr>
          <w:b/>
          <w:bCs/>
        </w:rPr>
        <w:t xml:space="preserve">ait </w:t>
      </w:r>
      <w:r w:rsidR="00F81402" w:rsidRPr="005C51C1">
        <w:rPr>
          <w:b/>
          <w:bCs/>
        </w:rPr>
        <w:t xml:space="preserve">exclusivement </w:t>
      </w:r>
      <w:r w:rsidR="00F81402" w:rsidRPr="005C51C1">
        <w:rPr>
          <w:b/>
          <w:bCs/>
          <w:i/>
        </w:rPr>
        <w:t>en ligne</w:t>
      </w:r>
      <w:r w:rsidR="00F81402" w:rsidRPr="005C51C1">
        <w:rPr>
          <w:b/>
          <w:bCs/>
        </w:rPr>
        <w:t xml:space="preserve"> sur le site web de l'UIT-T </w:t>
      </w:r>
      <w:r w:rsidR="001359DA">
        <w:rPr>
          <w:b/>
          <w:bCs/>
        </w:rPr>
        <w:br/>
      </w:r>
      <w:r w:rsidR="00F81402" w:rsidRPr="0030356E">
        <w:rPr>
          <w:b/>
          <w:bCs/>
          <w:szCs w:val="24"/>
        </w:rPr>
        <w:t>(</w:t>
      </w:r>
      <w:hyperlink r:id="rId12" w:history="1">
        <w:r w:rsidR="00A13253" w:rsidRPr="00C76BFB">
          <w:rPr>
            <w:rStyle w:val="Hyperlink"/>
            <w:b/>
            <w:bCs/>
          </w:rPr>
          <w:t>http://www.itu.int/ITU-T/studygroups/c</w:t>
        </w:r>
        <w:r w:rsidR="00A13253" w:rsidRPr="00C76BFB">
          <w:rPr>
            <w:rStyle w:val="Hyperlink"/>
            <w:b/>
            <w:bCs/>
          </w:rPr>
          <w:t>o</w:t>
        </w:r>
        <w:r w:rsidR="00A13253" w:rsidRPr="00C76BFB">
          <w:rPr>
            <w:rStyle w:val="Hyperlink"/>
            <w:b/>
            <w:bCs/>
          </w:rPr>
          <w:t>m0</w:t>
        </w:r>
        <w:r w:rsidR="00A13253" w:rsidRPr="00C76BFB">
          <w:rPr>
            <w:rStyle w:val="Hyperlink"/>
            <w:b/>
            <w:bCs/>
          </w:rPr>
          <w:t>3</w:t>
        </w:r>
        <w:r w:rsidR="00A13253" w:rsidRPr="00C76BFB">
          <w:rPr>
            <w:rStyle w:val="Hyperlink"/>
            <w:b/>
            <w:bCs/>
          </w:rPr>
          <w:t>/index.asp</w:t>
        </w:r>
      </w:hyperlink>
      <w:r w:rsidR="00F81402" w:rsidRPr="0030356E">
        <w:rPr>
          <w:b/>
          <w:bCs/>
          <w:szCs w:val="24"/>
        </w:rPr>
        <w:t>).</w:t>
      </w:r>
    </w:p>
    <w:p w:rsidR="00562C1B" w:rsidRDefault="00B957EC" w:rsidP="00987B81">
      <w:r>
        <w:t>9</w:t>
      </w:r>
      <w:r w:rsidR="00562C1B" w:rsidRPr="005C51C1">
        <w:tab/>
      </w:r>
      <w:r w:rsidR="003D4306" w:rsidRPr="005C51C1">
        <w:t>Les participants présents à la réunion</w:t>
      </w:r>
      <w:r w:rsidR="009A01AE" w:rsidRPr="005C51C1">
        <w:t>,</w:t>
      </w:r>
      <w:r w:rsidR="003D4306" w:rsidRPr="005C51C1">
        <w:t xml:space="preserve"> et qui auront demandé des exemplaires papier à l</w:t>
      </w:r>
      <w:r w:rsidR="009B2E7C" w:rsidRPr="005C51C1">
        <w:t>'</w:t>
      </w:r>
      <w:r w:rsidR="003D4306" w:rsidRPr="005C51C1">
        <w:t xml:space="preserve">avance </w:t>
      </w:r>
      <w:r w:rsidR="00C95138">
        <w:t xml:space="preserve">à l'aide du formulaire d'inscription, </w:t>
      </w:r>
      <w:r w:rsidR="003D4306" w:rsidRPr="005C51C1">
        <w:t>recevront uniquement les documents postés sur le site web de l</w:t>
      </w:r>
      <w:r w:rsidR="009B2E7C" w:rsidRPr="005C51C1">
        <w:t>'</w:t>
      </w:r>
      <w:r w:rsidR="003D4306" w:rsidRPr="005C51C1">
        <w:t xml:space="preserve">UIT-T, à compter du troisième jour précédant le début de la réunion </w:t>
      </w:r>
      <w:r w:rsidR="003D4306" w:rsidRPr="00B957EC">
        <w:rPr>
          <w:b/>
          <w:bCs/>
          <w:i/>
        </w:rPr>
        <w:t>(</w:t>
      </w:r>
      <w:r w:rsidRPr="00B957EC">
        <w:rPr>
          <w:b/>
          <w:bCs/>
          <w:i/>
        </w:rPr>
        <w:t>14 mai 2010</w:t>
      </w:r>
      <w:r w:rsidR="003D4306" w:rsidRPr="00B957EC">
        <w:rPr>
          <w:b/>
          <w:bCs/>
          <w:i/>
        </w:rPr>
        <w:t>)</w:t>
      </w:r>
      <w:r w:rsidR="003D4306" w:rsidRPr="005C51C1">
        <w:t xml:space="preserve"> et jusqu</w:t>
      </w:r>
      <w:r w:rsidR="009B2E7C" w:rsidRPr="005C51C1">
        <w:t>'</w:t>
      </w:r>
      <w:r w:rsidR="003D4306" w:rsidRPr="005C51C1">
        <w:t>à la fin de celle-ci.</w:t>
      </w:r>
    </w:p>
    <w:p w:rsidR="00B957EC" w:rsidRPr="005C51C1" w:rsidRDefault="00B957EC" w:rsidP="00987B81">
      <w:r w:rsidRPr="005C51C1">
        <w:t>En vue de rationaliser la distribution des documents lors des réunions, il est rappelé que les membres des différents groupes de travail recevront uniquement les documents qui les concernent. J'attire donc votre attention sur la nécessité d'indiquer soigneusement, sur le formulaire de participation, les différents groupes de travail auxquels vous souhaitez participer.</w:t>
      </w:r>
    </w:p>
    <w:p w:rsidR="00DC6FD5" w:rsidRDefault="00DC6FD5" w:rsidP="00987B81">
      <w:pPr>
        <w:tabs>
          <w:tab w:val="clear" w:pos="1191"/>
          <w:tab w:val="left" w:pos="426"/>
        </w:tabs>
      </w:pPr>
      <w:r>
        <w:t>10</w:t>
      </w:r>
      <w:r>
        <w:tab/>
        <w:t xml:space="preserve">     </w:t>
      </w:r>
      <w:r w:rsidR="00B957EC">
        <w:t>Les participants sont encouragés à travailler par voie électronique et à contribuer ainsi à rédu</w:t>
      </w:r>
      <w:r w:rsidR="0061369C">
        <w:t xml:space="preserve">ire </w:t>
      </w:r>
      <w:r w:rsidR="003F3251">
        <w:t>la quantité de</w:t>
      </w:r>
      <w:r w:rsidR="00B957EC">
        <w:t xml:space="preserve"> papier </w:t>
      </w:r>
      <w:r w:rsidR="003F3251">
        <w:t>nécessaire</w:t>
      </w:r>
      <w:r w:rsidR="00B957EC">
        <w:t xml:space="preserve"> pour la réunion. Veuillez noter que </w:t>
      </w:r>
      <w:r>
        <w:t>d</w:t>
      </w:r>
      <w:r w:rsidRPr="005C51C1">
        <w:t>es équipements de réseau local sans fil s</w:t>
      </w:r>
      <w:r>
        <w:t>er</w:t>
      </w:r>
      <w:r w:rsidRPr="005C51C1">
        <w:t>ont à la disposition des délégués dans les principaux espaces de conférence</w:t>
      </w:r>
      <w:r>
        <w:t>.</w:t>
      </w:r>
    </w:p>
    <w:p w:rsidR="00DC6FD5" w:rsidRDefault="00DC6FD5" w:rsidP="00987B81">
      <w:r>
        <w:t>Les participants séjournant à l</w:t>
      </w:r>
      <w:r w:rsidR="00367DF4">
        <w:t>'</w:t>
      </w:r>
      <w:r>
        <w:t>hôtel Ritz Carlton auront accès à un service de location d</w:t>
      </w:r>
      <w:r w:rsidR="00367DF4">
        <w:t>'</w:t>
      </w:r>
      <w:r>
        <w:t>ordinateurs portables. Veuillez vous reporter à l</w:t>
      </w:r>
      <w:r w:rsidR="00367DF4">
        <w:t>'</w:t>
      </w:r>
      <w:r w:rsidRPr="007C09B4">
        <w:rPr>
          <w:b/>
        </w:rPr>
        <w:t>Annexe 6</w:t>
      </w:r>
      <w:r>
        <w:t xml:space="preserve"> de la présente lettre collective pour plus d</w:t>
      </w:r>
      <w:r w:rsidR="00367DF4">
        <w:t>'</w:t>
      </w:r>
      <w:r>
        <w:t>informations.</w:t>
      </w:r>
    </w:p>
    <w:p w:rsidR="00635206" w:rsidRPr="005C51C1" w:rsidRDefault="00DC6FD5" w:rsidP="00987B81">
      <w:r>
        <w:t>11</w:t>
      </w:r>
      <w:r>
        <w:tab/>
      </w:r>
      <w:r w:rsidR="00635206" w:rsidRPr="005C51C1">
        <w:t>Pour les séances prévues avec l</w:t>
      </w:r>
      <w:r w:rsidR="009B2E7C" w:rsidRPr="005C51C1">
        <w:t>'</w:t>
      </w:r>
      <w:r w:rsidR="00635206" w:rsidRPr="005C51C1">
        <w:t>interprétation, veuillez noter que celle-ci ne sera assurée qu</w:t>
      </w:r>
      <w:r w:rsidR="009B2E7C" w:rsidRPr="005C51C1">
        <w:t>'</w:t>
      </w:r>
      <w:r w:rsidR="00635206" w:rsidRPr="005C51C1">
        <w:t xml:space="preserve">à la demande des Etats Membres, indiquée sur le formulaire de participation ou </w:t>
      </w:r>
      <w:r w:rsidR="00C04A7E" w:rsidRPr="005C51C1">
        <w:t xml:space="preserve">adressée spécialement au TSB, </w:t>
      </w:r>
      <w:r w:rsidR="00C04A7E" w:rsidRPr="005C51C1">
        <w:rPr>
          <w:b/>
          <w:bCs/>
          <w:u w:val="single"/>
        </w:rPr>
        <w:t>au moins un mois</w:t>
      </w:r>
      <w:r w:rsidR="00904F8D" w:rsidRPr="005C51C1">
        <w:rPr>
          <w:b/>
          <w:bCs/>
          <w:u w:val="single"/>
        </w:rPr>
        <w:t xml:space="preserve"> avant le début des s</w:t>
      </w:r>
      <w:r w:rsidR="00824709" w:rsidRPr="005C51C1">
        <w:rPr>
          <w:b/>
          <w:bCs/>
          <w:u w:val="single"/>
        </w:rPr>
        <w:t>éances</w:t>
      </w:r>
      <w:r w:rsidR="00904F8D" w:rsidRPr="005C51C1">
        <w:rPr>
          <w:b/>
          <w:bCs/>
          <w:u w:val="single"/>
        </w:rPr>
        <w:t xml:space="preserve"> correspondantes</w:t>
      </w:r>
      <w:r w:rsidR="00C04A7E" w:rsidRPr="005C51C1">
        <w:t xml:space="preserve">. Il est indispensable que </w:t>
      </w:r>
      <w:r w:rsidR="001D194C">
        <w:t>c</w:t>
      </w:r>
      <w:r w:rsidR="00C04A7E" w:rsidRPr="005C51C1">
        <w:t>e délai soit respecté, de manière que le TSB puisse prendre les dispositions nécessaires.</w:t>
      </w:r>
    </w:p>
    <w:p w:rsidR="00562C1B" w:rsidRPr="004943CF" w:rsidRDefault="00562C1B" w:rsidP="00367DF4">
      <w:r w:rsidRPr="005C51C1">
        <w:t>1</w:t>
      </w:r>
      <w:r w:rsidR="00614F5D" w:rsidRPr="005C51C1">
        <w:t>2</w:t>
      </w:r>
      <w:r w:rsidRPr="005C51C1">
        <w:tab/>
        <w:t xml:space="preserve">A toutes fins utiles, vous trouverez un formulaire de </w:t>
      </w:r>
      <w:r w:rsidR="00DD1836">
        <w:t xml:space="preserve">réservation </w:t>
      </w:r>
      <w:r w:rsidRPr="005C51C1">
        <w:t>d'hôtel dans l'</w:t>
      </w:r>
      <w:r w:rsidRPr="005C51C1">
        <w:rPr>
          <w:b/>
        </w:rPr>
        <w:t>Annexe</w:t>
      </w:r>
      <w:r w:rsidRPr="005C51C1">
        <w:t> </w:t>
      </w:r>
      <w:r w:rsidR="004943CF">
        <w:rPr>
          <w:b/>
          <w:bCs/>
        </w:rPr>
        <w:t>7</w:t>
      </w:r>
      <w:r w:rsidR="00DC6FD5">
        <w:rPr>
          <w:b/>
          <w:bCs/>
        </w:rPr>
        <w:t xml:space="preserve"> </w:t>
      </w:r>
      <w:r w:rsidR="00DC6FD5" w:rsidRPr="003F3251">
        <w:rPr>
          <w:bCs/>
        </w:rPr>
        <w:t>(voir</w:t>
      </w:r>
      <w:r w:rsidR="00DC6FD5">
        <w:rPr>
          <w:b/>
          <w:bCs/>
        </w:rPr>
        <w:t xml:space="preserve"> l</w:t>
      </w:r>
      <w:r w:rsidR="00367DF4">
        <w:rPr>
          <w:b/>
          <w:bCs/>
        </w:rPr>
        <w:t>'</w:t>
      </w:r>
      <w:r w:rsidR="00DC6FD5">
        <w:rPr>
          <w:b/>
          <w:bCs/>
        </w:rPr>
        <w:t xml:space="preserve">Annexe 6 </w:t>
      </w:r>
      <w:r w:rsidR="00DC6FD5" w:rsidRPr="003F3251">
        <w:rPr>
          <w:bCs/>
        </w:rPr>
        <w:t>pour la liste des hôtels)</w:t>
      </w:r>
      <w:r w:rsidR="00DD1836" w:rsidRPr="003F3251">
        <w:t>.</w:t>
      </w:r>
      <w:r w:rsidR="004943CF">
        <w:rPr>
          <w:b/>
          <w:bCs/>
        </w:rPr>
        <w:t xml:space="preserve"> </w:t>
      </w:r>
      <w:r w:rsidR="00DC6FD5" w:rsidRPr="007E57B6">
        <w:rPr>
          <w:bCs/>
        </w:rPr>
        <w:t>Il convient de noter que la réservation d</w:t>
      </w:r>
      <w:r w:rsidR="00367DF4">
        <w:rPr>
          <w:bCs/>
        </w:rPr>
        <w:t>'</w:t>
      </w:r>
      <w:r w:rsidR="00DC6FD5" w:rsidRPr="007E57B6">
        <w:rPr>
          <w:bCs/>
        </w:rPr>
        <w:t xml:space="preserve">hôtel doit être </w:t>
      </w:r>
      <w:r w:rsidR="007E57B6" w:rsidRPr="007E57B6">
        <w:rPr>
          <w:bCs/>
        </w:rPr>
        <w:t>effectuée</w:t>
      </w:r>
      <w:r w:rsidR="007E57B6">
        <w:rPr>
          <w:b/>
          <w:bCs/>
        </w:rPr>
        <w:t xml:space="preserve"> avant le 15 avril 2010. </w:t>
      </w:r>
    </w:p>
    <w:p w:rsidR="001C5BD7" w:rsidRDefault="00EA3D1F" w:rsidP="00367DF4">
      <w:r w:rsidRPr="005C51C1">
        <w:t>1</w:t>
      </w:r>
      <w:r w:rsidR="007E57B6">
        <w:t>3</w:t>
      </w:r>
      <w:r w:rsidRPr="005C51C1">
        <w:tab/>
        <w:t xml:space="preserve">Nous </w:t>
      </w:r>
      <w:r w:rsidR="00C95138">
        <w:t xml:space="preserve">tenons à </w:t>
      </w:r>
      <w:r w:rsidRPr="005C51C1">
        <w:t>vous rappel</w:t>
      </w:r>
      <w:r w:rsidR="00C95138">
        <w:t>er</w:t>
      </w:r>
      <w:r w:rsidRPr="005C51C1">
        <w:t xml:space="preserve"> que </w:t>
      </w:r>
      <w:r w:rsidR="007E57B6">
        <w:t>le</w:t>
      </w:r>
      <w:r w:rsidR="003F3251">
        <w:t xml:space="preserve">s participants </w:t>
      </w:r>
      <w:r w:rsidR="00525716">
        <w:t>doivent se renseigner</w:t>
      </w:r>
      <w:r w:rsidR="00525716" w:rsidRPr="00525716">
        <w:t xml:space="preserve"> </w:t>
      </w:r>
      <w:r w:rsidR="00525716" w:rsidRPr="005C51C1">
        <w:t xml:space="preserve">auprès </w:t>
      </w:r>
      <w:r w:rsidR="00525716">
        <w:t xml:space="preserve">de </w:t>
      </w:r>
      <w:r w:rsidR="00E33FB9">
        <w:t>la représentation consulaire</w:t>
      </w:r>
      <w:r w:rsidR="00525716">
        <w:t xml:space="preserve"> de Corée</w:t>
      </w:r>
      <w:r w:rsidR="00525716" w:rsidRPr="005C51C1">
        <w:t xml:space="preserve"> </w:t>
      </w:r>
      <w:r w:rsidR="00E33FB9">
        <w:t>la</w:t>
      </w:r>
      <w:r w:rsidR="00525716">
        <w:t xml:space="preserve"> plus proche </w:t>
      </w:r>
      <w:r w:rsidR="00E33FB9">
        <w:t xml:space="preserve">avant le début de la réunion </w:t>
      </w:r>
      <w:r w:rsidR="00525716">
        <w:t>afin de savoir s</w:t>
      </w:r>
      <w:r w:rsidR="00367DF4">
        <w:t>'</w:t>
      </w:r>
      <w:r w:rsidR="00525716">
        <w:t xml:space="preserve">ils </w:t>
      </w:r>
      <w:r w:rsidR="0098233C">
        <w:t>ont besoin d</w:t>
      </w:r>
      <w:r w:rsidR="00367DF4">
        <w:t>'</w:t>
      </w:r>
      <w:r w:rsidR="007E57B6">
        <w:t>un visa pou</w:t>
      </w:r>
      <w:r w:rsidR="00E33FB9">
        <w:t>r entrer en Corée</w:t>
      </w:r>
      <w:r w:rsidR="007E57B6">
        <w:t>.</w:t>
      </w:r>
      <w:r w:rsidR="007E57B6" w:rsidRPr="005C51C1">
        <w:t xml:space="preserve"> </w:t>
      </w:r>
      <w:r w:rsidR="0098233C">
        <w:t xml:space="preserve">Les </w:t>
      </w:r>
      <w:r w:rsidR="0098233C" w:rsidRPr="004675FC">
        <w:t xml:space="preserve">participants qui </w:t>
      </w:r>
      <w:r w:rsidR="00367DF4">
        <w:t>auraient</w:t>
      </w:r>
      <w:r w:rsidR="0098233C" w:rsidRPr="004675FC">
        <w:t xml:space="preserve"> besoin d'une lettre d'invitation </w:t>
      </w:r>
      <w:r w:rsidR="0098233C">
        <w:t xml:space="preserve">personnalisée </w:t>
      </w:r>
      <w:r w:rsidR="0080161D">
        <w:t xml:space="preserve">pour obtenir </w:t>
      </w:r>
      <w:r w:rsidR="00367DF4">
        <w:t>leur</w:t>
      </w:r>
      <w:r w:rsidR="0098233C" w:rsidRPr="004675FC">
        <w:t xml:space="preserve"> visa </w:t>
      </w:r>
      <w:r w:rsidR="0098233C">
        <w:t xml:space="preserve">doivent remplir le formulaire </w:t>
      </w:r>
      <w:r w:rsidR="00367DF4">
        <w:t>reproduit</w:t>
      </w:r>
      <w:r w:rsidR="0098233C">
        <w:t xml:space="preserve"> dans </w:t>
      </w:r>
      <w:r w:rsidR="0098233C" w:rsidRPr="003F3251">
        <w:rPr>
          <w:b/>
        </w:rPr>
        <w:t>l</w:t>
      </w:r>
      <w:r w:rsidR="00367DF4">
        <w:rPr>
          <w:b/>
        </w:rPr>
        <w:t>'</w:t>
      </w:r>
      <w:r w:rsidR="0098233C" w:rsidRPr="003F3251">
        <w:rPr>
          <w:b/>
        </w:rPr>
        <w:t>Annexe 8</w:t>
      </w:r>
      <w:r w:rsidR="0098233C">
        <w:t xml:space="preserve"> et le </w:t>
      </w:r>
      <w:r w:rsidR="00367DF4">
        <w:t>renvoyer</w:t>
      </w:r>
      <w:r w:rsidR="0098233C">
        <w:t xml:space="preserve"> </w:t>
      </w:r>
      <w:r w:rsidR="00767C1F">
        <w:t xml:space="preserve">au </w:t>
      </w:r>
      <w:r w:rsidR="00367DF4">
        <w:t xml:space="preserve">responsable </w:t>
      </w:r>
      <w:r w:rsidR="00767C1F">
        <w:t>sur place</w:t>
      </w:r>
      <w:r w:rsidR="0098233C">
        <w:t xml:space="preserve"> </w:t>
      </w:r>
      <w:r w:rsidR="0098233C" w:rsidRPr="0098233C">
        <w:rPr>
          <w:b/>
        </w:rPr>
        <w:t>le 18 avril 2010 au plus tard</w:t>
      </w:r>
      <w:r w:rsidR="00367DF4">
        <w:t>.</w:t>
      </w:r>
    </w:p>
    <w:p w:rsidR="0098233C" w:rsidRDefault="0098233C" w:rsidP="00367DF4">
      <w:r>
        <w:lastRenderedPageBreak/>
        <w:t>Le</w:t>
      </w:r>
      <w:r w:rsidR="004266AC">
        <w:t xml:space="preserve"> nom et le</w:t>
      </w:r>
      <w:r>
        <w:t>s coordonnées de la personn</w:t>
      </w:r>
      <w:r w:rsidR="004266AC">
        <w:t>e char</w:t>
      </w:r>
      <w:r w:rsidR="00213C53">
        <w:t>gée de l</w:t>
      </w:r>
      <w:r w:rsidR="00367DF4">
        <w:t>'</w:t>
      </w:r>
      <w:r w:rsidR="00213C53">
        <w:t>aide pour l</w:t>
      </w:r>
      <w:r w:rsidR="00367DF4">
        <w:t>'</w:t>
      </w:r>
      <w:r w:rsidR="00213C53">
        <w:t>obtention du</w:t>
      </w:r>
      <w:r w:rsidR="004266AC">
        <w:t xml:space="preserve"> visa sont indiqués </w:t>
      </w:r>
      <w:proofErr w:type="spellStart"/>
      <w:r w:rsidR="004266AC">
        <w:t>ci</w:t>
      </w:r>
      <w:r w:rsidR="00367DF4">
        <w:noBreakHyphen/>
      </w:r>
      <w:r w:rsidR="004266AC">
        <w:t>dessous</w:t>
      </w:r>
      <w:proofErr w:type="spellEnd"/>
      <w:r w:rsidR="00367DF4">
        <w:t>:</w:t>
      </w:r>
    </w:p>
    <w:p w:rsidR="001C5BD7" w:rsidRDefault="004266AC" w:rsidP="007C09B4">
      <w:pPr>
        <w:rPr>
          <w:u w:val="single"/>
        </w:rPr>
      </w:pPr>
      <w:r>
        <w:t>Mme Sesoon Oh</w:t>
      </w:r>
      <w:r w:rsidR="007C09B4">
        <w:br/>
      </w:r>
      <w:r>
        <w:t>TTA</w:t>
      </w:r>
      <w:r w:rsidR="007C09B4">
        <w:br/>
      </w:r>
      <w:r w:rsidR="001C5BD7">
        <w:t>Tél</w:t>
      </w:r>
      <w:r w:rsidR="004F331E">
        <w:t>.</w:t>
      </w:r>
      <w:r w:rsidR="001C5BD7">
        <w:t>: +</w:t>
      </w:r>
      <w:r>
        <w:t>82 31 724 0085</w:t>
      </w:r>
      <w:r w:rsidR="001C5BD7">
        <w:br/>
        <w:t>Fax: +</w:t>
      </w:r>
      <w:r>
        <w:t>82 31 724 0109</w:t>
      </w:r>
      <w:r w:rsidR="001C5BD7">
        <w:br/>
        <w:t xml:space="preserve">Email: </w:t>
      </w:r>
      <w:hyperlink r:id="rId13" w:history="1">
        <w:r w:rsidR="00213C53" w:rsidRPr="000508A5">
          <w:rPr>
            <w:rStyle w:val="Hyperlink"/>
          </w:rPr>
          <w:t>sg3@tta.or.kr</w:t>
        </w:r>
      </w:hyperlink>
    </w:p>
    <w:p w:rsidR="00213C53" w:rsidRDefault="00213C53" w:rsidP="007C09B4">
      <w:pPr>
        <w:tabs>
          <w:tab w:val="left" w:pos="1418"/>
          <w:tab w:val="left" w:pos="1702"/>
          <w:tab w:val="left" w:pos="2160"/>
        </w:tabs>
        <w:ind w:right="91" w:firstLine="794"/>
        <w:rPr>
          <w:u w:val="single"/>
        </w:rPr>
      </w:pPr>
    </w:p>
    <w:p w:rsidR="00213C53" w:rsidRDefault="00213C53" w:rsidP="00987B81">
      <w:pPr>
        <w:tabs>
          <w:tab w:val="left" w:pos="1418"/>
          <w:tab w:val="left" w:pos="1702"/>
          <w:tab w:val="left" w:pos="2160"/>
        </w:tabs>
        <w:ind w:left="794" w:right="91"/>
      </w:pPr>
    </w:p>
    <w:p w:rsidR="00562C1B" w:rsidRPr="005C51C1" w:rsidRDefault="00562C1B" w:rsidP="00987B81">
      <w:r w:rsidRPr="005C51C1">
        <w:t>Veuillez agréer, Madame, Monsieur, l'assurance de ma considération distinguée.</w:t>
      </w:r>
    </w:p>
    <w:p w:rsidR="00562C1B" w:rsidRPr="005C51C1" w:rsidRDefault="001D644D" w:rsidP="00987B81">
      <w:pPr>
        <w:spacing w:before="1701"/>
        <w:ind w:right="91"/>
      </w:pPr>
      <w:r w:rsidRPr="005C51C1">
        <w:t>Malcolm Johnson</w:t>
      </w:r>
      <w:r w:rsidR="00562C1B" w:rsidRPr="005C51C1">
        <w:br/>
        <w:t>Directeur du Bureau de la</w:t>
      </w:r>
      <w:r w:rsidR="00562C1B" w:rsidRPr="005C51C1">
        <w:br/>
        <w:t>normalisation des télécommunications</w:t>
      </w:r>
    </w:p>
    <w:p w:rsidR="00562C1B" w:rsidRPr="005C51C1" w:rsidRDefault="00562C1B" w:rsidP="00987B81">
      <w:pPr>
        <w:tabs>
          <w:tab w:val="left" w:pos="1296"/>
          <w:tab w:val="left" w:pos="1418"/>
          <w:tab w:val="left" w:pos="2160"/>
          <w:tab w:val="left" w:pos="3024"/>
        </w:tabs>
        <w:ind w:right="92"/>
        <w:rPr>
          <w:u w:val="single"/>
        </w:rPr>
      </w:pPr>
    </w:p>
    <w:p w:rsidR="008B5A99" w:rsidRPr="005C51C1" w:rsidRDefault="008B5A99" w:rsidP="00987B81">
      <w:pPr>
        <w:tabs>
          <w:tab w:val="left" w:pos="1296"/>
          <w:tab w:val="left" w:pos="1418"/>
          <w:tab w:val="left" w:pos="2160"/>
          <w:tab w:val="left" w:pos="3024"/>
        </w:tabs>
        <w:ind w:right="92"/>
        <w:rPr>
          <w:u w:val="single"/>
        </w:rPr>
      </w:pPr>
    </w:p>
    <w:p w:rsidR="008B5A99" w:rsidRPr="005C51C1" w:rsidRDefault="008B5A99" w:rsidP="00987B81">
      <w:pPr>
        <w:tabs>
          <w:tab w:val="left" w:pos="1296"/>
          <w:tab w:val="left" w:pos="1418"/>
          <w:tab w:val="left" w:pos="2160"/>
          <w:tab w:val="left" w:pos="3024"/>
        </w:tabs>
        <w:ind w:right="92"/>
        <w:rPr>
          <w:u w:val="single"/>
        </w:rPr>
      </w:pPr>
    </w:p>
    <w:p w:rsidR="008B5A99" w:rsidRPr="005C51C1" w:rsidRDefault="008B5A99" w:rsidP="00987B81">
      <w:pPr>
        <w:tabs>
          <w:tab w:val="left" w:pos="1296"/>
          <w:tab w:val="left" w:pos="1418"/>
          <w:tab w:val="left" w:pos="2160"/>
          <w:tab w:val="left" w:pos="3024"/>
        </w:tabs>
        <w:ind w:right="92"/>
        <w:rPr>
          <w:u w:val="single"/>
        </w:rPr>
      </w:pPr>
    </w:p>
    <w:p w:rsidR="00562C1B" w:rsidRPr="00072FE1" w:rsidRDefault="00562C1B" w:rsidP="00987B81">
      <w:pPr>
        <w:tabs>
          <w:tab w:val="left" w:pos="1296"/>
          <w:tab w:val="left" w:pos="1418"/>
          <w:tab w:val="left" w:pos="2160"/>
          <w:tab w:val="left" w:pos="3024"/>
        </w:tabs>
        <w:ind w:right="92"/>
        <w:rPr>
          <w:b/>
          <w:lang w:val="en-US"/>
        </w:rPr>
      </w:pPr>
      <w:r w:rsidRPr="00072FE1">
        <w:rPr>
          <w:b/>
          <w:lang w:val="en-US"/>
        </w:rPr>
        <w:t>Annexes:</w:t>
      </w:r>
      <w:r w:rsidRPr="00072FE1">
        <w:rPr>
          <w:bCs/>
          <w:lang w:val="en-US"/>
        </w:rPr>
        <w:t xml:space="preserve"> </w:t>
      </w:r>
      <w:r w:rsidR="004266AC">
        <w:rPr>
          <w:bCs/>
          <w:lang w:val="en-US"/>
        </w:rPr>
        <w:t>8</w:t>
      </w:r>
    </w:p>
    <w:p w:rsidR="00FC69E0" w:rsidRPr="00FC69E0" w:rsidRDefault="00FC69E0" w:rsidP="00FC69E0">
      <w:pPr>
        <w:pStyle w:val="AnnexRef"/>
        <w:rPr>
          <w:lang w:val="en-US"/>
        </w:rPr>
        <w:sectPr w:rsidR="00FC69E0" w:rsidRPr="00FC69E0" w:rsidSect="00854FB6">
          <w:headerReference w:type="even" r:id="rId14"/>
          <w:headerReference w:type="default" r:id="rId15"/>
          <w:footerReference w:type="even" r:id="rId16"/>
          <w:footerReference w:type="default" r:id="rId17"/>
          <w:headerReference w:type="first" r:id="rId18"/>
          <w:footerReference w:type="first" r:id="rId19"/>
          <w:type w:val="oddPage"/>
          <w:pgSz w:w="11907" w:h="16840" w:code="9"/>
          <w:pgMar w:top="1134" w:right="851" w:bottom="1134" w:left="1134" w:header="567" w:footer="567" w:gutter="0"/>
          <w:paperSrc w:first="15" w:other="15"/>
          <w:cols w:space="720"/>
          <w:titlePg/>
        </w:sectPr>
      </w:pPr>
    </w:p>
    <w:p w:rsidR="00786415" w:rsidRPr="00BD2CAC" w:rsidRDefault="00786415" w:rsidP="00786415">
      <w:pPr>
        <w:pStyle w:val="LetterStart"/>
        <w:tabs>
          <w:tab w:val="clear" w:pos="1361"/>
          <w:tab w:val="clear" w:pos="1758"/>
          <w:tab w:val="clear" w:pos="2155"/>
          <w:tab w:val="clear" w:pos="2552"/>
          <w:tab w:val="center" w:pos="4962"/>
        </w:tabs>
        <w:spacing w:before="120" w:line="240" w:lineRule="atLeast"/>
        <w:ind w:left="0"/>
        <w:jc w:val="center"/>
        <w:rPr>
          <w:lang w:val="en-US"/>
        </w:rPr>
      </w:pPr>
      <w:r w:rsidRPr="00BD2CAC">
        <w:rPr>
          <w:lang w:val="en-US"/>
        </w:rPr>
        <w:lastRenderedPageBreak/>
        <w:t>ANNEX 1</w:t>
      </w:r>
      <w:r w:rsidRPr="00BD2CAC">
        <w:rPr>
          <w:lang w:val="en-US"/>
        </w:rPr>
        <w:br/>
        <w:t>(to TSB Collective letter 2/3)</w:t>
      </w:r>
    </w:p>
    <w:p w:rsidR="00786415" w:rsidRDefault="00786415" w:rsidP="00786415">
      <w:pPr>
        <w:pStyle w:val="LetterStart"/>
        <w:tabs>
          <w:tab w:val="clear" w:pos="1361"/>
          <w:tab w:val="clear" w:pos="1758"/>
          <w:tab w:val="clear" w:pos="2155"/>
          <w:tab w:val="clear" w:pos="2552"/>
          <w:tab w:val="center" w:pos="4962"/>
        </w:tabs>
        <w:spacing w:before="120" w:line="240" w:lineRule="atLeast"/>
        <w:ind w:left="0"/>
        <w:rPr>
          <w:lang w:val="en-US"/>
        </w:rPr>
      </w:pPr>
    </w:p>
    <w:p w:rsidR="00786415" w:rsidRPr="000512E0" w:rsidRDefault="00786415" w:rsidP="00786415">
      <w:pPr>
        <w:pStyle w:val="LetterStart"/>
        <w:tabs>
          <w:tab w:val="clear" w:pos="1361"/>
          <w:tab w:val="clear" w:pos="1758"/>
          <w:tab w:val="clear" w:pos="2155"/>
          <w:tab w:val="clear" w:pos="2552"/>
          <w:tab w:val="center" w:pos="4962"/>
        </w:tabs>
        <w:spacing w:before="120" w:line="240" w:lineRule="atLeast"/>
        <w:ind w:left="0"/>
        <w:jc w:val="center"/>
        <w:rPr>
          <w:b/>
          <w:bCs/>
          <w:i/>
          <w:iCs/>
          <w:sz w:val="26"/>
          <w:szCs w:val="26"/>
          <w:lang w:val="en-US"/>
        </w:rPr>
      </w:pPr>
      <w:r>
        <w:rPr>
          <w:b/>
          <w:bCs/>
          <w:i/>
          <w:iCs/>
          <w:sz w:val="28"/>
          <w:szCs w:val="28"/>
          <w:lang w:val="en-US"/>
        </w:rPr>
        <w:t>Meeting of ITU-T SG3</w:t>
      </w:r>
      <w:r>
        <w:rPr>
          <w:b/>
          <w:bCs/>
          <w:i/>
          <w:iCs/>
          <w:sz w:val="28"/>
          <w:szCs w:val="28"/>
          <w:lang w:val="en-US"/>
        </w:rPr>
        <w:br/>
      </w:r>
      <w:smartTag w:uri="urn:schemas-microsoft-com:office:smarttags" w:element="place">
        <w:smartTag w:uri="urn:schemas-microsoft-com:office:smarttags" w:element="City">
          <w:r w:rsidRPr="000512E0">
            <w:rPr>
              <w:b/>
              <w:bCs/>
              <w:i/>
              <w:iCs/>
              <w:sz w:val="26"/>
              <w:szCs w:val="26"/>
              <w:lang w:val="en-US"/>
            </w:rPr>
            <w:t>Seoul</w:t>
          </w:r>
        </w:smartTag>
        <w:r w:rsidRPr="000512E0">
          <w:rPr>
            <w:b/>
            <w:bCs/>
            <w:i/>
            <w:iCs/>
            <w:sz w:val="26"/>
            <w:szCs w:val="26"/>
            <w:lang w:val="en-US"/>
          </w:rPr>
          <w:t xml:space="preserve">, </w:t>
        </w:r>
        <w:smartTag w:uri="urn:schemas-microsoft-com:office:smarttags" w:element="country-region">
          <w:r w:rsidRPr="000512E0">
            <w:rPr>
              <w:b/>
              <w:bCs/>
              <w:i/>
              <w:iCs/>
              <w:sz w:val="26"/>
              <w:szCs w:val="26"/>
              <w:lang w:val="en-US"/>
            </w:rPr>
            <w:t>Korea</w:t>
          </w:r>
        </w:smartTag>
      </w:smartTag>
      <w:r w:rsidRPr="000512E0">
        <w:rPr>
          <w:b/>
          <w:bCs/>
          <w:i/>
          <w:iCs/>
          <w:sz w:val="26"/>
          <w:szCs w:val="26"/>
          <w:lang w:val="en-US"/>
        </w:rPr>
        <w:t>, 17-21 May 2010</w:t>
      </w:r>
    </w:p>
    <w:p w:rsidR="00786415" w:rsidRPr="00F00A29" w:rsidRDefault="00786415" w:rsidP="00786415">
      <w:pPr>
        <w:pStyle w:val="LetterStart"/>
        <w:tabs>
          <w:tab w:val="clear" w:pos="1361"/>
          <w:tab w:val="clear" w:pos="1758"/>
          <w:tab w:val="clear" w:pos="2155"/>
          <w:tab w:val="clear" w:pos="2552"/>
          <w:tab w:val="center" w:pos="4962"/>
        </w:tabs>
        <w:spacing w:before="120" w:line="240" w:lineRule="atLeast"/>
        <w:ind w:left="0"/>
        <w:jc w:val="center"/>
        <w:rPr>
          <w:b/>
          <w:bCs/>
          <w:i/>
          <w:iCs/>
          <w:sz w:val="28"/>
          <w:szCs w:val="28"/>
          <w:lang w:val="en-US"/>
        </w:rPr>
      </w:pPr>
      <w:r>
        <w:rPr>
          <w:b/>
          <w:bCs/>
          <w:i/>
          <w:iCs/>
          <w:sz w:val="28"/>
          <w:szCs w:val="28"/>
          <w:lang w:val="en-US"/>
        </w:rPr>
        <w:t>Draft agenda</w:t>
      </w:r>
    </w:p>
    <w:p w:rsidR="00786415" w:rsidRDefault="00786415" w:rsidP="00786415">
      <w:pPr>
        <w:pStyle w:val="LetterStart"/>
        <w:tabs>
          <w:tab w:val="clear" w:pos="1361"/>
          <w:tab w:val="clear" w:pos="1758"/>
          <w:tab w:val="clear" w:pos="2155"/>
          <w:tab w:val="clear" w:pos="2552"/>
          <w:tab w:val="center" w:pos="4962"/>
        </w:tabs>
        <w:spacing w:before="120" w:line="240" w:lineRule="atLeast"/>
        <w:ind w:left="0"/>
        <w:rPr>
          <w:lang w:val="en-US"/>
        </w:rPr>
      </w:pPr>
    </w:p>
    <w:p w:rsidR="00786415" w:rsidRDefault="00786415" w:rsidP="00786415">
      <w:pPr>
        <w:pStyle w:val="LetterStart"/>
        <w:tabs>
          <w:tab w:val="clear" w:pos="1361"/>
          <w:tab w:val="clear" w:pos="1758"/>
          <w:tab w:val="clear" w:pos="2155"/>
          <w:tab w:val="clear" w:pos="2552"/>
          <w:tab w:val="center" w:pos="4962"/>
        </w:tabs>
        <w:spacing w:before="120" w:line="240" w:lineRule="atLeast"/>
        <w:ind w:left="0"/>
        <w:rPr>
          <w:lang w:val="en-US"/>
        </w:rPr>
      </w:pPr>
    </w:p>
    <w:p w:rsidR="00786415" w:rsidRPr="00972EAE" w:rsidRDefault="00786415" w:rsidP="00786415">
      <w:pPr>
        <w:pStyle w:val="LetterStart"/>
        <w:tabs>
          <w:tab w:val="clear" w:pos="1361"/>
          <w:tab w:val="clear" w:pos="1758"/>
          <w:tab w:val="clear" w:pos="2155"/>
          <w:tab w:val="clear" w:pos="2552"/>
          <w:tab w:val="left" w:pos="794"/>
        </w:tabs>
        <w:spacing w:before="120" w:line="240" w:lineRule="atLeast"/>
        <w:ind w:left="0"/>
        <w:rPr>
          <w:b/>
          <w:lang w:val="en-US"/>
        </w:rPr>
      </w:pPr>
      <w:r w:rsidRPr="00972EAE">
        <w:rPr>
          <w:b/>
          <w:lang w:val="en-US"/>
        </w:rPr>
        <w:t>1</w:t>
      </w:r>
      <w:r w:rsidRPr="00972EAE">
        <w:rPr>
          <w:b/>
          <w:lang w:val="en-US"/>
        </w:rPr>
        <w:tab/>
        <w:t>Opening plenary meeting</w:t>
      </w:r>
    </w:p>
    <w:p w:rsidR="00786415" w:rsidRDefault="00786415" w:rsidP="00786415">
      <w:pPr>
        <w:pStyle w:val="LetterStart"/>
        <w:tabs>
          <w:tab w:val="clear" w:pos="1361"/>
          <w:tab w:val="clear" w:pos="1758"/>
          <w:tab w:val="clear" w:pos="2155"/>
          <w:tab w:val="clear" w:pos="2552"/>
          <w:tab w:val="left" w:pos="794"/>
        </w:tabs>
        <w:spacing w:before="120" w:line="240" w:lineRule="atLeast"/>
        <w:ind w:left="0"/>
        <w:rPr>
          <w:lang w:val="en-US"/>
        </w:rPr>
      </w:pPr>
      <w:r>
        <w:rPr>
          <w:lang w:val="en-US"/>
        </w:rPr>
        <w:t>1.1</w:t>
      </w:r>
      <w:r>
        <w:rPr>
          <w:lang w:val="en-US"/>
        </w:rPr>
        <w:tab/>
        <w:t>Opening of the meeting</w:t>
      </w:r>
    </w:p>
    <w:p w:rsidR="00786415" w:rsidRDefault="00786415" w:rsidP="00786415">
      <w:pPr>
        <w:pStyle w:val="LetterStart"/>
        <w:tabs>
          <w:tab w:val="clear" w:pos="1361"/>
          <w:tab w:val="clear" w:pos="1758"/>
          <w:tab w:val="clear" w:pos="2155"/>
          <w:tab w:val="clear" w:pos="2552"/>
          <w:tab w:val="left" w:pos="794"/>
        </w:tabs>
        <w:spacing w:before="120" w:line="240" w:lineRule="atLeast"/>
        <w:ind w:left="0"/>
        <w:rPr>
          <w:lang w:val="en-US"/>
        </w:rPr>
      </w:pPr>
      <w:r>
        <w:rPr>
          <w:lang w:val="en-US"/>
        </w:rPr>
        <w:t>1.2</w:t>
      </w:r>
      <w:r>
        <w:rPr>
          <w:lang w:val="en-US"/>
        </w:rPr>
        <w:tab/>
        <w:t>Adoption of the agenda and other administrative issues</w:t>
      </w:r>
    </w:p>
    <w:p w:rsidR="00786415" w:rsidRDefault="00786415" w:rsidP="00786415">
      <w:pPr>
        <w:pStyle w:val="LetterStart"/>
        <w:tabs>
          <w:tab w:val="clear" w:pos="1361"/>
          <w:tab w:val="clear" w:pos="1758"/>
          <w:tab w:val="clear" w:pos="2155"/>
          <w:tab w:val="clear" w:pos="2552"/>
          <w:tab w:val="left" w:pos="794"/>
        </w:tabs>
        <w:spacing w:before="120" w:line="240" w:lineRule="atLeast"/>
        <w:ind w:left="0"/>
        <w:rPr>
          <w:lang w:val="en-US"/>
        </w:rPr>
      </w:pPr>
      <w:r>
        <w:rPr>
          <w:lang w:val="en-US"/>
        </w:rPr>
        <w:t>1.3</w:t>
      </w:r>
      <w:r>
        <w:rPr>
          <w:lang w:val="en-US"/>
        </w:rPr>
        <w:tab/>
        <w:t>Results of SG3 work and follow-up actions</w:t>
      </w:r>
    </w:p>
    <w:p w:rsidR="00786415" w:rsidRDefault="00786415" w:rsidP="00786415">
      <w:pPr>
        <w:pStyle w:val="LetterStart"/>
        <w:tabs>
          <w:tab w:val="clear" w:pos="1361"/>
          <w:tab w:val="clear" w:pos="1758"/>
          <w:tab w:val="clear" w:pos="2155"/>
          <w:tab w:val="clear" w:pos="2552"/>
          <w:tab w:val="left" w:pos="794"/>
        </w:tabs>
        <w:spacing w:before="120" w:line="240" w:lineRule="atLeast"/>
        <w:ind w:left="0"/>
        <w:rPr>
          <w:lang w:val="en-US"/>
        </w:rPr>
      </w:pPr>
      <w:r>
        <w:rPr>
          <w:lang w:val="en-US"/>
        </w:rPr>
        <w:t>1.4</w:t>
      </w:r>
      <w:r>
        <w:rPr>
          <w:lang w:val="en-US"/>
        </w:rPr>
        <w:tab/>
        <w:t>Progress reports on the work of the regional groups</w:t>
      </w:r>
    </w:p>
    <w:p w:rsidR="00786415" w:rsidRDefault="00786415" w:rsidP="00786415">
      <w:pPr>
        <w:pStyle w:val="LetterStart"/>
        <w:tabs>
          <w:tab w:val="clear" w:pos="1361"/>
          <w:tab w:val="clear" w:pos="1758"/>
          <w:tab w:val="clear" w:pos="2155"/>
          <w:tab w:val="clear" w:pos="2552"/>
          <w:tab w:val="left" w:pos="794"/>
        </w:tabs>
        <w:spacing w:before="120" w:line="240" w:lineRule="atLeast"/>
        <w:ind w:left="0"/>
        <w:rPr>
          <w:lang w:val="en-US"/>
        </w:rPr>
      </w:pPr>
      <w:r>
        <w:rPr>
          <w:lang w:val="en-US"/>
        </w:rPr>
        <w:t>1.5</w:t>
      </w:r>
      <w:r>
        <w:rPr>
          <w:lang w:val="en-US"/>
        </w:rPr>
        <w:tab/>
        <w:t>Results of other ITU meetings related to Study Group 3</w:t>
      </w:r>
    </w:p>
    <w:p w:rsidR="00786415" w:rsidRDefault="00786415" w:rsidP="00786415">
      <w:pPr>
        <w:pStyle w:val="LetterStart"/>
        <w:tabs>
          <w:tab w:val="clear" w:pos="1361"/>
          <w:tab w:val="clear" w:pos="1758"/>
          <w:tab w:val="clear" w:pos="2155"/>
          <w:tab w:val="clear" w:pos="2552"/>
          <w:tab w:val="left" w:pos="794"/>
        </w:tabs>
        <w:spacing w:before="120" w:line="240" w:lineRule="atLeast"/>
        <w:ind w:left="0"/>
        <w:rPr>
          <w:lang w:val="en-US"/>
        </w:rPr>
      </w:pPr>
      <w:r>
        <w:rPr>
          <w:lang w:val="en-US"/>
        </w:rPr>
        <w:tab/>
        <w:t>Results of the meetings of other study groups related to Study Group 3</w:t>
      </w:r>
    </w:p>
    <w:p w:rsidR="00786415" w:rsidRDefault="00786415" w:rsidP="00786415">
      <w:pPr>
        <w:pStyle w:val="LetterStart"/>
        <w:tabs>
          <w:tab w:val="clear" w:pos="1361"/>
          <w:tab w:val="clear" w:pos="1758"/>
          <w:tab w:val="clear" w:pos="2155"/>
          <w:tab w:val="clear" w:pos="2552"/>
          <w:tab w:val="left" w:pos="794"/>
        </w:tabs>
        <w:spacing w:before="120" w:line="240" w:lineRule="atLeast"/>
        <w:ind w:left="0"/>
        <w:rPr>
          <w:lang w:val="en-US"/>
        </w:rPr>
      </w:pPr>
      <w:r>
        <w:rPr>
          <w:lang w:val="en-US"/>
        </w:rPr>
        <w:t>1.6</w:t>
      </w:r>
      <w:r>
        <w:rPr>
          <w:lang w:val="en-US"/>
        </w:rPr>
        <w:tab/>
        <w:t>Examination of documents available</w:t>
      </w:r>
    </w:p>
    <w:p w:rsidR="00786415" w:rsidRDefault="00786415" w:rsidP="00786415">
      <w:pPr>
        <w:pStyle w:val="LetterStart"/>
        <w:tabs>
          <w:tab w:val="clear" w:pos="1361"/>
          <w:tab w:val="clear" w:pos="1758"/>
          <w:tab w:val="clear" w:pos="2155"/>
          <w:tab w:val="clear" w:pos="2552"/>
          <w:tab w:val="left" w:pos="794"/>
        </w:tabs>
        <w:spacing w:before="120" w:line="240" w:lineRule="atLeast"/>
        <w:ind w:left="0"/>
        <w:rPr>
          <w:lang w:val="en-US"/>
        </w:rPr>
      </w:pPr>
      <w:r>
        <w:rPr>
          <w:lang w:val="en-US"/>
        </w:rPr>
        <w:t>1.7</w:t>
      </w:r>
      <w:r>
        <w:rPr>
          <w:lang w:val="en-US"/>
        </w:rPr>
        <w:tab/>
        <w:t>Procedural notifications</w:t>
      </w:r>
    </w:p>
    <w:p w:rsidR="00786415" w:rsidRPr="00972EAE" w:rsidRDefault="00786415" w:rsidP="00786415">
      <w:pPr>
        <w:pStyle w:val="LetterStart"/>
        <w:tabs>
          <w:tab w:val="clear" w:pos="1361"/>
          <w:tab w:val="clear" w:pos="1758"/>
          <w:tab w:val="clear" w:pos="2155"/>
          <w:tab w:val="clear" w:pos="2552"/>
          <w:tab w:val="left" w:pos="794"/>
        </w:tabs>
        <w:spacing w:before="120" w:line="240" w:lineRule="atLeast"/>
        <w:ind w:left="0"/>
        <w:rPr>
          <w:b/>
          <w:lang w:val="en-US"/>
        </w:rPr>
      </w:pPr>
      <w:r w:rsidRPr="00972EAE">
        <w:rPr>
          <w:b/>
          <w:lang w:val="en-US"/>
        </w:rPr>
        <w:t>2</w:t>
      </w:r>
      <w:r w:rsidRPr="00972EAE">
        <w:rPr>
          <w:b/>
          <w:lang w:val="en-US"/>
        </w:rPr>
        <w:tab/>
        <w:t>Closing plenary meeting</w:t>
      </w:r>
    </w:p>
    <w:p w:rsidR="00786415" w:rsidRDefault="00786415" w:rsidP="00786415">
      <w:pPr>
        <w:pStyle w:val="LetterStart"/>
        <w:tabs>
          <w:tab w:val="clear" w:pos="1361"/>
          <w:tab w:val="clear" w:pos="1758"/>
          <w:tab w:val="clear" w:pos="2155"/>
          <w:tab w:val="clear" w:pos="2552"/>
          <w:tab w:val="left" w:pos="794"/>
        </w:tabs>
        <w:spacing w:before="120" w:line="240" w:lineRule="atLeast"/>
        <w:ind w:left="0"/>
        <w:rPr>
          <w:lang w:val="en-US"/>
        </w:rPr>
      </w:pPr>
      <w:r>
        <w:rPr>
          <w:lang w:val="en-US"/>
        </w:rPr>
        <w:t>2.1</w:t>
      </w:r>
      <w:r>
        <w:rPr>
          <w:lang w:val="en-US"/>
        </w:rPr>
        <w:tab/>
        <w:t>Reports of the meetings of Working Parties, Questions, and ad hoc groups</w:t>
      </w:r>
    </w:p>
    <w:p w:rsidR="00786415" w:rsidRDefault="00786415" w:rsidP="00786415">
      <w:pPr>
        <w:pStyle w:val="LetterStart"/>
        <w:tabs>
          <w:tab w:val="clear" w:pos="1361"/>
          <w:tab w:val="clear" w:pos="1758"/>
          <w:tab w:val="clear" w:pos="2155"/>
          <w:tab w:val="clear" w:pos="2552"/>
          <w:tab w:val="left" w:pos="794"/>
        </w:tabs>
        <w:spacing w:before="120" w:line="240" w:lineRule="atLeast"/>
        <w:ind w:left="0"/>
        <w:rPr>
          <w:lang w:val="en-US"/>
        </w:rPr>
      </w:pPr>
      <w:r>
        <w:rPr>
          <w:lang w:val="en-US"/>
        </w:rPr>
        <w:tab/>
        <w:t>Results of the workshops</w:t>
      </w:r>
    </w:p>
    <w:p w:rsidR="00786415" w:rsidRDefault="00786415" w:rsidP="00786415">
      <w:pPr>
        <w:pStyle w:val="LetterStart"/>
        <w:tabs>
          <w:tab w:val="clear" w:pos="1361"/>
          <w:tab w:val="clear" w:pos="1758"/>
          <w:tab w:val="clear" w:pos="2155"/>
          <w:tab w:val="clear" w:pos="2552"/>
          <w:tab w:val="left" w:pos="794"/>
        </w:tabs>
        <w:spacing w:before="120" w:line="240" w:lineRule="atLeast"/>
        <w:ind w:left="0"/>
        <w:rPr>
          <w:lang w:val="en-US"/>
        </w:rPr>
      </w:pPr>
      <w:r>
        <w:rPr>
          <w:lang w:val="en-US"/>
        </w:rPr>
        <w:t>2.2</w:t>
      </w:r>
      <w:r>
        <w:rPr>
          <w:lang w:val="en-US"/>
        </w:rPr>
        <w:tab/>
        <w:t>Approval of Recommendations under TAP</w:t>
      </w:r>
    </w:p>
    <w:p w:rsidR="00786415" w:rsidRDefault="00786415" w:rsidP="00786415">
      <w:pPr>
        <w:pStyle w:val="LetterStart"/>
        <w:tabs>
          <w:tab w:val="clear" w:pos="1361"/>
          <w:tab w:val="clear" w:pos="1758"/>
          <w:tab w:val="clear" w:pos="2155"/>
          <w:tab w:val="clear" w:pos="2552"/>
          <w:tab w:val="left" w:pos="794"/>
        </w:tabs>
        <w:spacing w:before="120" w:line="240" w:lineRule="atLeast"/>
        <w:ind w:left="0"/>
        <w:rPr>
          <w:lang w:val="en-US"/>
        </w:rPr>
      </w:pPr>
      <w:r>
        <w:rPr>
          <w:lang w:val="en-US"/>
        </w:rPr>
        <w:t>2.3</w:t>
      </w:r>
      <w:r>
        <w:rPr>
          <w:lang w:val="en-US"/>
        </w:rPr>
        <w:tab/>
        <w:t>Determination of Recommendations under TAP</w:t>
      </w:r>
    </w:p>
    <w:p w:rsidR="00786415" w:rsidRDefault="00786415" w:rsidP="00786415">
      <w:pPr>
        <w:pStyle w:val="LetterStart"/>
        <w:tabs>
          <w:tab w:val="clear" w:pos="1361"/>
          <w:tab w:val="clear" w:pos="1758"/>
          <w:tab w:val="clear" w:pos="2155"/>
          <w:tab w:val="clear" w:pos="2552"/>
          <w:tab w:val="left" w:pos="794"/>
        </w:tabs>
        <w:spacing w:before="120" w:line="240" w:lineRule="atLeast"/>
        <w:ind w:left="0"/>
        <w:rPr>
          <w:lang w:val="en-US"/>
        </w:rPr>
      </w:pPr>
      <w:r>
        <w:rPr>
          <w:lang w:val="en-US"/>
        </w:rPr>
        <w:t>2.4</w:t>
      </w:r>
      <w:r>
        <w:rPr>
          <w:lang w:val="en-US"/>
        </w:rPr>
        <w:tab/>
        <w:t>Deletion or renumbering of Recommendations</w:t>
      </w:r>
    </w:p>
    <w:p w:rsidR="00786415" w:rsidRDefault="00786415" w:rsidP="00786415">
      <w:pPr>
        <w:pStyle w:val="LetterStart"/>
        <w:tabs>
          <w:tab w:val="clear" w:pos="1361"/>
          <w:tab w:val="clear" w:pos="1758"/>
          <w:tab w:val="clear" w:pos="2155"/>
          <w:tab w:val="clear" w:pos="2552"/>
          <w:tab w:val="left" w:pos="794"/>
        </w:tabs>
        <w:spacing w:before="120" w:line="240" w:lineRule="atLeast"/>
        <w:ind w:left="0"/>
        <w:rPr>
          <w:lang w:val="en-US"/>
        </w:rPr>
      </w:pPr>
      <w:r>
        <w:rPr>
          <w:lang w:val="en-US"/>
        </w:rPr>
        <w:t>2.5</w:t>
      </w:r>
      <w:r>
        <w:rPr>
          <w:lang w:val="en-US"/>
        </w:rPr>
        <w:tab/>
        <w:t>Approval or deletion of Supplements</w:t>
      </w:r>
    </w:p>
    <w:p w:rsidR="00786415" w:rsidRDefault="00786415" w:rsidP="00786415">
      <w:pPr>
        <w:pStyle w:val="LetterStart"/>
        <w:tabs>
          <w:tab w:val="clear" w:pos="1361"/>
          <w:tab w:val="clear" w:pos="1758"/>
          <w:tab w:val="clear" w:pos="2155"/>
          <w:tab w:val="clear" w:pos="2552"/>
          <w:tab w:val="left" w:pos="794"/>
        </w:tabs>
        <w:spacing w:before="120" w:line="240" w:lineRule="atLeast"/>
        <w:ind w:left="0"/>
        <w:rPr>
          <w:lang w:val="en-US"/>
        </w:rPr>
      </w:pPr>
      <w:r>
        <w:rPr>
          <w:lang w:val="en-US"/>
        </w:rPr>
        <w:t>2.6</w:t>
      </w:r>
      <w:r>
        <w:rPr>
          <w:lang w:val="en-US"/>
        </w:rPr>
        <w:tab/>
        <w:t>Liaison statements</w:t>
      </w:r>
    </w:p>
    <w:p w:rsidR="00786415" w:rsidRDefault="00786415" w:rsidP="00786415">
      <w:pPr>
        <w:pStyle w:val="LetterStart"/>
        <w:tabs>
          <w:tab w:val="clear" w:pos="1361"/>
          <w:tab w:val="clear" w:pos="1758"/>
          <w:tab w:val="clear" w:pos="2155"/>
          <w:tab w:val="clear" w:pos="2552"/>
          <w:tab w:val="left" w:pos="794"/>
        </w:tabs>
        <w:spacing w:before="120" w:line="240" w:lineRule="atLeast"/>
        <w:ind w:left="0"/>
        <w:rPr>
          <w:lang w:val="en-US"/>
        </w:rPr>
      </w:pPr>
      <w:r>
        <w:rPr>
          <w:lang w:val="en-US"/>
        </w:rPr>
        <w:t>2.7</w:t>
      </w:r>
      <w:r>
        <w:rPr>
          <w:lang w:val="en-US"/>
        </w:rPr>
        <w:tab/>
        <w:t>Recommendation status and work plans</w:t>
      </w:r>
    </w:p>
    <w:p w:rsidR="00786415" w:rsidRDefault="00786415" w:rsidP="00786415">
      <w:pPr>
        <w:pStyle w:val="LetterStart"/>
        <w:tabs>
          <w:tab w:val="clear" w:pos="1361"/>
          <w:tab w:val="clear" w:pos="1758"/>
          <w:tab w:val="clear" w:pos="2155"/>
          <w:tab w:val="clear" w:pos="2552"/>
          <w:tab w:val="left" w:pos="794"/>
        </w:tabs>
        <w:spacing w:before="120" w:line="240" w:lineRule="atLeast"/>
        <w:ind w:left="0"/>
        <w:rPr>
          <w:lang w:val="en-US"/>
        </w:rPr>
      </w:pPr>
      <w:r>
        <w:rPr>
          <w:lang w:val="en-US"/>
        </w:rPr>
        <w:t>2.8</w:t>
      </w:r>
      <w:r>
        <w:rPr>
          <w:lang w:val="en-US"/>
        </w:rPr>
        <w:tab/>
        <w:t>Dates of future meetings</w:t>
      </w:r>
    </w:p>
    <w:p w:rsidR="00786415" w:rsidRDefault="00786415" w:rsidP="00786415">
      <w:pPr>
        <w:pStyle w:val="LetterStart"/>
        <w:tabs>
          <w:tab w:val="clear" w:pos="1361"/>
          <w:tab w:val="clear" w:pos="1758"/>
          <w:tab w:val="clear" w:pos="2155"/>
          <w:tab w:val="clear" w:pos="2552"/>
          <w:tab w:val="left" w:pos="794"/>
        </w:tabs>
        <w:spacing w:before="120" w:line="240" w:lineRule="atLeast"/>
        <w:ind w:left="0"/>
        <w:rPr>
          <w:lang w:val="en-US"/>
        </w:rPr>
      </w:pPr>
      <w:r>
        <w:rPr>
          <w:lang w:val="en-US"/>
        </w:rPr>
        <w:t>2.9</w:t>
      </w:r>
      <w:r>
        <w:rPr>
          <w:lang w:val="en-US"/>
        </w:rPr>
        <w:tab/>
        <w:t>Other business</w:t>
      </w:r>
    </w:p>
    <w:p w:rsidR="00786415" w:rsidRPr="00BD2CAC" w:rsidRDefault="00786415" w:rsidP="00786415">
      <w:pPr>
        <w:pStyle w:val="LetterStart"/>
        <w:tabs>
          <w:tab w:val="clear" w:pos="1361"/>
          <w:tab w:val="clear" w:pos="1758"/>
          <w:tab w:val="clear" w:pos="2155"/>
          <w:tab w:val="clear" w:pos="2552"/>
          <w:tab w:val="left" w:pos="794"/>
        </w:tabs>
        <w:spacing w:before="120" w:line="240" w:lineRule="atLeast"/>
        <w:ind w:left="0"/>
        <w:rPr>
          <w:lang w:val="en-US"/>
        </w:rPr>
      </w:pPr>
      <w:r>
        <w:rPr>
          <w:lang w:val="en-US"/>
        </w:rPr>
        <w:t>2.10</w:t>
      </w:r>
      <w:r>
        <w:rPr>
          <w:lang w:val="en-US"/>
        </w:rPr>
        <w:tab/>
        <w:t>Closure of the meeting</w:t>
      </w:r>
    </w:p>
    <w:p w:rsidR="00786415" w:rsidRDefault="00786415" w:rsidP="00786415">
      <w:pPr>
        <w:pStyle w:val="LetterStart"/>
        <w:tabs>
          <w:tab w:val="clear" w:pos="1361"/>
          <w:tab w:val="clear" w:pos="1758"/>
          <w:tab w:val="clear" w:pos="2155"/>
          <w:tab w:val="clear" w:pos="2552"/>
          <w:tab w:val="center" w:pos="4962"/>
        </w:tabs>
        <w:spacing w:before="120" w:line="240" w:lineRule="atLeast"/>
        <w:ind w:left="0"/>
        <w:rPr>
          <w:lang w:val="en-US"/>
        </w:rPr>
      </w:pPr>
    </w:p>
    <w:p w:rsidR="00786415" w:rsidRDefault="00786415" w:rsidP="00786415">
      <w:pPr>
        <w:pStyle w:val="LetterStart"/>
        <w:tabs>
          <w:tab w:val="clear" w:pos="1361"/>
          <w:tab w:val="clear" w:pos="1758"/>
          <w:tab w:val="clear" w:pos="2155"/>
          <w:tab w:val="clear" w:pos="2552"/>
          <w:tab w:val="center" w:pos="4962"/>
        </w:tabs>
        <w:spacing w:before="120" w:line="240" w:lineRule="atLeast"/>
        <w:ind w:left="0"/>
        <w:rPr>
          <w:lang w:val="en-US"/>
        </w:rPr>
        <w:sectPr w:rsidR="00786415" w:rsidSect="00786415">
          <w:headerReference w:type="even" r:id="rId20"/>
          <w:headerReference w:type="default" r:id="rId21"/>
          <w:footerReference w:type="default" r:id="rId22"/>
          <w:headerReference w:type="first" r:id="rId23"/>
          <w:footerReference w:type="first" r:id="rId24"/>
          <w:pgSz w:w="11907" w:h="16727" w:code="9"/>
          <w:pgMar w:top="567" w:right="1089" w:bottom="113" w:left="1089" w:header="567" w:footer="567" w:gutter="0"/>
          <w:paperSrc w:first="15" w:other="15"/>
          <w:pgNumType w:fmt="numberInDash"/>
          <w:cols w:space="720"/>
          <w:titlePg/>
          <w:docGrid w:linePitch="326"/>
        </w:sectPr>
      </w:pPr>
    </w:p>
    <w:p w:rsidR="00786415" w:rsidRDefault="00786415" w:rsidP="00786415">
      <w:pPr>
        <w:pStyle w:val="LetterStart"/>
        <w:tabs>
          <w:tab w:val="clear" w:pos="1361"/>
          <w:tab w:val="clear" w:pos="1758"/>
          <w:tab w:val="clear" w:pos="2155"/>
          <w:tab w:val="clear" w:pos="2552"/>
          <w:tab w:val="center" w:pos="4962"/>
        </w:tabs>
        <w:spacing w:before="120" w:line="240" w:lineRule="atLeast"/>
        <w:ind w:left="0"/>
        <w:jc w:val="center"/>
        <w:rPr>
          <w:lang w:val="en-US"/>
        </w:rPr>
      </w:pPr>
      <w:r w:rsidRPr="004C1968">
        <w:rPr>
          <w:lang w:val="en-US"/>
        </w:rPr>
        <w:lastRenderedPageBreak/>
        <w:t xml:space="preserve">ANNEX </w:t>
      </w:r>
      <w:r>
        <w:rPr>
          <w:lang w:val="en-US"/>
        </w:rPr>
        <w:t>2</w:t>
      </w:r>
      <w:r w:rsidRPr="004C1968">
        <w:rPr>
          <w:lang w:val="en-US"/>
        </w:rPr>
        <w:br/>
      </w:r>
      <w:r>
        <w:rPr>
          <w:lang w:val="en-US"/>
        </w:rPr>
        <w:t>(to TSB Collective letter 2/3)</w:t>
      </w:r>
    </w:p>
    <w:p w:rsidR="00786415" w:rsidRPr="004C1968" w:rsidRDefault="00786415" w:rsidP="00786415">
      <w:pPr>
        <w:pStyle w:val="LetterStart"/>
        <w:tabs>
          <w:tab w:val="clear" w:pos="1361"/>
          <w:tab w:val="clear" w:pos="1758"/>
          <w:tab w:val="clear" w:pos="2155"/>
          <w:tab w:val="clear" w:pos="2552"/>
          <w:tab w:val="center" w:pos="4962"/>
        </w:tabs>
        <w:spacing w:before="120" w:line="240" w:lineRule="atLeast"/>
        <w:ind w:left="0"/>
        <w:jc w:val="center"/>
        <w:rPr>
          <w:lang w:val="en-US"/>
        </w:rPr>
      </w:pPr>
    </w:p>
    <w:p w:rsidR="00786415" w:rsidRPr="000512E0" w:rsidRDefault="00786415" w:rsidP="00786415">
      <w:pPr>
        <w:pStyle w:val="LetterStart"/>
        <w:tabs>
          <w:tab w:val="clear" w:pos="1361"/>
          <w:tab w:val="clear" w:pos="1758"/>
          <w:tab w:val="clear" w:pos="2155"/>
          <w:tab w:val="clear" w:pos="2552"/>
          <w:tab w:val="center" w:pos="4962"/>
        </w:tabs>
        <w:spacing w:before="120" w:line="240" w:lineRule="atLeast"/>
        <w:ind w:left="0"/>
        <w:jc w:val="center"/>
        <w:rPr>
          <w:b/>
          <w:bCs/>
          <w:i/>
          <w:iCs/>
          <w:sz w:val="26"/>
          <w:szCs w:val="26"/>
          <w:lang w:val="en-US"/>
        </w:rPr>
      </w:pPr>
      <w:r>
        <w:rPr>
          <w:b/>
          <w:bCs/>
          <w:i/>
          <w:iCs/>
          <w:sz w:val="28"/>
          <w:szCs w:val="28"/>
          <w:lang w:val="en-US"/>
        </w:rPr>
        <w:t>Meeting of ITU-T SG3</w:t>
      </w:r>
      <w:r>
        <w:rPr>
          <w:b/>
          <w:bCs/>
          <w:i/>
          <w:iCs/>
          <w:sz w:val="28"/>
          <w:szCs w:val="28"/>
          <w:lang w:val="en-US"/>
        </w:rPr>
        <w:br/>
      </w:r>
      <w:smartTag w:uri="urn:schemas-microsoft-com:office:smarttags" w:element="place">
        <w:smartTag w:uri="urn:schemas-microsoft-com:office:smarttags" w:element="City">
          <w:r w:rsidRPr="000512E0">
            <w:rPr>
              <w:b/>
              <w:bCs/>
              <w:i/>
              <w:iCs/>
              <w:sz w:val="26"/>
              <w:szCs w:val="26"/>
              <w:lang w:val="en-US"/>
            </w:rPr>
            <w:t>Seoul</w:t>
          </w:r>
        </w:smartTag>
        <w:r w:rsidRPr="000512E0">
          <w:rPr>
            <w:b/>
            <w:bCs/>
            <w:i/>
            <w:iCs/>
            <w:sz w:val="26"/>
            <w:szCs w:val="26"/>
            <w:lang w:val="en-US"/>
          </w:rPr>
          <w:t xml:space="preserve">, </w:t>
        </w:r>
        <w:smartTag w:uri="urn:schemas-microsoft-com:office:smarttags" w:element="country-region">
          <w:r w:rsidRPr="000512E0">
            <w:rPr>
              <w:b/>
              <w:bCs/>
              <w:i/>
              <w:iCs/>
              <w:sz w:val="26"/>
              <w:szCs w:val="26"/>
              <w:lang w:val="en-US"/>
            </w:rPr>
            <w:t>Korea</w:t>
          </w:r>
        </w:smartTag>
      </w:smartTag>
      <w:r w:rsidRPr="000512E0">
        <w:rPr>
          <w:b/>
          <w:bCs/>
          <w:i/>
          <w:iCs/>
          <w:sz w:val="26"/>
          <w:szCs w:val="26"/>
          <w:lang w:val="en-US"/>
        </w:rPr>
        <w:t>, 17-21 May 2010</w:t>
      </w:r>
    </w:p>
    <w:p w:rsidR="00786415" w:rsidRPr="0006431A" w:rsidRDefault="00786415" w:rsidP="00786415">
      <w:pPr>
        <w:pStyle w:val="LetterStart"/>
        <w:tabs>
          <w:tab w:val="clear" w:pos="1361"/>
          <w:tab w:val="clear" w:pos="1758"/>
          <w:tab w:val="clear" w:pos="2155"/>
          <w:tab w:val="clear" w:pos="2552"/>
          <w:tab w:val="center" w:pos="4962"/>
        </w:tabs>
        <w:spacing w:before="120" w:line="240" w:lineRule="atLeast"/>
        <w:ind w:left="0"/>
        <w:jc w:val="center"/>
        <w:rPr>
          <w:b/>
          <w:bCs/>
          <w:i/>
          <w:iCs/>
          <w:sz w:val="28"/>
          <w:szCs w:val="28"/>
          <w:lang w:val="en-US"/>
        </w:rPr>
      </w:pPr>
      <w:r>
        <w:rPr>
          <w:b/>
          <w:bCs/>
          <w:i/>
          <w:iCs/>
          <w:sz w:val="28"/>
          <w:szCs w:val="28"/>
          <w:lang w:val="en-US"/>
        </w:rPr>
        <w:t>Draft agenda for Working Party 1/3</w:t>
      </w:r>
    </w:p>
    <w:p w:rsidR="00786415" w:rsidRPr="0006431A" w:rsidRDefault="00786415" w:rsidP="00786415">
      <w:pPr>
        <w:pStyle w:val="LetterStart"/>
        <w:tabs>
          <w:tab w:val="clear" w:pos="1361"/>
          <w:tab w:val="clear" w:pos="1758"/>
          <w:tab w:val="clear" w:pos="2155"/>
          <w:tab w:val="clear" w:pos="2552"/>
          <w:tab w:val="center" w:pos="4962"/>
        </w:tabs>
        <w:spacing w:before="120" w:line="240" w:lineRule="atLeast"/>
        <w:ind w:left="0"/>
        <w:jc w:val="center"/>
        <w:rPr>
          <w:b/>
          <w:bCs/>
          <w:i/>
          <w:iCs/>
          <w:lang w:val="en-US"/>
        </w:rPr>
      </w:pPr>
    </w:p>
    <w:p w:rsidR="00786415" w:rsidRDefault="00786415" w:rsidP="00786415">
      <w:pPr>
        <w:pStyle w:val="LetterStart"/>
        <w:tabs>
          <w:tab w:val="center" w:pos="4962"/>
        </w:tabs>
        <w:spacing w:before="120" w:line="240" w:lineRule="atLeast"/>
        <w:ind w:left="562"/>
        <w:rPr>
          <w:lang w:val="en-US"/>
        </w:rPr>
      </w:pP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1</w:t>
      </w:r>
      <w:r w:rsidRPr="00F71205">
        <w:rPr>
          <w:lang w:val="en-US"/>
        </w:rPr>
        <w:tab/>
        <w:t>Opening of the meeting</w:t>
      </w: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2</w:t>
      </w:r>
      <w:r w:rsidRPr="00F71205">
        <w:rPr>
          <w:lang w:val="en-US"/>
        </w:rPr>
        <w:tab/>
        <w:t>Adoption of the agenda</w:t>
      </w: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3</w:t>
      </w:r>
      <w:r w:rsidRPr="00F71205">
        <w:rPr>
          <w:lang w:val="en-US"/>
        </w:rPr>
        <w:tab/>
        <w:t>Inventory of available documents</w:t>
      </w: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4</w:t>
      </w:r>
      <w:r w:rsidRPr="00F71205">
        <w:rPr>
          <w:lang w:val="en-US"/>
        </w:rPr>
        <w:tab/>
        <w:t>Review of Working Party 1/3 activities</w:t>
      </w:r>
      <w:r w:rsidRPr="00CC106A">
        <w:rPr>
          <w:lang w:val="en-US"/>
        </w:rPr>
        <w:t xml:space="preserve"> </w:t>
      </w:r>
      <w:r>
        <w:rPr>
          <w:lang w:val="en-US"/>
        </w:rPr>
        <w:t>and approval of report of previous meeting</w:t>
      </w: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5</w:t>
      </w:r>
      <w:r w:rsidRPr="00F71205">
        <w:rPr>
          <w:lang w:val="en-US"/>
        </w:rPr>
        <w:tab/>
        <w:t>Examination of study items</w:t>
      </w: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5.1</w:t>
      </w:r>
      <w:r w:rsidRPr="00F71205">
        <w:rPr>
          <w:lang w:val="en-US"/>
        </w:rPr>
        <w:tab/>
        <w:t>Mobile Communications</w:t>
      </w: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5.2</w:t>
      </w:r>
      <w:r w:rsidRPr="00F71205">
        <w:rPr>
          <w:lang w:val="en-US"/>
        </w:rPr>
        <w:tab/>
        <w:t>“IP Telephony”</w:t>
      </w: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5.3</w:t>
      </w:r>
      <w:r w:rsidRPr="00F71205">
        <w:rPr>
          <w:lang w:val="en-US"/>
        </w:rPr>
        <w:tab/>
        <w:t>International Internet Connectivity, including IP peering and cost of provision of services</w:t>
      </w: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5.4</w:t>
      </w:r>
      <w:r w:rsidRPr="00F71205">
        <w:rPr>
          <w:lang w:val="en-US"/>
        </w:rPr>
        <w:tab/>
        <w:t xml:space="preserve">Traffic Flow </w:t>
      </w:r>
      <w:proofErr w:type="spellStart"/>
      <w:r w:rsidRPr="00F71205">
        <w:rPr>
          <w:lang w:val="en-US"/>
        </w:rPr>
        <w:t>Multifactors</w:t>
      </w:r>
      <w:proofErr w:type="spellEnd"/>
      <w:r w:rsidRPr="00F71205">
        <w:rPr>
          <w:lang w:val="en-US"/>
        </w:rPr>
        <w:t xml:space="preserve"> and Internet Traffic Flow Methodology</w:t>
      </w: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5.5</w:t>
      </w:r>
      <w:r w:rsidRPr="00F71205">
        <w:rPr>
          <w:lang w:val="en-US"/>
        </w:rPr>
        <w:tab/>
        <w:t>Next Generation Networks (NGN)</w:t>
      </w: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5.6</w:t>
      </w:r>
      <w:r w:rsidRPr="00F71205">
        <w:rPr>
          <w:lang w:val="en-US"/>
        </w:rPr>
        <w:tab/>
        <w:t>Accounting and settlement based on IP Data Records (IPDR)</w:t>
      </w: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5.7</w:t>
      </w:r>
      <w:r w:rsidRPr="00F71205">
        <w:rPr>
          <w:lang w:val="en-US"/>
        </w:rPr>
        <w:tab/>
        <w:t xml:space="preserve">Charging and accounting principles associated with enhanced </w:t>
      </w:r>
      <w:proofErr w:type="spellStart"/>
      <w:r w:rsidRPr="00F71205">
        <w:rPr>
          <w:lang w:val="en-US"/>
        </w:rPr>
        <w:t>signalling</w:t>
      </w:r>
      <w:proofErr w:type="spellEnd"/>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5.8</w:t>
      </w:r>
      <w:r w:rsidRPr="00F71205">
        <w:rPr>
          <w:lang w:val="en-US"/>
        </w:rPr>
        <w:tab/>
        <w:t>Other charging, accounting, and economic issues arising out of use of next-generation networks and any future development</w:t>
      </w: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6</w:t>
      </w:r>
      <w:r w:rsidRPr="00F71205">
        <w:rPr>
          <w:lang w:val="en-US"/>
        </w:rPr>
        <w:tab/>
        <w:t>Liaison issues</w:t>
      </w: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7</w:t>
      </w:r>
      <w:r w:rsidRPr="00F71205">
        <w:rPr>
          <w:lang w:val="en-US"/>
        </w:rPr>
        <w:tab/>
        <w:t>Other business</w:t>
      </w: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8</w:t>
      </w:r>
      <w:r w:rsidRPr="00F71205">
        <w:rPr>
          <w:lang w:val="en-US"/>
        </w:rPr>
        <w:tab/>
        <w:t>Closure of the meeting</w:t>
      </w:r>
    </w:p>
    <w:p w:rsidR="00786415" w:rsidRDefault="00786415" w:rsidP="00786415">
      <w:pPr>
        <w:pStyle w:val="LetterStart"/>
        <w:tabs>
          <w:tab w:val="clear" w:pos="1361"/>
          <w:tab w:val="clear" w:pos="1758"/>
          <w:tab w:val="clear" w:pos="2155"/>
          <w:tab w:val="clear" w:pos="2552"/>
          <w:tab w:val="center" w:pos="4962"/>
        </w:tabs>
        <w:spacing w:before="120" w:line="240" w:lineRule="atLeast"/>
        <w:ind w:left="0"/>
        <w:rPr>
          <w:lang w:val="en-US"/>
        </w:rPr>
      </w:pPr>
    </w:p>
    <w:p w:rsidR="00786415" w:rsidRDefault="00786415" w:rsidP="00786415">
      <w:pPr>
        <w:pStyle w:val="LetterStart"/>
        <w:tabs>
          <w:tab w:val="clear" w:pos="1361"/>
          <w:tab w:val="clear" w:pos="1758"/>
          <w:tab w:val="clear" w:pos="2155"/>
          <w:tab w:val="clear" w:pos="2552"/>
          <w:tab w:val="center" w:pos="4962"/>
        </w:tabs>
        <w:spacing w:before="120" w:line="240" w:lineRule="atLeast"/>
        <w:ind w:left="0"/>
        <w:jc w:val="center"/>
        <w:rPr>
          <w:lang w:val="en-US"/>
        </w:rPr>
      </w:pPr>
      <w:r>
        <w:rPr>
          <w:lang w:val="en-US"/>
        </w:rPr>
        <w:br w:type="page"/>
      </w:r>
      <w:r w:rsidRPr="004C1968">
        <w:rPr>
          <w:lang w:val="en-US"/>
        </w:rPr>
        <w:lastRenderedPageBreak/>
        <w:t xml:space="preserve">ANNEX </w:t>
      </w:r>
      <w:r>
        <w:rPr>
          <w:lang w:val="en-US"/>
        </w:rPr>
        <w:t>3</w:t>
      </w:r>
      <w:r w:rsidRPr="004C1968">
        <w:rPr>
          <w:lang w:val="en-US"/>
        </w:rPr>
        <w:br/>
      </w:r>
      <w:r>
        <w:rPr>
          <w:lang w:val="en-US"/>
        </w:rPr>
        <w:t>(to TSB Collective letter 2/3)</w:t>
      </w:r>
    </w:p>
    <w:p w:rsidR="00786415" w:rsidRPr="004C1968" w:rsidRDefault="00786415" w:rsidP="00786415">
      <w:pPr>
        <w:pStyle w:val="LetterStart"/>
        <w:tabs>
          <w:tab w:val="clear" w:pos="1361"/>
          <w:tab w:val="clear" w:pos="1758"/>
          <w:tab w:val="clear" w:pos="2155"/>
          <w:tab w:val="clear" w:pos="2552"/>
          <w:tab w:val="center" w:pos="4962"/>
        </w:tabs>
        <w:spacing w:before="120" w:line="240" w:lineRule="atLeast"/>
        <w:ind w:left="0"/>
        <w:jc w:val="center"/>
        <w:rPr>
          <w:lang w:val="en-US"/>
        </w:rPr>
      </w:pPr>
    </w:p>
    <w:p w:rsidR="00786415" w:rsidRPr="000512E0" w:rsidRDefault="00786415" w:rsidP="00786415">
      <w:pPr>
        <w:pStyle w:val="LetterStart"/>
        <w:tabs>
          <w:tab w:val="clear" w:pos="1361"/>
          <w:tab w:val="clear" w:pos="1758"/>
          <w:tab w:val="clear" w:pos="2155"/>
          <w:tab w:val="clear" w:pos="2552"/>
          <w:tab w:val="center" w:pos="4962"/>
        </w:tabs>
        <w:spacing w:before="120" w:line="240" w:lineRule="atLeast"/>
        <w:ind w:left="0"/>
        <w:jc w:val="center"/>
        <w:rPr>
          <w:b/>
          <w:bCs/>
          <w:i/>
          <w:iCs/>
          <w:sz w:val="26"/>
          <w:szCs w:val="26"/>
          <w:lang w:val="en-US"/>
        </w:rPr>
      </w:pPr>
      <w:r>
        <w:rPr>
          <w:b/>
          <w:bCs/>
          <w:i/>
          <w:iCs/>
          <w:sz w:val="28"/>
          <w:szCs w:val="28"/>
          <w:lang w:val="en-US"/>
        </w:rPr>
        <w:t>Meeting of ITU-T SG3</w:t>
      </w:r>
      <w:r>
        <w:rPr>
          <w:b/>
          <w:bCs/>
          <w:i/>
          <w:iCs/>
          <w:sz w:val="28"/>
          <w:szCs w:val="28"/>
          <w:lang w:val="en-US"/>
        </w:rPr>
        <w:br/>
      </w:r>
      <w:smartTag w:uri="urn:schemas-microsoft-com:office:smarttags" w:element="place">
        <w:smartTag w:uri="urn:schemas-microsoft-com:office:smarttags" w:element="City">
          <w:r w:rsidRPr="000512E0">
            <w:rPr>
              <w:b/>
              <w:bCs/>
              <w:i/>
              <w:iCs/>
              <w:sz w:val="26"/>
              <w:szCs w:val="26"/>
              <w:lang w:val="en-US"/>
            </w:rPr>
            <w:t>Seoul</w:t>
          </w:r>
        </w:smartTag>
        <w:r w:rsidRPr="000512E0">
          <w:rPr>
            <w:b/>
            <w:bCs/>
            <w:i/>
            <w:iCs/>
            <w:sz w:val="26"/>
            <w:szCs w:val="26"/>
            <w:lang w:val="en-US"/>
          </w:rPr>
          <w:t xml:space="preserve">, </w:t>
        </w:r>
        <w:smartTag w:uri="urn:schemas-microsoft-com:office:smarttags" w:element="country-region">
          <w:r w:rsidRPr="000512E0">
            <w:rPr>
              <w:b/>
              <w:bCs/>
              <w:i/>
              <w:iCs/>
              <w:sz w:val="26"/>
              <w:szCs w:val="26"/>
              <w:lang w:val="en-US"/>
            </w:rPr>
            <w:t>Korea</w:t>
          </w:r>
        </w:smartTag>
      </w:smartTag>
      <w:r w:rsidRPr="000512E0">
        <w:rPr>
          <w:b/>
          <w:bCs/>
          <w:i/>
          <w:iCs/>
          <w:sz w:val="26"/>
          <w:szCs w:val="26"/>
          <w:lang w:val="en-US"/>
        </w:rPr>
        <w:t>, 17-21 May 2010</w:t>
      </w:r>
    </w:p>
    <w:p w:rsidR="00786415" w:rsidRPr="0006431A" w:rsidRDefault="00786415" w:rsidP="00786415">
      <w:pPr>
        <w:pStyle w:val="LetterStart"/>
        <w:tabs>
          <w:tab w:val="clear" w:pos="1361"/>
          <w:tab w:val="clear" w:pos="1758"/>
          <w:tab w:val="clear" w:pos="2155"/>
          <w:tab w:val="clear" w:pos="2552"/>
          <w:tab w:val="center" w:pos="4962"/>
        </w:tabs>
        <w:spacing w:before="120" w:line="240" w:lineRule="atLeast"/>
        <w:ind w:left="0"/>
        <w:jc w:val="center"/>
        <w:rPr>
          <w:b/>
          <w:bCs/>
          <w:i/>
          <w:iCs/>
          <w:sz w:val="28"/>
          <w:szCs w:val="28"/>
          <w:lang w:val="en-US"/>
        </w:rPr>
      </w:pPr>
      <w:r>
        <w:rPr>
          <w:b/>
          <w:bCs/>
          <w:i/>
          <w:iCs/>
          <w:sz w:val="28"/>
          <w:szCs w:val="28"/>
          <w:lang w:val="en-US"/>
        </w:rPr>
        <w:t>Draft agenda for Working Party 2/3</w:t>
      </w:r>
    </w:p>
    <w:p w:rsidR="00786415" w:rsidRPr="0006431A" w:rsidRDefault="00786415" w:rsidP="00786415">
      <w:pPr>
        <w:pStyle w:val="LetterStart"/>
        <w:tabs>
          <w:tab w:val="clear" w:pos="1361"/>
          <w:tab w:val="clear" w:pos="1758"/>
          <w:tab w:val="clear" w:pos="2155"/>
          <w:tab w:val="clear" w:pos="2552"/>
          <w:tab w:val="center" w:pos="4962"/>
        </w:tabs>
        <w:spacing w:before="120" w:line="240" w:lineRule="atLeast"/>
        <w:ind w:left="0"/>
        <w:jc w:val="center"/>
        <w:rPr>
          <w:b/>
          <w:bCs/>
          <w:i/>
          <w:iCs/>
          <w:lang w:val="en-US"/>
        </w:rPr>
      </w:pPr>
    </w:p>
    <w:p w:rsidR="00786415" w:rsidRDefault="00786415" w:rsidP="00786415">
      <w:pPr>
        <w:pStyle w:val="LetterStart"/>
        <w:tabs>
          <w:tab w:val="clear" w:pos="1361"/>
          <w:tab w:val="clear" w:pos="1758"/>
          <w:tab w:val="clear" w:pos="2155"/>
          <w:tab w:val="clear" w:pos="2552"/>
          <w:tab w:val="center" w:pos="4962"/>
        </w:tabs>
        <w:spacing w:before="120" w:line="240" w:lineRule="atLeast"/>
        <w:ind w:left="0"/>
        <w:rPr>
          <w:lang w:val="en-US"/>
        </w:rPr>
      </w:pP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1</w:t>
      </w:r>
      <w:r w:rsidRPr="00F71205">
        <w:rPr>
          <w:lang w:val="en-US"/>
        </w:rPr>
        <w:tab/>
        <w:t>Opening of the meeting</w:t>
      </w: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2</w:t>
      </w:r>
      <w:r w:rsidRPr="00F71205">
        <w:rPr>
          <w:lang w:val="en-US"/>
        </w:rPr>
        <w:tab/>
        <w:t>Adoption of the agenda</w:t>
      </w: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3</w:t>
      </w:r>
      <w:r w:rsidRPr="00F71205">
        <w:rPr>
          <w:lang w:val="en-US"/>
        </w:rPr>
        <w:tab/>
        <w:t>Inventory of available documents</w:t>
      </w: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4</w:t>
      </w:r>
      <w:r w:rsidRPr="00F71205">
        <w:rPr>
          <w:lang w:val="en-US"/>
        </w:rPr>
        <w:tab/>
        <w:t>Review of Working Party 2/3 activities</w:t>
      </w:r>
      <w:r w:rsidRPr="00CC106A">
        <w:rPr>
          <w:lang w:val="en-US"/>
        </w:rPr>
        <w:t xml:space="preserve"> </w:t>
      </w:r>
      <w:r>
        <w:rPr>
          <w:lang w:val="en-US"/>
        </w:rPr>
        <w:t>and approval of report of previous meeting</w:t>
      </w: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5</w:t>
      </w:r>
      <w:r w:rsidRPr="00F71205">
        <w:rPr>
          <w:lang w:val="en-US"/>
        </w:rPr>
        <w:tab/>
        <w:t>Examination of study items</w:t>
      </w: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5.1</w:t>
      </w:r>
      <w:r w:rsidRPr="00F71205">
        <w:rPr>
          <w:lang w:val="en-US"/>
        </w:rPr>
        <w:tab/>
        <w:t>Mobile Communications</w:t>
      </w: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5.2</w:t>
      </w:r>
      <w:r w:rsidRPr="00F71205">
        <w:rPr>
          <w:lang w:val="en-US"/>
        </w:rPr>
        <w:tab/>
        <w:t>Mobile Termination Rate</w:t>
      </w: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5.3</w:t>
      </w:r>
      <w:r w:rsidRPr="00F71205">
        <w:rPr>
          <w:lang w:val="en-US"/>
        </w:rPr>
        <w:tab/>
        <w:t>Fixed Termination Rate</w:t>
      </w: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5.4</w:t>
      </w:r>
      <w:r w:rsidRPr="00F71205">
        <w:rPr>
          <w:lang w:val="en-US"/>
        </w:rPr>
        <w:tab/>
        <w:t xml:space="preserve">Flat Rate for </w:t>
      </w:r>
      <w:smartTag w:uri="urn:schemas-microsoft-com:office:smarttags" w:element="place">
        <w:smartTag w:uri="urn:schemas-microsoft-com:office:smarttags" w:element="City">
          <w:r w:rsidRPr="00F71205">
            <w:rPr>
              <w:lang w:val="en-US"/>
            </w:rPr>
            <w:t>Mobile</w:t>
          </w:r>
        </w:smartTag>
      </w:smartTag>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5.5</w:t>
      </w:r>
      <w:r w:rsidRPr="00F71205">
        <w:rPr>
          <w:lang w:val="en-US"/>
        </w:rPr>
        <w:tab/>
        <w:t>Flat Rate for Fixed</w:t>
      </w: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5.6</w:t>
      </w:r>
      <w:r w:rsidRPr="00F71205">
        <w:rPr>
          <w:lang w:val="en-US"/>
        </w:rPr>
        <w:tab/>
        <w:t xml:space="preserve">Flat Rate for Fixed to </w:t>
      </w:r>
      <w:smartTag w:uri="urn:schemas-microsoft-com:office:smarttags" w:element="place">
        <w:smartTag w:uri="urn:schemas-microsoft-com:office:smarttags" w:element="City">
          <w:r w:rsidRPr="00F71205">
            <w:rPr>
              <w:lang w:val="en-US"/>
            </w:rPr>
            <w:t>Mobile</w:t>
          </w:r>
        </w:smartTag>
      </w:smartTag>
      <w:r w:rsidRPr="00F71205">
        <w:rPr>
          <w:lang w:val="en-US"/>
        </w:rPr>
        <w:t xml:space="preserve"> and vice-versa</w:t>
      </w: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5.7</w:t>
      </w:r>
      <w:r w:rsidRPr="00F71205">
        <w:rPr>
          <w:lang w:val="en-US"/>
        </w:rPr>
        <w:tab/>
        <w:t xml:space="preserve">Accounting </w:t>
      </w:r>
      <w:r>
        <w:rPr>
          <w:lang w:val="en-US"/>
        </w:rPr>
        <w:t xml:space="preserve">and Settlement </w:t>
      </w:r>
      <w:r w:rsidRPr="00F71205">
        <w:rPr>
          <w:lang w:val="en-US"/>
        </w:rPr>
        <w:t>Rates for Fixed</w:t>
      </w: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w:t>
      </w:r>
      <w:r>
        <w:rPr>
          <w:lang w:val="en-US"/>
        </w:rPr>
        <w:t>8</w:t>
      </w:r>
      <w:r w:rsidRPr="00F71205">
        <w:rPr>
          <w:lang w:val="en-US"/>
        </w:rPr>
        <w:tab/>
        <w:t>Alternative Accounting Procedures (e.g. changes in deadlines for settlements)</w:t>
      </w: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w:t>
      </w:r>
      <w:r>
        <w:rPr>
          <w:lang w:val="en-US"/>
        </w:rPr>
        <w:t>9</w:t>
      </w:r>
      <w:r w:rsidRPr="00F71205">
        <w:rPr>
          <w:lang w:val="en-US"/>
        </w:rPr>
        <w:tab/>
        <w:t>Mobile Roaming</w:t>
      </w: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5.1</w:t>
      </w:r>
      <w:r>
        <w:rPr>
          <w:lang w:val="en-US"/>
        </w:rPr>
        <w:t>0</w:t>
      </w:r>
      <w:r w:rsidRPr="00F71205">
        <w:rPr>
          <w:lang w:val="en-US"/>
        </w:rPr>
        <w:tab/>
        <w:t xml:space="preserve">Tariff Issues for Cross-Border Connectivity for </w:t>
      </w:r>
      <w:smartTag w:uri="urn:schemas-microsoft-com:office:smarttags" w:element="place">
        <w:smartTag w:uri="urn:schemas-microsoft-com:office:smarttags" w:element="City">
          <w:r w:rsidRPr="00F71205">
            <w:rPr>
              <w:lang w:val="en-US"/>
            </w:rPr>
            <w:t>Mobile</w:t>
          </w:r>
        </w:smartTag>
      </w:smartTag>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5.1</w:t>
      </w:r>
      <w:r>
        <w:rPr>
          <w:lang w:val="en-US"/>
        </w:rPr>
        <w:t>1</w:t>
      </w:r>
      <w:r w:rsidRPr="00F71205">
        <w:rPr>
          <w:lang w:val="en-US"/>
        </w:rPr>
        <w:tab/>
        <w:t>Tariff Issues for Short Message Service (SMS) and Multimedia Messaging Service (MMS)</w:t>
      </w: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5.1</w:t>
      </w:r>
      <w:r>
        <w:rPr>
          <w:lang w:val="en-US"/>
        </w:rPr>
        <w:t>2</w:t>
      </w:r>
      <w:r w:rsidRPr="00F71205">
        <w:rPr>
          <w:lang w:val="en-US"/>
        </w:rPr>
        <w:tab/>
        <w:t>Leased Line Tariff</w:t>
      </w: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5.1</w:t>
      </w:r>
      <w:r>
        <w:rPr>
          <w:lang w:val="en-US"/>
        </w:rPr>
        <w:t>3</w:t>
      </w:r>
      <w:r w:rsidRPr="00F71205">
        <w:rPr>
          <w:lang w:val="en-US"/>
        </w:rPr>
        <w:tab/>
        <w:t>Transit Traffic</w:t>
      </w: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5.1</w:t>
      </w:r>
      <w:r>
        <w:rPr>
          <w:lang w:val="en-US"/>
        </w:rPr>
        <w:t>4</w:t>
      </w:r>
      <w:r w:rsidRPr="00F71205">
        <w:rPr>
          <w:lang w:val="en-US"/>
        </w:rPr>
        <w:tab/>
        <w:t>Alternative Calling Procedures (e.g. call-back, re-file)</w:t>
      </w: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5.1</w:t>
      </w:r>
      <w:r>
        <w:rPr>
          <w:lang w:val="en-US"/>
        </w:rPr>
        <w:t>5</w:t>
      </w:r>
      <w:r w:rsidRPr="00F71205">
        <w:rPr>
          <w:lang w:val="en-US"/>
        </w:rPr>
        <w:tab/>
        <w:t>Guidelines Based on International and Regional Practices for Resolution of Disputes Regarding Charging (</w:t>
      </w:r>
      <w:proofErr w:type="spellStart"/>
      <w:r w:rsidRPr="00F71205">
        <w:rPr>
          <w:lang w:val="en-US"/>
        </w:rPr>
        <w:t>e.g</w:t>
      </w:r>
      <w:proofErr w:type="spellEnd"/>
      <w:r w:rsidRPr="00F71205">
        <w:rPr>
          <w:lang w:val="en-US"/>
        </w:rPr>
        <w:t xml:space="preserve"> duration, origin of traffic, etc.)</w:t>
      </w: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5.1</w:t>
      </w:r>
      <w:r>
        <w:rPr>
          <w:lang w:val="en-US"/>
        </w:rPr>
        <w:t>6</w:t>
      </w:r>
      <w:r w:rsidRPr="00F71205">
        <w:rPr>
          <w:lang w:val="en-US"/>
        </w:rPr>
        <w:tab/>
        <w:t>Accounting and Settlement Procedures, including their Evolution</w:t>
      </w: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6</w:t>
      </w:r>
      <w:r w:rsidRPr="00F71205">
        <w:rPr>
          <w:lang w:val="en-US"/>
        </w:rPr>
        <w:tab/>
        <w:t>Liaison issues</w:t>
      </w: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7</w:t>
      </w:r>
      <w:r w:rsidRPr="00F71205">
        <w:rPr>
          <w:lang w:val="en-US"/>
        </w:rPr>
        <w:tab/>
        <w:t>Other business</w:t>
      </w: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8</w:t>
      </w:r>
      <w:r w:rsidRPr="00F71205">
        <w:rPr>
          <w:lang w:val="en-US"/>
        </w:rPr>
        <w:tab/>
        <w:t>Closure of the meeting</w:t>
      </w:r>
    </w:p>
    <w:p w:rsidR="00786415" w:rsidRDefault="00786415" w:rsidP="00786415">
      <w:pPr>
        <w:pStyle w:val="LetterStart"/>
        <w:tabs>
          <w:tab w:val="clear" w:pos="1361"/>
          <w:tab w:val="clear" w:pos="1758"/>
          <w:tab w:val="clear" w:pos="2155"/>
          <w:tab w:val="clear" w:pos="2552"/>
          <w:tab w:val="center" w:pos="4962"/>
        </w:tabs>
        <w:spacing w:before="120" w:line="240" w:lineRule="atLeast"/>
        <w:ind w:left="0"/>
        <w:rPr>
          <w:lang w:val="en-US"/>
        </w:rPr>
      </w:pPr>
    </w:p>
    <w:p w:rsidR="00786415" w:rsidRDefault="00786415" w:rsidP="00786415">
      <w:pPr>
        <w:pStyle w:val="LetterStart"/>
        <w:tabs>
          <w:tab w:val="clear" w:pos="1361"/>
          <w:tab w:val="clear" w:pos="1758"/>
          <w:tab w:val="clear" w:pos="2155"/>
          <w:tab w:val="clear" w:pos="2552"/>
          <w:tab w:val="center" w:pos="4962"/>
        </w:tabs>
        <w:spacing w:before="120" w:line="240" w:lineRule="atLeast"/>
        <w:ind w:left="0"/>
        <w:jc w:val="center"/>
        <w:rPr>
          <w:lang w:val="en-US"/>
        </w:rPr>
      </w:pPr>
      <w:r>
        <w:rPr>
          <w:lang w:val="en-US"/>
        </w:rPr>
        <w:br w:type="page"/>
      </w:r>
      <w:r w:rsidRPr="004C1968">
        <w:rPr>
          <w:lang w:val="en-US"/>
        </w:rPr>
        <w:lastRenderedPageBreak/>
        <w:t xml:space="preserve">ANNEX </w:t>
      </w:r>
      <w:r>
        <w:rPr>
          <w:lang w:val="en-US"/>
        </w:rPr>
        <w:t>4</w:t>
      </w:r>
      <w:r w:rsidRPr="004C1968">
        <w:rPr>
          <w:lang w:val="en-US"/>
        </w:rPr>
        <w:br/>
      </w:r>
      <w:r>
        <w:rPr>
          <w:lang w:val="en-US"/>
        </w:rPr>
        <w:t>(to TSB Collective letter 2/3)</w:t>
      </w:r>
    </w:p>
    <w:p w:rsidR="00786415" w:rsidRPr="004C1968" w:rsidRDefault="00786415" w:rsidP="00786415">
      <w:pPr>
        <w:pStyle w:val="LetterStart"/>
        <w:tabs>
          <w:tab w:val="clear" w:pos="1361"/>
          <w:tab w:val="clear" w:pos="1758"/>
          <w:tab w:val="clear" w:pos="2155"/>
          <w:tab w:val="clear" w:pos="2552"/>
          <w:tab w:val="center" w:pos="4962"/>
        </w:tabs>
        <w:spacing w:before="120" w:line="240" w:lineRule="atLeast"/>
        <w:ind w:left="0"/>
        <w:jc w:val="center"/>
        <w:rPr>
          <w:lang w:val="en-US"/>
        </w:rPr>
      </w:pPr>
    </w:p>
    <w:p w:rsidR="00786415" w:rsidRPr="000512E0" w:rsidRDefault="00786415" w:rsidP="00786415">
      <w:pPr>
        <w:pStyle w:val="LetterStart"/>
        <w:tabs>
          <w:tab w:val="clear" w:pos="1361"/>
          <w:tab w:val="clear" w:pos="1758"/>
          <w:tab w:val="clear" w:pos="2155"/>
          <w:tab w:val="clear" w:pos="2552"/>
          <w:tab w:val="center" w:pos="4962"/>
        </w:tabs>
        <w:spacing w:before="120" w:line="240" w:lineRule="atLeast"/>
        <w:ind w:left="0"/>
        <w:jc w:val="center"/>
        <w:rPr>
          <w:b/>
          <w:bCs/>
          <w:i/>
          <w:iCs/>
          <w:sz w:val="26"/>
          <w:szCs w:val="26"/>
          <w:lang w:val="en-US"/>
        </w:rPr>
      </w:pPr>
      <w:r>
        <w:rPr>
          <w:b/>
          <w:bCs/>
          <w:i/>
          <w:iCs/>
          <w:sz w:val="28"/>
          <w:szCs w:val="28"/>
          <w:lang w:val="en-US"/>
        </w:rPr>
        <w:t>Meeting of ITU-T SG3</w:t>
      </w:r>
      <w:r>
        <w:rPr>
          <w:b/>
          <w:bCs/>
          <w:i/>
          <w:iCs/>
          <w:sz w:val="28"/>
          <w:szCs w:val="28"/>
          <w:lang w:val="en-US"/>
        </w:rPr>
        <w:br/>
      </w:r>
      <w:smartTag w:uri="urn:schemas-microsoft-com:office:smarttags" w:element="place">
        <w:smartTag w:uri="urn:schemas-microsoft-com:office:smarttags" w:element="City">
          <w:r w:rsidRPr="000512E0">
            <w:rPr>
              <w:b/>
              <w:bCs/>
              <w:i/>
              <w:iCs/>
              <w:sz w:val="26"/>
              <w:szCs w:val="26"/>
              <w:lang w:val="en-US"/>
            </w:rPr>
            <w:t>Seoul</w:t>
          </w:r>
        </w:smartTag>
        <w:r w:rsidRPr="000512E0">
          <w:rPr>
            <w:b/>
            <w:bCs/>
            <w:i/>
            <w:iCs/>
            <w:sz w:val="26"/>
            <w:szCs w:val="26"/>
            <w:lang w:val="en-US"/>
          </w:rPr>
          <w:t xml:space="preserve">, </w:t>
        </w:r>
        <w:smartTag w:uri="urn:schemas-microsoft-com:office:smarttags" w:element="country-region">
          <w:r w:rsidRPr="000512E0">
            <w:rPr>
              <w:b/>
              <w:bCs/>
              <w:i/>
              <w:iCs/>
              <w:sz w:val="26"/>
              <w:szCs w:val="26"/>
              <w:lang w:val="en-US"/>
            </w:rPr>
            <w:t>Korea</w:t>
          </w:r>
        </w:smartTag>
      </w:smartTag>
      <w:r w:rsidRPr="000512E0">
        <w:rPr>
          <w:b/>
          <w:bCs/>
          <w:i/>
          <w:iCs/>
          <w:sz w:val="26"/>
          <w:szCs w:val="26"/>
          <w:lang w:val="en-US"/>
        </w:rPr>
        <w:t>, 17-21 May 2010</w:t>
      </w:r>
    </w:p>
    <w:p w:rsidR="00786415" w:rsidRPr="0006431A" w:rsidRDefault="00786415" w:rsidP="00786415">
      <w:pPr>
        <w:pStyle w:val="LetterStart"/>
        <w:tabs>
          <w:tab w:val="clear" w:pos="1361"/>
          <w:tab w:val="clear" w:pos="1758"/>
          <w:tab w:val="clear" w:pos="2155"/>
          <w:tab w:val="clear" w:pos="2552"/>
          <w:tab w:val="center" w:pos="4962"/>
        </w:tabs>
        <w:spacing w:before="120" w:line="240" w:lineRule="atLeast"/>
        <w:ind w:left="0"/>
        <w:jc w:val="center"/>
        <w:rPr>
          <w:b/>
          <w:bCs/>
          <w:i/>
          <w:iCs/>
          <w:sz w:val="28"/>
          <w:szCs w:val="28"/>
          <w:lang w:val="en-US"/>
        </w:rPr>
      </w:pPr>
      <w:r>
        <w:rPr>
          <w:b/>
          <w:bCs/>
          <w:i/>
          <w:iCs/>
          <w:sz w:val="28"/>
          <w:szCs w:val="28"/>
          <w:lang w:val="en-US"/>
        </w:rPr>
        <w:t>Draft agenda for Working Party 3/3</w:t>
      </w:r>
    </w:p>
    <w:p w:rsidR="00786415" w:rsidRPr="0006431A" w:rsidRDefault="00786415" w:rsidP="00786415">
      <w:pPr>
        <w:pStyle w:val="LetterStart"/>
        <w:tabs>
          <w:tab w:val="clear" w:pos="1361"/>
          <w:tab w:val="clear" w:pos="1758"/>
          <w:tab w:val="clear" w:pos="2155"/>
          <w:tab w:val="clear" w:pos="2552"/>
          <w:tab w:val="center" w:pos="4962"/>
        </w:tabs>
        <w:spacing w:before="120" w:line="240" w:lineRule="atLeast"/>
        <w:ind w:left="0"/>
        <w:jc w:val="center"/>
        <w:rPr>
          <w:b/>
          <w:bCs/>
          <w:i/>
          <w:iCs/>
          <w:lang w:val="en-US"/>
        </w:rPr>
      </w:pPr>
    </w:p>
    <w:p w:rsidR="00786415" w:rsidRDefault="00786415" w:rsidP="00786415">
      <w:pPr>
        <w:pStyle w:val="LetterStart"/>
        <w:tabs>
          <w:tab w:val="center" w:pos="4962"/>
        </w:tabs>
        <w:spacing w:before="120" w:line="240" w:lineRule="atLeast"/>
        <w:ind w:left="562"/>
        <w:rPr>
          <w:lang w:val="en-US"/>
        </w:rPr>
      </w:pPr>
    </w:p>
    <w:p w:rsidR="00786415" w:rsidRDefault="00786415" w:rsidP="00786415">
      <w:pPr>
        <w:pStyle w:val="LetterStart"/>
        <w:tabs>
          <w:tab w:val="center" w:pos="4962"/>
        </w:tabs>
        <w:spacing w:before="120" w:line="240" w:lineRule="atLeast"/>
        <w:ind w:left="562"/>
        <w:rPr>
          <w:lang w:val="en-US"/>
        </w:rPr>
      </w:pP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1</w:t>
      </w:r>
      <w:r w:rsidRPr="00F71205">
        <w:rPr>
          <w:lang w:val="en-US"/>
        </w:rPr>
        <w:tab/>
        <w:t>Opening of the meeting</w:t>
      </w: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2</w:t>
      </w:r>
      <w:r w:rsidRPr="00F71205">
        <w:rPr>
          <w:lang w:val="en-US"/>
        </w:rPr>
        <w:tab/>
        <w:t>Adoption of the agenda</w:t>
      </w: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3</w:t>
      </w:r>
      <w:r w:rsidRPr="00F71205">
        <w:rPr>
          <w:lang w:val="en-US"/>
        </w:rPr>
        <w:tab/>
        <w:t>Inventory of available documents</w:t>
      </w: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4</w:t>
      </w:r>
      <w:r w:rsidRPr="00F71205">
        <w:rPr>
          <w:lang w:val="en-US"/>
        </w:rPr>
        <w:tab/>
        <w:t>Review of Working Party 3/3 activities</w:t>
      </w:r>
      <w:r>
        <w:rPr>
          <w:lang w:val="en-US"/>
        </w:rPr>
        <w:t xml:space="preserve"> and approval of report of previous meeting</w:t>
      </w: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5</w:t>
      </w:r>
      <w:r w:rsidRPr="00F71205">
        <w:rPr>
          <w:lang w:val="en-US"/>
        </w:rPr>
        <w:tab/>
        <w:t>Examination of study items</w:t>
      </w: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5.1</w:t>
      </w:r>
      <w:r w:rsidRPr="00F71205">
        <w:rPr>
          <w:lang w:val="en-US"/>
        </w:rPr>
        <w:tab/>
        <w:t>Policy and Economic Issues</w:t>
      </w: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5.2</w:t>
      </w:r>
      <w:r w:rsidRPr="00F71205">
        <w:rPr>
          <w:lang w:val="en-US"/>
        </w:rPr>
        <w:tab/>
        <w:t>Network Externalities</w:t>
      </w: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5.3</w:t>
      </w:r>
      <w:r w:rsidRPr="00F71205">
        <w:rPr>
          <w:lang w:val="en-US"/>
        </w:rPr>
        <w:tab/>
        <w:t>Universal Service Obligations</w:t>
      </w: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5.4</w:t>
      </w:r>
      <w:r w:rsidRPr="00F71205">
        <w:rPr>
          <w:lang w:val="en-US"/>
        </w:rPr>
        <w:tab/>
        <w:t>Impact of the Choice of Accounting Rate Currency</w:t>
      </w: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5.5</w:t>
      </w:r>
      <w:r w:rsidRPr="00F71205">
        <w:rPr>
          <w:lang w:val="en-US"/>
        </w:rPr>
        <w:tab/>
        <w:t>Impact of Convergence of Services</w:t>
      </w: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5.6</w:t>
      </w:r>
      <w:r w:rsidRPr="00F71205">
        <w:rPr>
          <w:lang w:val="en-US"/>
        </w:rPr>
        <w:tab/>
        <w:t>International Telecommunication Regulations</w:t>
      </w: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5.7</w:t>
      </w:r>
      <w:r w:rsidRPr="00F71205">
        <w:rPr>
          <w:lang w:val="en-US"/>
        </w:rPr>
        <w:tab/>
        <w:t>Revenue Protection Mechanisms</w:t>
      </w: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5.8</w:t>
      </w:r>
      <w:r w:rsidRPr="00F71205">
        <w:rPr>
          <w:lang w:val="en-US"/>
        </w:rPr>
        <w:tab/>
        <w:t>Misuse of Facilities and Services (see WTSA Resolution 20)</w:t>
      </w: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5.9</w:t>
      </w:r>
      <w:r w:rsidRPr="00F71205">
        <w:rPr>
          <w:lang w:val="en-US"/>
        </w:rPr>
        <w:tab/>
        <w:t>Financial Aspects of Network Security</w:t>
      </w: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6</w:t>
      </w:r>
      <w:r w:rsidRPr="00F71205">
        <w:rPr>
          <w:lang w:val="en-US"/>
        </w:rPr>
        <w:tab/>
        <w:t>Liaison issues</w:t>
      </w: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7</w:t>
      </w:r>
      <w:r w:rsidRPr="00F71205">
        <w:rPr>
          <w:lang w:val="en-US"/>
        </w:rPr>
        <w:tab/>
        <w:t>Other business</w:t>
      </w:r>
    </w:p>
    <w:p w:rsidR="00786415" w:rsidRPr="00F71205" w:rsidRDefault="00786415" w:rsidP="00786415">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8</w:t>
      </w:r>
      <w:r w:rsidRPr="00F71205">
        <w:rPr>
          <w:lang w:val="en-US"/>
        </w:rPr>
        <w:tab/>
        <w:t>Closure of the meeting</w:t>
      </w:r>
    </w:p>
    <w:p w:rsidR="00786415" w:rsidRDefault="00786415" w:rsidP="00786415">
      <w:pPr>
        <w:pStyle w:val="LetterStart"/>
        <w:tabs>
          <w:tab w:val="clear" w:pos="1361"/>
          <w:tab w:val="clear" w:pos="1758"/>
          <w:tab w:val="clear" w:pos="2155"/>
          <w:tab w:val="clear" w:pos="2552"/>
          <w:tab w:val="center" w:pos="4962"/>
        </w:tabs>
        <w:spacing w:before="120" w:line="240" w:lineRule="atLeast"/>
        <w:ind w:left="0"/>
        <w:rPr>
          <w:lang w:val="en-US"/>
        </w:rPr>
      </w:pPr>
    </w:p>
    <w:p w:rsidR="00786415" w:rsidRPr="00BD2CAC" w:rsidRDefault="00786415" w:rsidP="00786415">
      <w:pPr>
        <w:pStyle w:val="LetterStart"/>
        <w:tabs>
          <w:tab w:val="clear" w:pos="1361"/>
          <w:tab w:val="clear" w:pos="1758"/>
          <w:tab w:val="clear" w:pos="2155"/>
          <w:tab w:val="clear" w:pos="2552"/>
          <w:tab w:val="center" w:pos="4962"/>
        </w:tabs>
        <w:spacing w:before="120" w:line="240" w:lineRule="atLeast"/>
        <w:ind w:left="0"/>
        <w:jc w:val="center"/>
        <w:rPr>
          <w:lang w:val="en-US"/>
        </w:rPr>
      </w:pPr>
      <w:r>
        <w:rPr>
          <w:lang w:val="en-US"/>
        </w:rPr>
        <w:br w:type="page"/>
      </w:r>
      <w:r w:rsidRPr="00BD2CAC">
        <w:rPr>
          <w:lang w:val="en-US"/>
        </w:rPr>
        <w:lastRenderedPageBreak/>
        <w:t xml:space="preserve">ANNEX </w:t>
      </w:r>
      <w:r>
        <w:rPr>
          <w:lang w:val="en-US"/>
        </w:rPr>
        <w:t>5</w:t>
      </w:r>
      <w:r w:rsidRPr="00BD2CAC">
        <w:rPr>
          <w:lang w:val="en-US"/>
        </w:rPr>
        <w:br/>
        <w:t>(to TSB Collective letter 2/3)</w:t>
      </w:r>
    </w:p>
    <w:p w:rsidR="00786415" w:rsidRDefault="00786415" w:rsidP="00786415">
      <w:pPr>
        <w:pStyle w:val="LetterStart"/>
        <w:tabs>
          <w:tab w:val="clear" w:pos="1361"/>
          <w:tab w:val="clear" w:pos="1758"/>
          <w:tab w:val="clear" w:pos="2155"/>
          <w:tab w:val="clear" w:pos="2552"/>
          <w:tab w:val="center" w:pos="4962"/>
        </w:tabs>
        <w:spacing w:before="120" w:line="240" w:lineRule="atLeast"/>
        <w:ind w:left="0"/>
        <w:rPr>
          <w:lang w:val="en-US"/>
        </w:rPr>
      </w:pPr>
    </w:p>
    <w:p w:rsidR="00786415" w:rsidRPr="000512E0" w:rsidRDefault="00786415" w:rsidP="00786415">
      <w:pPr>
        <w:pStyle w:val="LetterStart"/>
        <w:tabs>
          <w:tab w:val="clear" w:pos="1361"/>
          <w:tab w:val="clear" w:pos="1758"/>
          <w:tab w:val="clear" w:pos="2155"/>
          <w:tab w:val="clear" w:pos="2552"/>
          <w:tab w:val="center" w:pos="4962"/>
        </w:tabs>
        <w:spacing w:before="120" w:line="240" w:lineRule="atLeast"/>
        <w:ind w:left="0"/>
        <w:jc w:val="center"/>
        <w:rPr>
          <w:b/>
          <w:bCs/>
          <w:i/>
          <w:iCs/>
          <w:sz w:val="26"/>
          <w:szCs w:val="26"/>
          <w:lang w:val="en-US"/>
        </w:rPr>
      </w:pPr>
      <w:r>
        <w:rPr>
          <w:b/>
          <w:bCs/>
          <w:i/>
          <w:iCs/>
          <w:sz w:val="28"/>
          <w:szCs w:val="28"/>
          <w:lang w:val="en-US"/>
        </w:rPr>
        <w:t>Meeting of ITU-T SG3</w:t>
      </w:r>
      <w:r>
        <w:rPr>
          <w:b/>
          <w:bCs/>
          <w:i/>
          <w:iCs/>
          <w:sz w:val="28"/>
          <w:szCs w:val="28"/>
          <w:lang w:val="en-US"/>
        </w:rPr>
        <w:br/>
      </w:r>
      <w:smartTag w:uri="urn:schemas-microsoft-com:office:smarttags" w:element="place">
        <w:smartTag w:uri="urn:schemas-microsoft-com:office:smarttags" w:element="City">
          <w:r w:rsidRPr="000512E0">
            <w:rPr>
              <w:b/>
              <w:bCs/>
              <w:i/>
              <w:iCs/>
              <w:sz w:val="26"/>
              <w:szCs w:val="26"/>
              <w:lang w:val="en-US"/>
            </w:rPr>
            <w:t>Seoul</w:t>
          </w:r>
        </w:smartTag>
        <w:r w:rsidRPr="000512E0">
          <w:rPr>
            <w:b/>
            <w:bCs/>
            <w:i/>
            <w:iCs/>
            <w:sz w:val="26"/>
            <w:szCs w:val="26"/>
            <w:lang w:val="en-US"/>
          </w:rPr>
          <w:t xml:space="preserve">, </w:t>
        </w:r>
        <w:smartTag w:uri="urn:schemas-microsoft-com:office:smarttags" w:element="country-region">
          <w:r w:rsidRPr="000512E0">
            <w:rPr>
              <w:b/>
              <w:bCs/>
              <w:i/>
              <w:iCs/>
              <w:sz w:val="26"/>
              <w:szCs w:val="26"/>
              <w:lang w:val="en-US"/>
            </w:rPr>
            <w:t>Korea</w:t>
          </w:r>
        </w:smartTag>
      </w:smartTag>
      <w:r w:rsidRPr="000512E0">
        <w:rPr>
          <w:b/>
          <w:bCs/>
          <w:i/>
          <w:iCs/>
          <w:sz w:val="26"/>
          <w:szCs w:val="26"/>
          <w:lang w:val="en-US"/>
        </w:rPr>
        <w:t>, 17-21 May 2010</w:t>
      </w:r>
    </w:p>
    <w:p w:rsidR="00786415" w:rsidRPr="0006431A" w:rsidRDefault="00786415" w:rsidP="00786415">
      <w:pPr>
        <w:pStyle w:val="LetterStart"/>
        <w:tabs>
          <w:tab w:val="clear" w:pos="1361"/>
          <w:tab w:val="clear" w:pos="1758"/>
          <w:tab w:val="clear" w:pos="2155"/>
          <w:tab w:val="clear" w:pos="2552"/>
          <w:tab w:val="center" w:pos="4962"/>
        </w:tabs>
        <w:spacing w:before="120" w:line="240" w:lineRule="atLeast"/>
        <w:ind w:left="0"/>
        <w:jc w:val="center"/>
        <w:rPr>
          <w:b/>
          <w:bCs/>
          <w:i/>
          <w:iCs/>
          <w:sz w:val="28"/>
          <w:szCs w:val="28"/>
          <w:lang w:val="en-US"/>
        </w:rPr>
      </w:pPr>
      <w:r>
        <w:rPr>
          <w:b/>
          <w:bCs/>
          <w:i/>
          <w:iCs/>
          <w:sz w:val="28"/>
          <w:szCs w:val="28"/>
          <w:lang w:val="en-US"/>
        </w:rPr>
        <w:t>Draft Timetable</w:t>
      </w:r>
    </w:p>
    <w:p w:rsidR="00786415" w:rsidRDefault="00786415" w:rsidP="00786415">
      <w:pPr>
        <w:pStyle w:val="LetterStart"/>
        <w:tabs>
          <w:tab w:val="clear" w:pos="1361"/>
          <w:tab w:val="clear" w:pos="1758"/>
          <w:tab w:val="clear" w:pos="2155"/>
          <w:tab w:val="clear" w:pos="2552"/>
          <w:tab w:val="center" w:pos="4962"/>
        </w:tabs>
        <w:spacing w:before="120" w:line="240" w:lineRule="atLeast"/>
        <w:ind w:left="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6"/>
        <w:gridCol w:w="809"/>
        <w:gridCol w:w="812"/>
        <w:gridCol w:w="810"/>
        <w:gridCol w:w="812"/>
        <w:gridCol w:w="818"/>
        <w:gridCol w:w="818"/>
        <w:gridCol w:w="441"/>
        <w:gridCol w:w="473"/>
        <w:gridCol w:w="813"/>
        <w:gridCol w:w="811"/>
        <w:gridCol w:w="812"/>
      </w:tblGrid>
      <w:tr w:rsidR="00786415" w:rsidRPr="009B72CF" w:rsidTr="00786415">
        <w:tc>
          <w:tcPr>
            <w:tcW w:w="1626" w:type="dxa"/>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rPr>
                <w:sz w:val="22"/>
                <w:szCs w:val="22"/>
                <w:lang w:val="en-US"/>
              </w:rPr>
            </w:pPr>
          </w:p>
        </w:tc>
        <w:tc>
          <w:tcPr>
            <w:tcW w:w="1621" w:type="dxa"/>
            <w:gridSpan w:val="2"/>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b/>
                <w:bCs/>
                <w:sz w:val="22"/>
                <w:szCs w:val="22"/>
                <w:lang w:val="en-US"/>
              </w:rPr>
            </w:pPr>
            <w:r w:rsidRPr="009B72CF">
              <w:rPr>
                <w:b/>
                <w:bCs/>
                <w:sz w:val="22"/>
                <w:szCs w:val="22"/>
                <w:lang w:val="en-US"/>
              </w:rPr>
              <w:t>Monday</w:t>
            </w:r>
            <w:r w:rsidRPr="009B72CF">
              <w:rPr>
                <w:b/>
                <w:bCs/>
                <w:sz w:val="22"/>
                <w:szCs w:val="22"/>
                <w:lang w:val="en-US"/>
              </w:rPr>
              <w:br/>
              <w:t>17 May 2010</w:t>
            </w:r>
          </w:p>
        </w:tc>
        <w:tc>
          <w:tcPr>
            <w:tcW w:w="1622" w:type="dxa"/>
            <w:gridSpan w:val="2"/>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b/>
                <w:bCs/>
                <w:sz w:val="22"/>
                <w:szCs w:val="22"/>
                <w:lang w:val="en-US"/>
              </w:rPr>
            </w:pPr>
            <w:r w:rsidRPr="009B72CF">
              <w:rPr>
                <w:b/>
                <w:bCs/>
                <w:sz w:val="22"/>
                <w:szCs w:val="22"/>
                <w:lang w:val="en-US"/>
              </w:rPr>
              <w:t>Tuesday</w:t>
            </w:r>
            <w:r w:rsidRPr="009B72CF">
              <w:rPr>
                <w:b/>
                <w:bCs/>
                <w:sz w:val="22"/>
                <w:szCs w:val="22"/>
                <w:lang w:val="en-US"/>
              </w:rPr>
              <w:br/>
              <w:t>18 May 2010</w:t>
            </w:r>
          </w:p>
        </w:tc>
        <w:tc>
          <w:tcPr>
            <w:tcW w:w="1636" w:type="dxa"/>
            <w:gridSpan w:val="2"/>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b/>
                <w:bCs/>
                <w:sz w:val="22"/>
                <w:szCs w:val="22"/>
                <w:lang w:val="en-US"/>
              </w:rPr>
            </w:pPr>
            <w:r w:rsidRPr="009B72CF">
              <w:rPr>
                <w:b/>
                <w:bCs/>
                <w:sz w:val="22"/>
                <w:szCs w:val="22"/>
                <w:lang w:val="en-US"/>
              </w:rPr>
              <w:t>Wednesday</w:t>
            </w:r>
            <w:r w:rsidRPr="009B72CF">
              <w:rPr>
                <w:b/>
                <w:bCs/>
                <w:sz w:val="22"/>
                <w:szCs w:val="22"/>
                <w:lang w:val="en-US"/>
              </w:rPr>
              <w:br/>
              <w:t>19 May 2010</w:t>
            </w:r>
          </w:p>
        </w:tc>
        <w:tc>
          <w:tcPr>
            <w:tcW w:w="1727" w:type="dxa"/>
            <w:gridSpan w:val="3"/>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b/>
                <w:bCs/>
                <w:sz w:val="22"/>
                <w:szCs w:val="22"/>
                <w:lang w:val="en-US"/>
              </w:rPr>
            </w:pPr>
            <w:r w:rsidRPr="009B72CF">
              <w:rPr>
                <w:b/>
                <w:bCs/>
                <w:sz w:val="22"/>
                <w:szCs w:val="22"/>
                <w:lang w:val="en-US"/>
              </w:rPr>
              <w:t>Thursday</w:t>
            </w:r>
            <w:r w:rsidRPr="009B72CF">
              <w:rPr>
                <w:b/>
                <w:bCs/>
                <w:sz w:val="22"/>
                <w:szCs w:val="22"/>
                <w:lang w:val="en-US"/>
              </w:rPr>
              <w:br/>
              <w:t>20 May 2010</w:t>
            </w:r>
          </w:p>
        </w:tc>
        <w:tc>
          <w:tcPr>
            <w:tcW w:w="1623" w:type="dxa"/>
            <w:gridSpan w:val="2"/>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b/>
                <w:bCs/>
                <w:sz w:val="22"/>
                <w:szCs w:val="22"/>
                <w:lang w:val="en-US"/>
              </w:rPr>
            </w:pPr>
            <w:r w:rsidRPr="009B72CF">
              <w:rPr>
                <w:b/>
                <w:bCs/>
                <w:sz w:val="22"/>
                <w:szCs w:val="22"/>
                <w:lang w:val="en-US"/>
              </w:rPr>
              <w:t>Friday</w:t>
            </w:r>
            <w:r w:rsidRPr="009B72CF">
              <w:rPr>
                <w:b/>
                <w:bCs/>
                <w:sz w:val="22"/>
                <w:szCs w:val="22"/>
                <w:lang w:val="en-US"/>
              </w:rPr>
              <w:br/>
              <w:t>21 May 2010</w:t>
            </w:r>
          </w:p>
        </w:tc>
      </w:tr>
      <w:tr w:rsidR="00786415" w:rsidRPr="009B72CF" w:rsidTr="00786415">
        <w:tc>
          <w:tcPr>
            <w:tcW w:w="1626" w:type="dxa"/>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rPr>
                <w:sz w:val="22"/>
                <w:szCs w:val="22"/>
                <w:lang w:val="en-US"/>
              </w:rPr>
            </w:pPr>
          </w:p>
        </w:tc>
        <w:tc>
          <w:tcPr>
            <w:tcW w:w="809"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b/>
                <w:bCs/>
                <w:sz w:val="22"/>
                <w:szCs w:val="22"/>
                <w:lang w:val="en-US"/>
              </w:rPr>
            </w:pPr>
            <w:r w:rsidRPr="009B72CF">
              <w:rPr>
                <w:b/>
                <w:bCs/>
                <w:sz w:val="22"/>
                <w:szCs w:val="22"/>
                <w:lang w:val="en-US"/>
              </w:rPr>
              <w:t>am</w:t>
            </w:r>
          </w:p>
        </w:tc>
        <w:tc>
          <w:tcPr>
            <w:tcW w:w="812"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b/>
                <w:bCs/>
                <w:sz w:val="22"/>
                <w:szCs w:val="22"/>
                <w:lang w:val="en-US"/>
              </w:rPr>
            </w:pPr>
            <w:r w:rsidRPr="009B72CF">
              <w:rPr>
                <w:b/>
                <w:bCs/>
                <w:sz w:val="22"/>
                <w:szCs w:val="22"/>
                <w:lang w:val="en-US"/>
              </w:rPr>
              <w:t>pm</w:t>
            </w:r>
          </w:p>
        </w:tc>
        <w:tc>
          <w:tcPr>
            <w:tcW w:w="810"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b/>
                <w:bCs/>
                <w:sz w:val="22"/>
                <w:szCs w:val="22"/>
                <w:lang w:val="en-US"/>
              </w:rPr>
            </w:pPr>
            <w:r w:rsidRPr="009B72CF">
              <w:rPr>
                <w:b/>
                <w:bCs/>
                <w:sz w:val="22"/>
                <w:szCs w:val="22"/>
                <w:lang w:val="en-US"/>
              </w:rPr>
              <w:t>am</w:t>
            </w:r>
          </w:p>
        </w:tc>
        <w:tc>
          <w:tcPr>
            <w:tcW w:w="812"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b/>
                <w:bCs/>
                <w:sz w:val="22"/>
                <w:szCs w:val="22"/>
                <w:lang w:val="en-US"/>
              </w:rPr>
            </w:pPr>
            <w:r w:rsidRPr="009B72CF">
              <w:rPr>
                <w:b/>
                <w:bCs/>
                <w:sz w:val="22"/>
                <w:szCs w:val="22"/>
                <w:lang w:val="en-US"/>
              </w:rPr>
              <w:t>pm</w:t>
            </w:r>
          </w:p>
        </w:tc>
        <w:tc>
          <w:tcPr>
            <w:tcW w:w="818"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b/>
                <w:bCs/>
                <w:sz w:val="22"/>
                <w:szCs w:val="22"/>
                <w:lang w:val="en-US"/>
              </w:rPr>
            </w:pPr>
            <w:r w:rsidRPr="009B72CF">
              <w:rPr>
                <w:b/>
                <w:bCs/>
                <w:sz w:val="22"/>
                <w:szCs w:val="22"/>
                <w:lang w:val="en-US"/>
              </w:rPr>
              <w:t>am</w:t>
            </w:r>
          </w:p>
        </w:tc>
        <w:tc>
          <w:tcPr>
            <w:tcW w:w="818"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b/>
                <w:bCs/>
                <w:sz w:val="22"/>
                <w:szCs w:val="22"/>
                <w:lang w:val="en-US"/>
              </w:rPr>
            </w:pPr>
            <w:r w:rsidRPr="009B72CF">
              <w:rPr>
                <w:b/>
                <w:bCs/>
                <w:sz w:val="22"/>
                <w:szCs w:val="22"/>
                <w:lang w:val="en-US"/>
              </w:rPr>
              <w:t>pm</w:t>
            </w:r>
          </w:p>
        </w:tc>
        <w:tc>
          <w:tcPr>
            <w:tcW w:w="914" w:type="dxa"/>
            <w:gridSpan w:val="2"/>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b/>
                <w:bCs/>
                <w:sz w:val="22"/>
                <w:szCs w:val="22"/>
                <w:lang w:val="en-US"/>
              </w:rPr>
            </w:pPr>
            <w:r w:rsidRPr="009B72CF">
              <w:rPr>
                <w:b/>
                <w:bCs/>
                <w:sz w:val="22"/>
                <w:szCs w:val="22"/>
                <w:lang w:val="en-US"/>
              </w:rPr>
              <w:t>am</w:t>
            </w:r>
          </w:p>
        </w:tc>
        <w:tc>
          <w:tcPr>
            <w:tcW w:w="813"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b/>
                <w:bCs/>
                <w:sz w:val="22"/>
                <w:szCs w:val="22"/>
                <w:lang w:val="en-US"/>
              </w:rPr>
            </w:pPr>
            <w:r w:rsidRPr="009B72CF">
              <w:rPr>
                <w:b/>
                <w:bCs/>
                <w:sz w:val="22"/>
                <w:szCs w:val="22"/>
                <w:lang w:val="en-US"/>
              </w:rPr>
              <w:t>pm</w:t>
            </w:r>
          </w:p>
        </w:tc>
        <w:tc>
          <w:tcPr>
            <w:tcW w:w="811"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b/>
                <w:bCs/>
                <w:sz w:val="22"/>
                <w:szCs w:val="22"/>
                <w:lang w:val="en-US"/>
              </w:rPr>
            </w:pPr>
            <w:r w:rsidRPr="009B72CF">
              <w:rPr>
                <w:b/>
                <w:bCs/>
                <w:sz w:val="22"/>
                <w:szCs w:val="22"/>
                <w:lang w:val="en-US"/>
              </w:rPr>
              <w:t>am</w:t>
            </w:r>
          </w:p>
        </w:tc>
        <w:tc>
          <w:tcPr>
            <w:tcW w:w="812"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b/>
                <w:bCs/>
                <w:sz w:val="22"/>
                <w:szCs w:val="22"/>
                <w:lang w:val="en-US"/>
              </w:rPr>
            </w:pPr>
            <w:r w:rsidRPr="009B72CF">
              <w:rPr>
                <w:b/>
                <w:bCs/>
                <w:sz w:val="22"/>
                <w:szCs w:val="22"/>
                <w:lang w:val="en-US"/>
              </w:rPr>
              <w:t>pm</w:t>
            </w:r>
          </w:p>
        </w:tc>
      </w:tr>
      <w:tr w:rsidR="00786415" w:rsidRPr="009B72CF" w:rsidTr="00786415">
        <w:tc>
          <w:tcPr>
            <w:tcW w:w="1626" w:type="dxa"/>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rPr>
                <w:b/>
                <w:bCs/>
                <w:i/>
                <w:iCs/>
                <w:sz w:val="22"/>
                <w:szCs w:val="22"/>
                <w:lang w:val="en-US"/>
              </w:rPr>
            </w:pPr>
            <w:r w:rsidRPr="009B72CF">
              <w:rPr>
                <w:b/>
                <w:bCs/>
                <w:i/>
                <w:iCs/>
                <w:sz w:val="22"/>
                <w:szCs w:val="22"/>
                <w:lang w:val="en-US"/>
              </w:rPr>
              <w:t>Plenary</w:t>
            </w:r>
          </w:p>
        </w:tc>
        <w:tc>
          <w:tcPr>
            <w:tcW w:w="809"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r w:rsidRPr="009B72CF">
              <w:rPr>
                <w:sz w:val="22"/>
                <w:szCs w:val="22"/>
                <w:lang w:val="en-US"/>
              </w:rPr>
              <w:t>X</w:t>
            </w:r>
          </w:p>
        </w:tc>
        <w:tc>
          <w:tcPr>
            <w:tcW w:w="812"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p>
        </w:tc>
        <w:tc>
          <w:tcPr>
            <w:tcW w:w="810" w:type="dxa"/>
            <w:shd w:val="clear" w:color="auto" w:fill="auto"/>
          </w:tcPr>
          <w:p w:rsidR="00786415" w:rsidRPr="009B72CF" w:rsidRDefault="00786415" w:rsidP="00786415">
            <w:pPr>
              <w:pStyle w:val="LetterStart"/>
              <w:tabs>
                <w:tab w:val="center" w:pos="4962"/>
              </w:tabs>
              <w:spacing w:before="20" w:after="20" w:line="240" w:lineRule="atLeast"/>
              <w:ind w:left="0"/>
              <w:jc w:val="center"/>
              <w:rPr>
                <w:sz w:val="22"/>
                <w:szCs w:val="22"/>
                <w:lang w:val="en-US"/>
              </w:rPr>
            </w:pPr>
          </w:p>
        </w:tc>
        <w:tc>
          <w:tcPr>
            <w:tcW w:w="812"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p>
        </w:tc>
        <w:tc>
          <w:tcPr>
            <w:tcW w:w="818"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p>
        </w:tc>
        <w:tc>
          <w:tcPr>
            <w:tcW w:w="818"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p>
        </w:tc>
        <w:tc>
          <w:tcPr>
            <w:tcW w:w="914" w:type="dxa"/>
            <w:gridSpan w:val="2"/>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p>
        </w:tc>
        <w:tc>
          <w:tcPr>
            <w:tcW w:w="813"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p>
        </w:tc>
        <w:tc>
          <w:tcPr>
            <w:tcW w:w="811"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r w:rsidRPr="009B72CF">
              <w:rPr>
                <w:sz w:val="22"/>
                <w:szCs w:val="22"/>
                <w:lang w:val="en-US"/>
              </w:rPr>
              <w:t>X</w:t>
            </w:r>
          </w:p>
        </w:tc>
        <w:tc>
          <w:tcPr>
            <w:tcW w:w="812"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r w:rsidRPr="009B72CF">
              <w:rPr>
                <w:sz w:val="22"/>
                <w:szCs w:val="22"/>
                <w:lang w:val="en-US"/>
              </w:rPr>
              <w:t>X</w:t>
            </w:r>
          </w:p>
        </w:tc>
      </w:tr>
      <w:tr w:rsidR="00786415" w:rsidRPr="009B72CF" w:rsidTr="00786415">
        <w:tc>
          <w:tcPr>
            <w:tcW w:w="1626" w:type="dxa"/>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rPr>
                <w:b/>
                <w:bCs/>
                <w:i/>
                <w:iCs/>
                <w:sz w:val="22"/>
                <w:szCs w:val="22"/>
              </w:rPr>
            </w:pPr>
            <w:r w:rsidRPr="009B72CF">
              <w:rPr>
                <w:b/>
                <w:bCs/>
                <w:i/>
                <w:iCs/>
                <w:sz w:val="22"/>
                <w:szCs w:val="22"/>
              </w:rPr>
              <w:t>Q.1/3</w:t>
            </w:r>
          </w:p>
        </w:tc>
        <w:tc>
          <w:tcPr>
            <w:tcW w:w="809"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p>
        </w:tc>
        <w:tc>
          <w:tcPr>
            <w:tcW w:w="812"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r w:rsidRPr="009B72CF">
              <w:rPr>
                <w:sz w:val="22"/>
                <w:szCs w:val="22"/>
                <w:lang w:val="en-US"/>
              </w:rPr>
              <w:t>X</w:t>
            </w:r>
          </w:p>
        </w:tc>
        <w:tc>
          <w:tcPr>
            <w:tcW w:w="810"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p>
        </w:tc>
        <w:tc>
          <w:tcPr>
            <w:tcW w:w="812"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p>
        </w:tc>
        <w:tc>
          <w:tcPr>
            <w:tcW w:w="818"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p>
        </w:tc>
        <w:tc>
          <w:tcPr>
            <w:tcW w:w="818"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p>
        </w:tc>
        <w:tc>
          <w:tcPr>
            <w:tcW w:w="914" w:type="dxa"/>
            <w:gridSpan w:val="2"/>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p>
        </w:tc>
        <w:tc>
          <w:tcPr>
            <w:tcW w:w="813"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p>
        </w:tc>
        <w:tc>
          <w:tcPr>
            <w:tcW w:w="811"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p>
        </w:tc>
        <w:tc>
          <w:tcPr>
            <w:tcW w:w="812"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p>
        </w:tc>
      </w:tr>
      <w:tr w:rsidR="00786415" w:rsidRPr="009B72CF" w:rsidTr="00786415">
        <w:tc>
          <w:tcPr>
            <w:tcW w:w="1626" w:type="dxa"/>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rPr>
                <w:b/>
                <w:bCs/>
                <w:i/>
                <w:iCs/>
                <w:sz w:val="22"/>
                <w:szCs w:val="22"/>
                <w:lang w:val="en-US"/>
              </w:rPr>
            </w:pPr>
            <w:r w:rsidRPr="009B72CF">
              <w:rPr>
                <w:b/>
                <w:bCs/>
                <w:i/>
                <w:iCs/>
                <w:sz w:val="22"/>
                <w:szCs w:val="22"/>
                <w:lang w:val="en-US"/>
              </w:rPr>
              <w:t>Q.2/3</w:t>
            </w:r>
          </w:p>
        </w:tc>
        <w:tc>
          <w:tcPr>
            <w:tcW w:w="809"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p>
        </w:tc>
        <w:tc>
          <w:tcPr>
            <w:tcW w:w="812"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p>
        </w:tc>
        <w:tc>
          <w:tcPr>
            <w:tcW w:w="810"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r w:rsidRPr="009B72CF">
              <w:rPr>
                <w:sz w:val="22"/>
                <w:szCs w:val="22"/>
                <w:lang w:val="en-US"/>
              </w:rPr>
              <w:t>(1)</w:t>
            </w:r>
          </w:p>
        </w:tc>
        <w:tc>
          <w:tcPr>
            <w:tcW w:w="812"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r w:rsidRPr="009B72CF">
              <w:rPr>
                <w:sz w:val="22"/>
                <w:szCs w:val="22"/>
                <w:lang w:val="en-US"/>
              </w:rPr>
              <w:t>X</w:t>
            </w:r>
          </w:p>
        </w:tc>
        <w:tc>
          <w:tcPr>
            <w:tcW w:w="818"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p>
        </w:tc>
        <w:tc>
          <w:tcPr>
            <w:tcW w:w="818"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p>
        </w:tc>
        <w:tc>
          <w:tcPr>
            <w:tcW w:w="914" w:type="dxa"/>
            <w:gridSpan w:val="2"/>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p>
        </w:tc>
        <w:tc>
          <w:tcPr>
            <w:tcW w:w="813"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p>
        </w:tc>
        <w:tc>
          <w:tcPr>
            <w:tcW w:w="811"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p>
        </w:tc>
        <w:tc>
          <w:tcPr>
            <w:tcW w:w="812"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p>
        </w:tc>
      </w:tr>
      <w:tr w:rsidR="00786415" w:rsidRPr="009B72CF" w:rsidTr="00786415">
        <w:tc>
          <w:tcPr>
            <w:tcW w:w="1626" w:type="dxa"/>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rPr>
                <w:b/>
                <w:bCs/>
                <w:i/>
                <w:iCs/>
                <w:sz w:val="22"/>
                <w:szCs w:val="22"/>
                <w:lang w:val="en-US"/>
              </w:rPr>
            </w:pPr>
            <w:r w:rsidRPr="009B72CF">
              <w:rPr>
                <w:b/>
                <w:bCs/>
                <w:i/>
                <w:iCs/>
                <w:sz w:val="22"/>
                <w:szCs w:val="22"/>
                <w:lang w:val="en-US"/>
              </w:rPr>
              <w:t>Q.3/3</w:t>
            </w:r>
          </w:p>
        </w:tc>
        <w:tc>
          <w:tcPr>
            <w:tcW w:w="809"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p>
        </w:tc>
        <w:tc>
          <w:tcPr>
            <w:tcW w:w="812"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p>
        </w:tc>
        <w:tc>
          <w:tcPr>
            <w:tcW w:w="810"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p>
        </w:tc>
        <w:tc>
          <w:tcPr>
            <w:tcW w:w="812"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p>
        </w:tc>
        <w:tc>
          <w:tcPr>
            <w:tcW w:w="818"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r w:rsidRPr="009B72CF">
              <w:rPr>
                <w:sz w:val="22"/>
                <w:szCs w:val="22"/>
                <w:lang w:val="en-US"/>
              </w:rPr>
              <w:t>X</w:t>
            </w:r>
          </w:p>
        </w:tc>
        <w:tc>
          <w:tcPr>
            <w:tcW w:w="818"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p>
        </w:tc>
        <w:tc>
          <w:tcPr>
            <w:tcW w:w="914" w:type="dxa"/>
            <w:gridSpan w:val="2"/>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p>
        </w:tc>
        <w:tc>
          <w:tcPr>
            <w:tcW w:w="813"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p>
        </w:tc>
        <w:tc>
          <w:tcPr>
            <w:tcW w:w="811"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p>
        </w:tc>
        <w:tc>
          <w:tcPr>
            <w:tcW w:w="812"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p>
        </w:tc>
      </w:tr>
      <w:tr w:rsidR="00786415" w:rsidRPr="009B72CF" w:rsidTr="00786415">
        <w:tc>
          <w:tcPr>
            <w:tcW w:w="1626" w:type="dxa"/>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rPr>
                <w:b/>
                <w:bCs/>
                <w:i/>
                <w:iCs/>
                <w:sz w:val="22"/>
                <w:szCs w:val="22"/>
                <w:lang w:val="en-US"/>
              </w:rPr>
            </w:pPr>
            <w:r w:rsidRPr="009B72CF">
              <w:rPr>
                <w:b/>
                <w:bCs/>
                <w:i/>
                <w:iCs/>
                <w:sz w:val="22"/>
                <w:szCs w:val="22"/>
                <w:lang w:val="en-US"/>
              </w:rPr>
              <w:t>Developing country issues</w:t>
            </w:r>
          </w:p>
        </w:tc>
        <w:tc>
          <w:tcPr>
            <w:tcW w:w="809"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p>
        </w:tc>
        <w:tc>
          <w:tcPr>
            <w:tcW w:w="812"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p>
        </w:tc>
        <w:tc>
          <w:tcPr>
            <w:tcW w:w="810"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p>
        </w:tc>
        <w:tc>
          <w:tcPr>
            <w:tcW w:w="812"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p>
        </w:tc>
        <w:tc>
          <w:tcPr>
            <w:tcW w:w="818"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p>
        </w:tc>
        <w:tc>
          <w:tcPr>
            <w:tcW w:w="818"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p>
        </w:tc>
        <w:tc>
          <w:tcPr>
            <w:tcW w:w="441"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r w:rsidRPr="009B72CF">
              <w:rPr>
                <w:sz w:val="22"/>
                <w:szCs w:val="22"/>
                <w:lang w:val="en-US"/>
              </w:rPr>
              <w:t>X</w:t>
            </w:r>
          </w:p>
        </w:tc>
        <w:tc>
          <w:tcPr>
            <w:tcW w:w="473"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p>
        </w:tc>
        <w:tc>
          <w:tcPr>
            <w:tcW w:w="813"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p>
        </w:tc>
        <w:tc>
          <w:tcPr>
            <w:tcW w:w="811"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p>
        </w:tc>
        <w:tc>
          <w:tcPr>
            <w:tcW w:w="812"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p>
        </w:tc>
      </w:tr>
      <w:tr w:rsidR="00786415" w:rsidRPr="009B72CF" w:rsidTr="00786415">
        <w:tc>
          <w:tcPr>
            <w:tcW w:w="1626" w:type="dxa"/>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57" w:right="-57"/>
              <w:rPr>
                <w:b/>
                <w:bCs/>
                <w:i/>
                <w:iCs/>
                <w:sz w:val="22"/>
                <w:szCs w:val="22"/>
                <w:lang w:val="en-US"/>
              </w:rPr>
            </w:pPr>
            <w:r w:rsidRPr="009B72CF">
              <w:rPr>
                <w:b/>
                <w:bCs/>
                <w:i/>
                <w:iCs/>
                <w:sz w:val="22"/>
                <w:szCs w:val="22"/>
                <w:lang w:val="en-US"/>
              </w:rPr>
              <w:t>Ad-hoc meetings</w:t>
            </w:r>
          </w:p>
        </w:tc>
        <w:tc>
          <w:tcPr>
            <w:tcW w:w="809"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p>
        </w:tc>
        <w:tc>
          <w:tcPr>
            <w:tcW w:w="812"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p>
        </w:tc>
        <w:tc>
          <w:tcPr>
            <w:tcW w:w="810"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p>
        </w:tc>
        <w:tc>
          <w:tcPr>
            <w:tcW w:w="812"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p>
        </w:tc>
        <w:tc>
          <w:tcPr>
            <w:tcW w:w="818"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p>
        </w:tc>
        <w:tc>
          <w:tcPr>
            <w:tcW w:w="818"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57" w:right="-57"/>
              <w:jc w:val="center"/>
              <w:rPr>
                <w:sz w:val="22"/>
                <w:szCs w:val="22"/>
                <w:lang w:val="en-US"/>
              </w:rPr>
            </w:pPr>
            <w:r w:rsidRPr="009B72CF">
              <w:rPr>
                <w:sz w:val="22"/>
                <w:szCs w:val="22"/>
                <w:lang w:val="en-US"/>
              </w:rPr>
              <w:t>(2)</w:t>
            </w:r>
          </w:p>
        </w:tc>
        <w:tc>
          <w:tcPr>
            <w:tcW w:w="441"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p>
        </w:tc>
        <w:tc>
          <w:tcPr>
            <w:tcW w:w="473"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r w:rsidRPr="009B72CF">
              <w:rPr>
                <w:sz w:val="22"/>
                <w:szCs w:val="22"/>
                <w:lang w:val="en-US"/>
              </w:rPr>
              <w:t>(2)</w:t>
            </w:r>
          </w:p>
        </w:tc>
        <w:tc>
          <w:tcPr>
            <w:tcW w:w="813"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r w:rsidRPr="009B72CF">
              <w:rPr>
                <w:sz w:val="22"/>
                <w:szCs w:val="22"/>
                <w:lang w:val="en-US"/>
              </w:rPr>
              <w:t>(2)</w:t>
            </w:r>
          </w:p>
        </w:tc>
        <w:tc>
          <w:tcPr>
            <w:tcW w:w="811"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p>
        </w:tc>
        <w:tc>
          <w:tcPr>
            <w:tcW w:w="812" w:type="dxa"/>
            <w:shd w:val="clear" w:color="auto" w:fill="auto"/>
          </w:tcPr>
          <w:p w:rsidR="00786415" w:rsidRPr="009B72CF" w:rsidRDefault="00786415" w:rsidP="00786415">
            <w:pPr>
              <w:pStyle w:val="LetterStart"/>
              <w:tabs>
                <w:tab w:val="clear" w:pos="1361"/>
                <w:tab w:val="clear" w:pos="1758"/>
                <w:tab w:val="clear" w:pos="2155"/>
                <w:tab w:val="clear" w:pos="2552"/>
                <w:tab w:val="center" w:pos="4962"/>
              </w:tabs>
              <w:spacing w:before="20" w:after="20" w:line="240" w:lineRule="atLeast"/>
              <w:ind w:left="0"/>
              <w:jc w:val="center"/>
              <w:rPr>
                <w:sz w:val="22"/>
                <w:szCs w:val="22"/>
                <w:lang w:val="en-US"/>
              </w:rPr>
            </w:pPr>
          </w:p>
        </w:tc>
      </w:tr>
    </w:tbl>
    <w:p w:rsidR="00786415" w:rsidRPr="00E329A6" w:rsidRDefault="00786415" w:rsidP="00786415">
      <w:pPr>
        <w:pStyle w:val="LetterStart"/>
        <w:tabs>
          <w:tab w:val="clear" w:pos="1361"/>
          <w:tab w:val="clear" w:pos="1758"/>
          <w:tab w:val="clear" w:pos="2155"/>
          <w:tab w:val="clear" w:pos="2552"/>
          <w:tab w:val="center" w:pos="4962"/>
        </w:tabs>
        <w:spacing w:before="120" w:line="240" w:lineRule="atLeast"/>
        <w:ind w:left="0"/>
        <w:rPr>
          <w:sz w:val="22"/>
          <w:szCs w:val="22"/>
          <w:lang w:val="en-US"/>
        </w:rPr>
      </w:pPr>
    </w:p>
    <w:p w:rsidR="00786415" w:rsidRPr="00E329A6" w:rsidRDefault="00786415" w:rsidP="00786415">
      <w:pPr>
        <w:pStyle w:val="LetterStart"/>
        <w:tabs>
          <w:tab w:val="clear" w:pos="1361"/>
          <w:tab w:val="clear" w:pos="1758"/>
          <w:tab w:val="clear" w:pos="2155"/>
          <w:tab w:val="clear" w:pos="2552"/>
          <w:tab w:val="left" w:pos="1134"/>
        </w:tabs>
        <w:spacing w:before="120" w:line="240" w:lineRule="atLeast"/>
        <w:ind w:left="0"/>
        <w:rPr>
          <w:sz w:val="22"/>
          <w:szCs w:val="22"/>
          <w:lang w:val="en-US"/>
        </w:rPr>
      </w:pPr>
      <w:r w:rsidRPr="00E329A6">
        <w:rPr>
          <w:sz w:val="22"/>
          <w:szCs w:val="22"/>
          <w:lang w:val="en-US"/>
        </w:rPr>
        <w:t>X:</w:t>
      </w:r>
      <w:r w:rsidRPr="00E329A6">
        <w:rPr>
          <w:sz w:val="22"/>
          <w:szCs w:val="22"/>
          <w:lang w:val="en-US"/>
        </w:rPr>
        <w:tab/>
        <w:t>Meetings scheduled</w:t>
      </w:r>
    </w:p>
    <w:p w:rsidR="00786415" w:rsidRDefault="00786415" w:rsidP="00786415">
      <w:pPr>
        <w:pStyle w:val="LetterStart"/>
        <w:tabs>
          <w:tab w:val="clear" w:pos="1361"/>
          <w:tab w:val="clear" w:pos="1758"/>
          <w:tab w:val="clear" w:pos="2155"/>
          <w:tab w:val="clear" w:pos="2552"/>
          <w:tab w:val="left" w:pos="1134"/>
        </w:tabs>
        <w:spacing w:before="60" w:line="240" w:lineRule="atLeast"/>
        <w:ind w:left="0"/>
        <w:rPr>
          <w:sz w:val="22"/>
          <w:szCs w:val="22"/>
          <w:lang w:val="en-US"/>
        </w:rPr>
      </w:pPr>
      <w:r>
        <w:rPr>
          <w:sz w:val="22"/>
          <w:szCs w:val="22"/>
          <w:lang w:val="en-US"/>
        </w:rPr>
        <w:t>(1)</w:t>
      </w:r>
      <w:r>
        <w:rPr>
          <w:sz w:val="22"/>
          <w:szCs w:val="22"/>
          <w:lang w:val="en-US"/>
        </w:rPr>
        <w:tab/>
        <w:t>Workshop on SMS services</w:t>
      </w:r>
    </w:p>
    <w:p w:rsidR="00786415" w:rsidRDefault="00786415" w:rsidP="00786415">
      <w:pPr>
        <w:pStyle w:val="LetterStart"/>
        <w:tabs>
          <w:tab w:val="clear" w:pos="1361"/>
          <w:tab w:val="clear" w:pos="1758"/>
          <w:tab w:val="clear" w:pos="2155"/>
          <w:tab w:val="clear" w:pos="2552"/>
          <w:tab w:val="left" w:pos="1134"/>
        </w:tabs>
        <w:spacing w:before="60" w:line="240" w:lineRule="atLeast"/>
        <w:ind w:left="0"/>
        <w:rPr>
          <w:sz w:val="22"/>
          <w:szCs w:val="22"/>
          <w:lang w:val="en-US"/>
        </w:rPr>
      </w:pPr>
      <w:r w:rsidRPr="00E329A6">
        <w:rPr>
          <w:sz w:val="22"/>
          <w:szCs w:val="22"/>
          <w:lang w:val="en-US"/>
        </w:rPr>
        <w:t>(</w:t>
      </w:r>
      <w:r>
        <w:rPr>
          <w:sz w:val="22"/>
          <w:szCs w:val="22"/>
          <w:lang w:val="en-US"/>
        </w:rPr>
        <w:t>2</w:t>
      </w:r>
      <w:r w:rsidRPr="00E329A6">
        <w:rPr>
          <w:sz w:val="22"/>
          <w:szCs w:val="22"/>
          <w:lang w:val="en-US"/>
        </w:rPr>
        <w:t>)</w:t>
      </w:r>
      <w:r w:rsidRPr="00E329A6">
        <w:rPr>
          <w:sz w:val="22"/>
          <w:szCs w:val="22"/>
          <w:lang w:val="en-US"/>
        </w:rPr>
        <w:tab/>
      </w:r>
      <w:r>
        <w:rPr>
          <w:sz w:val="22"/>
          <w:szCs w:val="22"/>
          <w:lang w:val="en-US"/>
        </w:rPr>
        <w:t>Ad hoc meetings will be scheduled as needed</w:t>
      </w:r>
    </w:p>
    <w:p w:rsidR="00786415" w:rsidRPr="00E329A6" w:rsidRDefault="00786415" w:rsidP="00786415">
      <w:pPr>
        <w:pStyle w:val="LetterStart"/>
        <w:tabs>
          <w:tab w:val="clear" w:pos="1361"/>
          <w:tab w:val="clear" w:pos="1758"/>
          <w:tab w:val="clear" w:pos="2155"/>
          <w:tab w:val="clear" w:pos="2552"/>
          <w:tab w:val="left" w:pos="1134"/>
        </w:tabs>
        <w:spacing w:before="120" w:line="240" w:lineRule="atLeast"/>
        <w:ind w:left="0"/>
        <w:rPr>
          <w:sz w:val="22"/>
          <w:szCs w:val="22"/>
          <w:lang w:val="en-US"/>
        </w:rPr>
      </w:pPr>
      <w:r w:rsidRPr="00E329A6">
        <w:rPr>
          <w:b/>
          <w:bCs/>
          <w:sz w:val="22"/>
          <w:szCs w:val="22"/>
          <w:lang w:val="en-US"/>
        </w:rPr>
        <w:t>Notes:</w:t>
      </w:r>
    </w:p>
    <w:p w:rsidR="00786415" w:rsidRPr="00E329A6" w:rsidRDefault="00786415" w:rsidP="00786415">
      <w:pPr>
        <w:pStyle w:val="LetterStart"/>
        <w:tabs>
          <w:tab w:val="clear" w:pos="1361"/>
          <w:tab w:val="clear" w:pos="1758"/>
          <w:tab w:val="clear" w:pos="2155"/>
          <w:tab w:val="clear" w:pos="2552"/>
          <w:tab w:val="left" w:pos="1134"/>
        </w:tabs>
        <w:spacing w:before="120" w:line="240" w:lineRule="atLeast"/>
        <w:ind w:left="0"/>
        <w:rPr>
          <w:sz w:val="22"/>
          <w:szCs w:val="22"/>
          <w:lang w:val="en-US"/>
        </w:rPr>
      </w:pPr>
      <w:r w:rsidRPr="00E329A6">
        <w:rPr>
          <w:sz w:val="22"/>
          <w:szCs w:val="22"/>
          <w:lang w:val="en-US"/>
        </w:rPr>
        <w:t>(a)</w:t>
      </w:r>
      <w:r w:rsidRPr="00E329A6">
        <w:rPr>
          <w:sz w:val="22"/>
          <w:szCs w:val="22"/>
          <w:lang w:val="en-US"/>
        </w:rPr>
        <w:tab/>
        <w:t xml:space="preserve">The Management Team will meet on Sunday, </w:t>
      </w:r>
      <w:r>
        <w:rPr>
          <w:sz w:val="22"/>
          <w:szCs w:val="22"/>
          <w:lang w:val="en-US"/>
        </w:rPr>
        <w:t>16 May</w:t>
      </w:r>
    </w:p>
    <w:p w:rsidR="00786415" w:rsidRDefault="00786415" w:rsidP="00786415">
      <w:pPr>
        <w:pStyle w:val="LetterStart"/>
        <w:tabs>
          <w:tab w:val="clear" w:pos="1361"/>
          <w:tab w:val="clear" w:pos="1758"/>
          <w:tab w:val="clear" w:pos="2155"/>
          <w:tab w:val="clear" w:pos="2552"/>
          <w:tab w:val="center" w:pos="4962"/>
        </w:tabs>
        <w:spacing w:before="120" w:line="240" w:lineRule="atLeast"/>
        <w:ind w:left="0"/>
        <w:rPr>
          <w:lang w:val="en-US"/>
        </w:rPr>
      </w:pPr>
    </w:p>
    <w:p w:rsidR="00786415" w:rsidRDefault="00786415" w:rsidP="00786415">
      <w:pPr>
        <w:pStyle w:val="LetterStart"/>
        <w:tabs>
          <w:tab w:val="clear" w:pos="1361"/>
          <w:tab w:val="clear" w:pos="1758"/>
          <w:tab w:val="clear" w:pos="2155"/>
          <w:tab w:val="clear" w:pos="2552"/>
          <w:tab w:val="center" w:pos="4962"/>
        </w:tabs>
        <w:spacing w:before="120" w:line="240" w:lineRule="atLeast"/>
        <w:ind w:left="0"/>
        <w:rPr>
          <w:lang w:val="en-US"/>
        </w:rPr>
      </w:pPr>
    </w:p>
    <w:p w:rsidR="00786415" w:rsidRDefault="00786415" w:rsidP="00786415">
      <w:pPr>
        <w:pStyle w:val="LetterStart"/>
        <w:tabs>
          <w:tab w:val="clear" w:pos="1361"/>
          <w:tab w:val="clear" w:pos="1758"/>
          <w:tab w:val="clear" w:pos="2155"/>
          <w:tab w:val="clear" w:pos="2552"/>
          <w:tab w:val="center" w:pos="4962"/>
        </w:tabs>
        <w:spacing w:before="120" w:line="240" w:lineRule="atLeast"/>
        <w:ind w:left="0"/>
        <w:rPr>
          <w:lang w:val="en-US"/>
        </w:rPr>
      </w:pPr>
    </w:p>
    <w:p w:rsidR="00786415" w:rsidRDefault="00786415" w:rsidP="00786415">
      <w:pPr>
        <w:pStyle w:val="LetterStart"/>
        <w:tabs>
          <w:tab w:val="clear" w:pos="1361"/>
          <w:tab w:val="clear" w:pos="1758"/>
          <w:tab w:val="clear" w:pos="2155"/>
          <w:tab w:val="clear" w:pos="2552"/>
          <w:tab w:val="center" w:pos="4962"/>
        </w:tabs>
        <w:spacing w:before="120" w:line="240" w:lineRule="atLeast"/>
        <w:ind w:left="0"/>
        <w:rPr>
          <w:lang w:val="en-US"/>
        </w:rPr>
        <w:sectPr w:rsidR="00786415" w:rsidSect="00DD797A">
          <w:headerReference w:type="default" r:id="rId25"/>
          <w:footerReference w:type="default" r:id="rId26"/>
          <w:headerReference w:type="first" r:id="rId27"/>
          <w:pgSz w:w="11907" w:h="16727" w:code="9"/>
          <w:pgMar w:top="567" w:right="1089" w:bottom="113" w:left="1089" w:header="567" w:footer="567" w:gutter="0"/>
          <w:paperSrc w:first="15" w:other="15"/>
          <w:cols w:space="720"/>
          <w:titlePg/>
          <w:docGrid w:linePitch="326"/>
        </w:sectPr>
      </w:pPr>
    </w:p>
    <w:p w:rsidR="00786415" w:rsidRPr="00BD2CAC" w:rsidRDefault="00786415" w:rsidP="00786415">
      <w:pPr>
        <w:pStyle w:val="LetterStart"/>
        <w:tabs>
          <w:tab w:val="clear" w:pos="1361"/>
          <w:tab w:val="clear" w:pos="1758"/>
          <w:tab w:val="clear" w:pos="2155"/>
          <w:tab w:val="clear" w:pos="2552"/>
          <w:tab w:val="center" w:pos="4962"/>
        </w:tabs>
        <w:spacing w:before="120" w:line="240" w:lineRule="atLeast"/>
        <w:ind w:left="0"/>
        <w:jc w:val="center"/>
        <w:rPr>
          <w:lang w:val="en-US"/>
        </w:rPr>
      </w:pPr>
      <w:r w:rsidRPr="00BD2CAC">
        <w:rPr>
          <w:lang w:val="en-US"/>
        </w:rPr>
        <w:lastRenderedPageBreak/>
        <w:t xml:space="preserve">ANNEX </w:t>
      </w:r>
      <w:r>
        <w:rPr>
          <w:lang w:val="en-US"/>
        </w:rPr>
        <w:t>6</w:t>
      </w:r>
      <w:r w:rsidRPr="00BD2CAC">
        <w:rPr>
          <w:lang w:val="en-US"/>
        </w:rPr>
        <w:br/>
        <w:t>(to TSB Collective letter 2/3)</w:t>
      </w:r>
    </w:p>
    <w:p w:rsidR="00786415" w:rsidRPr="00DD797A" w:rsidRDefault="00786415" w:rsidP="00786415">
      <w:pPr>
        <w:pStyle w:val="LetterStart"/>
        <w:tabs>
          <w:tab w:val="clear" w:pos="1361"/>
          <w:tab w:val="clear" w:pos="1758"/>
          <w:tab w:val="clear" w:pos="2155"/>
          <w:tab w:val="clear" w:pos="2552"/>
          <w:tab w:val="center" w:pos="4962"/>
        </w:tabs>
        <w:spacing w:before="120" w:line="240" w:lineRule="atLeast"/>
        <w:ind w:left="0"/>
        <w:rPr>
          <w:sz w:val="12"/>
          <w:szCs w:val="12"/>
          <w:lang w:val="en-US"/>
        </w:rPr>
      </w:pPr>
    </w:p>
    <w:p w:rsidR="00786415" w:rsidRPr="000512E0" w:rsidRDefault="00786415" w:rsidP="00786415">
      <w:pPr>
        <w:pStyle w:val="LetterStart"/>
        <w:tabs>
          <w:tab w:val="clear" w:pos="1361"/>
          <w:tab w:val="clear" w:pos="1758"/>
          <w:tab w:val="clear" w:pos="2155"/>
          <w:tab w:val="clear" w:pos="2552"/>
          <w:tab w:val="center" w:pos="4962"/>
        </w:tabs>
        <w:spacing w:before="120" w:line="240" w:lineRule="atLeast"/>
        <w:ind w:left="0"/>
        <w:jc w:val="center"/>
        <w:rPr>
          <w:b/>
          <w:bCs/>
          <w:i/>
          <w:iCs/>
          <w:sz w:val="26"/>
          <w:szCs w:val="26"/>
          <w:lang w:val="en-US"/>
        </w:rPr>
      </w:pPr>
      <w:r>
        <w:rPr>
          <w:b/>
          <w:bCs/>
          <w:i/>
          <w:iCs/>
          <w:sz w:val="28"/>
          <w:szCs w:val="28"/>
          <w:lang w:val="en-US"/>
        </w:rPr>
        <w:t>Meeting of ITU-T SG3</w:t>
      </w:r>
      <w:r>
        <w:rPr>
          <w:b/>
          <w:bCs/>
          <w:i/>
          <w:iCs/>
          <w:sz w:val="28"/>
          <w:szCs w:val="28"/>
          <w:lang w:val="en-US"/>
        </w:rPr>
        <w:br/>
      </w:r>
      <w:smartTag w:uri="urn:schemas-microsoft-com:office:smarttags" w:element="City">
        <w:r w:rsidRPr="000512E0">
          <w:rPr>
            <w:b/>
            <w:bCs/>
            <w:i/>
            <w:iCs/>
            <w:sz w:val="26"/>
            <w:szCs w:val="26"/>
            <w:lang w:val="en-US"/>
          </w:rPr>
          <w:t>Seoul</w:t>
        </w:r>
      </w:smartTag>
      <w:r w:rsidRPr="000512E0">
        <w:rPr>
          <w:b/>
          <w:bCs/>
          <w:i/>
          <w:iCs/>
          <w:sz w:val="26"/>
          <w:szCs w:val="26"/>
          <w:lang w:val="en-US"/>
        </w:rPr>
        <w:t xml:space="preserve">, </w:t>
      </w:r>
      <w:smartTag w:uri="urn:schemas-microsoft-com:office:smarttags" w:element="place">
        <w:smartTag w:uri="urn:schemas-microsoft-com:office:smarttags" w:element="country-region">
          <w:r w:rsidRPr="000512E0">
            <w:rPr>
              <w:b/>
              <w:bCs/>
              <w:i/>
              <w:iCs/>
              <w:sz w:val="26"/>
              <w:szCs w:val="26"/>
              <w:lang w:val="en-US"/>
            </w:rPr>
            <w:t>Korea</w:t>
          </w:r>
        </w:smartTag>
      </w:smartTag>
      <w:r>
        <w:rPr>
          <w:b/>
          <w:bCs/>
          <w:i/>
          <w:iCs/>
          <w:sz w:val="26"/>
          <w:szCs w:val="26"/>
          <w:lang w:val="en-US"/>
        </w:rPr>
        <w:t xml:space="preserve"> (Rep. of)</w:t>
      </w:r>
      <w:r w:rsidRPr="000512E0">
        <w:rPr>
          <w:b/>
          <w:bCs/>
          <w:i/>
          <w:iCs/>
          <w:sz w:val="26"/>
          <w:szCs w:val="26"/>
          <w:lang w:val="en-US"/>
        </w:rPr>
        <w:t>, 17-21 May 2010</w:t>
      </w:r>
    </w:p>
    <w:p w:rsidR="00786415" w:rsidRPr="00F00A29" w:rsidRDefault="00786415" w:rsidP="00786415">
      <w:pPr>
        <w:pStyle w:val="LetterStart"/>
        <w:tabs>
          <w:tab w:val="clear" w:pos="1361"/>
          <w:tab w:val="clear" w:pos="1758"/>
          <w:tab w:val="clear" w:pos="2155"/>
          <w:tab w:val="clear" w:pos="2552"/>
          <w:tab w:val="center" w:pos="4962"/>
        </w:tabs>
        <w:spacing w:before="120" w:line="240" w:lineRule="atLeast"/>
        <w:ind w:left="0"/>
        <w:jc w:val="center"/>
        <w:rPr>
          <w:b/>
          <w:bCs/>
          <w:i/>
          <w:iCs/>
          <w:sz w:val="28"/>
          <w:szCs w:val="28"/>
          <w:lang w:val="en-US"/>
        </w:rPr>
      </w:pPr>
      <w:r>
        <w:rPr>
          <w:b/>
          <w:bCs/>
          <w:i/>
          <w:iCs/>
          <w:sz w:val="28"/>
          <w:szCs w:val="28"/>
          <w:lang w:val="en-US"/>
        </w:rPr>
        <w:t>Practical information</w:t>
      </w:r>
    </w:p>
    <w:p w:rsidR="00786415" w:rsidRPr="00EB39A0" w:rsidRDefault="00786415" w:rsidP="00786415">
      <w:pPr>
        <w:jc w:val="both"/>
        <w:rPr>
          <w:b/>
          <w:bCs/>
          <w:sz w:val="28"/>
          <w:szCs w:val="28"/>
          <w:lang w:val="en-US" w:eastAsia="ko-KR"/>
        </w:rPr>
      </w:pPr>
      <w:r>
        <w:rPr>
          <w:b/>
          <w:bCs/>
          <w:sz w:val="28"/>
          <w:szCs w:val="28"/>
          <w:lang w:val="en-US" w:eastAsia="ko-KR"/>
        </w:rPr>
        <w:t>I</w:t>
      </w:r>
      <w:r>
        <w:rPr>
          <w:b/>
          <w:bCs/>
          <w:sz w:val="28"/>
          <w:szCs w:val="28"/>
          <w:lang w:val="en-US" w:eastAsia="ko-KR"/>
        </w:rPr>
        <w:tab/>
      </w:r>
      <w:r w:rsidRPr="00EB39A0">
        <w:rPr>
          <w:b/>
          <w:bCs/>
          <w:sz w:val="28"/>
          <w:szCs w:val="28"/>
          <w:lang w:val="en-US" w:eastAsia="ko-KR"/>
        </w:rPr>
        <w:t>Venue</w:t>
      </w:r>
      <w:r w:rsidRPr="00EB39A0">
        <w:rPr>
          <w:b/>
          <w:bCs/>
          <w:sz w:val="28"/>
          <w:szCs w:val="28"/>
          <w:lang w:val="en-US"/>
        </w:rPr>
        <w:t xml:space="preserve"> </w:t>
      </w:r>
      <w:r w:rsidRPr="00EB39A0">
        <w:rPr>
          <w:b/>
          <w:bCs/>
          <w:sz w:val="28"/>
          <w:szCs w:val="28"/>
          <w:lang w:val="en-US" w:eastAsia="ko-KR"/>
        </w:rPr>
        <w:t>Information</w:t>
      </w:r>
    </w:p>
    <w:p w:rsidR="00786415" w:rsidRPr="00EB39A0" w:rsidRDefault="00786415" w:rsidP="00786415">
      <w:pPr>
        <w:spacing w:line="240" w:lineRule="atLeast"/>
        <w:rPr>
          <w:rFonts w:eastAsia="GulimChe"/>
          <w:b/>
          <w:bCs/>
          <w:lang w:val="en-US" w:eastAsia="ko-KR"/>
        </w:rPr>
      </w:pPr>
      <w:r w:rsidRPr="00EB39A0">
        <w:rPr>
          <w:b/>
          <w:bCs/>
          <w:lang w:val="en-US" w:eastAsia="ko-KR"/>
        </w:rPr>
        <w:t xml:space="preserve">Venue: </w:t>
      </w:r>
      <w:r w:rsidRPr="00EB39A0">
        <w:rPr>
          <w:rFonts w:eastAsia="GulimChe"/>
          <w:b/>
          <w:bCs/>
          <w:lang w:val="en-US" w:eastAsia="ko-KR"/>
        </w:rPr>
        <w:t xml:space="preserve">The Ritz-Carlton Hotel, </w:t>
      </w:r>
      <w:smartTag w:uri="urn:schemas-microsoft-com:office:smarttags" w:element="place">
        <w:smartTag w:uri="urn:schemas-microsoft-com:office:smarttags" w:element="City">
          <w:r w:rsidRPr="00EB39A0">
            <w:rPr>
              <w:rFonts w:eastAsia="GulimChe"/>
              <w:b/>
              <w:bCs/>
              <w:lang w:val="en-US" w:eastAsia="ko-KR"/>
            </w:rPr>
            <w:t>Seoul</w:t>
          </w:r>
        </w:smartTag>
      </w:smartTag>
    </w:p>
    <w:p w:rsidR="00786415" w:rsidRPr="00786415" w:rsidRDefault="00051391" w:rsidP="00786415">
      <w:pPr>
        <w:spacing w:before="0" w:line="240" w:lineRule="atLeast"/>
        <w:rPr>
          <w:b/>
          <w:bCs/>
          <w:sz w:val="20"/>
          <w:lang w:val="en-US" w:eastAsia="ko-KR"/>
        </w:rPr>
      </w:pPr>
      <w:r>
        <w:rPr>
          <w:noProof/>
          <w:sz w:val="18"/>
          <w:szCs w:val="18"/>
          <w:lang w:val="en-US" w:eastAsia="zh-CN"/>
        </w:rPr>
        <w:drawing>
          <wp:inline distT="0" distB="0" distL="0" distR="0">
            <wp:extent cx="3429000" cy="24193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3429000" cy="2419350"/>
                    </a:xfrm>
                    <a:prstGeom prst="rect">
                      <a:avLst/>
                    </a:prstGeom>
                    <a:noFill/>
                    <a:ln w="9525">
                      <a:noFill/>
                      <a:miter lim="800000"/>
                      <a:headEnd/>
                      <a:tailEnd/>
                    </a:ln>
                  </pic:spPr>
                </pic:pic>
              </a:graphicData>
            </a:graphic>
          </wp:inline>
        </w:drawing>
      </w:r>
      <w:r w:rsidR="00786415" w:rsidRPr="00786415">
        <w:rPr>
          <w:lang w:val="en-US"/>
        </w:rPr>
        <w:t xml:space="preserve"> </w:t>
      </w:r>
    </w:p>
    <w:p w:rsidR="00786415" w:rsidRPr="00786415" w:rsidRDefault="00786415" w:rsidP="00786415">
      <w:pPr>
        <w:spacing w:line="240" w:lineRule="atLeast"/>
        <w:rPr>
          <w:lang w:val="en-US"/>
        </w:rPr>
      </w:pPr>
      <w:r w:rsidRPr="00786415">
        <w:rPr>
          <w:lang w:val="en-US"/>
        </w:rPr>
        <w:t xml:space="preserve">Address: 602 </w:t>
      </w:r>
      <w:proofErr w:type="spellStart"/>
      <w:r w:rsidRPr="00786415">
        <w:rPr>
          <w:lang w:val="en-US"/>
        </w:rPr>
        <w:t>Yeoksam</w:t>
      </w:r>
      <w:proofErr w:type="spellEnd"/>
      <w:r w:rsidRPr="00786415">
        <w:rPr>
          <w:lang w:val="en-US"/>
        </w:rPr>
        <w:t xml:space="preserve">-Dong, </w:t>
      </w:r>
      <w:proofErr w:type="spellStart"/>
      <w:r w:rsidRPr="00786415">
        <w:rPr>
          <w:lang w:val="en-US"/>
        </w:rPr>
        <w:t>Gangnam-Gu</w:t>
      </w:r>
      <w:proofErr w:type="spellEnd"/>
      <w:r w:rsidRPr="00786415">
        <w:rPr>
          <w:lang w:val="en-US"/>
        </w:rPr>
        <w:t xml:space="preserve">, </w:t>
      </w:r>
      <w:smartTag w:uri="urn:schemas-microsoft-com:office:smarttags" w:element="City">
        <w:r w:rsidRPr="00786415">
          <w:rPr>
            <w:lang w:val="en-US"/>
          </w:rPr>
          <w:t>Seoul</w:t>
        </w:r>
      </w:smartTag>
      <w:r w:rsidRPr="00786415">
        <w:rPr>
          <w:lang w:val="en-US"/>
        </w:rPr>
        <w:t xml:space="preserve">, 135-080, </w:t>
      </w:r>
      <w:smartTag w:uri="urn:schemas-microsoft-com:office:smarttags" w:element="country-region">
        <w:smartTag w:uri="urn:schemas-microsoft-com:office:smarttags" w:element="place">
          <w:r w:rsidRPr="00786415">
            <w:rPr>
              <w:lang w:val="en-US"/>
            </w:rPr>
            <w:t>Korea</w:t>
          </w:r>
        </w:smartTag>
      </w:smartTag>
      <w:r w:rsidRPr="00786415">
        <w:rPr>
          <w:lang w:val="en-US"/>
        </w:rPr>
        <w:t xml:space="preserve"> </w:t>
      </w:r>
    </w:p>
    <w:p w:rsidR="00786415" w:rsidRPr="00EB39A0" w:rsidRDefault="00786415" w:rsidP="00786415">
      <w:pPr>
        <w:pStyle w:val="PlainText"/>
        <w:widowControl/>
        <w:spacing w:before="120" w:line="240" w:lineRule="atLeast"/>
        <w:rPr>
          <w:sz w:val="24"/>
          <w:szCs w:val="24"/>
        </w:rPr>
      </w:pPr>
      <w:r w:rsidRPr="00EB39A0">
        <w:rPr>
          <w:sz w:val="24"/>
          <w:szCs w:val="24"/>
        </w:rPr>
        <w:t>Phone: +82-2-3451-8000</w:t>
      </w:r>
      <w:r w:rsidRPr="00EB39A0">
        <w:rPr>
          <w:sz w:val="24"/>
          <w:szCs w:val="24"/>
        </w:rPr>
        <w:tab/>
      </w:r>
      <w:r w:rsidRPr="00EB39A0">
        <w:rPr>
          <w:sz w:val="24"/>
          <w:szCs w:val="24"/>
        </w:rPr>
        <w:tab/>
        <w:t>(</w:t>
      </w:r>
      <w:r w:rsidRPr="00EB39A0">
        <w:t>indicate “</w:t>
      </w:r>
      <w:r w:rsidRPr="00EB39A0">
        <w:rPr>
          <w:rFonts w:eastAsia="Batang"/>
        </w:rPr>
        <w:t xml:space="preserve">ITU-T” as </w:t>
      </w:r>
      <w:r w:rsidRPr="00EB39A0">
        <w:t>group name</w:t>
      </w:r>
      <w:r w:rsidRPr="00EB39A0">
        <w:rPr>
          <w:rFonts w:eastAsia="Batang"/>
        </w:rPr>
        <w:t>)</w:t>
      </w:r>
    </w:p>
    <w:p w:rsidR="00786415" w:rsidRPr="00EB39A0" w:rsidRDefault="00786415" w:rsidP="00786415">
      <w:pPr>
        <w:pStyle w:val="PlainText"/>
        <w:spacing w:line="240" w:lineRule="atLeast"/>
        <w:rPr>
          <w:sz w:val="24"/>
          <w:szCs w:val="24"/>
        </w:rPr>
      </w:pPr>
      <w:r w:rsidRPr="00EB39A0">
        <w:rPr>
          <w:sz w:val="24"/>
          <w:szCs w:val="24"/>
        </w:rPr>
        <w:t>Fax: +82-2-3451-8188</w:t>
      </w:r>
      <w:r w:rsidRPr="00EB39A0">
        <w:rPr>
          <w:sz w:val="24"/>
          <w:szCs w:val="24"/>
        </w:rPr>
        <w:tab/>
      </w:r>
      <w:r w:rsidRPr="00EB39A0">
        <w:rPr>
          <w:sz w:val="24"/>
          <w:szCs w:val="24"/>
        </w:rPr>
        <w:tab/>
      </w:r>
      <w:r w:rsidRPr="00EB39A0">
        <w:rPr>
          <w:sz w:val="24"/>
          <w:szCs w:val="24"/>
        </w:rPr>
        <w:tab/>
      </w:r>
      <w:r w:rsidRPr="00EB39A0">
        <w:t>(indicate “</w:t>
      </w:r>
      <w:r w:rsidRPr="00EB39A0">
        <w:rPr>
          <w:rFonts w:eastAsia="Batang"/>
        </w:rPr>
        <w:t xml:space="preserve">ITU-T” as </w:t>
      </w:r>
      <w:r w:rsidRPr="00EB39A0">
        <w:t>group name)</w:t>
      </w:r>
    </w:p>
    <w:p w:rsidR="00786415" w:rsidRPr="00EB39A0" w:rsidRDefault="00786415" w:rsidP="00786415">
      <w:pPr>
        <w:pStyle w:val="PlainText"/>
        <w:spacing w:line="240" w:lineRule="atLeast"/>
      </w:pPr>
      <w:r w:rsidRPr="00EB39A0">
        <w:rPr>
          <w:sz w:val="24"/>
          <w:szCs w:val="24"/>
        </w:rPr>
        <w:t xml:space="preserve">Email: </w:t>
      </w:r>
      <w:hyperlink r:id="rId29" w:history="1">
        <w:r w:rsidRPr="00EB39A0">
          <w:rPr>
            <w:rStyle w:val="Hyperlink"/>
          </w:rPr>
          <w:t>ian.kim@ritzcarlton.com</w:t>
        </w:r>
      </w:hyperlink>
      <w:r w:rsidRPr="00EB39A0">
        <w:tab/>
      </w:r>
      <w:r w:rsidRPr="00EB39A0">
        <w:tab/>
        <w:t>(indicate “</w:t>
      </w:r>
      <w:r w:rsidRPr="00EB39A0">
        <w:rPr>
          <w:rFonts w:eastAsia="Batang"/>
        </w:rPr>
        <w:t>ITU-T</w:t>
      </w:r>
      <w:r w:rsidRPr="00EB39A0">
        <w:rPr>
          <w:rFonts w:eastAsia="SimSun"/>
        </w:rPr>
        <w:t xml:space="preserve">” as </w:t>
      </w:r>
      <w:r w:rsidRPr="00EB39A0">
        <w:t>group name)</w:t>
      </w:r>
    </w:p>
    <w:p w:rsidR="00786415" w:rsidRPr="00EB39A0" w:rsidRDefault="00786415" w:rsidP="00786415">
      <w:pPr>
        <w:spacing w:before="0" w:line="240" w:lineRule="atLeast"/>
        <w:rPr>
          <w:b/>
          <w:bCs/>
          <w:sz w:val="20"/>
          <w:lang w:eastAsia="ko-KR"/>
        </w:rPr>
      </w:pPr>
      <w:proofErr w:type="spellStart"/>
      <w:r w:rsidRPr="00EB39A0">
        <w:t>Website</w:t>
      </w:r>
      <w:proofErr w:type="spellEnd"/>
      <w:r w:rsidRPr="00EB39A0">
        <w:t xml:space="preserve">: </w:t>
      </w:r>
      <w:hyperlink r:id="rId30" w:history="1">
        <w:r w:rsidRPr="00EB39A0">
          <w:rPr>
            <w:rStyle w:val="Hyperlink"/>
            <w:b/>
            <w:bCs/>
            <w:sz w:val="20"/>
          </w:rPr>
          <w:t>http://www.ritzcarltonseoul.com</w:t>
        </w:r>
      </w:hyperlink>
    </w:p>
    <w:p w:rsidR="00786415" w:rsidRPr="00EB39A0" w:rsidRDefault="00786415" w:rsidP="00786415">
      <w:pPr>
        <w:tabs>
          <w:tab w:val="left" w:pos="720"/>
        </w:tabs>
        <w:spacing w:line="240" w:lineRule="atLeast"/>
        <w:jc w:val="both"/>
        <w:rPr>
          <w:b/>
          <w:bCs/>
          <w:sz w:val="28"/>
          <w:szCs w:val="28"/>
          <w:u w:val="single"/>
          <w:lang w:val="en-US" w:eastAsia="ko-KR"/>
        </w:rPr>
      </w:pPr>
      <w:r w:rsidRPr="00EB39A0">
        <w:rPr>
          <w:b/>
          <w:bCs/>
          <w:lang w:val="en-US" w:eastAsia="ko-KR"/>
        </w:rPr>
        <w:t>Floor Information (A3)</w:t>
      </w:r>
    </w:p>
    <w:p w:rsidR="00786415" w:rsidRPr="00EB39A0" w:rsidRDefault="004C118D" w:rsidP="00786415">
      <w:pPr>
        <w:tabs>
          <w:tab w:val="left" w:pos="720"/>
        </w:tabs>
        <w:spacing w:before="0" w:line="240" w:lineRule="atLeast"/>
        <w:jc w:val="both"/>
        <w:rPr>
          <w:b/>
          <w:bCs/>
          <w:lang w:val="en-US" w:eastAsia="ko-KR"/>
        </w:rPr>
      </w:pPr>
      <w:r w:rsidRPr="004C118D">
        <w:rPr>
          <w:noProof/>
          <w:sz w:val="20"/>
          <w:lang w:val="en-US" w:eastAsia="ko-KR"/>
        </w:rPr>
        <w:pict>
          <v:shapetype id="_x0000_t202" coordsize="21600,21600" o:spt="202" path="m,l,21600r21600,l21600,xe">
            <v:stroke joinstyle="miter"/>
            <v:path gradientshapeok="t" o:connecttype="rect"/>
          </v:shapetype>
          <v:shape id="_x0000_s1038" type="#_x0000_t202" style="position:absolute;left:0;text-align:left;margin-left:357.3pt;margin-top:115.45pt;width:155.25pt;height:109.45pt;z-index:251663360;mso-height-percent:200;mso-height-percent:200;mso-width-relative:margin;mso-height-relative:margin">
            <v:textbox style="mso-next-textbox:#_x0000_s1038;mso-fit-shape-to-text:t">
              <w:txbxContent>
                <w:p w:rsidR="00C11B2D" w:rsidRPr="00EC7096" w:rsidRDefault="00C11B2D" w:rsidP="00786415">
                  <w:pPr>
                    <w:numPr>
                      <w:ilvl w:val="0"/>
                      <w:numId w:val="4"/>
                    </w:numPr>
                    <w:tabs>
                      <w:tab w:val="clear" w:pos="720"/>
                      <w:tab w:val="num" w:pos="284"/>
                    </w:tabs>
                    <w:ind w:left="928" w:hanging="928"/>
                    <w:rPr>
                      <w:sz w:val="18"/>
                      <w:szCs w:val="18"/>
                      <w:lang w:val="en-US" w:eastAsia="ko-KR"/>
                    </w:rPr>
                  </w:pPr>
                  <w:r w:rsidRPr="00EC7096">
                    <w:rPr>
                      <w:rFonts w:hint="eastAsia"/>
                      <w:sz w:val="18"/>
                      <w:szCs w:val="18"/>
                      <w:lang w:val="en-US" w:eastAsia="ko-KR"/>
                    </w:rPr>
                    <w:t>Meeting room: Grand Ballroom 1</w:t>
                  </w:r>
                </w:p>
                <w:p w:rsidR="00C11B2D" w:rsidRPr="00EC7096" w:rsidRDefault="00C11B2D" w:rsidP="00786415">
                  <w:pPr>
                    <w:numPr>
                      <w:ilvl w:val="0"/>
                      <w:numId w:val="4"/>
                    </w:numPr>
                    <w:tabs>
                      <w:tab w:val="clear" w:pos="720"/>
                      <w:tab w:val="num" w:pos="284"/>
                    </w:tabs>
                    <w:ind w:left="928" w:hanging="928"/>
                    <w:rPr>
                      <w:sz w:val="18"/>
                      <w:szCs w:val="18"/>
                      <w:lang w:val="en-US" w:eastAsia="ko-KR"/>
                    </w:rPr>
                  </w:pPr>
                  <w:r w:rsidRPr="00EC7096">
                    <w:rPr>
                      <w:rFonts w:hint="eastAsia"/>
                      <w:sz w:val="18"/>
                      <w:szCs w:val="18"/>
                      <w:lang w:val="en-US" w:eastAsia="ko-KR"/>
                    </w:rPr>
                    <w:t xml:space="preserve">Small </w:t>
                  </w:r>
                  <w:proofErr w:type="spellStart"/>
                  <w:r w:rsidRPr="00EC7096">
                    <w:rPr>
                      <w:rFonts w:hint="eastAsia"/>
                      <w:sz w:val="18"/>
                      <w:szCs w:val="18"/>
                      <w:lang w:val="en-US" w:eastAsia="ko-KR"/>
                    </w:rPr>
                    <w:t>mtg</w:t>
                  </w:r>
                  <w:proofErr w:type="spellEnd"/>
                  <w:r w:rsidRPr="00EC7096">
                    <w:rPr>
                      <w:rFonts w:hint="eastAsia"/>
                      <w:sz w:val="18"/>
                      <w:szCs w:val="18"/>
                      <w:lang w:val="en-US" w:eastAsia="ko-KR"/>
                    </w:rPr>
                    <w:t xml:space="preserve"> room: </w:t>
                  </w:r>
                  <w:proofErr w:type="spellStart"/>
                  <w:r w:rsidRPr="00EC7096">
                    <w:rPr>
                      <w:rFonts w:hint="eastAsia"/>
                      <w:sz w:val="18"/>
                      <w:szCs w:val="18"/>
                      <w:lang w:val="en-US" w:eastAsia="ko-KR"/>
                    </w:rPr>
                    <w:t>Sorak</w:t>
                  </w:r>
                  <w:proofErr w:type="spellEnd"/>
                  <w:r w:rsidRPr="00EC7096">
                    <w:rPr>
                      <w:rFonts w:hint="eastAsia"/>
                      <w:sz w:val="18"/>
                      <w:szCs w:val="18"/>
                      <w:lang w:val="en-US" w:eastAsia="ko-KR"/>
                    </w:rPr>
                    <w:t xml:space="preserve"> room 1</w:t>
                  </w:r>
                </w:p>
                <w:p w:rsidR="00C11B2D" w:rsidRPr="00EC7096" w:rsidRDefault="00C11B2D" w:rsidP="00786415">
                  <w:pPr>
                    <w:numPr>
                      <w:ilvl w:val="0"/>
                      <w:numId w:val="4"/>
                    </w:numPr>
                    <w:tabs>
                      <w:tab w:val="clear" w:pos="720"/>
                      <w:tab w:val="num" w:pos="284"/>
                      <w:tab w:val="num" w:pos="928"/>
                    </w:tabs>
                    <w:ind w:left="928" w:hanging="928"/>
                    <w:rPr>
                      <w:sz w:val="18"/>
                      <w:szCs w:val="18"/>
                      <w:lang w:val="en-US" w:eastAsia="ko-KR"/>
                    </w:rPr>
                  </w:pPr>
                  <w:r w:rsidRPr="00EC7096">
                    <w:rPr>
                      <w:rFonts w:hint="eastAsia"/>
                      <w:sz w:val="18"/>
                      <w:szCs w:val="18"/>
                      <w:lang w:val="en-US" w:eastAsia="ko-KR"/>
                    </w:rPr>
                    <w:t xml:space="preserve"> Chairman room: Room A</w:t>
                  </w:r>
                </w:p>
                <w:p w:rsidR="00C11B2D" w:rsidRPr="00EC7096" w:rsidRDefault="00C11B2D" w:rsidP="00786415">
                  <w:pPr>
                    <w:numPr>
                      <w:ilvl w:val="0"/>
                      <w:numId w:val="4"/>
                    </w:numPr>
                    <w:tabs>
                      <w:tab w:val="clear" w:pos="720"/>
                      <w:tab w:val="num" w:pos="284"/>
                      <w:tab w:val="num" w:pos="928"/>
                    </w:tabs>
                    <w:ind w:left="928" w:hanging="928"/>
                    <w:rPr>
                      <w:sz w:val="18"/>
                      <w:szCs w:val="18"/>
                      <w:lang w:val="en-US" w:eastAsia="ko-KR"/>
                    </w:rPr>
                  </w:pPr>
                  <w:r w:rsidRPr="00EC7096">
                    <w:rPr>
                      <w:rFonts w:hint="eastAsia"/>
                      <w:sz w:val="18"/>
                      <w:szCs w:val="18"/>
                      <w:lang w:val="en-US" w:eastAsia="ko-KR"/>
                    </w:rPr>
                    <w:t xml:space="preserve"> ITU-T Secretariat: Room B</w:t>
                  </w:r>
                </w:p>
                <w:p w:rsidR="00C11B2D" w:rsidRPr="00EC7096" w:rsidRDefault="00C11B2D" w:rsidP="00786415">
                  <w:pPr>
                    <w:numPr>
                      <w:ilvl w:val="0"/>
                      <w:numId w:val="4"/>
                    </w:numPr>
                    <w:tabs>
                      <w:tab w:val="clear" w:pos="720"/>
                      <w:tab w:val="num" w:pos="284"/>
                      <w:tab w:val="num" w:pos="928"/>
                    </w:tabs>
                    <w:ind w:left="928" w:hanging="928"/>
                    <w:rPr>
                      <w:sz w:val="18"/>
                      <w:szCs w:val="18"/>
                      <w:lang w:val="en-US" w:eastAsia="ko-KR"/>
                    </w:rPr>
                  </w:pPr>
                  <w:r w:rsidRPr="00EC7096">
                    <w:rPr>
                      <w:rFonts w:hint="eastAsia"/>
                      <w:sz w:val="18"/>
                      <w:szCs w:val="18"/>
                      <w:lang w:val="en-US" w:eastAsia="ko-KR"/>
                    </w:rPr>
                    <w:t xml:space="preserve"> Local Secretariat: </w:t>
                  </w:r>
                  <w:proofErr w:type="spellStart"/>
                  <w:r w:rsidRPr="00EC7096">
                    <w:rPr>
                      <w:rFonts w:hint="eastAsia"/>
                      <w:sz w:val="18"/>
                      <w:szCs w:val="18"/>
                      <w:lang w:val="en-US" w:eastAsia="ko-KR"/>
                    </w:rPr>
                    <w:t>Sorak</w:t>
                  </w:r>
                  <w:proofErr w:type="spellEnd"/>
                  <w:r w:rsidRPr="00EC7096">
                    <w:rPr>
                      <w:rFonts w:hint="eastAsia"/>
                      <w:sz w:val="18"/>
                      <w:szCs w:val="18"/>
                      <w:lang w:val="en-US" w:eastAsia="ko-KR"/>
                    </w:rPr>
                    <w:t xml:space="preserve"> room 2</w:t>
                  </w:r>
                </w:p>
                <w:p w:rsidR="00C11B2D" w:rsidRPr="00EC7096" w:rsidRDefault="00C11B2D" w:rsidP="00786415">
                  <w:pPr>
                    <w:numPr>
                      <w:ilvl w:val="0"/>
                      <w:numId w:val="4"/>
                    </w:numPr>
                    <w:tabs>
                      <w:tab w:val="clear" w:pos="720"/>
                      <w:tab w:val="num" w:pos="284"/>
                      <w:tab w:val="num" w:pos="928"/>
                    </w:tabs>
                    <w:ind w:left="928" w:hanging="928"/>
                    <w:rPr>
                      <w:sz w:val="18"/>
                      <w:szCs w:val="18"/>
                      <w:lang w:val="en-US" w:eastAsia="ko-KR"/>
                    </w:rPr>
                  </w:pPr>
                  <w:r w:rsidRPr="00EC7096">
                    <w:rPr>
                      <w:rFonts w:hint="eastAsia"/>
                      <w:sz w:val="18"/>
                      <w:szCs w:val="18"/>
                      <w:lang w:val="en-US" w:eastAsia="ko-KR"/>
                    </w:rPr>
                    <w:t xml:space="preserve"> Banquet: Grand Ballroom 2</w:t>
                  </w:r>
                </w:p>
              </w:txbxContent>
            </v:textbox>
          </v:shape>
        </w:pict>
      </w:r>
      <w:r w:rsidR="00051391">
        <w:rPr>
          <w:b/>
          <w:bCs/>
          <w:noProof/>
          <w:sz w:val="28"/>
          <w:szCs w:val="28"/>
          <w:lang w:val="en-US" w:eastAsia="zh-CN"/>
        </w:rPr>
        <w:drawing>
          <wp:inline distT="0" distB="0" distL="0" distR="0">
            <wp:extent cx="4533900" cy="3571875"/>
            <wp:effectExtent l="19050" t="0" r="0" b="0"/>
            <wp:docPr id="3" name="Picture 3" descr="A3 도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3 도면"/>
                    <pic:cNvPicPr>
                      <a:picLocks noChangeAspect="1" noChangeArrowheads="1"/>
                    </pic:cNvPicPr>
                  </pic:nvPicPr>
                  <pic:blipFill>
                    <a:blip r:embed="rId31" cstate="print"/>
                    <a:srcRect l="3333" r="3333"/>
                    <a:stretch>
                      <a:fillRect/>
                    </a:stretch>
                  </pic:blipFill>
                  <pic:spPr bwMode="auto">
                    <a:xfrm>
                      <a:off x="0" y="0"/>
                      <a:ext cx="4533900" cy="3571875"/>
                    </a:xfrm>
                    <a:prstGeom prst="rect">
                      <a:avLst/>
                    </a:prstGeom>
                    <a:noFill/>
                    <a:ln w="9525">
                      <a:noFill/>
                      <a:miter lim="800000"/>
                      <a:headEnd/>
                      <a:tailEnd/>
                    </a:ln>
                  </pic:spPr>
                </pic:pic>
              </a:graphicData>
            </a:graphic>
          </wp:inline>
        </w:drawing>
      </w:r>
    </w:p>
    <w:p w:rsidR="00786415" w:rsidRPr="00EB39A0" w:rsidRDefault="00786415" w:rsidP="00786415">
      <w:pPr>
        <w:spacing w:after="120"/>
        <w:rPr>
          <w:b/>
          <w:bCs/>
          <w:sz w:val="28"/>
          <w:szCs w:val="28"/>
          <w:lang w:val="en-US" w:eastAsia="ko-KR"/>
        </w:rPr>
      </w:pPr>
      <w:r w:rsidRPr="00EB39A0">
        <w:rPr>
          <w:b/>
          <w:bCs/>
          <w:sz w:val="28"/>
          <w:szCs w:val="28"/>
          <w:u w:val="single"/>
          <w:lang w:val="en-US" w:eastAsia="ko-KR"/>
        </w:rPr>
        <w:br w:type="page"/>
      </w:r>
      <w:r>
        <w:rPr>
          <w:b/>
          <w:bCs/>
          <w:sz w:val="28"/>
          <w:szCs w:val="28"/>
          <w:lang w:val="en-US" w:eastAsia="ko-KR"/>
        </w:rPr>
        <w:lastRenderedPageBreak/>
        <w:t>II</w:t>
      </w:r>
      <w:r w:rsidRPr="00EB39A0">
        <w:rPr>
          <w:b/>
          <w:bCs/>
          <w:sz w:val="28"/>
          <w:szCs w:val="28"/>
          <w:lang w:val="en-US" w:eastAsia="ko-KR"/>
        </w:rPr>
        <w:tab/>
        <w:t>Hotels</w:t>
      </w:r>
    </w:p>
    <w:tbl>
      <w:tblPr>
        <w:tblW w:w="97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538"/>
        <w:gridCol w:w="2654"/>
        <w:gridCol w:w="3538"/>
      </w:tblGrid>
      <w:tr w:rsidR="00786415" w:rsidRPr="00EB39A0" w:rsidTr="00786415">
        <w:trPr>
          <w:cantSplit/>
          <w:trHeight w:val="321"/>
        </w:trPr>
        <w:tc>
          <w:tcPr>
            <w:tcW w:w="3538" w:type="dxa"/>
            <w:shd w:val="clear" w:color="auto" w:fill="C0C0C0"/>
            <w:vAlign w:val="center"/>
          </w:tcPr>
          <w:p w:rsidR="00786415" w:rsidRPr="00EB39A0" w:rsidRDefault="00786415" w:rsidP="00786415">
            <w:pPr>
              <w:tabs>
                <w:tab w:val="center" w:pos="1277"/>
                <w:tab w:val="right" w:pos="2554"/>
              </w:tabs>
              <w:spacing w:before="0" w:line="200" w:lineRule="atLeast"/>
              <w:jc w:val="center"/>
              <w:rPr>
                <w:b/>
                <w:bCs/>
                <w:lang w:val="en-US" w:eastAsia="ko-KR"/>
              </w:rPr>
            </w:pPr>
            <w:r w:rsidRPr="00EB39A0">
              <w:rPr>
                <w:b/>
                <w:bCs/>
                <w:lang w:val="en-US" w:eastAsia="ko-KR"/>
              </w:rPr>
              <w:t>Hotel</w:t>
            </w:r>
          </w:p>
        </w:tc>
        <w:tc>
          <w:tcPr>
            <w:tcW w:w="2654" w:type="dxa"/>
            <w:shd w:val="clear" w:color="auto" w:fill="C0C0C0"/>
            <w:vAlign w:val="center"/>
          </w:tcPr>
          <w:p w:rsidR="00786415" w:rsidRPr="00EB39A0" w:rsidRDefault="00786415" w:rsidP="00786415">
            <w:pPr>
              <w:tabs>
                <w:tab w:val="center" w:pos="1277"/>
                <w:tab w:val="right" w:pos="2554"/>
              </w:tabs>
              <w:spacing w:before="0" w:line="200" w:lineRule="atLeast"/>
              <w:jc w:val="center"/>
              <w:rPr>
                <w:b/>
                <w:bCs/>
                <w:lang w:val="en-US" w:eastAsia="ko-KR"/>
              </w:rPr>
            </w:pPr>
            <w:r w:rsidRPr="00EB39A0">
              <w:rPr>
                <w:b/>
                <w:bCs/>
                <w:lang w:val="en-US"/>
              </w:rPr>
              <w:t>Room</w:t>
            </w:r>
          </w:p>
        </w:tc>
        <w:tc>
          <w:tcPr>
            <w:tcW w:w="3538" w:type="dxa"/>
            <w:shd w:val="clear" w:color="auto" w:fill="C0C0C0"/>
            <w:vAlign w:val="center"/>
          </w:tcPr>
          <w:p w:rsidR="00786415" w:rsidRPr="00EB39A0" w:rsidRDefault="00786415" w:rsidP="00786415">
            <w:pPr>
              <w:spacing w:before="0" w:line="200" w:lineRule="atLeast"/>
              <w:jc w:val="center"/>
              <w:rPr>
                <w:b/>
                <w:bCs/>
                <w:lang w:val="en-US" w:eastAsia="ko-KR"/>
              </w:rPr>
            </w:pPr>
            <w:r w:rsidRPr="00EB39A0">
              <w:rPr>
                <w:b/>
                <w:bCs/>
                <w:lang w:val="en-US" w:eastAsia="ko-KR"/>
              </w:rPr>
              <w:t>Rate</w:t>
            </w:r>
          </w:p>
        </w:tc>
      </w:tr>
      <w:tr w:rsidR="00786415" w:rsidRPr="00EB39A0" w:rsidTr="00786415">
        <w:trPr>
          <w:cantSplit/>
          <w:trHeight w:val="354"/>
        </w:trPr>
        <w:tc>
          <w:tcPr>
            <w:tcW w:w="3538" w:type="dxa"/>
            <w:vMerge w:val="restart"/>
            <w:vAlign w:val="center"/>
          </w:tcPr>
          <w:p w:rsidR="00786415" w:rsidRPr="00EB39A0" w:rsidRDefault="00786415" w:rsidP="00786415">
            <w:pPr>
              <w:spacing w:before="0" w:line="200" w:lineRule="atLeast"/>
              <w:jc w:val="center"/>
              <w:rPr>
                <w:sz w:val="22"/>
                <w:szCs w:val="22"/>
                <w:lang w:val="en-US" w:eastAsia="ko-KR"/>
              </w:rPr>
            </w:pPr>
            <w:r w:rsidRPr="00EB39A0">
              <w:rPr>
                <w:sz w:val="22"/>
                <w:szCs w:val="22"/>
                <w:lang w:val="en-US" w:eastAsia="ko-KR"/>
              </w:rPr>
              <w:t xml:space="preserve">The Ritz-Carlton, </w:t>
            </w:r>
            <w:smartTag w:uri="urn:schemas-microsoft-com:office:smarttags" w:element="place">
              <w:smartTag w:uri="urn:schemas-microsoft-com:office:smarttags" w:element="City">
                <w:r w:rsidRPr="00EB39A0">
                  <w:rPr>
                    <w:sz w:val="22"/>
                    <w:szCs w:val="22"/>
                    <w:lang w:val="en-US" w:eastAsia="ko-KR"/>
                  </w:rPr>
                  <w:t>Seoul</w:t>
                </w:r>
              </w:smartTag>
            </w:smartTag>
          </w:p>
          <w:p w:rsidR="00786415" w:rsidRPr="00EB39A0" w:rsidRDefault="00786415" w:rsidP="00786415">
            <w:pPr>
              <w:spacing w:before="0" w:line="200" w:lineRule="atLeast"/>
              <w:jc w:val="center"/>
              <w:rPr>
                <w:sz w:val="22"/>
                <w:szCs w:val="22"/>
                <w:lang w:val="en-US" w:eastAsia="ko-KR"/>
              </w:rPr>
            </w:pPr>
            <w:r w:rsidRPr="00EB39A0">
              <w:rPr>
                <w:sz w:val="22"/>
                <w:szCs w:val="22"/>
                <w:lang w:val="en-US" w:eastAsia="ko-KR"/>
              </w:rPr>
              <w:t>(</w:t>
            </w:r>
            <w:r w:rsidRPr="00EB39A0">
              <w:rPr>
                <w:rFonts w:hAnsi="Batang"/>
                <w:sz w:val="22"/>
                <w:szCs w:val="22"/>
                <w:lang w:val="en-US" w:eastAsia="ko-KR"/>
              </w:rPr>
              <w:t>★★★★★</w:t>
            </w:r>
            <w:r w:rsidRPr="00EB39A0">
              <w:rPr>
                <w:sz w:val="22"/>
                <w:szCs w:val="22"/>
                <w:lang w:val="en-US" w:eastAsia="ko-KR"/>
              </w:rPr>
              <w:t xml:space="preserve">), </w:t>
            </w:r>
            <w:r w:rsidRPr="00EB39A0">
              <w:rPr>
                <w:b/>
                <w:sz w:val="22"/>
                <w:szCs w:val="22"/>
                <w:lang w:val="en-US" w:eastAsia="ko-KR"/>
              </w:rPr>
              <w:t>Venue</w:t>
            </w:r>
          </w:p>
        </w:tc>
        <w:tc>
          <w:tcPr>
            <w:tcW w:w="2654" w:type="dxa"/>
            <w:tcBorders>
              <w:right w:val="single" w:sz="4" w:space="0" w:color="auto"/>
            </w:tcBorders>
            <w:vAlign w:val="center"/>
          </w:tcPr>
          <w:p w:rsidR="00786415" w:rsidRPr="00EB39A0" w:rsidRDefault="00786415" w:rsidP="00786415">
            <w:pPr>
              <w:spacing w:before="0" w:line="200" w:lineRule="atLeast"/>
              <w:rPr>
                <w:sz w:val="22"/>
                <w:szCs w:val="22"/>
                <w:lang w:val="en-US"/>
              </w:rPr>
            </w:pPr>
            <w:smartTag w:uri="urn:schemas-microsoft-com:office:smarttags" w:element="place">
              <w:smartTag w:uri="urn:schemas-microsoft-com:office:smarttags" w:element="City">
                <w:r w:rsidRPr="00EB39A0">
                  <w:rPr>
                    <w:sz w:val="22"/>
                    <w:szCs w:val="22"/>
                    <w:lang w:val="en-US" w:eastAsia="ko-KR"/>
                  </w:rPr>
                  <w:t>Superior</w:t>
                </w:r>
              </w:smartTag>
            </w:smartTag>
            <w:r w:rsidRPr="00EB39A0">
              <w:rPr>
                <w:sz w:val="22"/>
                <w:szCs w:val="22"/>
                <w:lang w:val="en-US" w:eastAsia="ko-KR"/>
              </w:rPr>
              <w:t xml:space="preserve"> Deluxe</w:t>
            </w:r>
          </w:p>
        </w:tc>
        <w:tc>
          <w:tcPr>
            <w:tcW w:w="3538" w:type="dxa"/>
            <w:vAlign w:val="center"/>
          </w:tcPr>
          <w:p w:rsidR="00786415" w:rsidRPr="00EB39A0" w:rsidRDefault="00786415" w:rsidP="00786415">
            <w:pPr>
              <w:pStyle w:val="Index1"/>
              <w:spacing w:before="0" w:line="200" w:lineRule="atLeast"/>
              <w:jc w:val="center"/>
              <w:rPr>
                <w:sz w:val="22"/>
                <w:szCs w:val="22"/>
                <w:lang w:val="en-US" w:eastAsia="ko-KR"/>
              </w:rPr>
            </w:pPr>
            <w:r w:rsidRPr="00EB39A0">
              <w:rPr>
                <w:sz w:val="22"/>
                <w:szCs w:val="22"/>
                <w:lang w:val="en-US" w:eastAsia="ko-KR"/>
              </w:rPr>
              <w:t>KRW 150,000</w:t>
            </w:r>
          </w:p>
        </w:tc>
      </w:tr>
      <w:tr w:rsidR="00786415" w:rsidRPr="00EB39A0" w:rsidTr="00786415">
        <w:trPr>
          <w:cantSplit/>
          <w:trHeight w:val="299"/>
        </w:trPr>
        <w:tc>
          <w:tcPr>
            <w:tcW w:w="3538" w:type="dxa"/>
            <w:vMerge/>
            <w:vAlign w:val="center"/>
          </w:tcPr>
          <w:p w:rsidR="00786415" w:rsidRPr="00EB39A0" w:rsidRDefault="00786415" w:rsidP="00786415">
            <w:pPr>
              <w:spacing w:before="0" w:line="200" w:lineRule="atLeast"/>
              <w:jc w:val="center"/>
              <w:rPr>
                <w:sz w:val="22"/>
                <w:szCs w:val="22"/>
                <w:lang w:val="en-US"/>
              </w:rPr>
            </w:pPr>
          </w:p>
        </w:tc>
        <w:tc>
          <w:tcPr>
            <w:tcW w:w="2654" w:type="dxa"/>
            <w:tcBorders>
              <w:right w:val="single" w:sz="4" w:space="0" w:color="auto"/>
            </w:tcBorders>
            <w:vAlign w:val="center"/>
          </w:tcPr>
          <w:p w:rsidR="00786415" w:rsidRPr="00EB39A0" w:rsidRDefault="00786415" w:rsidP="00786415">
            <w:pPr>
              <w:spacing w:before="0" w:line="200" w:lineRule="atLeast"/>
              <w:rPr>
                <w:sz w:val="22"/>
                <w:szCs w:val="22"/>
                <w:lang w:val="en-US" w:eastAsia="ko-KR"/>
              </w:rPr>
            </w:pPr>
            <w:r w:rsidRPr="00EB39A0">
              <w:rPr>
                <w:sz w:val="22"/>
                <w:szCs w:val="22"/>
                <w:lang w:val="en-US" w:eastAsia="ko-KR"/>
              </w:rPr>
              <w:t>Balcony Deluxe</w:t>
            </w:r>
          </w:p>
        </w:tc>
        <w:tc>
          <w:tcPr>
            <w:tcW w:w="3538" w:type="dxa"/>
            <w:vAlign w:val="center"/>
          </w:tcPr>
          <w:p w:rsidR="00786415" w:rsidRPr="00EB39A0" w:rsidRDefault="00786415" w:rsidP="00786415">
            <w:pPr>
              <w:pStyle w:val="Index1"/>
              <w:spacing w:before="0" w:line="200" w:lineRule="atLeast"/>
              <w:jc w:val="center"/>
              <w:rPr>
                <w:sz w:val="22"/>
                <w:szCs w:val="22"/>
                <w:lang w:val="en-US" w:eastAsia="ko-KR"/>
              </w:rPr>
            </w:pPr>
            <w:r w:rsidRPr="00EB39A0">
              <w:rPr>
                <w:sz w:val="22"/>
                <w:szCs w:val="22"/>
                <w:lang w:val="en-US" w:eastAsia="ko-KR"/>
              </w:rPr>
              <w:t>KRW 190,000</w:t>
            </w:r>
          </w:p>
        </w:tc>
      </w:tr>
      <w:tr w:rsidR="00786415" w:rsidRPr="00EB39A0" w:rsidTr="00786415">
        <w:trPr>
          <w:cantSplit/>
          <w:trHeight w:val="101"/>
        </w:trPr>
        <w:tc>
          <w:tcPr>
            <w:tcW w:w="3538" w:type="dxa"/>
            <w:vAlign w:val="center"/>
          </w:tcPr>
          <w:p w:rsidR="00786415" w:rsidRPr="00EB39A0" w:rsidRDefault="00786415" w:rsidP="00786415">
            <w:pPr>
              <w:spacing w:before="0" w:line="200" w:lineRule="atLeast"/>
              <w:jc w:val="center"/>
              <w:rPr>
                <w:sz w:val="22"/>
                <w:szCs w:val="22"/>
                <w:lang w:val="en-US" w:eastAsia="ko-KR"/>
              </w:rPr>
            </w:pPr>
            <w:proofErr w:type="spellStart"/>
            <w:r w:rsidRPr="00EB39A0">
              <w:rPr>
                <w:sz w:val="22"/>
                <w:szCs w:val="22"/>
                <w:lang w:val="en-US" w:eastAsia="ko-KR"/>
              </w:rPr>
              <w:t>Novotel</w:t>
            </w:r>
            <w:proofErr w:type="spellEnd"/>
            <w:r w:rsidRPr="00EB39A0">
              <w:rPr>
                <w:sz w:val="22"/>
                <w:szCs w:val="22"/>
                <w:lang w:val="en-US" w:eastAsia="ko-KR"/>
              </w:rPr>
              <w:t xml:space="preserve"> Ambassador </w:t>
            </w:r>
            <w:proofErr w:type="spellStart"/>
            <w:r w:rsidRPr="00EB39A0">
              <w:rPr>
                <w:sz w:val="22"/>
                <w:szCs w:val="22"/>
                <w:lang w:val="en-US" w:eastAsia="ko-KR"/>
              </w:rPr>
              <w:t>Gangnam</w:t>
            </w:r>
            <w:proofErr w:type="spellEnd"/>
            <w:r w:rsidRPr="00EB39A0">
              <w:rPr>
                <w:sz w:val="22"/>
                <w:szCs w:val="22"/>
                <w:lang w:val="en-US" w:eastAsia="ko-KR"/>
              </w:rPr>
              <w:t xml:space="preserve"> (</w:t>
            </w:r>
            <w:r w:rsidRPr="00EB39A0">
              <w:rPr>
                <w:rFonts w:hAnsi="Batang"/>
                <w:sz w:val="22"/>
                <w:szCs w:val="22"/>
                <w:lang w:val="en-US" w:eastAsia="ko-KR"/>
              </w:rPr>
              <w:t>★★★★★</w:t>
            </w:r>
            <w:r w:rsidRPr="00EB39A0">
              <w:rPr>
                <w:sz w:val="22"/>
                <w:szCs w:val="22"/>
                <w:lang w:val="en-US" w:eastAsia="ko-KR"/>
              </w:rPr>
              <w:t>)</w:t>
            </w:r>
          </w:p>
        </w:tc>
        <w:tc>
          <w:tcPr>
            <w:tcW w:w="2654" w:type="dxa"/>
            <w:tcBorders>
              <w:right w:val="single" w:sz="4" w:space="0" w:color="auto"/>
            </w:tcBorders>
            <w:vAlign w:val="center"/>
          </w:tcPr>
          <w:p w:rsidR="00786415" w:rsidRPr="00EB39A0" w:rsidRDefault="00786415" w:rsidP="00786415">
            <w:pPr>
              <w:spacing w:before="0" w:line="200" w:lineRule="atLeast"/>
              <w:rPr>
                <w:sz w:val="22"/>
                <w:szCs w:val="22"/>
                <w:lang w:val="en-US" w:eastAsia="ko-KR"/>
              </w:rPr>
            </w:pPr>
            <w:r w:rsidRPr="00EB39A0">
              <w:rPr>
                <w:sz w:val="22"/>
                <w:szCs w:val="22"/>
                <w:lang w:val="en-US" w:eastAsia="ko-KR"/>
              </w:rPr>
              <w:t xml:space="preserve">Standard </w:t>
            </w:r>
          </w:p>
        </w:tc>
        <w:tc>
          <w:tcPr>
            <w:tcW w:w="3538" w:type="dxa"/>
            <w:vAlign w:val="center"/>
          </w:tcPr>
          <w:p w:rsidR="00786415" w:rsidRPr="00EB39A0" w:rsidRDefault="00786415" w:rsidP="00786415">
            <w:pPr>
              <w:spacing w:before="0"/>
              <w:jc w:val="center"/>
              <w:rPr>
                <w:sz w:val="22"/>
                <w:szCs w:val="22"/>
                <w:lang w:val="en-US" w:eastAsia="ko-KR"/>
              </w:rPr>
            </w:pPr>
            <w:r w:rsidRPr="00EB39A0">
              <w:rPr>
                <w:sz w:val="22"/>
                <w:szCs w:val="22"/>
                <w:lang w:val="en-US" w:eastAsia="ko-KR"/>
              </w:rPr>
              <w:t>KRW 140,000</w:t>
            </w:r>
          </w:p>
        </w:tc>
      </w:tr>
    </w:tbl>
    <w:p w:rsidR="00786415" w:rsidRPr="00786415" w:rsidRDefault="00786415" w:rsidP="00786415">
      <w:pPr>
        <w:tabs>
          <w:tab w:val="clear" w:pos="794"/>
          <w:tab w:val="left" w:pos="284"/>
        </w:tabs>
        <w:spacing w:before="240"/>
        <w:rPr>
          <w:lang w:val="en-US" w:eastAsia="ko-KR"/>
        </w:rPr>
      </w:pPr>
      <w:r w:rsidRPr="00786415">
        <w:rPr>
          <w:lang w:val="en-US" w:eastAsia="ko-KR"/>
        </w:rPr>
        <w:t xml:space="preserve">The Ritz-Carlton, </w:t>
      </w:r>
      <w:smartTag w:uri="urn:schemas-microsoft-com:office:smarttags" w:element="City">
        <w:smartTag w:uri="urn:schemas-microsoft-com:office:smarttags" w:element="place">
          <w:r w:rsidRPr="00786415">
            <w:rPr>
              <w:lang w:val="en-US" w:eastAsia="ko-KR"/>
            </w:rPr>
            <w:t>Seoul</w:t>
          </w:r>
        </w:smartTag>
      </w:smartTag>
      <w:r w:rsidRPr="00786415">
        <w:rPr>
          <w:lang w:val="en-US" w:eastAsia="ko-KR"/>
        </w:rPr>
        <w:t xml:space="preserve">, is located in the thriving commercial and residential district of </w:t>
      </w:r>
      <w:proofErr w:type="spellStart"/>
      <w:r w:rsidRPr="00786415">
        <w:rPr>
          <w:lang w:val="en-US" w:eastAsia="ko-KR"/>
        </w:rPr>
        <w:t>Gangnam</w:t>
      </w:r>
      <w:proofErr w:type="spellEnd"/>
      <w:r w:rsidRPr="00786415">
        <w:rPr>
          <w:lang w:val="en-US" w:eastAsia="ko-KR"/>
        </w:rPr>
        <w:t xml:space="preserve"> and minutes from the COEX exhibition centre, World Trade Centre, department stores, designer boutiques and Olympic Stadium.</w:t>
      </w:r>
    </w:p>
    <w:p w:rsidR="00786415" w:rsidRPr="00EB39A0" w:rsidRDefault="00786415" w:rsidP="00786415">
      <w:pPr>
        <w:numPr>
          <w:ilvl w:val="0"/>
          <w:numId w:val="3"/>
        </w:numPr>
        <w:tabs>
          <w:tab w:val="clear" w:pos="760"/>
          <w:tab w:val="clear" w:pos="1191"/>
          <w:tab w:val="clear" w:pos="1588"/>
          <w:tab w:val="clear" w:pos="1985"/>
        </w:tabs>
        <w:overflowPunct/>
        <w:autoSpaceDE/>
        <w:autoSpaceDN/>
        <w:adjustRightInd/>
        <w:spacing w:line="240" w:lineRule="atLeast"/>
        <w:ind w:left="794" w:hanging="794"/>
        <w:jc w:val="both"/>
        <w:textAlignment w:val="auto"/>
        <w:rPr>
          <w:rFonts w:eastAsia="BatangChe"/>
          <w:lang w:val="en-US" w:eastAsia="ko-KR"/>
        </w:rPr>
      </w:pPr>
      <w:smartTag w:uri="urn:schemas-microsoft-com:office:smarttags" w:element="country-region">
        <w:r w:rsidRPr="00EB39A0">
          <w:rPr>
            <w:rFonts w:eastAsia="BatangChe"/>
            <w:lang w:val="en-US" w:eastAsia="ko-KR"/>
          </w:rPr>
          <w:t>Korea</w:t>
        </w:r>
      </w:smartTag>
      <w:r w:rsidRPr="00EB39A0">
        <w:rPr>
          <w:rFonts w:eastAsia="BatangChe"/>
          <w:lang w:val="en-US" w:eastAsia="ko-KR"/>
        </w:rPr>
        <w:t xml:space="preserve"> has blocked 120 rooms at The Ritz-Carlton, </w:t>
      </w:r>
      <w:smartTag w:uri="urn:schemas-microsoft-com:office:smarttags" w:element="place">
        <w:smartTag w:uri="urn:schemas-microsoft-com:office:smarttags" w:element="City">
          <w:r w:rsidRPr="00EB39A0">
            <w:rPr>
              <w:rFonts w:eastAsia="BatangChe"/>
              <w:lang w:val="en-US" w:eastAsia="ko-KR"/>
            </w:rPr>
            <w:t>Seoul</w:t>
          </w:r>
        </w:smartTag>
      </w:smartTag>
      <w:r>
        <w:rPr>
          <w:rFonts w:eastAsia="BatangChe"/>
          <w:lang w:val="en-US" w:eastAsia="ko-KR"/>
        </w:rPr>
        <w:t>,</w:t>
      </w:r>
      <w:r w:rsidRPr="00EB39A0">
        <w:rPr>
          <w:rFonts w:eastAsia="BatangChe"/>
          <w:lang w:val="en-US" w:eastAsia="ko-KR"/>
        </w:rPr>
        <w:t xml:space="preserve"> for the ITU-T SG3 Meeting. Since hotel rooms shall be assigned on a first-come, first-served basis, early reservation is recommended.</w:t>
      </w:r>
    </w:p>
    <w:p w:rsidR="00786415" w:rsidRPr="00EB39A0" w:rsidRDefault="00786415" w:rsidP="00786415">
      <w:pPr>
        <w:numPr>
          <w:ilvl w:val="0"/>
          <w:numId w:val="3"/>
        </w:numPr>
        <w:tabs>
          <w:tab w:val="clear" w:pos="760"/>
          <w:tab w:val="clear" w:pos="1191"/>
          <w:tab w:val="clear" w:pos="1588"/>
          <w:tab w:val="clear" w:pos="1985"/>
        </w:tabs>
        <w:overflowPunct/>
        <w:autoSpaceDE/>
        <w:autoSpaceDN/>
        <w:adjustRightInd/>
        <w:spacing w:line="240" w:lineRule="atLeast"/>
        <w:ind w:left="794" w:hanging="794"/>
        <w:jc w:val="both"/>
        <w:textAlignment w:val="auto"/>
        <w:rPr>
          <w:rFonts w:eastAsia="BatangChe"/>
          <w:lang w:val="en-US" w:eastAsia="ko-KR"/>
        </w:rPr>
      </w:pPr>
      <w:r w:rsidRPr="00EB39A0">
        <w:rPr>
          <w:rFonts w:eastAsia="BatangChe"/>
          <w:lang w:val="en-US" w:eastAsia="ko-KR"/>
        </w:rPr>
        <w:t>To guarantee your reservation, your credit card information is necessary in making a one-night deposit. The total hotel fees shall be charged directly by the hotel upon check-out.</w:t>
      </w:r>
    </w:p>
    <w:p w:rsidR="00786415" w:rsidRPr="00EB39A0" w:rsidRDefault="00786415" w:rsidP="00786415">
      <w:pPr>
        <w:numPr>
          <w:ilvl w:val="0"/>
          <w:numId w:val="3"/>
        </w:numPr>
        <w:tabs>
          <w:tab w:val="clear" w:pos="760"/>
          <w:tab w:val="clear" w:pos="1191"/>
          <w:tab w:val="clear" w:pos="1588"/>
          <w:tab w:val="clear" w:pos="1985"/>
        </w:tabs>
        <w:overflowPunct/>
        <w:autoSpaceDE/>
        <w:autoSpaceDN/>
        <w:adjustRightInd/>
        <w:spacing w:line="240" w:lineRule="atLeast"/>
        <w:ind w:left="794" w:hanging="794"/>
        <w:jc w:val="both"/>
        <w:textAlignment w:val="auto"/>
        <w:rPr>
          <w:rFonts w:eastAsia="BatangChe"/>
          <w:lang w:val="en-US" w:eastAsia="ko-KR"/>
        </w:rPr>
      </w:pPr>
      <w:r w:rsidRPr="00EB39A0">
        <w:rPr>
          <w:rFonts w:eastAsia="BatangChe"/>
          <w:lang w:val="en-US" w:eastAsia="ko-KR"/>
        </w:rPr>
        <w:t>The hotel should be informed of any and all changes or cancellations regarding room reservation via email or fax.</w:t>
      </w:r>
    </w:p>
    <w:p w:rsidR="00786415" w:rsidRPr="00EB39A0" w:rsidRDefault="00786415" w:rsidP="00786415">
      <w:pPr>
        <w:numPr>
          <w:ilvl w:val="0"/>
          <w:numId w:val="3"/>
        </w:numPr>
        <w:tabs>
          <w:tab w:val="clear" w:pos="760"/>
          <w:tab w:val="clear" w:pos="1191"/>
          <w:tab w:val="clear" w:pos="1588"/>
          <w:tab w:val="clear" w:pos="1985"/>
        </w:tabs>
        <w:overflowPunct/>
        <w:autoSpaceDE/>
        <w:autoSpaceDN/>
        <w:adjustRightInd/>
        <w:spacing w:line="240" w:lineRule="atLeast"/>
        <w:ind w:left="794" w:hanging="794"/>
        <w:jc w:val="both"/>
        <w:textAlignment w:val="auto"/>
        <w:rPr>
          <w:rFonts w:eastAsia="BatangChe"/>
          <w:lang w:val="en-US" w:eastAsia="ko-KR"/>
        </w:rPr>
      </w:pPr>
      <w:r w:rsidRPr="00EB39A0">
        <w:rPr>
          <w:rFonts w:eastAsia="BatangChe"/>
          <w:lang w:val="en-US" w:eastAsia="ko-KR"/>
        </w:rPr>
        <w:t xml:space="preserve">Any changes or cancellations regarding room reservation should be informed by e-mail or faxed to the hotel. </w:t>
      </w:r>
    </w:p>
    <w:p w:rsidR="00786415" w:rsidRPr="00EB39A0" w:rsidRDefault="00786415" w:rsidP="00786415">
      <w:pPr>
        <w:numPr>
          <w:ilvl w:val="0"/>
          <w:numId w:val="3"/>
        </w:numPr>
        <w:tabs>
          <w:tab w:val="clear" w:pos="760"/>
          <w:tab w:val="clear" w:pos="1191"/>
          <w:tab w:val="clear" w:pos="1588"/>
          <w:tab w:val="clear" w:pos="1985"/>
        </w:tabs>
        <w:overflowPunct/>
        <w:autoSpaceDE/>
        <w:autoSpaceDN/>
        <w:adjustRightInd/>
        <w:spacing w:line="240" w:lineRule="atLeast"/>
        <w:ind w:left="794" w:hanging="794"/>
        <w:jc w:val="both"/>
        <w:textAlignment w:val="auto"/>
        <w:rPr>
          <w:rFonts w:eastAsia="BatangChe"/>
          <w:lang w:val="en-US" w:eastAsia="ko-KR"/>
        </w:rPr>
      </w:pPr>
      <w:smartTag w:uri="urn:schemas-microsoft-com:office:smarttags" w:element="country-region">
        <w:r w:rsidRPr="00EB39A0">
          <w:rPr>
            <w:rFonts w:eastAsia="BatangChe"/>
            <w:lang w:val="en-US" w:eastAsia="ko-KR"/>
          </w:rPr>
          <w:t>Korea</w:t>
        </w:r>
      </w:smartTag>
      <w:r w:rsidRPr="00EB39A0">
        <w:rPr>
          <w:rFonts w:eastAsia="BatangChe"/>
          <w:lang w:val="en-US" w:eastAsia="ko-KR"/>
        </w:rPr>
        <w:t xml:space="preserve"> has blocked maximum 30 rooms at </w:t>
      </w:r>
      <w:proofErr w:type="spellStart"/>
      <w:r w:rsidRPr="00EB39A0">
        <w:rPr>
          <w:rFonts w:eastAsia="BatangChe"/>
          <w:lang w:val="en-US" w:eastAsia="ko-KR"/>
        </w:rPr>
        <w:t>Novotel</w:t>
      </w:r>
      <w:proofErr w:type="spellEnd"/>
      <w:r w:rsidRPr="00EB39A0">
        <w:rPr>
          <w:rFonts w:eastAsia="BatangChe"/>
          <w:lang w:val="en-US" w:eastAsia="ko-KR"/>
        </w:rPr>
        <w:t xml:space="preserve"> Ambassador </w:t>
      </w:r>
      <w:proofErr w:type="spellStart"/>
      <w:r w:rsidRPr="00EB39A0">
        <w:rPr>
          <w:rFonts w:eastAsia="BatangChe"/>
          <w:lang w:val="en-US" w:eastAsia="ko-KR"/>
        </w:rPr>
        <w:t>Gangnam</w:t>
      </w:r>
      <w:proofErr w:type="spellEnd"/>
      <w:r w:rsidRPr="00EB39A0">
        <w:rPr>
          <w:rFonts w:eastAsia="BatangChe"/>
          <w:lang w:val="en-US" w:eastAsia="ko-KR"/>
        </w:rPr>
        <w:t xml:space="preserve"> which is located next The Ritz-</w:t>
      </w:r>
      <w:smartTag w:uri="urn:schemas-microsoft-com:office:smarttags" w:element="City">
        <w:r w:rsidRPr="00EB39A0">
          <w:rPr>
            <w:rFonts w:eastAsia="BatangChe"/>
            <w:lang w:val="en-US" w:eastAsia="ko-KR"/>
          </w:rPr>
          <w:t>Carlton</w:t>
        </w:r>
      </w:smartTag>
      <w:r w:rsidRPr="00EB39A0">
        <w:rPr>
          <w:rFonts w:eastAsia="BatangChe"/>
          <w:lang w:val="en-US" w:eastAsia="ko-KR"/>
        </w:rPr>
        <w:t xml:space="preserve">, </w:t>
      </w:r>
      <w:smartTag w:uri="urn:schemas-microsoft-com:office:smarttags" w:element="place">
        <w:smartTag w:uri="urn:schemas-microsoft-com:office:smarttags" w:element="City">
          <w:r w:rsidRPr="00EB39A0">
            <w:rPr>
              <w:rFonts w:eastAsia="BatangChe"/>
              <w:lang w:val="en-US" w:eastAsia="ko-KR"/>
            </w:rPr>
            <w:t>Seoul</w:t>
          </w:r>
        </w:smartTag>
      </w:smartTag>
      <w:r w:rsidRPr="00EB39A0">
        <w:rPr>
          <w:rFonts w:eastAsia="BatangChe"/>
          <w:lang w:val="en-US" w:eastAsia="ko-KR"/>
        </w:rPr>
        <w:t>.</w:t>
      </w:r>
    </w:p>
    <w:p w:rsidR="00786415" w:rsidRPr="00EB39A0" w:rsidRDefault="00786415" w:rsidP="00786415">
      <w:pPr>
        <w:pStyle w:val="PlainText"/>
        <w:spacing w:before="120"/>
        <w:ind w:left="1"/>
        <w:rPr>
          <w:rStyle w:val="Arial11ptRGB3082115"/>
          <w:sz w:val="24"/>
          <w:szCs w:val="24"/>
        </w:rPr>
      </w:pPr>
      <w:r w:rsidRPr="00EB39A0">
        <w:rPr>
          <w:rStyle w:val="Arial11ptRGB3082115"/>
          <w:sz w:val="24"/>
          <w:szCs w:val="24"/>
        </w:rPr>
        <w:t xml:space="preserve">Internet Service at the Ritz-Carlton, </w:t>
      </w:r>
      <w:smartTag w:uri="urn:schemas-microsoft-com:office:smarttags" w:element="place">
        <w:smartTag w:uri="urn:schemas-microsoft-com:office:smarttags" w:element="City">
          <w:r w:rsidRPr="00EB39A0">
            <w:rPr>
              <w:rStyle w:val="Arial11ptRGB3082115"/>
              <w:sz w:val="24"/>
              <w:szCs w:val="24"/>
            </w:rPr>
            <w:t>Seoul</w:t>
          </w:r>
        </w:smartTag>
      </w:smartTag>
    </w:p>
    <w:p w:rsidR="00786415" w:rsidRPr="00EB39A0" w:rsidRDefault="00786415" w:rsidP="00786415">
      <w:pPr>
        <w:pStyle w:val="PlainText"/>
        <w:spacing w:before="120"/>
        <w:ind w:left="1"/>
        <w:jc w:val="both"/>
        <w:rPr>
          <w:sz w:val="24"/>
          <w:szCs w:val="24"/>
        </w:rPr>
      </w:pPr>
      <w:r w:rsidRPr="00EB39A0">
        <w:rPr>
          <w:sz w:val="24"/>
          <w:szCs w:val="24"/>
        </w:rPr>
        <w:t xml:space="preserve">The Ritz-Carlton, </w:t>
      </w:r>
      <w:smartTag w:uri="urn:schemas-microsoft-com:office:smarttags" w:element="place">
        <w:smartTag w:uri="urn:schemas-microsoft-com:office:smarttags" w:element="City">
          <w:r w:rsidRPr="00EB39A0">
            <w:rPr>
              <w:sz w:val="24"/>
              <w:szCs w:val="24"/>
            </w:rPr>
            <w:t>Seoul</w:t>
          </w:r>
        </w:smartTag>
      </w:smartTag>
      <w:r w:rsidRPr="00EB39A0">
        <w:rPr>
          <w:sz w:val="24"/>
          <w:szCs w:val="24"/>
        </w:rPr>
        <w:t xml:space="preserve"> provides high-speed Internet service to guests who are using laptops (Plug &amp; Play System). Simply plug the Internet connection line into the plug jack. Payments for Internet use will be automatically added to your room. In addition, The Ritz-Carlton, </w:t>
      </w:r>
      <w:smartTag w:uri="urn:schemas-microsoft-com:office:smarttags" w:element="City">
        <w:r w:rsidRPr="00EB39A0">
          <w:rPr>
            <w:sz w:val="24"/>
            <w:szCs w:val="24"/>
          </w:rPr>
          <w:t>Seoul</w:t>
        </w:r>
      </w:smartTag>
      <w:r w:rsidRPr="00EB39A0">
        <w:rPr>
          <w:sz w:val="24"/>
          <w:szCs w:val="24"/>
        </w:rPr>
        <w:t xml:space="preserve"> provides a laptop rental service at </w:t>
      </w:r>
      <w:smartTag w:uri="urn:schemas-microsoft-com:office:smarttags" w:element="place">
        <w:smartTag w:uri="urn:schemas-microsoft-com:office:smarttags" w:element="PlaceName">
          <w:r w:rsidRPr="00EB39A0">
            <w:rPr>
              <w:sz w:val="24"/>
              <w:szCs w:val="24"/>
            </w:rPr>
            <w:t>Business</w:t>
          </w:r>
        </w:smartTag>
        <w:r w:rsidRPr="00EB39A0">
          <w:rPr>
            <w:sz w:val="24"/>
            <w:szCs w:val="24"/>
          </w:rPr>
          <w:t xml:space="preserve"> </w:t>
        </w:r>
        <w:smartTag w:uri="urn:schemas-microsoft-com:office:smarttags" w:element="PlaceType">
          <w:r w:rsidRPr="00EB39A0">
            <w:rPr>
              <w:sz w:val="24"/>
              <w:szCs w:val="24"/>
            </w:rPr>
            <w:t>Center</w:t>
          </w:r>
        </w:smartTag>
      </w:smartTag>
      <w:r w:rsidRPr="00EB39A0">
        <w:rPr>
          <w:sz w:val="24"/>
          <w:szCs w:val="24"/>
        </w:rPr>
        <w:t>. Rental fee for one hour is KRW 20,000 (Exclusive VAT) and for 24 hrs use KRW 120,000</w:t>
      </w:r>
      <w:r>
        <w:rPr>
          <w:sz w:val="24"/>
          <w:szCs w:val="24"/>
        </w:rPr>
        <w:t xml:space="preserve"> </w:t>
      </w:r>
      <w:r w:rsidRPr="00EB39A0">
        <w:rPr>
          <w:sz w:val="24"/>
          <w:szCs w:val="24"/>
        </w:rPr>
        <w:t xml:space="preserve">(Exclusive VAT). Internet Access fee is </w:t>
      </w:r>
      <w:r w:rsidRPr="00DE6592">
        <w:rPr>
          <w:sz w:val="24"/>
          <w:szCs w:val="24"/>
        </w:rPr>
        <w:t>KRW 23,000 (Exclusive VAT</w:t>
      </w:r>
      <w:r w:rsidRPr="00EB39A0">
        <w:rPr>
          <w:sz w:val="24"/>
          <w:szCs w:val="24"/>
        </w:rPr>
        <w:t>, for 24hrs). Please inquire when making a reservation or upon arrival at the check-in counter. This service will be charged separately from your room bills.</w:t>
      </w:r>
    </w:p>
    <w:p w:rsidR="00786415" w:rsidRPr="00EB39A0" w:rsidRDefault="00786415" w:rsidP="00786415">
      <w:pPr>
        <w:pStyle w:val="PlainText"/>
        <w:spacing w:before="120"/>
        <w:rPr>
          <w:rStyle w:val="Arial11ptRGB3082115"/>
          <w:sz w:val="24"/>
          <w:szCs w:val="24"/>
        </w:rPr>
      </w:pPr>
      <w:r w:rsidRPr="00EB39A0">
        <w:rPr>
          <w:rStyle w:val="Arial11ptRGB3082115"/>
          <w:sz w:val="24"/>
          <w:szCs w:val="24"/>
        </w:rPr>
        <w:t>Tourist Office</w:t>
      </w:r>
    </w:p>
    <w:p w:rsidR="00786415" w:rsidRPr="00EB39A0" w:rsidRDefault="00786415" w:rsidP="00786415">
      <w:pPr>
        <w:tabs>
          <w:tab w:val="clear" w:pos="794"/>
          <w:tab w:val="clear" w:pos="1191"/>
          <w:tab w:val="clear" w:pos="1588"/>
          <w:tab w:val="clear" w:pos="1985"/>
        </w:tabs>
        <w:rPr>
          <w:lang w:val="en-US" w:eastAsia="ko-KR"/>
        </w:rPr>
      </w:pPr>
      <w:r w:rsidRPr="00EB39A0">
        <w:rPr>
          <w:lang w:val="en-US" w:eastAsia="ko-KR"/>
        </w:rPr>
        <w:t xml:space="preserve">The Ritz-Carlton, </w:t>
      </w:r>
      <w:smartTag w:uri="urn:schemas-microsoft-com:office:smarttags" w:element="place">
        <w:smartTag w:uri="urn:schemas-microsoft-com:office:smarttags" w:element="City">
          <w:r w:rsidRPr="00EB39A0">
            <w:rPr>
              <w:lang w:val="en-US" w:eastAsia="ko-KR"/>
            </w:rPr>
            <w:t>Seoul</w:t>
          </w:r>
        </w:smartTag>
      </w:smartTag>
      <w:r w:rsidRPr="00EB39A0">
        <w:rPr>
          <w:lang w:val="en-US" w:eastAsia="ko-KR"/>
        </w:rPr>
        <w:t xml:space="preserve"> Guest Relations</w:t>
      </w:r>
      <w:r>
        <w:rPr>
          <w:lang w:val="en-US" w:eastAsia="ko-KR"/>
        </w:rPr>
        <w:br/>
      </w:r>
      <w:r w:rsidRPr="00EB39A0">
        <w:rPr>
          <w:lang w:val="en-US"/>
        </w:rPr>
        <w:t>Tel.: +82-</w:t>
      </w:r>
      <w:r w:rsidRPr="00EB39A0">
        <w:rPr>
          <w:lang w:val="en-US" w:eastAsia="ko-KR"/>
        </w:rPr>
        <w:t>2-3451-8293</w:t>
      </w:r>
    </w:p>
    <w:p w:rsidR="00786415" w:rsidRPr="00EB39A0" w:rsidRDefault="00786415" w:rsidP="00786415">
      <w:pPr>
        <w:spacing w:line="240" w:lineRule="atLeast"/>
        <w:jc w:val="both"/>
        <w:rPr>
          <w:b/>
          <w:bCs/>
          <w:lang w:val="en-US" w:eastAsia="ko-KR"/>
        </w:rPr>
      </w:pPr>
      <w:r w:rsidRPr="00EB39A0">
        <w:rPr>
          <w:b/>
          <w:bCs/>
          <w:lang w:val="en-US" w:eastAsia="ko-KR"/>
        </w:rPr>
        <w:t>Hotel Reservation and Cancellation</w:t>
      </w:r>
    </w:p>
    <w:p w:rsidR="00786415" w:rsidRPr="00EB39A0" w:rsidRDefault="00786415" w:rsidP="00786415">
      <w:pPr>
        <w:pStyle w:val="BalloonText"/>
        <w:tabs>
          <w:tab w:val="left" w:pos="0"/>
        </w:tabs>
        <w:snapToGrid w:val="0"/>
        <w:spacing w:line="240" w:lineRule="atLeast"/>
        <w:jc w:val="both"/>
        <w:rPr>
          <w:rFonts w:ascii="Times New Roman" w:hAnsi="Times New Roman" w:cs="Times New Roman"/>
          <w:sz w:val="24"/>
          <w:szCs w:val="24"/>
          <w:lang w:val="en-US"/>
        </w:rPr>
      </w:pPr>
      <w:r w:rsidRPr="00EB39A0">
        <w:rPr>
          <w:rFonts w:ascii="Times New Roman" w:hAnsi="Times New Roman" w:cs="Times New Roman"/>
          <w:sz w:val="24"/>
          <w:szCs w:val="24"/>
          <w:lang w:val="en-US"/>
        </w:rPr>
        <w:t xml:space="preserve">Reservation requests </w:t>
      </w:r>
      <w:r w:rsidRPr="00EB39A0">
        <w:rPr>
          <w:rFonts w:ascii="Times New Roman" w:hAnsi="Times New Roman" w:cs="Times New Roman"/>
          <w:sz w:val="24"/>
          <w:szCs w:val="24"/>
          <w:lang w:val="en-US" w:eastAsia="ko-KR"/>
        </w:rPr>
        <w:t xml:space="preserve">should be </w:t>
      </w:r>
      <w:r w:rsidRPr="00EB39A0">
        <w:rPr>
          <w:rFonts w:ascii="Times New Roman" w:hAnsi="Times New Roman" w:cs="Times New Roman"/>
          <w:sz w:val="24"/>
          <w:szCs w:val="24"/>
          <w:lang w:val="en-US"/>
        </w:rPr>
        <w:t xml:space="preserve">received </w:t>
      </w:r>
      <w:r w:rsidRPr="00EB39A0">
        <w:rPr>
          <w:rFonts w:ascii="Times New Roman" w:hAnsi="Times New Roman" w:cs="Times New Roman"/>
          <w:sz w:val="24"/>
          <w:szCs w:val="24"/>
          <w:lang w:val="en-US" w:eastAsia="ko-KR"/>
        </w:rPr>
        <w:t xml:space="preserve">no later than </w:t>
      </w:r>
      <w:smartTag w:uri="urn:schemas-microsoft-com:office:smarttags" w:element="date">
        <w:smartTagPr>
          <w:attr w:name="Year" w:val="2010"/>
          <w:attr w:name="Day" w:val="15"/>
          <w:attr w:name="Month" w:val="4"/>
        </w:smartTagPr>
        <w:r w:rsidRPr="00EB39A0">
          <w:rPr>
            <w:rFonts w:ascii="Times New Roman" w:hAnsi="Times New Roman" w:cs="Times New Roman"/>
            <w:b/>
            <w:bCs/>
            <w:sz w:val="24"/>
            <w:szCs w:val="24"/>
            <w:lang w:val="en-US" w:eastAsia="ko-KR"/>
          </w:rPr>
          <w:t>15 April 2010</w:t>
        </w:r>
      </w:smartTag>
      <w:r w:rsidRPr="00EB39A0">
        <w:rPr>
          <w:rFonts w:ascii="Times New Roman" w:hAnsi="Times New Roman" w:cs="Times New Roman"/>
          <w:sz w:val="24"/>
          <w:szCs w:val="24"/>
          <w:lang w:val="en-US"/>
        </w:rPr>
        <w:t>.</w:t>
      </w:r>
      <w:r w:rsidRPr="00EB39A0">
        <w:rPr>
          <w:rFonts w:ascii="Times New Roman" w:hAnsi="Times New Roman" w:cs="Times New Roman"/>
          <w:sz w:val="24"/>
          <w:szCs w:val="24"/>
          <w:lang w:val="en-US" w:eastAsia="ko-KR"/>
        </w:rPr>
        <w:t xml:space="preserve"> </w:t>
      </w:r>
      <w:r w:rsidRPr="00EB39A0">
        <w:rPr>
          <w:rFonts w:ascii="Times New Roman" w:hAnsi="Times New Roman" w:cs="Times New Roman"/>
          <w:sz w:val="24"/>
          <w:szCs w:val="24"/>
          <w:lang w:val="en-US"/>
        </w:rPr>
        <w:t>Hotel rooms must be guaranteed using a credit card. For cancellations, the reservation must be cance</w:t>
      </w:r>
      <w:r w:rsidRPr="00EB39A0">
        <w:rPr>
          <w:rFonts w:ascii="Times New Roman" w:hAnsi="Times New Roman" w:cs="Times New Roman"/>
          <w:sz w:val="24"/>
          <w:szCs w:val="24"/>
          <w:lang w:val="en-US" w:eastAsia="ko-KR"/>
        </w:rPr>
        <w:t>l</w:t>
      </w:r>
      <w:r w:rsidRPr="00EB39A0">
        <w:rPr>
          <w:rFonts w:ascii="Times New Roman" w:hAnsi="Times New Roman" w:cs="Times New Roman"/>
          <w:sz w:val="24"/>
          <w:szCs w:val="24"/>
          <w:lang w:val="en-US"/>
        </w:rPr>
        <w:t xml:space="preserve">ed </w:t>
      </w:r>
      <w:r w:rsidRPr="00EB39A0">
        <w:rPr>
          <w:rFonts w:ascii="Times New Roman" w:hAnsi="Times New Roman" w:cs="Times New Roman"/>
          <w:b/>
          <w:bCs/>
          <w:sz w:val="24"/>
          <w:szCs w:val="24"/>
          <w:lang w:val="en-US" w:eastAsia="ko-KR"/>
        </w:rPr>
        <w:t>3 days prior to</w:t>
      </w:r>
      <w:r w:rsidRPr="00EB39A0">
        <w:rPr>
          <w:rFonts w:ascii="Times New Roman" w:hAnsi="Times New Roman" w:cs="Times New Roman"/>
          <w:b/>
          <w:bCs/>
          <w:sz w:val="24"/>
          <w:szCs w:val="24"/>
          <w:lang w:val="en-US"/>
        </w:rPr>
        <w:t xml:space="preserve"> the </w:t>
      </w:r>
      <w:r w:rsidRPr="00EB39A0">
        <w:rPr>
          <w:rFonts w:ascii="Times New Roman" w:hAnsi="Times New Roman" w:cs="Times New Roman"/>
          <w:b/>
          <w:bCs/>
          <w:sz w:val="24"/>
          <w:szCs w:val="24"/>
          <w:lang w:val="en-US" w:eastAsia="ko-KR"/>
        </w:rPr>
        <w:t>arrival date</w:t>
      </w:r>
      <w:r w:rsidRPr="00EB39A0">
        <w:rPr>
          <w:rFonts w:ascii="Times New Roman" w:hAnsi="Times New Roman" w:cs="Times New Roman"/>
          <w:sz w:val="24"/>
          <w:szCs w:val="24"/>
          <w:lang w:val="en-US"/>
        </w:rPr>
        <w:t xml:space="preserve"> to avoid paying a “no-show” charge.</w:t>
      </w:r>
      <w:r w:rsidRPr="00EB39A0">
        <w:rPr>
          <w:rFonts w:ascii="Times New Roman" w:hAnsi="Times New Roman" w:cs="Times New Roman"/>
          <w:sz w:val="24"/>
          <w:szCs w:val="24"/>
          <w:lang w:val="en-US" w:eastAsia="ko-KR"/>
        </w:rPr>
        <w:t xml:space="preserve"> </w:t>
      </w:r>
      <w:r w:rsidRPr="00EB39A0">
        <w:rPr>
          <w:rFonts w:ascii="Times New Roman" w:hAnsi="Times New Roman" w:cs="Times New Roman"/>
          <w:sz w:val="24"/>
          <w:szCs w:val="24"/>
          <w:lang w:val="en-US"/>
        </w:rPr>
        <w:t xml:space="preserve">Rooms shall be assigned on a first-come, first-served basis. Room availability and rate after </w:t>
      </w:r>
      <w:smartTag w:uri="urn:schemas-microsoft-com:office:smarttags" w:element="date">
        <w:smartTagPr>
          <w:attr w:name="Year" w:val="2010"/>
          <w:attr w:name="Day" w:val="15"/>
          <w:attr w:name="Month" w:val="4"/>
        </w:smartTagPr>
        <w:r w:rsidRPr="00EB39A0">
          <w:rPr>
            <w:rFonts w:ascii="Times New Roman" w:hAnsi="Times New Roman" w:cs="Times New Roman"/>
            <w:sz w:val="24"/>
            <w:szCs w:val="24"/>
            <w:lang w:val="en-US" w:eastAsia="ko-KR"/>
          </w:rPr>
          <w:t>15 April 2010</w:t>
        </w:r>
      </w:smartTag>
      <w:r w:rsidRPr="00EB39A0">
        <w:rPr>
          <w:rFonts w:ascii="Times New Roman" w:hAnsi="Times New Roman" w:cs="Times New Roman"/>
          <w:sz w:val="24"/>
          <w:szCs w:val="24"/>
          <w:lang w:val="en-US"/>
        </w:rPr>
        <w:t xml:space="preserve"> may not be guaranteed.</w:t>
      </w:r>
    </w:p>
    <w:p w:rsidR="00786415" w:rsidRPr="008A12D8" w:rsidRDefault="00786415" w:rsidP="00786415">
      <w:pPr>
        <w:spacing w:before="0"/>
        <w:ind w:left="109"/>
        <w:jc w:val="both"/>
        <w:rPr>
          <w:rFonts w:eastAsia="BatangChe"/>
          <w:b/>
          <w:sz w:val="28"/>
          <w:szCs w:val="28"/>
          <w:lang w:val="en-US" w:eastAsia="ko-KR"/>
        </w:rPr>
      </w:pPr>
    </w:p>
    <w:p w:rsidR="00786415" w:rsidRPr="009147E6" w:rsidRDefault="00786415" w:rsidP="00786415">
      <w:pPr>
        <w:pStyle w:val="PlainText"/>
        <w:rPr>
          <w:b/>
          <w:bCs/>
          <w:sz w:val="28"/>
          <w:szCs w:val="28"/>
        </w:rPr>
      </w:pPr>
      <w:r>
        <w:rPr>
          <w:rFonts w:eastAsia="Batang"/>
          <w:b/>
          <w:bCs/>
          <w:sz w:val="28"/>
          <w:szCs w:val="28"/>
          <w:u w:val="single"/>
          <w:lang w:val="en-GB"/>
        </w:rPr>
        <w:br w:type="page"/>
      </w:r>
      <w:r w:rsidRPr="009147E6">
        <w:rPr>
          <w:rFonts w:eastAsia="Batang"/>
          <w:b/>
          <w:bCs/>
          <w:sz w:val="28"/>
          <w:szCs w:val="28"/>
          <w:lang w:val="en-GB"/>
        </w:rPr>
        <w:lastRenderedPageBreak/>
        <w:t>III</w:t>
      </w:r>
      <w:r w:rsidRPr="009147E6">
        <w:rPr>
          <w:rFonts w:eastAsia="Batang"/>
          <w:b/>
          <w:bCs/>
          <w:sz w:val="28"/>
          <w:szCs w:val="28"/>
          <w:lang w:val="en-GB"/>
        </w:rPr>
        <w:tab/>
      </w:r>
      <w:r w:rsidRPr="009147E6">
        <w:rPr>
          <w:b/>
          <w:bCs/>
          <w:sz w:val="28"/>
          <w:szCs w:val="28"/>
        </w:rPr>
        <w:t>Travel Information</w:t>
      </w:r>
    </w:p>
    <w:p w:rsidR="00786415" w:rsidRPr="00786415" w:rsidRDefault="00786415" w:rsidP="00786415">
      <w:pPr>
        <w:keepNext/>
        <w:spacing w:line="0" w:lineRule="atLeast"/>
        <w:jc w:val="both"/>
        <w:rPr>
          <w:b/>
          <w:bCs/>
          <w:lang w:val="en-US" w:eastAsia="ko-KR"/>
        </w:rPr>
      </w:pPr>
      <w:r w:rsidRPr="00786415">
        <w:rPr>
          <w:b/>
          <w:bCs/>
          <w:lang w:val="en-US"/>
        </w:rPr>
        <w:t>1</w:t>
      </w:r>
      <w:r w:rsidRPr="00786415">
        <w:rPr>
          <w:b/>
          <w:bCs/>
          <w:lang w:val="en-US"/>
        </w:rPr>
        <w:tab/>
        <w:t>Visa</w:t>
      </w:r>
    </w:p>
    <w:p w:rsidR="00786415" w:rsidRPr="00E02937" w:rsidRDefault="00786415" w:rsidP="00786415">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 xml:space="preserve">Any foreign visitors wishing to enter </w:t>
      </w:r>
      <w:smartTag w:uri="urn:schemas-microsoft-com:office:smarttags" w:element="place">
        <w:smartTag w:uri="urn:schemas-microsoft-com:office:smarttags" w:element="country-region">
          <w:r w:rsidRPr="00E02937">
            <w:rPr>
              <w:rFonts w:ascii="Times New Roman" w:eastAsia="GulimChe" w:hAnsi="Times New Roman"/>
              <w:sz w:val="24"/>
              <w:szCs w:val="24"/>
              <w:lang w:val="en-GB"/>
            </w:rPr>
            <w:t>Korea</w:t>
          </w:r>
        </w:smartTag>
      </w:smartTag>
      <w:r w:rsidRPr="00E02937">
        <w:rPr>
          <w:rFonts w:ascii="Times New Roman" w:eastAsia="GulimChe" w:hAnsi="Times New Roman"/>
          <w:sz w:val="24"/>
          <w:szCs w:val="24"/>
          <w:lang w:val="en-GB"/>
        </w:rPr>
        <w:t xml:space="preserve"> must have a valid passport. Tourists may visit </w:t>
      </w:r>
      <w:smartTag w:uri="urn:schemas-microsoft-com:office:smarttags" w:element="country-region">
        <w:smartTag w:uri="urn:schemas-microsoft-com:office:smarttags" w:element="place">
          <w:r w:rsidRPr="00E02937">
            <w:rPr>
              <w:rFonts w:ascii="Times New Roman" w:eastAsia="GulimChe" w:hAnsi="Times New Roman"/>
              <w:sz w:val="24"/>
              <w:szCs w:val="24"/>
              <w:lang w:val="en-GB"/>
            </w:rPr>
            <w:t>Korea</w:t>
          </w:r>
        </w:smartTag>
      </w:smartTag>
      <w:r w:rsidRPr="00E02937">
        <w:rPr>
          <w:rFonts w:ascii="Times New Roman" w:eastAsia="GulimChe" w:hAnsi="Times New Roman"/>
          <w:sz w:val="24"/>
          <w:szCs w:val="24"/>
          <w:lang w:val="en-GB"/>
        </w:rPr>
        <w:t xml:space="preserve"> for 15 days without a visa, but proof of confirmed round air reservation is required. However, some countries require visas to enter the </w:t>
      </w:r>
      <w:smartTag w:uri="urn:schemas-microsoft-com:office:smarttags" w:element="place">
        <w:smartTag w:uri="urn:schemas-microsoft-com:office:smarttags" w:element="PlaceType">
          <w:r w:rsidRPr="00E02937">
            <w:rPr>
              <w:rFonts w:ascii="Times New Roman" w:eastAsia="GulimChe" w:hAnsi="Times New Roman"/>
              <w:sz w:val="24"/>
              <w:szCs w:val="24"/>
              <w:lang w:val="en-GB"/>
            </w:rPr>
            <w:t>Republic</w:t>
          </w:r>
        </w:smartTag>
        <w:r w:rsidRPr="00E02937">
          <w:rPr>
            <w:rFonts w:ascii="Times New Roman" w:eastAsia="GulimChe" w:hAnsi="Times New Roman"/>
            <w:sz w:val="24"/>
            <w:szCs w:val="24"/>
            <w:lang w:val="en-GB"/>
          </w:rPr>
          <w:t xml:space="preserve"> of </w:t>
        </w:r>
        <w:smartTag w:uri="urn:schemas-microsoft-com:office:smarttags" w:element="PlaceName">
          <w:r w:rsidRPr="00E02937">
            <w:rPr>
              <w:rFonts w:ascii="Times New Roman" w:eastAsia="GulimChe" w:hAnsi="Times New Roman"/>
              <w:sz w:val="24"/>
              <w:szCs w:val="24"/>
              <w:lang w:val="en-GB"/>
            </w:rPr>
            <w:t>Korea</w:t>
          </w:r>
        </w:smartTag>
      </w:smartTag>
      <w:r w:rsidRPr="00E02937">
        <w:rPr>
          <w:rFonts w:ascii="Times New Roman" w:eastAsia="GulimChe" w:hAnsi="Times New Roman"/>
          <w:sz w:val="24"/>
          <w:szCs w:val="24"/>
          <w:lang w:val="en-GB"/>
        </w:rPr>
        <w:t xml:space="preserve">. For more information, please visit the Ministry of Foreign Affairs and Trade at </w:t>
      </w:r>
      <w:hyperlink r:id="rId32" w:history="1">
        <w:r w:rsidRPr="00E02937">
          <w:rPr>
            <w:rStyle w:val="Hyperlink"/>
            <w:rFonts w:ascii="Times New Roman" w:eastAsia="GulimChe" w:hAnsi="Times New Roman"/>
            <w:b/>
            <w:sz w:val="24"/>
            <w:szCs w:val="24"/>
            <w:lang w:val="en-GB"/>
          </w:rPr>
          <w:t>www.mofat.go.kr</w:t>
        </w:r>
      </w:hyperlink>
      <w:r w:rsidRPr="00E02937">
        <w:rPr>
          <w:rFonts w:ascii="Times New Roman" w:eastAsia="GulimChe" w:hAnsi="Times New Roman"/>
          <w:bCs/>
          <w:sz w:val="24"/>
          <w:szCs w:val="24"/>
        </w:rPr>
        <w:t>.</w:t>
      </w:r>
    </w:p>
    <w:p w:rsidR="00786415" w:rsidRPr="00786415" w:rsidRDefault="00786415" w:rsidP="00786415">
      <w:pPr>
        <w:keepNext/>
        <w:spacing w:line="0" w:lineRule="atLeast"/>
        <w:jc w:val="both"/>
        <w:rPr>
          <w:b/>
          <w:bCs/>
          <w:lang w:val="en-US" w:eastAsia="ko-KR"/>
        </w:rPr>
      </w:pPr>
      <w:r w:rsidRPr="00786415">
        <w:rPr>
          <w:b/>
          <w:bCs/>
          <w:lang w:val="en-US"/>
        </w:rPr>
        <w:t>2</w:t>
      </w:r>
      <w:r w:rsidRPr="00786415">
        <w:rPr>
          <w:b/>
          <w:bCs/>
          <w:lang w:val="en-US"/>
        </w:rPr>
        <w:tab/>
        <w:t>Currency &amp; Exchange</w:t>
      </w:r>
    </w:p>
    <w:p w:rsidR="00786415" w:rsidRPr="00E02937" w:rsidRDefault="00786415" w:rsidP="00786415">
      <w:pPr>
        <w:pStyle w:val="NormalWeb"/>
        <w:spacing w:before="120" w:after="0" w:line="0" w:lineRule="atLeast"/>
        <w:jc w:val="both"/>
        <w:rPr>
          <w:rStyle w:val="Hyperlink"/>
          <w:rFonts w:ascii="Times New Roman" w:hAnsi="Times New Roman"/>
          <w:bCs/>
          <w:sz w:val="24"/>
          <w:szCs w:val="24"/>
          <w:lang w:val="en-GB"/>
        </w:rPr>
      </w:pPr>
      <w:r w:rsidRPr="00E02937">
        <w:rPr>
          <w:rFonts w:ascii="Times New Roman" w:eastAsia="GulimChe" w:hAnsi="Times New Roman"/>
          <w:sz w:val="24"/>
          <w:szCs w:val="24"/>
          <w:lang w:val="en-GB"/>
        </w:rPr>
        <w:t xml:space="preserve">The Korean currency unit is the WON (indicated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 Bank notes are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50,000,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10,000,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5,000,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1,000 bills and coin denominations are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500,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100,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50,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10.  Money can be exchanged at </w:t>
      </w:r>
      <w:proofErr w:type="spellStart"/>
      <w:smartTag w:uri="urn:schemas-microsoft-com:office:smarttags" w:element="place">
        <w:smartTag w:uri="urn:schemas-microsoft-com:office:smarttags" w:element="PlaceName">
          <w:r w:rsidRPr="00E02937">
            <w:rPr>
              <w:rFonts w:ascii="Times New Roman" w:eastAsia="GulimChe" w:hAnsi="Times New Roman"/>
              <w:sz w:val="24"/>
              <w:szCs w:val="24"/>
              <w:lang w:val="en-GB"/>
            </w:rPr>
            <w:t>Incheon</w:t>
          </w:r>
        </w:smartTag>
        <w:proofErr w:type="spellEnd"/>
        <w:r w:rsidRPr="00E02937">
          <w:rPr>
            <w:rFonts w:ascii="Times New Roman" w:eastAsia="GulimChe" w:hAnsi="Times New Roman"/>
            <w:sz w:val="24"/>
            <w:szCs w:val="24"/>
            <w:lang w:val="en-GB"/>
          </w:rPr>
          <w:t xml:space="preserve"> </w:t>
        </w:r>
        <w:smartTag w:uri="urn:schemas-microsoft-com:office:smarttags" w:element="PlaceName">
          <w:r w:rsidRPr="00E02937">
            <w:rPr>
              <w:rFonts w:ascii="Times New Roman" w:eastAsia="GulimChe" w:hAnsi="Times New Roman"/>
              <w:sz w:val="24"/>
              <w:szCs w:val="24"/>
              <w:lang w:val="en-GB"/>
            </w:rPr>
            <w:t>International</w:t>
          </w:r>
        </w:smartTag>
        <w:r w:rsidRPr="00E02937">
          <w:rPr>
            <w:rFonts w:ascii="Times New Roman" w:eastAsia="GulimChe" w:hAnsi="Times New Roman"/>
            <w:sz w:val="24"/>
            <w:szCs w:val="24"/>
            <w:lang w:val="en-GB"/>
          </w:rPr>
          <w:t xml:space="preserve"> </w:t>
        </w:r>
        <w:smartTag w:uri="urn:schemas-microsoft-com:office:smarttags" w:element="PlaceType">
          <w:r w:rsidRPr="00E02937">
            <w:rPr>
              <w:rFonts w:ascii="Times New Roman" w:eastAsia="GulimChe" w:hAnsi="Times New Roman"/>
              <w:sz w:val="24"/>
              <w:szCs w:val="24"/>
              <w:lang w:val="en-GB"/>
            </w:rPr>
            <w:t>Airport</w:t>
          </w:r>
        </w:smartTag>
      </w:smartTag>
      <w:r w:rsidRPr="00E02937">
        <w:rPr>
          <w:rFonts w:ascii="Times New Roman" w:eastAsia="GulimChe" w:hAnsi="Times New Roman"/>
          <w:sz w:val="24"/>
          <w:szCs w:val="24"/>
          <w:lang w:val="en-GB"/>
        </w:rPr>
        <w:t>, banks, and hotels</w:t>
      </w:r>
      <w:r>
        <w:rPr>
          <w:rFonts w:ascii="Times New Roman" w:eastAsia="GulimChe" w:hAnsi="Times New Roman"/>
          <w:sz w:val="24"/>
          <w:szCs w:val="24"/>
          <w:lang w:val="en-GB"/>
        </w:rPr>
        <w:t>:</w:t>
      </w:r>
      <w:r>
        <w:rPr>
          <w:rFonts w:ascii="Times New Roman" w:eastAsia="GulimChe" w:hAnsi="Times New Roman"/>
          <w:sz w:val="24"/>
          <w:szCs w:val="24"/>
          <w:lang w:val="en-GB"/>
        </w:rPr>
        <w:br/>
      </w:r>
      <w:hyperlink r:id="rId33" w:history="1">
        <w:r w:rsidRPr="00E02937">
          <w:rPr>
            <w:rStyle w:val="Hyperlink"/>
            <w:rFonts w:ascii="Times New Roman" w:eastAsia="GulimChe" w:hAnsi="Times New Roman"/>
            <w:b/>
            <w:sz w:val="24"/>
            <w:szCs w:val="24"/>
            <w:lang w:val="en-GB"/>
          </w:rPr>
          <w:t>http://www.keb.co.kr/IBS/english/fx/rate/average/index.jsp</w:t>
        </w:r>
      </w:hyperlink>
      <w:r w:rsidRPr="00E02937">
        <w:rPr>
          <w:rStyle w:val="Hyperlink"/>
          <w:rFonts w:ascii="Times New Roman" w:hAnsi="Times New Roman"/>
          <w:bCs/>
          <w:sz w:val="24"/>
          <w:szCs w:val="24"/>
          <w:lang w:val="en-GB"/>
        </w:rPr>
        <w:t>.</w:t>
      </w:r>
    </w:p>
    <w:p w:rsidR="00786415" w:rsidRDefault="00786415" w:rsidP="00786415">
      <w:pPr>
        <w:pStyle w:val="NormalWeb"/>
        <w:spacing w:before="120" w:after="0" w:line="0" w:lineRule="atLeast"/>
        <w:rPr>
          <w:rStyle w:val="Hyperlink"/>
          <w:rFonts w:ascii="Times New Roman" w:hAnsi="Times New Roman"/>
          <w:bCs/>
          <w:sz w:val="24"/>
          <w:szCs w:val="24"/>
          <w:lang w:val="en-GB"/>
        </w:rPr>
      </w:pPr>
      <w:proofErr w:type="spellStart"/>
      <w:r w:rsidRPr="00E02937">
        <w:rPr>
          <w:rStyle w:val="Hyperlink"/>
          <w:rFonts w:ascii="Times New Roman" w:hAnsi="Times New Roman"/>
          <w:bCs/>
          <w:sz w:val="24"/>
          <w:szCs w:val="24"/>
          <w:lang w:val="en-GB"/>
        </w:rPr>
        <w:t>Approximative</w:t>
      </w:r>
      <w:proofErr w:type="spellEnd"/>
      <w:r w:rsidRPr="00E02937">
        <w:rPr>
          <w:rStyle w:val="Hyperlink"/>
          <w:rFonts w:ascii="Times New Roman" w:hAnsi="Times New Roman"/>
          <w:bCs/>
          <w:sz w:val="24"/>
          <w:szCs w:val="24"/>
          <w:lang w:val="en-GB"/>
        </w:rPr>
        <w:t xml:space="preserve"> exchange rate as of November 2009:</w:t>
      </w:r>
    </w:p>
    <w:p w:rsidR="00786415" w:rsidRPr="00E02937" w:rsidRDefault="00786415" w:rsidP="00786415">
      <w:pPr>
        <w:pStyle w:val="NormalWeb"/>
        <w:spacing w:before="120" w:after="0" w:line="0" w:lineRule="atLeast"/>
        <w:jc w:val="center"/>
        <w:rPr>
          <w:rStyle w:val="Hyperlink"/>
          <w:rFonts w:ascii="Times New Roman" w:eastAsia="GulimChe" w:hAnsi="Times New Roman"/>
          <w:b/>
          <w:sz w:val="24"/>
          <w:szCs w:val="24"/>
          <w:lang w:val="en-GB"/>
        </w:rPr>
      </w:pPr>
      <w:r w:rsidRPr="00E02937">
        <w:rPr>
          <w:rStyle w:val="Hyperlink"/>
          <w:rFonts w:ascii="Times New Roman" w:hAnsi="Times New Roman"/>
          <w:bCs/>
          <w:sz w:val="24"/>
          <w:szCs w:val="24"/>
          <w:lang w:val="en-GB"/>
        </w:rPr>
        <w:t xml:space="preserve">USD 1 =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1,200</w:t>
      </w:r>
    </w:p>
    <w:p w:rsidR="00786415" w:rsidRPr="00786415" w:rsidRDefault="00786415" w:rsidP="00786415">
      <w:pPr>
        <w:keepNext/>
        <w:spacing w:line="0" w:lineRule="atLeast"/>
        <w:jc w:val="both"/>
        <w:rPr>
          <w:b/>
          <w:bCs/>
          <w:lang w:val="en-US" w:eastAsia="ko-KR"/>
        </w:rPr>
      </w:pPr>
      <w:r w:rsidRPr="00786415">
        <w:rPr>
          <w:b/>
          <w:bCs/>
          <w:lang w:val="en-US"/>
        </w:rPr>
        <w:t>3</w:t>
      </w:r>
      <w:r w:rsidRPr="00786415">
        <w:rPr>
          <w:b/>
          <w:bCs/>
          <w:lang w:val="en-US"/>
        </w:rPr>
        <w:tab/>
        <w:t>Weather</w:t>
      </w:r>
    </w:p>
    <w:p w:rsidR="00786415" w:rsidRPr="009147E6" w:rsidRDefault="00786415" w:rsidP="00786415">
      <w:pPr>
        <w:pStyle w:val="PlainText"/>
        <w:spacing w:before="120" w:line="0" w:lineRule="atLeast"/>
        <w:jc w:val="both"/>
        <w:rPr>
          <w:rFonts w:eastAsia="GulimChe"/>
          <w:b/>
          <w:sz w:val="24"/>
          <w:szCs w:val="24"/>
          <w:lang w:val="en-GB"/>
        </w:rPr>
      </w:pPr>
      <w:r w:rsidRPr="009147E6">
        <w:rPr>
          <w:rFonts w:eastAsia="GulimChe"/>
          <w:sz w:val="24"/>
          <w:lang w:val="en-GB"/>
        </w:rPr>
        <w:t xml:space="preserve">The Weather in May is usually warm. The average temperature is 20~24°C (68~75.2°F). </w:t>
      </w:r>
      <w:r w:rsidRPr="009147E6">
        <w:rPr>
          <w:sz w:val="24"/>
        </w:rPr>
        <w:t xml:space="preserve">For more detailed climate </w:t>
      </w:r>
      <w:r w:rsidRPr="009147E6">
        <w:rPr>
          <w:sz w:val="24"/>
          <w:szCs w:val="24"/>
        </w:rPr>
        <w:t>information, please contact the Korea Meteorological Administration</w:t>
      </w:r>
      <w:r>
        <w:rPr>
          <w:sz w:val="24"/>
          <w:szCs w:val="24"/>
        </w:rPr>
        <w:t xml:space="preserve"> at</w:t>
      </w:r>
      <w:r w:rsidRPr="009147E6">
        <w:rPr>
          <w:sz w:val="24"/>
          <w:szCs w:val="24"/>
        </w:rPr>
        <w:t xml:space="preserve"> </w:t>
      </w:r>
      <w:hyperlink r:id="rId34" w:history="1">
        <w:r w:rsidRPr="009147E6">
          <w:rPr>
            <w:rStyle w:val="Hyperlink"/>
            <w:rFonts w:eastAsia="GulimChe"/>
            <w:b/>
            <w:sz w:val="24"/>
            <w:szCs w:val="24"/>
            <w:lang w:val="en-GB"/>
          </w:rPr>
          <w:t>http://www.kma.go.kr/</w:t>
        </w:r>
      </w:hyperlink>
      <w:r w:rsidRPr="00EC40AF">
        <w:rPr>
          <w:rStyle w:val="Hyperlink"/>
          <w:rFonts w:eastAsia="GulimChe"/>
          <w:bCs/>
          <w:sz w:val="24"/>
          <w:szCs w:val="24"/>
          <w:lang w:val="en-GB"/>
        </w:rPr>
        <w:t>.</w:t>
      </w:r>
    </w:p>
    <w:p w:rsidR="00786415" w:rsidRPr="00786415" w:rsidRDefault="00786415" w:rsidP="00786415">
      <w:pPr>
        <w:keepNext/>
        <w:spacing w:line="0" w:lineRule="atLeast"/>
        <w:jc w:val="both"/>
        <w:rPr>
          <w:b/>
          <w:bCs/>
          <w:lang w:val="en-US" w:eastAsia="ko-KR"/>
        </w:rPr>
      </w:pPr>
      <w:r w:rsidRPr="00786415">
        <w:rPr>
          <w:b/>
          <w:bCs/>
          <w:lang w:val="en-US"/>
        </w:rPr>
        <w:t>4</w:t>
      </w:r>
      <w:r w:rsidRPr="00786415">
        <w:rPr>
          <w:b/>
          <w:bCs/>
          <w:lang w:val="en-US"/>
        </w:rPr>
        <w:tab/>
        <w:t>Electricity</w:t>
      </w:r>
    </w:p>
    <w:p w:rsidR="00786415" w:rsidRPr="00E02937" w:rsidRDefault="00786415" w:rsidP="00786415">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 xml:space="preserve">The standard supply is 220 volts with AC/60 cycles. Outlets for 220 volts are available at the hotels. </w:t>
      </w:r>
    </w:p>
    <w:p w:rsidR="00786415" w:rsidRPr="00E02937" w:rsidRDefault="00786415" w:rsidP="00786415">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 xml:space="preserve">The two following outlets are compatible with those available in </w:t>
      </w:r>
      <w:smartTag w:uri="urn:schemas-microsoft-com:office:smarttags" w:element="country-region">
        <w:smartTag w:uri="urn:schemas-microsoft-com:office:smarttags" w:element="place">
          <w:r w:rsidRPr="00E02937">
            <w:rPr>
              <w:rFonts w:ascii="Times New Roman" w:eastAsia="GulimChe" w:hAnsi="Times New Roman"/>
              <w:sz w:val="24"/>
              <w:szCs w:val="24"/>
              <w:lang w:val="en-GB"/>
            </w:rPr>
            <w:t>Korea</w:t>
          </w:r>
        </w:smartTag>
      </w:smartTag>
      <w:r w:rsidRPr="00E02937">
        <w:rPr>
          <w:rFonts w:ascii="Times New Roman" w:eastAsia="GulimChe" w:hAnsi="Times New Roman"/>
          <w:sz w:val="24"/>
          <w:szCs w:val="24"/>
          <w:lang w:val="en-GB"/>
        </w:rPr>
        <w:t>.</w:t>
      </w:r>
    </w:p>
    <w:p w:rsidR="00786415" w:rsidRPr="00E02937" w:rsidRDefault="00786415" w:rsidP="00786415">
      <w:pPr>
        <w:pStyle w:val="NormalWeb"/>
        <w:spacing w:before="120" w:after="0" w:line="0" w:lineRule="atLeast"/>
        <w:jc w:val="both"/>
        <w:rPr>
          <w:rFonts w:ascii="Times New Roman" w:eastAsia="GulimChe" w:hAnsi="Times New Roman"/>
          <w:sz w:val="24"/>
          <w:szCs w:val="24"/>
          <w:lang w:val="en-GB"/>
        </w:rPr>
      </w:pPr>
      <w:r w:rsidRPr="00E02937">
        <w:rPr>
          <w:rFonts w:ascii="Times New Roman" w:hAnsi="Times New Roman"/>
          <w:sz w:val="24"/>
          <w:szCs w:val="24"/>
        </w:rPr>
        <w:t>a)</w:t>
      </w:r>
      <w:r w:rsidRPr="00E02937">
        <w:rPr>
          <w:rFonts w:ascii="Times New Roman" w:hAnsi="Times New Roman"/>
          <w:sz w:val="24"/>
          <w:szCs w:val="24"/>
        </w:rPr>
        <w:tab/>
        <w:t xml:space="preserve">This is popularly known as the </w:t>
      </w:r>
      <w:proofErr w:type="spellStart"/>
      <w:r w:rsidRPr="00E02937">
        <w:rPr>
          <w:rFonts w:ascii="Times New Roman" w:hAnsi="Times New Roman"/>
          <w:sz w:val="24"/>
          <w:szCs w:val="24"/>
        </w:rPr>
        <w:t>europlug</w:t>
      </w:r>
      <w:proofErr w:type="spellEnd"/>
      <w:r w:rsidRPr="00E02937">
        <w:rPr>
          <w:rFonts w:ascii="Times New Roman" w:hAnsi="Times New Roman"/>
          <w:sz w:val="24"/>
          <w:szCs w:val="24"/>
        </w:rPr>
        <w:t xml:space="preserve"> which is described in CEE 7/16</w:t>
      </w:r>
    </w:p>
    <w:p w:rsidR="00786415" w:rsidRPr="009147E6" w:rsidRDefault="00051391" w:rsidP="00786415">
      <w:pPr>
        <w:spacing w:line="360" w:lineRule="auto"/>
        <w:jc w:val="both"/>
        <w:rPr>
          <w:noProof/>
        </w:rPr>
      </w:pPr>
      <w:r>
        <w:rPr>
          <w:noProof/>
          <w:lang w:val="en-US" w:eastAsia="zh-CN"/>
        </w:rPr>
        <w:drawing>
          <wp:inline distT="0" distB="0" distL="0" distR="0">
            <wp:extent cx="2647950" cy="657225"/>
            <wp:effectExtent l="19050" t="0" r="0" b="0"/>
            <wp:docPr id="4" name="Picture 4" descr="C%20pl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20plug"/>
                    <pic:cNvPicPr>
                      <a:picLocks noChangeAspect="1" noChangeArrowheads="1"/>
                    </pic:cNvPicPr>
                  </pic:nvPicPr>
                  <pic:blipFill>
                    <a:blip r:embed="rId35" cstate="print"/>
                    <a:srcRect/>
                    <a:stretch>
                      <a:fillRect/>
                    </a:stretch>
                  </pic:blipFill>
                  <pic:spPr bwMode="auto">
                    <a:xfrm>
                      <a:off x="0" y="0"/>
                      <a:ext cx="2647950" cy="657225"/>
                    </a:xfrm>
                    <a:prstGeom prst="rect">
                      <a:avLst/>
                    </a:prstGeom>
                    <a:noFill/>
                    <a:ln w="9525">
                      <a:noFill/>
                      <a:miter lim="800000"/>
                      <a:headEnd/>
                      <a:tailEnd/>
                    </a:ln>
                  </pic:spPr>
                </pic:pic>
              </a:graphicData>
            </a:graphic>
          </wp:inline>
        </w:drawing>
      </w:r>
    </w:p>
    <w:p w:rsidR="00786415" w:rsidRPr="009147E6" w:rsidRDefault="00786415" w:rsidP="00786415">
      <w:pPr>
        <w:spacing w:line="0" w:lineRule="atLeast"/>
        <w:jc w:val="both"/>
        <w:rPr>
          <w:noProof/>
          <w:lang w:val="en-US"/>
        </w:rPr>
      </w:pPr>
      <w:r w:rsidRPr="00786415">
        <w:rPr>
          <w:noProof/>
          <w:lang w:val="en-US"/>
        </w:rPr>
        <w:t>b)</w:t>
      </w:r>
      <w:r w:rsidRPr="00786415">
        <w:rPr>
          <w:noProof/>
          <w:lang w:val="en-US"/>
        </w:rPr>
        <w:tab/>
        <w:t xml:space="preserve">This plug is </w:t>
      </w:r>
      <w:r w:rsidRPr="00786415">
        <w:rPr>
          <w:color w:val="000000"/>
          <w:lang w:val="en-US"/>
        </w:rPr>
        <w:t>similar to the above except that it is round and has the addition of two grounding clips on the side of the plug</w:t>
      </w:r>
    </w:p>
    <w:p w:rsidR="00786415" w:rsidRPr="009147E6" w:rsidRDefault="00051391" w:rsidP="00786415">
      <w:pPr>
        <w:spacing w:line="360" w:lineRule="auto"/>
        <w:jc w:val="both"/>
        <w:rPr>
          <w:noProof/>
        </w:rPr>
      </w:pPr>
      <w:r>
        <w:rPr>
          <w:noProof/>
          <w:lang w:val="en-US" w:eastAsia="zh-CN"/>
        </w:rPr>
        <w:drawing>
          <wp:inline distT="0" distB="0" distL="0" distR="0">
            <wp:extent cx="2600325" cy="657225"/>
            <wp:effectExtent l="19050" t="0" r="9525" b="0"/>
            <wp:docPr id="5" name="Picture 5" descr="F%20pl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plug"/>
                    <pic:cNvPicPr>
                      <a:picLocks noChangeAspect="1" noChangeArrowheads="1"/>
                    </pic:cNvPicPr>
                  </pic:nvPicPr>
                  <pic:blipFill>
                    <a:blip r:embed="rId36" cstate="print"/>
                    <a:srcRect/>
                    <a:stretch>
                      <a:fillRect/>
                    </a:stretch>
                  </pic:blipFill>
                  <pic:spPr bwMode="auto">
                    <a:xfrm>
                      <a:off x="0" y="0"/>
                      <a:ext cx="2600325" cy="657225"/>
                    </a:xfrm>
                    <a:prstGeom prst="rect">
                      <a:avLst/>
                    </a:prstGeom>
                    <a:noFill/>
                    <a:ln w="9525">
                      <a:noFill/>
                      <a:miter lim="800000"/>
                      <a:headEnd/>
                      <a:tailEnd/>
                    </a:ln>
                  </pic:spPr>
                </pic:pic>
              </a:graphicData>
            </a:graphic>
          </wp:inline>
        </w:drawing>
      </w:r>
    </w:p>
    <w:p w:rsidR="00786415" w:rsidRPr="00786415" w:rsidRDefault="00786415" w:rsidP="00786415">
      <w:pPr>
        <w:keepNext/>
        <w:spacing w:line="0" w:lineRule="atLeast"/>
        <w:jc w:val="both"/>
        <w:rPr>
          <w:rStyle w:val="Arial11ptRGB3082115"/>
          <w:szCs w:val="24"/>
          <w:lang w:val="en-US"/>
        </w:rPr>
      </w:pPr>
      <w:r w:rsidRPr="00786415">
        <w:rPr>
          <w:rStyle w:val="Arial11ptRGB3082115"/>
          <w:szCs w:val="24"/>
          <w:lang w:val="en-US"/>
        </w:rPr>
        <w:t>5</w:t>
      </w:r>
      <w:r w:rsidRPr="00786415">
        <w:rPr>
          <w:rStyle w:val="Arial11ptRGB3082115"/>
          <w:szCs w:val="24"/>
          <w:lang w:val="en-US"/>
        </w:rPr>
        <w:tab/>
        <w:t>Telephone Calls</w:t>
      </w:r>
    </w:p>
    <w:p w:rsidR="00786415" w:rsidRPr="00E02937" w:rsidRDefault="00786415" w:rsidP="00786415">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 xml:space="preserve">A local calls cost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70 for three minutes. To make an international call, first dial the international dialling code(001, 002 or 00700), then the country code, area code, and the local telephone number. You may also rent a cellular phone at the </w:t>
      </w:r>
      <w:proofErr w:type="spellStart"/>
      <w:smartTag w:uri="urn:schemas-microsoft-com:office:smarttags" w:element="place">
        <w:smartTag w:uri="urn:schemas-microsoft-com:office:smarttags" w:element="PlaceName">
          <w:r w:rsidRPr="00E02937">
            <w:rPr>
              <w:rFonts w:ascii="Times New Roman" w:eastAsia="GulimChe" w:hAnsi="Times New Roman"/>
              <w:sz w:val="24"/>
              <w:szCs w:val="24"/>
              <w:lang w:val="en-GB"/>
            </w:rPr>
            <w:t>Incheon</w:t>
          </w:r>
        </w:smartTag>
        <w:proofErr w:type="spellEnd"/>
        <w:r w:rsidRPr="00E02937">
          <w:rPr>
            <w:rFonts w:ascii="Times New Roman" w:eastAsia="GulimChe" w:hAnsi="Times New Roman"/>
            <w:sz w:val="24"/>
            <w:szCs w:val="24"/>
            <w:lang w:val="en-GB"/>
          </w:rPr>
          <w:t xml:space="preserve"> </w:t>
        </w:r>
        <w:smartTag w:uri="urn:schemas-microsoft-com:office:smarttags" w:element="PlaceName">
          <w:r w:rsidRPr="00E02937">
            <w:rPr>
              <w:rFonts w:ascii="Times New Roman" w:eastAsia="GulimChe" w:hAnsi="Times New Roman"/>
              <w:sz w:val="24"/>
              <w:szCs w:val="24"/>
              <w:lang w:val="en-GB"/>
            </w:rPr>
            <w:t>International</w:t>
          </w:r>
        </w:smartTag>
        <w:r w:rsidRPr="00E02937">
          <w:rPr>
            <w:rFonts w:ascii="Times New Roman" w:eastAsia="GulimChe" w:hAnsi="Times New Roman"/>
            <w:sz w:val="24"/>
            <w:szCs w:val="24"/>
            <w:lang w:val="en-GB"/>
          </w:rPr>
          <w:t xml:space="preserve"> </w:t>
        </w:r>
        <w:smartTag w:uri="urn:schemas-microsoft-com:office:smarttags" w:element="PlaceType">
          <w:r w:rsidRPr="00E02937">
            <w:rPr>
              <w:rFonts w:ascii="Times New Roman" w:eastAsia="GulimChe" w:hAnsi="Times New Roman"/>
              <w:sz w:val="24"/>
              <w:szCs w:val="24"/>
              <w:lang w:val="en-GB"/>
            </w:rPr>
            <w:t>Airport</w:t>
          </w:r>
        </w:smartTag>
      </w:smartTag>
      <w:r w:rsidRPr="00E02937">
        <w:rPr>
          <w:rFonts w:ascii="Times New Roman" w:eastAsia="GulimChe" w:hAnsi="Times New Roman"/>
          <w:sz w:val="24"/>
          <w:szCs w:val="24"/>
          <w:lang w:val="en-GB"/>
        </w:rPr>
        <w:t>.</w:t>
      </w:r>
    </w:p>
    <w:p w:rsidR="00786415" w:rsidRPr="00786415" w:rsidRDefault="00786415" w:rsidP="00786415">
      <w:pPr>
        <w:keepNext/>
        <w:spacing w:line="0" w:lineRule="atLeast"/>
        <w:jc w:val="both"/>
        <w:rPr>
          <w:b/>
          <w:bCs/>
          <w:lang w:val="en-US"/>
        </w:rPr>
      </w:pPr>
      <w:r w:rsidRPr="00786415">
        <w:rPr>
          <w:b/>
          <w:bCs/>
          <w:lang w:val="en-US"/>
        </w:rPr>
        <w:t>6</w:t>
      </w:r>
      <w:r w:rsidRPr="00786415">
        <w:rPr>
          <w:b/>
          <w:bCs/>
          <w:lang w:val="en-US"/>
        </w:rPr>
        <w:tab/>
        <w:t>Emergencies</w:t>
      </w:r>
    </w:p>
    <w:p w:rsidR="00786415" w:rsidRPr="00E02937" w:rsidRDefault="00786415" w:rsidP="00786415">
      <w:pPr>
        <w:pStyle w:val="NormalWeb"/>
        <w:spacing w:before="120" w:after="0" w:line="0" w:lineRule="atLeast"/>
        <w:rPr>
          <w:rFonts w:ascii="Times New Roman" w:eastAsia="GulimChe" w:hAnsi="Times New Roman"/>
          <w:sz w:val="24"/>
          <w:szCs w:val="24"/>
          <w:lang w:val="en-GB"/>
        </w:rPr>
      </w:pPr>
      <w:r w:rsidRPr="00E02937">
        <w:rPr>
          <w:rFonts w:ascii="Times New Roman" w:eastAsia="GulimChe" w:hAnsi="Times New Roman"/>
          <w:sz w:val="24"/>
          <w:szCs w:val="24"/>
          <w:lang w:val="en-GB"/>
        </w:rPr>
        <w:t>Police----------------------------------112</w:t>
      </w:r>
      <w:r w:rsidRPr="00E02937">
        <w:rPr>
          <w:rFonts w:ascii="Times New Roman" w:eastAsia="GulimChe" w:hAnsi="Times New Roman"/>
          <w:sz w:val="24"/>
          <w:szCs w:val="24"/>
          <w:lang w:val="en-GB"/>
        </w:rPr>
        <w:br/>
        <w:t>Fire Department----------------------119</w:t>
      </w:r>
      <w:r w:rsidRPr="00E02937">
        <w:rPr>
          <w:rFonts w:ascii="Times New Roman" w:eastAsia="GulimChe" w:hAnsi="Times New Roman"/>
          <w:sz w:val="24"/>
          <w:szCs w:val="24"/>
          <w:lang w:val="en-GB"/>
        </w:rPr>
        <w:br/>
        <w:t xml:space="preserve">Medical Emergencies ---------------1339 </w:t>
      </w:r>
    </w:p>
    <w:p w:rsidR="00786415" w:rsidRPr="00786415" w:rsidRDefault="00786415" w:rsidP="00786415">
      <w:pPr>
        <w:keepNext/>
        <w:spacing w:line="0" w:lineRule="atLeast"/>
        <w:jc w:val="both"/>
        <w:rPr>
          <w:b/>
          <w:bCs/>
          <w:lang w:val="en-US" w:eastAsia="ko-KR"/>
        </w:rPr>
      </w:pPr>
      <w:r w:rsidRPr="00786415">
        <w:rPr>
          <w:b/>
          <w:bCs/>
          <w:lang w:val="en-US"/>
        </w:rPr>
        <w:br w:type="page"/>
      </w:r>
      <w:r w:rsidRPr="00786415">
        <w:rPr>
          <w:b/>
          <w:bCs/>
          <w:lang w:val="en-US"/>
        </w:rPr>
        <w:lastRenderedPageBreak/>
        <w:t>7</w:t>
      </w:r>
      <w:r w:rsidRPr="00786415">
        <w:rPr>
          <w:b/>
          <w:bCs/>
          <w:lang w:val="en-US"/>
        </w:rPr>
        <w:tab/>
        <w:t>Business Hours</w:t>
      </w:r>
    </w:p>
    <w:p w:rsidR="00786415" w:rsidRPr="00E02937" w:rsidRDefault="00786415" w:rsidP="00786415">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Government offices are open from Monday to Friday between 0900h and 1800h.</w:t>
      </w:r>
    </w:p>
    <w:p w:rsidR="00786415" w:rsidRPr="00E02937" w:rsidRDefault="00786415" w:rsidP="00786415">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 xml:space="preserve">Most private businesses open </w:t>
      </w:r>
      <w:proofErr w:type="spellStart"/>
      <w:r w:rsidRPr="00E02937">
        <w:rPr>
          <w:rFonts w:ascii="Times New Roman" w:eastAsia="GulimChe" w:hAnsi="Times New Roman"/>
          <w:sz w:val="24"/>
          <w:szCs w:val="24"/>
          <w:lang w:val="en-GB"/>
        </w:rPr>
        <w:t>some time</w:t>
      </w:r>
      <w:proofErr w:type="spellEnd"/>
      <w:r w:rsidRPr="00E02937">
        <w:rPr>
          <w:rFonts w:ascii="Times New Roman" w:eastAsia="GulimChe" w:hAnsi="Times New Roman"/>
          <w:sz w:val="24"/>
          <w:szCs w:val="24"/>
          <w:lang w:val="en-GB"/>
        </w:rPr>
        <w:t xml:space="preserve"> between 0830h and 1000h and are open continuously until the evening. </w:t>
      </w:r>
    </w:p>
    <w:p w:rsidR="00786415" w:rsidRPr="00E02937" w:rsidRDefault="00786415" w:rsidP="00786415">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Banks are a major exception. Their business hours are from 0900h to 1600h on weekdays. They are closed during weekends.</w:t>
      </w:r>
    </w:p>
    <w:p w:rsidR="00786415" w:rsidRPr="00E02937" w:rsidRDefault="00786415" w:rsidP="00786415">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 xml:space="preserve">Foreign diplomatic missions in </w:t>
      </w:r>
      <w:smartTag w:uri="urn:schemas-microsoft-com:office:smarttags" w:element="City">
        <w:smartTag w:uri="urn:schemas-microsoft-com:office:smarttags" w:element="place">
          <w:r w:rsidRPr="00E02937">
            <w:rPr>
              <w:rFonts w:ascii="Times New Roman" w:eastAsia="GulimChe" w:hAnsi="Times New Roman"/>
              <w:sz w:val="24"/>
              <w:szCs w:val="24"/>
              <w:lang w:val="en-GB"/>
            </w:rPr>
            <w:t>Seoul</w:t>
          </w:r>
        </w:smartTag>
      </w:smartTag>
      <w:r w:rsidRPr="00E02937">
        <w:rPr>
          <w:rFonts w:ascii="Times New Roman" w:eastAsia="GulimChe" w:hAnsi="Times New Roman"/>
          <w:sz w:val="24"/>
          <w:szCs w:val="24"/>
          <w:lang w:val="en-GB"/>
        </w:rPr>
        <w:t xml:space="preserve"> generally maintain strict business hours including lunch. They are usually open from 0900h to 1700h on weekdays and are closed on Saturdays and Sundays.</w:t>
      </w:r>
    </w:p>
    <w:p w:rsidR="00786415" w:rsidRPr="00E02937" w:rsidRDefault="00786415" w:rsidP="00786415">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Major departments stores are usually open from 1030h to 2000h, including Sundays, but smaller shops tend to be open earlier and close later every day of the week.</w:t>
      </w:r>
    </w:p>
    <w:p w:rsidR="00786415" w:rsidRPr="00786415" w:rsidRDefault="00786415" w:rsidP="00786415">
      <w:pPr>
        <w:keepNext/>
        <w:spacing w:line="0" w:lineRule="atLeast"/>
        <w:jc w:val="both"/>
        <w:rPr>
          <w:b/>
          <w:bCs/>
          <w:lang w:val="en-US"/>
        </w:rPr>
      </w:pPr>
      <w:r w:rsidRPr="00786415">
        <w:rPr>
          <w:b/>
          <w:bCs/>
          <w:lang w:val="en-US"/>
        </w:rPr>
        <w:t>8</w:t>
      </w:r>
      <w:r w:rsidRPr="00786415">
        <w:rPr>
          <w:b/>
          <w:bCs/>
          <w:lang w:val="en-US"/>
        </w:rPr>
        <w:tab/>
        <w:t xml:space="preserve">Automated Teller Machines (ATM) for Foreign </w:t>
      </w:r>
      <w:proofErr w:type="spellStart"/>
      <w:r w:rsidRPr="00786415">
        <w:rPr>
          <w:b/>
          <w:bCs/>
          <w:lang w:val="en-US"/>
        </w:rPr>
        <w:t>Trave</w:t>
      </w:r>
      <w:r w:rsidRPr="00786415">
        <w:rPr>
          <w:b/>
          <w:bCs/>
          <w:lang w:val="en-US" w:eastAsia="ko-KR"/>
        </w:rPr>
        <w:t>l</w:t>
      </w:r>
      <w:r w:rsidRPr="00786415">
        <w:rPr>
          <w:b/>
          <w:bCs/>
          <w:lang w:val="en-US"/>
        </w:rPr>
        <w:t>l</w:t>
      </w:r>
      <w:r w:rsidRPr="00786415">
        <w:rPr>
          <w:b/>
          <w:bCs/>
          <w:lang w:val="en-US" w:eastAsia="ko-KR"/>
        </w:rPr>
        <w:t>e</w:t>
      </w:r>
      <w:r w:rsidRPr="00786415">
        <w:rPr>
          <w:b/>
          <w:bCs/>
          <w:lang w:val="en-US"/>
        </w:rPr>
        <w:t>r</w:t>
      </w:r>
      <w:proofErr w:type="spellEnd"/>
    </w:p>
    <w:p w:rsidR="00786415" w:rsidRPr="00E02937" w:rsidRDefault="00786415" w:rsidP="00786415">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Travellers who carry internationally recognized credit cards can get a cash advances in Korean won at Automated Teller Machines (ATMs) installed at airports, major hotels, department stores, subway stations and tourist attractions.</w:t>
      </w:r>
    </w:p>
    <w:p w:rsidR="00786415" w:rsidRPr="00786415" w:rsidRDefault="00786415" w:rsidP="00786415">
      <w:pPr>
        <w:keepNext/>
        <w:spacing w:line="0" w:lineRule="atLeast"/>
        <w:jc w:val="both"/>
        <w:rPr>
          <w:b/>
          <w:bCs/>
          <w:lang w:val="en-US"/>
        </w:rPr>
      </w:pPr>
      <w:r w:rsidRPr="00786415">
        <w:rPr>
          <w:b/>
          <w:bCs/>
          <w:lang w:val="en-US"/>
        </w:rPr>
        <w:t>9</w:t>
      </w:r>
      <w:r w:rsidRPr="00786415">
        <w:rPr>
          <w:b/>
          <w:bCs/>
          <w:lang w:val="en-US"/>
        </w:rPr>
        <w:tab/>
        <w:t>Tipping</w:t>
      </w:r>
    </w:p>
    <w:p w:rsidR="00786415" w:rsidRPr="00E02937" w:rsidRDefault="00786415" w:rsidP="00786415">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 xml:space="preserve">Tipping is not a traditional </w:t>
      </w:r>
      <w:smartTag w:uri="urn:schemas-microsoft-com:office:smarttags" w:element="place">
        <w:smartTag w:uri="urn:schemas-microsoft-com:office:smarttags" w:element="country-region">
          <w:r w:rsidRPr="00E02937">
            <w:rPr>
              <w:rFonts w:ascii="Times New Roman" w:eastAsia="GulimChe" w:hAnsi="Times New Roman"/>
              <w:sz w:val="24"/>
              <w:szCs w:val="24"/>
              <w:lang w:val="en-GB"/>
            </w:rPr>
            <w:t>Korea</w:t>
          </w:r>
        </w:smartTag>
      </w:smartTag>
      <w:r w:rsidRPr="00E02937">
        <w:rPr>
          <w:rFonts w:ascii="Times New Roman" w:eastAsia="GulimChe" w:hAnsi="Times New Roman"/>
          <w:sz w:val="24"/>
          <w:szCs w:val="24"/>
          <w:lang w:val="en-GB"/>
        </w:rPr>
        <w:t xml:space="preserve"> custom. A 10% service charge is added to your bill at all tourist hotels and 3-10% at some big restaurants.</w:t>
      </w:r>
    </w:p>
    <w:p w:rsidR="00786415" w:rsidRPr="00786415" w:rsidRDefault="00786415" w:rsidP="00786415">
      <w:pPr>
        <w:keepNext/>
        <w:spacing w:line="0" w:lineRule="atLeast"/>
        <w:jc w:val="both"/>
        <w:rPr>
          <w:b/>
          <w:bCs/>
          <w:lang w:val="en-US"/>
        </w:rPr>
      </w:pPr>
      <w:r w:rsidRPr="00786415">
        <w:rPr>
          <w:b/>
          <w:bCs/>
          <w:lang w:val="en-US"/>
        </w:rPr>
        <w:t>10</w:t>
      </w:r>
      <w:r w:rsidRPr="00786415">
        <w:rPr>
          <w:b/>
          <w:bCs/>
          <w:lang w:val="en-US"/>
        </w:rPr>
        <w:tab/>
        <w:t>Tax</w:t>
      </w:r>
    </w:p>
    <w:p w:rsidR="00786415" w:rsidRPr="00E02937" w:rsidRDefault="00786415" w:rsidP="00786415">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Value-added tax (VAT) is levied on most goods and services at a standard rate of 10% and is included in the retail price.  In tourist hotels, this 10% tax applies to meals and other services and is added into the bill.</w:t>
      </w:r>
    </w:p>
    <w:p w:rsidR="00786415" w:rsidRPr="00786415" w:rsidRDefault="00786415" w:rsidP="00786415">
      <w:pPr>
        <w:keepNext/>
        <w:spacing w:line="0" w:lineRule="atLeast"/>
        <w:jc w:val="both"/>
        <w:rPr>
          <w:b/>
          <w:bCs/>
          <w:lang w:val="en-US"/>
        </w:rPr>
      </w:pPr>
      <w:r w:rsidRPr="00786415">
        <w:rPr>
          <w:b/>
          <w:bCs/>
          <w:lang w:val="en-US"/>
        </w:rPr>
        <w:t>11</w:t>
      </w:r>
      <w:r w:rsidRPr="00786415">
        <w:rPr>
          <w:b/>
          <w:bCs/>
          <w:lang w:val="en-US"/>
        </w:rPr>
        <w:tab/>
        <w:t>Mail</w:t>
      </w:r>
    </w:p>
    <w:p w:rsidR="00786415" w:rsidRPr="00E02937" w:rsidRDefault="00786415" w:rsidP="00786415">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 xml:space="preserve">Domestic postal rates are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190 for a letter of up to 25g,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1,490 for registered letter of no more than 25g, and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1,500 or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2,000 for a package of up to 2kg. A postcard costs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160.</w:t>
      </w:r>
    </w:p>
    <w:p w:rsidR="00786415" w:rsidRPr="00E02937" w:rsidRDefault="00786415" w:rsidP="00786415">
      <w:pPr>
        <w:pStyle w:val="NormalWeb"/>
        <w:spacing w:before="120" w:after="0" w:line="0" w:lineRule="atLeast"/>
        <w:jc w:val="both"/>
        <w:rPr>
          <w:rFonts w:ascii="Times New Roman" w:eastAsia="GulimChe" w:hAnsi="Times New Roman"/>
          <w:sz w:val="24"/>
          <w:szCs w:val="24"/>
          <w:lang w:val="en-GB"/>
        </w:rPr>
      </w:pPr>
      <w:smartTag w:uri="urn:schemas-microsoft-com:office:smarttags" w:element="country-region">
        <w:smartTag w:uri="urn:schemas-microsoft-com:office:smarttags" w:element="place">
          <w:r w:rsidRPr="00E02937">
            <w:rPr>
              <w:rFonts w:ascii="Times New Roman" w:eastAsia="GulimChe" w:hAnsi="Times New Roman"/>
              <w:sz w:val="24"/>
              <w:szCs w:val="24"/>
              <w:lang w:val="en-GB"/>
            </w:rPr>
            <w:t>Korea</w:t>
          </w:r>
        </w:smartTag>
      </w:smartTag>
      <w:r w:rsidRPr="00E02937">
        <w:rPr>
          <w:rFonts w:ascii="Times New Roman" w:eastAsia="GulimChe" w:hAnsi="Times New Roman"/>
          <w:sz w:val="24"/>
          <w:szCs w:val="24"/>
          <w:lang w:val="en-GB"/>
        </w:rPr>
        <w:t xml:space="preserve"> post: </w:t>
      </w:r>
      <w:hyperlink r:id="rId37" w:tgtFrame="_blank" w:history="1">
        <w:r w:rsidRPr="00E02937">
          <w:rPr>
            <w:rStyle w:val="Hyperlink"/>
            <w:rFonts w:ascii="Times New Roman" w:hAnsi="Times New Roman"/>
            <w:b/>
            <w:sz w:val="24"/>
            <w:szCs w:val="24"/>
          </w:rPr>
          <w:t>www.koreapost.go.kr</w:t>
        </w:r>
      </w:hyperlink>
      <w:r w:rsidRPr="00E02937">
        <w:rPr>
          <w:rStyle w:val="Hyperlink"/>
          <w:rFonts w:ascii="Times New Roman" w:hAnsi="Times New Roman"/>
          <w:bCs/>
          <w:sz w:val="24"/>
          <w:szCs w:val="24"/>
        </w:rPr>
        <w:t>.</w:t>
      </w:r>
    </w:p>
    <w:p w:rsidR="00786415" w:rsidRPr="00786415" w:rsidRDefault="00786415" w:rsidP="007C09B4">
      <w:pPr>
        <w:keepNext/>
        <w:spacing w:line="0" w:lineRule="atLeast"/>
        <w:jc w:val="both"/>
        <w:rPr>
          <w:b/>
          <w:bCs/>
          <w:lang w:val="en-US"/>
        </w:rPr>
      </w:pPr>
      <w:r w:rsidRPr="00786415">
        <w:rPr>
          <w:b/>
          <w:bCs/>
          <w:lang w:val="en-US"/>
        </w:rPr>
        <w:t>12</w:t>
      </w:r>
      <w:r w:rsidRPr="00786415">
        <w:rPr>
          <w:b/>
          <w:bCs/>
          <w:lang w:val="en-US"/>
        </w:rPr>
        <w:tab/>
        <w:t>Newspaper, TV and Radio</w:t>
      </w:r>
    </w:p>
    <w:p w:rsidR="00786415" w:rsidRPr="00E02937" w:rsidRDefault="00786415" w:rsidP="00786415">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 xml:space="preserve">There are three English-language dailies. The </w:t>
      </w:r>
      <w:smartTag w:uri="urn:schemas-microsoft-com:office:smarttags" w:element="country-region">
        <w:r w:rsidRPr="00E02937">
          <w:rPr>
            <w:rFonts w:ascii="Times New Roman" w:eastAsia="GulimChe" w:hAnsi="Times New Roman"/>
            <w:sz w:val="24"/>
            <w:szCs w:val="24"/>
            <w:lang w:val="en-GB"/>
          </w:rPr>
          <w:t>Korea</w:t>
        </w:r>
      </w:smartTag>
      <w:r w:rsidRPr="00E02937">
        <w:rPr>
          <w:rFonts w:ascii="Times New Roman" w:eastAsia="GulimChe" w:hAnsi="Times New Roman"/>
          <w:sz w:val="24"/>
          <w:szCs w:val="24"/>
          <w:lang w:val="en-GB"/>
        </w:rPr>
        <w:t xml:space="preserve"> Times, the </w:t>
      </w:r>
      <w:smartTag w:uri="urn:schemas-microsoft-com:office:smarttags" w:element="country-region">
        <w:smartTag w:uri="urn:schemas-microsoft-com:office:smarttags" w:element="place">
          <w:r w:rsidRPr="00E02937">
            <w:rPr>
              <w:rFonts w:ascii="Times New Roman" w:eastAsia="GulimChe" w:hAnsi="Times New Roman"/>
              <w:sz w:val="24"/>
              <w:szCs w:val="24"/>
              <w:lang w:val="en-GB"/>
            </w:rPr>
            <w:t>Korea</w:t>
          </w:r>
        </w:smartTag>
      </w:smartTag>
      <w:r w:rsidRPr="00E02937">
        <w:rPr>
          <w:rFonts w:ascii="Times New Roman" w:eastAsia="GulimChe" w:hAnsi="Times New Roman"/>
          <w:sz w:val="24"/>
          <w:szCs w:val="24"/>
          <w:lang w:val="en-GB"/>
        </w:rPr>
        <w:t xml:space="preserve"> Herald, and the International Herald Tribune </w:t>
      </w:r>
      <w:proofErr w:type="spellStart"/>
      <w:r w:rsidRPr="00E02937">
        <w:rPr>
          <w:rFonts w:ascii="Times New Roman" w:eastAsia="GulimChe" w:hAnsi="Times New Roman"/>
          <w:sz w:val="24"/>
          <w:szCs w:val="24"/>
          <w:lang w:val="en-GB"/>
        </w:rPr>
        <w:t>Joongang</w:t>
      </w:r>
      <w:proofErr w:type="spellEnd"/>
      <w:r w:rsidRPr="00E02937">
        <w:rPr>
          <w:rFonts w:ascii="Times New Roman" w:eastAsia="GulimChe" w:hAnsi="Times New Roman"/>
          <w:sz w:val="24"/>
          <w:szCs w:val="24"/>
          <w:lang w:val="en-GB"/>
        </w:rPr>
        <w:t xml:space="preserve"> Daily. They are available at most </w:t>
      </w:r>
      <w:proofErr w:type="spellStart"/>
      <w:r w:rsidRPr="00E02937">
        <w:rPr>
          <w:rFonts w:ascii="Times New Roman" w:eastAsia="GulimChe" w:hAnsi="Times New Roman"/>
          <w:sz w:val="24"/>
          <w:szCs w:val="24"/>
          <w:lang w:val="en-GB"/>
        </w:rPr>
        <w:t>news stands</w:t>
      </w:r>
      <w:proofErr w:type="spellEnd"/>
      <w:r w:rsidRPr="00E02937">
        <w:rPr>
          <w:rFonts w:ascii="Times New Roman" w:eastAsia="GulimChe" w:hAnsi="Times New Roman"/>
          <w:sz w:val="24"/>
          <w:szCs w:val="24"/>
          <w:lang w:val="en-GB"/>
        </w:rPr>
        <w:t xml:space="preserve"> and in most hotel gift shops.</w:t>
      </w:r>
    </w:p>
    <w:p w:rsidR="00786415" w:rsidRPr="00E02937" w:rsidRDefault="00786415" w:rsidP="00786415">
      <w:pPr>
        <w:pStyle w:val="NormalWeb"/>
        <w:spacing w:before="120" w:after="0" w:line="0" w:lineRule="atLeast"/>
        <w:jc w:val="both"/>
        <w:rPr>
          <w:rFonts w:ascii="Times New Roman" w:eastAsia="GulimChe" w:hAnsi="Times New Roman"/>
          <w:sz w:val="24"/>
          <w:szCs w:val="24"/>
          <w:lang w:val="en-GB"/>
        </w:rPr>
      </w:pPr>
      <w:smartTag w:uri="urn:schemas-microsoft-com:office:smarttags" w:element="country-region">
        <w:smartTag w:uri="urn:schemas-microsoft-com:office:smarttags" w:element="place">
          <w:r w:rsidRPr="00E02937">
            <w:rPr>
              <w:rFonts w:ascii="Times New Roman" w:eastAsia="GulimChe" w:hAnsi="Times New Roman"/>
              <w:sz w:val="24"/>
              <w:szCs w:val="24"/>
              <w:lang w:val="en-GB"/>
            </w:rPr>
            <w:t>Korea</w:t>
          </w:r>
        </w:smartTag>
      </w:smartTag>
      <w:r w:rsidRPr="00E02937">
        <w:rPr>
          <w:rFonts w:ascii="Times New Roman" w:eastAsia="GulimChe" w:hAnsi="Times New Roman"/>
          <w:sz w:val="24"/>
          <w:szCs w:val="24"/>
          <w:lang w:val="en-GB"/>
        </w:rPr>
        <w:t xml:space="preserve"> has fine TV networks, all broadcasting in Korean (KBS1, KBS2, MBC, SBS, and EBS). Along with the national broadcasting networks, there are also many cable TV channels specializing in a wide field of programming including news, movies, entertainment, sports, etc. Of note is </w:t>
      </w:r>
      <w:proofErr w:type="spellStart"/>
      <w:r w:rsidRPr="00E02937">
        <w:rPr>
          <w:rFonts w:ascii="Times New Roman" w:eastAsia="GulimChe" w:hAnsi="Times New Roman"/>
          <w:sz w:val="24"/>
          <w:szCs w:val="24"/>
          <w:lang w:val="en-GB"/>
        </w:rPr>
        <w:t>Arirang</w:t>
      </w:r>
      <w:proofErr w:type="spellEnd"/>
      <w:r w:rsidRPr="00E02937">
        <w:rPr>
          <w:rFonts w:ascii="Times New Roman" w:eastAsia="GulimChe" w:hAnsi="Times New Roman"/>
          <w:sz w:val="24"/>
          <w:szCs w:val="24"/>
          <w:lang w:val="en-GB"/>
        </w:rPr>
        <w:t xml:space="preserve"> TV, a special English channel produced in </w:t>
      </w:r>
      <w:smartTag w:uri="urn:schemas-microsoft-com:office:smarttags" w:element="country-region">
        <w:smartTag w:uri="urn:schemas-microsoft-com:office:smarttags" w:element="place">
          <w:r w:rsidRPr="00E02937">
            <w:rPr>
              <w:rFonts w:ascii="Times New Roman" w:eastAsia="GulimChe" w:hAnsi="Times New Roman"/>
              <w:sz w:val="24"/>
              <w:szCs w:val="24"/>
              <w:lang w:val="en-GB"/>
            </w:rPr>
            <w:t>Korea</w:t>
          </w:r>
        </w:smartTag>
      </w:smartTag>
      <w:r w:rsidRPr="00E02937">
        <w:rPr>
          <w:rFonts w:ascii="Times New Roman" w:eastAsia="GulimChe" w:hAnsi="Times New Roman"/>
          <w:sz w:val="24"/>
          <w:szCs w:val="24"/>
          <w:lang w:val="en-GB"/>
        </w:rPr>
        <w:t xml:space="preserve"> (cable channel #50). The channel features programming in politics, the economy, community, and culture, providing insight and understanding about things Korean through popular TV serial dramas with English subtitles. Some 90 hotels in </w:t>
      </w:r>
      <w:smartTag w:uri="urn:schemas-microsoft-com:office:smarttags" w:element="country-region">
        <w:smartTag w:uri="urn:schemas-microsoft-com:office:smarttags" w:element="place">
          <w:r w:rsidRPr="00E02937">
            <w:rPr>
              <w:rFonts w:ascii="Times New Roman" w:eastAsia="GulimChe" w:hAnsi="Times New Roman"/>
              <w:sz w:val="24"/>
              <w:szCs w:val="24"/>
              <w:lang w:val="en-GB"/>
            </w:rPr>
            <w:t>Korea</w:t>
          </w:r>
        </w:smartTag>
      </w:smartTag>
      <w:r w:rsidRPr="00E02937">
        <w:rPr>
          <w:rFonts w:ascii="Times New Roman" w:eastAsia="GulimChe" w:hAnsi="Times New Roman"/>
          <w:sz w:val="24"/>
          <w:szCs w:val="24"/>
          <w:lang w:val="en-GB"/>
        </w:rPr>
        <w:t xml:space="preserve"> offer </w:t>
      </w:r>
      <w:proofErr w:type="spellStart"/>
      <w:r w:rsidRPr="00E02937">
        <w:rPr>
          <w:rFonts w:ascii="Times New Roman" w:eastAsia="GulimChe" w:hAnsi="Times New Roman"/>
          <w:sz w:val="24"/>
          <w:szCs w:val="24"/>
          <w:lang w:val="en-GB"/>
        </w:rPr>
        <w:t>Arirang</w:t>
      </w:r>
      <w:proofErr w:type="spellEnd"/>
      <w:r w:rsidRPr="00E02937">
        <w:rPr>
          <w:rFonts w:ascii="Times New Roman" w:eastAsia="GulimChe" w:hAnsi="Times New Roman"/>
          <w:sz w:val="24"/>
          <w:szCs w:val="24"/>
          <w:lang w:val="en-GB"/>
        </w:rPr>
        <w:t xml:space="preserve"> TV on cable or satellite.</w:t>
      </w:r>
    </w:p>
    <w:p w:rsidR="00786415" w:rsidRPr="00786415" w:rsidRDefault="00786415" w:rsidP="007C09B4">
      <w:pPr>
        <w:pStyle w:val="TOC1"/>
        <w:keepNext/>
        <w:tabs>
          <w:tab w:val="left" w:pos="851"/>
        </w:tabs>
        <w:spacing w:before="120"/>
        <w:ind w:left="0" w:firstLine="0"/>
        <w:jc w:val="both"/>
        <w:rPr>
          <w:b/>
          <w:bCs/>
          <w:szCs w:val="24"/>
          <w:lang w:val="en-US"/>
        </w:rPr>
      </w:pPr>
      <w:r w:rsidRPr="00786415">
        <w:rPr>
          <w:b/>
          <w:bCs/>
          <w:szCs w:val="24"/>
          <w:lang w:val="en-US"/>
        </w:rPr>
        <w:t>13</w:t>
      </w:r>
      <w:r w:rsidR="007C09B4">
        <w:rPr>
          <w:b/>
          <w:bCs/>
          <w:szCs w:val="24"/>
          <w:lang w:val="en-US"/>
        </w:rPr>
        <w:tab/>
      </w:r>
      <w:r w:rsidRPr="00786415">
        <w:rPr>
          <w:b/>
          <w:bCs/>
          <w:szCs w:val="24"/>
          <w:lang w:val="en-US"/>
        </w:rPr>
        <w:t>Korea &amp; Korean Tourism</w:t>
      </w:r>
    </w:p>
    <w:p w:rsidR="00786415" w:rsidRPr="00786415" w:rsidRDefault="00786415" w:rsidP="00786415">
      <w:pPr>
        <w:pStyle w:val="TOC1"/>
        <w:spacing w:before="120"/>
        <w:rPr>
          <w:bCs/>
          <w:lang w:val="en-US" w:eastAsia="ko-KR"/>
        </w:rPr>
      </w:pPr>
      <w:r w:rsidRPr="00786415">
        <w:rPr>
          <w:bCs/>
          <w:lang w:val="en-US" w:eastAsia="ko-KR"/>
        </w:rPr>
        <w:t xml:space="preserve">Please visit the following Websites for more information on </w:t>
      </w:r>
      <w:smartTag w:uri="urn:schemas-microsoft-com:office:smarttags" w:element="country-region">
        <w:smartTag w:uri="urn:schemas-microsoft-com:office:smarttags" w:element="place">
          <w:r w:rsidRPr="00786415">
            <w:rPr>
              <w:bCs/>
              <w:lang w:val="en-US" w:eastAsia="ko-KR"/>
            </w:rPr>
            <w:t>Korea</w:t>
          </w:r>
        </w:smartTag>
      </w:smartTag>
      <w:r w:rsidRPr="00786415">
        <w:rPr>
          <w:bCs/>
          <w:lang w:val="en-US" w:eastAsia="ko-KR"/>
        </w:rPr>
        <w:t xml:space="preserve"> and possible tours:</w:t>
      </w:r>
    </w:p>
    <w:p w:rsidR="00786415" w:rsidRPr="00EC40AF" w:rsidRDefault="004C118D" w:rsidP="00786415">
      <w:pPr>
        <w:pStyle w:val="PlainText"/>
        <w:spacing w:before="120" w:line="0" w:lineRule="atLeast"/>
        <w:jc w:val="both"/>
        <w:rPr>
          <w:rStyle w:val="Hyperlink"/>
          <w:rFonts w:eastAsia="GulimChe"/>
          <w:sz w:val="24"/>
          <w:szCs w:val="24"/>
          <w:lang w:val="en-GB"/>
        </w:rPr>
      </w:pPr>
      <w:hyperlink r:id="rId38" w:history="1">
        <w:r w:rsidR="00786415" w:rsidRPr="00EC40AF">
          <w:rPr>
            <w:rStyle w:val="Hyperlink"/>
            <w:rFonts w:eastAsia="GulimChe"/>
            <w:sz w:val="24"/>
            <w:szCs w:val="24"/>
            <w:lang w:val="en-GB"/>
          </w:rPr>
          <w:t>http://www.kois.go.kr</w:t>
        </w:r>
      </w:hyperlink>
      <w:r w:rsidR="00786415" w:rsidRPr="00EC40AF">
        <w:rPr>
          <w:rStyle w:val="Hyperlink"/>
          <w:rFonts w:eastAsia="GulimChe"/>
          <w:sz w:val="24"/>
          <w:szCs w:val="24"/>
          <w:lang w:val="en-GB"/>
        </w:rPr>
        <w:t xml:space="preserve"> </w:t>
      </w:r>
    </w:p>
    <w:p w:rsidR="00786415" w:rsidRPr="00E02937" w:rsidRDefault="004C118D" w:rsidP="00786415">
      <w:pPr>
        <w:pStyle w:val="PlainText"/>
        <w:spacing w:before="120" w:line="0" w:lineRule="atLeast"/>
        <w:jc w:val="both"/>
        <w:rPr>
          <w:rStyle w:val="Hyperlink"/>
          <w:rFonts w:eastAsia="GulimChe"/>
          <w:sz w:val="24"/>
          <w:szCs w:val="24"/>
          <w:lang w:val="en-GB"/>
        </w:rPr>
      </w:pPr>
      <w:r>
        <w:rPr>
          <w:rStyle w:val="Hyperlink"/>
          <w:rFonts w:eastAsia="GulimChe"/>
          <w:sz w:val="24"/>
          <w:szCs w:val="24"/>
          <w:lang w:val="en-GB"/>
        </w:rPr>
        <w:fldChar w:fldCharType="begin"/>
      </w:r>
      <w:r w:rsidR="00786415">
        <w:rPr>
          <w:rStyle w:val="Hyperlink"/>
          <w:rFonts w:eastAsia="GulimChe"/>
          <w:sz w:val="24"/>
          <w:szCs w:val="24"/>
          <w:lang w:val="en-GB"/>
        </w:rPr>
        <w:instrText xml:space="preserve"> HYPERLINK "</w:instrText>
      </w:r>
      <w:r w:rsidR="00786415" w:rsidRPr="00E02937">
        <w:rPr>
          <w:rStyle w:val="Hyperlink"/>
          <w:rFonts w:eastAsia="GulimChe"/>
          <w:sz w:val="24"/>
          <w:szCs w:val="24"/>
          <w:lang w:val="en-GB"/>
        </w:rPr>
        <w:instrText xml:space="preserve">http://www.tour2korea.com </w:instrText>
      </w:r>
    </w:p>
    <w:p w:rsidR="00786415" w:rsidRPr="00C653A3" w:rsidRDefault="00786415" w:rsidP="00786415">
      <w:pPr>
        <w:pStyle w:val="PlainText"/>
        <w:spacing w:before="120" w:line="0" w:lineRule="atLeast"/>
        <w:jc w:val="both"/>
        <w:rPr>
          <w:rStyle w:val="Hyperlink"/>
          <w:rFonts w:eastAsia="GulimChe"/>
          <w:sz w:val="24"/>
          <w:szCs w:val="24"/>
          <w:lang w:val="en-GB"/>
        </w:rPr>
      </w:pPr>
      <w:r>
        <w:rPr>
          <w:rStyle w:val="Hyperlink"/>
          <w:rFonts w:eastAsia="GulimChe"/>
          <w:sz w:val="24"/>
          <w:szCs w:val="24"/>
          <w:lang w:val="en-GB"/>
        </w:rPr>
        <w:instrText xml:space="preserve">" </w:instrText>
      </w:r>
      <w:r w:rsidR="004C118D">
        <w:rPr>
          <w:rStyle w:val="Hyperlink"/>
          <w:rFonts w:eastAsia="GulimChe"/>
          <w:sz w:val="24"/>
          <w:szCs w:val="24"/>
          <w:lang w:val="en-GB"/>
        </w:rPr>
        <w:fldChar w:fldCharType="separate"/>
      </w:r>
      <w:r w:rsidRPr="00C653A3">
        <w:rPr>
          <w:rStyle w:val="Hyperlink"/>
          <w:rFonts w:eastAsia="GulimChe"/>
          <w:sz w:val="24"/>
          <w:szCs w:val="24"/>
          <w:lang w:val="en-GB"/>
        </w:rPr>
        <w:t xml:space="preserve">http://www.tour2korea.com </w:t>
      </w:r>
    </w:p>
    <w:p w:rsidR="00786415" w:rsidRPr="00E02937" w:rsidRDefault="004C118D" w:rsidP="00786415">
      <w:pPr>
        <w:pStyle w:val="PlainText"/>
        <w:keepNext/>
        <w:spacing w:before="120" w:line="0" w:lineRule="atLeast"/>
        <w:jc w:val="both"/>
        <w:rPr>
          <w:b/>
          <w:bCs/>
        </w:rPr>
      </w:pPr>
      <w:r>
        <w:rPr>
          <w:rStyle w:val="Hyperlink"/>
          <w:rFonts w:eastAsia="GulimChe"/>
          <w:sz w:val="24"/>
          <w:szCs w:val="24"/>
          <w:lang w:val="en-GB"/>
        </w:rPr>
        <w:fldChar w:fldCharType="end"/>
      </w:r>
      <w:r w:rsidR="00786415" w:rsidRPr="009545FC">
        <w:rPr>
          <w:rStyle w:val="Hyperlink"/>
          <w:rFonts w:eastAsia="GulimChe"/>
          <w:b/>
          <w:bCs/>
          <w:color w:val="auto"/>
          <w:u w:val="none"/>
        </w:rPr>
        <w:t>14</w:t>
      </w:r>
      <w:r w:rsidR="00786415" w:rsidRPr="009545FC">
        <w:rPr>
          <w:rStyle w:val="Hyperlink"/>
          <w:rFonts w:eastAsia="GulimChe"/>
          <w:b/>
          <w:bCs/>
          <w:color w:val="auto"/>
          <w:u w:val="none"/>
        </w:rPr>
        <w:tab/>
      </w:r>
      <w:r w:rsidR="00786415" w:rsidRPr="00E02937">
        <w:rPr>
          <w:b/>
          <w:bCs/>
        </w:rPr>
        <w:t>Local time</w:t>
      </w:r>
    </w:p>
    <w:p w:rsidR="00786415" w:rsidRPr="00786415" w:rsidRDefault="00786415" w:rsidP="00786415">
      <w:pPr>
        <w:pStyle w:val="Normalaftertitle"/>
        <w:spacing w:before="120" w:line="0" w:lineRule="atLeast"/>
        <w:rPr>
          <w:lang w:val="en-US" w:eastAsia="ko-KR"/>
        </w:rPr>
      </w:pPr>
      <w:r w:rsidRPr="00786415">
        <w:rPr>
          <w:lang w:val="en-US"/>
        </w:rPr>
        <w:t xml:space="preserve">GMT </w:t>
      </w:r>
      <w:r w:rsidRPr="00786415">
        <w:rPr>
          <w:lang w:val="en-US" w:eastAsia="ko-KR"/>
        </w:rPr>
        <w:t>+</w:t>
      </w:r>
      <w:r w:rsidRPr="00786415">
        <w:rPr>
          <w:lang w:val="en-US"/>
        </w:rPr>
        <w:t xml:space="preserve"> </w:t>
      </w:r>
      <w:r w:rsidRPr="00786415">
        <w:rPr>
          <w:lang w:val="en-US" w:eastAsia="ko-KR"/>
        </w:rPr>
        <w:t>9</w:t>
      </w:r>
      <w:r w:rsidRPr="00786415">
        <w:rPr>
          <w:lang w:val="en-US"/>
        </w:rPr>
        <w:t xml:space="preserve"> hours</w:t>
      </w:r>
      <w:r w:rsidRPr="00786415">
        <w:rPr>
          <w:lang w:val="en-US" w:eastAsia="ko-KR"/>
        </w:rPr>
        <w:t xml:space="preserve"> (same as </w:t>
      </w:r>
      <w:smartTag w:uri="urn:schemas-microsoft-com:office:smarttags" w:element="City">
        <w:smartTag w:uri="urn:schemas-microsoft-com:office:smarttags" w:element="place">
          <w:r w:rsidRPr="00786415">
            <w:rPr>
              <w:lang w:val="en-US" w:eastAsia="ko-KR"/>
            </w:rPr>
            <w:t>Tokyo</w:t>
          </w:r>
        </w:smartTag>
      </w:smartTag>
      <w:r w:rsidRPr="00786415">
        <w:rPr>
          <w:lang w:val="en-US" w:eastAsia="ko-KR"/>
        </w:rPr>
        <w:t xml:space="preserve"> time).</w:t>
      </w:r>
    </w:p>
    <w:p w:rsidR="00786415" w:rsidRPr="00786415" w:rsidRDefault="00786415" w:rsidP="00786415">
      <w:pPr>
        <w:keepNext/>
        <w:spacing w:line="0" w:lineRule="atLeast"/>
        <w:rPr>
          <w:b/>
          <w:bCs/>
          <w:lang w:val="en-US"/>
        </w:rPr>
      </w:pPr>
      <w:r w:rsidRPr="00786415">
        <w:rPr>
          <w:b/>
          <w:bCs/>
          <w:lang w:val="en-US"/>
        </w:rPr>
        <w:lastRenderedPageBreak/>
        <w:t>15</w:t>
      </w:r>
      <w:r w:rsidRPr="00786415">
        <w:rPr>
          <w:b/>
          <w:bCs/>
          <w:lang w:val="en-US"/>
        </w:rPr>
        <w:tab/>
        <w:t>Computer Networking</w:t>
      </w:r>
    </w:p>
    <w:p w:rsidR="00786415" w:rsidRPr="00786415" w:rsidRDefault="00786415" w:rsidP="00786415">
      <w:pPr>
        <w:spacing w:line="0" w:lineRule="atLeast"/>
        <w:jc w:val="both"/>
        <w:rPr>
          <w:rFonts w:eastAsia="GulimChe"/>
          <w:lang w:val="en-US" w:eastAsia="ko-KR"/>
        </w:rPr>
      </w:pPr>
      <w:r w:rsidRPr="00786415">
        <w:rPr>
          <w:rFonts w:eastAsia="GulimChe"/>
          <w:lang w:val="en-US" w:eastAsia="ko-KR"/>
        </w:rPr>
        <w:t>Each meeting room will be equipped with wireless access (Wireless LAN, supporting IEEE802.11b, 4GHz band) to the Internet. Those who wish to use the wireless access must be equipped with the necessary hardware and correctly configured PC.</w:t>
      </w:r>
    </w:p>
    <w:p w:rsidR="00786415" w:rsidRPr="00786415" w:rsidRDefault="00786415" w:rsidP="00786415">
      <w:pPr>
        <w:keepNext/>
        <w:tabs>
          <w:tab w:val="left" w:pos="720"/>
        </w:tabs>
        <w:spacing w:line="0" w:lineRule="atLeast"/>
        <w:rPr>
          <w:rStyle w:val="Arial11ptRGB3082115"/>
          <w:rFonts w:ascii="Times New Roman" w:hAnsi="Times New Roman" w:cs="Times New Roman"/>
          <w:sz w:val="24"/>
          <w:szCs w:val="24"/>
          <w:lang w:val="en-US"/>
        </w:rPr>
      </w:pPr>
      <w:r w:rsidRPr="00786415">
        <w:rPr>
          <w:rStyle w:val="Arial11ptRGB3082115"/>
          <w:rFonts w:ascii="Times New Roman" w:hAnsi="Times New Roman" w:cs="Times New Roman"/>
          <w:sz w:val="24"/>
          <w:szCs w:val="24"/>
          <w:lang w:val="en-US"/>
        </w:rPr>
        <w:t>16</w:t>
      </w:r>
      <w:r w:rsidRPr="00786415">
        <w:rPr>
          <w:rStyle w:val="Arial11ptRGB3082115"/>
          <w:rFonts w:ascii="Times New Roman" w:hAnsi="Times New Roman" w:cs="Times New Roman"/>
          <w:sz w:val="24"/>
          <w:szCs w:val="24"/>
          <w:lang w:val="en-US"/>
        </w:rPr>
        <w:tab/>
        <w:t xml:space="preserve">Airport </w:t>
      </w:r>
    </w:p>
    <w:p w:rsidR="00786415" w:rsidRPr="00786415" w:rsidRDefault="00786415" w:rsidP="00786415">
      <w:pPr>
        <w:spacing w:line="0" w:lineRule="atLeast"/>
        <w:rPr>
          <w:lang w:val="en-US"/>
        </w:rPr>
      </w:pPr>
      <w:r w:rsidRPr="00786415">
        <w:rPr>
          <w:lang w:val="en-US"/>
        </w:rPr>
        <w:t xml:space="preserve">The closest airport is the </w:t>
      </w:r>
      <w:proofErr w:type="spellStart"/>
      <w:r w:rsidRPr="00786415">
        <w:rPr>
          <w:b/>
          <w:bCs/>
          <w:lang w:val="en-US" w:eastAsia="ko-KR"/>
        </w:rPr>
        <w:t>Incheon</w:t>
      </w:r>
      <w:proofErr w:type="spellEnd"/>
      <w:r w:rsidRPr="00786415">
        <w:rPr>
          <w:lang w:val="en-US" w:eastAsia="ko-KR"/>
        </w:rPr>
        <w:t xml:space="preserve"> </w:t>
      </w:r>
      <w:r w:rsidRPr="00786415">
        <w:rPr>
          <w:b/>
          <w:lang w:val="en-US"/>
        </w:rPr>
        <w:t>International Airport</w:t>
      </w:r>
    </w:p>
    <w:p w:rsidR="00786415" w:rsidRPr="00786415" w:rsidRDefault="00786415" w:rsidP="00786415">
      <w:pPr>
        <w:keepNext/>
        <w:tabs>
          <w:tab w:val="left" w:pos="720"/>
        </w:tabs>
        <w:spacing w:after="120"/>
        <w:jc w:val="both"/>
        <w:rPr>
          <w:lang w:val="en-US"/>
        </w:rPr>
      </w:pPr>
      <w:r w:rsidRPr="00786415">
        <w:rPr>
          <w:rStyle w:val="Arial11ptRGB3082115"/>
          <w:rFonts w:ascii="Times New Roman" w:hAnsi="Times New Roman" w:cs="Times New Roman"/>
          <w:sz w:val="24"/>
          <w:szCs w:val="24"/>
          <w:lang w:val="en-US"/>
        </w:rPr>
        <w:t>17</w:t>
      </w:r>
      <w:r w:rsidRPr="00786415">
        <w:rPr>
          <w:rStyle w:val="Arial11ptRGB3082115"/>
          <w:rFonts w:ascii="Times New Roman" w:hAnsi="Times New Roman" w:cs="Times New Roman"/>
          <w:sz w:val="24"/>
          <w:szCs w:val="24"/>
          <w:lang w:val="en-US"/>
        </w:rPr>
        <w:tab/>
        <w:t>Transportation</w:t>
      </w:r>
      <w:r w:rsidRPr="00786415">
        <w:rPr>
          <w:rStyle w:val="Arial11ptRGB3082115"/>
          <w:lang w:val="en-US"/>
        </w:rPr>
        <w:t xml:space="preserve"> </w:t>
      </w:r>
      <w:r w:rsidRPr="00786415">
        <w:rPr>
          <w:lang w:val="en-US"/>
        </w:rPr>
        <w:t xml:space="preserve">(From </w:t>
      </w:r>
      <w:r w:rsidRPr="00786415">
        <w:rPr>
          <w:lang w:val="en-US" w:eastAsia="ko-KR"/>
        </w:rPr>
        <w:t xml:space="preserve">the </w:t>
      </w:r>
      <w:proofErr w:type="spellStart"/>
      <w:smartTag w:uri="urn:schemas-microsoft-com:office:smarttags" w:element="place">
        <w:smartTag w:uri="urn:schemas-microsoft-com:office:smarttags" w:element="PlaceName">
          <w:r w:rsidRPr="00786415">
            <w:rPr>
              <w:lang w:val="en-US"/>
            </w:rPr>
            <w:t>Incheon</w:t>
          </w:r>
        </w:smartTag>
        <w:proofErr w:type="spellEnd"/>
        <w:r w:rsidRPr="00786415">
          <w:rPr>
            <w:lang w:val="en-US"/>
          </w:rPr>
          <w:t xml:space="preserve"> </w:t>
        </w:r>
        <w:smartTag w:uri="urn:schemas-microsoft-com:office:smarttags" w:element="PlaceName">
          <w:r w:rsidRPr="00786415">
            <w:rPr>
              <w:lang w:val="en-US"/>
            </w:rPr>
            <w:t>International</w:t>
          </w:r>
        </w:smartTag>
        <w:r w:rsidRPr="00786415">
          <w:rPr>
            <w:lang w:val="en-US"/>
          </w:rPr>
          <w:t xml:space="preserve"> </w:t>
        </w:r>
        <w:smartTag w:uri="urn:schemas-microsoft-com:office:smarttags" w:element="PlaceType">
          <w:r w:rsidRPr="00786415">
            <w:rPr>
              <w:lang w:val="en-US"/>
            </w:rPr>
            <w:t>Airport</w:t>
          </w:r>
        </w:smartTag>
      </w:smartTag>
      <w:r w:rsidRPr="00786415">
        <w:rPr>
          <w:lang w:val="en-US"/>
        </w:rPr>
        <w:t xml:space="preserve"> to </w:t>
      </w:r>
      <w:r w:rsidRPr="00786415">
        <w:rPr>
          <w:lang w:val="en-US" w:eastAsia="ko-KR"/>
        </w:rPr>
        <w:t>Ritz Carlton Seoul</w:t>
      </w:r>
      <w:r w:rsidRPr="00786415">
        <w:rPr>
          <w:lang w:val="en-US"/>
        </w:rPr>
        <w:t xml:space="preserve"> Hotel)</w:t>
      </w:r>
    </w:p>
    <w:p w:rsidR="00786415" w:rsidRDefault="00051391" w:rsidP="00786415">
      <w:pPr>
        <w:ind w:left="400"/>
        <w:rPr>
          <w:rFonts w:ascii="Arial" w:hAnsi="Arial" w:cs="Arial"/>
          <w:color w:val="494949"/>
          <w:sz w:val="18"/>
          <w:szCs w:val="18"/>
          <w:lang w:eastAsia="ko-KR"/>
        </w:rPr>
      </w:pPr>
      <w:r>
        <w:rPr>
          <w:rFonts w:ascii="Arial" w:hAnsi="Arial" w:cs="Arial"/>
          <w:noProof/>
          <w:color w:val="494949"/>
          <w:sz w:val="18"/>
          <w:szCs w:val="18"/>
          <w:lang w:val="en-US" w:eastAsia="zh-CN"/>
        </w:rPr>
        <w:drawing>
          <wp:inline distT="0" distB="0" distL="0" distR="0">
            <wp:extent cx="5553075" cy="2857500"/>
            <wp:effectExtent l="19050" t="0" r="9525" b="0"/>
            <wp:docPr id="6" name="Picture 6" descr="busmap_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smap_1f"/>
                    <pic:cNvPicPr>
                      <a:picLocks noChangeAspect="1" noChangeArrowheads="1"/>
                    </pic:cNvPicPr>
                  </pic:nvPicPr>
                  <pic:blipFill>
                    <a:blip r:embed="rId39" cstate="print">
                      <a:clrChange>
                        <a:clrFrom>
                          <a:srgbClr val="000000"/>
                        </a:clrFrom>
                        <a:clrTo>
                          <a:srgbClr val="000000">
                            <a:alpha val="0"/>
                          </a:srgbClr>
                        </a:clrTo>
                      </a:clrChange>
                    </a:blip>
                    <a:srcRect/>
                    <a:stretch>
                      <a:fillRect/>
                    </a:stretch>
                  </pic:blipFill>
                  <pic:spPr bwMode="auto">
                    <a:xfrm>
                      <a:off x="0" y="0"/>
                      <a:ext cx="5553075" cy="2857500"/>
                    </a:xfrm>
                    <a:prstGeom prst="rect">
                      <a:avLst/>
                    </a:prstGeom>
                    <a:noFill/>
                    <a:ln w="9525">
                      <a:noFill/>
                      <a:miter lim="800000"/>
                      <a:headEnd/>
                      <a:tailEnd/>
                    </a:ln>
                  </pic:spPr>
                </pic:pic>
              </a:graphicData>
            </a:graphic>
          </wp:inline>
        </w:drawing>
      </w:r>
    </w:p>
    <w:p w:rsidR="00786415" w:rsidRPr="00E33C23" w:rsidRDefault="00786415" w:rsidP="00786415">
      <w:pPr>
        <w:ind w:left="400"/>
        <w:rPr>
          <w:rFonts w:ascii="Arial" w:hAnsi="Arial" w:cs="Arial"/>
          <w:color w:val="494949"/>
          <w:sz w:val="18"/>
          <w:szCs w:val="18"/>
          <w:lang w:eastAsia="ko-KR"/>
        </w:rPr>
      </w:pPr>
    </w:p>
    <w:p w:rsidR="00786415" w:rsidRPr="00786415" w:rsidRDefault="00786415" w:rsidP="00786415">
      <w:pPr>
        <w:tabs>
          <w:tab w:val="clear" w:pos="1191"/>
          <w:tab w:val="clear" w:pos="1588"/>
          <w:tab w:val="clear" w:pos="1985"/>
        </w:tabs>
        <w:rPr>
          <w:b/>
          <w:lang w:val="en-US" w:eastAsia="ko-KR"/>
        </w:rPr>
      </w:pPr>
      <w:r w:rsidRPr="00786415">
        <w:rPr>
          <w:b/>
          <w:lang w:val="en-US" w:eastAsia="ko-KR"/>
        </w:rPr>
        <w:t>(1) KAL Limousine Bus</w:t>
      </w:r>
    </w:p>
    <w:p w:rsidR="00786415" w:rsidRPr="00786415" w:rsidRDefault="00786415" w:rsidP="00786415">
      <w:pPr>
        <w:tabs>
          <w:tab w:val="clear" w:pos="1191"/>
          <w:tab w:val="clear" w:pos="1588"/>
          <w:tab w:val="clear" w:pos="1985"/>
        </w:tabs>
        <w:ind w:left="794" w:hanging="794"/>
        <w:rPr>
          <w:lang w:val="en-US" w:eastAsia="ko-KR"/>
        </w:rPr>
      </w:pPr>
      <w:r w:rsidRPr="00786415">
        <w:rPr>
          <w:b/>
          <w:lang w:val="en-US"/>
        </w:rPr>
        <w:t>-</w:t>
      </w:r>
      <w:r w:rsidRPr="00786415">
        <w:rPr>
          <w:b/>
          <w:lang w:val="en-US" w:eastAsia="ko-KR"/>
        </w:rPr>
        <w:t xml:space="preserve"> </w:t>
      </w:r>
      <w:r w:rsidRPr="00786415">
        <w:rPr>
          <w:b/>
          <w:lang w:val="en-US" w:eastAsia="ko-KR"/>
        </w:rPr>
        <w:tab/>
        <w:t>From the Airport to the Hotel</w:t>
      </w:r>
      <w:r w:rsidRPr="00786415">
        <w:rPr>
          <w:lang w:val="en-US" w:eastAsia="ko-KR"/>
        </w:rPr>
        <w:t xml:space="preserve">: </w:t>
      </w:r>
      <w:r w:rsidRPr="00786415">
        <w:rPr>
          <w:lang w:val="en-US"/>
        </w:rPr>
        <w:t xml:space="preserve">KAL Limousine Bus No. 3 at the </w:t>
      </w:r>
      <w:r w:rsidRPr="00786415">
        <w:rPr>
          <w:b/>
          <w:bCs/>
          <w:lang w:val="en-US"/>
        </w:rPr>
        <w:t>Bus Stop 4B</w:t>
      </w:r>
      <w:r w:rsidRPr="00786415">
        <w:rPr>
          <w:lang w:val="en-US"/>
        </w:rPr>
        <w:t xml:space="preserve"> (between gate 4 and gate 5)</w:t>
      </w:r>
      <w:r w:rsidRPr="00786415">
        <w:rPr>
          <w:b/>
          <w:bCs/>
          <w:lang w:val="en-US"/>
        </w:rPr>
        <w:t xml:space="preserve">, 10B </w:t>
      </w:r>
      <w:r w:rsidRPr="00786415">
        <w:rPr>
          <w:bCs/>
          <w:lang w:val="en-US"/>
        </w:rPr>
        <w:t xml:space="preserve">(between gate 10 and </w:t>
      </w:r>
      <w:r w:rsidRPr="00786415">
        <w:rPr>
          <w:bCs/>
          <w:lang w:val="en-US" w:eastAsia="ko-KR"/>
        </w:rPr>
        <w:t xml:space="preserve">gate </w:t>
      </w:r>
      <w:r w:rsidRPr="00786415">
        <w:rPr>
          <w:bCs/>
          <w:lang w:val="en-US"/>
        </w:rPr>
        <w:t>11)</w:t>
      </w:r>
      <w:r w:rsidRPr="00786415">
        <w:rPr>
          <w:bCs/>
          <w:lang w:val="en-US" w:eastAsia="ko-KR"/>
        </w:rPr>
        <w:t xml:space="preserve">. </w:t>
      </w:r>
      <w:r w:rsidRPr="00786415">
        <w:rPr>
          <w:lang w:val="en-US"/>
        </w:rPr>
        <w:t>Bus Fare is 14,000</w:t>
      </w:r>
      <w:r w:rsidRPr="00786415">
        <w:rPr>
          <w:lang w:val="en-US" w:eastAsia="ko-KR"/>
        </w:rPr>
        <w:t xml:space="preserve"> won</w:t>
      </w:r>
      <w:r w:rsidRPr="00786415">
        <w:rPr>
          <w:lang w:val="en-US"/>
        </w:rPr>
        <w:t xml:space="preserve"> and the journey takes around one and half hours. The departure time will change depending on traffic conditions.</w:t>
      </w:r>
      <w:r w:rsidRPr="00786415">
        <w:rPr>
          <w:lang w:val="en-US" w:eastAsia="ko-KR"/>
        </w:rPr>
        <w:t xml:space="preserve"> The distance from the </w:t>
      </w:r>
      <w:proofErr w:type="spellStart"/>
      <w:r w:rsidRPr="00786415">
        <w:rPr>
          <w:lang w:val="en-US" w:eastAsia="ko-KR"/>
        </w:rPr>
        <w:t>Incheon</w:t>
      </w:r>
      <w:proofErr w:type="spellEnd"/>
      <w:r w:rsidRPr="00786415">
        <w:rPr>
          <w:lang w:val="en-US" w:eastAsia="ko-KR"/>
        </w:rPr>
        <w:t xml:space="preserve"> International airport to the Venue is 70km. </w:t>
      </w:r>
    </w:p>
    <w:p w:rsidR="00786415" w:rsidRPr="00786415" w:rsidRDefault="00786415" w:rsidP="00786415">
      <w:pPr>
        <w:tabs>
          <w:tab w:val="clear" w:pos="1191"/>
          <w:tab w:val="clear" w:pos="1588"/>
          <w:tab w:val="clear" w:pos="1985"/>
        </w:tabs>
        <w:ind w:left="794"/>
        <w:rPr>
          <w:lang w:val="en-US" w:eastAsia="ko-KR"/>
        </w:rPr>
      </w:pPr>
      <w:r w:rsidRPr="00786415">
        <w:rPr>
          <w:lang w:val="en-US"/>
        </w:rPr>
        <w:t>The first bus is at 0</w:t>
      </w:r>
      <w:r w:rsidRPr="00786415">
        <w:rPr>
          <w:lang w:val="en-US" w:eastAsia="ko-KR"/>
        </w:rPr>
        <w:t xml:space="preserve">515h </w:t>
      </w:r>
      <w:r w:rsidRPr="00786415">
        <w:rPr>
          <w:lang w:val="en-US"/>
        </w:rPr>
        <w:t xml:space="preserve">and last one at </w:t>
      </w:r>
      <w:r w:rsidRPr="00786415">
        <w:rPr>
          <w:lang w:val="en-US" w:eastAsia="ko-KR"/>
        </w:rPr>
        <w:t xml:space="preserve">2220h. Average bus interval is 30mns. </w:t>
      </w:r>
    </w:p>
    <w:p w:rsidR="00786415" w:rsidRPr="00786415" w:rsidRDefault="00786415" w:rsidP="00786415">
      <w:pPr>
        <w:tabs>
          <w:tab w:val="clear" w:pos="1191"/>
          <w:tab w:val="clear" w:pos="1588"/>
          <w:tab w:val="clear" w:pos="1985"/>
        </w:tabs>
        <w:ind w:left="794" w:hanging="794"/>
        <w:rPr>
          <w:lang w:val="en-US"/>
        </w:rPr>
      </w:pPr>
      <w:r w:rsidRPr="00786415">
        <w:rPr>
          <w:lang w:val="en-US" w:eastAsia="ko-KR"/>
        </w:rPr>
        <w:t xml:space="preserve">- </w:t>
      </w:r>
      <w:r w:rsidRPr="00786415">
        <w:rPr>
          <w:lang w:val="en-US" w:eastAsia="ko-KR"/>
        </w:rPr>
        <w:tab/>
      </w:r>
      <w:r w:rsidRPr="00786415">
        <w:rPr>
          <w:b/>
          <w:lang w:val="en-US" w:eastAsia="ko-KR"/>
        </w:rPr>
        <w:t>From the hotel to the Airport</w:t>
      </w:r>
      <w:r w:rsidRPr="00786415">
        <w:rPr>
          <w:lang w:val="en-US" w:eastAsia="ko-KR"/>
        </w:rPr>
        <w:t>: The f</w:t>
      </w:r>
      <w:r w:rsidRPr="00786415">
        <w:rPr>
          <w:lang w:val="en-US"/>
        </w:rPr>
        <w:t xml:space="preserve">irst bus is at 0458h and last one at </w:t>
      </w:r>
      <w:r w:rsidRPr="00786415">
        <w:rPr>
          <w:highlight w:val="yellow"/>
          <w:lang w:val="en-US"/>
        </w:rPr>
        <w:t>0658h pm</w:t>
      </w:r>
      <w:r w:rsidRPr="00786415">
        <w:rPr>
          <w:lang w:val="en-US"/>
        </w:rPr>
        <w:t>.</w:t>
      </w:r>
    </w:p>
    <w:p w:rsidR="00786415" w:rsidRPr="00DE6592" w:rsidRDefault="00786415" w:rsidP="00786415">
      <w:pPr>
        <w:tabs>
          <w:tab w:val="clear" w:pos="1191"/>
          <w:tab w:val="clear" w:pos="1588"/>
          <w:tab w:val="clear" w:pos="1985"/>
        </w:tabs>
        <w:ind w:left="794" w:hanging="794"/>
        <w:rPr>
          <w:lang w:val="en-US" w:eastAsia="ko-KR"/>
        </w:rPr>
      </w:pPr>
      <w:r w:rsidRPr="00DE6592">
        <w:rPr>
          <w:lang w:val="en-US"/>
        </w:rPr>
        <w:t>-</w:t>
      </w:r>
      <w:r w:rsidRPr="00DE6592">
        <w:rPr>
          <w:lang w:val="en-US" w:eastAsia="ko-KR"/>
        </w:rPr>
        <w:t xml:space="preserve"> </w:t>
      </w:r>
      <w:r>
        <w:rPr>
          <w:lang w:val="en-US" w:eastAsia="ko-KR"/>
        </w:rPr>
        <w:tab/>
      </w:r>
      <w:r w:rsidRPr="00DE6592">
        <w:rPr>
          <w:lang w:val="en-US"/>
        </w:rPr>
        <w:t>Contact: KAL Limousine Headquarters (02-2667-0386)</w:t>
      </w:r>
      <w:r>
        <w:rPr>
          <w:lang w:val="en-US"/>
        </w:rPr>
        <w:br/>
      </w:r>
      <w:proofErr w:type="spellStart"/>
      <w:smartTag w:uri="urn:schemas-microsoft-com:office:smarttags" w:element="place">
        <w:smartTag w:uri="urn:schemas-microsoft-com:office:smarttags" w:element="PlaceName">
          <w:r w:rsidRPr="00DE6592">
            <w:rPr>
              <w:lang w:val="en-US"/>
            </w:rPr>
            <w:t>Incheon</w:t>
          </w:r>
        </w:smartTag>
        <w:proofErr w:type="spellEnd"/>
        <w:r w:rsidRPr="00DE6592">
          <w:rPr>
            <w:lang w:val="en-US"/>
          </w:rPr>
          <w:t xml:space="preserve"> </w:t>
        </w:r>
        <w:smartTag w:uri="urn:schemas-microsoft-com:office:smarttags" w:element="PlaceName">
          <w:r w:rsidRPr="00DE6592">
            <w:rPr>
              <w:lang w:val="en-US"/>
            </w:rPr>
            <w:t>International</w:t>
          </w:r>
        </w:smartTag>
        <w:r w:rsidRPr="00DE6592">
          <w:rPr>
            <w:lang w:val="en-US"/>
          </w:rPr>
          <w:t xml:space="preserve"> </w:t>
        </w:r>
        <w:smartTag w:uri="urn:schemas-microsoft-com:office:smarttags" w:element="PlaceType">
          <w:r w:rsidRPr="00DE6592">
            <w:rPr>
              <w:lang w:val="en-US"/>
            </w:rPr>
            <w:t>Airport</w:t>
          </w:r>
        </w:smartTag>
      </w:smartTag>
      <w:r w:rsidRPr="00DE6592">
        <w:rPr>
          <w:lang w:val="en-US"/>
        </w:rPr>
        <w:t xml:space="preserve"> Information (1577-2600)</w:t>
      </w:r>
    </w:p>
    <w:p w:rsidR="00786415" w:rsidRPr="00786415" w:rsidRDefault="00786415" w:rsidP="00786415">
      <w:pPr>
        <w:tabs>
          <w:tab w:val="clear" w:pos="1191"/>
          <w:tab w:val="clear" w:pos="1588"/>
          <w:tab w:val="clear" w:pos="1985"/>
        </w:tabs>
        <w:rPr>
          <w:b/>
          <w:lang w:val="en-US" w:eastAsia="ko-KR"/>
        </w:rPr>
      </w:pPr>
      <w:r w:rsidRPr="00786415">
        <w:rPr>
          <w:b/>
          <w:lang w:val="en-US" w:eastAsia="ko-KR"/>
        </w:rPr>
        <w:t>(2) TAXI</w:t>
      </w:r>
    </w:p>
    <w:p w:rsidR="00786415" w:rsidRPr="00786415" w:rsidRDefault="00786415" w:rsidP="00786415">
      <w:pPr>
        <w:tabs>
          <w:tab w:val="clear" w:pos="1191"/>
          <w:tab w:val="clear" w:pos="1588"/>
          <w:tab w:val="clear" w:pos="1985"/>
        </w:tabs>
        <w:ind w:left="794" w:hanging="794"/>
        <w:rPr>
          <w:lang w:val="en-US" w:eastAsia="ko-KR"/>
        </w:rPr>
      </w:pPr>
      <w:r w:rsidRPr="00786415">
        <w:rPr>
          <w:lang w:val="en-US"/>
        </w:rPr>
        <w:t xml:space="preserve">- </w:t>
      </w:r>
      <w:r w:rsidRPr="00786415">
        <w:rPr>
          <w:lang w:val="en-US"/>
        </w:rPr>
        <w:tab/>
        <w:t>Regular taxi stop is number 5 and deluxe taxi is number 21, which are in front of the gate number 7 and 11 respectively.</w:t>
      </w:r>
    </w:p>
    <w:p w:rsidR="00786415" w:rsidRPr="00786415" w:rsidRDefault="00786415" w:rsidP="00786415">
      <w:pPr>
        <w:tabs>
          <w:tab w:val="clear" w:pos="1191"/>
          <w:tab w:val="clear" w:pos="1588"/>
          <w:tab w:val="clear" w:pos="1985"/>
        </w:tabs>
        <w:ind w:left="794" w:hanging="794"/>
        <w:rPr>
          <w:lang w:val="en-US" w:eastAsia="ko-KR"/>
        </w:rPr>
      </w:pPr>
      <w:r w:rsidRPr="00786415">
        <w:rPr>
          <w:lang w:val="en-US"/>
        </w:rPr>
        <w:t xml:space="preserve">- </w:t>
      </w:r>
      <w:r w:rsidRPr="00786415">
        <w:rPr>
          <w:lang w:val="en-US"/>
        </w:rPr>
        <w:tab/>
        <w:t xml:space="preserve">The charge of regular taxi from the airport will be around KRW 50,000 ~ KRW 60,000 </w:t>
      </w:r>
    </w:p>
    <w:p w:rsidR="00786415" w:rsidRPr="00786415" w:rsidRDefault="00786415" w:rsidP="00786415">
      <w:pPr>
        <w:tabs>
          <w:tab w:val="clear" w:pos="1191"/>
          <w:tab w:val="clear" w:pos="1588"/>
          <w:tab w:val="clear" w:pos="1985"/>
        </w:tabs>
        <w:ind w:left="794" w:hanging="794"/>
        <w:rPr>
          <w:lang w:val="en-US" w:eastAsia="ko-KR"/>
        </w:rPr>
      </w:pPr>
      <w:r w:rsidRPr="00786415">
        <w:rPr>
          <w:lang w:val="en-US"/>
        </w:rPr>
        <w:t xml:space="preserve">- </w:t>
      </w:r>
      <w:r w:rsidRPr="00786415">
        <w:rPr>
          <w:lang w:val="en-US"/>
        </w:rPr>
        <w:tab/>
        <w:t>The charge of deluxe taxi from the airport will be around KRW 80,000 ~ KRW 90,000</w:t>
      </w:r>
    </w:p>
    <w:p w:rsidR="00786415" w:rsidRPr="00786415" w:rsidRDefault="00786415" w:rsidP="00786415">
      <w:pPr>
        <w:tabs>
          <w:tab w:val="clear" w:pos="1191"/>
          <w:tab w:val="clear" w:pos="1588"/>
          <w:tab w:val="clear" w:pos="1985"/>
        </w:tabs>
        <w:ind w:left="794" w:hanging="794"/>
        <w:rPr>
          <w:lang w:val="en-US" w:eastAsia="ko-KR"/>
        </w:rPr>
      </w:pPr>
      <w:r w:rsidRPr="00786415">
        <w:rPr>
          <w:lang w:val="en-US"/>
        </w:rPr>
        <w:t xml:space="preserve">- </w:t>
      </w:r>
      <w:r w:rsidRPr="00786415">
        <w:rPr>
          <w:lang w:val="en-US"/>
        </w:rPr>
        <w:tab/>
        <w:t xml:space="preserve">The journey would take about </w:t>
      </w:r>
      <w:r w:rsidRPr="00786415">
        <w:rPr>
          <w:lang w:val="en-US" w:eastAsia="ko-KR"/>
        </w:rPr>
        <w:t xml:space="preserve">70 minutes in </w:t>
      </w:r>
      <w:r w:rsidRPr="00786415">
        <w:rPr>
          <w:lang w:val="en-US"/>
        </w:rPr>
        <w:t>normal traffic conditions.</w:t>
      </w:r>
    </w:p>
    <w:p w:rsidR="00786415" w:rsidRPr="00DE6592" w:rsidRDefault="00786415" w:rsidP="00786415">
      <w:pPr>
        <w:tabs>
          <w:tab w:val="clear" w:pos="1191"/>
          <w:tab w:val="clear" w:pos="1588"/>
          <w:tab w:val="clear" w:pos="1985"/>
        </w:tabs>
        <w:ind w:left="794" w:hanging="794"/>
        <w:rPr>
          <w:lang w:val="en-US" w:eastAsia="ko-KR"/>
        </w:rPr>
      </w:pPr>
      <w:r w:rsidRPr="00DE6592">
        <w:rPr>
          <w:lang w:val="en-US"/>
        </w:rPr>
        <w:t>-</w:t>
      </w:r>
      <w:r w:rsidRPr="00DE6592">
        <w:rPr>
          <w:lang w:val="en-US" w:eastAsia="ko-KR"/>
        </w:rPr>
        <w:t xml:space="preserve"> </w:t>
      </w:r>
      <w:r>
        <w:rPr>
          <w:lang w:val="en-US" w:eastAsia="ko-KR"/>
        </w:rPr>
        <w:tab/>
      </w:r>
      <w:r w:rsidRPr="00DE6592">
        <w:rPr>
          <w:lang w:val="en-US"/>
        </w:rPr>
        <w:t>No reservations are necessary.</w:t>
      </w:r>
      <w:r w:rsidRPr="00DE6592">
        <w:rPr>
          <w:lang w:val="en-US" w:eastAsia="ko-KR"/>
        </w:rPr>
        <w:t xml:space="preserve"> </w:t>
      </w:r>
    </w:p>
    <w:p w:rsidR="00786415" w:rsidRPr="00DE6592" w:rsidRDefault="00786415" w:rsidP="00786415">
      <w:pPr>
        <w:pStyle w:val="PlainText"/>
        <w:widowControl/>
        <w:tabs>
          <w:tab w:val="left" w:pos="794"/>
        </w:tabs>
        <w:spacing w:before="120"/>
        <w:ind w:left="794" w:hanging="794"/>
        <w:rPr>
          <w:sz w:val="24"/>
          <w:szCs w:val="24"/>
        </w:rPr>
      </w:pPr>
      <w:r w:rsidRPr="00DE6592">
        <w:rPr>
          <w:sz w:val="24"/>
          <w:szCs w:val="24"/>
        </w:rPr>
        <w:t xml:space="preserve">- </w:t>
      </w:r>
      <w:r>
        <w:rPr>
          <w:sz w:val="24"/>
          <w:szCs w:val="24"/>
        </w:rPr>
        <w:tab/>
      </w:r>
      <w:r w:rsidRPr="00DE6592">
        <w:rPr>
          <w:sz w:val="24"/>
          <w:szCs w:val="24"/>
        </w:rPr>
        <w:t>If you plan to take a taxi, please show the following note to the taxi driver:</w:t>
      </w:r>
    </w:p>
    <w:p w:rsidR="00786415" w:rsidRPr="003B3A1B" w:rsidRDefault="00786415" w:rsidP="00786415">
      <w:pPr>
        <w:pStyle w:val="PlainText"/>
        <w:spacing w:line="240" w:lineRule="atLeast"/>
        <w:ind w:left="400"/>
        <w:rPr>
          <w:color w:val="FF0000"/>
          <w:sz w:val="24"/>
          <w:szCs w:val="24"/>
        </w:rPr>
      </w:pPr>
    </w:p>
    <w:tbl>
      <w:tblPr>
        <w:tblW w:w="0" w:type="auto"/>
        <w:tblInd w:w="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67"/>
      </w:tblGrid>
      <w:tr w:rsidR="00786415" w:rsidRPr="00A13253" w:rsidTr="00786415">
        <w:trPr>
          <w:trHeight w:val="70"/>
        </w:trPr>
        <w:tc>
          <w:tcPr>
            <w:tcW w:w="7767" w:type="dxa"/>
          </w:tcPr>
          <w:p w:rsidR="00786415" w:rsidRPr="00065A26" w:rsidRDefault="00786415" w:rsidP="00786415">
            <w:pPr>
              <w:pStyle w:val="PlainText"/>
              <w:spacing w:line="240" w:lineRule="atLeast"/>
              <w:ind w:left="400"/>
              <w:jc w:val="center"/>
              <w:rPr>
                <w:b/>
                <w:bCs/>
                <w:sz w:val="28"/>
                <w:szCs w:val="28"/>
              </w:rPr>
            </w:pPr>
            <w:r w:rsidRPr="00065A26">
              <w:rPr>
                <w:rFonts w:cs="BatangChe" w:hint="eastAsia"/>
                <w:b/>
                <w:bCs/>
                <w:sz w:val="28"/>
                <w:szCs w:val="28"/>
              </w:rPr>
              <w:t>강남</w:t>
            </w:r>
            <w:r w:rsidRPr="00065A26">
              <w:rPr>
                <w:rFonts w:cs="BatangChe" w:hint="eastAsia"/>
                <w:b/>
                <w:bCs/>
                <w:sz w:val="28"/>
                <w:szCs w:val="28"/>
              </w:rPr>
              <w:t xml:space="preserve"> </w:t>
            </w:r>
            <w:r w:rsidRPr="00065A26">
              <w:rPr>
                <w:rFonts w:cs="BatangChe" w:hint="eastAsia"/>
                <w:b/>
                <w:bCs/>
                <w:sz w:val="28"/>
                <w:szCs w:val="28"/>
              </w:rPr>
              <w:t>리츠칼튼</w:t>
            </w:r>
            <w:r w:rsidRPr="00065A26">
              <w:rPr>
                <w:rFonts w:cs="BatangChe" w:hint="eastAsia"/>
                <w:b/>
                <w:bCs/>
                <w:sz w:val="28"/>
                <w:szCs w:val="28"/>
              </w:rPr>
              <w:t xml:space="preserve"> </w:t>
            </w:r>
            <w:r w:rsidRPr="00065A26">
              <w:rPr>
                <w:rFonts w:cs="BatangChe" w:hint="eastAsia"/>
                <w:b/>
                <w:bCs/>
                <w:sz w:val="28"/>
                <w:szCs w:val="28"/>
              </w:rPr>
              <w:t>호텔에</w:t>
            </w:r>
            <w:r w:rsidRPr="00065A26">
              <w:rPr>
                <w:b/>
                <w:bCs/>
                <w:sz w:val="28"/>
                <w:szCs w:val="28"/>
              </w:rPr>
              <w:t xml:space="preserve"> </w:t>
            </w:r>
            <w:r w:rsidRPr="00065A26">
              <w:rPr>
                <w:rFonts w:cs="BatangChe" w:hint="eastAsia"/>
                <w:b/>
                <w:bCs/>
                <w:sz w:val="28"/>
                <w:szCs w:val="28"/>
              </w:rPr>
              <w:t>데려다</w:t>
            </w:r>
            <w:r w:rsidRPr="00065A26">
              <w:rPr>
                <w:b/>
                <w:bCs/>
                <w:sz w:val="28"/>
                <w:szCs w:val="28"/>
              </w:rPr>
              <w:t xml:space="preserve"> </w:t>
            </w:r>
            <w:r w:rsidRPr="00065A26">
              <w:rPr>
                <w:rFonts w:cs="BatangChe" w:hint="eastAsia"/>
                <w:b/>
                <w:bCs/>
                <w:sz w:val="28"/>
                <w:szCs w:val="28"/>
              </w:rPr>
              <w:t>주세요</w:t>
            </w:r>
            <w:r w:rsidRPr="00065A26">
              <w:rPr>
                <w:b/>
                <w:bCs/>
                <w:sz w:val="28"/>
                <w:szCs w:val="28"/>
              </w:rPr>
              <w:t>.</w:t>
            </w:r>
          </w:p>
          <w:p w:rsidR="00786415" w:rsidRPr="00065A26" w:rsidRDefault="00786415" w:rsidP="00786415">
            <w:pPr>
              <w:pStyle w:val="PlainText"/>
              <w:spacing w:line="240" w:lineRule="atLeast"/>
              <w:ind w:left="400"/>
              <w:jc w:val="center"/>
              <w:rPr>
                <w:b/>
                <w:bCs/>
                <w:sz w:val="30"/>
                <w:szCs w:val="30"/>
              </w:rPr>
            </w:pPr>
            <w:r w:rsidRPr="00065A26">
              <w:rPr>
                <w:b/>
                <w:bCs/>
                <w:sz w:val="28"/>
                <w:szCs w:val="28"/>
              </w:rPr>
              <w:t>(Please take me to The</w:t>
            </w:r>
            <w:r w:rsidRPr="00065A26">
              <w:rPr>
                <w:rFonts w:hint="eastAsia"/>
                <w:b/>
                <w:bCs/>
                <w:sz w:val="28"/>
                <w:szCs w:val="28"/>
              </w:rPr>
              <w:t xml:space="preserve"> Ritz-Carlton </w:t>
            </w:r>
            <w:r w:rsidRPr="00065A26">
              <w:rPr>
                <w:b/>
                <w:bCs/>
                <w:sz w:val="28"/>
                <w:szCs w:val="28"/>
              </w:rPr>
              <w:t>Hotel.)</w:t>
            </w:r>
          </w:p>
        </w:tc>
      </w:tr>
    </w:tbl>
    <w:p w:rsidR="00786415" w:rsidRPr="00786415" w:rsidRDefault="00786415" w:rsidP="00786415">
      <w:pPr>
        <w:keepNext/>
        <w:rPr>
          <w:b/>
          <w:szCs w:val="24"/>
          <w:lang w:val="en-US" w:eastAsia="ko-KR"/>
        </w:rPr>
      </w:pPr>
      <w:r w:rsidRPr="00786415">
        <w:rPr>
          <w:b/>
          <w:szCs w:val="24"/>
          <w:lang w:val="en-US" w:eastAsia="ko-KR"/>
        </w:rPr>
        <w:lastRenderedPageBreak/>
        <w:t xml:space="preserve">(3) Car Rental </w:t>
      </w:r>
    </w:p>
    <w:p w:rsidR="00786415" w:rsidRPr="00786415" w:rsidRDefault="00786415" w:rsidP="00786415">
      <w:pPr>
        <w:rPr>
          <w:szCs w:val="24"/>
          <w:lang w:val="en-US" w:eastAsia="ko-KR"/>
        </w:rPr>
      </w:pPr>
      <w:r w:rsidRPr="00786415">
        <w:rPr>
          <w:szCs w:val="24"/>
          <w:lang w:val="en-US"/>
        </w:rPr>
        <w:t>If you want to arrange a car pick up service from our hotel rent car, the rate will be KRW</w:t>
      </w:r>
      <w:r w:rsidRPr="00786415">
        <w:rPr>
          <w:szCs w:val="24"/>
          <w:lang w:val="en-US" w:eastAsia="ko-KR"/>
        </w:rPr>
        <w:t xml:space="preserve"> </w:t>
      </w:r>
      <w:r w:rsidRPr="00786415">
        <w:rPr>
          <w:szCs w:val="24"/>
          <w:lang w:val="en-US"/>
        </w:rPr>
        <w:t xml:space="preserve">140,000 per car. Our driver will be waiting for the guests in front of hotel </w:t>
      </w:r>
    </w:p>
    <w:p w:rsidR="00786415" w:rsidRPr="00DE6592" w:rsidRDefault="00786415" w:rsidP="00786415">
      <w:pPr>
        <w:ind w:left="400"/>
        <w:rPr>
          <w:lang w:val="en-US" w:eastAsia="ko-KR"/>
        </w:rPr>
      </w:pPr>
    </w:p>
    <w:p w:rsidR="00786415" w:rsidRPr="00DE6592" w:rsidRDefault="00786415" w:rsidP="00786415">
      <w:pPr>
        <w:spacing w:before="0"/>
        <w:ind w:left="2"/>
        <w:rPr>
          <w:rFonts w:eastAsia="BatangChe"/>
          <w:lang w:val="en-US" w:eastAsia="ko-KR"/>
        </w:rPr>
      </w:pPr>
      <w:r w:rsidRPr="00DE6592">
        <w:rPr>
          <w:rFonts w:eastAsia="BatangChe"/>
          <w:b/>
          <w:lang w:val="en-US" w:eastAsia="ko-KR"/>
        </w:rPr>
        <w:t>Location (map and directions)</w:t>
      </w:r>
    </w:p>
    <w:p w:rsidR="00786415" w:rsidRDefault="00051391" w:rsidP="00786415">
      <w:pPr>
        <w:spacing w:before="0"/>
        <w:ind w:left="400"/>
        <w:jc w:val="both"/>
        <w:rPr>
          <w:rFonts w:eastAsia="BatangChe"/>
          <w:lang w:val="en-US" w:eastAsia="ko-KR"/>
        </w:rPr>
      </w:pPr>
      <w:r>
        <w:rPr>
          <w:rFonts w:eastAsia="BatangChe"/>
          <w:noProof/>
          <w:lang w:val="en-US" w:eastAsia="zh-CN"/>
        </w:rPr>
        <w:drawing>
          <wp:anchor distT="0" distB="0" distL="114300" distR="114300" simplePos="0" relativeHeight="251652096" behindDoc="1" locked="0" layoutInCell="1" allowOverlap="1">
            <wp:simplePos x="0" y="0"/>
            <wp:positionH relativeFrom="column">
              <wp:posOffset>1257300</wp:posOffset>
            </wp:positionH>
            <wp:positionV relativeFrom="paragraph">
              <wp:posOffset>149860</wp:posOffset>
            </wp:positionV>
            <wp:extent cx="3709035" cy="2505710"/>
            <wp:effectExtent l="19050" t="0" r="5715" b="0"/>
            <wp:wrapTight wrapText="bothSides">
              <wp:wrapPolygon edited="0">
                <wp:start x="-111" y="0"/>
                <wp:lineTo x="-111" y="21512"/>
                <wp:lineTo x="21633" y="21512"/>
                <wp:lineTo x="21633" y="0"/>
                <wp:lineTo x="-111" y="0"/>
              </wp:wrapPolygon>
            </wp:wrapTight>
            <wp:docPr id="14" name="Picture 1" descr="E:\Documents and Settings\Administrator\My Documents\My Pictures\Ritz_Carlton\RITZ_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 and Settings\Administrator\My Documents\My Pictures\Ritz_Carlton\RITZ_MAP.gif"/>
                    <pic:cNvPicPr>
                      <a:picLocks noChangeAspect="1" noChangeArrowheads="1"/>
                    </pic:cNvPicPr>
                  </pic:nvPicPr>
                  <pic:blipFill>
                    <a:blip r:embed="rId40" cstate="print"/>
                    <a:srcRect/>
                    <a:stretch>
                      <a:fillRect/>
                    </a:stretch>
                  </pic:blipFill>
                  <pic:spPr bwMode="auto">
                    <a:xfrm>
                      <a:off x="0" y="0"/>
                      <a:ext cx="3709035" cy="2505710"/>
                    </a:xfrm>
                    <a:prstGeom prst="rect">
                      <a:avLst/>
                    </a:prstGeom>
                    <a:noFill/>
                    <a:ln w="9525">
                      <a:noFill/>
                      <a:miter lim="800000"/>
                      <a:headEnd/>
                      <a:tailEnd/>
                    </a:ln>
                  </pic:spPr>
                </pic:pic>
              </a:graphicData>
            </a:graphic>
          </wp:anchor>
        </w:drawing>
      </w:r>
    </w:p>
    <w:p w:rsidR="00786415" w:rsidRDefault="00786415" w:rsidP="00786415">
      <w:pPr>
        <w:spacing w:before="0"/>
        <w:ind w:left="400"/>
        <w:jc w:val="both"/>
        <w:rPr>
          <w:rFonts w:eastAsia="BatangChe"/>
          <w:lang w:val="en-US" w:eastAsia="ko-KR"/>
        </w:rPr>
      </w:pPr>
    </w:p>
    <w:p w:rsidR="00786415" w:rsidRDefault="00786415" w:rsidP="00786415">
      <w:pPr>
        <w:spacing w:before="0"/>
        <w:ind w:left="400"/>
        <w:jc w:val="both"/>
        <w:rPr>
          <w:rFonts w:eastAsia="BatangChe"/>
          <w:lang w:val="en-US" w:eastAsia="ko-KR"/>
        </w:rPr>
      </w:pPr>
    </w:p>
    <w:p w:rsidR="00786415" w:rsidRDefault="00786415" w:rsidP="00786415">
      <w:pPr>
        <w:spacing w:before="0"/>
        <w:ind w:left="400"/>
        <w:jc w:val="both"/>
        <w:rPr>
          <w:rFonts w:eastAsia="BatangChe"/>
          <w:lang w:val="en-US" w:eastAsia="ko-KR"/>
        </w:rPr>
      </w:pPr>
    </w:p>
    <w:p w:rsidR="00786415" w:rsidRDefault="00786415" w:rsidP="00786415">
      <w:pPr>
        <w:spacing w:before="0"/>
        <w:ind w:left="400"/>
        <w:jc w:val="both"/>
        <w:rPr>
          <w:rFonts w:eastAsia="BatangChe"/>
          <w:lang w:val="en-US" w:eastAsia="ko-KR"/>
        </w:rPr>
      </w:pPr>
    </w:p>
    <w:p w:rsidR="00786415" w:rsidRDefault="00786415" w:rsidP="00786415">
      <w:pPr>
        <w:spacing w:before="0"/>
        <w:ind w:left="400"/>
        <w:jc w:val="both"/>
        <w:rPr>
          <w:rFonts w:eastAsia="BatangChe"/>
          <w:lang w:val="en-US" w:eastAsia="ko-KR"/>
        </w:rPr>
      </w:pPr>
    </w:p>
    <w:p w:rsidR="00786415" w:rsidRDefault="00786415" w:rsidP="00786415">
      <w:pPr>
        <w:spacing w:before="0"/>
        <w:ind w:left="400"/>
        <w:jc w:val="both"/>
        <w:rPr>
          <w:rFonts w:eastAsia="BatangChe"/>
          <w:lang w:val="en-US" w:eastAsia="ko-KR"/>
        </w:rPr>
      </w:pPr>
    </w:p>
    <w:p w:rsidR="00786415" w:rsidRDefault="00786415" w:rsidP="00786415">
      <w:pPr>
        <w:spacing w:before="0"/>
        <w:ind w:left="400"/>
        <w:jc w:val="both"/>
        <w:rPr>
          <w:rFonts w:eastAsia="BatangChe"/>
          <w:lang w:val="en-US" w:eastAsia="ko-KR"/>
        </w:rPr>
      </w:pPr>
    </w:p>
    <w:p w:rsidR="00786415" w:rsidRPr="00173DCB" w:rsidRDefault="00786415" w:rsidP="00786415">
      <w:pPr>
        <w:spacing w:before="0"/>
        <w:ind w:left="400"/>
        <w:jc w:val="both"/>
        <w:rPr>
          <w:rFonts w:eastAsia="BatangChe"/>
          <w:lang w:val="en-US" w:eastAsia="ko-KR"/>
        </w:rPr>
      </w:pPr>
    </w:p>
    <w:p w:rsidR="00786415" w:rsidRPr="00786415" w:rsidRDefault="00786415" w:rsidP="00786415">
      <w:pPr>
        <w:tabs>
          <w:tab w:val="left" w:pos="720"/>
        </w:tabs>
        <w:spacing w:before="0" w:afterLines="50" w:line="240" w:lineRule="atLeast"/>
        <w:ind w:left="2"/>
        <w:rPr>
          <w:lang w:val="en-US" w:eastAsia="ko-KR"/>
        </w:rPr>
      </w:pPr>
    </w:p>
    <w:p w:rsidR="00786415" w:rsidRPr="00786415" w:rsidRDefault="00786415" w:rsidP="00786415">
      <w:pPr>
        <w:tabs>
          <w:tab w:val="left" w:pos="720"/>
        </w:tabs>
        <w:spacing w:before="0" w:afterLines="50" w:line="240" w:lineRule="atLeast"/>
        <w:ind w:left="2"/>
        <w:rPr>
          <w:lang w:val="en-US" w:eastAsia="ko-KR"/>
        </w:rPr>
      </w:pPr>
    </w:p>
    <w:p w:rsidR="00786415" w:rsidRPr="00786415" w:rsidRDefault="00786415" w:rsidP="00786415">
      <w:pPr>
        <w:tabs>
          <w:tab w:val="left" w:pos="720"/>
        </w:tabs>
        <w:spacing w:before="0" w:afterLines="50" w:line="240" w:lineRule="atLeast"/>
        <w:ind w:left="2"/>
        <w:rPr>
          <w:lang w:val="en-US" w:eastAsia="ko-KR"/>
        </w:rPr>
      </w:pPr>
    </w:p>
    <w:p w:rsidR="00786415" w:rsidRPr="00786415" w:rsidRDefault="00786415" w:rsidP="00786415">
      <w:pPr>
        <w:tabs>
          <w:tab w:val="left" w:pos="720"/>
        </w:tabs>
        <w:spacing w:before="0" w:afterLines="50" w:line="240" w:lineRule="atLeast"/>
        <w:ind w:left="2"/>
        <w:rPr>
          <w:lang w:val="en-US" w:eastAsia="ko-KR"/>
        </w:rPr>
      </w:pPr>
    </w:p>
    <w:p w:rsidR="00786415" w:rsidRPr="00786415" w:rsidRDefault="00786415" w:rsidP="00786415">
      <w:pPr>
        <w:tabs>
          <w:tab w:val="left" w:pos="720"/>
        </w:tabs>
        <w:spacing w:before="0" w:afterLines="50" w:line="240" w:lineRule="atLeast"/>
        <w:ind w:left="2"/>
        <w:rPr>
          <w:lang w:val="en-US" w:eastAsia="ko-KR"/>
        </w:rPr>
      </w:pPr>
    </w:p>
    <w:p w:rsidR="00786415" w:rsidRPr="00786415" w:rsidRDefault="00786415" w:rsidP="00786415">
      <w:pPr>
        <w:tabs>
          <w:tab w:val="left" w:pos="720"/>
        </w:tabs>
        <w:spacing w:before="0" w:afterLines="50" w:line="240" w:lineRule="atLeast"/>
        <w:ind w:left="2"/>
        <w:rPr>
          <w:lang w:val="en-US" w:eastAsia="ko-KR"/>
        </w:rPr>
      </w:pPr>
    </w:p>
    <w:p w:rsidR="00786415" w:rsidRPr="00786415" w:rsidRDefault="004C118D" w:rsidP="00786415">
      <w:pPr>
        <w:tabs>
          <w:tab w:val="left" w:pos="720"/>
        </w:tabs>
        <w:spacing w:before="0" w:afterLines="50" w:line="240" w:lineRule="atLeast"/>
        <w:ind w:left="2"/>
        <w:rPr>
          <w:lang w:val="en-US" w:eastAsia="ko-KR"/>
        </w:rPr>
      </w:pPr>
      <w:hyperlink r:id="rId41" w:history="1">
        <w:r w:rsidR="00786415" w:rsidRPr="00F77812">
          <w:rPr>
            <w:rStyle w:val="Hyperlink"/>
            <w:b/>
            <w:bCs/>
            <w:lang w:val="en-US"/>
          </w:rPr>
          <w:t>Map of the</w:t>
        </w:r>
        <w:r w:rsidR="00786415" w:rsidRPr="00F77812">
          <w:rPr>
            <w:rStyle w:val="Hyperlink"/>
            <w:b/>
            <w:bCs/>
            <w:lang w:val="en-US" w:eastAsia="ko-KR"/>
          </w:rPr>
          <w:t xml:space="preserve"> Seoul Subway</w:t>
        </w:r>
      </w:hyperlink>
    </w:p>
    <w:p w:rsidR="00786415" w:rsidRPr="00CD1C7D" w:rsidRDefault="00051391" w:rsidP="00786415">
      <w:pPr>
        <w:ind w:left="2"/>
        <w:rPr>
          <w:b/>
          <w:bCs/>
          <w:lang w:val="en-US" w:eastAsia="ko-KR"/>
        </w:rPr>
      </w:pPr>
      <w:r>
        <w:rPr>
          <w:b/>
          <w:bCs/>
          <w:noProof/>
          <w:lang w:val="en-US" w:eastAsia="zh-CN"/>
        </w:rPr>
        <w:drawing>
          <wp:inline distT="0" distB="0" distL="0" distR="0">
            <wp:extent cx="6238875" cy="4152900"/>
            <wp:effectExtent l="19050" t="0" r="9525" b="0"/>
            <wp:docPr id="7" name="Picture 7" descr="seoul%20metro%20map">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oul%20metro%20map"/>
                    <pic:cNvPicPr>
                      <a:picLocks noChangeAspect="1" noChangeArrowheads="1"/>
                    </pic:cNvPicPr>
                  </pic:nvPicPr>
                  <pic:blipFill>
                    <a:blip r:embed="rId42" cstate="print"/>
                    <a:srcRect/>
                    <a:stretch>
                      <a:fillRect/>
                    </a:stretch>
                  </pic:blipFill>
                  <pic:spPr bwMode="auto">
                    <a:xfrm>
                      <a:off x="0" y="0"/>
                      <a:ext cx="6238875" cy="4152900"/>
                    </a:xfrm>
                    <a:prstGeom prst="rect">
                      <a:avLst/>
                    </a:prstGeom>
                    <a:noFill/>
                    <a:ln w="9525">
                      <a:noFill/>
                      <a:miter lim="800000"/>
                      <a:headEnd/>
                      <a:tailEnd/>
                    </a:ln>
                  </pic:spPr>
                </pic:pic>
              </a:graphicData>
            </a:graphic>
          </wp:inline>
        </w:drawing>
      </w:r>
    </w:p>
    <w:p w:rsidR="00786415" w:rsidRPr="00DE6592" w:rsidRDefault="00786415" w:rsidP="00786415">
      <w:pPr>
        <w:pStyle w:val="PlainText"/>
        <w:rPr>
          <w:rFonts w:eastAsia="Batang"/>
          <w:b/>
          <w:bCs/>
          <w:sz w:val="28"/>
          <w:szCs w:val="28"/>
          <w:lang w:val="en-GB"/>
        </w:rPr>
      </w:pPr>
      <w:r>
        <w:rPr>
          <w:rFonts w:eastAsia="Batang"/>
          <w:b/>
          <w:bCs/>
          <w:sz w:val="28"/>
          <w:szCs w:val="28"/>
          <w:u w:val="single"/>
          <w:lang w:val="en-GB"/>
        </w:rPr>
        <w:br w:type="page"/>
      </w:r>
      <w:r w:rsidRPr="00DE6592">
        <w:rPr>
          <w:rFonts w:eastAsia="Batang"/>
          <w:b/>
          <w:bCs/>
          <w:sz w:val="28"/>
          <w:szCs w:val="28"/>
          <w:lang w:val="en-GB"/>
        </w:rPr>
        <w:lastRenderedPageBreak/>
        <w:t xml:space="preserve">About </w:t>
      </w:r>
      <w:smartTag w:uri="urn:schemas-microsoft-com:office:smarttags" w:element="country-region">
        <w:r w:rsidRPr="00DE6592">
          <w:rPr>
            <w:rFonts w:eastAsia="Batang"/>
            <w:b/>
            <w:bCs/>
            <w:sz w:val="28"/>
            <w:szCs w:val="28"/>
            <w:lang w:val="en-GB"/>
          </w:rPr>
          <w:t>Korea</w:t>
        </w:r>
      </w:smartTag>
      <w:r w:rsidRPr="00DE6592">
        <w:rPr>
          <w:rFonts w:eastAsia="Batang"/>
          <w:b/>
          <w:bCs/>
          <w:sz w:val="28"/>
          <w:szCs w:val="28"/>
          <w:lang w:val="en-GB"/>
        </w:rPr>
        <w:t xml:space="preserve"> &amp; </w:t>
      </w:r>
      <w:smartTag w:uri="urn:schemas-microsoft-com:office:smarttags" w:element="place">
        <w:smartTag w:uri="urn:schemas-microsoft-com:office:smarttags" w:element="City">
          <w:r w:rsidRPr="00DE6592">
            <w:rPr>
              <w:rFonts w:eastAsia="Batang"/>
              <w:b/>
              <w:bCs/>
              <w:sz w:val="28"/>
              <w:szCs w:val="28"/>
              <w:lang w:val="en-GB"/>
            </w:rPr>
            <w:t>Seoul</w:t>
          </w:r>
        </w:smartTag>
      </w:smartTag>
    </w:p>
    <w:p w:rsidR="00786415" w:rsidRPr="00DE6592" w:rsidRDefault="00786415" w:rsidP="00786415">
      <w:pPr>
        <w:pStyle w:val="Header"/>
        <w:spacing w:before="120"/>
        <w:jc w:val="both"/>
        <w:rPr>
          <w:b/>
          <w:bCs/>
          <w:color w:val="1E5273"/>
          <w:sz w:val="22"/>
          <w:szCs w:val="22"/>
          <w:lang w:val="en-GB"/>
        </w:rPr>
      </w:pPr>
      <w:smartTag w:uri="urn:schemas-microsoft-com:office:smarttags" w:element="place">
        <w:smartTag w:uri="urn:schemas-microsoft-com:office:smarttags" w:element="country-region">
          <w:r w:rsidRPr="00DE6592">
            <w:rPr>
              <w:b/>
              <w:bCs/>
              <w:color w:val="1E5273"/>
              <w:sz w:val="22"/>
              <w:szCs w:val="22"/>
              <w:lang w:val="en-GB"/>
            </w:rPr>
            <w:t>Korea</w:t>
          </w:r>
        </w:smartTag>
      </w:smartTag>
    </w:p>
    <w:p w:rsidR="00786415" w:rsidRPr="00786415" w:rsidRDefault="00786415" w:rsidP="00786415">
      <w:pPr>
        <w:spacing w:after="120"/>
        <w:jc w:val="both"/>
        <w:rPr>
          <w:lang w:val="en-US" w:eastAsia="ko-KR"/>
        </w:rPr>
      </w:pPr>
      <w:smartTag w:uri="urn:schemas-microsoft-com:office:smarttags" w:element="country-region">
        <w:smartTag w:uri="urn:schemas-microsoft-com:office:smarttags" w:element="place">
          <w:r w:rsidRPr="00786415">
            <w:rPr>
              <w:lang w:val="en-US"/>
            </w:rPr>
            <w:t>Korea</w:t>
          </w:r>
        </w:smartTag>
      </w:smartTag>
      <w:r w:rsidRPr="00786415">
        <w:rPr>
          <w:lang w:val="en-US"/>
        </w:rPr>
        <w:t xml:space="preserve"> is proud of 5,000 years of history through which a unique culture has flourished. Modern </w:t>
      </w:r>
      <w:smartTag w:uri="urn:schemas-microsoft-com:office:smarttags" w:element="country-region">
        <w:smartTag w:uri="urn:schemas-microsoft-com:office:smarttags" w:element="place">
          <w:r w:rsidRPr="00786415">
            <w:rPr>
              <w:lang w:val="en-US"/>
            </w:rPr>
            <w:t>Korea</w:t>
          </w:r>
        </w:smartTag>
      </w:smartTag>
      <w:r w:rsidRPr="00786415">
        <w:rPr>
          <w:lang w:val="en-US"/>
        </w:rPr>
        <w:t xml:space="preserve"> is a nation that has rebuilt itself from the devastation of the Korean war and has achieved an economic miracle in just 50 years. The Korean peninsula extends southward from the eastern end of the Asian continent and is approximately 1,000 km long and 216 km wide at its narrowest point.</w:t>
      </w:r>
    </w:p>
    <w:p w:rsidR="00786415" w:rsidRDefault="00051391" w:rsidP="00786415">
      <w:pPr>
        <w:pStyle w:val="Header"/>
        <w:rPr>
          <w:b/>
          <w:noProof/>
          <w:sz w:val="24"/>
        </w:rPr>
      </w:pPr>
      <w:r>
        <w:rPr>
          <w:rFonts w:hint="eastAsia"/>
          <w:b/>
          <w:noProof/>
          <w:sz w:val="24"/>
          <w:lang w:val="en-US" w:eastAsia="zh-CN"/>
        </w:rPr>
        <w:drawing>
          <wp:inline distT="0" distB="0" distL="0" distR="0">
            <wp:extent cx="4667250" cy="21336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srcRect/>
                    <a:stretch>
                      <a:fillRect/>
                    </a:stretch>
                  </pic:blipFill>
                  <pic:spPr bwMode="auto">
                    <a:xfrm>
                      <a:off x="0" y="0"/>
                      <a:ext cx="4667250" cy="2133600"/>
                    </a:xfrm>
                    <a:prstGeom prst="rect">
                      <a:avLst/>
                    </a:prstGeom>
                    <a:noFill/>
                    <a:ln w="9525">
                      <a:noFill/>
                      <a:miter lim="800000"/>
                      <a:headEnd/>
                      <a:tailEnd/>
                    </a:ln>
                  </pic:spPr>
                </pic:pic>
              </a:graphicData>
            </a:graphic>
          </wp:inline>
        </w:drawing>
      </w:r>
    </w:p>
    <w:p w:rsidR="00786415" w:rsidRDefault="00786415" w:rsidP="00786415">
      <w:pPr>
        <w:pStyle w:val="Header"/>
        <w:rPr>
          <w:b/>
          <w:noProof/>
          <w:sz w:val="24"/>
          <w:lang w:eastAsia="ko-KR"/>
        </w:rPr>
      </w:pPr>
    </w:p>
    <w:p w:rsidR="00786415" w:rsidRDefault="00786415" w:rsidP="00786415">
      <w:pPr>
        <w:pStyle w:val="Header"/>
        <w:jc w:val="both"/>
        <w:rPr>
          <w:noProof/>
          <w:sz w:val="24"/>
          <w:lang w:val="en-US"/>
        </w:rPr>
      </w:pPr>
      <w:smartTag w:uri="urn:schemas-microsoft-com:office:smarttags" w:element="place">
        <w:smartTag w:uri="urn:schemas-microsoft-com:office:smarttags" w:element="City">
          <w:r>
            <w:rPr>
              <w:rFonts w:ascii="Arial" w:hAnsi="Arial" w:cs="Arial" w:hint="eastAsia"/>
              <w:b/>
              <w:bCs/>
              <w:color w:val="1E5273"/>
              <w:sz w:val="22"/>
              <w:szCs w:val="22"/>
              <w:lang w:val="en-GB" w:eastAsia="ko-KR"/>
            </w:rPr>
            <w:t>Seoul</w:t>
          </w:r>
        </w:smartTag>
      </w:smartTag>
    </w:p>
    <w:p w:rsidR="00786415" w:rsidRDefault="00786415" w:rsidP="00786415">
      <w:pPr>
        <w:pStyle w:val="Header"/>
        <w:spacing w:before="120"/>
        <w:jc w:val="both"/>
        <w:rPr>
          <w:sz w:val="24"/>
          <w:lang w:val="en-GB"/>
        </w:rPr>
      </w:pPr>
      <w:smartTag w:uri="urn:schemas-microsoft-com:office:smarttags" w:element="place">
        <w:smartTag w:uri="urn:schemas-microsoft-com:office:smarttags" w:element="City">
          <w:r w:rsidRPr="00FB35FA">
            <w:rPr>
              <w:sz w:val="24"/>
              <w:lang w:val="en-GB"/>
            </w:rPr>
            <w:t>Seoul</w:t>
          </w:r>
        </w:smartTag>
      </w:smartTag>
      <w:r w:rsidRPr="00FB35FA">
        <w:rPr>
          <w:sz w:val="24"/>
          <w:lang w:val="en-GB"/>
        </w:rPr>
        <w:t xml:space="preserve"> is a city of contrasts. From ancient palaces with centuries of history to high-tech skyscraper of steel and glass, from ancient texts dating back millennia to the highest rate of broadband Internet access in the world, Seoul is a place where the old and new exist in harmony. With one foot in the past and another in the future, </w:t>
      </w:r>
      <w:smartTag w:uri="urn:schemas-microsoft-com:office:smarttags" w:element="place">
        <w:smartTag w:uri="urn:schemas-microsoft-com:office:smarttags" w:element="City">
          <w:r w:rsidRPr="00FB35FA">
            <w:rPr>
              <w:sz w:val="24"/>
              <w:lang w:val="en-GB"/>
            </w:rPr>
            <w:t>Seoul</w:t>
          </w:r>
        </w:smartTag>
      </w:smartTag>
      <w:r w:rsidRPr="00FB35FA">
        <w:rPr>
          <w:sz w:val="24"/>
          <w:lang w:val="en-GB"/>
        </w:rPr>
        <w:t xml:space="preserve"> is a city that never ceases to amaze.</w:t>
      </w:r>
    </w:p>
    <w:p w:rsidR="00786415" w:rsidRDefault="00786415" w:rsidP="00786415">
      <w:pPr>
        <w:pStyle w:val="Header"/>
        <w:spacing w:before="120"/>
        <w:jc w:val="both"/>
        <w:rPr>
          <w:sz w:val="24"/>
          <w:lang w:val="en-GB"/>
        </w:rPr>
      </w:pPr>
      <w:smartTag w:uri="urn:schemas-microsoft-com:office:smarttags" w:element="City">
        <w:r w:rsidRPr="00FB35FA">
          <w:rPr>
            <w:sz w:val="24"/>
            <w:lang w:val="en-GB"/>
          </w:rPr>
          <w:t>Seoul</w:t>
        </w:r>
      </w:smartTag>
      <w:r w:rsidRPr="00FB35FA">
        <w:rPr>
          <w:sz w:val="24"/>
          <w:lang w:val="en-GB"/>
        </w:rPr>
        <w:t xml:space="preserve"> is also the </w:t>
      </w:r>
      <w:proofErr w:type="spellStart"/>
      <w:r w:rsidRPr="00FB35FA">
        <w:rPr>
          <w:sz w:val="24"/>
          <w:lang w:val="en-GB"/>
        </w:rPr>
        <w:t>center</w:t>
      </w:r>
      <w:proofErr w:type="spellEnd"/>
      <w:r w:rsidRPr="00FB35FA">
        <w:rPr>
          <w:sz w:val="24"/>
          <w:lang w:val="en-GB"/>
        </w:rPr>
        <w:t xml:space="preserve"> of the so-called “Korean Wave” sweeping </w:t>
      </w:r>
      <w:smartTag w:uri="urn:schemas-microsoft-com:office:smarttags" w:element="place">
        <w:r w:rsidRPr="00FB35FA">
          <w:rPr>
            <w:sz w:val="24"/>
            <w:lang w:val="en-GB"/>
          </w:rPr>
          <w:t>Asia</w:t>
        </w:r>
      </w:smartTag>
      <w:r w:rsidRPr="00FB35FA">
        <w:rPr>
          <w:sz w:val="24"/>
          <w:lang w:val="en-GB"/>
        </w:rPr>
        <w:t xml:space="preserve">. As Korean dramas, film and music reach a wider audience abroad, more and more visitors are coming to </w:t>
      </w:r>
      <w:smartTag w:uri="urn:schemas-microsoft-com:office:smarttags" w:element="place">
        <w:smartTag w:uri="urn:schemas-microsoft-com:office:smarttags" w:element="City">
          <w:r w:rsidRPr="00FB35FA">
            <w:rPr>
              <w:sz w:val="24"/>
              <w:lang w:val="en-GB"/>
            </w:rPr>
            <w:t>Seoul</w:t>
          </w:r>
        </w:smartTag>
      </w:smartTag>
      <w:r w:rsidRPr="00FB35FA">
        <w:rPr>
          <w:sz w:val="24"/>
          <w:lang w:val="en-GB"/>
        </w:rPr>
        <w:t xml:space="preserve"> to experience first-hand the city</w:t>
      </w:r>
      <w:r w:rsidR="00367DF4">
        <w:rPr>
          <w:sz w:val="24"/>
          <w:lang w:val="en-GB"/>
        </w:rPr>
        <w:t>'</w:t>
      </w:r>
      <w:r w:rsidRPr="00FB35FA">
        <w:rPr>
          <w:sz w:val="24"/>
          <w:lang w:val="en-GB"/>
        </w:rPr>
        <w:t>s rich culture and make use of its extensive cultural facilities.</w:t>
      </w:r>
    </w:p>
    <w:p w:rsidR="00786415" w:rsidRDefault="00786415" w:rsidP="00786415">
      <w:pPr>
        <w:pStyle w:val="Header"/>
        <w:spacing w:before="120" w:after="120"/>
        <w:jc w:val="both"/>
        <w:rPr>
          <w:sz w:val="24"/>
          <w:lang w:val="en-GB" w:eastAsia="ko-KR"/>
        </w:rPr>
      </w:pPr>
      <w:r w:rsidRPr="00FB35FA">
        <w:rPr>
          <w:sz w:val="24"/>
          <w:lang w:val="en-GB"/>
        </w:rPr>
        <w:t xml:space="preserve">Due to the division of the nation and the proximity of the DMZ with </w:t>
      </w:r>
      <w:smartTag w:uri="urn:schemas-microsoft-com:office:smarttags" w:element="country-region">
        <w:r w:rsidRPr="00FB35FA">
          <w:rPr>
            <w:sz w:val="24"/>
            <w:lang w:val="en-GB"/>
          </w:rPr>
          <w:t>North Korea</w:t>
        </w:r>
      </w:smartTag>
      <w:r w:rsidRPr="00FB35FA">
        <w:rPr>
          <w:sz w:val="24"/>
          <w:lang w:val="en-GB"/>
        </w:rPr>
        <w:t xml:space="preserve"> just an hour</w:t>
      </w:r>
      <w:r w:rsidR="00367DF4">
        <w:rPr>
          <w:sz w:val="24"/>
          <w:lang w:val="en-GB"/>
        </w:rPr>
        <w:t>'</w:t>
      </w:r>
      <w:r w:rsidRPr="00FB35FA">
        <w:rPr>
          <w:sz w:val="24"/>
          <w:lang w:val="en-GB"/>
        </w:rPr>
        <w:t xml:space="preserve">s drive away, some might think </w:t>
      </w:r>
      <w:smartTag w:uri="urn:schemas-microsoft-com:office:smarttags" w:element="place">
        <w:smartTag w:uri="urn:schemas-microsoft-com:office:smarttags" w:element="City">
          <w:r w:rsidRPr="00FB35FA">
            <w:rPr>
              <w:sz w:val="24"/>
              <w:lang w:val="en-GB"/>
            </w:rPr>
            <w:t>Seoul</w:t>
          </w:r>
        </w:smartTag>
      </w:smartTag>
      <w:r w:rsidRPr="00FB35FA">
        <w:rPr>
          <w:sz w:val="24"/>
          <w:lang w:val="en-GB"/>
        </w:rPr>
        <w:t xml:space="preserve"> to be a somewhat risky place to visit. Foreign news reports aside, nothing could be further from the truth---Seoul is one of the safest places in the world for foreign </w:t>
      </w:r>
      <w:proofErr w:type="spellStart"/>
      <w:r w:rsidRPr="00FB35FA">
        <w:rPr>
          <w:sz w:val="24"/>
          <w:lang w:val="en-GB"/>
        </w:rPr>
        <w:t>travelers</w:t>
      </w:r>
      <w:proofErr w:type="spellEnd"/>
      <w:r w:rsidRPr="00FB35FA">
        <w:rPr>
          <w:sz w:val="24"/>
          <w:lang w:val="en-GB"/>
        </w:rPr>
        <w:t>, with low levels of crime, a hospitable population, cutting-edge medical facilities and capable police and security authorities. Seoul</w:t>
      </w:r>
      <w:r w:rsidR="00367DF4">
        <w:rPr>
          <w:sz w:val="24"/>
          <w:lang w:val="en-GB"/>
        </w:rPr>
        <w:t>'</w:t>
      </w:r>
      <w:r w:rsidRPr="00FB35FA">
        <w:rPr>
          <w:sz w:val="24"/>
          <w:lang w:val="en-GB"/>
        </w:rPr>
        <w:t>s security situation, in fact, has never been better.</w:t>
      </w:r>
    </w:p>
    <w:p w:rsidR="00786415" w:rsidRDefault="00051391" w:rsidP="00786415">
      <w:pPr>
        <w:pStyle w:val="Header"/>
        <w:rPr>
          <w:noProof/>
          <w:lang w:eastAsia="ko-KR"/>
        </w:rPr>
      </w:pPr>
      <w:r>
        <w:rPr>
          <w:rFonts w:ascii="Verdana" w:hAnsi="Verdana" w:cs="Arial"/>
          <w:noProof/>
          <w:color w:val="666666"/>
          <w:lang w:val="en-US" w:eastAsia="zh-CN"/>
        </w:rPr>
        <w:drawing>
          <wp:inline distT="0" distB="0" distL="0" distR="0">
            <wp:extent cx="2724150" cy="3057525"/>
            <wp:effectExtent l="19050" t="0" r="0" b="0"/>
            <wp:docPr id="9" name="Picture 9" descr="article_2013474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ticle_20134745009"/>
                    <pic:cNvPicPr>
                      <a:picLocks noChangeAspect="1" noChangeArrowheads="1"/>
                    </pic:cNvPicPr>
                  </pic:nvPicPr>
                  <pic:blipFill>
                    <a:blip r:embed="rId44" cstate="print"/>
                    <a:srcRect/>
                    <a:stretch>
                      <a:fillRect/>
                    </a:stretch>
                  </pic:blipFill>
                  <pic:spPr bwMode="auto">
                    <a:xfrm>
                      <a:off x="0" y="0"/>
                      <a:ext cx="2724150" cy="3057525"/>
                    </a:xfrm>
                    <a:prstGeom prst="rect">
                      <a:avLst/>
                    </a:prstGeom>
                    <a:noFill/>
                    <a:ln w="9525">
                      <a:noFill/>
                      <a:miter lim="800000"/>
                      <a:headEnd/>
                      <a:tailEnd/>
                    </a:ln>
                  </pic:spPr>
                </pic:pic>
              </a:graphicData>
            </a:graphic>
          </wp:inline>
        </w:drawing>
      </w:r>
    </w:p>
    <w:p w:rsidR="00786415" w:rsidRDefault="00786415" w:rsidP="00786415">
      <w:pPr>
        <w:pStyle w:val="Index1"/>
        <w:spacing w:before="0"/>
        <w:rPr>
          <w:sz w:val="2"/>
          <w:lang w:val="en-US"/>
        </w:rPr>
      </w:pPr>
    </w:p>
    <w:p w:rsidR="00786415" w:rsidRDefault="00786415" w:rsidP="00786415">
      <w:pPr>
        <w:keepNext/>
        <w:rPr>
          <w:b/>
          <w:lang w:eastAsia="ko-KR"/>
        </w:rPr>
      </w:pPr>
      <w:r>
        <w:rPr>
          <w:rFonts w:hint="eastAsia"/>
          <w:b/>
          <w:lang w:eastAsia="ko-KR"/>
        </w:rPr>
        <w:lastRenderedPageBreak/>
        <w:t>Attractions</w:t>
      </w:r>
    </w:p>
    <w:p w:rsidR="00786415" w:rsidRDefault="004C118D" w:rsidP="00786415">
      <w:pPr>
        <w:rPr>
          <w:b/>
          <w:lang w:eastAsia="ko-KR"/>
        </w:rPr>
      </w:pPr>
      <w:r>
        <w:rPr>
          <w:b/>
          <w:noProof/>
          <w:lang w:val="en-US" w:eastAsia="ko-KR"/>
        </w:rPr>
        <w:pict>
          <v:shape id="_x0000_s1032" type="#_x0000_t202" style="position:absolute;margin-left:192.6pt;margin-top:145.7pt;width:212.25pt;height:27pt;z-index:251657216" strokecolor="white">
            <v:textbox style="mso-next-textbox:#_x0000_s1032">
              <w:txbxContent>
                <w:p w:rsidR="00C11B2D" w:rsidRPr="004F7205" w:rsidRDefault="00C11B2D" w:rsidP="00786415">
                  <w:pPr>
                    <w:rPr>
                      <w:b/>
                      <w:lang w:eastAsia="ko-KR"/>
                    </w:rPr>
                  </w:pPr>
                  <w:r>
                    <w:rPr>
                      <w:rFonts w:hint="eastAsia"/>
                      <w:b/>
                      <w:lang w:eastAsia="ko-KR"/>
                    </w:rPr>
                    <w:t>* COEX</w:t>
                  </w:r>
                </w:p>
              </w:txbxContent>
            </v:textbox>
          </v:shape>
        </w:pict>
      </w:r>
      <w:r w:rsidRPr="004C118D">
        <w:rPr>
          <w:rFonts w:ascii="Verdana" w:hAnsi="Verdana" w:cs="Arial"/>
          <w:noProof/>
          <w:color w:val="666666"/>
          <w:sz w:val="17"/>
          <w:szCs w:val="17"/>
          <w:lang w:eastAsia="ko-KR"/>
        </w:rPr>
        <w:pict>
          <v:shape id="_x0000_s1028" type="#_x0000_t202" style="position:absolute;margin-left:192.6pt;margin-top:28.7pt;width:297pt;height:149.3pt;z-index:251653120;mso-width-relative:margin;mso-height-relative:margin" strokecolor="white">
            <v:textbox style="mso-next-textbox:#_x0000_s1028">
              <w:txbxContent>
                <w:p w:rsidR="00C11B2D" w:rsidRPr="00786415" w:rsidRDefault="00C11B2D" w:rsidP="00786415">
                  <w:pPr>
                    <w:rPr>
                      <w:lang w:val="en-US" w:eastAsia="ko-KR"/>
                    </w:rPr>
                  </w:pPr>
                  <w:r w:rsidRPr="00786415">
                    <w:rPr>
                      <w:color w:val="666666"/>
                      <w:lang w:val="en-US"/>
                    </w:rPr>
                    <w:t xml:space="preserve">It is located on top of </w:t>
                  </w:r>
                  <w:proofErr w:type="spellStart"/>
                  <w:smartTag w:uri="urn:schemas-microsoft-com:office:smarttags" w:element="PlaceName">
                    <w:r w:rsidRPr="00786415">
                      <w:rPr>
                        <w:color w:val="666666"/>
                        <w:lang w:val="en-US"/>
                      </w:rPr>
                      <w:t>Namsan</w:t>
                    </w:r>
                  </w:smartTag>
                  <w:proofErr w:type="spellEnd"/>
                  <w:r w:rsidRPr="00786415">
                    <w:rPr>
                      <w:color w:val="666666"/>
                      <w:lang w:val="en-US"/>
                    </w:rPr>
                    <w:t xml:space="preserve"> </w:t>
                  </w:r>
                  <w:smartTag w:uri="urn:schemas-microsoft-com:office:smarttags" w:element="PlaceType">
                    <w:r w:rsidRPr="00786415">
                      <w:rPr>
                        <w:color w:val="666666"/>
                        <w:lang w:val="en-US"/>
                      </w:rPr>
                      <w:t>Mountain</w:t>
                    </w:r>
                  </w:smartTag>
                  <w:r w:rsidRPr="00786415">
                    <w:rPr>
                      <w:color w:val="666666"/>
                      <w:lang w:val="en-US"/>
                    </w:rPr>
                    <w:t xml:space="preserve"> and is a place where you can get fine views of </w:t>
                  </w:r>
                  <w:smartTag w:uri="urn:schemas-microsoft-com:office:smarttags" w:element="City">
                    <w:smartTag w:uri="urn:schemas-microsoft-com:office:smarttags" w:element="place">
                      <w:r w:rsidRPr="00786415">
                        <w:rPr>
                          <w:color w:val="666666"/>
                          <w:lang w:val="en-US"/>
                        </w:rPr>
                        <w:t>Seoul</w:t>
                      </w:r>
                    </w:smartTag>
                  </w:smartTag>
                  <w:r w:rsidRPr="00786415">
                    <w:rPr>
                      <w:color w:val="666666"/>
                      <w:lang w:val="en-US"/>
                    </w:rPr>
                    <w:t xml:space="preserve">. It was opened to the public in 1980. Since then, it has been popular place to relax for </w:t>
                  </w:r>
                  <w:smartTag w:uri="urn:schemas-microsoft-com:office:smarttags" w:element="City">
                    <w:smartTag w:uri="urn:schemas-microsoft-com:office:smarttags" w:element="place">
                      <w:r w:rsidRPr="00786415">
                        <w:rPr>
                          <w:color w:val="666666"/>
                          <w:lang w:val="en-US"/>
                        </w:rPr>
                        <w:t>Seoul</w:t>
                      </w:r>
                    </w:smartTag>
                  </w:smartTag>
                  <w:r w:rsidRPr="00786415">
                    <w:rPr>
                      <w:color w:val="666666"/>
                      <w:lang w:val="en-US"/>
                    </w:rPr>
                    <w:t xml:space="preserve"> citizens. There is lighting show every night in </w:t>
                  </w:r>
                  <w:smartTag w:uri="urn:schemas-microsoft-com:office:smarttags" w:element="place">
                    <w:r w:rsidRPr="00786415">
                      <w:rPr>
                        <w:color w:val="666666"/>
                        <w:lang w:val="en-US"/>
                      </w:rPr>
                      <w:t>N Seoul</w:t>
                    </w:r>
                  </w:smartTag>
                  <w:r w:rsidRPr="00786415">
                    <w:rPr>
                      <w:color w:val="666666"/>
                      <w:lang w:val="en-US"/>
                    </w:rPr>
                    <w:t xml:space="preserve"> tower and it begins at 5PM until 11PM with various color presentations. The lighting show of N Seoul tower is very impressive and it is one of the must-see attractions when you visit </w:t>
                  </w:r>
                  <w:smartTag w:uri="urn:schemas-microsoft-com:office:smarttags" w:element="City">
                    <w:smartTag w:uri="urn:schemas-microsoft-com:office:smarttags" w:element="place">
                      <w:r w:rsidRPr="00786415">
                        <w:rPr>
                          <w:color w:val="666666"/>
                          <w:lang w:val="en-US"/>
                        </w:rPr>
                        <w:t>Seoul</w:t>
                      </w:r>
                    </w:smartTag>
                  </w:smartTag>
                  <w:r w:rsidRPr="00786415">
                    <w:rPr>
                      <w:color w:val="666666"/>
                      <w:lang w:val="en-US"/>
                    </w:rPr>
                    <w:t>.</w:t>
                  </w:r>
                </w:p>
              </w:txbxContent>
            </v:textbox>
          </v:shape>
        </w:pict>
      </w:r>
      <w:r>
        <w:rPr>
          <w:b/>
          <w:noProof/>
          <w:lang w:val="en-US" w:eastAsia="ko-KR"/>
        </w:rPr>
        <w:pict>
          <v:shape id="_x0000_s1029" type="#_x0000_t202" style="position:absolute;margin-left:201.6pt;margin-top:1.7pt;width:212.25pt;height:27pt;z-index:251654144" strokecolor="white">
            <v:textbox style="mso-next-textbox:#_x0000_s1029">
              <w:txbxContent>
                <w:p w:rsidR="00C11B2D" w:rsidRPr="004F7205" w:rsidRDefault="00C11B2D" w:rsidP="00786415">
                  <w:pPr>
                    <w:rPr>
                      <w:b/>
                      <w:lang w:eastAsia="ko-KR"/>
                    </w:rPr>
                  </w:pPr>
                  <w:r>
                    <w:rPr>
                      <w:rFonts w:hint="eastAsia"/>
                      <w:b/>
                      <w:lang w:eastAsia="ko-KR"/>
                    </w:rPr>
                    <w:t xml:space="preserve">* </w:t>
                  </w:r>
                  <w:r w:rsidRPr="004F7205">
                    <w:rPr>
                      <w:rFonts w:hint="eastAsia"/>
                      <w:b/>
                      <w:lang w:eastAsia="ko-KR"/>
                    </w:rPr>
                    <w:t xml:space="preserve">N </w:t>
                  </w:r>
                  <w:proofErr w:type="spellStart"/>
                  <w:r w:rsidRPr="004F7205">
                    <w:rPr>
                      <w:rFonts w:hint="eastAsia"/>
                      <w:b/>
                      <w:lang w:eastAsia="ko-KR"/>
                    </w:rPr>
                    <w:t>Tower</w:t>
                  </w:r>
                  <w:proofErr w:type="spellEnd"/>
                </w:p>
              </w:txbxContent>
            </v:textbox>
          </v:shape>
        </w:pict>
      </w:r>
      <w:r w:rsidR="00051391">
        <w:rPr>
          <w:rFonts w:ascii="Verdana" w:hAnsi="Verdana" w:cs="Arial"/>
          <w:noProof/>
          <w:color w:val="666666"/>
          <w:sz w:val="17"/>
          <w:szCs w:val="17"/>
          <w:lang w:val="en-US" w:eastAsia="zh-CN"/>
        </w:rPr>
        <w:drawing>
          <wp:inline distT="0" distB="0" distL="0" distR="0">
            <wp:extent cx="2381250" cy="2000250"/>
            <wp:effectExtent l="19050" t="0" r="0" b="0"/>
            <wp:docPr id="10" name="Picture 10" descr="http://www.visitseoul.net/visit2007en/_upload/article/2007/02/article_19164445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visitseoul.net/visit2007en/_upload/article/2007/02/article_19164445514.jpg"/>
                    <pic:cNvPicPr>
                      <a:picLocks noChangeAspect="1" noChangeArrowheads="1"/>
                    </pic:cNvPicPr>
                  </pic:nvPicPr>
                  <pic:blipFill>
                    <a:blip r:embed="rId45" r:link="rId46" cstate="print"/>
                    <a:srcRect/>
                    <a:stretch>
                      <a:fillRect/>
                    </a:stretch>
                  </pic:blipFill>
                  <pic:spPr bwMode="auto">
                    <a:xfrm>
                      <a:off x="0" y="0"/>
                      <a:ext cx="2381250" cy="2000250"/>
                    </a:xfrm>
                    <a:prstGeom prst="rect">
                      <a:avLst/>
                    </a:prstGeom>
                    <a:noFill/>
                    <a:ln w="9525">
                      <a:noFill/>
                      <a:miter lim="800000"/>
                      <a:headEnd/>
                      <a:tailEnd/>
                    </a:ln>
                  </pic:spPr>
                </pic:pic>
              </a:graphicData>
            </a:graphic>
          </wp:inline>
        </w:drawing>
      </w:r>
    </w:p>
    <w:p w:rsidR="00786415" w:rsidRPr="00F53B20" w:rsidRDefault="004C118D" w:rsidP="00786415">
      <w:pPr>
        <w:rPr>
          <w:b/>
          <w:lang w:eastAsia="ko-KR"/>
        </w:rPr>
      </w:pPr>
      <w:r>
        <w:rPr>
          <w:b/>
          <w:noProof/>
          <w:lang w:val="en-US" w:eastAsia="ko-KR"/>
        </w:rPr>
        <w:pict>
          <v:shape id="_x0000_s1031" type="#_x0000_t202" style="position:absolute;margin-left:9pt;margin-top:9.05pt;width:306pt;height:185.05pt;z-index:251656192;mso-width-relative:margin;mso-height-relative:margin" strokecolor="white">
            <v:textbox style="mso-next-textbox:#_x0000_s1031">
              <w:txbxContent>
                <w:p w:rsidR="00C11B2D" w:rsidRPr="00786415" w:rsidRDefault="00C11B2D" w:rsidP="00786415">
                  <w:pPr>
                    <w:spacing w:line="240" w:lineRule="exact"/>
                    <w:rPr>
                      <w:lang w:val="en-US"/>
                    </w:rPr>
                  </w:pPr>
                  <w:r w:rsidRPr="00786415">
                    <w:rPr>
                      <w:color w:val="666666"/>
                      <w:lang w:val="en-US"/>
                    </w:rPr>
                    <w:t xml:space="preserve">The COEX building serves as the World Trade Center Seoul that includes a convention center, exhibition hall, and mall. It is a place for international conferences and cultural and arts events. COEX mall constitutes many other leisure places such as Aquarium, </w:t>
                  </w:r>
                  <w:proofErr w:type="spellStart"/>
                  <w:r w:rsidRPr="00786415">
                    <w:rPr>
                      <w:color w:val="666666"/>
                      <w:lang w:val="en-US"/>
                    </w:rPr>
                    <w:t>Megabox</w:t>
                  </w:r>
                  <w:proofErr w:type="spellEnd"/>
                  <w:r w:rsidRPr="00786415">
                    <w:rPr>
                      <w:color w:val="666666"/>
                      <w:lang w:val="en-US"/>
                    </w:rPr>
                    <w:t xml:space="preserve"> Movie Theater, </w:t>
                  </w:r>
                  <w:proofErr w:type="spellStart"/>
                  <w:r w:rsidRPr="00786415">
                    <w:rPr>
                      <w:color w:val="666666"/>
                      <w:lang w:val="en-US"/>
                    </w:rPr>
                    <w:t>Kimchi</w:t>
                  </w:r>
                  <w:proofErr w:type="spellEnd"/>
                  <w:r w:rsidRPr="00786415">
                    <w:rPr>
                      <w:color w:val="666666"/>
                      <w:lang w:val="en-US"/>
                    </w:rPr>
                    <w:t xml:space="preserve"> field museum, event court, and food court. Especially, Aquarium has more than 40,000 fish of 600 species and dozens of large sharks. You will see the extensive </w:t>
                  </w:r>
                  <w:proofErr w:type="spellStart"/>
                  <w:r w:rsidRPr="00786415">
                    <w:rPr>
                      <w:color w:val="666666"/>
                      <w:lang w:val="en-US"/>
                    </w:rPr>
                    <w:t>Kimchi</w:t>
                  </w:r>
                  <w:proofErr w:type="spellEnd"/>
                  <w:r w:rsidRPr="00786415">
                    <w:rPr>
                      <w:color w:val="666666"/>
                      <w:lang w:val="en-US"/>
                    </w:rPr>
                    <w:t xml:space="preserve"> displays and have opportunity to learn about recipes and techniques of </w:t>
                  </w:r>
                  <w:proofErr w:type="spellStart"/>
                  <w:r w:rsidRPr="00786415">
                    <w:rPr>
                      <w:color w:val="666666"/>
                      <w:lang w:val="en-US"/>
                    </w:rPr>
                    <w:t>Kimchi</w:t>
                  </w:r>
                  <w:proofErr w:type="spellEnd"/>
                  <w:r w:rsidRPr="00786415">
                    <w:rPr>
                      <w:color w:val="666666"/>
                      <w:lang w:val="en-US"/>
                    </w:rPr>
                    <w:t>. If you had a chance to participate in one of international or art events, you probably have been this place already. Countless people visit place daily for various reasons. It is especially very crowded on weekends and holidays.</w:t>
                  </w:r>
                </w:p>
              </w:txbxContent>
            </v:textbox>
          </v:shape>
        </w:pict>
      </w:r>
      <w:r w:rsidR="00051391">
        <w:rPr>
          <w:noProof/>
          <w:lang w:val="en-US" w:eastAsia="zh-CN"/>
        </w:rPr>
        <w:drawing>
          <wp:anchor distT="0" distB="0" distL="0" distR="0" simplePos="0" relativeHeight="251655168" behindDoc="0" locked="0" layoutInCell="1" allowOverlap="0">
            <wp:simplePos x="0" y="0"/>
            <wp:positionH relativeFrom="column">
              <wp:posOffset>45720</wp:posOffset>
            </wp:positionH>
            <wp:positionV relativeFrom="line">
              <wp:posOffset>229235</wp:posOffset>
            </wp:positionV>
            <wp:extent cx="2286000" cy="2056765"/>
            <wp:effectExtent l="19050" t="0" r="0" b="0"/>
            <wp:wrapSquare wrapText="bothSides"/>
            <wp:docPr id="13" name="Picture 6" descr="article_1510570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ticle_15105705185"/>
                    <pic:cNvPicPr>
                      <a:picLocks noChangeAspect="1" noChangeArrowheads="1"/>
                    </pic:cNvPicPr>
                  </pic:nvPicPr>
                  <pic:blipFill>
                    <a:blip r:embed="rId47" cstate="print"/>
                    <a:srcRect/>
                    <a:stretch>
                      <a:fillRect/>
                    </a:stretch>
                  </pic:blipFill>
                  <pic:spPr bwMode="auto">
                    <a:xfrm>
                      <a:off x="0" y="0"/>
                      <a:ext cx="2286000" cy="2056765"/>
                    </a:xfrm>
                    <a:prstGeom prst="rect">
                      <a:avLst/>
                    </a:prstGeom>
                    <a:noFill/>
                    <a:ln w="9525">
                      <a:noFill/>
                      <a:miter lim="800000"/>
                      <a:headEnd/>
                      <a:tailEnd/>
                    </a:ln>
                  </pic:spPr>
                </pic:pic>
              </a:graphicData>
            </a:graphic>
          </wp:anchor>
        </w:drawing>
      </w:r>
    </w:p>
    <w:p w:rsidR="00786415" w:rsidRDefault="00786415" w:rsidP="00786415">
      <w:pPr>
        <w:rPr>
          <w:b/>
          <w:lang w:eastAsia="ko-KR"/>
        </w:rPr>
      </w:pPr>
    </w:p>
    <w:p w:rsidR="00786415" w:rsidRDefault="00786415" w:rsidP="00786415">
      <w:pPr>
        <w:rPr>
          <w:b/>
          <w:lang w:eastAsia="ko-KR"/>
        </w:rPr>
      </w:pPr>
    </w:p>
    <w:p w:rsidR="00786415" w:rsidRDefault="00786415" w:rsidP="00786415">
      <w:pPr>
        <w:rPr>
          <w:b/>
          <w:lang w:eastAsia="ko-KR"/>
        </w:rPr>
      </w:pPr>
    </w:p>
    <w:p w:rsidR="00786415" w:rsidRDefault="00786415" w:rsidP="00786415">
      <w:pPr>
        <w:rPr>
          <w:b/>
          <w:lang w:eastAsia="ko-KR"/>
        </w:rPr>
      </w:pPr>
    </w:p>
    <w:p w:rsidR="00786415" w:rsidRDefault="00786415" w:rsidP="00786415">
      <w:pPr>
        <w:rPr>
          <w:b/>
          <w:lang w:eastAsia="ko-KR"/>
        </w:rPr>
      </w:pPr>
    </w:p>
    <w:p w:rsidR="00786415" w:rsidRDefault="00786415" w:rsidP="00786415">
      <w:pPr>
        <w:rPr>
          <w:b/>
          <w:lang w:eastAsia="ko-KR"/>
        </w:rPr>
      </w:pPr>
    </w:p>
    <w:p w:rsidR="00786415" w:rsidRDefault="00786415" w:rsidP="00786415">
      <w:pPr>
        <w:rPr>
          <w:b/>
          <w:lang w:eastAsia="ko-KR"/>
        </w:rPr>
      </w:pPr>
    </w:p>
    <w:p w:rsidR="00786415" w:rsidRDefault="00786415" w:rsidP="00786415">
      <w:pPr>
        <w:rPr>
          <w:b/>
          <w:lang w:eastAsia="ko-KR"/>
        </w:rPr>
      </w:pPr>
    </w:p>
    <w:p w:rsidR="00786415" w:rsidRDefault="004C118D" w:rsidP="00786415">
      <w:pPr>
        <w:rPr>
          <w:b/>
          <w:lang w:eastAsia="ko-KR"/>
        </w:rPr>
      </w:pPr>
      <w:r>
        <w:rPr>
          <w:b/>
          <w:noProof/>
          <w:lang w:val="en-US" w:eastAsia="ko-KR"/>
        </w:rPr>
        <w:pict>
          <v:shape id="_x0000_s1034" type="#_x0000_t202" style="position:absolute;margin-left:9pt;margin-top:10.95pt;width:324pt;height:155.25pt;z-index:251659264;mso-width-relative:margin;mso-height-relative:margin" strokecolor="white">
            <v:textbox style="mso-next-textbox:#_x0000_s1034">
              <w:txbxContent>
                <w:p w:rsidR="00C11B2D" w:rsidRPr="00786415" w:rsidRDefault="00C11B2D" w:rsidP="00786415">
                  <w:pPr>
                    <w:rPr>
                      <w:lang w:val="en-US"/>
                    </w:rPr>
                  </w:pPr>
                  <w:r w:rsidRPr="00786415">
                    <w:rPr>
                      <w:color w:val="666666"/>
                      <w:lang w:val="en-US"/>
                    </w:rPr>
                    <w:t xml:space="preserve">The </w:t>
                  </w:r>
                  <w:proofErr w:type="spellStart"/>
                  <w:r w:rsidRPr="00786415">
                    <w:rPr>
                      <w:color w:val="666666"/>
                      <w:lang w:val="en-US"/>
                    </w:rPr>
                    <w:t>Lotte</w:t>
                  </w:r>
                  <w:proofErr w:type="spellEnd"/>
                  <w:r w:rsidRPr="00786415">
                    <w:rPr>
                      <w:color w:val="666666"/>
                      <w:lang w:val="en-US"/>
                    </w:rPr>
                    <w:t xml:space="preserve"> World complex is a theme park bonanza that also abounds with both shopping and entertainment facilities. The Folk Museum offers colorful insight into Korea’s 5000-year history, while the indoor grounds of </w:t>
                  </w:r>
                  <w:proofErr w:type="spellStart"/>
                  <w:r w:rsidRPr="00786415">
                    <w:rPr>
                      <w:color w:val="666666"/>
                      <w:lang w:val="en-US"/>
                    </w:rPr>
                    <w:t>Lotte</w:t>
                  </w:r>
                  <w:proofErr w:type="spellEnd"/>
                  <w:r w:rsidRPr="00786415">
                    <w:rPr>
                      <w:color w:val="666666"/>
                      <w:lang w:val="en-US"/>
                    </w:rPr>
                    <w:t xml:space="preserve"> World is filled with specialty boutiques, toy stores that will delight children of all ages, and a large, reputable </w:t>
                  </w:r>
                  <w:proofErr w:type="spellStart"/>
                  <w:r w:rsidRPr="00786415">
                    <w:rPr>
                      <w:color w:val="666666"/>
                      <w:lang w:val="en-US"/>
                    </w:rPr>
                    <w:t>Lotte</w:t>
                  </w:r>
                  <w:proofErr w:type="spellEnd"/>
                  <w:r w:rsidRPr="00786415">
                    <w:rPr>
                      <w:color w:val="666666"/>
                      <w:lang w:val="en-US"/>
                    </w:rPr>
                    <w:t xml:space="preserve"> Department Store on one end of the mall and a bargain hunter’s </w:t>
                  </w:r>
                  <w:proofErr w:type="spellStart"/>
                  <w:r w:rsidRPr="00786415">
                    <w:rPr>
                      <w:color w:val="666666"/>
                      <w:lang w:val="en-US"/>
                    </w:rPr>
                    <w:t>Lotte</w:t>
                  </w:r>
                  <w:proofErr w:type="spellEnd"/>
                  <w:r w:rsidRPr="00786415">
                    <w:rPr>
                      <w:color w:val="666666"/>
                      <w:lang w:val="en-US"/>
                    </w:rPr>
                    <w:t xml:space="preserve"> Mart on the other. </w:t>
                  </w:r>
                  <w:proofErr w:type="spellStart"/>
                  <w:r w:rsidRPr="00786415">
                    <w:rPr>
                      <w:color w:val="666666"/>
                      <w:lang w:val="en-US"/>
                    </w:rPr>
                    <w:t>Lotte</w:t>
                  </w:r>
                  <w:proofErr w:type="spellEnd"/>
                  <w:r w:rsidRPr="00786415">
                    <w:rPr>
                      <w:color w:val="666666"/>
                      <w:lang w:val="en-US"/>
                    </w:rPr>
                    <w:t xml:space="preserve"> World remains a popular shopping and leisure destination for parents with small children.</w:t>
                  </w:r>
                </w:p>
              </w:txbxContent>
            </v:textbox>
          </v:shape>
        </w:pict>
      </w:r>
      <w:r>
        <w:rPr>
          <w:b/>
          <w:noProof/>
          <w:lang w:val="en-US" w:eastAsia="ko-KR"/>
        </w:rPr>
        <w:pict>
          <v:shape id="_x0000_s1035" type="#_x0000_t202" style="position:absolute;margin-left:0;margin-top:10.95pt;width:212.25pt;height:27pt;z-index:251660288" strokecolor="white">
            <v:textbox style="mso-next-textbox:#_x0000_s1035">
              <w:txbxContent>
                <w:p w:rsidR="00C11B2D" w:rsidRPr="004F7205" w:rsidRDefault="00C11B2D" w:rsidP="00786415">
                  <w:pPr>
                    <w:rPr>
                      <w:b/>
                      <w:lang w:eastAsia="ko-KR"/>
                    </w:rPr>
                  </w:pPr>
                  <w:r>
                    <w:rPr>
                      <w:rFonts w:hint="eastAsia"/>
                      <w:b/>
                      <w:lang w:eastAsia="ko-KR"/>
                    </w:rPr>
                    <w:t>* Lotte World</w:t>
                  </w:r>
                </w:p>
              </w:txbxContent>
            </v:textbox>
          </v:shape>
        </w:pict>
      </w:r>
    </w:p>
    <w:p w:rsidR="00786415" w:rsidRDefault="00051391" w:rsidP="00786415">
      <w:pPr>
        <w:rPr>
          <w:b/>
          <w:lang w:eastAsia="ko-KR"/>
        </w:rPr>
      </w:pPr>
      <w:r>
        <w:rPr>
          <w:noProof/>
          <w:lang w:val="en-US" w:eastAsia="zh-CN"/>
        </w:rPr>
        <w:drawing>
          <wp:anchor distT="0" distB="0" distL="0" distR="0" simplePos="0" relativeHeight="251658240" behindDoc="0" locked="0" layoutInCell="1" allowOverlap="0">
            <wp:simplePos x="0" y="0"/>
            <wp:positionH relativeFrom="column">
              <wp:posOffset>45720</wp:posOffset>
            </wp:positionH>
            <wp:positionV relativeFrom="line">
              <wp:posOffset>1905</wp:posOffset>
            </wp:positionV>
            <wp:extent cx="2286000" cy="1828800"/>
            <wp:effectExtent l="19050" t="0" r="0" b="0"/>
            <wp:wrapSquare wrapText="bothSides"/>
            <wp:docPr id="12" name="Picture 9" descr="subpage_21152554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bpage_21152554562"/>
                    <pic:cNvPicPr>
                      <a:picLocks noChangeAspect="1" noChangeArrowheads="1"/>
                    </pic:cNvPicPr>
                  </pic:nvPicPr>
                  <pic:blipFill>
                    <a:blip r:embed="rId48" cstate="print"/>
                    <a:srcRect/>
                    <a:stretch>
                      <a:fillRect/>
                    </a:stretch>
                  </pic:blipFill>
                  <pic:spPr bwMode="auto">
                    <a:xfrm>
                      <a:off x="0" y="0"/>
                      <a:ext cx="2286000" cy="1828800"/>
                    </a:xfrm>
                    <a:prstGeom prst="rect">
                      <a:avLst/>
                    </a:prstGeom>
                    <a:noFill/>
                    <a:ln w="9525">
                      <a:noFill/>
                      <a:miter lim="800000"/>
                      <a:headEnd/>
                      <a:tailEnd/>
                    </a:ln>
                  </pic:spPr>
                </pic:pic>
              </a:graphicData>
            </a:graphic>
          </wp:anchor>
        </w:drawing>
      </w:r>
    </w:p>
    <w:p w:rsidR="00786415" w:rsidRDefault="00786415" w:rsidP="00786415">
      <w:pPr>
        <w:rPr>
          <w:b/>
          <w:lang w:eastAsia="ko-KR"/>
        </w:rPr>
      </w:pPr>
    </w:p>
    <w:p w:rsidR="00786415" w:rsidRDefault="00786415" w:rsidP="00786415">
      <w:pPr>
        <w:rPr>
          <w:b/>
          <w:lang w:eastAsia="ko-KR"/>
        </w:rPr>
      </w:pPr>
    </w:p>
    <w:p w:rsidR="00786415" w:rsidRDefault="00786415" w:rsidP="00786415">
      <w:pPr>
        <w:rPr>
          <w:b/>
          <w:lang w:eastAsia="ko-KR"/>
        </w:rPr>
      </w:pPr>
    </w:p>
    <w:p w:rsidR="00786415" w:rsidRDefault="00786415" w:rsidP="00786415">
      <w:pPr>
        <w:rPr>
          <w:b/>
          <w:lang w:eastAsia="ko-KR"/>
        </w:rPr>
      </w:pPr>
    </w:p>
    <w:p w:rsidR="00786415" w:rsidRDefault="00786415" w:rsidP="00786415">
      <w:pPr>
        <w:rPr>
          <w:b/>
          <w:lang w:eastAsia="ko-KR"/>
        </w:rPr>
      </w:pPr>
    </w:p>
    <w:p w:rsidR="00786415" w:rsidRDefault="00786415" w:rsidP="00786415">
      <w:pPr>
        <w:rPr>
          <w:b/>
          <w:lang w:eastAsia="ko-KR"/>
        </w:rPr>
      </w:pPr>
    </w:p>
    <w:p w:rsidR="00786415" w:rsidRDefault="004C118D" w:rsidP="00786415">
      <w:pPr>
        <w:rPr>
          <w:b/>
          <w:lang w:eastAsia="ko-KR"/>
        </w:rPr>
      </w:pPr>
      <w:r>
        <w:rPr>
          <w:b/>
          <w:noProof/>
          <w:lang w:val="en-US" w:eastAsia="ko-KR"/>
        </w:rPr>
        <w:pict>
          <v:shape id="_x0000_s1037" type="#_x0000_t202" style="position:absolute;margin-left:9pt;margin-top:5.65pt;width:212.25pt;height:27pt;z-index:251662336" strokecolor="white">
            <v:textbox style="mso-next-textbox:#_x0000_s1037">
              <w:txbxContent>
                <w:p w:rsidR="00C11B2D" w:rsidRPr="004F7205" w:rsidRDefault="00C11B2D" w:rsidP="00786415">
                  <w:pPr>
                    <w:rPr>
                      <w:b/>
                      <w:lang w:eastAsia="ko-KR"/>
                    </w:rPr>
                  </w:pPr>
                  <w:r>
                    <w:rPr>
                      <w:rFonts w:hint="eastAsia"/>
                      <w:b/>
                      <w:lang w:eastAsia="ko-KR"/>
                    </w:rPr>
                    <w:t xml:space="preserve">* </w:t>
                  </w:r>
                  <w:proofErr w:type="spellStart"/>
                  <w:r>
                    <w:rPr>
                      <w:rFonts w:hint="eastAsia"/>
                      <w:b/>
                      <w:lang w:eastAsia="ko-KR"/>
                    </w:rPr>
                    <w:t>Insadong</w:t>
                  </w:r>
                  <w:proofErr w:type="spellEnd"/>
                </w:p>
              </w:txbxContent>
            </v:textbox>
          </v:shape>
        </w:pict>
      </w:r>
    </w:p>
    <w:p w:rsidR="00786415" w:rsidRDefault="004C118D" w:rsidP="00786415">
      <w:pPr>
        <w:rPr>
          <w:b/>
          <w:lang w:eastAsia="ko-KR"/>
        </w:rPr>
      </w:pPr>
      <w:r>
        <w:rPr>
          <w:b/>
          <w:noProof/>
          <w:lang w:val="en-US" w:eastAsia="ko-KR"/>
        </w:rPr>
        <w:pict>
          <v:shape id="_x0000_s1036" type="#_x0000_t202" style="position:absolute;margin-left:201.6pt;margin-top:3.85pt;width:315pt;height:189pt;z-index:251661312;mso-width-relative:margin;mso-height-relative:margin" strokecolor="white">
            <v:textbox style="mso-next-textbox:#_x0000_s1036">
              <w:txbxContent>
                <w:p w:rsidR="00C11B2D" w:rsidRPr="00786415" w:rsidRDefault="00C11B2D" w:rsidP="00786415">
                  <w:pPr>
                    <w:rPr>
                      <w:lang w:val="en-US"/>
                    </w:rPr>
                  </w:pPr>
                  <w:r w:rsidRPr="00786415">
                    <w:rPr>
                      <w:color w:val="666666"/>
                      <w:lang w:val="en-US"/>
                    </w:rPr>
                    <w:t xml:space="preserve">Because it is the largest market of traditional Korean art and products, </w:t>
                  </w:r>
                  <w:proofErr w:type="spellStart"/>
                  <w:r w:rsidRPr="00786415">
                    <w:rPr>
                      <w:color w:val="666666"/>
                      <w:lang w:val="en-US"/>
                    </w:rPr>
                    <w:t>Insadong</w:t>
                  </w:r>
                  <w:proofErr w:type="spellEnd"/>
                  <w:r w:rsidRPr="00786415">
                    <w:rPr>
                      <w:color w:val="666666"/>
                      <w:lang w:val="en-US"/>
                    </w:rPr>
                    <w:t xml:space="preserve"> is the ideal place for visitors who want to experience the true character of </w:t>
                  </w:r>
                  <w:smartTag w:uri="urn:schemas-microsoft-com:office:smarttags" w:element="country-region">
                    <w:smartTag w:uri="urn:schemas-microsoft-com:office:smarttags" w:element="place">
                      <w:r w:rsidRPr="00786415">
                        <w:rPr>
                          <w:color w:val="666666"/>
                          <w:lang w:val="en-US"/>
                        </w:rPr>
                        <w:t>Korea</w:t>
                      </w:r>
                    </w:smartTag>
                  </w:smartTag>
                  <w:r w:rsidRPr="00786415">
                    <w:rPr>
                      <w:color w:val="666666"/>
                      <w:lang w:val="en-US"/>
                    </w:rPr>
                    <w:t xml:space="preserve"> with its subtle, enduring beauty. Once you are in </w:t>
                  </w:r>
                  <w:proofErr w:type="spellStart"/>
                  <w:r w:rsidRPr="00786415">
                    <w:rPr>
                      <w:color w:val="666666"/>
                      <w:lang w:val="en-US"/>
                    </w:rPr>
                    <w:t>Insadong</w:t>
                  </w:r>
                  <w:proofErr w:type="spellEnd"/>
                  <w:r w:rsidRPr="00786415">
                    <w:rPr>
                      <w:color w:val="666666"/>
                      <w:lang w:val="en-US"/>
                    </w:rPr>
                    <w:t xml:space="preserve">, you will immediately be drawn to the small alleys lined with numerous shops and galleries, both tiny and spacious: antique shops, Korean stationery stores, frame shops, handicraft shops, pottery and porcelain shops, bookstores and painting studios, and art supply stores. In addition, restaurants and cafes serve traditional food and teas. Recently, a shuttle bus service linking galleries in different parts of </w:t>
                  </w:r>
                  <w:smartTag w:uri="urn:schemas-microsoft-com:office:smarttags" w:element="City">
                    <w:smartTag w:uri="urn:schemas-microsoft-com:office:smarttags" w:element="place">
                      <w:r w:rsidRPr="00786415">
                        <w:rPr>
                          <w:color w:val="666666"/>
                          <w:lang w:val="en-US"/>
                        </w:rPr>
                        <w:t>Seoul</w:t>
                      </w:r>
                    </w:smartTag>
                  </w:smartTag>
                  <w:r w:rsidRPr="00786415">
                    <w:rPr>
                      <w:color w:val="666666"/>
                      <w:lang w:val="en-US"/>
                    </w:rPr>
                    <w:t xml:space="preserve"> has started running between </w:t>
                  </w:r>
                  <w:proofErr w:type="spellStart"/>
                  <w:r w:rsidRPr="00786415">
                    <w:rPr>
                      <w:color w:val="666666"/>
                      <w:lang w:val="en-US"/>
                    </w:rPr>
                    <w:t>Insadong</w:t>
                  </w:r>
                  <w:proofErr w:type="spellEnd"/>
                  <w:r w:rsidRPr="00786415">
                    <w:rPr>
                      <w:color w:val="666666"/>
                      <w:lang w:val="en-US"/>
                    </w:rPr>
                    <w:t xml:space="preserve"> and </w:t>
                  </w:r>
                  <w:proofErr w:type="spellStart"/>
                  <w:r w:rsidRPr="00786415">
                    <w:rPr>
                      <w:color w:val="666666"/>
                      <w:lang w:val="en-US"/>
                    </w:rPr>
                    <w:t>Pyeongchangdong</w:t>
                  </w:r>
                  <w:proofErr w:type="spellEnd"/>
                  <w:r w:rsidRPr="00786415">
                    <w:rPr>
                      <w:color w:val="666666"/>
                      <w:lang w:val="en-US"/>
                    </w:rPr>
                    <w:t>.</w:t>
                  </w:r>
                </w:p>
              </w:txbxContent>
            </v:textbox>
          </v:shape>
        </w:pict>
      </w:r>
      <w:r w:rsidR="00051391">
        <w:rPr>
          <w:noProof/>
          <w:color w:val="0000FF"/>
          <w:lang w:val="en-US" w:eastAsia="zh-CN"/>
        </w:rPr>
        <w:drawing>
          <wp:inline distT="0" distB="0" distL="0" distR="0">
            <wp:extent cx="2428875" cy="2324100"/>
            <wp:effectExtent l="19050" t="0" r="9525" b="0"/>
            <wp:docPr id="11" name="mainImg" descr="이미지를 클릭하시면 창이 닫힙니다">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g" descr="이미지를 클릭하시면 창이 닫힙니다"/>
                    <pic:cNvPicPr>
                      <a:picLocks noChangeAspect="1" noChangeArrowheads="1"/>
                    </pic:cNvPicPr>
                  </pic:nvPicPr>
                  <pic:blipFill>
                    <a:blip r:embed="rId50" r:link="rId51" cstate="print"/>
                    <a:srcRect/>
                    <a:stretch>
                      <a:fillRect/>
                    </a:stretch>
                  </pic:blipFill>
                  <pic:spPr bwMode="auto">
                    <a:xfrm>
                      <a:off x="0" y="0"/>
                      <a:ext cx="2428875" cy="2324100"/>
                    </a:xfrm>
                    <a:prstGeom prst="rect">
                      <a:avLst/>
                    </a:prstGeom>
                    <a:noFill/>
                    <a:ln w="9525">
                      <a:noFill/>
                      <a:miter lim="800000"/>
                      <a:headEnd/>
                      <a:tailEnd/>
                    </a:ln>
                  </pic:spPr>
                </pic:pic>
              </a:graphicData>
            </a:graphic>
          </wp:inline>
        </w:drawing>
      </w:r>
    </w:p>
    <w:p w:rsidR="00786415" w:rsidRDefault="00786415" w:rsidP="00786415">
      <w:pPr>
        <w:pStyle w:val="PlainText"/>
      </w:pPr>
    </w:p>
    <w:p w:rsidR="00786415" w:rsidRDefault="00786415" w:rsidP="00786415">
      <w:pPr>
        <w:pStyle w:val="PlainText"/>
        <w:sectPr w:rsidR="00786415" w:rsidSect="00DD797A">
          <w:pgSz w:w="11907" w:h="16727" w:code="9"/>
          <w:pgMar w:top="567" w:right="1089" w:bottom="113" w:left="1089" w:header="567" w:footer="567" w:gutter="0"/>
          <w:paperSrc w:first="15" w:other="15"/>
          <w:cols w:space="720"/>
          <w:docGrid w:linePitch="326"/>
        </w:sectPr>
      </w:pPr>
    </w:p>
    <w:p w:rsidR="00786415" w:rsidRPr="00F77812" w:rsidRDefault="00786415" w:rsidP="00786415">
      <w:pPr>
        <w:pStyle w:val="PlainText"/>
        <w:jc w:val="center"/>
        <w:rPr>
          <w:sz w:val="24"/>
          <w:szCs w:val="24"/>
        </w:rPr>
      </w:pPr>
      <w:r w:rsidRPr="00F77812">
        <w:rPr>
          <w:sz w:val="24"/>
          <w:szCs w:val="24"/>
        </w:rPr>
        <w:lastRenderedPageBreak/>
        <w:t>ANNEX 7</w:t>
      </w:r>
    </w:p>
    <w:p w:rsidR="00786415" w:rsidRPr="00786415" w:rsidRDefault="00786415" w:rsidP="00786415">
      <w:pPr>
        <w:pStyle w:val="TableTitle"/>
        <w:rPr>
          <w:b w:val="0"/>
          <w:bCs/>
          <w:szCs w:val="24"/>
          <w:lang w:val="en-US"/>
        </w:rPr>
      </w:pPr>
      <w:r w:rsidRPr="00F77812">
        <w:rPr>
          <w:b w:val="0"/>
          <w:bCs/>
          <w:szCs w:val="24"/>
          <w:lang w:val="en-US"/>
        </w:rPr>
        <w:t>(to TSB Collective letter 2/3)</w:t>
      </w:r>
    </w:p>
    <w:p w:rsidR="00786415" w:rsidRPr="000512E0" w:rsidRDefault="00786415" w:rsidP="00786415">
      <w:pPr>
        <w:pStyle w:val="LetterStart"/>
        <w:tabs>
          <w:tab w:val="clear" w:pos="1361"/>
          <w:tab w:val="clear" w:pos="1758"/>
          <w:tab w:val="clear" w:pos="2155"/>
          <w:tab w:val="clear" w:pos="2552"/>
          <w:tab w:val="center" w:pos="4962"/>
        </w:tabs>
        <w:spacing w:before="120" w:line="240" w:lineRule="atLeast"/>
        <w:ind w:left="0"/>
        <w:jc w:val="center"/>
        <w:rPr>
          <w:b/>
          <w:bCs/>
          <w:i/>
          <w:iCs/>
          <w:sz w:val="26"/>
          <w:szCs w:val="26"/>
          <w:lang w:val="en-US"/>
        </w:rPr>
      </w:pPr>
      <w:r>
        <w:rPr>
          <w:b/>
          <w:bCs/>
          <w:i/>
          <w:iCs/>
          <w:sz w:val="28"/>
          <w:szCs w:val="28"/>
          <w:lang w:val="en-US"/>
        </w:rPr>
        <w:t>Meeting of ITU-T SG3</w:t>
      </w:r>
      <w:r>
        <w:rPr>
          <w:b/>
          <w:bCs/>
          <w:i/>
          <w:iCs/>
          <w:sz w:val="28"/>
          <w:szCs w:val="28"/>
          <w:lang w:val="en-US"/>
        </w:rPr>
        <w:br/>
      </w:r>
      <w:smartTag w:uri="urn:schemas-microsoft-com:office:smarttags" w:element="City">
        <w:r w:rsidRPr="000512E0">
          <w:rPr>
            <w:b/>
            <w:bCs/>
            <w:i/>
            <w:iCs/>
            <w:sz w:val="26"/>
            <w:szCs w:val="26"/>
            <w:lang w:val="en-US"/>
          </w:rPr>
          <w:t>Seoul</w:t>
        </w:r>
      </w:smartTag>
      <w:r w:rsidRPr="000512E0">
        <w:rPr>
          <w:b/>
          <w:bCs/>
          <w:i/>
          <w:iCs/>
          <w:sz w:val="26"/>
          <w:szCs w:val="26"/>
          <w:lang w:val="en-US"/>
        </w:rPr>
        <w:t xml:space="preserve">, </w:t>
      </w:r>
      <w:smartTag w:uri="urn:schemas-microsoft-com:office:smarttags" w:element="place">
        <w:smartTag w:uri="urn:schemas-microsoft-com:office:smarttags" w:element="country-region">
          <w:r w:rsidRPr="000512E0">
            <w:rPr>
              <w:b/>
              <w:bCs/>
              <w:i/>
              <w:iCs/>
              <w:sz w:val="26"/>
              <w:szCs w:val="26"/>
              <w:lang w:val="en-US"/>
            </w:rPr>
            <w:t>Korea</w:t>
          </w:r>
        </w:smartTag>
      </w:smartTag>
      <w:r>
        <w:rPr>
          <w:b/>
          <w:bCs/>
          <w:i/>
          <w:iCs/>
          <w:sz w:val="26"/>
          <w:szCs w:val="26"/>
          <w:lang w:val="en-US"/>
        </w:rPr>
        <w:t xml:space="preserve"> (Rep. of)</w:t>
      </w:r>
      <w:r w:rsidRPr="000512E0">
        <w:rPr>
          <w:b/>
          <w:bCs/>
          <w:i/>
          <w:iCs/>
          <w:sz w:val="26"/>
          <w:szCs w:val="26"/>
          <w:lang w:val="en-US"/>
        </w:rPr>
        <w:t>, 17-21 May 2010</w:t>
      </w:r>
    </w:p>
    <w:p w:rsidR="00786415" w:rsidRPr="00786415" w:rsidRDefault="00786415" w:rsidP="00786415">
      <w:pPr>
        <w:pStyle w:val="TableTitle"/>
        <w:spacing w:before="240"/>
        <w:rPr>
          <w:i/>
          <w:iCs/>
          <w:sz w:val="28"/>
          <w:szCs w:val="28"/>
          <w:lang w:val="en-US" w:eastAsia="ko-KR"/>
        </w:rPr>
      </w:pPr>
      <w:r w:rsidRPr="00786415">
        <w:rPr>
          <w:i/>
          <w:iCs/>
          <w:sz w:val="28"/>
          <w:szCs w:val="28"/>
          <w:lang w:val="en-US"/>
        </w:rPr>
        <w:t>Hotel Reservation Form</w:t>
      </w:r>
    </w:p>
    <w:p w:rsidR="00786415" w:rsidRPr="00984058" w:rsidRDefault="00786415" w:rsidP="00786415">
      <w:pPr>
        <w:pStyle w:val="TableText"/>
        <w:spacing w:before="120" w:after="0" w:line="260" w:lineRule="exact"/>
        <w:jc w:val="center"/>
        <w:rPr>
          <w:b/>
          <w:bCs/>
          <w:sz w:val="28"/>
          <w:szCs w:val="28"/>
          <w:lang w:val="en-CA" w:eastAsia="ko-KR"/>
        </w:rPr>
      </w:pPr>
      <w:r w:rsidRPr="00984058">
        <w:rPr>
          <w:b/>
          <w:bCs/>
          <w:sz w:val="28"/>
          <w:szCs w:val="28"/>
          <w:lang w:val="en-CA"/>
        </w:rPr>
        <w:t xml:space="preserve">Please fill out </w:t>
      </w:r>
      <w:r w:rsidRPr="00984058">
        <w:rPr>
          <w:b/>
          <w:bCs/>
          <w:sz w:val="28"/>
          <w:szCs w:val="28"/>
          <w:lang w:val="en-CA" w:eastAsia="ko-KR"/>
        </w:rPr>
        <w:t>this</w:t>
      </w:r>
      <w:r w:rsidRPr="00984058">
        <w:rPr>
          <w:b/>
          <w:bCs/>
          <w:sz w:val="28"/>
          <w:szCs w:val="28"/>
          <w:lang w:val="en-CA"/>
        </w:rPr>
        <w:t xml:space="preserve"> form and send it to the hotel </w:t>
      </w:r>
      <w:r w:rsidRPr="00984058">
        <w:rPr>
          <w:b/>
          <w:bCs/>
          <w:sz w:val="28"/>
          <w:szCs w:val="28"/>
          <w:lang w:val="en-CA" w:eastAsia="ko-KR"/>
        </w:rPr>
        <w:t>**</w:t>
      </w:r>
      <w:r w:rsidRPr="00984058">
        <w:rPr>
          <w:b/>
          <w:bCs/>
          <w:sz w:val="28"/>
          <w:szCs w:val="28"/>
          <w:lang w:val="en-CA"/>
        </w:rPr>
        <w:t xml:space="preserve">contact person </w:t>
      </w:r>
    </w:p>
    <w:p w:rsidR="00786415" w:rsidRPr="00984058" w:rsidRDefault="00786415" w:rsidP="00786415">
      <w:pPr>
        <w:pStyle w:val="TableText"/>
        <w:spacing w:before="60" w:after="0" w:line="260" w:lineRule="exact"/>
        <w:jc w:val="center"/>
        <w:rPr>
          <w:b/>
          <w:bCs/>
          <w:sz w:val="28"/>
          <w:szCs w:val="28"/>
          <w:lang w:val="en-CA" w:eastAsia="ko-KR"/>
        </w:rPr>
      </w:pPr>
      <w:r w:rsidRPr="00984058">
        <w:rPr>
          <w:b/>
          <w:bCs/>
          <w:sz w:val="28"/>
          <w:szCs w:val="28"/>
          <w:lang w:val="en-CA"/>
        </w:rPr>
        <w:t xml:space="preserve">by fax or email no later than </w:t>
      </w:r>
      <w:r w:rsidRPr="00984058">
        <w:rPr>
          <w:rFonts w:hint="eastAsia"/>
          <w:b/>
          <w:bCs/>
          <w:sz w:val="28"/>
          <w:szCs w:val="28"/>
          <w:lang w:val="en-CA" w:eastAsia="ko-KR"/>
        </w:rPr>
        <w:t>15</w:t>
      </w:r>
      <w:r w:rsidRPr="00984058">
        <w:rPr>
          <w:b/>
          <w:bCs/>
          <w:sz w:val="28"/>
          <w:szCs w:val="28"/>
          <w:lang w:val="en-CA"/>
        </w:rPr>
        <w:t xml:space="preserve"> </w:t>
      </w:r>
      <w:r w:rsidRPr="00984058">
        <w:rPr>
          <w:rFonts w:hint="eastAsia"/>
          <w:b/>
          <w:bCs/>
          <w:sz w:val="28"/>
          <w:szCs w:val="28"/>
          <w:lang w:val="en-CA" w:eastAsia="ko-KR"/>
        </w:rPr>
        <w:t>April</w:t>
      </w:r>
      <w:r w:rsidRPr="00984058">
        <w:rPr>
          <w:b/>
          <w:bCs/>
          <w:sz w:val="28"/>
          <w:szCs w:val="28"/>
          <w:lang w:val="en-CA"/>
        </w:rPr>
        <w:t xml:space="preserve"> 20</w:t>
      </w:r>
      <w:r w:rsidRPr="00984058">
        <w:rPr>
          <w:rFonts w:hint="eastAsia"/>
          <w:b/>
          <w:bCs/>
          <w:sz w:val="28"/>
          <w:szCs w:val="28"/>
          <w:lang w:val="en-CA" w:eastAsia="ko-KR"/>
        </w:rPr>
        <w:t>10</w:t>
      </w:r>
    </w:p>
    <w:p w:rsidR="00786415" w:rsidRDefault="00786415" w:rsidP="00786415">
      <w:pPr>
        <w:pStyle w:val="TableText"/>
        <w:spacing w:before="60" w:after="0" w:line="260" w:lineRule="exact"/>
        <w:jc w:val="center"/>
        <w:rPr>
          <w:b/>
          <w:bCs/>
          <w:sz w:val="28"/>
          <w:szCs w:val="28"/>
          <w:u w:val="single"/>
          <w:lang w:val="en-CA" w:eastAsia="ko-KR"/>
        </w:rPr>
      </w:pPr>
    </w:p>
    <w:p w:rsidR="00786415" w:rsidRPr="009D203A" w:rsidRDefault="00786415" w:rsidP="00786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leader="dot" w:pos="4536"/>
          <w:tab w:val="left" w:pos="5103"/>
          <w:tab w:val="right" w:leader="dot" w:pos="9639"/>
        </w:tabs>
        <w:spacing w:before="120" w:after="0" w:line="260" w:lineRule="exact"/>
        <w:rPr>
          <w:b/>
          <w:bCs/>
          <w:lang w:val="en-US"/>
        </w:rPr>
      </w:pPr>
      <w:r w:rsidRPr="009D203A">
        <w:rPr>
          <w:b/>
          <w:bCs/>
          <w:lang w:val="en-US"/>
        </w:rPr>
        <w:t xml:space="preserve">Family </w:t>
      </w:r>
      <w:r>
        <w:rPr>
          <w:b/>
          <w:bCs/>
          <w:lang w:val="en-US"/>
        </w:rPr>
        <w:t>n</w:t>
      </w:r>
      <w:r w:rsidRPr="009D203A">
        <w:rPr>
          <w:b/>
          <w:bCs/>
          <w:lang w:val="en-US"/>
        </w:rPr>
        <w:t>ame:</w:t>
      </w:r>
      <w:r w:rsidRPr="009D203A">
        <w:rPr>
          <w:b/>
          <w:bCs/>
          <w:lang w:val="en-US" w:eastAsia="ko-KR"/>
        </w:rPr>
        <w:t xml:space="preserve"> </w:t>
      </w:r>
      <w:r>
        <w:rPr>
          <w:b/>
          <w:bCs/>
          <w:lang w:val="en-US"/>
        </w:rPr>
        <w:tab/>
      </w:r>
      <w:r w:rsidRPr="009D203A">
        <w:rPr>
          <w:b/>
          <w:bCs/>
          <w:lang w:val="en-US"/>
        </w:rPr>
        <w:tab/>
        <w:t xml:space="preserve">First </w:t>
      </w:r>
      <w:r>
        <w:rPr>
          <w:b/>
          <w:bCs/>
          <w:lang w:val="en-US"/>
        </w:rPr>
        <w:t>n</w:t>
      </w:r>
      <w:r w:rsidRPr="009D203A">
        <w:rPr>
          <w:b/>
          <w:bCs/>
          <w:lang w:val="en-US"/>
        </w:rPr>
        <w:t xml:space="preserve">ame: </w:t>
      </w:r>
      <w:r>
        <w:rPr>
          <w:b/>
          <w:bCs/>
          <w:lang w:val="en-US"/>
        </w:rPr>
        <w:tab/>
      </w:r>
    </w:p>
    <w:p w:rsidR="00786415" w:rsidRDefault="00786415" w:rsidP="00786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leader="dot" w:pos="9639"/>
        </w:tabs>
        <w:spacing w:before="240" w:after="0" w:line="260" w:lineRule="exact"/>
        <w:rPr>
          <w:b/>
          <w:bCs/>
          <w:lang w:val="en-US"/>
        </w:rPr>
      </w:pPr>
      <w:r w:rsidRPr="009D203A">
        <w:rPr>
          <w:b/>
          <w:bCs/>
          <w:lang w:val="en-US"/>
        </w:rPr>
        <w:t xml:space="preserve">Organization: </w:t>
      </w:r>
      <w:r>
        <w:rPr>
          <w:b/>
          <w:bCs/>
          <w:lang w:val="en-US"/>
        </w:rPr>
        <w:tab/>
      </w:r>
    </w:p>
    <w:p w:rsidR="00786415" w:rsidRPr="009D203A" w:rsidRDefault="00786415" w:rsidP="00786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leader="dot" w:pos="9639"/>
        </w:tabs>
        <w:spacing w:before="240" w:after="0" w:line="260" w:lineRule="exact"/>
        <w:rPr>
          <w:b/>
          <w:bCs/>
          <w:lang w:val="en-US"/>
        </w:rPr>
      </w:pPr>
      <w:r w:rsidRPr="009D203A">
        <w:rPr>
          <w:b/>
          <w:bCs/>
          <w:lang w:val="en-US"/>
        </w:rPr>
        <w:t xml:space="preserve">Country: </w:t>
      </w:r>
      <w:r>
        <w:rPr>
          <w:b/>
          <w:bCs/>
          <w:lang w:val="en-US"/>
        </w:rPr>
        <w:tab/>
      </w:r>
    </w:p>
    <w:p w:rsidR="00786415" w:rsidRPr="009D203A" w:rsidRDefault="00786415" w:rsidP="00786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leader="dot" w:pos="4536"/>
          <w:tab w:val="left" w:pos="5103"/>
          <w:tab w:val="right" w:leader="dot" w:pos="9639"/>
        </w:tabs>
        <w:spacing w:before="240" w:after="0" w:line="260" w:lineRule="exact"/>
        <w:rPr>
          <w:b/>
          <w:bCs/>
          <w:lang w:val="en-US"/>
        </w:rPr>
      </w:pPr>
      <w:r w:rsidRPr="009D203A">
        <w:rPr>
          <w:b/>
          <w:bCs/>
          <w:lang w:val="en-US"/>
        </w:rPr>
        <w:t xml:space="preserve">Telephone: </w:t>
      </w:r>
      <w:r>
        <w:rPr>
          <w:b/>
          <w:bCs/>
          <w:lang w:val="en-US"/>
        </w:rPr>
        <w:tab/>
      </w:r>
      <w:r>
        <w:rPr>
          <w:b/>
          <w:bCs/>
          <w:lang w:val="en-US"/>
        </w:rPr>
        <w:tab/>
      </w:r>
      <w:r w:rsidRPr="009D203A">
        <w:rPr>
          <w:b/>
          <w:bCs/>
          <w:lang w:val="en-US" w:eastAsia="ko-KR"/>
        </w:rPr>
        <w:t>Fax</w:t>
      </w:r>
      <w:r w:rsidRPr="009D203A">
        <w:rPr>
          <w:b/>
          <w:bCs/>
          <w:lang w:val="en-US"/>
        </w:rPr>
        <w:t xml:space="preserve">: </w:t>
      </w:r>
      <w:r>
        <w:rPr>
          <w:b/>
          <w:bCs/>
          <w:lang w:val="en-US"/>
        </w:rPr>
        <w:tab/>
      </w:r>
    </w:p>
    <w:p w:rsidR="00786415" w:rsidRPr="009D203A" w:rsidRDefault="00786415" w:rsidP="00786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leader="dot" w:pos="9639"/>
        </w:tabs>
        <w:spacing w:before="240" w:after="0" w:line="260" w:lineRule="exact"/>
        <w:rPr>
          <w:b/>
          <w:bCs/>
          <w:lang w:val="en-US" w:eastAsia="ko-KR"/>
        </w:rPr>
      </w:pPr>
      <w:r w:rsidRPr="009D203A">
        <w:rPr>
          <w:b/>
          <w:bCs/>
          <w:lang w:val="en-US"/>
        </w:rPr>
        <w:t xml:space="preserve">Email: </w:t>
      </w:r>
      <w:r>
        <w:rPr>
          <w:b/>
          <w:bCs/>
          <w:lang w:val="en-US"/>
        </w:rPr>
        <w:tab/>
      </w:r>
    </w:p>
    <w:p w:rsidR="00786415" w:rsidRPr="009D203A" w:rsidRDefault="00786415" w:rsidP="00786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leader="dot" w:pos="4536"/>
          <w:tab w:val="left" w:pos="5103"/>
          <w:tab w:val="right" w:leader="dot" w:pos="9639"/>
        </w:tabs>
        <w:spacing w:before="240" w:after="0" w:line="260" w:lineRule="exact"/>
        <w:rPr>
          <w:b/>
          <w:bCs/>
          <w:lang w:val="en-US" w:eastAsia="ko-KR"/>
        </w:rPr>
      </w:pPr>
      <w:r w:rsidRPr="009D203A">
        <w:rPr>
          <w:b/>
          <w:bCs/>
          <w:lang w:val="en-US" w:eastAsia="ko-KR"/>
        </w:rPr>
        <w:t>Check</w:t>
      </w:r>
      <w:r>
        <w:rPr>
          <w:b/>
          <w:bCs/>
          <w:lang w:val="en-US" w:eastAsia="ko-KR"/>
        </w:rPr>
        <w:t>-</w:t>
      </w:r>
      <w:r w:rsidRPr="009D203A">
        <w:rPr>
          <w:b/>
          <w:bCs/>
          <w:lang w:val="en-US" w:eastAsia="ko-KR"/>
        </w:rPr>
        <w:t>in</w:t>
      </w:r>
      <w:r w:rsidRPr="009D203A">
        <w:rPr>
          <w:b/>
          <w:bCs/>
          <w:lang w:val="en-US"/>
        </w:rPr>
        <w:t xml:space="preserve"> date: </w:t>
      </w:r>
      <w:r>
        <w:rPr>
          <w:b/>
          <w:bCs/>
          <w:lang w:val="en-US"/>
        </w:rPr>
        <w:tab/>
      </w:r>
      <w:r>
        <w:rPr>
          <w:b/>
          <w:bCs/>
          <w:lang w:val="en-US"/>
        </w:rPr>
        <w:tab/>
      </w:r>
      <w:r w:rsidRPr="009D203A">
        <w:rPr>
          <w:b/>
          <w:bCs/>
          <w:lang w:val="en-US" w:eastAsia="ko-KR"/>
        </w:rPr>
        <w:t>Check</w:t>
      </w:r>
      <w:r>
        <w:rPr>
          <w:b/>
          <w:bCs/>
          <w:lang w:val="en-US" w:eastAsia="ko-KR"/>
        </w:rPr>
        <w:t>-</w:t>
      </w:r>
      <w:r w:rsidRPr="009D203A">
        <w:rPr>
          <w:b/>
          <w:bCs/>
          <w:lang w:val="en-US" w:eastAsia="ko-KR"/>
        </w:rPr>
        <w:t>out</w:t>
      </w:r>
      <w:r w:rsidRPr="009D203A">
        <w:rPr>
          <w:b/>
          <w:bCs/>
          <w:lang w:val="en-US"/>
        </w:rPr>
        <w:t xml:space="preserve"> date: </w:t>
      </w:r>
      <w:r>
        <w:rPr>
          <w:b/>
          <w:bCs/>
          <w:lang w:val="en-US"/>
        </w:rPr>
        <w:tab/>
      </w:r>
    </w:p>
    <w:p w:rsidR="00786415" w:rsidRPr="009D203A" w:rsidRDefault="00786415" w:rsidP="00786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leader="dot" w:pos="4536"/>
          <w:tab w:val="left" w:pos="5103"/>
          <w:tab w:val="right" w:leader="dot" w:pos="9639"/>
        </w:tabs>
        <w:spacing w:before="240" w:after="0" w:line="260" w:lineRule="exact"/>
        <w:rPr>
          <w:b/>
          <w:bCs/>
          <w:lang w:val="en-US" w:eastAsia="ko-KR"/>
        </w:rPr>
      </w:pPr>
      <w:r>
        <w:rPr>
          <w:b/>
          <w:bCs/>
          <w:lang w:val="en-US" w:eastAsia="ko-KR"/>
        </w:rPr>
        <w:t>No. of days of stay</w:t>
      </w:r>
      <w:r w:rsidRPr="009D203A">
        <w:rPr>
          <w:b/>
          <w:bCs/>
          <w:lang w:val="en-US" w:eastAsia="ko-KR"/>
        </w:rPr>
        <w:t xml:space="preserve">: </w:t>
      </w:r>
      <w:r>
        <w:rPr>
          <w:b/>
          <w:bCs/>
          <w:lang w:val="en-US"/>
        </w:rPr>
        <w:tab/>
      </w:r>
      <w:r>
        <w:rPr>
          <w:b/>
          <w:bCs/>
          <w:lang w:val="en-US" w:eastAsia="ko-KR"/>
        </w:rPr>
        <w:t xml:space="preserve"> days </w:t>
      </w:r>
      <w:r>
        <w:rPr>
          <w:b/>
          <w:bCs/>
          <w:lang w:val="en-US" w:eastAsia="ko-KR"/>
        </w:rPr>
        <w:tab/>
      </w:r>
      <w:r w:rsidRPr="009D203A">
        <w:rPr>
          <w:b/>
          <w:bCs/>
          <w:lang w:val="en-US" w:eastAsia="ko-KR"/>
        </w:rPr>
        <w:t>Number of pe</w:t>
      </w:r>
      <w:r>
        <w:rPr>
          <w:b/>
          <w:bCs/>
          <w:lang w:val="en-US" w:eastAsia="ko-KR"/>
        </w:rPr>
        <w:t>rsons</w:t>
      </w:r>
      <w:r w:rsidRPr="009D203A">
        <w:rPr>
          <w:b/>
          <w:bCs/>
          <w:lang w:val="en-US" w:eastAsia="ko-KR"/>
        </w:rPr>
        <w:t xml:space="preserve">: </w:t>
      </w:r>
      <w:r>
        <w:rPr>
          <w:b/>
          <w:bCs/>
          <w:lang w:val="en-US"/>
        </w:rPr>
        <w:tab/>
      </w:r>
      <w:r w:rsidRPr="009D203A">
        <w:rPr>
          <w:b/>
          <w:bCs/>
          <w:lang w:val="en-US" w:eastAsia="ko-KR"/>
        </w:rPr>
        <w:t xml:space="preserve"> </w:t>
      </w:r>
      <w:r>
        <w:rPr>
          <w:b/>
          <w:bCs/>
          <w:lang w:val="en-US" w:eastAsia="ko-KR"/>
        </w:rPr>
        <w:t>p</w:t>
      </w:r>
      <w:r w:rsidRPr="009D203A">
        <w:rPr>
          <w:b/>
          <w:bCs/>
          <w:lang w:val="en-US" w:eastAsia="ko-KR"/>
        </w:rPr>
        <w:t>erson</w:t>
      </w:r>
      <w:r>
        <w:rPr>
          <w:b/>
          <w:bCs/>
          <w:lang w:val="en-US" w:eastAsia="ko-KR"/>
        </w:rPr>
        <w:t>s</w:t>
      </w:r>
    </w:p>
    <w:p w:rsidR="00786415" w:rsidRPr="006541B0" w:rsidRDefault="00786415" w:rsidP="00786415">
      <w:pPr>
        <w:pStyle w:val="TableText"/>
        <w:spacing w:before="120" w:after="0"/>
        <w:rPr>
          <w:b/>
          <w:bCs/>
          <w:lang w:val="en-US" w:eastAsia="ko-KR"/>
        </w:rPr>
      </w:pPr>
    </w:p>
    <w:tbl>
      <w:tblPr>
        <w:tblpPr w:leftFromText="142" w:rightFromText="142" w:vertAnchor="text" w:horzAnchor="margin" w:tblpY="132"/>
        <w:tblW w:w="99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346"/>
        <w:gridCol w:w="992"/>
        <w:gridCol w:w="1701"/>
        <w:gridCol w:w="1071"/>
        <w:gridCol w:w="2700"/>
        <w:gridCol w:w="2160"/>
      </w:tblGrid>
      <w:tr w:rsidR="00786415" w:rsidRPr="0087660B" w:rsidTr="00786415">
        <w:trPr>
          <w:cantSplit/>
          <w:trHeight w:val="280"/>
        </w:trPr>
        <w:tc>
          <w:tcPr>
            <w:tcW w:w="1346" w:type="dxa"/>
            <w:tcBorders>
              <w:bottom w:val="single" w:sz="12" w:space="0" w:color="auto"/>
            </w:tcBorders>
            <w:shd w:val="clear" w:color="auto" w:fill="C0C0C0"/>
            <w:vAlign w:val="center"/>
          </w:tcPr>
          <w:p w:rsidR="00786415" w:rsidRPr="0087660B" w:rsidRDefault="00786415" w:rsidP="00786415">
            <w:pPr>
              <w:tabs>
                <w:tab w:val="center" w:pos="1277"/>
                <w:tab w:val="right" w:pos="2554"/>
              </w:tabs>
              <w:spacing w:before="0" w:line="200" w:lineRule="exact"/>
              <w:jc w:val="center"/>
              <w:rPr>
                <w:b/>
                <w:bCs/>
                <w:sz w:val="18"/>
                <w:szCs w:val="18"/>
                <w:lang w:val="en-CA" w:eastAsia="ko-KR"/>
              </w:rPr>
            </w:pPr>
            <w:r w:rsidRPr="0087660B">
              <w:rPr>
                <w:b/>
                <w:bCs/>
                <w:sz w:val="18"/>
                <w:szCs w:val="18"/>
                <w:lang w:val="en-CA" w:eastAsia="ko-KR"/>
              </w:rPr>
              <w:t>Hotel</w:t>
            </w:r>
          </w:p>
        </w:tc>
        <w:tc>
          <w:tcPr>
            <w:tcW w:w="3764" w:type="dxa"/>
            <w:gridSpan w:val="3"/>
            <w:tcBorders>
              <w:bottom w:val="single" w:sz="12" w:space="0" w:color="auto"/>
            </w:tcBorders>
            <w:shd w:val="clear" w:color="auto" w:fill="C0C0C0"/>
            <w:vAlign w:val="center"/>
          </w:tcPr>
          <w:p w:rsidR="00786415" w:rsidRPr="0087660B" w:rsidRDefault="00786415" w:rsidP="00786415">
            <w:pPr>
              <w:tabs>
                <w:tab w:val="center" w:pos="1277"/>
                <w:tab w:val="right" w:pos="2554"/>
              </w:tabs>
              <w:spacing w:before="0" w:line="200" w:lineRule="exact"/>
              <w:jc w:val="center"/>
              <w:rPr>
                <w:b/>
                <w:bCs/>
                <w:sz w:val="18"/>
                <w:szCs w:val="18"/>
                <w:lang w:val="en-CA" w:eastAsia="ko-KR"/>
              </w:rPr>
            </w:pPr>
            <w:r w:rsidRPr="0087660B">
              <w:rPr>
                <w:b/>
                <w:bCs/>
                <w:sz w:val="18"/>
                <w:szCs w:val="18"/>
                <w:lang w:val="en-CA"/>
              </w:rPr>
              <w:t>Room</w:t>
            </w:r>
            <w:r w:rsidRPr="0087660B">
              <w:rPr>
                <w:b/>
                <w:bCs/>
                <w:sz w:val="18"/>
                <w:szCs w:val="18"/>
                <w:lang w:val="en-CA" w:eastAsia="ko-KR"/>
              </w:rPr>
              <w:t xml:space="preserve"> Rate</w:t>
            </w:r>
          </w:p>
        </w:tc>
        <w:tc>
          <w:tcPr>
            <w:tcW w:w="2700" w:type="dxa"/>
            <w:tcBorders>
              <w:bottom w:val="single" w:sz="12" w:space="0" w:color="auto"/>
            </w:tcBorders>
            <w:shd w:val="clear" w:color="auto" w:fill="C0C0C0"/>
            <w:vAlign w:val="center"/>
          </w:tcPr>
          <w:p w:rsidR="00786415" w:rsidRPr="0087660B" w:rsidRDefault="00786415" w:rsidP="00786415">
            <w:pPr>
              <w:spacing w:before="0" w:line="200" w:lineRule="exact"/>
              <w:jc w:val="center"/>
              <w:rPr>
                <w:b/>
                <w:bCs/>
                <w:sz w:val="18"/>
                <w:szCs w:val="18"/>
                <w:lang w:val="en-CA" w:eastAsia="ko-KR"/>
              </w:rPr>
            </w:pPr>
            <w:r w:rsidRPr="0087660B">
              <w:rPr>
                <w:b/>
                <w:bCs/>
                <w:sz w:val="18"/>
                <w:szCs w:val="18"/>
                <w:lang w:val="en-CA" w:eastAsia="ko-KR"/>
              </w:rPr>
              <w:t>**Contact Person</w:t>
            </w:r>
          </w:p>
        </w:tc>
        <w:tc>
          <w:tcPr>
            <w:tcW w:w="2160" w:type="dxa"/>
            <w:tcBorders>
              <w:bottom w:val="single" w:sz="12" w:space="0" w:color="auto"/>
              <w:right w:val="single" w:sz="4" w:space="0" w:color="auto"/>
            </w:tcBorders>
            <w:shd w:val="clear" w:color="auto" w:fill="C0C0C0"/>
            <w:vAlign w:val="center"/>
          </w:tcPr>
          <w:p w:rsidR="00786415" w:rsidRPr="0087660B" w:rsidRDefault="00786415" w:rsidP="00786415">
            <w:pPr>
              <w:spacing w:before="0" w:line="200" w:lineRule="exact"/>
              <w:jc w:val="center"/>
              <w:rPr>
                <w:b/>
                <w:bCs/>
                <w:sz w:val="18"/>
                <w:szCs w:val="18"/>
                <w:lang w:val="en-CA" w:eastAsia="ko-KR"/>
              </w:rPr>
            </w:pPr>
            <w:r w:rsidRPr="0087660B">
              <w:rPr>
                <w:b/>
                <w:bCs/>
                <w:sz w:val="18"/>
                <w:szCs w:val="18"/>
                <w:lang w:val="en-CA" w:eastAsia="ko-KR"/>
              </w:rPr>
              <w:t>Remarks</w:t>
            </w:r>
          </w:p>
        </w:tc>
      </w:tr>
      <w:tr w:rsidR="00786415" w:rsidRPr="0087660B" w:rsidTr="00786415">
        <w:trPr>
          <w:cantSplit/>
          <w:trHeight w:val="205"/>
        </w:trPr>
        <w:tc>
          <w:tcPr>
            <w:tcW w:w="1346" w:type="dxa"/>
            <w:vMerge w:val="restart"/>
            <w:tcBorders>
              <w:top w:val="single" w:sz="12" w:space="0" w:color="auto"/>
            </w:tcBorders>
            <w:vAlign w:val="center"/>
          </w:tcPr>
          <w:p w:rsidR="00786415" w:rsidRPr="008A12D8" w:rsidRDefault="00786415" w:rsidP="00786415">
            <w:pPr>
              <w:spacing w:beforeLines="30" w:line="240" w:lineRule="exact"/>
              <w:jc w:val="center"/>
              <w:rPr>
                <w:b/>
                <w:sz w:val="20"/>
                <w:lang w:val="en-CA" w:eastAsia="ko-KR"/>
              </w:rPr>
            </w:pPr>
            <w:r w:rsidRPr="008A12D8">
              <w:rPr>
                <w:rFonts w:hint="eastAsia"/>
                <w:b/>
                <w:sz w:val="20"/>
                <w:lang w:val="en-CA" w:eastAsia="ko-KR"/>
              </w:rPr>
              <w:t xml:space="preserve">The Ritz-Carlton, </w:t>
            </w:r>
            <w:smartTag w:uri="urn:schemas-microsoft-com:office:smarttags" w:element="place">
              <w:smartTag w:uri="urn:schemas-microsoft-com:office:smarttags" w:element="City">
                <w:r w:rsidRPr="008A12D8">
                  <w:rPr>
                    <w:rFonts w:hint="eastAsia"/>
                    <w:b/>
                    <w:sz w:val="20"/>
                    <w:lang w:val="en-CA" w:eastAsia="ko-KR"/>
                  </w:rPr>
                  <w:t>Seoul</w:t>
                </w:r>
              </w:smartTag>
            </w:smartTag>
          </w:p>
          <w:p w:rsidR="00786415" w:rsidRPr="008A12D8" w:rsidRDefault="00786415" w:rsidP="00786415">
            <w:pPr>
              <w:spacing w:beforeLines="30" w:line="240" w:lineRule="exact"/>
              <w:jc w:val="center"/>
              <w:rPr>
                <w:b/>
                <w:sz w:val="20"/>
                <w:lang w:val="en-CA" w:eastAsia="ko-KR"/>
              </w:rPr>
            </w:pPr>
            <w:r w:rsidRPr="008A12D8">
              <w:rPr>
                <w:rFonts w:hint="eastAsia"/>
                <w:b/>
                <w:sz w:val="20"/>
                <w:lang w:val="en-CA" w:eastAsia="ko-KR"/>
              </w:rPr>
              <w:t>(Venue)</w:t>
            </w:r>
          </w:p>
        </w:tc>
        <w:tc>
          <w:tcPr>
            <w:tcW w:w="992" w:type="dxa"/>
            <w:tcBorders>
              <w:top w:val="single" w:sz="12" w:space="0" w:color="auto"/>
              <w:right w:val="single" w:sz="4" w:space="0" w:color="auto"/>
            </w:tcBorders>
            <w:vAlign w:val="center"/>
          </w:tcPr>
          <w:p w:rsidR="00786415" w:rsidRPr="008025AB" w:rsidRDefault="00786415" w:rsidP="00786415">
            <w:pPr>
              <w:spacing w:beforeLines="30" w:line="240" w:lineRule="exact"/>
              <w:rPr>
                <w:sz w:val="20"/>
                <w:lang w:val="en-CA" w:eastAsia="ko-KR"/>
              </w:rPr>
            </w:pPr>
            <w:smartTag w:uri="urn:schemas-microsoft-com:office:smarttags" w:element="place">
              <w:smartTag w:uri="urn:schemas-microsoft-com:office:smarttags" w:element="City">
                <w:r w:rsidRPr="008025AB">
                  <w:rPr>
                    <w:rFonts w:hint="eastAsia"/>
                    <w:sz w:val="20"/>
                    <w:lang w:val="en-CA" w:eastAsia="ko-KR"/>
                  </w:rPr>
                  <w:t>Superior</w:t>
                </w:r>
              </w:smartTag>
            </w:smartTag>
            <w:r w:rsidRPr="008025AB">
              <w:rPr>
                <w:rFonts w:hint="eastAsia"/>
                <w:sz w:val="20"/>
                <w:lang w:val="en-CA" w:eastAsia="ko-KR"/>
              </w:rPr>
              <w:t xml:space="preserve"> Deluxe</w:t>
            </w:r>
          </w:p>
        </w:tc>
        <w:tc>
          <w:tcPr>
            <w:tcW w:w="1701" w:type="dxa"/>
            <w:tcBorders>
              <w:top w:val="single" w:sz="12" w:space="0" w:color="auto"/>
              <w:right w:val="single" w:sz="4" w:space="0" w:color="auto"/>
            </w:tcBorders>
            <w:vAlign w:val="center"/>
          </w:tcPr>
          <w:p w:rsidR="00786415" w:rsidRPr="008025AB" w:rsidRDefault="00786415" w:rsidP="00786415">
            <w:pPr>
              <w:spacing w:beforeLines="30" w:line="240" w:lineRule="exact"/>
              <w:jc w:val="center"/>
              <w:rPr>
                <w:sz w:val="20"/>
                <w:lang w:val="en-CA" w:eastAsia="ko-KR"/>
              </w:rPr>
            </w:pPr>
            <w:r w:rsidRPr="008025AB">
              <w:rPr>
                <w:sz w:val="20"/>
                <w:lang w:val="en-CA" w:eastAsia="ko-KR"/>
              </w:rPr>
              <w:t>Double bed (   )</w:t>
            </w:r>
          </w:p>
          <w:p w:rsidR="00786415" w:rsidRPr="008025AB" w:rsidRDefault="00786415" w:rsidP="00786415">
            <w:pPr>
              <w:spacing w:beforeLines="30" w:line="240" w:lineRule="exact"/>
              <w:jc w:val="center"/>
              <w:rPr>
                <w:sz w:val="20"/>
                <w:lang w:val="en-CA"/>
              </w:rPr>
            </w:pPr>
            <w:r w:rsidRPr="008025AB">
              <w:rPr>
                <w:sz w:val="20"/>
                <w:lang w:val="en-CA" w:eastAsia="ko-KR"/>
              </w:rPr>
              <w:t>Twin bed  (   )</w:t>
            </w:r>
          </w:p>
        </w:tc>
        <w:tc>
          <w:tcPr>
            <w:tcW w:w="1071" w:type="dxa"/>
            <w:tcBorders>
              <w:top w:val="single" w:sz="12" w:space="0" w:color="auto"/>
              <w:left w:val="single" w:sz="4" w:space="0" w:color="auto"/>
            </w:tcBorders>
            <w:vAlign w:val="center"/>
          </w:tcPr>
          <w:p w:rsidR="00786415" w:rsidRPr="008025AB" w:rsidRDefault="00786415" w:rsidP="00786415">
            <w:pPr>
              <w:spacing w:beforeLines="30" w:line="240" w:lineRule="exact"/>
              <w:jc w:val="center"/>
              <w:rPr>
                <w:sz w:val="20"/>
                <w:lang w:val="en-CA"/>
              </w:rPr>
            </w:pPr>
            <w:r w:rsidRPr="008025AB">
              <w:rPr>
                <w:sz w:val="20"/>
                <w:lang w:val="en-CA" w:eastAsia="ko-KR"/>
              </w:rPr>
              <w:t>KRW 1</w:t>
            </w:r>
            <w:r w:rsidRPr="008025AB">
              <w:rPr>
                <w:rFonts w:hint="eastAsia"/>
                <w:sz w:val="20"/>
                <w:lang w:val="en-CA" w:eastAsia="ko-KR"/>
              </w:rPr>
              <w:t>50</w:t>
            </w:r>
            <w:r w:rsidRPr="008025AB">
              <w:rPr>
                <w:sz w:val="20"/>
                <w:lang w:val="en-CA" w:eastAsia="ko-KR"/>
              </w:rPr>
              <w:t>,000</w:t>
            </w:r>
          </w:p>
        </w:tc>
        <w:tc>
          <w:tcPr>
            <w:tcW w:w="2700" w:type="dxa"/>
            <w:vMerge w:val="restart"/>
            <w:tcBorders>
              <w:top w:val="single" w:sz="12" w:space="0" w:color="auto"/>
            </w:tcBorders>
            <w:vAlign w:val="center"/>
          </w:tcPr>
          <w:p w:rsidR="00786415" w:rsidRPr="00786415" w:rsidRDefault="00786415" w:rsidP="00786415">
            <w:pPr>
              <w:pStyle w:val="Index1"/>
              <w:spacing w:before="0" w:line="180" w:lineRule="exact"/>
              <w:jc w:val="center"/>
              <w:rPr>
                <w:b/>
                <w:bCs/>
                <w:sz w:val="20"/>
                <w:lang w:val="de-CH" w:eastAsia="ko-KR"/>
              </w:rPr>
            </w:pPr>
            <w:r w:rsidRPr="00786415">
              <w:rPr>
                <w:rFonts w:hint="eastAsia"/>
                <w:b/>
                <w:bCs/>
                <w:sz w:val="20"/>
                <w:lang w:val="de-CH" w:eastAsia="ko-KR"/>
              </w:rPr>
              <w:t>Ian Kim</w:t>
            </w:r>
          </w:p>
          <w:p w:rsidR="00786415" w:rsidRPr="00786415" w:rsidRDefault="00786415" w:rsidP="00786415">
            <w:pPr>
              <w:spacing w:before="0" w:line="180" w:lineRule="exact"/>
              <w:jc w:val="center"/>
              <w:rPr>
                <w:color w:val="FF0000"/>
                <w:sz w:val="20"/>
                <w:lang w:val="de-CH" w:eastAsia="ko-KR"/>
              </w:rPr>
            </w:pPr>
            <w:r w:rsidRPr="00786415">
              <w:rPr>
                <w:color w:val="FF0000"/>
                <w:sz w:val="20"/>
                <w:lang w:val="de-CH"/>
              </w:rPr>
              <w:t xml:space="preserve"> </w:t>
            </w:r>
            <w:hyperlink r:id="rId52" w:history="1">
              <w:r w:rsidRPr="00786415">
                <w:rPr>
                  <w:rStyle w:val="Hyperlink"/>
                  <w:rFonts w:hint="eastAsia"/>
                  <w:sz w:val="20"/>
                  <w:lang w:val="de-CH" w:eastAsia="ko-KR"/>
                </w:rPr>
                <w:t>ian.kim@ritzcarlton.com</w:t>
              </w:r>
            </w:hyperlink>
            <w:r w:rsidRPr="00786415">
              <w:rPr>
                <w:rFonts w:hint="eastAsia"/>
                <w:sz w:val="20"/>
                <w:lang w:val="de-CH" w:eastAsia="ko-KR"/>
              </w:rPr>
              <w:t xml:space="preserve"> </w:t>
            </w:r>
          </w:p>
          <w:p w:rsidR="00786415" w:rsidRPr="00786415" w:rsidRDefault="00786415" w:rsidP="00786415">
            <w:pPr>
              <w:spacing w:before="0" w:line="180" w:lineRule="exact"/>
              <w:jc w:val="center"/>
              <w:rPr>
                <w:sz w:val="20"/>
                <w:lang w:val="de-CH" w:eastAsia="ko-KR"/>
              </w:rPr>
            </w:pPr>
            <w:r w:rsidRPr="00786415">
              <w:rPr>
                <w:sz w:val="20"/>
                <w:lang w:val="de-CH" w:eastAsia="ko-KR"/>
              </w:rPr>
              <w:t>Tel: +82-2-</w:t>
            </w:r>
            <w:r w:rsidRPr="00786415">
              <w:rPr>
                <w:rFonts w:hint="eastAsia"/>
                <w:sz w:val="20"/>
                <w:lang w:val="de-CH" w:eastAsia="ko-KR"/>
              </w:rPr>
              <w:t>3451-8220</w:t>
            </w:r>
          </w:p>
          <w:p w:rsidR="00786415" w:rsidRPr="0087660B" w:rsidRDefault="00786415" w:rsidP="00786415">
            <w:pPr>
              <w:spacing w:before="0" w:line="180" w:lineRule="exact"/>
              <w:jc w:val="center"/>
              <w:rPr>
                <w:color w:val="FF0000"/>
                <w:lang w:eastAsia="ko-KR"/>
              </w:rPr>
            </w:pPr>
            <w:r w:rsidRPr="008025AB">
              <w:rPr>
                <w:sz w:val="20"/>
                <w:lang w:eastAsia="ko-KR"/>
              </w:rPr>
              <w:t>Fax: +82-2-</w:t>
            </w:r>
            <w:r w:rsidRPr="008025AB">
              <w:rPr>
                <w:rFonts w:hint="eastAsia"/>
                <w:sz w:val="20"/>
                <w:lang w:eastAsia="ko-KR"/>
              </w:rPr>
              <w:t>3451-8282</w:t>
            </w:r>
          </w:p>
        </w:tc>
        <w:tc>
          <w:tcPr>
            <w:tcW w:w="2160" w:type="dxa"/>
            <w:vMerge w:val="restart"/>
            <w:tcBorders>
              <w:top w:val="single" w:sz="12" w:space="0" w:color="auto"/>
            </w:tcBorders>
            <w:vAlign w:val="center"/>
          </w:tcPr>
          <w:p w:rsidR="00786415" w:rsidRPr="00786415" w:rsidRDefault="00786415" w:rsidP="00786415">
            <w:pPr>
              <w:spacing w:before="0"/>
              <w:jc w:val="center"/>
              <w:rPr>
                <w:sz w:val="20"/>
                <w:lang w:val="en-US" w:eastAsia="ko-KR"/>
              </w:rPr>
            </w:pPr>
            <w:r w:rsidRPr="00786415">
              <w:rPr>
                <w:sz w:val="20"/>
                <w:lang w:val="en-US" w:eastAsia="ko-KR"/>
              </w:rPr>
              <w:t>Breakfast is not included</w:t>
            </w:r>
          </w:p>
          <w:p w:rsidR="00786415" w:rsidRPr="00786415" w:rsidRDefault="00786415" w:rsidP="00786415">
            <w:pPr>
              <w:pStyle w:val="Index1"/>
              <w:spacing w:before="0" w:line="180" w:lineRule="exact"/>
              <w:jc w:val="center"/>
              <w:rPr>
                <w:sz w:val="18"/>
                <w:szCs w:val="18"/>
                <w:lang w:val="en-US" w:eastAsia="ko-KR"/>
              </w:rPr>
            </w:pPr>
            <w:r w:rsidRPr="00786415">
              <w:rPr>
                <w:rFonts w:hint="eastAsia"/>
                <w:sz w:val="20"/>
                <w:lang w:val="en-US" w:eastAsia="ko-KR"/>
              </w:rPr>
              <w:t>*</w:t>
            </w:r>
            <w:r w:rsidRPr="00786415">
              <w:rPr>
                <w:sz w:val="18"/>
                <w:szCs w:val="18"/>
                <w:lang w:val="en-US" w:eastAsia="ko-KR"/>
              </w:rPr>
              <w:t>Breakfast</w:t>
            </w:r>
            <w:r w:rsidR="00367DF4">
              <w:rPr>
                <w:sz w:val="18"/>
                <w:szCs w:val="18"/>
                <w:lang w:val="en-US" w:eastAsia="ko-KR"/>
              </w:rPr>
              <w:t>:</w:t>
            </w:r>
            <w:r w:rsidRPr="00786415">
              <w:rPr>
                <w:sz w:val="18"/>
                <w:szCs w:val="18"/>
                <w:lang w:val="en-US" w:eastAsia="ko-KR"/>
              </w:rPr>
              <w:t xml:space="preserve"> KRW2</w:t>
            </w:r>
            <w:r w:rsidRPr="00786415">
              <w:rPr>
                <w:rFonts w:hint="eastAsia"/>
                <w:sz w:val="18"/>
                <w:szCs w:val="18"/>
                <w:lang w:val="en-US" w:eastAsia="ko-KR"/>
              </w:rPr>
              <w:t>0,0</w:t>
            </w:r>
            <w:r w:rsidRPr="00786415">
              <w:rPr>
                <w:sz w:val="18"/>
                <w:szCs w:val="18"/>
                <w:lang w:val="en-US" w:eastAsia="ko-KR"/>
              </w:rPr>
              <w:t>00 per person</w:t>
            </w:r>
          </w:p>
          <w:p w:rsidR="00786415" w:rsidRPr="0090336B" w:rsidRDefault="00786415" w:rsidP="00786415">
            <w:pPr>
              <w:spacing w:before="0"/>
              <w:rPr>
                <w:sz w:val="20"/>
                <w:lang w:eastAsia="ko-KR"/>
              </w:rPr>
            </w:pPr>
            <w:proofErr w:type="spellStart"/>
            <w:r w:rsidRPr="0090336B">
              <w:rPr>
                <w:rFonts w:hint="eastAsia"/>
                <w:sz w:val="20"/>
                <w:lang w:eastAsia="ko-KR"/>
              </w:rPr>
              <w:t>Yes</w:t>
            </w:r>
            <w:proofErr w:type="spellEnd"/>
            <w:r w:rsidRPr="0090336B">
              <w:rPr>
                <w:rFonts w:hint="eastAsia"/>
                <w:sz w:val="20"/>
                <w:lang w:eastAsia="ko-KR"/>
              </w:rPr>
              <w:t>(  )  No (  )</w:t>
            </w:r>
          </w:p>
        </w:tc>
      </w:tr>
      <w:tr w:rsidR="00786415" w:rsidRPr="0087660B" w:rsidTr="00786415">
        <w:trPr>
          <w:cantSplit/>
          <w:trHeight w:val="381"/>
        </w:trPr>
        <w:tc>
          <w:tcPr>
            <w:tcW w:w="1346" w:type="dxa"/>
            <w:vMerge/>
            <w:vAlign w:val="center"/>
          </w:tcPr>
          <w:p w:rsidR="00786415" w:rsidRPr="008A12D8" w:rsidRDefault="00786415" w:rsidP="00786415">
            <w:pPr>
              <w:spacing w:beforeLines="30" w:line="240" w:lineRule="exact"/>
              <w:jc w:val="center"/>
              <w:rPr>
                <w:b/>
                <w:sz w:val="20"/>
                <w:lang w:val="en-CA"/>
              </w:rPr>
            </w:pPr>
          </w:p>
        </w:tc>
        <w:tc>
          <w:tcPr>
            <w:tcW w:w="992" w:type="dxa"/>
            <w:tcBorders>
              <w:right w:val="single" w:sz="4" w:space="0" w:color="auto"/>
            </w:tcBorders>
            <w:vAlign w:val="center"/>
          </w:tcPr>
          <w:p w:rsidR="00786415" w:rsidRPr="008025AB" w:rsidRDefault="00786415" w:rsidP="00786415">
            <w:pPr>
              <w:spacing w:beforeLines="30" w:line="240" w:lineRule="exact"/>
              <w:rPr>
                <w:sz w:val="20"/>
                <w:lang w:val="en-CA" w:eastAsia="ko-KR"/>
              </w:rPr>
            </w:pPr>
            <w:r w:rsidRPr="008025AB">
              <w:rPr>
                <w:rFonts w:hint="eastAsia"/>
                <w:sz w:val="20"/>
                <w:lang w:val="en-CA" w:eastAsia="ko-KR"/>
              </w:rPr>
              <w:t>Balcony Deluxe</w:t>
            </w:r>
          </w:p>
        </w:tc>
        <w:tc>
          <w:tcPr>
            <w:tcW w:w="1701" w:type="dxa"/>
            <w:tcBorders>
              <w:right w:val="single" w:sz="4" w:space="0" w:color="auto"/>
            </w:tcBorders>
            <w:vAlign w:val="center"/>
          </w:tcPr>
          <w:p w:rsidR="00786415" w:rsidRPr="008025AB" w:rsidRDefault="00786415" w:rsidP="00786415">
            <w:pPr>
              <w:spacing w:beforeLines="30" w:line="240" w:lineRule="exact"/>
              <w:jc w:val="center"/>
              <w:rPr>
                <w:sz w:val="20"/>
                <w:lang w:val="en-CA" w:eastAsia="ko-KR"/>
              </w:rPr>
            </w:pPr>
            <w:r w:rsidRPr="008025AB">
              <w:rPr>
                <w:sz w:val="20"/>
                <w:lang w:val="en-CA" w:eastAsia="ko-KR"/>
              </w:rPr>
              <w:t>Double bed (   )</w:t>
            </w:r>
          </w:p>
          <w:p w:rsidR="00786415" w:rsidRPr="008025AB" w:rsidRDefault="00786415" w:rsidP="00786415">
            <w:pPr>
              <w:spacing w:beforeLines="30" w:line="240" w:lineRule="exact"/>
              <w:jc w:val="center"/>
              <w:rPr>
                <w:sz w:val="20"/>
                <w:lang w:val="en-CA" w:eastAsia="ko-KR"/>
              </w:rPr>
            </w:pPr>
            <w:r w:rsidRPr="008025AB">
              <w:rPr>
                <w:sz w:val="20"/>
                <w:lang w:val="en-CA" w:eastAsia="ko-KR"/>
              </w:rPr>
              <w:t>Twin bed  (   )</w:t>
            </w:r>
          </w:p>
        </w:tc>
        <w:tc>
          <w:tcPr>
            <w:tcW w:w="1071" w:type="dxa"/>
            <w:tcBorders>
              <w:left w:val="single" w:sz="4" w:space="0" w:color="auto"/>
            </w:tcBorders>
            <w:vAlign w:val="center"/>
          </w:tcPr>
          <w:p w:rsidR="00786415" w:rsidRPr="008025AB" w:rsidRDefault="00786415" w:rsidP="00786415">
            <w:pPr>
              <w:spacing w:beforeLines="30" w:line="240" w:lineRule="exact"/>
              <w:jc w:val="center"/>
              <w:rPr>
                <w:sz w:val="20"/>
                <w:lang w:val="en-CA" w:eastAsia="ko-KR"/>
              </w:rPr>
            </w:pPr>
            <w:r w:rsidRPr="008025AB">
              <w:rPr>
                <w:sz w:val="20"/>
                <w:lang w:val="en-CA" w:eastAsia="ko-KR"/>
              </w:rPr>
              <w:t>KRW 1</w:t>
            </w:r>
            <w:r w:rsidRPr="008025AB">
              <w:rPr>
                <w:rFonts w:hint="eastAsia"/>
                <w:sz w:val="20"/>
                <w:lang w:val="en-CA" w:eastAsia="ko-KR"/>
              </w:rPr>
              <w:t>90,0</w:t>
            </w:r>
            <w:r w:rsidRPr="008025AB">
              <w:rPr>
                <w:sz w:val="20"/>
                <w:lang w:val="en-CA" w:eastAsia="ko-KR"/>
              </w:rPr>
              <w:t>00</w:t>
            </w:r>
          </w:p>
        </w:tc>
        <w:tc>
          <w:tcPr>
            <w:tcW w:w="2700" w:type="dxa"/>
            <w:vMerge/>
          </w:tcPr>
          <w:p w:rsidR="00786415" w:rsidRPr="0087660B" w:rsidRDefault="00786415" w:rsidP="00786415">
            <w:pPr>
              <w:pStyle w:val="Index1"/>
              <w:spacing w:before="0" w:line="180" w:lineRule="exact"/>
              <w:jc w:val="center"/>
              <w:rPr>
                <w:color w:val="FF0000"/>
                <w:sz w:val="18"/>
                <w:szCs w:val="18"/>
                <w:lang w:val="en-CA" w:eastAsia="ko-KR"/>
              </w:rPr>
            </w:pPr>
          </w:p>
        </w:tc>
        <w:tc>
          <w:tcPr>
            <w:tcW w:w="2160" w:type="dxa"/>
            <w:vMerge/>
            <w:vAlign w:val="center"/>
          </w:tcPr>
          <w:p w:rsidR="00786415" w:rsidRPr="0087660B" w:rsidRDefault="00786415" w:rsidP="00786415">
            <w:pPr>
              <w:pStyle w:val="Index1"/>
              <w:spacing w:before="0" w:line="180" w:lineRule="exact"/>
              <w:rPr>
                <w:color w:val="FF0000"/>
                <w:sz w:val="20"/>
                <w:lang w:val="en-CA" w:eastAsia="ko-KR"/>
              </w:rPr>
            </w:pPr>
          </w:p>
        </w:tc>
      </w:tr>
      <w:tr w:rsidR="00786415" w:rsidRPr="0087660B" w:rsidTr="00786415">
        <w:trPr>
          <w:cantSplit/>
          <w:trHeight w:val="626"/>
        </w:trPr>
        <w:tc>
          <w:tcPr>
            <w:tcW w:w="1346" w:type="dxa"/>
            <w:tcBorders>
              <w:top w:val="single" w:sz="12" w:space="0" w:color="auto"/>
            </w:tcBorders>
            <w:vAlign w:val="center"/>
          </w:tcPr>
          <w:p w:rsidR="00786415" w:rsidRPr="008A12D8" w:rsidRDefault="00786415" w:rsidP="00786415">
            <w:pPr>
              <w:spacing w:beforeLines="30" w:line="240" w:lineRule="exact"/>
              <w:jc w:val="center"/>
              <w:rPr>
                <w:b/>
                <w:sz w:val="20"/>
                <w:lang w:val="en-CA" w:eastAsia="ko-KR"/>
              </w:rPr>
            </w:pPr>
            <w:proofErr w:type="spellStart"/>
            <w:r w:rsidRPr="008A12D8">
              <w:rPr>
                <w:rFonts w:hint="eastAsia"/>
                <w:b/>
                <w:sz w:val="20"/>
                <w:lang w:val="en-CA" w:eastAsia="ko-KR"/>
              </w:rPr>
              <w:t>Novotel</w:t>
            </w:r>
            <w:proofErr w:type="spellEnd"/>
            <w:r w:rsidRPr="008A12D8">
              <w:rPr>
                <w:rFonts w:hint="eastAsia"/>
                <w:b/>
                <w:sz w:val="20"/>
                <w:lang w:val="en-CA" w:eastAsia="ko-KR"/>
              </w:rPr>
              <w:t xml:space="preserve"> Ambassador </w:t>
            </w:r>
            <w:proofErr w:type="spellStart"/>
            <w:r w:rsidRPr="008A12D8">
              <w:rPr>
                <w:rFonts w:hint="eastAsia"/>
                <w:b/>
                <w:sz w:val="20"/>
                <w:lang w:val="en-CA" w:eastAsia="ko-KR"/>
              </w:rPr>
              <w:t>Gangnam</w:t>
            </w:r>
            <w:proofErr w:type="spellEnd"/>
          </w:p>
        </w:tc>
        <w:tc>
          <w:tcPr>
            <w:tcW w:w="992" w:type="dxa"/>
            <w:tcBorders>
              <w:top w:val="single" w:sz="12" w:space="0" w:color="auto"/>
              <w:right w:val="single" w:sz="4" w:space="0" w:color="auto"/>
            </w:tcBorders>
            <w:vAlign w:val="center"/>
          </w:tcPr>
          <w:p w:rsidR="00786415" w:rsidRPr="008025AB" w:rsidRDefault="00786415" w:rsidP="00786415">
            <w:pPr>
              <w:spacing w:beforeLines="30" w:line="240" w:lineRule="exact"/>
              <w:rPr>
                <w:sz w:val="20"/>
                <w:lang w:val="en-CA" w:eastAsia="ko-KR"/>
              </w:rPr>
            </w:pPr>
            <w:r w:rsidRPr="008025AB">
              <w:rPr>
                <w:sz w:val="20"/>
                <w:lang w:val="en-CA" w:eastAsia="ko-KR"/>
              </w:rPr>
              <w:t>Standard</w:t>
            </w:r>
          </w:p>
        </w:tc>
        <w:tc>
          <w:tcPr>
            <w:tcW w:w="1701" w:type="dxa"/>
            <w:tcBorders>
              <w:top w:val="single" w:sz="12" w:space="0" w:color="auto"/>
              <w:right w:val="single" w:sz="4" w:space="0" w:color="auto"/>
            </w:tcBorders>
            <w:vAlign w:val="center"/>
          </w:tcPr>
          <w:p w:rsidR="00786415" w:rsidRPr="008025AB" w:rsidRDefault="00786415" w:rsidP="00786415">
            <w:pPr>
              <w:spacing w:beforeLines="30" w:line="240" w:lineRule="exact"/>
              <w:jc w:val="center"/>
              <w:rPr>
                <w:sz w:val="20"/>
                <w:lang w:val="en-CA" w:eastAsia="ko-KR"/>
              </w:rPr>
            </w:pPr>
            <w:r w:rsidRPr="008025AB">
              <w:rPr>
                <w:sz w:val="20"/>
                <w:lang w:val="en-CA" w:eastAsia="ko-KR"/>
              </w:rPr>
              <w:t>Double bed (   )</w:t>
            </w:r>
          </w:p>
          <w:p w:rsidR="00786415" w:rsidRPr="008025AB" w:rsidRDefault="00786415" w:rsidP="00786415">
            <w:pPr>
              <w:spacing w:beforeLines="30" w:line="240" w:lineRule="exact"/>
              <w:jc w:val="center"/>
              <w:rPr>
                <w:sz w:val="20"/>
                <w:lang w:val="en-CA" w:eastAsia="ko-KR"/>
              </w:rPr>
            </w:pPr>
            <w:r w:rsidRPr="008025AB">
              <w:rPr>
                <w:sz w:val="20"/>
                <w:lang w:val="en-CA" w:eastAsia="ko-KR"/>
              </w:rPr>
              <w:t>Twin bed  (   )</w:t>
            </w:r>
          </w:p>
        </w:tc>
        <w:tc>
          <w:tcPr>
            <w:tcW w:w="1071" w:type="dxa"/>
            <w:tcBorders>
              <w:top w:val="single" w:sz="12" w:space="0" w:color="auto"/>
              <w:left w:val="single" w:sz="4" w:space="0" w:color="auto"/>
            </w:tcBorders>
            <w:vAlign w:val="center"/>
          </w:tcPr>
          <w:p w:rsidR="00786415" w:rsidRPr="008025AB" w:rsidRDefault="00786415" w:rsidP="00786415">
            <w:pPr>
              <w:spacing w:beforeLines="30" w:line="240" w:lineRule="exact"/>
              <w:jc w:val="center"/>
              <w:rPr>
                <w:sz w:val="20"/>
                <w:lang w:val="en-CA" w:eastAsia="ko-KR"/>
              </w:rPr>
            </w:pPr>
            <w:r w:rsidRPr="008025AB">
              <w:rPr>
                <w:sz w:val="20"/>
                <w:lang w:val="en-CA" w:eastAsia="ko-KR"/>
              </w:rPr>
              <w:t>KRW 1</w:t>
            </w:r>
            <w:r w:rsidRPr="008025AB">
              <w:rPr>
                <w:rFonts w:hint="eastAsia"/>
                <w:sz w:val="20"/>
                <w:lang w:val="en-CA" w:eastAsia="ko-KR"/>
              </w:rPr>
              <w:t>40</w:t>
            </w:r>
            <w:r w:rsidRPr="008025AB">
              <w:rPr>
                <w:sz w:val="20"/>
                <w:lang w:val="en-CA" w:eastAsia="ko-KR"/>
              </w:rPr>
              <w:t>,000</w:t>
            </w:r>
          </w:p>
        </w:tc>
        <w:tc>
          <w:tcPr>
            <w:tcW w:w="2700" w:type="dxa"/>
            <w:tcBorders>
              <w:top w:val="single" w:sz="12" w:space="0" w:color="auto"/>
            </w:tcBorders>
          </w:tcPr>
          <w:p w:rsidR="00786415" w:rsidRPr="00DB2EAD" w:rsidRDefault="00786415" w:rsidP="00786415">
            <w:pPr>
              <w:spacing w:line="180" w:lineRule="exact"/>
              <w:jc w:val="center"/>
              <w:rPr>
                <w:b/>
                <w:bCs/>
                <w:sz w:val="18"/>
                <w:szCs w:val="18"/>
                <w:lang w:val="en-CA" w:eastAsia="ko-KR"/>
              </w:rPr>
            </w:pPr>
            <w:r w:rsidRPr="00DB2EAD">
              <w:rPr>
                <w:rFonts w:hint="eastAsia"/>
                <w:b/>
                <w:bCs/>
                <w:sz w:val="18"/>
                <w:szCs w:val="18"/>
                <w:lang w:val="en-CA" w:eastAsia="ko-KR"/>
              </w:rPr>
              <w:t>David Kim</w:t>
            </w:r>
          </w:p>
          <w:p w:rsidR="00786415" w:rsidRPr="0087660B" w:rsidRDefault="004C118D" w:rsidP="00786415">
            <w:pPr>
              <w:spacing w:before="0" w:line="180" w:lineRule="exact"/>
              <w:jc w:val="center"/>
              <w:rPr>
                <w:color w:val="FF0000"/>
                <w:sz w:val="18"/>
                <w:szCs w:val="18"/>
                <w:lang w:val="en-CA" w:eastAsia="ko-KR"/>
              </w:rPr>
            </w:pPr>
            <w:hyperlink r:id="rId53" w:history="1">
              <w:r w:rsidR="00786415">
                <w:rPr>
                  <w:rStyle w:val="Hyperlink"/>
                  <w:rFonts w:hint="eastAsia"/>
                  <w:sz w:val="18"/>
                  <w:szCs w:val="18"/>
                  <w:lang w:val="en-CA" w:eastAsia="ko-KR"/>
                </w:rPr>
                <w:t>n</w:t>
              </w:r>
              <w:r w:rsidR="00786415" w:rsidRPr="00511D7C">
                <w:rPr>
                  <w:rStyle w:val="Hyperlink"/>
                  <w:rFonts w:hint="eastAsia"/>
                  <w:sz w:val="18"/>
                  <w:szCs w:val="18"/>
                  <w:lang w:val="en-CA" w:eastAsia="ko-KR"/>
                </w:rPr>
                <w:t>agsales1@ambatel.com</w:t>
              </w:r>
            </w:hyperlink>
            <w:r w:rsidR="00786415">
              <w:rPr>
                <w:rFonts w:hint="eastAsia"/>
                <w:sz w:val="18"/>
                <w:szCs w:val="18"/>
                <w:lang w:val="en-CA" w:eastAsia="ko-KR"/>
              </w:rPr>
              <w:t xml:space="preserve"> </w:t>
            </w:r>
          </w:p>
          <w:p w:rsidR="00786415" w:rsidRPr="008025AB" w:rsidRDefault="00786415" w:rsidP="00786415">
            <w:pPr>
              <w:spacing w:before="0" w:line="180" w:lineRule="exact"/>
              <w:jc w:val="center"/>
              <w:rPr>
                <w:sz w:val="18"/>
                <w:szCs w:val="18"/>
                <w:lang w:val="en-CA" w:eastAsia="ko-KR"/>
              </w:rPr>
            </w:pPr>
            <w:r w:rsidRPr="008025AB">
              <w:rPr>
                <w:sz w:val="18"/>
                <w:szCs w:val="18"/>
                <w:lang w:val="en-CA" w:eastAsia="ko-KR"/>
              </w:rPr>
              <w:t>Tel: +82-2-</w:t>
            </w:r>
            <w:r w:rsidRPr="008025AB">
              <w:rPr>
                <w:rFonts w:hint="eastAsia"/>
                <w:sz w:val="18"/>
                <w:szCs w:val="18"/>
                <w:lang w:val="en-CA" w:eastAsia="ko-KR"/>
              </w:rPr>
              <w:t>531-6666</w:t>
            </w:r>
          </w:p>
          <w:p w:rsidR="00786415" w:rsidRPr="0087660B" w:rsidRDefault="00786415" w:rsidP="00786415">
            <w:pPr>
              <w:spacing w:before="0" w:line="180" w:lineRule="exact"/>
              <w:jc w:val="center"/>
              <w:rPr>
                <w:color w:val="FF0000"/>
                <w:sz w:val="18"/>
                <w:szCs w:val="18"/>
                <w:lang w:val="en-CA" w:eastAsia="ko-KR"/>
              </w:rPr>
            </w:pPr>
            <w:r w:rsidRPr="008025AB">
              <w:rPr>
                <w:sz w:val="18"/>
                <w:szCs w:val="18"/>
                <w:lang w:val="en-CA" w:eastAsia="ko-KR"/>
              </w:rPr>
              <w:t>Fax: +82-2-</w:t>
            </w:r>
            <w:r w:rsidRPr="008025AB">
              <w:rPr>
                <w:rFonts w:hint="eastAsia"/>
                <w:sz w:val="18"/>
                <w:szCs w:val="18"/>
                <w:lang w:val="en-CA" w:eastAsia="ko-KR"/>
              </w:rPr>
              <w:t>562-0120</w:t>
            </w:r>
          </w:p>
        </w:tc>
        <w:tc>
          <w:tcPr>
            <w:tcW w:w="2160" w:type="dxa"/>
            <w:tcBorders>
              <w:top w:val="single" w:sz="12" w:space="0" w:color="auto"/>
            </w:tcBorders>
            <w:vAlign w:val="center"/>
          </w:tcPr>
          <w:p w:rsidR="00786415" w:rsidRPr="00786415" w:rsidRDefault="00786415" w:rsidP="00786415">
            <w:pPr>
              <w:rPr>
                <w:sz w:val="20"/>
                <w:lang w:val="en-US" w:eastAsia="ko-KR"/>
              </w:rPr>
            </w:pPr>
            <w:r w:rsidRPr="00786415">
              <w:rPr>
                <w:sz w:val="20"/>
                <w:lang w:val="en-US" w:eastAsia="ko-KR"/>
              </w:rPr>
              <w:t xml:space="preserve">Breakfast is not included </w:t>
            </w:r>
          </w:p>
          <w:p w:rsidR="00786415" w:rsidRPr="00786415" w:rsidRDefault="00786415" w:rsidP="00786415">
            <w:pPr>
              <w:pStyle w:val="Index1"/>
              <w:spacing w:before="0" w:line="180" w:lineRule="exact"/>
              <w:jc w:val="center"/>
              <w:rPr>
                <w:sz w:val="18"/>
                <w:szCs w:val="18"/>
                <w:lang w:val="en-US" w:eastAsia="ko-KR"/>
              </w:rPr>
            </w:pPr>
            <w:r w:rsidRPr="008025AB">
              <w:rPr>
                <w:rFonts w:eastAsia="Dotum"/>
                <w:sz w:val="18"/>
                <w:szCs w:val="18"/>
                <w:lang w:val="en-US" w:eastAsia="ko-KR"/>
              </w:rPr>
              <w:t>*</w:t>
            </w:r>
            <w:r w:rsidRPr="00786415">
              <w:rPr>
                <w:sz w:val="18"/>
                <w:szCs w:val="18"/>
                <w:lang w:val="en-US" w:eastAsia="ko-KR"/>
              </w:rPr>
              <w:t>Breakfast</w:t>
            </w:r>
            <w:r w:rsidR="00367DF4">
              <w:rPr>
                <w:sz w:val="18"/>
                <w:szCs w:val="18"/>
                <w:lang w:val="en-US" w:eastAsia="ko-KR"/>
              </w:rPr>
              <w:t>:</w:t>
            </w:r>
            <w:r w:rsidRPr="00786415">
              <w:rPr>
                <w:sz w:val="18"/>
                <w:szCs w:val="18"/>
                <w:lang w:val="en-US" w:eastAsia="ko-KR"/>
              </w:rPr>
              <w:t xml:space="preserve"> KRW</w:t>
            </w:r>
            <w:r w:rsidRPr="00786415">
              <w:rPr>
                <w:rFonts w:hint="eastAsia"/>
                <w:sz w:val="18"/>
                <w:szCs w:val="18"/>
                <w:lang w:val="en-US" w:eastAsia="ko-KR"/>
              </w:rPr>
              <w:t>20</w:t>
            </w:r>
            <w:r w:rsidRPr="00786415">
              <w:rPr>
                <w:sz w:val="18"/>
                <w:szCs w:val="18"/>
                <w:lang w:val="en-US" w:eastAsia="ko-KR"/>
              </w:rPr>
              <w:t>,000 per person</w:t>
            </w:r>
          </w:p>
          <w:p w:rsidR="00786415" w:rsidRPr="0090336B" w:rsidRDefault="00786415" w:rsidP="00786415">
            <w:pPr>
              <w:pStyle w:val="Index1"/>
              <w:spacing w:before="0" w:after="120" w:line="180" w:lineRule="exact"/>
              <w:rPr>
                <w:sz w:val="20"/>
                <w:lang w:eastAsia="ko-KR"/>
              </w:rPr>
            </w:pPr>
            <w:proofErr w:type="spellStart"/>
            <w:r w:rsidRPr="0090336B">
              <w:rPr>
                <w:rFonts w:hint="eastAsia"/>
                <w:sz w:val="20"/>
                <w:lang w:eastAsia="ko-KR"/>
              </w:rPr>
              <w:t>Yes</w:t>
            </w:r>
            <w:proofErr w:type="spellEnd"/>
            <w:r w:rsidRPr="0090336B">
              <w:rPr>
                <w:rFonts w:hint="eastAsia"/>
                <w:sz w:val="20"/>
                <w:lang w:eastAsia="ko-KR"/>
              </w:rPr>
              <w:t>(  )  No (  )</w:t>
            </w:r>
          </w:p>
        </w:tc>
      </w:tr>
    </w:tbl>
    <w:p w:rsidR="00786415" w:rsidRPr="008025AB" w:rsidRDefault="00786415" w:rsidP="00786415">
      <w:pPr>
        <w:spacing w:before="20" w:line="240" w:lineRule="exact"/>
        <w:rPr>
          <w:sz w:val="22"/>
          <w:szCs w:val="22"/>
          <w:lang w:val="en-US" w:eastAsia="ko-KR"/>
        </w:rPr>
      </w:pPr>
      <w:r w:rsidRPr="008025AB">
        <w:rPr>
          <w:sz w:val="22"/>
          <w:szCs w:val="22"/>
          <w:lang w:val="en-US" w:eastAsia="ko-KR"/>
        </w:rPr>
        <w:t xml:space="preserve">* </w:t>
      </w:r>
      <w:r w:rsidRPr="008025AB">
        <w:rPr>
          <w:rFonts w:hint="eastAsia"/>
          <w:sz w:val="22"/>
          <w:szCs w:val="22"/>
          <w:lang w:val="en-US" w:eastAsia="ko-KR"/>
        </w:rPr>
        <w:t>The above room rates are excluded 10% VAT and 11% service charge.</w:t>
      </w:r>
    </w:p>
    <w:p w:rsidR="00786415" w:rsidRPr="008025AB" w:rsidRDefault="00786415" w:rsidP="00786415">
      <w:pPr>
        <w:spacing w:before="20" w:line="240" w:lineRule="exact"/>
        <w:rPr>
          <w:sz w:val="22"/>
          <w:szCs w:val="22"/>
          <w:lang w:val="en-US" w:eastAsia="ko-KR"/>
        </w:rPr>
      </w:pPr>
      <w:r w:rsidRPr="008025AB">
        <w:rPr>
          <w:sz w:val="22"/>
          <w:szCs w:val="22"/>
          <w:lang w:val="en-US" w:eastAsia="ko-KR"/>
        </w:rPr>
        <w:t xml:space="preserve">* </w:t>
      </w:r>
      <w:r w:rsidRPr="008025AB">
        <w:rPr>
          <w:rFonts w:hint="eastAsia"/>
          <w:sz w:val="22"/>
          <w:szCs w:val="22"/>
          <w:lang w:val="en-US" w:eastAsia="ko-KR"/>
        </w:rPr>
        <w:t>The above room rates are excluded breakfast.</w:t>
      </w:r>
    </w:p>
    <w:p w:rsidR="00786415" w:rsidRPr="008025AB" w:rsidRDefault="00786415" w:rsidP="00786415">
      <w:pPr>
        <w:spacing w:before="20" w:line="240" w:lineRule="exact"/>
        <w:rPr>
          <w:sz w:val="22"/>
          <w:szCs w:val="22"/>
          <w:lang w:val="en-US" w:eastAsia="ko-KR"/>
        </w:rPr>
      </w:pPr>
      <w:r w:rsidRPr="008025AB">
        <w:rPr>
          <w:sz w:val="22"/>
          <w:szCs w:val="22"/>
          <w:lang w:val="en-US" w:eastAsia="ko-KR"/>
        </w:rPr>
        <w:t>* All rates are quoted in KRW (Korean Won). The exchange rate for US Dollar is subject to change.</w:t>
      </w:r>
    </w:p>
    <w:p w:rsidR="00786415" w:rsidRPr="008025AB" w:rsidRDefault="00786415" w:rsidP="00786415">
      <w:pPr>
        <w:pStyle w:val="TableText"/>
        <w:spacing w:before="20" w:after="0" w:line="240" w:lineRule="exact"/>
        <w:jc w:val="both"/>
        <w:rPr>
          <w:rFonts w:eastAsia="Dotum"/>
          <w:lang w:val="en-US" w:eastAsia="ko-KR"/>
        </w:rPr>
      </w:pPr>
      <w:r w:rsidRPr="008025AB">
        <w:rPr>
          <w:rFonts w:eastAsia="Dotum"/>
          <w:lang w:val="en-US" w:eastAsia="ko-KR"/>
        </w:rPr>
        <w:t>* This room rate is specially discounted for the ITU-T Meetings.</w:t>
      </w:r>
    </w:p>
    <w:p w:rsidR="00786415" w:rsidRPr="008025AB" w:rsidRDefault="00786415" w:rsidP="00786415">
      <w:pPr>
        <w:pStyle w:val="TableText"/>
        <w:spacing w:before="20" w:line="240" w:lineRule="exact"/>
        <w:ind w:left="178" w:hangingChars="81" w:hanging="178"/>
        <w:jc w:val="both"/>
        <w:rPr>
          <w:rFonts w:eastAsia="Dotum"/>
          <w:lang w:val="en-US" w:eastAsia="ko-KR"/>
        </w:rPr>
      </w:pPr>
      <w:r w:rsidRPr="008025AB">
        <w:rPr>
          <w:rFonts w:eastAsia="Dotum"/>
          <w:lang w:val="en-US" w:eastAsia="ko-KR"/>
        </w:rPr>
        <w:t>* Hotel rooms must be guaranteed using a credit card; for cancellations, any</w:t>
      </w:r>
      <w:r>
        <w:rPr>
          <w:rFonts w:eastAsia="Dotum"/>
          <w:lang w:val="en-US" w:eastAsia="ko-KR"/>
        </w:rPr>
        <w:t xml:space="preserve"> reservation must be canceled 3 </w:t>
      </w:r>
      <w:r w:rsidRPr="008025AB">
        <w:rPr>
          <w:rFonts w:eastAsia="Dotum"/>
          <w:lang w:val="en-US" w:eastAsia="ko-KR"/>
        </w:rPr>
        <w:t>days before the arrival date to avoid paying a “no-show” charge.</w:t>
      </w:r>
    </w:p>
    <w:p w:rsidR="00786415" w:rsidRPr="009D203A" w:rsidRDefault="00786415" w:rsidP="00786415">
      <w:pPr>
        <w:pStyle w:val="TableText"/>
        <w:pBdr>
          <w:top w:val="single" w:sz="4" w:space="1" w:color="auto"/>
          <w:left w:val="single" w:sz="4" w:space="4" w:color="auto"/>
          <w:bottom w:val="single" w:sz="4" w:space="0" w:color="auto"/>
          <w:right w:val="single" w:sz="4" w:space="0" w:color="auto"/>
        </w:pBdr>
        <w:spacing w:beforeLines="30" w:after="0" w:line="240" w:lineRule="atLeast"/>
        <w:rPr>
          <w:b/>
          <w:bCs/>
          <w:i/>
          <w:iCs/>
          <w:lang w:val="en-US" w:eastAsia="ko-KR"/>
        </w:rPr>
      </w:pPr>
      <w:r w:rsidRPr="009D203A">
        <w:rPr>
          <w:b/>
          <w:bCs/>
          <w:lang w:val="en-US" w:eastAsia="ko-KR"/>
        </w:rPr>
        <w:t xml:space="preserve">Please </w:t>
      </w:r>
      <w:r>
        <w:rPr>
          <w:b/>
          <w:bCs/>
          <w:lang w:val="en-US" w:eastAsia="ko-KR"/>
        </w:rPr>
        <w:t>en</w:t>
      </w:r>
      <w:r w:rsidRPr="009D203A">
        <w:rPr>
          <w:b/>
          <w:bCs/>
          <w:lang w:val="en-US" w:eastAsia="ko-KR"/>
        </w:rPr>
        <w:t>circle one</w:t>
      </w:r>
      <w:r w:rsidRPr="009D203A">
        <w:rPr>
          <w:b/>
          <w:bCs/>
          <w:i/>
          <w:iCs/>
          <w:lang w:val="en-US" w:eastAsia="ko-KR"/>
        </w:rPr>
        <w:t xml:space="preserve"> </w:t>
      </w:r>
      <w:r>
        <w:rPr>
          <w:b/>
          <w:bCs/>
          <w:i/>
          <w:iCs/>
          <w:lang w:val="en-US" w:eastAsia="ko-KR"/>
        </w:rPr>
        <w:t xml:space="preserve">of </w:t>
      </w:r>
      <w:r w:rsidRPr="009D203A">
        <w:rPr>
          <w:b/>
          <w:bCs/>
          <w:i/>
          <w:iCs/>
          <w:lang w:val="en-US" w:eastAsia="ko-KR"/>
        </w:rPr>
        <w:t>the following:</w:t>
      </w:r>
    </w:p>
    <w:p w:rsidR="00786415" w:rsidRPr="009D203A" w:rsidRDefault="00786415" w:rsidP="00786415">
      <w:pPr>
        <w:pStyle w:val="TableText"/>
        <w:pBdr>
          <w:top w:val="single" w:sz="4" w:space="1" w:color="auto"/>
          <w:left w:val="single" w:sz="4" w:space="4" w:color="auto"/>
          <w:bottom w:val="single" w:sz="4" w:space="0" w:color="auto"/>
          <w:right w:val="single" w:sz="4" w:space="0" w:color="auto"/>
        </w:pBdr>
        <w:spacing w:beforeLines="30" w:after="0" w:line="240" w:lineRule="atLeast"/>
        <w:rPr>
          <w:b/>
          <w:bCs/>
          <w:lang w:val="en-US" w:eastAsia="ko-KR"/>
        </w:rPr>
      </w:pPr>
      <w:r w:rsidRPr="009D203A">
        <w:rPr>
          <w:b/>
          <w:bCs/>
          <w:lang w:val="en-US"/>
        </w:rPr>
        <w:t>VISA</w:t>
      </w:r>
      <w:r w:rsidRPr="009D203A">
        <w:rPr>
          <w:b/>
          <w:bCs/>
          <w:lang w:val="en-US" w:eastAsia="ko-KR"/>
        </w:rPr>
        <w:t xml:space="preserve">, MASTERCARD, AMERICAN EXPRESS, </w:t>
      </w:r>
      <w:r w:rsidRPr="009D203A">
        <w:rPr>
          <w:b/>
          <w:bCs/>
          <w:lang w:val="en-US"/>
        </w:rPr>
        <w:t>DINERS</w:t>
      </w:r>
      <w:r w:rsidRPr="009D203A">
        <w:rPr>
          <w:b/>
          <w:bCs/>
          <w:lang w:val="en-US" w:eastAsia="ko-KR"/>
        </w:rPr>
        <w:t xml:space="preserve"> CLUB</w:t>
      </w:r>
      <w:r>
        <w:rPr>
          <w:b/>
          <w:bCs/>
          <w:lang w:val="en-US" w:eastAsia="ko-KR"/>
        </w:rPr>
        <w:t>,</w:t>
      </w:r>
      <w:r w:rsidRPr="009D203A">
        <w:rPr>
          <w:b/>
          <w:bCs/>
          <w:lang w:val="en-US" w:eastAsia="ko-KR"/>
        </w:rPr>
        <w:t xml:space="preserve"> etc.</w:t>
      </w:r>
    </w:p>
    <w:p w:rsidR="00786415" w:rsidRDefault="00786415" w:rsidP="00786415">
      <w:pPr>
        <w:pStyle w:val="TableText"/>
        <w:pBdr>
          <w:top w:val="single" w:sz="4" w:space="1" w:color="auto"/>
          <w:left w:val="single" w:sz="4" w:space="4" w:color="auto"/>
          <w:bottom w:val="single" w:sz="4" w:space="6" w:color="auto"/>
          <w:right w:val="single" w:sz="4" w:space="0" w:color="auto"/>
        </w:pBdr>
        <w:spacing w:beforeLines="30" w:after="0" w:line="240" w:lineRule="atLeast"/>
        <w:rPr>
          <w:b/>
          <w:bCs/>
          <w:lang w:val="en-US" w:eastAsia="ko-KR"/>
        </w:rPr>
      </w:pPr>
    </w:p>
    <w:p w:rsidR="00786415" w:rsidRPr="009D203A" w:rsidRDefault="00786415" w:rsidP="00786415">
      <w:pPr>
        <w:pStyle w:val="TableText"/>
        <w:pBdr>
          <w:top w:val="single" w:sz="4" w:space="1" w:color="auto"/>
          <w:left w:val="single" w:sz="4" w:space="4" w:color="auto"/>
          <w:bottom w:val="single" w:sz="4" w:space="6" w:color="auto"/>
          <w:right w:val="single" w:sz="4" w:space="0" w:color="auto"/>
        </w:pBdr>
        <w:spacing w:beforeLines="30" w:after="0" w:line="240" w:lineRule="atLeast"/>
        <w:rPr>
          <w:b/>
          <w:bCs/>
          <w:i/>
          <w:iCs/>
          <w:lang w:val="en-US"/>
        </w:rPr>
      </w:pPr>
      <w:r w:rsidRPr="009D203A">
        <w:rPr>
          <w:b/>
          <w:bCs/>
          <w:lang w:val="en-US" w:eastAsia="ko-KR"/>
        </w:rPr>
        <w:t xml:space="preserve">Credit </w:t>
      </w:r>
      <w:r>
        <w:rPr>
          <w:b/>
          <w:bCs/>
          <w:lang w:val="en-US" w:eastAsia="ko-KR"/>
        </w:rPr>
        <w:t>c</w:t>
      </w:r>
      <w:r w:rsidRPr="009D203A">
        <w:rPr>
          <w:b/>
          <w:bCs/>
          <w:lang w:val="en-US" w:eastAsia="ko-KR"/>
        </w:rPr>
        <w:t xml:space="preserve">ard </w:t>
      </w:r>
      <w:r>
        <w:rPr>
          <w:b/>
          <w:bCs/>
          <w:lang w:val="en-US" w:eastAsia="ko-KR"/>
        </w:rPr>
        <w:t>n</w:t>
      </w:r>
      <w:r w:rsidRPr="009D203A">
        <w:rPr>
          <w:b/>
          <w:bCs/>
          <w:lang w:val="en-US" w:eastAsia="ko-KR"/>
        </w:rPr>
        <w:t>o</w:t>
      </w:r>
      <w:r>
        <w:rPr>
          <w:b/>
          <w:bCs/>
          <w:lang w:val="en-US" w:eastAsia="ko-KR"/>
        </w:rPr>
        <w:t>.</w:t>
      </w:r>
      <w:r w:rsidRPr="009D203A">
        <w:rPr>
          <w:b/>
          <w:bCs/>
          <w:lang w:val="en-US" w:eastAsia="ko-KR"/>
        </w:rPr>
        <w:t xml:space="preserve">: </w:t>
      </w:r>
      <w:r w:rsidRPr="009D203A">
        <w:rPr>
          <w:b/>
          <w:bCs/>
          <w:lang w:val="en-US"/>
        </w:rPr>
        <w:t>………………………………..</w:t>
      </w:r>
      <w:r w:rsidRPr="009D203A">
        <w:rPr>
          <w:b/>
          <w:bCs/>
          <w:i/>
          <w:iCs/>
          <w:lang w:val="en-US"/>
        </w:rPr>
        <w:t>……</w:t>
      </w:r>
      <w:r w:rsidRPr="009D203A">
        <w:rPr>
          <w:b/>
          <w:bCs/>
          <w:lang w:val="en-US"/>
        </w:rPr>
        <w:tab/>
      </w:r>
      <w:r>
        <w:rPr>
          <w:b/>
          <w:bCs/>
          <w:lang w:val="en-US" w:eastAsia="ko-KR"/>
        </w:rPr>
        <w:t xml:space="preserve">   </w:t>
      </w:r>
      <w:r w:rsidRPr="009D203A">
        <w:rPr>
          <w:b/>
          <w:bCs/>
          <w:i/>
          <w:iCs/>
          <w:lang w:val="en-US" w:eastAsia="ko-KR"/>
        </w:rPr>
        <w:t>Expir</w:t>
      </w:r>
      <w:r>
        <w:rPr>
          <w:b/>
          <w:bCs/>
          <w:i/>
          <w:iCs/>
          <w:lang w:val="en-US" w:eastAsia="ko-KR"/>
        </w:rPr>
        <w:t>y</w:t>
      </w:r>
      <w:r w:rsidRPr="009D203A">
        <w:rPr>
          <w:b/>
          <w:bCs/>
          <w:i/>
          <w:iCs/>
          <w:lang w:val="en-US"/>
        </w:rPr>
        <w:t xml:space="preserve"> date: …………………………………</w:t>
      </w:r>
    </w:p>
    <w:p w:rsidR="00786415" w:rsidRPr="009D203A" w:rsidRDefault="00786415" w:rsidP="00786415">
      <w:pPr>
        <w:pStyle w:val="TableText"/>
        <w:pBdr>
          <w:top w:val="single" w:sz="4" w:space="9" w:color="auto"/>
          <w:left w:val="single" w:sz="4" w:space="4" w:color="auto"/>
          <w:bottom w:val="single" w:sz="4" w:space="4" w:color="auto"/>
          <w:right w:val="single" w:sz="4" w:space="0" w:color="auto"/>
        </w:pBdr>
        <w:spacing w:beforeLines="30" w:after="0" w:line="240" w:lineRule="atLeast"/>
        <w:rPr>
          <w:b/>
          <w:bCs/>
          <w:i/>
          <w:iCs/>
          <w:lang w:val="en-US" w:eastAsia="ko-KR"/>
        </w:rPr>
      </w:pPr>
      <w:r w:rsidRPr="009D203A">
        <w:rPr>
          <w:b/>
          <w:bCs/>
          <w:i/>
          <w:iCs/>
          <w:lang w:val="en-US" w:eastAsia="ko-KR"/>
        </w:rPr>
        <w:t xml:space="preserve">Name of cardholder: </w:t>
      </w:r>
      <w:r w:rsidRPr="009D203A">
        <w:rPr>
          <w:b/>
          <w:bCs/>
          <w:i/>
          <w:iCs/>
          <w:lang w:val="en-US"/>
        </w:rPr>
        <w:t>………………………………………………………………………………</w:t>
      </w:r>
      <w:r>
        <w:rPr>
          <w:b/>
          <w:bCs/>
          <w:i/>
          <w:iCs/>
          <w:lang w:val="en-US"/>
        </w:rPr>
        <w:t>………</w:t>
      </w:r>
    </w:p>
    <w:p w:rsidR="00786415" w:rsidRDefault="00786415" w:rsidP="00786415">
      <w:pPr>
        <w:spacing w:before="0" w:line="240" w:lineRule="exact"/>
        <w:rPr>
          <w:b/>
          <w:bCs/>
          <w:lang w:val="en-US" w:eastAsia="ko-KR"/>
        </w:rPr>
      </w:pPr>
    </w:p>
    <w:p w:rsidR="00786415" w:rsidRDefault="00786415" w:rsidP="00786415">
      <w:pPr>
        <w:spacing w:before="0" w:line="240" w:lineRule="exact"/>
        <w:rPr>
          <w:b/>
          <w:bCs/>
          <w:lang w:val="en-US" w:eastAsia="ko-KR"/>
        </w:rPr>
      </w:pPr>
    </w:p>
    <w:p w:rsidR="00786415" w:rsidRDefault="00786415" w:rsidP="00786415">
      <w:pPr>
        <w:spacing w:before="0" w:line="240" w:lineRule="exact"/>
        <w:rPr>
          <w:b/>
          <w:bCs/>
          <w:lang w:val="en-US" w:eastAsia="ko-KR"/>
        </w:rPr>
      </w:pPr>
    </w:p>
    <w:p w:rsidR="00786415" w:rsidRDefault="00786415" w:rsidP="00786415">
      <w:pPr>
        <w:spacing w:before="0" w:line="240" w:lineRule="exact"/>
        <w:rPr>
          <w:b/>
          <w:bCs/>
          <w:lang w:val="en-US" w:eastAsia="ko-KR"/>
        </w:rPr>
      </w:pPr>
    </w:p>
    <w:p w:rsidR="00786415" w:rsidRDefault="00786415" w:rsidP="00786415">
      <w:pPr>
        <w:spacing w:before="0" w:line="240" w:lineRule="exact"/>
        <w:rPr>
          <w:lang w:val="en-US" w:eastAsia="ko-KR"/>
        </w:rPr>
      </w:pPr>
      <w:r w:rsidRPr="009D203A">
        <w:rPr>
          <w:b/>
          <w:bCs/>
          <w:lang w:val="en-US"/>
        </w:rPr>
        <w:t>Signature</w:t>
      </w:r>
      <w:r w:rsidRPr="009D203A">
        <w:rPr>
          <w:lang w:val="en-US" w:eastAsia="ko-KR"/>
        </w:rPr>
        <w:t>:</w:t>
      </w:r>
      <w:r w:rsidRPr="009D203A">
        <w:rPr>
          <w:lang w:val="en-US"/>
        </w:rPr>
        <w:t xml:space="preserve"> …………………………………………………………………………………</w:t>
      </w:r>
      <w:r>
        <w:rPr>
          <w:lang w:val="en-US"/>
        </w:rPr>
        <w:t>……….</w:t>
      </w:r>
    </w:p>
    <w:p w:rsidR="00B36E12" w:rsidRDefault="00B36E12">
      <w:pPr>
        <w:tabs>
          <w:tab w:val="clear" w:pos="794"/>
          <w:tab w:val="clear" w:pos="1191"/>
          <w:tab w:val="clear" w:pos="1588"/>
          <w:tab w:val="clear" w:pos="1985"/>
        </w:tabs>
        <w:overflowPunct/>
        <w:autoSpaceDE/>
        <w:autoSpaceDN/>
        <w:adjustRightInd/>
        <w:spacing w:before="0"/>
        <w:textAlignment w:val="auto"/>
        <w:rPr>
          <w:lang w:val="en-US" w:eastAsia="ko-KR"/>
        </w:rPr>
      </w:pPr>
      <w:r>
        <w:rPr>
          <w:lang w:val="en-US" w:eastAsia="ko-KR"/>
        </w:rPr>
        <w:br w:type="page"/>
      </w:r>
    </w:p>
    <w:p w:rsidR="00786415" w:rsidRDefault="00786415" w:rsidP="00786415">
      <w:pPr>
        <w:spacing w:before="0" w:line="240" w:lineRule="exact"/>
        <w:rPr>
          <w:lang w:val="en-US" w:eastAsia="ko-KR"/>
        </w:rPr>
      </w:pPr>
    </w:p>
    <w:p w:rsidR="00786415" w:rsidRPr="007C09B4" w:rsidRDefault="00786415" w:rsidP="00786415">
      <w:pPr>
        <w:spacing w:before="0"/>
        <w:jc w:val="center"/>
        <w:rPr>
          <w:lang w:val="en-US"/>
        </w:rPr>
        <w:sectPr w:rsidR="00786415" w:rsidRPr="007C09B4" w:rsidSect="00DD797A">
          <w:type w:val="oddPage"/>
          <w:pgSz w:w="11907" w:h="16727" w:code="9"/>
          <w:pgMar w:top="567" w:right="1089" w:bottom="113" w:left="1089" w:header="567" w:footer="567" w:gutter="0"/>
          <w:paperSrc w:first="15" w:other="15"/>
          <w:cols w:space="720"/>
          <w:docGrid w:linePitch="326"/>
        </w:sectPr>
      </w:pPr>
    </w:p>
    <w:p w:rsidR="00786415" w:rsidRPr="00786415" w:rsidRDefault="00786415" w:rsidP="00786415">
      <w:pPr>
        <w:spacing w:before="0"/>
        <w:jc w:val="center"/>
        <w:rPr>
          <w:lang w:val="en-US" w:eastAsia="ko-KR"/>
        </w:rPr>
      </w:pPr>
      <w:r w:rsidRPr="00786415">
        <w:rPr>
          <w:lang w:val="en-US"/>
        </w:rPr>
        <w:lastRenderedPageBreak/>
        <w:t>ANNEX 8</w:t>
      </w:r>
    </w:p>
    <w:p w:rsidR="00786415" w:rsidRPr="00786415" w:rsidRDefault="00786415" w:rsidP="00786415">
      <w:pPr>
        <w:pStyle w:val="TableTitle"/>
        <w:rPr>
          <w:b w:val="0"/>
          <w:bCs/>
          <w:lang w:val="en-US"/>
        </w:rPr>
      </w:pPr>
      <w:r w:rsidRPr="00773E0E">
        <w:rPr>
          <w:b w:val="0"/>
          <w:bCs/>
          <w:lang w:val="en-US"/>
        </w:rPr>
        <w:t xml:space="preserve">(to </w:t>
      </w:r>
      <w:r>
        <w:rPr>
          <w:b w:val="0"/>
          <w:bCs/>
          <w:lang w:val="en-US"/>
        </w:rPr>
        <w:t>T</w:t>
      </w:r>
      <w:r w:rsidRPr="00773E0E">
        <w:rPr>
          <w:b w:val="0"/>
          <w:bCs/>
          <w:lang w:val="en-US"/>
        </w:rPr>
        <w:t xml:space="preserve">SB Collective letter </w:t>
      </w:r>
      <w:r>
        <w:rPr>
          <w:b w:val="0"/>
          <w:bCs/>
          <w:lang w:val="en-US"/>
        </w:rPr>
        <w:t>2/3</w:t>
      </w:r>
      <w:r w:rsidRPr="00773E0E">
        <w:rPr>
          <w:b w:val="0"/>
          <w:bCs/>
          <w:lang w:val="en-US"/>
        </w:rPr>
        <w:t>)</w:t>
      </w:r>
    </w:p>
    <w:p w:rsidR="00786415" w:rsidRPr="000512E0" w:rsidRDefault="00786415" w:rsidP="00786415">
      <w:pPr>
        <w:pStyle w:val="LetterStart"/>
        <w:tabs>
          <w:tab w:val="clear" w:pos="1361"/>
          <w:tab w:val="clear" w:pos="1758"/>
          <w:tab w:val="clear" w:pos="2155"/>
          <w:tab w:val="clear" w:pos="2552"/>
          <w:tab w:val="center" w:pos="4962"/>
        </w:tabs>
        <w:spacing w:before="120" w:line="240" w:lineRule="atLeast"/>
        <w:ind w:left="0"/>
        <w:jc w:val="center"/>
        <w:rPr>
          <w:b/>
          <w:bCs/>
          <w:i/>
          <w:iCs/>
          <w:sz w:val="26"/>
          <w:szCs w:val="26"/>
          <w:lang w:val="en-US"/>
        </w:rPr>
      </w:pPr>
      <w:r>
        <w:rPr>
          <w:b/>
          <w:bCs/>
          <w:i/>
          <w:iCs/>
          <w:sz w:val="28"/>
          <w:szCs w:val="28"/>
          <w:lang w:val="en-US"/>
        </w:rPr>
        <w:t>Meeting of ITU-T SG3</w:t>
      </w:r>
      <w:r>
        <w:rPr>
          <w:b/>
          <w:bCs/>
          <w:i/>
          <w:iCs/>
          <w:sz w:val="28"/>
          <w:szCs w:val="28"/>
          <w:lang w:val="en-US"/>
        </w:rPr>
        <w:br/>
      </w:r>
      <w:smartTag w:uri="urn:schemas-microsoft-com:office:smarttags" w:element="City">
        <w:r w:rsidRPr="000512E0">
          <w:rPr>
            <w:b/>
            <w:bCs/>
            <w:i/>
            <w:iCs/>
            <w:sz w:val="26"/>
            <w:szCs w:val="26"/>
            <w:lang w:val="en-US"/>
          </w:rPr>
          <w:t>Seoul</w:t>
        </w:r>
      </w:smartTag>
      <w:r w:rsidRPr="000512E0">
        <w:rPr>
          <w:b/>
          <w:bCs/>
          <w:i/>
          <w:iCs/>
          <w:sz w:val="26"/>
          <w:szCs w:val="26"/>
          <w:lang w:val="en-US"/>
        </w:rPr>
        <w:t xml:space="preserve">, </w:t>
      </w:r>
      <w:smartTag w:uri="urn:schemas-microsoft-com:office:smarttags" w:element="place">
        <w:smartTag w:uri="urn:schemas-microsoft-com:office:smarttags" w:element="country-region">
          <w:r w:rsidRPr="000512E0">
            <w:rPr>
              <w:b/>
              <w:bCs/>
              <w:i/>
              <w:iCs/>
              <w:sz w:val="26"/>
              <w:szCs w:val="26"/>
              <w:lang w:val="en-US"/>
            </w:rPr>
            <w:t>Korea</w:t>
          </w:r>
        </w:smartTag>
      </w:smartTag>
      <w:r>
        <w:rPr>
          <w:b/>
          <w:bCs/>
          <w:i/>
          <w:iCs/>
          <w:sz w:val="26"/>
          <w:szCs w:val="26"/>
          <w:lang w:val="en-US"/>
        </w:rPr>
        <w:t xml:space="preserve"> (Rep. of)</w:t>
      </w:r>
      <w:r w:rsidRPr="000512E0">
        <w:rPr>
          <w:b/>
          <w:bCs/>
          <w:i/>
          <w:iCs/>
          <w:sz w:val="26"/>
          <w:szCs w:val="26"/>
          <w:lang w:val="en-US"/>
        </w:rPr>
        <w:t>, 17-21 May 2010</w:t>
      </w:r>
    </w:p>
    <w:p w:rsidR="00786415" w:rsidRPr="00295E85" w:rsidRDefault="00786415" w:rsidP="00786415">
      <w:pPr>
        <w:pStyle w:val="LetterStart"/>
        <w:tabs>
          <w:tab w:val="clear" w:pos="1361"/>
          <w:tab w:val="clear" w:pos="1758"/>
          <w:tab w:val="clear" w:pos="2155"/>
          <w:tab w:val="clear" w:pos="2552"/>
          <w:tab w:val="center" w:pos="4962"/>
        </w:tabs>
        <w:spacing w:before="120" w:line="240" w:lineRule="atLeast"/>
        <w:ind w:left="0"/>
        <w:jc w:val="center"/>
        <w:rPr>
          <w:sz w:val="20"/>
          <w:lang w:val="en-US"/>
        </w:rPr>
      </w:pPr>
    </w:p>
    <w:p w:rsidR="00786415" w:rsidRPr="00786415" w:rsidRDefault="00786415" w:rsidP="00786415">
      <w:pPr>
        <w:pStyle w:val="TableTitle"/>
        <w:keepLines w:val="0"/>
        <w:tabs>
          <w:tab w:val="clear" w:pos="794"/>
          <w:tab w:val="clear" w:pos="1191"/>
          <w:tab w:val="clear" w:pos="1588"/>
          <w:tab w:val="clear" w:pos="1985"/>
          <w:tab w:val="center" w:pos="8364"/>
        </w:tabs>
        <w:spacing w:after="0"/>
        <w:rPr>
          <w:bCs/>
          <w:sz w:val="28"/>
          <w:szCs w:val="28"/>
          <w:lang w:val="en-US"/>
        </w:rPr>
      </w:pPr>
      <w:r w:rsidRPr="00786415">
        <w:rPr>
          <w:rFonts w:hint="eastAsia"/>
          <w:sz w:val="28"/>
          <w:szCs w:val="28"/>
          <w:lang w:val="en-US" w:eastAsia="ko-KR"/>
        </w:rPr>
        <w:t xml:space="preserve">Request for </w:t>
      </w:r>
      <w:r w:rsidRPr="00786415">
        <w:rPr>
          <w:sz w:val="28"/>
          <w:szCs w:val="28"/>
          <w:lang w:val="en-US" w:eastAsia="ko-KR"/>
        </w:rPr>
        <w:t>l</w:t>
      </w:r>
      <w:r w:rsidRPr="00786415">
        <w:rPr>
          <w:rFonts w:hint="eastAsia"/>
          <w:sz w:val="28"/>
          <w:szCs w:val="28"/>
          <w:lang w:val="en-US" w:eastAsia="ko-KR"/>
        </w:rPr>
        <w:t xml:space="preserve">etter of </w:t>
      </w:r>
      <w:r w:rsidRPr="00786415">
        <w:rPr>
          <w:sz w:val="28"/>
          <w:szCs w:val="28"/>
          <w:lang w:val="en-US" w:eastAsia="ko-KR"/>
        </w:rPr>
        <w:t>i</w:t>
      </w:r>
      <w:r w:rsidRPr="00786415">
        <w:rPr>
          <w:rFonts w:hint="eastAsia"/>
          <w:sz w:val="28"/>
          <w:szCs w:val="28"/>
          <w:lang w:val="en-US" w:eastAsia="ko-KR"/>
        </w:rPr>
        <w:t>nvitation for issuing VISA</w:t>
      </w:r>
    </w:p>
    <w:p w:rsidR="00786415" w:rsidRPr="00B36E12" w:rsidRDefault="00786415" w:rsidP="00786415">
      <w:pPr>
        <w:rPr>
          <w:bCs/>
          <w:sz w:val="8"/>
          <w:szCs w:val="8"/>
          <w:lang w:val="en-US" w:eastAsia="ko-KR"/>
        </w:rPr>
      </w:pPr>
    </w:p>
    <w:p w:rsidR="00786415" w:rsidRPr="00786415" w:rsidRDefault="00786415" w:rsidP="00786415">
      <w:pPr>
        <w:rPr>
          <w:bCs/>
          <w:sz w:val="26"/>
          <w:lang w:val="en-US" w:eastAsia="ko-KR"/>
        </w:rPr>
      </w:pPr>
      <w:r w:rsidRPr="00786415">
        <w:rPr>
          <w:bCs/>
          <w:sz w:val="26"/>
          <w:lang w:val="en-US" w:eastAsia="ko-KR"/>
        </w:rPr>
        <w:t xml:space="preserve">Should you require a </w:t>
      </w:r>
      <w:proofErr w:type="spellStart"/>
      <w:r w:rsidRPr="00786415">
        <w:rPr>
          <w:bCs/>
          <w:sz w:val="26"/>
          <w:lang w:val="en-US" w:eastAsia="ko-KR"/>
        </w:rPr>
        <w:t>personalised</w:t>
      </w:r>
      <w:proofErr w:type="spellEnd"/>
      <w:r w:rsidRPr="00786415">
        <w:rPr>
          <w:bCs/>
          <w:sz w:val="26"/>
          <w:lang w:val="en-US" w:eastAsia="ko-KR"/>
        </w:rPr>
        <w:t xml:space="preserve"> invitation letter in order to obtain your entry visa to </w:t>
      </w:r>
      <w:smartTag w:uri="urn:schemas-microsoft-com:office:smarttags" w:element="country-region">
        <w:smartTag w:uri="urn:schemas-microsoft-com:office:smarttags" w:element="place">
          <w:r w:rsidRPr="00786415">
            <w:rPr>
              <w:bCs/>
              <w:sz w:val="26"/>
              <w:lang w:val="en-US" w:eastAsia="ko-KR"/>
            </w:rPr>
            <w:t>Korea</w:t>
          </w:r>
        </w:smartTag>
      </w:smartTag>
      <w:r w:rsidRPr="00786415">
        <w:rPr>
          <w:bCs/>
          <w:sz w:val="26"/>
          <w:lang w:val="en-US" w:eastAsia="ko-KR"/>
        </w:rPr>
        <w:t xml:space="preserve">, </w:t>
      </w:r>
      <w:r w:rsidRPr="00786415">
        <w:rPr>
          <w:rFonts w:hint="eastAsia"/>
          <w:bCs/>
          <w:sz w:val="26"/>
          <w:lang w:val="en-US" w:eastAsia="ko-KR"/>
        </w:rPr>
        <w:t>p</w:t>
      </w:r>
      <w:r w:rsidRPr="00786415">
        <w:rPr>
          <w:bCs/>
          <w:sz w:val="26"/>
          <w:lang w:val="en-US"/>
        </w:rPr>
        <w:t>lease return this form duly completed to</w:t>
      </w:r>
      <w:r w:rsidRPr="00786415">
        <w:rPr>
          <w:b/>
          <w:bCs/>
          <w:sz w:val="26"/>
          <w:lang w:val="en-US"/>
        </w:rPr>
        <w:t xml:space="preserve"> </w:t>
      </w:r>
      <w:r w:rsidRPr="00786415">
        <w:rPr>
          <w:rFonts w:hint="eastAsia"/>
          <w:b/>
          <w:bCs/>
          <w:sz w:val="26"/>
          <w:lang w:val="en-US" w:eastAsia="ko-KR"/>
        </w:rPr>
        <w:t>no later than 1</w:t>
      </w:r>
      <w:r w:rsidRPr="00786415">
        <w:rPr>
          <w:b/>
          <w:bCs/>
          <w:sz w:val="26"/>
          <w:lang w:val="en-US" w:eastAsia="ko-KR"/>
        </w:rPr>
        <w:t>8</w:t>
      </w:r>
      <w:r w:rsidRPr="00786415">
        <w:rPr>
          <w:rFonts w:hint="eastAsia"/>
          <w:b/>
          <w:bCs/>
          <w:sz w:val="26"/>
          <w:lang w:val="en-US" w:eastAsia="ko-KR"/>
        </w:rPr>
        <w:t xml:space="preserve"> April 2010</w:t>
      </w:r>
      <w:r w:rsidRPr="00786415">
        <w:rPr>
          <w:bCs/>
          <w:sz w:val="26"/>
          <w:lang w:val="en-US" w:eastAsia="ko-KR"/>
        </w:rPr>
        <w:t xml:space="preserve"> to:</w:t>
      </w:r>
    </w:p>
    <w:p w:rsidR="00786415" w:rsidRPr="006339D4" w:rsidRDefault="00786415" w:rsidP="00786415">
      <w:pPr>
        <w:tabs>
          <w:tab w:val="clear" w:pos="794"/>
          <w:tab w:val="clear" w:pos="1191"/>
          <w:tab w:val="clear" w:pos="1588"/>
          <w:tab w:val="clear" w:pos="1985"/>
          <w:tab w:val="center" w:pos="4820"/>
        </w:tabs>
        <w:rPr>
          <w:b/>
          <w:bCs/>
          <w:sz w:val="26"/>
          <w:lang w:val="en-US" w:eastAsia="ko-KR"/>
        </w:rPr>
      </w:pPr>
      <w:r w:rsidRPr="00786415">
        <w:rPr>
          <w:bCs/>
          <w:sz w:val="26"/>
          <w:lang w:val="en-US" w:eastAsia="ko-KR"/>
        </w:rPr>
        <w:tab/>
      </w:r>
      <w:r w:rsidRPr="006339D4">
        <w:rPr>
          <w:bCs/>
          <w:sz w:val="26"/>
          <w:lang w:val="en-US" w:eastAsia="ko-KR"/>
        </w:rPr>
        <w:t>Ms. Sesoon Oh</w:t>
      </w:r>
      <w:r>
        <w:rPr>
          <w:bCs/>
          <w:sz w:val="26"/>
          <w:lang w:val="en-US" w:eastAsia="ko-KR"/>
        </w:rPr>
        <w:br/>
      </w:r>
      <w:r>
        <w:rPr>
          <w:bCs/>
          <w:sz w:val="26"/>
          <w:lang w:val="en-US" w:eastAsia="ko-KR"/>
        </w:rPr>
        <w:tab/>
      </w:r>
      <w:r w:rsidRPr="006339D4">
        <w:rPr>
          <w:bCs/>
          <w:sz w:val="26"/>
          <w:lang w:val="en-US" w:eastAsia="ko-KR"/>
        </w:rPr>
        <w:t xml:space="preserve">Email: </w:t>
      </w:r>
      <w:hyperlink r:id="rId54" w:history="1">
        <w:r w:rsidRPr="006339D4">
          <w:rPr>
            <w:rStyle w:val="Hyperlink"/>
            <w:bCs/>
            <w:sz w:val="26"/>
            <w:lang w:val="en-US" w:eastAsia="ko-KR"/>
          </w:rPr>
          <w:t>sg3@tta.or.kr</w:t>
        </w:r>
      </w:hyperlink>
      <w:r w:rsidRPr="006339D4">
        <w:rPr>
          <w:bCs/>
          <w:sz w:val="26"/>
          <w:lang w:val="en-US" w:eastAsia="ko-KR"/>
        </w:rPr>
        <w:br/>
      </w:r>
      <w:r w:rsidRPr="006339D4">
        <w:rPr>
          <w:bCs/>
          <w:sz w:val="26"/>
          <w:lang w:val="en-US" w:eastAsia="ko-KR"/>
        </w:rPr>
        <w:tab/>
        <w:t>Phone: +82 31 724 0085</w:t>
      </w:r>
      <w:r w:rsidRPr="006339D4">
        <w:rPr>
          <w:bCs/>
          <w:sz w:val="26"/>
          <w:lang w:val="en-US" w:eastAsia="ko-KR"/>
        </w:rPr>
        <w:br/>
      </w:r>
      <w:r w:rsidRPr="006339D4">
        <w:rPr>
          <w:bCs/>
          <w:sz w:val="26"/>
          <w:lang w:val="en-US" w:eastAsia="ko-KR"/>
        </w:rPr>
        <w:tab/>
        <w:t>Fax: +82 31 724 0109</w:t>
      </w:r>
    </w:p>
    <w:p w:rsidR="00786415" w:rsidRPr="002A219B" w:rsidRDefault="00786415" w:rsidP="00786415">
      <w:pPr>
        <w:rPr>
          <w:lang w:val="en-US"/>
        </w:rPr>
      </w:pPr>
    </w:p>
    <w:tbl>
      <w:tblPr>
        <w:tblW w:w="0" w:type="auto"/>
        <w:jc w:val="center"/>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3695"/>
        <w:gridCol w:w="5365"/>
      </w:tblGrid>
      <w:tr w:rsidR="00786415" w:rsidTr="00786415">
        <w:trPr>
          <w:trHeight w:val="567"/>
          <w:jc w:val="center"/>
        </w:trPr>
        <w:tc>
          <w:tcPr>
            <w:tcW w:w="3695" w:type="dxa"/>
            <w:vAlign w:val="center"/>
          </w:tcPr>
          <w:p w:rsidR="00786415" w:rsidRDefault="00786415" w:rsidP="00786415">
            <w:pPr>
              <w:rPr>
                <w:b/>
                <w:bCs/>
              </w:rPr>
            </w:pPr>
            <w:proofErr w:type="spellStart"/>
            <w:r>
              <w:rPr>
                <w:b/>
                <w:bCs/>
              </w:rPr>
              <w:t>Family</w:t>
            </w:r>
            <w:proofErr w:type="spellEnd"/>
            <w:r>
              <w:rPr>
                <w:b/>
                <w:bCs/>
              </w:rPr>
              <w:t xml:space="preserve"> Name</w:t>
            </w:r>
          </w:p>
        </w:tc>
        <w:tc>
          <w:tcPr>
            <w:tcW w:w="5365" w:type="dxa"/>
            <w:vAlign w:val="center"/>
          </w:tcPr>
          <w:p w:rsidR="00786415" w:rsidRDefault="00786415" w:rsidP="00786415">
            <w:pPr>
              <w:rPr>
                <w:rFonts w:eastAsia="SimSun"/>
                <w:lang w:eastAsia="zh-CN"/>
              </w:rPr>
            </w:pPr>
          </w:p>
        </w:tc>
      </w:tr>
      <w:tr w:rsidR="00786415" w:rsidTr="00786415">
        <w:trPr>
          <w:trHeight w:val="567"/>
          <w:jc w:val="center"/>
        </w:trPr>
        <w:tc>
          <w:tcPr>
            <w:tcW w:w="3695" w:type="dxa"/>
            <w:vAlign w:val="center"/>
          </w:tcPr>
          <w:p w:rsidR="00786415" w:rsidRDefault="00786415" w:rsidP="00786415">
            <w:pPr>
              <w:rPr>
                <w:b/>
                <w:bCs/>
              </w:rPr>
            </w:pPr>
            <w:proofErr w:type="spellStart"/>
            <w:r>
              <w:rPr>
                <w:b/>
                <w:bCs/>
              </w:rPr>
              <w:t>Given</w:t>
            </w:r>
            <w:proofErr w:type="spellEnd"/>
            <w:r>
              <w:rPr>
                <w:b/>
                <w:bCs/>
              </w:rPr>
              <w:t xml:space="preserve"> Name</w:t>
            </w:r>
          </w:p>
        </w:tc>
        <w:tc>
          <w:tcPr>
            <w:tcW w:w="5365" w:type="dxa"/>
            <w:vAlign w:val="center"/>
          </w:tcPr>
          <w:p w:rsidR="00786415" w:rsidRDefault="00786415" w:rsidP="00786415">
            <w:pPr>
              <w:rPr>
                <w:rFonts w:eastAsia="SimSun"/>
                <w:lang w:eastAsia="zh-CN"/>
              </w:rPr>
            </w:pPr>
          </w:p>
        </w:tc>
      </w:tr>
      <w:tr w:rsidR="00786415" w:rsidRPr="00A13253" w:rsidTr="00786415">
        <w:trPr>
          <w:trHeight w:val="567"/>
          <w:jc w:val="center"/>
        </w:trPr>
        <w:tc>
          <w:tcPr>
            <w:tcW w:w="3695" w:type="dxa"/>
            <w:vAlign w:val="center"/>
          </w:tcPr>
          <w:p w:rsidR="00786415" w:rsidRPr="00786415" w:rsidRDefault="00786415" w:rsidP="00786415">
            <w:pPr>
              <w:rPr>
                <w:b/>
                <w:bCs/>
                <w:lang w:val="en-US"/>
              </w:rPr>
            </w:pPr>
            <w:r w:rsidRPr="00786415">
              <w:rPr>
                <w:b/>
                <w:bCs/>
                <w:lang w:val="en-US"/>
              </w:rPr>
              <w:t>Date of Birth (</w:t>
            </w:r>
            <w:proofErr w:type="spellStart"/>
            <w:r w:rsidRPr="00786415">
              <w:rPr>
                <w:b/>
                <w:bCs/>
                <w:lang w:val="en-US"/>
              </w:rPr>
              <w:t>yyyy</w:t>
            </w:r>
            <w:proofErr w:type="spellEnd"/>
            <w:r w:rsidRPr="00786415">
              <w:rPr>
                <w:b/>
                <w:bCs/>
                <w:lang w:val="en-US"/>
              </w:rPr>
              <w:t>/mm/</w:t>
            </w:r>
            <w:proofErr w:type="spellStart"/>
            <w:r w:rsidRPr="00786415">
              <w:rPr>
                <w:b/>
                <w:bCs/>
                <w:lang w:val="en-US"/>
              </w:rPr>
              <w:t>dd</w:t>
            </w:r>
            <w:proofErr w:type="spellEnd"/>
            <w:r w:rsidRPr="00786415">
              <w:rPr>
                <w:b/>
                <w:bCs/>
                <w:lang w:val="en-US"/>
              </w:rPr>
              <w:t>)</w:t>
            </w:r>
          </w:p>
        </w:tc>
        <w:tc>
          <w:tcPr>
            <w:tcW w:w="5365" w:type="dxa"/>
            <w:vAlign w:val="center"/>
          </w:tcPr>
          <w:p w:rsidR="00786415" w:rsidRPr="00786415" w:rsidRDefault="00786415" w:rsidP="00786415">
            <w:pPr>
              <w:rPr>
                <w:rFonts w:eastAsia="SimSun"/>
                <w:lang w:val="en-US" w:eastAsia="zh-CN"/>
              </w:rPr>
            </w:pPr>
          </w:p>
        </w:tc>
      </w:tr>
      <w:tr w:rsidR="00786415" w:rsidTr="00786415">
        <w:trPr>
          <w:trHeight w:val="567"/>
          <w:jc w:val="center"/>
        </w:trPr>
        <w:tc>
          <w:tcPr>
            <w:tcW w:w="3695" w:type="dxa"/>
            <w:vAlign w:val="center"/>
          </w:tcPr>
          <w:p w:rsidR="00786415" w:rsidRDefault="00786415" w:rsidP="00786415">
            <w:pPr>
              <w:rPr>
                <w:b/>
                <w:bCs/>
              </w:rPr>
            </w:pPr>
            <w:proofErr w:type="spellStart"/>
            <w:r>
              <w:rPr>
                <w:b/>
                <w:bCs/>
              </w:rPr>
              <w:t>Gender</w:t>
            </w:r>
            <w:proofErr w:type="spellEnd"/>
          </w:p>
        </w:tc>
        <w:tc>
          <w:tcPr>
            <w:tcW w:w="5365" w:type="dxa"/>
            <w:vAlign w:val="center"/>
          </w:tcPr>
          <w:p w:rsidR="00786415" w:rsidRDefault="00786415" w:rsidP="00786415">
            <w:pPr>
              <w:rPr>
                <w:rFonts w:eastAsia="SimSun"/>
                <w:lang w:eastAsia="zh-CN"/>
              </w:rPr>
            </w:pPr>
          </w:p>
        </w:tc>
      </w:tr>
      <w:tr w:rsidR="00786415" w:rsidTr="00786415">
        <w:trPr>
          <w:trHeight w:val="567"/>
          <w:jc w:val="center"/>
        </w:trPr>
        <w:tc>
          <w:tcPr>
            <w:tcW w:w="3695" w:type="dxa"/>
            <w:vAlign w:val="center"/>
          </w:tcPr>
          <w:p w:rsidR="00786415" w:rsidRDefault="00786415" w:rsidP="00786415">
            <w:pPr>
              <w:rPr>
                <w:b/>
                <w:bCs/>
              </w:rPr>
            </w:pPr>
            <w:proofErr w:type="spellStart"/>
            <w:r>
              <w:rPr>
                <w:b/>
                <w:bCs/>
              </w:rPr>
              <w:t>Company</w:t>
            </w:r>
            <w:proofErr w:type="spellEnd"/>
            <w:r>
              <w:rPr>
                <w:b/>
                <w:bCs/>
              </w:rPr>
              <w:t xml:space="preserve"> (</w:t>
            </w:r>
            <w:proofErr w:type="spellStart"/>
            <w:r>
              <w:rPr>
                <w:b/>
                <w:bCs/>
              </w:rPr>
              <w:t>Individual</w:t>
            </w:r>
            <w:proofErr w:type="spellEnd"/>
            <w:r>
              <w:rPr>
                <w:b/>
                <w:bCs/>
              </w:rPr>
              <w:t xml:space="preserve"> </w:t>
            </w:r>
            <w:proofErr w:type="spellStart"/>
            <w:r>
              <w:rPr>
                <w:b/>
                <w:bCs/>
              </w:rPr>
              <w:t>Member</w:t>
            </w:r>
            <w:proofErr w:type="spellEnd"/>
            <w:r>
              <w:rPr>
                <w:b/>
                <w:bCs/>
              </w:rPr>
              <w:t>)</w:t>
            </w:r>
          </w:p>
        </w:tc>
        <w:tc>
          <w:tcPr>
            <w:tcW w:w="5365" w:type="dxa"/>
            <w:vAlign w:val="center"/>
          </w:tcPr>
          <w:p w:rsidR="00786415" w:rsidRDefault="00786415" w:rsidP="00786415">
            <w:pPr>
              <w:rPr>
                <w:rFonts w:eastAsia="SimSun"/>
                <w:lang w:eastAsia="zh-CN"/>
              </w:rPr>
            </w:pPr>
          </w:p>
        </w:tc>
      </w:tr>
      <w:tr w:rsidR="00786415" w:rsidTr="00786415">
        <w:trPr>
          <w:trHeight w:val="567"/>
          <w:jc w:val="center"/>
        </w:trPr>
        <w:tc>
          <w:tcPr>
            <w:tcW w:w="3695" w:type="dxa"/>
            <w:vAlign w:val="center"/>
          </w:tcPr>
          <w:p w:rsidR="00786415" w:rsidRDefault="00786415" w:rsidP="00786415">
            <w:pPr>
              <w:rPr>
                <w:b/>
                <w:bCs/>
              </w:rPr>
            </w:pPr>
            <w:proofErr w:type="spellStart"/>
            <w:r>
              <w:rPr>
                <w:b/>
                <w:bCs/>
              </w:rPr>
              <w:t>Nationality</w:t>
            </w:r>
            <w:proofErr w:type="spellEnd"/>
          </w:p>
        </w:tc>
        <w:tc>
          <w:tcPr>
            <w:tcW w:w="5365" w:type="dxa"/>
            <w:vAlign w:val="center"/>
          </w:tcPr>
          <w:p w:rsidR="00786415" w:rsidRDefault="00786415" w:rsidP="00786415">
            <w:pPr>
              <w:rPr>
                <w:rFonts w:eastAsia="SimSun"/>
                <w:lang w:eastAsia="zh-CN"/>
              </w:rPr>
            </w:pPr>
          </w:p>
        </w:tc>
      </w:tr>
      <w:tr w:rsidR="00786415" w:rsidTr="00786415">
        <w:trPr>
          <w:trHeight w:val="567"/>
          <w:jc w:val="center"/>
        </w:trPr>
        <w:tc>
          <w:tcPr>
            <w:tcW w:w="3695" w:type="dxa"/>
            <w:vAlign w:val="center"/>
          </w:tcPr>
          <w:p w:rsidR="00786415" w:rsidRDefault="00786415" w:rsidP="00786415">
            <w:pPr>
              <w:rPr>
                <w:b/>
                <w:bCs/>
              </w:rPr>
            </w:pPr>
            <w:proofErr w:type="spellStart"/>
            <w:r>
              <w:rPr>
                <w:b/>
                <w:bCs/>
              </w:rPr>
              <w:t>Passport</w:t>
            </w:r>
            <w:proofErr w:type="spellEnd"/>
            <w:r>
              <w:rPr>
                <w:b/>
                <w:bCs/>
              </w:rPr>
              <w:t xml:space="preserve"> </w:t>
            </w:r>
            <w:proofErr w:type="spellStart"/>
            <w:r>
              <w:rPr>
                <w:b/>
                <w:bCs/>
              </w:rPr>
              <w:t>Number</w:t>
            </w:r>
            <w:proofErr w:type="spellEnd"/>
          </w:p>
        </w:tc>
        <w:tc>
          <w:tcPr>
            <w:tcW w:w="5365" w:type="dxa"/>
            <w:vAlign w:val="center"/>
          </w:tcPr>
          <w:p w:rsidR="00786415" w:rsidRDefault="00786415" w:rsidP="00786415">
            <w:pPr>
              <w:rPr>
                <w:rFonts w:eastAsia="SimSun"/>
                <w:lang w:eastAsia="zh-CN"/>
              </w:rPr>
            </w:pPr>
          </w:p>
        </w:tc>
      </w:tr>
      <w:tr w:rsidR="00786415" w:rsidRPr="00A13253" w:rsidTr="00786415">
        <w:trPr>
          <w:trHeight w:val="1936"/>
          <w:jc w:val="center"/>
        </w:trPr>
        <w:tc>
          <w:tcPr>
            <w:tcW w:w="3695" w:type="dxa"/>
            <w:vAlign w:val="center"/>
          </w:tcPr>
          <w:p w:rsidR="00786415" w:rsidRPr="00786415" w:rsidRDefault="00786415" w:rsidP="00786415">
            <w:pPr>
              <w:rPr>
                <w:b/>
                <w:bCs/>
                <w:lang w:val="en-US"/>
              </w:rPr>
            </w:pPr>
            <w:r w:rsidRPr="00786415">
              <w:rPr>
                <w:b/>
                <w:bCs/>
                <w:lang w:val="en-US"/>
              </w:rPr>
              <w:t>Mailing Address</w:t>
            </w:r>
          </w:p>
          <w:p w:rsidR="00786415" w:rsidRPr="00786415" w:rsidRDefault="00786415" w:rsidP="00786415">
            <w:pPr>
              <w:rPr>
                <w:b/>
                <w:bCs/>
                <w:lang w:val="en-US"/>
              </w:rPr>
            </w:pPr>
            <w:r w:rsidRPr="00786415">
              <w:rPr>
                <w:b/>
                <w:bCs/>
                <w:lang w:val="en-US"/>
              </w:rPr>
              <w:t>(With postal code)</w:t>
            </w:r>
          </w:p>
        </w:tc>
        <w:tc>
          <w:tcPr>
            <w:tcW w:w="5365" w:type="dxa"/>
            <w:vAlign w:val="center"/>
          </w:tcPr>
          <w:p w:rsidR="00786415" w:rsidRPr="00786415" w:rsidRDefault="00786415" w:rsidP="00786415">
            <w:pPr>
              <w:rPr>
                <w:rFonts w:eastAsia="SimSun"/>
                <w:lang w:val="en-US" w:eastAsia="zh-CN"/>
              </w:rPr>
            </w:pPr>
          </w:p>
        </w:tc>
      </w:tr>
      <w:tr w:rsidR="00786415" w:rsidTr="00786415">
        <w:trPr>
          <w:trHeight w:val="543"/>
          <w:jc w:val="center"/>
        </w:trPr>
        <w:tc>
          <w:tcPr>
            <w:tcW w:w="3695" w:type="dxa"/>
            <w:vAlign w:val="center"/>
          </w:tcPr>
          <w:p w:rsidR="00786415" w:rsidRDefault="00786415" w:rsidP="00786415">
            <w:pPr>
              <w:rPr>
                <w:b/>
                <w:bCs/>
                <w:lang w:eastAsia="ko-KR"/>
              </w:rPr>
            </w:pPr>
            <w:proofErr w:type="spellStart"/>
            <w:r>
              <w:rPr>
                <w:b/>
                <w:bCs/>
                <w:lang w:eastAsia="ko-KR"/>
              </w:rPr>
              <w:t>Expected</w:t>
            </w:r>
            <w:proofErr w:type="spellEnd"/>
            <w:r>
              <w:rPr>
                <w:b/>
                <w:bCs/>
                <w:lang w:eastAsia="ko-KR"/>
              </w:rPr>
              <w:t xml:space="preserve"> entry date</w:t>
            </w:r>
          </w:p>
        </w:tc>
        <w:tc>
          <w:tcPr>
            <w:tcW w:w="5365" w:type="dxa"/>
            <w:vAlign w:val="center"/>
          </w:tcPr>
          <w:p w:rsidR="00786415" w:rsidRDefault="00786415" w:rsidP="00786415">
            <w:pPr>
              <w:rPr>
                <w:rFonts w:eastAsia="SimSun"/>
                <w:lang w:eastAsia="zh-CN"/>
              </w:rPr>
            </w:pPr>
          </w:p>
        </w:tc>
      </w:tr>
      <w:tr w:rsidR="00786415" w:rsidTr="00786415">
        <w:trPr>
          <w:trHeight w:val="564"/>
          <w:jc w:val="center"/>
        </w:trPr>
        <w:tc>
          <w:tcPr>
            <w:tcW w:w="3695" w:type="dxa"/>
            <w:vAlign w:val="center"/>
          </w:tcPr>
          <w:p w:rsidR="00786415" w:rsidRDefault="00786415" w:rsidP="00786415">
            <w:pPr>
              <w:rPr>
                <w:b/>
                <w:bCs/>
                <w:lang w:eastAsia="ko-KR"/>
              </w:rPr>
            </w:pPr>
            <w:proofErr w:type="spellStart"/>
            <w:r>
              <w:rPr>
                <w:b/>
                <w:bCs/>
                <w:lang w:eastAsia="ko-KR"/>
              </w:rPr>
              <w:t>Expected</w:t>
            </w:r>
            <w:proofErr w:type="spellEnd"/>
            <w:r>
              <w:rPr>
                <w:b/>
                <w:bCs/>
                <w:lang w:eastAsia="ko-KR"/>
              </w:rPr>
              <w:t xml:space="preserve"> </w:t>
            </w:r>
            <w:proofErr w:type="spellStart"/>
            <w:r>
              <w:rPr>
                <w:b/>
                <w:bCs/>
                <w:lang w:eastAsia="ko-KR"/>
              </w:rPr>
              <w:t>departure</w:t>
            </w:r>
            <w:proofErr w:type="spellEnd"/>
            <w:r>
              <w:rPr>
                <w:b/>
                <w:bCs/>
                <w:lang w:eastAsia="ko-KR"/>
              </w:rPr>
              <w:t xml:space="preserve"> date</w:t>
            </w:r>
          </w:p>
        </w:tc>
        <w:tc>
          <w:tcPr>
            <w:tcW w:w="5365" w:type="dxa"/>
            <w:vAlign w:val="center"/>
          </w:tcPr>
          <w:p w:rsidR="00786415" w:rsidRDefault="00786415" w:rsidP="00786415">
            <w:pPr>
              <w:rPr>
                <w:rFonts w:eastAsia="SimSun"/>
                <w:lang w:eastAsia="zh-CN"/>
              </w:rPr>
            </w:pPr>
          </w:p>
        </w:tc>
      </w:tr>
      <w:tr w:rsidR="00786415" w:rsidTr="00786415">
        <w:trPr>
          <w:trHeight w:val="559"/>
          <w:jc w:val="center"/>
        </w:trPr>
        <w:tc>
          <w:tcPr>
            <w:tcW w:w="3695" w:type="dxa"/>
            <w:vAlign w:val="center"/>
          </w:tcPr>
          <w:p w:rsidR="00786415" w:rsidRDefault="00786415" w:rsidP="00786415">
            <w:pPr>
              <w:rPr>
                <w:b/>
                <w:bCs/>
              </w:rPr>
            </w:pPr>
            <w:r>
              <w:rPr>
                <w:b/>
                <w:bCs/>
              </w:rPr>
              <w:t>Tel.</w:t>
            </w:r>
          </w:p>
        </w:tc>
        <w:tc>
          <w:tcPr>
            <w:tcW w:w="5365" w:type="dxa"/>
            <w:vAlign w:val="center"/>
          </w:tcPr>
          <w:p w:rsidR="00786415" w:rsidRDefault="00786415" w:rsidP="00786415">
            <w:pPr>
              <w:rPr>
                <w:rFonts w:eastAsia="SimSun"/>
                <w:lang w:eastAsia="zh-CN"/>
              </w:rPr>
            </w:pPr>
          </w:p>
        </w:tc>
      </w:tr>
      <w:tr w:rsidR="00786415" w:rsidTr="00786415">
        <w:trPr>
          <w:trHeight w:val="567"/>
          <w:jc w:val="center"/>
        </w:trPr>
        <w:tc>
          <w:tcPr>
            <w:tcW w:w="3695" w:type="dxa"/>
            <w:vAlign w:val="center"/>
          </w:tcPr>
          <w:p w:rsidR="00786415" w:rsidRDefault="00786415" w:rsidP="00786415">
            <w:pPr>
              <w:rPr>
                <w:b/>
                <w:bCs/>
              </w:rPr>
            </w:pPr>
            <w:r>
              <w:rPr>
                <w:b/>
                <w:bCs/>
              </w:rPr>
              <w:t>Fax.</w:t>
            </w:r>
          </w:p>
        </w:tc>
        <w:tc>
          <w:tcPr>
            <w:tcW w:w="5365" w:type="dxa"/>
            <w:vAlign w:val="center"/>
          </w:tcPr>
          <w:p w:rsidR="00786415" w:rsidRDefault="00786415" w:rsidP="00786415">
            <w:pPr>
              <w:rPr>
                <w:rFonts w:eastAsia="SimSun"/>
                <w:lang w:eastAsia="zh-CN"/>
              </w:rPr>
            </w:pPr>
          </w:p>
        </w:tc>
      </w:tr>
      <w:tr w:rsidR="00786415" w:rsidTr="00786415">
        <w:trPr>
          <w:trHeight w:val="567"/>
          <w:jc w:val="center"/>
        </w:trPr>
        <w:tc>
          <w:tcPr>
            <w:tcW w:w="3695" w:type="dxa"/>
            <w:vAlign w:val="center"/>
          </w:tcPr>
          <w:p w:rsidR="00786415" w:rsidRDefault="00786415" w:rsidP="00786415">
            <w:pPr>
              <w:rPr>
                <w:b/>
                <w:bCs/>
              </w:rPr>
            </w:pPr>
            <w:r>
              <w:rPr>
                <w:b/>
                <w:bCs/>
              </w:rPr>
              <w:t>E-mail</w:t>
            </w:r>
          </w:p>
        </w:tc>
        <w:tc>
          <w:tcPr>
            <w:tcW w:w="5365" w:type="dxa"/>
            <w:vAlign w:val="center"/>
          </w:tcPr>
          <w:p w:rsidR="00786415" w:rsidRDefault="00786415" w:rsidP="00786415">
            <w:pPr>
              <w:rPr>
                <w:rFonts w:eastAsia="SimSun"/>
                <w:lang w:eastAsia="zh-CN"/>
              </w:rPr>
            </w:pPr>
          </w:p>
        </w:tc>
      </w:tr>
    </w:tbl>
    <w:p w:rsidR="00786415" w:rsidRDefault="00786415" w:rsidP="00786415">
      <w:pPr>
        <w:rPr>
          <w:lang w:eastAsia="ko-KR"/>
        </w:rPr>
      </w:pPr>
    </w:p>
    <w:p w:rsidR="00786415" w:rsidRPr="00BD2CAC" w:rsidRDefault="00786415" w:rsidP="00786415">
      <w:pPr>
        <w:pStyle w:val="LetterStart"/>
        <w:tabs>
          <w:tab w:val="clear" w:pos="1361"/>
          <w:tab w:val="clear" w:pos="1758"/>
          <w:tab w:val="clear" w:pos="2155"/>
          <w:tab w:val="clear" w:pos="2552"/>
          <w:tab w:val="center" w:pos="4962"/>
        </w:tabs>
        <w:spacing w:before="120" w:line="240" w:lineRule="atLeast"/>
        <w:ind w:left="0"/>
        <w:jc w:val="center"/>
        <w:rPr>
          <w:lang w:val="en-US"/>
        </w:rPr>
      </w:pPr>
      <w:r>
        <w:rPr>
          <w:lang w:val="en-US"/>
        </w:rPr>
        <w:t>________________</w:t>
      </w:r>
    </w:p>
    <w:sectPr w:rsidR="00786415" w:rsidRPr="00BD2CAC" w:rsidSect="00DD797A">
      <w:headerReference w:type="even" r:id="rId55"/>
      <w:headerReference w:type="default" r:id="rId56"/>
      <w:footerReference w:type="even" r:id="rId57"/>
      <w:headerReference w:type="first" r:id="rId58"/>
      <w:footerReference w:type="first" r:id="rId59"/>
      <w:pgSz w:w="11907" w:h="16727" w:code="9"/>
      <w:pgMar w:top="1134" w:right="1089" w:bottom="1134" w:left="1089" w:header="567" w:footer="567" w:gutter="0"/>
      <w:paperSrc w:first="269" w:other="269"/>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1B2D" w:rsidRDefault="00C11B2D">
      <w:r>
        <w:separator/>
      </w:r>
    </w:p>
  </w:endnote>
  <w:endnote w:type="continuationSeparator" w:id="0">
    <w:p w:rsidR="00C11B2D" w:rsidRDefault="00C11B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BatangChe">
    <w:panose1 w:val="02030609000101010101"/>
    <w:charset w:val="81"/>
    <w:family w:val="modern"/>
    <w:pitch w:val="fixed"/>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Futura Lt BT">
    <w:panose1 w:val="020B0402020204020303"/>
    <w:charset w:val="00"/>
    <w:family w:val="swiss"/>
    <w:pitch w:val="variable"/>
    <w:sig w:usb0="00000087" w:usb1="00000000" w:usb2="00000000" w:usb3="00000000" w:csb0="0000001B"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GulimChe">
    <w:panose1 w:val="020B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B2D" w:rsidRPr="004F331E" w:rsidRDefault="004C118D">
    <w:pPr>
      <w:pStyle w:val="Footer"/>
      <w:rPr>
        <w:lang w:val="pt-BR"/>
      </w:rPr>
    </w:pPr>
    <w:fldSimple w:instr=" FILENAME \p  \* MERGEFORMAT ">
      <w:r w:rsidR="006B3CDF" w:rsidRPr="006B3CDF">
        <w:rPr>
          <w:lang w:val="pt-BR"/>
        </w:rPr>
        <w:t>M:\SG_DOC\SG3\Coll\002f.docx</w:t>
      </w:r>
    </w:fldSimple>
    <w:r w:rsidR="00C11B2D" w:rsidRPr="004F331E">
      <w:rPr>
        <w:lang w:val="pt-BR"/>
      </w:rPr>
      <w:t xml:space="preserve"> (190740)</w:t>
    </w:r>
    <w:r w:rsidR="00C11B2D" w:rsidRPr="004F331E">
      <w:rPr>
        <w:lang w:val="pt-BR"/>
      </w:rPr>
      <w:tab/>
    </w:r>
    <w:r w:rsidR="00C11B2D" w:rsidRPr="004F331E">
      <w:rPr>
        <w:lang w:val="pt-BR"/>
      </w:rPr>
      <w:tab/>
      <w:t>17.03.03</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B2D" w:rsidRPr="00941B2F" w:rsidRDefault="00941B2F" w:rsidP="006B3CDF">
    <w:pPr>
      <w:pStyle w:val="Footer"/>
      <w:rPr>
        <w:lang w:val="fr-CH"/>
      </w:rPr>
    </w:pPr>
    <w:r w:rsidRPr="00941B2F">
      <w:rPr>
        <w:lang w:val="fr-CH"/>
      </w:rPr>
      <w:t>ITU-T\COM-T\COM03\COLL\00</w:t>
    </w:r>
    <w:r w:rsidR="006B3CDF">
      <w:rPr>
        <w:lang w:val="fr-CH"/>
      </w:rPr>
      <w:t>2</w:t>
    </w:r>
    <w:r w:rsidRPr="00941B2F">
      <w:rPr>
        <w:lang w:val="fr-CH"/>
      </w:rPr>
      <w:t>F.DOC</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107" w:type="dxa"/>
        <w:right w:w="107" w:type="dxa"/>
      </w:tblCellMar>
      <w:tblLook w:val="0000"/>
    </w:tblPr>
    <w:tblGrid>
      <w:gridCol w:w="2153"/>
      <w:gridCol w:w="3211"/>
      <w:gridCol w:w="2479"/>
      <w:gridCol w:w="2293"/>
    </w:tblGrid>
    <w:tr w:rsidR="00C11B2D">
      <w:trPr>
        <w:cantSplit/>
      </w:trPr>
      <w:tc>
        <w:tcPr>
          <w:tcW w:w="1062" w:type="pct"/>
          <w:tcBorders>
            <w:top w:val="single" w:sz="6" w:space="0" w:color="auto"/>
          </w:tcBorders>
          <w:tcMar>
            <w:top w:w="57" w:type="dxa"/>
          </w:tcMar>
        </w:tcPr>
        <w:p w:rsidR="00C11B2D" w:rsidRDefault="00C11B2D">
          <w:pPr>
            <w:pStyle w:val="itu"/>
            <w:rPr>
              <w:rFonts w:ascii="Times New Roman" w:hAnsi="Times New Roman"/>
              <w:lang w:val="fr-CH"/>
            </w:rPr>
          </w:pPr>
          <w:r>
            <w:rPr>
              <w:rFonts w:ascii="Times New Roman" w:hAnsi="Times New Roman"/>
              <w:lang w:val="fr-CH"/>
            </w:rPr>
            <w:t>Place des Nations</w:t>
          </w:r>
        </w:p>
      </w:tc>
      <w:tc>
        <w:tcPr>
          <w:tcW w:w="1584" w:type="pct"/>
          <w:tcBorders>
            <w:top w:val="single" w:sz="6" w:space="0" w:color="auto"/>
          </w:tcBorders>
          <w:tcMar>
            <w:top w:w="57" w:type="dxa"/>
          </w:tcMar>
        </w:tcPr>
        <w:p w:rsidR="00C11B2D" w:rsidRDefault="00C11B2D">
          <w:pPr>
            <w:pStyle w:val="itu"/>
            <w:rPr>
              <w:rFonts w:ascii="Times New Roman" w:hAnsi="Times New Roman"/>
              <w:lang w:val="fr-CH"/>
            </w:rPr>
          </w:pPr>
          <w:r>
            <w:rPr>
              <w:rFonts w:ascii="Times New Roman" w:hAnsi="Times New Roman"/>
              <w:lang w:val="fr-CH"/>
            </w:rPr>
            <w:t xml:space="preserve">Téléphone </w:t>
          </w:r>
          <w:r>
            <w:rPr>
              <w:rFonts w:ascii="Times New Roman" w:hAnsi="Times New Roman"/>
              <w:lang w:val="fr-CH"/>
            </w:rPr>
            <w:tab/>
            <w:t>+41 22 730 51 11</w:t>
          </w:r>
        </w:p>
      </w:tc>
      <w:tc>
        <w:tcPr>
          <w:tcW w:w="1223" w:type="pct"/>
          <w:tcBorders>
            <w:top w:val="single" w:sz="6" w:space="0" w:color="auto"/>
          </w:tcBorders>
          <w:tcMar>
            <w:top w:w="57" w:type="dxa"/>
          </w:tcMar>
        </w:tcPr>
        <w:p w:rsidR="00C11B2D" w:rsidRDefault="00C11B2D">
          <w:pPr>
            <w:pStyle w:val="itu"/>
            <w:rPr>
              <w:rFonts w:ascii="Times New Roman" w:hAnsi="Times New Roman"/>
              <w:lang w:val="fr-CH"/>
            </w:rPr>
          </w:pPr>
          <w:r>
            <w:rPr>
              <w:rFonts w:ascii="Times New Roman" w:hAnsi="Times New Roman"/>
              <w:lang w:val="fr-CH"/>
            </w:rPr>
            <w:t xml:space="preserve">Télex 421 000 </w:t>
          </w:r>
          <w:proofErr w:type="spellStart"/>
          <w:r>
            <w:rPr>
              <w:rFonts w:ascii="Times New Roman" w:hAnsi="Times New Roman"/>
              <w:lang w:val="fr-CH"/>
            </w:rPr>
            <w:t>uit</w:t>
          </w:r>
          <w:proofErr w:type="spellEnd"/>
          <w:r>
            <w:rPr>
              <w:rFonts w:ascii="Times New Roman" w:hAnsi="Times New Roman"/>
              <w:lang w:val="fr-CH"/>
            </w:rPr>
            <w:t xml:space="preserve"> </w:t>
          </w:r>
          <w:proofErr w:type="spellStart"/>
          <w:r>
            <w:rPr>
              <w:rFonts w:ascii="Times New Roman" w:hAnsi="Times New Roman"/>
              <w:lang w:val="fr-CH"/>
            </w:rPr>
            <w:t>ch</w:t>
          </w:r>
          <w:proofErr w:type="spellEnd"/>
        </w:p>
      </w:tc>
      <w:tc>
        <w:tcPr>
          <w:tcW w:w="1131" w:type="pct"/>
          <w:tcBorders>
            <w:top w:val="single" w:sz="6" w:space="0" w:color="auto"/>
          </w:tcBorders>
          <w:tcMar>
            <w:top w:w="57" w:type="dxa"/>
          </w:tcMar>
        </w:tcPr>
        <w:p w:rsidR="00C11B2D" w:rsidRDefault="00C11B2D">
          <w:pPr>
            <w:pStyle w:val="itu"/>
            <w:rPr>
              <w:rFonts w:ascii="Times New Roman" w:hAnsi="Times New Roman"/>
              <w:lang w:val="fr-CH"/>
            </w:rPr>
          </w:pPr>
          <w:r>
            <w:rPr>
              <w:rFonts w:ascii="Times New Roman" w:hAnsi="Times New Roman"/>
              <w:lang w:val="fr-CH"/>
            </w:rPr>
            <w:t>E-mail:</w:t>
          </w:r>
          <w:r>
            <w:rPr>
              <w:rFonts w:ascii="Times New Roman" w:hAnsi="Times New Roman"/>
              <w:lang w:val="fr-CH"/>
            </w:rPr>
            <w:tab/>
            <w:t>itumail@itu.int</w:t>
          </w:r>
        </w:p>
      </w:tc>
    </w:tr>
    <w:tr w:rsidR="00C11B2D">
      <w:trPr>
        <w:cantSplit/>
      </w:trPr>
      <w:tc>
        <w:tcPr>
          <w:tcW w:w="1062" w:type="pct"/>
        </w:tcPr>
        <w:p w:rsidR="00C11B2D" w:rsidRDefault="00C11B2D">
          <w:pPr>
            <w:pStyle w:val="itu"/>
            <w:rPr>
              <w:rFonts w:ascii="Times New Roman" w:hAnsi="Times New Roman"/>
              <w:lang w:val="fr-CH"/>
            </w:rPr>
          </w:pPr>
          <w:r>
            <w:rPr>
              <w:rFonts w:ascii="Times New Roman" w:hAnsi="Times New Roman"/>
              <w:lang w:val="fr-CH"/>
            </w:rPr>
            <w:t>CH-1211 Genève 20</w:t>
          </w:r>
        </w:p>
      </w:tc>
      <w:tc>
        <w:tcPr>
          <w:tcW w:w="1584" w:type="pct"/>
        </w:tcPr>
        <w:p w:rsidR="00C11B2D" w:rsidRDefault="00C11B2D">
          <w:pPr>
            <w:pStyle w:val="itu"/>
            <w:rPr>
              <w:rFonts w:ascii="Times New Roman" w:hAnsi="Times New Roman"/>
              <w:lang w:val="fr-CH"/>
            </w:rPr>
          </w:pPr>
          <w:r>
            <w:rPr>
              <w:rFonts w:ascii="Times New Roman" w:hAnsi="Times New Roman"/>
              <w:lang w:val="fr-CH"/>
            </w:rPr>
            <w:t>Téléfax</w:t>
          </w:r>
          <w:r>
            <w:rPr>
              <w:rFonts w:ascii="Times New Roman" w:hAnsi="Times New Roman"/>
              <w:lang w:val="fr-CH"/>
            </w:rPr>
            <w:tab/>
            <w:t>Gr3:</w:t>
          </w:r>
          <w:r>
            <w:rPr>
              <w:rFonts w:ascii="Times New Roman" w:hAnsi="Times New Roman"/>
              <w:lang w:val="fr-CH"/>
            </w:rPr>
            <w:tab/>
            <w:t>+41 22 733 72 56</w:t>
          </w:r>
        </w:p>
      </w:tc>
      <w:tc>
        <w:tcPr>
          <w:tcW w:w="1223" w:type="pct"/>
        </w:tcPr>
        <w:p w:rsidR="00C11B2D" w:rsidRDefault="00C11B2D">
          <w:pPr>
            <w:pStyle w:val="itu"/>
            <w:rPr>
              <w:rFonts w:ascii="Times New Roman" w:hAnsi="Times New Roman"/>
              <w:lang w:val="fr-CH"/>
            </w:rPr>
          </w:pPr>
          <w:r>
            <w:rPr>
              <w:rFonts w:ascii="Times New Roman" w:hAnsi="Times New Roman"/>
              <w:lang w:val="fr-CH"/>
            </w:rPr>
            <w:t>Télégramme ITU GENEVE</w:t>
          </w:r>
        </w:p>
      </w:tc>
      <w:tc>
        <w:tcPr>
          <w:tcW w:w="1131" w:type="pct"/>
        </w:tcPr>
        <w:p w:rsidR="00C11B2D" w:rsidRDefault="00C11B2D">
          <w:pPr>
            <w:pStyle w:val="itu"/>
            <w:rPr>
              <w:rFonts w:ascii="Times New Roman" w:hAnsi="Times New Roman"/>
              <w:lang w:val="fr-CH"/>
            </w:rPr>
          </w:pPr>
          <w:r>
            <w:rPr>
              <w:rFonts w:ascii="Times New Roman" w:hAnsi="Times New Roman"/>
              <w:lang w:val="fr-CH"/>
            </w:rPr>
            <w:t>www.itu.int</w:t>
          </w:r>
        </w:p>
      </w:tc>
    </w:tr>
    <w:tr w:rsidR="00C11B2D">
      <w:trPr>
        <w:cantSplit/>
      </w:trPr>
      <w:tc>
        <w:tcPr>
          <w:tcW w:w="1062" w:type="pct"/>
        </w:tcPr>
        <w:p w:rsidR="00C11B2D" w:rsidRDefault="00C11B2D">
          <w:pPr>
            <w:pStyle w:val="itu"/>
            <w:rPr>
              <w:rFonts w:ascii="Times New Roman" w:hAnsi="Times New Roman"/>
              <w:lang w:val="fr-CH"/>
            </w:rPr>
          </w:pPr>
          <w:r>
            <w:rPr>
              <w:rFonts w:ascii="Times New Roman" w:hAnsi="Times New Roman"/>
              <w:lang w:val="fr-CH"/>
            </w:rPr>
            <w:t>Suisse</w:t>
          </w:r>
        </w:p>
      </w:tc>
      <w:tc>
        <w:tcPr>
          <w:tcW w:w="1584" w:type="pct"/>
        </w:tcPr>
        <w:p w:rsidR="00C11B2D" w:rsidRDefault="00C11B2D">
          <w:pPr>
            <w:pStyle w:val="itu"/>
            <w:rPr>
              <w:rFonts w:ascii="Times New Roman" w:hAnsi="Times New Roman"/>
              <w:lang w:val="fr-CH"/>
            </w:rPr>
          </w:pPr>
          <w:r>
            <w:rPr>
              <w:rFonts w:ascii="Times New Roman" w:hAnsi="Times New Roman"/>
              <w:lang w:val="fr-CH"/>
            </w:rPr>
            <w:tab/>
            <w:t>Gr4:</w:t>
          </w:r>
          <w:r>
            <w:rPr>
              <w:rFonts w:ascii="Times New Roman" w:hAnsi="Times New Roman"/>
              <w:lang w:val="fr-CH"/>
            </w:rPr>
            <w:tab/>
            <w:t>+41 22 730 65 00</w:t>
          </w:r>
        </w:p>
      </w:tc>
      <w:tc>
        <w:tcPr>
          <w:tcW w:w="1223" w:type="pct"/>
        </w:tcPr>
        <w:p w:rsidR="00C11B2D" w:rsidRDefault="00C11B2D">
          <w:pPr>
            <w:pStyle w:val="itu"/>
            <w:rPr>
              <w:rFonts w:ascii="Times New Roman" w:hAnsi="Times New Roman"/>
              <w:lang w:val="fr-CH"/>
            </w:rPr>
          </w:pPr>
        </w:p>
      </w:tc>
      <w:tc>
        <w:tcPr>
          <w:tcW w:w="1131" w:type="pct"/>
        </w:tcPr>
        <w:p w:rsidR="00C11B2D" w:rsidRDefault="00C11B2D">
          <w:pPr>
            <w:pStyle w:val="itu"/>
            <w:rPr>
              <w:rFonts w:ascii="Times New Roman" w:hAnsi="Times New Roman"/>
              <w:lang w:val="fr-CH"/>
            </w:rPr>
          </w:pPr>
        </w:p>
      </w:tc>
    </w:tr>
  </w:tbl>
  <w:p w:rsidR="00C11B2D" w:rsidRDefault="00C11B2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B2D" w:rsidRPr="00367DF4" w:rsidRDefault="00C11B2D" w:rsidP="00367DF4">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CDF" w:rsidRPr="00941B2F" w:rsidRDefault="006B3CDF" w:rsidP="006B3CDF">
    <w:pPr>
      <w:pStyle w:val="Footer"/>
      <w:rPr>
        <w:lang w:val="fr-CH"/>
      </w:rPr>
    </w:pPr>
    <w:r w:rsidRPr="00941B2F">
      <w:rPr>
        <w:lang w:val="fr-CH"/>
      </w:rPr>
      <w:t>ITU-T\COM-T\COM03\COLL\00</w:t>
    </w:r>
    <w:r>
      <w:rPr>
        <w:lang w:val="fr-CH"/>
      </w:rPr>
      <w:t>2</w:t>
    </w:r>
    <w:r w:rsidRPr="00941B2F">
      <w:rPr>
        <w:lang w:val="fr-CH"/>
      </w:rPr>
      <w:t>F.DOC</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CDF" w:rsidRPr="00941B2F" w:rsidRDefault="006B3CDF" w:rsidP="006B3CDF">
    <w:pPr>
      <w:pStyle w:val="Footer"/>
      <w:rPr>
        <w:lang w:val="fr-CH"/>
      </w:rPr>
    </w:pPr>
    <w:r w:rsidRPr="00941B2F">
      <w:rPr>
        <w:lang w:val="fr-CH"/>
      </w:rPr>
      <w:t>ITU-T\COM-T\COM03\COLL\00</w:t>
    </w:r>
    <w:r>
      <w:rPr>
        <w:lang w:val="fr-CH"/>
      </w:rPr>
      <w:t>2</w:t>
    </w:r>
    <w:r w:rsidRPr="00941B2F">
      <w:rPr>
        <w:lang w:val="fr-CH"/>
      </w:rPr>
      <w:t>F.DOC</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B2D" w:rsidRDefault="00C11B2D">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49" w:type="dxa"/>
      <w:tblInd w:w="-284" w:type="dxa"/>
      <w:tblLayout w:type="fixed"/>
      <w:tblLook w:val="0000"/>
    </w:tblPr>
    <w:tblGrid>
      <w:gridCol w:w="10149"/>
    </w:tblGrid>
    <w:tr w:rsidR="00C11B2D" w:rsidRPr="00B214D3" w:rsidTr="00786415">
      <w:tc>
        <w:tcPr>
          <w:tcW w:w="10149" w:type="dxa"/>
        </w:tcPr>
        <w:p w:rsidR="00C11B2D" w:rsidRPr="00B214D3" w:rsidRDefault="00C11B2D" w:rsidP="00786415">
          <w:pPr>
            <w:tabs>
              <w:tab w:val="clear" w:pos="794"/>
              <w:tab w:val="clear" w:pos="1191"/>
              <w:tab w:val="clear" w:pos="1588"/>
              <w:tab w:val="left" w:pos="2693"/>
              <w:tab w:val="left" w:pos="3261"/>
              <w:tab w:val="left" w:pos="3289"/>
              <w:tab w:val="left" w:pos="5813"/>
              <w:tab w:val="left" w:pos="8081"/>
              <w:tab w:val="left" w:pos="8789"/>
              <w:tab w:val="right" w:pos="10858"/>
            </w:tabs>
            <w:spacing w:before="0"/>
            <w:rPr>
              <w:rFonts w:ascii="Futura Lt BT" w:hAnsi="Futura Lt BT"/>
              <w:sz w:val="18"/>
            </w:rPr>
          </w:pPr>
        </w:p>
      </w:tc>
    </w:tr>
  </w:tbl>
  <w:p w:rsidR="00C11B2D" w:rsidRDefault="00C11B2D" w:rsidP="00367DF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1B2D" w:rsidRDefault="00C11B2D">
      <w:r>
        <w:t>____________________</w:t>
      </w:r>
    </w:p>
  </w:footnote>
  <w:footnote w:type="continuationSeparator" w:id="0">
    <w:p w:rsidR="00C11B2D" w:rsidRDefault="00C11B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B2D" w:rsidRDefault="004C118D">
    <w:pPr>
      <w:pStyle w:val="Header"/>
      <w:framePr w:wrap="around" w:vAnchor="text" w:hAnchor="margin" w:xAlign="center" w:y="1"/>
      <w:rPr>
        <w:rStyle w:val="PageNumber"/>
      </w:rPr>
    </w:pPr>
    <w:r>
      <w:rPr>
        <w:rStyle w:val="PageNumber"/>
      </w:rPr>
      <w:fldChar w:fldCharType="begin"/>
    </w:r>
    <w:r w:rsidR="00C11B2D">
      <w:rPr>
        <w:rStyle w:val="PageNumber"/>
      </w:rPr>
      <w:instrText xml:space="preserve">PAGE  </w:instrText>
    </w:r>
    <w:r>
      <w:rPr>
        <w:rStyle w:val="PageNumber"/>
      </w:rPr>
      <w:fldChar w:fldCharType="separate"/>
    </w:r>
    <w:r w:rsidR="00BE3561">
      <w:rPr>
        <w:rStyle w:val="PageNumber"/>
        <w:noProof/>
      </w:rPr>
      <w:t>19</w:t>
    </w:r>
    <w:r>
      <w:rPr>
        <w:rStyle w:val="PageNumber"/>
      </w:rPr>
      <w:fldChar w:fldCharType="end"/>
    </w:r>
  </w:p>
  <w:p w:rsidR="00C11B2D" w:rsidRDefault="00C11B2D">
    <w:pPr>
      <w:pStyle w:val="Header"/>
      <w:rPr>
        <w:lang w:val="en-US"/>
      </w:rPr>
    </w:pPr>
    <w:r>
      <w:rPr>
        <w:lang w:val="en-US"/>
      </w:rPr>
      <w:t xml:space="preserve">- </w:t>
    </w:r>
    <w:r>
      <w:rPr>
        <w:rStyle w:val="PageNumber"/>
      </w:rPr>
      <w:t xml:space="preserve"> -</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B2D" w:rsidRDefault="004C118D" w:rsidP="00DD797A">
    <w:pPr>
      <w:pStyle w:val="Header"/>
      <w:spacing w:after="120"/>
    </w:pPr>
    <w:r>
      <w:rPr>
        <w:rStyle w:val="PageNumber"/>
      </w:rPr>
      <w:fldChar w:fldCharType="begin"/>
    </w:r>
    <w:r w:rsidR="00C11B2D">
      <w:rPr>
        <w:rStyle w:val="PageNumber"/>
      </w:rPr>
      <w:instrText xml:space="preserve"> PAGE </w:instrText>
    </w:r>
    <w:r>
      <w:rPr>
        <w:rStyle w:val="PageNumber"/>
      </w:rPr>
      <w:fldChar w:fldCharType="separate"/>
    </w:r>
    <w:r w:rsidR="006B3CDF">
      <w:rPr>
        <w:rStyle w:val="PageNumber"/>
        <w:noProof/>
      </w:rPr>
      <w:t>19</w:t>
    </w:r>
    <w:r>
      <w:rPr>
        <w:rStyle w:val="PageNumber"/>
      </w:rPr>
      <w:fldChar w:fldCharType="end"/>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B2D" w:rsidRDefault="00C11B2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B2D" w:rsidRDefault="004C118D" w:rsidP="007C09B4">
    <w:pPr>
      <w:pStyle w:val="Header"/>
      <w:rPr>
        <w:lang w:val="fr-CH"/>
      </w:rPr>
    </w:pPr>
    <w:r>
      <w:rPr>
        <w:rStyle w:val="PageNumber"/>
      </w:rPr>
      <w:fldChar w:fldCharType="begin"/>
    </w:r>
    <w:r w:rsidR="00C11B2D">
      <w:rPr>
        <w:rStyle w:val="PageNumber"/>
      </w:rPr>
      <w:instrText xml:space="preserve"> PAGE </w:instrText>
    </w:r>
    <w:r>
      <w:rPr>
        <w:rStyle w:val="PageNumber"/>
      </w:rPr>
      <w:fldChar w:fldCharType="separate"/>
    </w:r>
    <w:r w:rsidR="006B3CDF">
      <w:rPr>
        <w:rStyle w:val="PageNumber"/>
        <w:noProof/>
      </w:rPr>
      <w:t>3</w:t>
    </w:r>
    <w:r>
      <w:rPr>
        <w:rStyle w:val="PageNumber"/>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906455"/>
      <w:docPartObj>
        <w:docPartGallery w:val="Page Numbers (Top of Page)"/>
        <w:docPartUnique/>
      </w:docPartObj>
    </w:sdtPr>
    <w:sdtContent>
      <w:p w:rsidR="00C11B2D" w:rsidRDefault="004C118D" w:rsidP="007C09B4">
        <w:pPr>
          <w:pStyle w:val="Header"/>
        </w:pPr>
      </w:p>
    </w:sdtContent>
  </w:sdt>
  <w:p w:rsidR="00C11B2D" w:rsidRDefault="00C11B2D">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B2D" w:rsidRDefault="004C118D" w:rsidP="00786415">
    <w:pPr>
      <w:pStyle w:val="Header"/>
      <w:spacing w:after="120"/>
    </w:pPr>
    <w:fldSimple w:instr=" PAGE   \* MERGEFORMAT ">
      <w:r w:rsidR="00BE3561">
        <w:rPr>
          <w:noProof/>
        </w:rPr>
        <w:t>- 19 -</w:t>
      </w:r>
    </w:fldSimple>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B2D" w:rsidRDefault="00C11B2D" w:rsidP="007C09B4">
    <w:pPr>
      <w:pStyle w:val="Header"/>
    </w:pPr>
  </w:p>
  <w:p w:rsidR="00C11B2D" w:rsidRDefault="00C11B2D" w:rsidP="00786415">
    <w:pPr>
      <w:pStyle w:val="Header"/>
      <w:spacing w:after="12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759618"/>
      <w:docPartObj>
        <w:docPartGallery w:val="Page Numbers (Top of Page)"/>
        <w:docPartUnique/>
      </w:docPartObj>
    </w:sdtPr>
    <w:sdtContent>
      <w:p w:rsidR="00C11B2D" w:rsidRDefault="00C11B2D" w:rsidP="007C09B4">
        <w:pPr>
          <w:pStyle w:val="Header"/>
        </w:pPr>
        <w:r>
          <w:t>4</w:t>
        </w:r>
      </w:p>
    </w:sdtContent>
  </w:sdt>
  <w:p w:rsidR="00C11B2D" w:rsidRDefault="00C11B2D">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759637"/>
      <w:docPartObj>
        <w:docPartGallery w:val="Page Numbers (Top of Page)"/>
        <w:docPartUnique/>
      </w:docPartObj>
    </w:sdtPr>
    <w:sdtContent>
      <w:p w:rsidR="00C11B2D" w:rsidRDefault="004C118D">
        <w:pPr>
          <w:pStyle w:val="Header"/>
        </w:pPr>
        <w:fldSimple w:instr=" PAGE   \* MERGEFORMAT ">
          <w:r w:rsidR="006B3CDF">
            <w:rPr>
              <w:noProof/>
            </w:rPr>
            <w:t>18</w:t>
          </w:r>
        </w:fldSimple>
      </w:p>
    </w:sdtContent>
  </w:sdt>
  <w:p w:rsidR="00C11B2D" w:rsidRDefault="00C11B2D" w:rsidP="00786415">
    <w:pPr>
      <w:pStyle w:val="Header"/>
      <w:spacing w:after="12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759633"/>
      <w:docPartObj>
        <w:docPartGallery w:val="Page Numbers (Top of Page)"/>
        <w:docPartUnique/>
      </w:docPartObj>
    </w:sdtPr>
    <w:sdtContent>
      <w:p w:rsidR="00C11B2D" w:rsidRDefault="004C118D">
        <w:pPr>
          <w:pStyle w:val="Header"/>
        </w:pPr>
        <w:fldSimple w:instr=" PAGE   \* MERGEFORMAT ">
          <w:r w:rsidR="006B3CDF">
            <w:rPr>
              <w:noProof/>
            </w:rPr>
            <w:t>5</w:t>
          </w:r>
        </w:fldSimple>
      </w:p>
    </w:sdtContent>
  </w:sdt>
  <w:p w:rsidR="00C11B2D" w:rsidRDefault="00C11B2D">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B2D" w:rsidRDefault="00C11B2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76C59"/>
    <w:multiLevelType w:val="hybridMultilevel"/>
    <w:tmpl w:val="E5F8E466"/>
    <w:lvl w:ilvl="0" w:tplc="CBB0DC2A">
      <w:start w:val="12"/>
      <w:numFmt w:val="bullet"/>
      <w:lvlText w:val="-"/>
      <w:lvlJc w:val="left"/>
      <w:pPr>
        <w:tabs>
          <w:tab w:val="num" w:pos="760"/>
        </w:tabs>
        <w:ind w:left="760" w:hanging="360"/>
      </w:pPr>
      <w:rPr>
        <w:rFonts w:ascii="Times New Roman" w:eastAsia="BatangChe" w:hAnsi="Times New Roman" w:hint="default"/>
      </w:rPr>
    </w:lvl>
    <w:lvl w:ilvl="1" w:tplc="04090003">
      <w:start w:val="1"/>
      <w:numFmt w:val="bullet"/>
      <w:lvlText w:val=""/>
      <w:lvlJc w:val="left"/>
      <w:pPr>
        <w:tabs>
          <w:tab w:val="num" w:pos="1200"/>
        </w:tabs>
        <w:ind w:left="1200" w:hanging="400"/>
      </w:pPr>
      <w:rPr>
        <w:rFonts w:ascii="Wingdings" w:hAnsi="Wingdings" w:cs="Wingdings" w:hint="default"/>
      </w:rPr>
    </w:lvl>
    <w:lvl w:ilvl="2" w:tplc="04090005">
      <w:start w:val="1"/>
      <w:numFmt w:val="bullet"/>
      <w:lvlText w:val=""/>
      <w:lvlJc w:val="left"/>
      <w:pPr>
        <w:tabs>
          <w:tab w:val="num" w:pos="1600"/>
        </w:tabs>
        <w:ind w:left="1600" w:hanging="400"/>
      </w:pPr>
      <w:rPr>
        <w:rFonts w:ascii="Wingdings" w:hAnsi="Wingdings" w:cs="Wingdings" w:hint="default"/>
      </w:rPr>
    </w:lvl>
    <w:lvl w:ilvl="3" w:tplc="04090001">
      <w:start w:val="1"/>
      <w:numFmt w:val="bullet"/>
      <w:lvlText w:val=""/>
      <w:lvlJc w:val="left"/>
      <w:pPr>
        <w:tabs>
          <w:tab w:val="num" w:pos="2000"/>
        </w:tabs>
        <w:ind w:left="2000" w:hanging="400"/>
      </w:pPr>
      <w:rPr>
        <w:rFonts w:ascii="Wingdings" w:hAnsi="Wingdings" w:cs="Wingdings" w:hint="default"/>
      </w:rPr>
    </w:lvl>
    <w:lvl w:ilvl="4" w:tplc="04090003">
      <w:start w:val="1"/>
      <w:numFmt w:val="bullet"/>
      <w:lvlText w:val=""/>
      <w:lvlJc w:val="left"/>
      <w:pPr>
        <w:tabs>
          <w:tab w:val="num" w:pos="2400"/>
        </w:tabs>
        <w:ind w:left="2400" w:hanging="400"/>
      </w:pPr>
      <w:rPr>
        <w:rFonts w:ascii="Wingdings" w:hAnsi="Wingdings" w:cs="Wingdings" w:hint="default"/>
      </w:rPr>
    </w:lvl>
    <w:lvl w:ilvl="5" w:tplc="04090005">
      <w:start w:val="1"/>
      <w:numFmt w:val="bullet"/>
      <w:lvlText w:val=""/>
      <w:lvlJc w:val="left"/>
      <w:pPr>
        <w:tabs>
          <w:tab w:val="num" w:pos="2800"/>
        </w:tabs>
        <w:ind w:left="2800" w:hanging="400"/>
      </w:pPr>
      <w:rPr>
        <w:rFonts w:ascii="Wingdings" w:hAnsi="Wingdings" w:cs="Wingdings" w:hint="default"/>
      </w:rPr>
    </w:lvl>
    <w:lvl w:ilvl="6" w:tplc="04090001">
      <w:start w:val="1"/>
      <w:numFmt w:val="bullet"/>
      <w:lvlText w:val=""/>
      <w:lvlJc w:val="left"/>
      <w:pPr>
        <w:tabs>
          <w:tab w:val="num" w:pos="3200"/>
        </w:tabs>
        <w:ind w:left="3200" w:hanging="400"/>
      </w:pPr>
      <w:rPr>
        <w:rFonts w:ascii="Wingdings" w:hAnsi="Wingdings" w:cs="Wingdings" w:hint="default"/>
      </w:rPr>
    </w:lvl>
    <w:lvl w:ilvl="7" w:tplc="04090003">
      <w:start w:val="1"/>
      <w:numFmt w:val="bullet"/>
      <w:lvlText w:val=""/>
      <w:lvlJc w:val="left"/>
      <w:pPr>
        <w:tabs>
          <w:tab w:val="num" w:pos="3600"/>
        </w:tabs>
        <w:ind w:left="3600" w:hanging="400"/>
      </w:pPr>
      <w:rPr>
        <w:rFonts w:ascii="Wingdings" w:hAnsi="Wingdings" w:cs="Wingdings" w:hint="default"/>
      </w:rPr>
    </w:lvl>
    <w:lvl w:ilvl="8" w:tplc="04090005">
      <w:start w:val="1"/>
      <w:numFmt w:val="bullet"/>
      <w:lvlText w:val=""/>
      <w:lvlJc w:val="left"/>
      <w:pPr>
        <w:tabs>
          <w:tab w:val="num" w:pos="4000"/>
        </w:tabs>
        <w:ind w:left="4000" w:hanging="400"/>
      </w:pPr>
      <w:rPr>
        <w:rFonts w:ascii="Wingdings" w:hAnsi="Wingdings" w:cs="Wingdings" w:hint="default"/>
      </w:rPr>
    </w:lvl>
  </w:abstractNum>
  <w:abstractNum w:abstractNumId="1">
    <w:nsid w:val="36C31E96"/>
    <w:multiLevelType w:val="hybridMultilevel"/>
    <w:tmpl w:val="101C6544"/>
    <w:lvl w:ilvl="0" w:tplc="5066B244">
      <w:start w:val="1"/>
      <w:numFmt w:val="decimalEnclosedCircle"/>
      <w:lvlText w:val="%1"/>
      <w:lvlJc w:val="left"/>
      <w:pPr>
        <w:tabs>
          <w:tab w:val="num" w:pos="720"/>
        </w:tabs>
        <w:ind w:left="720" w:hanging="360"/>
      </w:pPr>
    </w:lvl>
    <w:lvl w:ilvl="1" w:tplc="5AAC0AE4">
      <w:start w:val="1"/>
      <w:numFmt w:val="decimalEnclosedCircle"/>
      <w:lvlText w:val="%2"/>
      <w:lvlJc w:val="left"/>
      <w:pPr>
        <w:tabs>
          <w:tab w:val="num" w:pos="1440"/>
        </w:tabs>
        <w:ind w:left="1440" w:hanging="360"/>
      </w:pPr>
    </w:lvl>
    <w:lvl w:ilvl="2" w:tplc="162A8C70">
      <w:start w:val="1"/>
      <w:numFmt w:val="decimalEnclosedCircle"/>
      <w:lvlText w:val="%3"/>
      <w:lvlJc w:val="left"/>
      <w:pPr>
        <w:tabs>
          <w:tab w:val="num" w:pos="2160"/>
        </w:tabs>
        <w:ind w:left="2160" w:hanging="360"/>
      </w:pPr>
    </w:lvl>
    <w:lvl w:ilvl="3" w:tplc="0E0C403E">
      <w:start w:val="1"/>
      <w:numFmt w:val="decimalEnclosedCircle"/>
      <w:lvlText w:val="%4"/>
      <w:lvlJc w:val="left"/>
      <w:pPr>
        <w:tabs>
          <w:tab w:val="num" w:pos="2880"/>
        </w:tabs>
        <w:ind w:left="2880" w:hanging="360"/>
      </w:pPr>
    </w:lvl>
    <w:lvl w:ilvl="4" w:tplc="0A7A3814">
      <w:start w:val="1"/>
      <w:numFmt w:val="decimalEnclosedCircle"/>
      <w:lvlText w:val="%5"/>
      <w:lvlJc w:val="left"/>
      <w:pPr>
        <w:tabs>
          <w:tab w:val="num" w:pos="3600"/>
        </w:tabs>
        <w:ind w:left="3600" w:hanging="360"/>
      </w:pPr>
    </w:lvl>
    <w:lvl w:ilvl="5" w:tplc="B37C3724">
      <w:start w:val="1"/>
      <w:numFmt w:val="decimalEnclosedCircle"/>
      <w:lvlText w:val="%6"/>
      <w:lvlJc w:val="left"/>
      <w:pPr>
        <w:tabs>
          <w:tab w:val="num" w:pos="4320"/>
        </w:tabs>
        <w:ind w:left="4320" w:hanging="360"/>
      </w:pPr>
    </w:lvl>
    <w:lvl w:ilvl="6" w:tplc="F2FC405E">
      <w:start w:val="1"/>
      <w:numFmt w:val="decimalEnclosedCircle"/>
      <w:lvlText w:val="%7"/>
      <w:lvlJc w:val="left"/>
      <w:pPr>
        <w:tabs>
          <w:tab w:val="num" w:pos="5040"/>
        </w:tabs>
        <w:ind w:left="5040" w:hanging="360"/>
      </w:pPr>
    </w:lvl>
    <w:lvl w:ilvl="7" w:tplc="E6AACB20">
      <w:start w:val="1"/>
      <w:numFmt w:val="decimalEnclosedCircle"/>
      <w:lvlText w:val="%8"/>
      <w:lvlJc w:val="left"/>
      <w:pPr>
        <w:tabs>
          <w:tab w:val="num" w:pos="5760"/>
        </w:tabs>
        <w:ind w:left="5760" w:hanging="360"/>
      </w:pPr>
    </w:lvl>
    <w:lvl w:ilvl="8" w:tplc="0CC41DD8">
      <w:start w:val="1"/>
      <w:numFmt w:val="decimalEnclosedCircle"/>
      <w:lvlText w:val="%9"/>
      <w:lvlJc w:val="left"/>
      <w:pPr>
        <w:tabs>
          <w:tab w:val="num" w:pos="6480"/>
        </w:tabs>
        <w:ind w:left="6480" w:hanging="360"/>
      </w:pPr>
    </w:lvl>
  </w:abstractNum>
  <w:abstractNum w:abstractNumId="2">
    <w:nsid w:val="41372892"/>
    <w:multiLevelType w:val="hybridMultilevel"/>
    <w:tmpl w:val="7F148CF2"/>
    <w:lvl w:ilvl="0" w:tplc="7BA25ACA">
      <w:start w:val="10"/>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activeWritingStyle w:appName="MSWord" w:lang="fr-FR" w:vendorID="64" w:dllVersion="131078" w:nlCheck="1" w:checkStyle="0"/>
  <w:activeWritingStyle w:appName="MSWord" w:lang="en-US"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en-CA" w:vendorID="64" w:dllVersion="131078" w:nlCheck="1" w:checkStyle="1"/>
  <w:activeWritingStyle w:appName="MSWord" w:lang="de-CH" w:vendorID="64" w:dllVersion="131078" w:nlCheck="1" w:checkStyle="1"/>
  <w:activeWritingStyle w:appName="MSWord" w:lang="fr-FR" w:vendorID="9" w:dllVersion="512" w:checkStyle="1"/>
  <w:activeWritingStyle w:appName="MSWord" w:lang="pt-BR" w:vendorID="1" w:dllVersion="513" w:checkStyle="1"/>
  <w:proofState w:spelling="clean"/>
  <w:attachedTemplate r:id="rId1"/>
  <w:stylePaneFormatFilter w:val="3F01"/>
  <w:defaultTabStop w:val="720"/>
  <w:doNotHyphenateCaps/>
  <w:drawingGridHorizontalSpacing w:val="120"/>
  <w:drawingGridVerticalSpacing w:val="120"/>
  <w:displayHorizontalDrawingGridEvery w:val="2"/>
  <w:displayVerticalDrawingGridEvery w:val="0"/>
  <w:doNotShadeFormData/>
  <w:noPunctuationKerning/>
  <w:characterSpacingControl w:val="doNotCompress"/>
  <w:savePreviewPicture/>
  <w:footnotePr>
    <w:footnote w:id="-1"/>
    <w:footnote w:id="0"/>
  </w:footnotePr>
  <w:endnotePr>
    <w:endnote w:id="-1"/>
    <w:endnote w:id="0"/>
  </w:endnotePr>
  <w:compat>
    <w:spaceForUL/>
    <w:balanceSingleByteDoubleByteWidth/>
    <w:doNotLeaveBackslashAlone/>
    <w:ulTrailSpace/>
    <w:doNotExpandShiftReturn/>
  </w:compat>
  <w:rsids>
    <w:rsidRoot w:val="005746FC"/>
    <w:rsid w:val="00000040"/>
    <w:rsid w:val="00010EBA"/>
    <w:rsid w:val="00045002"/>
    <w:rsid w:val="00050A97"/>
    <w:rsid w:val="00051391"/>
    <w:rsid w:val="00056AB6"/>
    <w:rsid w:val="00061BF2"/>
    <w:rsid w:val="00072FE1"/>
    <w:rsid w:val="00082BF1"/>
    <w:rsid w:val="000837B0"/>
    <w:rsid w:val="00095904"/>
    <w:rsid w:val="00096396"/>
    <w:rsid w:val="000B29AF"/>
    <w:rsid w:val="000E2C69"/>
    <w:rsid w:val="000E7130"/>
    <w:rsid w:val="00117882"/>
    <w:rsid w:val="00132D50"/>
    <w:rsid w:val="001359DA"/>
    <w:rsid w:val="00137B9F"/>
    <w:rsid w:val="001472E2"/>
    <w:rsid w:val="001A79FB"/>
    <w:rsid w:val="001B2D28"/>
    <w:rsid w:val="001C5BD7"/>
    <w:rsid w:val="001D194C"/>
    <w:rsid w:val="001D644D"/>
    <w:rsid w:val="00213C53"/>
    <w:rsid w:val="00214BFC"/>
    <w:rsid w:val="00217B80"/>
    <w:rsid w:val="00241CBA"/>
    <w:rsid w:val="002739E2"/>
    <w:rsid w:val="00275CEF"/>
    <w:rsid w:val="00281126"/>
    <w:rsid w:val="0028221E"/>
    <w:rsid w:val="002860D1"/>
    <w:rsid w:val="00292EBD"/>
    <w:rsid w:val="002A147A"/>
    <w:rsid w:val="002D320A"/>
    <w:rsid w:val="002E21E4"/>
    <w:rsid w:val="002F2E06"/>
    <w:rsid w:val="0030356E"/>
    <w:rsid w:val="0031527C"/>
    <w:rsid w:val="00336802"/>
    <w:rsid w:val="0034534C"/>
    <w:rsid w:val="00346BF2"/>
    <w:rsid w:val="00367DF4"/>
    <w:rsid w:val="003752D7"/>
    <w:rsid w:val="00395B03"/>
    <w:rsid w:val="003964FB"/>
    <w:rsid w:val="003D09D9"/>
    <w:rsid w:val="003D21CC"/>
    <w:rsid w:val="003D4306"/>
    <w:rsid w:val="003E2175"/>
    <w:rsid w:val="003E6B41"/>
    <w:rsid w:val="003F3251"/>
    <w:rsid w:val="004037B3"/>
    <w:rsid w:val="004266AC"/>
    <w:rsid w:val="00441638"/>
    <w:rsid w:val="00445AAC"/>
    <w:rsid w:val="00455EDD"/>
    <w:rsid w:val="00467909"/>
    <w:rsid w:val="00484A7E"/>
    <w:rsid w:val="004943CF"/>
    <w:rsid w:val="004963BC"/>
    <w:rsid w:val="004A6620"/>
    <w:rsid w:val="004C118D"/>
    <w:rsid w:val="004C1311"/>
    <w:rsid w:val="004D5B46"/>
    <w:rsid w:val="004F0436"/>
    <w:rsid w:val="004F331E"/>
    <w:rsid w:val="00525716"/>
    <w:rsid w:val="00530BB9"/>
    <w:rsid w:val="005326BF"/>
    <w:rsid w:val="00554D62"/>
    <w:rsid w:val="00562C1B"/>
    <w:rsid w:val="005746FC"/>
    <w:rsid w:val="00596B71"/>
    <w:rsid w:val="005A439E"/>
    <w:rsid w:val="005C51C1"/>
    <w:rsid w:val="005D1610"/>
    <w:rsid w:val="005D45E2"/>
    <w:rsid w:val="005F6B96"/>
    <w:rsid w:val="0061369C"/>
    <w:rsid w:val="00614F5D"/>
    <w:rsid w:val="00627907"/>
    <w:rsid w:val="00635206"/>
    <w:rsid w:val="00640962"/>
    <w:rsid w:val="00653F59"/>
    <w:rsid w:val="00677366"/>
    <w:rsid w:val="00685CA2"/>
    <w:rsid w:val="0069764C"/>
    <w:rsid w:val="006B3CDF"/>
    <w:rsid w:val="006C13E0"/>
    <w:rsid w:val="006C26AD"/>
    <w:rsid w:val="006C326E"/>
    <w:rsid w:val="006C416F"/>
    <w:rsid w:val="006D50D9"/>
    <w:rsid w:val="006F28BB"/>
    <w:rsid w:val="00706CEF"/>
    <w:rsid w:val="00727072"/>
    <w:rsid w:val="007552F4"/>
    <w:rsid w:val="007553B3"/>
    <w:rsid w:val="00767C1F"/>
    <w:rsid w:val="00775B7C"/>
    <w:rsid w:val="00775E0F"/>
    <w:rsid w:val="00786415"/>
    <w:rsid w:val="0079548C"/>
    <w:rsid w:val="00796BA1"/>
    <w:rsid w:val="007A359C"/>
    <w:rsid w:val="007A3CBC"/>
    <w:rsid w:val="007B1FB1"/>
    <w:rsid w:val="007C09B4"/>
    <w:rsid w:val="007E57B6"/>
    <w:rsid w:val="007E5ECB"/>
    <w:rsid w:val="0080161D"/>
    <w:rsid w:val="0082419E"/>
    <w:rsid w:val="00824709"/>
    <w:rsid w:val="00826981"/>
    <w:rsid w:val="008450CC"/>
    <w:rsid w:val="008476EA"/>
    <w:rsid w:val="00854FB6"/>
    <w:rsid w:val="00894605"/>
    <w:rsid w:val="00895BF6"/>
    <w:rsid w:val="00896D07"/>
    <w:rsid w:val="008B5A99"/>
    <w:rsid w:val="00904F8D"/>
    <w:rsid w:val="00920E3A"/>
    <w:rsid w:val="00923911"/>
    <w:rsid w:val="00941B2F"/>
    <w:rsid w:val="009545FC"/>
    <w:rsid w:val="0098233C"/>
    <w:rsid w:val="00987B81"/>
    <w:rsid w:val="009A01AE"/>
    <w:rsid w:val="009B2E7C"/>
    <w:rsid w:val="009B5E32"/>
    <w:rsid w:val="009C0386"/>
    <w:rsid w:val="009D4ABA"/>
    <w:rsid w:val="009E4C95"/>
    <w:rsid w:val="009E6EF9"/>
    <w:rsid w:val="009F421C"/>
    <w:rsid w:val="00A00EBC"/>
    <w:rsid w:val="00A07580"/>
    <w:rsid w:val="00A13253"/>
    <w:rsid w:val="00A151DE"/>
    <w:rsid w:val="00A15F33"/>
    <w:rsid w:val="00A41A02"/>
    <w:rsid w:val="00A476CB"/>
    <w:rsid w:val="00A601D1"/>
    <w:rsid w:val="00A62552"/>
    <w:rsid w:val="00A82DEF"/>
    <w:rsid w:val="00A83460"/>
    <w:rsid w:val="00AC1E04"/>
    <w:rsid w:val="00AD0887"/>
    <w:rsid w:val="00AE387A"/>
    <w:rsid w:val="00AF7362"/>
    <w:rsid w:val="00B36E12"/>
    <w:rsid w:val="00B4227C"/>
    <w:rsid w:val="00B43971"/>
    <w:rsid w:val="00B57FE5"/>
    <w:rsid w:val="00B6163D"/>
    <w:rsid w:val="00B957EC"/>
    <w:rsid w:val="00BA522A"/>
    <w:rsid w:val="00BB051F"/>
    <w:rsid w:val="00BC0E02"/>
    <w:rsid w:val="00BE3561"/>
    <w:rsid w:val="00BE58AC"/>
    <w:rsid w:val="00C02402"/>
    <w:rsid w:val="00C04A7E"/>
    <w:rsid w:val="00C11B2D"/>
    <w:rsid w:val="00C95138"/>
    <w:rsid w:val="00CB04CB"/>
    <w:rsid w:val="00CC7948"/>
    <w:rsid w:val="00D20DB0"/>
    <w:rsid w:val="00D500A0"/>
    <w:rsid w:val="00D50FED"/>
    <w:rsid w:val="00D54DFF"/>
    <w:rsid w:val="00D57F98"/>
    <w:rsid w:val="00DA5FCB"/>
    <w:rsid w:val="00DA6CB9"/>
    <w:rsid w:val="00DC6FD5"/>
    <w:rsid w:val="00DD1387"/>
    <w:rsid w:val="00DD1836"/>
    <w:rsid w:val="00DD797A"/>
    <w:rsid w:val="00E13CE1"/>
    <w:rsid w:val="00E33FB9"/>
    <w:rsid w:val="00E36762"/>
    <w:rsid w:val="00E439A3"/>
    <w:rsid w:val="00E6607F"/>
    <w:rsid w:val="00E90647"/>
    <w:rsid w:val="00EA3D1F"/>
    <w:rsid w:val="00EB171E"/>
    <w:rsid w:val="00ED4480"/>
    <w:rsid w:val="00EE6BF3"/>
    <w:rsid w:val="00EF2795"/>
    <w:rsid w:val="00F57289"/>
    <w:rsid w:val="00F81402"/>
    <w:rsid w:val="00FB485C"/>
    <w:rsid w:val="00FC219F"/>
    <w:rsid w:val="00FC69E0"/>
    <w:rsid w:val="00FC7BD7"/>
    <w:rsid w:val="00FD04A9"/>
    <w:rsid w:val="00FE3AA2"/>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PlaceName"/>
  <w:smartTagType w:namespaceuri="urn:schemas-microsoft-com:office:smarttags" w:name="PlaceType"/>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2E06"/>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fr-FR" w:eastAsia="en-US"/>
    </w:rPr>
  </w:style>
  <w:style w:type="paragraph" w:styleId="Heading1">
    <w:name w:val="heading 1"/>
    <w:basedOn w:val="Normal"/>
    <w:next w:val="Normal"/>
    <w:qFormat/>
    <w:rsid w:val="002F2E06"/>
    <w:pPr>
      <w:keepNext/>
      <w:keepLines/>
      <w:tabs>
        <w:tab w:val="clear" w:pos="1191"/>
        <w:tab w:val="clear" w:pos="1588"/>
        <w:tab w:val="clear" w:pos="1985"/>
        <w:tab w:val="left" w:pos="2127"/>
        <w:tab w:val="left" w:pos="2410"/>
        <w:tab w:val="left" w:pos="2921"/>
        <w:tab w:val="left" w:pos="3261"/>
      </w:tabs>
      <w:spacing w:before="480"/>
      <w:ind w:left="794" w:hanging="794"/>
      <w:outlineLvl w:val="0"/>
    </w:pPr>
    <w:rPr>
      <w:b/>
    </w:rPr>
  </w:style>
  <w:style w:type="paragraph" w:styleId="Heading2">
    <w:name w:val="heading 2"/>
    <w:basedOn w:val="Heading1"/>
    <w:next w:val="Normal"/>
    <w:qFormat/>
    <w:rsid w:val="002F2E06"/>
    <w:pPr>
      <w:spacing w:before="320"/>
      <w:outlineLvl w:val="1"/>
    </w:pPr>
  </w:style>
  <w:style w:type="paragraph" w:styleId="Heading3">
    <w:name w:val="heading 3"/>
    <w:basedOn w:val="Heading1"/>
    <w:next w:val="Normal"/>
    <w:qFormat/>
    <w:rsid w:val="002F2E06"/>
    <w:pPr>
      <w:spacing w:before="200"/>
      <w:outlineLvl w:val="2"/>
    </w:pPr>
  </w:style>
  <w:style w:type="paragraph" w:styleId="Heading4">
    <w:name w:val="heading 4"/>
    <w:basedOn w:val="Heading3"/>
    <w:next w:val="Normal"/>
    <w:qFormat/>
    <w:rsid w:val="002F2E06"/>
    <w:pPr>
      <w:tabs>
        <w:tab w:val="clear" w:pos="794"/>
        <w:tab w:val="left" w:pos="1191"/>
      </w:tabs>
      <w:ind w:left="993" w:hanging="993"/>
      <w:outlineLvl w:val="3"/>
    </w:pPr>
  </w:style>
  <w:style w:type="paragraph" w:styleId="Heading5">
    <w:name w:val="heading 5"/>
    <w:basedOn w:val="Heading3"/>
    <w:next w:val="Normal"/>
    <w:qFormat/>
    <w:rsid w:val="002F2E06"/>
    <w:pPr>
      <w:tabs>
        <w:tab w:val="clear" w:pos="794"/>
        <w:tab w:val="left" w:pos="1191"/>
      </w:tabs>
      <w:outlineLvl w:val="4"/>
    </w:pPr>
  </w:style>
  <w:style w:type="paragraph" w:styleId="Heading6">
    <w:name w:val="heading 6"/>
    <w:basedOn w:val="Heading3"/>
    <w:next w:val="Normal"/>
    <w:qFormat/>
    <w:rsid w:val="002F2E06"/>
    <w:pPr>
      <w:tabs>
        <w:tab w:val="clear" w:pos="794"/>
        <w:tab w:val="left" w:pos="1191"/>
      </w:tabs>
      <w:outlineLvl w:val="5"/>
    </w:pPr>
  </w:style>
  <w:style w:type="paragraph" w:styleId="Heading7">
    <w:name w:val="heading 7"/>
    <w:basedOn w:val="Heading3"/>
    <w:next w:val="Normal"/>
    <w:qFormat/>
    <w:rsid w:val="002F2E06"/>
    <w:pPr>
      <w:tabs>
        <w:tab w:val="clear" w:pos="794"/>
        <w:tab w:val="left" w:pos="1191"/>
      </w:tabs>
      <w:outlineLvl w:val="6"/>
    </w:pPr>
  </w:style>
  <w:style w:type="paragraph" w:styleId="Heading8">
    <w:name w:val="heading 8"/>
    <w:basedOn w:val="Heading3"/>
    <w:next w:val="Normal"/>
    <w:qFormat/>
    <w:rsid w:val="002F2E06"/>
    <w:pPr>
      <w:tabs>
        <w:tab w:val="clear" w:pos="794"/>
        <w:tab w:val="left" w:pos="1191"/>
      </w:tabs>
      <w:outlineLvl w:val="7"/>
    </w:pPr>
  </w:style>
  <w:style w:type="paragraph" w:styleId="Heading9">
    <w:name w:val="heading 9"/>
    <w:basedOn w:val="Heading3"/>
    <w:next w:val="Normal"/>
    <w:qFormat/>
    <w:rsid w:val="002F2E06"/>
    <w:pPr>
      <w:tabs>
        <w:tab w:val="clear" w:pos="794"/>
        <w:tab w:val="left" w:pos="119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3"/>
    <w:semiHidden/>
    <w:rsid w:val="002F2E06"/>
  </w:style>
  <w:style w:type="paragraph" w:styleId="TOC7">
    <w:name w:val="toc 7"/>
    <w:basedOn w:val="TOC3"/>
    <w:semiHidden/>
    <w:rsid w:val="002F2E06"/>
  </w:style>
  <w:style w:type="paragraph" w:styleId="TOC6">
    <w:name w:val="toc 6"/>
    <w:basedOn w:val="TOC3"/>
    <w:semiHidden/>
    <w:rsid w:val="002F2E06"/>
  </w:style>
  <w:style w:type="paragraph" w:styleId="TOC5">
    <w:name w:val="toc 5"/>
    <w:basedOn w:val="TOC3"/>
    <w:semiHidden/>
    <w:rsid w:val="002F2E06"/>
  </w:style>
  <w:style w:type="paragraph" w:styleId="TOC4">
    <w:name w:val="toc 4"/>
    <w:basedOn w:val="TOC3"/>
    <w:semiHidden/>
    <w:rsid w:val="002F2E06"/>
  </w:style>
  <w:style w:type="paragraph" w:styleId="TOC3">
    <w:name w:val="toc 3"/>
    <w:basedOn w:val="TOC2"/>
    <w:semiHidden/>
    <w:rsid w:val="002F2E06"/>
    <w:pPr>
      <w:spacing w:before="80"/>
    </w:pPr>
  </w:style>
  <w:style w:type="paragraph" w:styleId="TOC2">
    <w:name w:val="toc 2"/>
    <w:basedOn w:val="TOC1"/>
    <w:semiHidden/>
    <w:rsid w:val="002F2E06"/>
    <w:pPr>
      <w:spacing w:before="120"/>
    </w:pPr>
  </w:style>
  <w:style w:type="paragraph" w:styleId="TOC1">
    <w:name w:val="toc 1"/>
    <w:basedOn w:val="Normal"/>
    <w:semiHidden/>
    <w:rsid w:val="002F2E06"/>
    <w:pPr>
      <w:tabs>
        <w:tab w:val="clear" w:pos="794"/>
        <w:tab w:val="clear" w:pos="1191"/>
        <w:tab w:val="clear" w:pos="1588"/>
        <w:tab w:val="clear" w:pos="1985"/>
        <w:tab w:val="left" w:leader="dot" w:pos="8789"/>
        <w:tab w:val="right" w:pos="9639"/>
      </w:tabs>
      <w:spacing w:before="200"/>
      <w:ind w:left="794" w:hanging="794"/>
    </w:pPr>
  </w:style>
  <w:style w:type="paragraph" w:styleId="Index7">
    <w:name w:val="index 7"/>
    <w:basedOn w:val="Normal"/>
    <w:next w:val="Normal"/>
    <w:semiHidden/>
    <w:rsid w:val="002F2E06"/>
    <w:pPr>
      <w:ind w:left="1698"/>
    </w:pPr>
  </w:style>
  <w:style w:type="paragraph" w:styleId="Index6">
    <w:name w:val="index 6"/>
    <w:basedOn w:val="Normal"/>
    <w:next w:val="Normal"/>
    <w:semiHidden/>
    <w:rsid w:val="002F2E06"/>
    <w:pPr>
      <w:ind w:left="1415"/>
    </w:pPr>
  </w:style>
  <w:style w:type="paragraph" w:styleId="Index5">
    <w:name w:val="index 5"/>
    <w:basedOn w:val="Normal"/>
    <w:next w:val="Normal"/>
    <w:semiHidden/>
    <w:rsid w:val="002F2E06"/>
    <w:pPr>
      <w:ind w:left="1132"/>
    </w:pPr>
  </w:style>
  <w:style w:type="paragraph" w:styleId="Index4">
    <w:name w:val="index 4"/>
    <w:basedOn w:val="Normal"/>
    <w:next w:val="Normal"/>
    <w:semiHidden/>
    <w:rsid w:val="002F2E06"/>
    <w:pPr>
      <w:ind w:left="849"/>
    </w:pPr>
  </w:style>
  <w:style w:type="paragraph" w:styleId="Index3">
    <w:name w:val="index 3"/>
    <w:basedOn w:val="Normal"/>
    <w:next w:val="Normal"/>
    <w:semiHidden/>
    <w:rsid w:val="002F2E06"/>
    <w:pPr>
      <w:ind w:left="566"/>
    </w:pPr>
  </w:style>
  <w:style w:type="paragraph" w:styleId="Index2">
    <w:name w:val="index 2"/>
    <w:basedOn w:val="Normal"/>
    <w:next w:val="Normal"/>
    <w:semiHidden/>
    <w:rsid w:val="002F2E06"/>
    <w:pPr>
      <w:ind w:left="283"/>
    </w:pPr>
  </w:style>
  <w:style w:type="paragraph" w:styleId="Index1">
    <w:name w:val="index 1"/>
    <w:basedOn w:val="Normal"/>
    <w:next w:val="Normal"/>
    <w:semiHidden/>
    <w:rsid w:val="002F2E06"/>
  </w:style>
  <w:style w:type="character" w:styleId="LineNumber">
    <w:name w:val="line number"/>
    <w:basedOn w:val="DefaultParagraphFont"/>
    <w:rsid w:val="002F2E06"/>
  </w:style>
  <w:style w:type="paragraph" w:styleId="IndexHeading">
    <w:name w:val="index heading"/>
    <w:basedOn w:val="Normal"/>
    <w:next w:val="Index1"/>
    <w:semiHidden/>
    <w:rsid w:val="002F2E06"/>
  </w:style>
  <w:style w:type="paragraph" w:styleId="Footer">
    <w:name w:val="footer"/>
    <w:basedOn w:val="Normal"/>
    <w:link w:val="FooterChar"/>
    <w:rsid w:val="002F2E06"/>
    <w:pPr>
      <w:tabs>
        <w:tab w:val="clear" w:pos="794"/>
        <w:tab w:val="clear" w:pos="1191"/>
        <w:tab w:val="clear" w:pos="1588"/>
        <w:tab w:val="clear" w:pos="1985"/>
        <w:tab w:val="left" w:pos="5954"/>
        <w:tab w:val="right" w:pos="9639"/>
      </w:tabs>
      <w:spacing w:before="0"/>
    </w:pPr>
    <w:rPr>
      <w:caps/>
      <w:noProof/>
      <w:sz w:val="16"/>
    </w:rPr>
  </w:style>
  <w:style w:type="paragraph" w:styleId="Header">
    <w:name w:val="header"/>
    <w:basedOn w:val="Normal"/>
    <w:link w:val="HeaderChar"/>
    <w:uiPriority w:val="99"/>
    <w:rsid w:val="002F2E06"/>
    <w:pPr>
      <w:tabs>
        <w:tab w:val="clear" w:pos="794"/>
        <w:tab w:val="clear" w:pos="1191"/>
        <w:tab w:val="clear" w:pos="1588"/>
        <w:tab w:val="clear" w:pos="1985"/>
      </w:tabs>
      <w:spacing w:before="0"/>
      <w:jc w:val="center"/>
    </w:pPr>
    <w:rPr>
      <w:sz w:val="18"/>
    </w:rPr>
  </w:style>
  <w:style w:type="character" w:styleId="FootnoteReference">
    <w:name w:val="footnote reference"/>
    <w:basedOn w:val="DefaultParagraphFont"/>
    <w:semiHidden/>
    <w:rsid w:val="002F2E06"/>
    <w:rPr>
      <w:position w:val="6"/>
      <w:sz w:val="16"/>
    </w:rPr>
  </w:style>
  <w:style w:type="paragraph" w:styleId="FootnoteText">
    <w:name w:val="footnote text"/>
    <w:basedOn w:val="Normal"/>
    <w:semiHidden/>
    <w:rsid w:val="002F2E06"/>
    <w:pPr>
      <w:keepLines/>
      <w:tabs>
        <w:tab w:val="left" w:pos="256"/>
      </w:tabs>
      <w:ind w:left="256" w:hanging="256"/>
    </w:pPr>
  </w:style>
  <w:style w:type="paragraph" w:styleId="NormalIndent">
    <w:name w:val="Normal Indent"/>
    <w:basedOn w:val="Normal"/>
    <w:rsid w:val="002F2E06"/>
    <w:pPr>
      <w:ind w:left="794"/>
    </w:pPr>
  </w:style>
  <w:style w:type="paragraph" w:customStyle="1" w:styleId="TableLegend">
    <w:name w:val="Table_Legend"/>
    <w:basedOn w:val="TableText"/>
    <w:rsid w:val="002F2E06"/>
    <w:pPr>
      <w:spacing w:before="120"/>
    </w:pPr>
  </w:style>
  <w:style w:type="paragraph" w:customStyle="1" w:styleId="TableText">
    <w:name w:val="Table_Text"/>
    <w:basedOn w:val="Normal"/>
    <w:rsid w:val="002F2E0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Table"/>
    <w:next w:val="TableText"/>
    <w:rsid w:val="002F2E06"/>
    <w:pPr>
      <w:keepLines/>
      <w:spacing w:before="0"/>
    </w:pPr>
    <w:rPr>
      <w:b/>
      <w:caps w:val="0"/>
    </w:rPr>
  </w:style>
  <w:style w:type="paragraph" w:customStyle="1" w:styleId="Table">
    <w:name w:val="Table_#"/>
    <w:basedOn w:val="Normal"/>
    <w:next w:val="TableTitle"/>
    <w:rsid w:val="002F2E06"/>
    <w:pPr>
      <w:keepNext/>
      <w:spacing w:before="560" w:after="120"/>
      <w:jc w:val="center"/>
    </w:pPr>
    <w:rPr>
      <w:caps/>
    </w:rPr>
  </w:style>
  <w:style w:type="paragraph" w:customStyle="1" w:styleId="enumlev1">
    <w:name w:val="enumlev1"/>
    <w:basedOn w:val="Normal"/>
    <w:rsid w:val="002F2E06"/>
    <w:pPr>
      <w:spacing w:before="80"/>
      <w:ind w:left="794" w:hanging="794"/>
    </w:pPr>
  </w:style>
  <w:style w:type="paragraph" w:customStyle="1" w:styleId="enumlev2">
    <w:name w:val="enumlev2"/>
    <w:basedOn w:val="enumlev1"/>
    <w:rsid w:val="002F2E06"/>
    <w:pPr>
      <w:ind w:left="1191" w:hanging="397"/>
    </w:pPr>
  </w:style>
  <w:style w:type="paragraph" w:customStyle="1" w:styleId="enumlev3">
    <w:name w:val="enumlev3"/>
    <w:basedOn w:val="enumlev2"/>
    <w:rsid w:val="002F2E06"/>
    <w:pPr>
      <w:ind w:left="1588"/>
    </w:pPr>
  </w:style>
  <w:style w:type="paragraph" w:customStyle="1" w:styleId="TableHead">
    <w:name w:val="Table_Head"/>
    <w:basedOn w:val="TableText"/>
    <w:rsid w:val="002F2E06"/>
    <w:pPr>
      <w:keepNext/>
      <w:spacing w:before="80" w:after="80"/>
      <w:jc w:val="center"/>
    </w:pPr>
    <w:rPr>
      <w:b/>
    </w:rPr>
  </w:style>
  <w:style w:type="paragraph" w:customStyle="1" w:styleId="FigureLegend">
    <w:name w:val="Figure_Legend"/>
    <w:basedOn w:val="Normal"/>
    <w:rsid w:val="002F2E06"/>
    <w:pPr>
      <w:keepNext/>
      <w:keepLines/>
      <w:tabs>
        <w:tab w:val="clear" w:pos="794"/>
        <w:tab w:val="clear" w:pos="1191"/>
        <w:tab w:val="clear" w:pos="1588"/>
        <w:tab w:val="clear" w:pos="1985"/>
      </w:tabs>
      <w:spacing w:before="20" w:after="20"/>
    </w:pPr>
    <w:rPr>
      <w:sz w:val="18"/>
    </w:rPr>
  </w:style>
  <w:style w:type="paragraph" w:customStyle="1" w:styleId="Figure">
    <w:name w:val="Figure_#"/>
    <w:basedOn w:val="Table"/>
    <w:next w:val="FigureTitle"/>
    <w:rsid w:val="002F2E06"/>
    <w:pPr>
      <w:spacing w:before="480"/>
    </w:pPr>
  </w:style>
  <w:style w:type="paragraph" w:customStyle="1" w:styleId="FigureTitle">
    <w:name w:val="Figure_Title"/>
    <w:basedOn w:val="TableTitle"/>
    <w:next w:val="Normal"/>
    <w:rsid w:val="002F2E06"/>
    <w:pPr>
      <w:keepNext w:val="0"/>
      <w:spacing w:after="480"/>
    </w:pPr>
  </w:style>
  <w:style w:type="paragraph" w:customStyle="1" w:styleId="Annex">
    <w:name w:val="Annex_#"/>
    <w:basedOn w:val="Normal"/>
    <w:next w:val="AnnexRef"/>
    <w:rsid w:val="002F2E06"/>
    <w:pPr>
      <w:keepNext/>
      <w:keepLines/>
      <w:spacing w:before="480" w:after="80"/>
      <w:jc w:val="center"/>
    </w:pPr>
    <w:rPr>
      <w:caps/>
    </w:rPr>
  </w:style>
  <w:style w:type="paragraph" w:customStyle="1" w:styleId="AnnexRef">
    <w:name w:val="Annex_Ref"/>
    <w:basedOn w:val="Normal"/>
    <w:next w:val="AnnexTitle"/>
    <w:rsid w:val="002F2E06"/>
    <w:pPr>
      <w:keepNext/>
      <w:keepLines/>
      <w:jc w:val="center"/>
    </w:pPr>
  </w:style>
  <w:style w:type="paragraph" w:customStyle="1" w:styleId="AnnexTitle">
    <w:name w:val="Annex_Title"/>
    <w:basedOn w:val="Normal"/>
    <w:next w:val="Normal"/>
    <w:rsid w:val="002F2E06"/>
    <w:pPr>
      <w:keepNext/>
      <w:keepLines/>
      <w:spacing w:before="240" w:after="280"/>
      <w:jc w:val="center"/>
    </w:pPr>
    <w:rPr>
      <w:b/>
    </w:rPr>
  </w:style>
  <w:style w:type="paragraph" w:customStyle="1" w:styleId="Appendix">
    <w:name w:val="Appendix_#"/>
    <w:basedOn w:val="Annex"/>
    <w:next w:val="AppendixRef"/>
    <w:rsid w:val="002F2E06"/>
  </w:style>
  <w:style w:type="paragraph" w:customStyle="1" w:styleId="AppendixRef">
    <w:name w:val="Appendix_Ref"/>
    <w:basedOn w:val="AnnexRef"/>
    <w:next w:val="AppendixTitle"/>
    <w:rsid w:val="002F2E06"/>
  </w:style>
  <w:style w:type="paragraph" w:customStyle="1" w:styleId="AppendixTitle">
    <w:name w:val="Appendix_Title"/>
    <w:basedOn w:val="AnnexTitle"/>
    <w:next w:val="Normal"/>
    <w:rsid w:val="002F2E06"/>
  </w:style>
  <w:style w:type="paragraph" w:customStyle="1" w:styleId="RefTitle">
    <w:name w:val="Ref_Title"/>
    <w:basedOn w:val="Normal"/>
    <w:next w:val="RefText"/>
    <w:rsid w:val="002F2E06"/>
    <w:pPr>
      <w:spacing w:before="480"/>
      <w:jc w:val="center"/>
    </w:pPr>
    <w:rPr>
      <w:caps/>
    </w:rPr>
  </w:style>
  <w:style w:type="paragraph" w:customStyle="1" w:styleId="RefText">
    <w:name w:val="Ref_Text"/>
    <w:basedOn w:val="Normal"/>
    <w:rsid w:val="002F2E06"/>
    <w:pPr>
      <w:ind w:left="794" w:hanging="794"/>
    </w:pPr>
  </w:style>
  <w:style w:type="paragraph" w:customStyle="1" w:styleId="Equation">
    <w:name w:val="Equation"/>
    <w:basedOn w:val="Normal"/>
    <w:rsid w:val="002F2E06"/>
    <w:pPr>
      <w:tabs>
        <w:tab w:val="clear" w:pos="1191"/>
        <w:tab w:val="clear" w:pos="1588"/>
        <w:tab w:val="clear" w:pos="1985"/>
        <w:tab w:val="center" w:pos="4876"/>
        <w:tab w:val="right" w:pos="9752"/>
      </w:tabs>
    </w:pPr>
  </w:style>
  <w:style w:type="paragraph" w:customStyle="1" w:styleId="Head">
    <w:name w:val="Head"/>
    <w:basedOn w:val="Normal"/>
    <w:rsid w:val="002F2E06"/>
    <w:pPr>
      <w:tabs>
        <w:tab w:val="clear" w:pos="794"/>
        <w:tab w:val="clear" w:pos="1191"/>
        <w:tab w:val="clear" w:pos="1588"/>
        <w:tab w:val="clear" w:pos="1985"/>
        <w:tab w:val="left" w:pos="6663"/>
      </w:tabs>
      <w:spacing w:before="0"/>
    </w:pPr>
  </w:style>
  <w:style w:type="paragraph" w:customStyle="1" w:styleId="RecTitle">
    <w:name w:val="Rec_Title"/>
    <w:basedOn w:val="Normal"/>
    <w:next w:val="Heading1"/>
    <w:rsid w:val="002F2E06"/>
    <w:pPr>
      <w:keepNext/>
      <w:keepLines/>
      <w:spacing w:before="240"/>
      <w:jc w:val="center"/>
    </w:pPr>
    <w:rPr>
      <w:b/>
      <w:caps/>
    </w:rPr>
  </w:style>
  <w:style w:type="paragraph" w:customStyle="1" w:styleId="Normalaftertitle">
    <w:name w:val="Normal after title"/>
    <w:basedOn w:val="Normal"/>
    <w:next w:val="Normal"/>
    <w:rsid w:val="002F2E06"/>
    <w:pPr>
      <w:spacing w:before="320"/>
    </w:pPr>
  </w:style>
  <w:style w:type="paragraph" w:customStyle="1" w:styleId="call">
    <w:name w:val="call"/>
    <w:basedOn w:val="Normal"/>
    <w:next w:val="Normal"/>
    <w:rsid w:val="002F2E06"/>
    <w:pPr>
      <w:keepNext/>
      <w:keepLines/>
      <w:spacing w:before="160"/>
      <w:ind w:left="794"/>
    </w:pPr>
    <w:rPr>
      <w:i/>
    </w:rPr>
  </w:style>
  <w:style w:type="paragraph" w:customStyle="1" w:styleId="Rec">
    <w:name w:val="Rec_#"/>
    <w:basedOn w:val="Normal"/>
    <w:next w:val="RecTitle"/>
    <w:rsid w:val="002F2E06"/>
    <w:pPr>
      <w:keepNext/>
      <w:keepLines/>
      <w:spacing w:before="480"/>
      <w:jc w:val="center"/>
    </w:pPr>
    <w:rPr>
      <w:caps/>
    </w:rPr>
  </w:style>
  <w:style w:type="paragraph" w:customStyle="1" w:styleId="toc0">
    <w:name w:val="toc 0"/>
    <w:basedOn w:val="Normal"/>
    <w:next w:val="TOC1"/>
    <w:rsid w:val="002F2E06"/>
    <w:pPr>
      <w:tabs>
        <w:tab w:val="clear" w:pos="794"/>
        <w:tab w:val="clear" w:pos="1191"/>
        <w:tab w:val="clear" w:pos="1588"/>
        <w:tab w:val="clear" w:pos="1985"/>
        <w:tab w:val="right" w:pos="9781"/>
      </w:tabs>
    </w:pPr>
    <w:rPr>
      <w:b/>
    </w:rPr>
  </w:style>
  <w:style w:type="paragraph" w:styleId="List">
    <w:name w:val="List"/>
    <w:basedOn w:val="Normal"/>
    <w:rsid w:val="002F2E06"/>
    <w:pPr>
      <w:tabs>
        <w:tab w:val="clear" w:pos="794"/>
        <w:tab w:val="clear" w:pos="1191"/>
        <w:tab w:val="clear" w:pos="1588"/>
        <w:tab w:val="clear" w:pos="1985"/>
        <w:tab w:val="left" w:pos="1701"/>
        <w:tab w:val="left" w:pos="2127"/>
      </w:tabs>
      <w:ind w:left="2127" w:hanging="2127"/>
    </w:pPr>
  </w:style>
  <w:style w:type="paragraph" w:customStyle="1" w:styleId="Infodoc">
    <w:name w:val="Infodoc"/>
    <w:basedOn w:val="Normal"/>
    <w:rsid w:val="002F2E06"/>
    <w:pPr>
      <w:tabs>
        <w:tab w:val="clear" w:pos="794"/>
        <w:tab w:val="clear" w:pos="1191"/>
        <w:tab w:val="clear" w:pos="1588"/>
        <w:tab w:val="clear" w:pos="1985"/>
        <w:tab w:val="left" w:pos="1418"/>
      </w:tabs>
      <w:spacing w:before="0"/>
      <w:ind w:left="1418" w:hanging="1418"/>
    </w:pPr>
  </w:style>
  <w:style w:type="paragraph" w:customStyle="1" w:styleId="Part">
    <w:name w:val="Part"/>
    <w:basedOn w:val="Normal"/>
    <w:rsid w:val="002F2E06"/>
    <w:pPr>
      <w:tabs>
        <w:tab w:val="clear" w:pos="794"/>
        <w:tab w:val="clear" w:pos="1191"/>
        <w:tab w:val="clear" w:pos="1588"/>
        <w:tab w:val="clear" w:pos="1985"/>
        <w:tab w:val="left" w:pos="1276"/>
        <w:tab w:val="left" w:pos="1701"/>
      </w:tabs>
      <w:spacing w:before="200"/>
      <w:ind w:left="1701" w:hanging="1701"/>
    </w:pPr>
    <w:rPr>
      <w:caps/>
    </w:rPr>
  </w:style>
  <w:style w:type="paragraph" w:customStyle="1" w:styleId="Address">
    <w:name w:val="Address"/>
    <w:basedOn w:val="Normal"/>
    <w:rsid w:val="002F2E06"/>
    <w:pPr>
      <w:tabs>
        <w:tab w:val="clear" w:pos="794"/>
        <w:tab w:val="clear" w:pos="1191"/>
        <w:tab w:val="clear" w:pos="1588"/>
        <w:tab w:val="clear" w:pos="1985"/>
        <w:tab w:val="left" w:pos="4820"/>
        <w:tab w:val="left" w:pos="5529"/>
      </w:tabs>
      <w:ind w:left="794"/>
    </w:pPr>
  </w:style>
  <w:style w:type="paragraph" w:customStyle="1" w:styleId="Figure0">
    <w:name w:val="Figure"/>
    <w:basedOn w:val="Normal"/>
    <w:next w:val="Normal"/>
    <w:rsid w:val="002F2E06"/>
    <w:pPr>
      <w:keepNext/>
      <w:keepLines/>
      <w:tabs>
        <w:tab w:val="clear" w:pos="794"/>
        <w:tab w:val="clear" w:pos="1191"/>
        <w:tab w:val="clear" w:pos="1588"/>
        <w:tab w:val="clear" w:pos="1985"/>
        <w:tab w:val="left" w:pos="1361"/>
        <w:tab w:val="left" w:pos="1758"/>
        <w:tab w:val="left" w:pos="2155"/>
        <w:tab w:val="left" w:pos="2552"/>
      </w:tabs>
      <w:spacing w:before="240"/>
      <w:ind w:left="567"/>
      <w:jc w:val="center"/>
    </w:pPr>
    <w:rPr>
      <w:rFonts w:ascii="Univers" w:hAnsi="Univers"/>
      <w:sz w:val="22"/>
      <w:lang w:val="en-GB"/>
    </w:rPr>
  </w:style>
  <w:style w:type="paragraph" w:customStyle="1" w:styleId="Keywords">
    <w:name w:val="Keywords"/>
    <w:basedOn w:val="Normal"/>
    <w:rsid w:val="002F2E06"/>
    <w:pPr>
      <w:tabs>
        <w:tab w:val="clear" w:pos="1191"/>
        <w:tab w:val="clear" w:pos="1588"/>
      </w:tabs>
      <w:ind w:left="794" w:hanging="794"/>
    </w:pPr>
  </w:style>
  <w:style w:type="paragraph" w:customStyle="1" w:styleId="ASN1">
    <w:name w:val="ASN.1"/>
    <w:basedOn w:val="Normal"/>
    <w:rsid w:val="002F2E0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EquationLegend">
    <w:name w:val="Equation_Legend"/>
    <w:basedOn w:val="Normal"/>
    <w:rsid w:val="002F2E06"/>
    <w:pPr>
      <w:tabs>
        <w:tab w:val="clear" w:pos="794"/>
        <w:tab w:val="clear" w:pos="1191"/>
        <w:tab w:val="clear" w:pos="1588"/>
        <w:tab w:val="clear" w:pos="1985"/>
        <w:tab w:val="right" w:pos="1531"/>
        <w:tab w:val="left" w:pos="1701"/>
      </w:tabs>
      <w:spacing w:before="80"/>
      <w:ind w:left="1701" w:hanging="1701"/>
    </w:pPr>
  </w:style>
  <w:style w:type="paragraph" w:styleId="Signature">
    <w:name w:val="Signature"/>
    <w:basedOn w:val="Normal"/>
    <w:rsid w:val="002F2E06"/>
    <w:pPr>
      <w:tabs>
        <w:tab w:val="clear" w:pos="794"/>
        <w:tab w:val="clear" w:pos="1191"/>
        <w:tab w:val="clear" w:pos="1588"/>
        <w:tab w:val="clear" w:pos="1985"/>
      </w:tabs>
      <w:spacing w:before="480"/>
      <w:ind w:left="4961"/>
    </w:pPr>
  </w:style>
  <w:style w:type="paragraph" w:customStyle="1" w:styleId="meeting">
    <w:name w:val="meeting"/>
    <w:basedOn w:val="Head"/>
    <w:next w:val="Head"/>
    <w:rsid w:val="002F2E06"/>
    <w:pPr>
      <w:tabs>
        <w:tab w:val="left" w:pos="7371"/>
      </w:tabs>
      <w:spacing w:after="560"/>
    </w:pPr>
  </w:style>
  <w:style w:type="paragraph" w:customStyle="1" w:styleId="BodyText">
    <w:name w:val="BodyText"/>
    <w:basedOn w:val="Normal"/>
    <w:rsid w:val="002F2E06"/>
    <w:pPr>
      <w:tabs>
        <w:tab w:val="clear" w:pos="794"/>
        <w:tab w:val="clear" w:pos="1191"/>
        <w:tab w:val="clear" w:pos="1588"/>
        <w:tab w:val="clear" w:pos="1985"/>
      </w:tabs>
      <w:spacing w:before="240"/>
    </w:pPr>
    <w:rPr>
      <w:rFonts w:ascii="Arial" w:hAnsi="Arial"/>
      <w:sz w:val="22"/>
      <w:lang w:val="en-US"/>
    </w:rPr>
  </w:style>
  <w:style w:type="paragraph" w:customStyle="1" w:styleId="ITUintr">
    <w:name w:val="ITU_intr"/>
    <w:basedOn w:val="Normal"/>
    <w:next w:val="Normal"/>
    <w:rsid w:val="002F2E06"/>
    <w:pPr>
      <w:tabs>
        <w:tab w:val="clear" w:pos="794"/>
        <w:tab w:val="clear" w:pos="1191"/>
        <w:tab w:val="clear" w:pos="1588"/>
        <w:tab w:val="clear" w:pos="1985"/>
        <w:tab w:val="left" w:pos="737"/>
        <w:tab w:val="left" w:pos="1134"/>
      </w:tabs>
      <w:spacing w:before="567" w:after="57"/>
    </w:pPr>
    <w:rPr>
      <w:sz w:val="20"/>
    </w:rPr>
  </w:style>
  <w:style w:type="paragraph" w:customStyle="1" w:styleId="ITUadres">
    <w:name w:val="ITU_adres"/>
    <w:basedOn w:val="Normal"/>
    <w:rsid w:val="002F2E06"/>
    <w:pPr>
      <w:tabs>
        <w:tab w:val="clear" w:pos="794"/>
        <w:tab w:val="clear" w:pos="1191"/>
        <w:tab w:val="clear" w:pos="1588"/>
        <w:tab w:val="clear" w:pos="1985"/>
        <w:tab w:val="left" w:pos="737"/>
        <w:tab w:val="left" w:pos="1134"/>
      </w:tabs>
      <w:spacing w:before="0"/>
    </w:pPr>
    <w:rPr>
      <w:sz w:val="18"/>
    </w:rPr>
  </w:style>
  <w:style w:type="paragraph" w:customStyle="1" w:styleId="ITUheader">
    <w:name w:val="ITU_header"/>
    <w:basedOn w:val="Normal"/>
    <w:rsid w:val="002F2E06"/>
    <w:pPr>
      <w:tabs>
        <w:tab w:val="clear" w:pos="794"/>
        <w:tab w:val="clear" w:pos="1191"/>
        <w:tab w:val="clear" w:pos="1588"/>
        <w:tab w:val="clear" w:pos="1985"/>
        <w:tab w:val="left" w:pos="737"/>
        <w:tab w:val="left" w:pos="1134"/>
      </w:tabs>
      <w:spacing w:before="397"/>
    </w:pPr>
    <w:rPr>
      <w:b/>
      <w:sz w:val="30"/>
    </w:rPr>
  </w:style>
  <w:style w:type="paragraph" w:customStyle="1" w:styleId="Body">
    <w:name w:val="Body"/>
    <w:basedOn w:val="Normal"/>
    <w:rsid w:val="002F2E06"/>
    <w:pPr>
      <w:tabs>
        <w:tab w:val="clear" w:pos="794"/>
        <w:tab w:val="clear" w:pos="1191"/>
        <w:tab w:val="clear" w:pos="1588"/>
        <w:tab w:val="clear" w:pos="1985"/>
        <w:tab w:val="left" w:pos="737"/>
        <w:tab w:val="left" w:pos="1134"/>
      </w:tabs>
      <w:spacing w:before="227"/>
      <w:ind w:right="851"/>
      <w:jc w:val="both"/>
    </w:pPr>
    <w:rPr>
      <w:rFonts w:ascii="CG Times" w:hAnsi="CG Times"/>
      <w:sz w:val="20"/>
      <w:lang w:val="en-GB"/>
    </w:rPr>
  </w:style>
  <w:style w:type="paragraph" w:customStyle="1" w:styleId="ITUsignet">
    <w:name w:val="ITU_signet"/>
    <w:basedOn w:val="Normal"/>
    <w:rsid w:val="002F2E06"/>
    <w:pPr>
      <w:tabs>
        <w:tab w:val="clear" w:pos="794"/>
        <w:tab w:val="clear" w:pos="1191"/>
        <w:tab w:val="clear" w:pos="1588"/>
        <w:tab w:val="clear" w:pos="1985"/>
        <w:tab w:val="left" w:pos="737"/>
        <w:tab w:val="left" w:pos="1134"/>
      </w:tabs>
      <w:spacing w:before="170"/>
      <w:ind w:left="-1134"/>
    </w:pPr>
    <w:rPr>
      <w:b/>
      <w:sz w:val="20"/>
    </w:rPr>
  </w:style>
  <w:style w:type="paragraph" w:customStyle="1" w:styleId="ITUref">
    <w:name w:val="ITU_ref"/>
    <w:basedOn w:val="Normal"/>
    <w:rsid w:val="002F2E06"/>
    <w:pPr>
      <w:tabs>
        <w:tab w:val="clear" w:pos="794"/>
        <w:tab w:val="clear" w:pos="1191"/>
        <w:tab w:val="clear" w:pos="1588"/>
        <w:tab w:val="clear" w:pos="1985"/>
        <w:tab w:val="left" w:pos="737"/>
        <w:tab w:val="left" w:pos="1134"/>
        <w:tab w:val="left" w:pos="5529"/>
      </w:tabs>
      <w:spacing w:before="0"/>
    </w:pPr>
    <w:rPr>
      <w:sz w:val="20"/>
    </w:rPr>
  </w:style>
  <w:style w:type="paragraph" w:customStyle="1" w:styleId="ITUfillin">
    <w:name w:val="ITU_fillin"/>
    <w:basedOn w:val="ITUref"/>
    <w:rsid w:val="002F2E06"/>
  </w:style>
  <w:style w:type="paragraph" w:customStyle="1" w:styleId="ITUbureau">
    <w:name w:val="ITU_bureau"/>
    <w:basedOn w:val="Normal"/>
    <w:rsid w:val="002F2E06"/>
    <w:pPr>
      <w:tabs>
        <w:tab w:val="clear" w:pos="794"/>
        <w:tab w:val="clear" w:pos="1191"/>
        <w:tab w:val="clear" w:pos="1588"/>
        <w:tab w:val="clear" w:pos="1985"/>
        <w:tab w:val="left" w:pos="737"/>
        <w:tab w:val="left" w:pos="1134"/>
      </w:tabs>
      <w:spacing w:before="0" w:after="851"/>
    </w:pPr>
    <w:rPr>
      <w:b/>
      <w:sz w:val="22"/>
    </w:rPr>
  </w:style>
  <w:style w:type="paragraph" w:customStyle="1" w:styleId="duties">
    <w:name w:val="duties"/>
    <w:basedOn w:val="Normal"/>
    <w:rsid w:val="002F2E06"/>
    <w:pPr>
      <w:tabs>
        <w:tab w:val="clear" w:pos="794"/>
        <w:tab w:val="clear" w:pos="1191"/>
        <w:tab w:val="clear" w:pos="1588"/>
        <w:tab w:val="clear" w:pos="1985"/>
        <w:tab w:val="left" w:pos="737"/>
        <w:tab w:val="left" w:pos="1134"/>
      </w:tabs>
      <w:spacing w:before="0" w:line="199" w:lineRule="exact"/>
    </w:pPr>
    <w:rPr>
      <w:b/>
      <w:sz w:val="8"/>
    </w:rPr>
  </w:style>
  <w:style w:type="paragraph" w:customStyle="1" w:styleId="LetterEnd">
    <w:name w:val="Letter_End"/>
    <w:basedOn w:val="Normal"/>
    <w:rsid w:val="002F2E06"/>
    <w:pPr>
      <w:tabs>
        <w:tab w:val="clear" w:pos="794"/>
        <w:tab w:val="clear" w:pos="1191"/>
        <w:tab w:val="clear" w:pos="1588"/>
        <w:tab w:val="clear" w:pos="1985"/>
        <w:tab w:val="left" w:pos="1361"/>
        <w:tab w:val="left" w:pos="1758"/>
        <w:tab w:val="left" w:pos="2155"/>
        <w:tab w:val="left" w:pos="2552"/>
      </w:tabs>
      <w:spacing w:before="284"/>
      <w:ind w:left="567" w:firstLine="851"/>
    </w:pPr>
  </w:style>
  <w:style w:type="paragraph" w:customStyle="1" w:styleId="LetterStart">
    <w:name w:val="Letter_Start"/>
    <w:basedOn w:val="Normal"/>
    <w:rsid w:val="002F2E06"/>
    <w:pPr>
      <w:tabs>
        <w:tab w:val="clear" w:pos="794"/>
        <w:tab w:val="clear" w:pos="1191"/>
        <w:tab w:val="clear" w:pos="1588"/>
        <w:tab w:val="clear" w:pos="1985"/>
        <w:tab w:val="left" w:pos="1361"/>
        <w:tab w:val="left" w:pos="1758"/>
        <w:tab w:val="left" w:pos="2155"/>
        <w:tab w:val="left" w:pos="2552"/>
      </w:tabs>
      <w:spacing w:before="284"/>
      <w:ind w:left="567"/>
    </w:pPr>
  </w:style>
  <w:style w:type="paragraph" w:customStyle="1" w:styleId="LetterText">
    <w:name w:val="Letter_Text"/>
    <w:basedOn w:val="LetterStart"/>
    <w:rsid w:val="002F2E06"/>
    <w:pPr>
      <w:tabs>
        <w:tab w:val="left" w:pos="1418"/>
        <w:tab w:val="left" w:pos="1985"/>
        <w:tab w:val="left" w:pos="2268"/>
      </w:tabs>
      <w:ind w:firstLine="1304"/>
    </w:pPr>
  </w:style>
  <w:style w:type="paragraph" w:customStyle="1" w:styleId="Tiret">
    <w:name w:val="Tiret"/>
    <w:basedOn w:val="Normal"/>
    <w:rsid w:val="002F2E06"/>
    <w:pPr>
      <w:tabs>
        <w:tab w:val="clear" w:pos="794"/>
        <w:tab w:val="clear" w:pos="1191"/>
        <w:tab w:val="clear" w:pos="1588"/>
        <w:tab w:val="clear" w:pos="1985"/>
      </w:tabs>
      <w:ind w:left="-680"/>
    </w:pPr>
  </w:style>
  <w:style w:type="paragraph" w:customStyle="1" w:styleId="NormFoot">
    <w:name w:val="Norm_Foot"/>
    <w:basedOn w:val="Normal"/>
    <w:rsid w:val="002F2E06"/>
    <w:pPr>
      <w:tabs>
        <w:tab w:val="clear" w:pos="794"/>
        <w:tab w:val="clear" w:pos="1191"/>
        <w:tab w:val="clear" w:pos="1588"/>
        <w:tab w:val="clear" w:pos="1985"/>
        <w:tab w:val="left" w:pos="1361"/>
        <w:tab w:val="left" w:pos="1758"/>
        <w:tab w:val="left" w:pos="2155"/>
        <w:tab w:val="left" w:pos="2552"/>
      </w:tabs>
      <w:ind w:left="567"/>
    </w:pPr>
  </w:style>
  <w:style w:type="paragraph" w:customStyle="1" w:styleId="headingb">
    <w:name w:val="heading_b"/>
    <w:basedOn w:val="Heading3"/>
    <w:next w:val="Normal"/>
    <w:rsid w:val="002F2E06"/>
    <w:pPr>
      <w:spacing w:before="160"/>
      <w:ind w:left="0" w:firstLine="0"/>
      <w:outlineLvl w:val="9"/>
    </w:pPr>
  </w:style>
  <w:style w:type="paragraph" w:customStyle="1" w:styleId="listitem">
    <w:name w:val="listitem"/>
    <w:basedOn w:val="Normal"/>
    <w:rsid w:val="002F2E06"/>
    <w:pPr>
      <w:keepLines/>
      <w:tabs>
        <w:tab w:val="left" w:pos="1361"/>
        <w:tab w:val="left" w:pos="1758"/>
        <w:tab w:val="left" w:pos="2155"/>
        <w:tab w:val="left" w:pos="2552"/>
      </w:tabs>
      <w:ind w:left="567"/>
    </w:pPr>
  </w:style>
  <w:style w:type="paragraph" w:styleId="BodyText0">
    <w:name w:val="Body Text"/>
    <w:basedOn w:val="Normal"/>
    <w:rsid w:val="002F2E06"/>
    <w:pPr>
      <w:tabs>
        <w:tab w:val="clear" w:pos="794"/>
        <w:tab w:val="clear" w:pos="1191"/>
        <w:tab w:val="clear" w:pos="1588"/>
        <w:tab w:val="clear" w:pos="1985"/>
      </w:tabs>
      <w:overflowPunct/>
      <w:autoSpaceDE/>
      <w:autoSpaceDN/>
      <w:adjustRightInd/>
      <w:spacing w:before="240"/>
      <w:textAlignment w:val="auto"/>
    </w:pPr>
    <w:rPr>
      <w:i/>
      <w:iCs/>
      <w:szCs w:val="24"/>
      <w:lang w:val="en-US"/>
    </w:rPr>
  </w:style>
  <w:style w:type="paragraph" w:customStyle="1" w:styleId="details">
    <w:name w:val="details"/>
    <w:basedOn w:val="Normal"/>
    <w:next w:val="Tiret"/>
    <w:rsid w:val="002F2E06"/>
    <w:pPr>
      <w:tabs>
        <w:tab w:val="clear" w:pos="794"/>
        <w:tab w:val="clear" w:pos="1191"/>
        <w:tab w:val="clear" w:pos="1588"/>
        <w:tab w:val="clear" w:pos="1985"/>
        <w:tab w:val="left" w:pos="1361"/>
        <w:tab w:val="left" w:pos="1758"/>
        <w:tab w:val="left" w:pos="2155"/>
        <w:tab w:val="left" w:pos="2552"/>
      </w:tabs>
      <w:spacing w:before="0"/>
    </w:pPr>
  </w:style>
  <w:style w:type="paragraph" w:customStyle="1" w:styleId="Qlist">
    <w:name w:val="Qlist"/>
    <w:basedOn w:val="Normal"/>
    <w:rsid w:val="002F2E06"/>
    <w:pPr>
      <w:tabs>
        <w:tab w:val="clear" w:pos="794"/>
        <w:tab w:val="clear" w:pos="1191"/>
        <w:tab w:val="clear" w:pos="1588"/>
        <w:tab w:val="clear" w:pos="1985"/>
        <w:tab w:val="left" w:pos="1843"/>
        <w:tab w:val="left" w:pos="2268"/>
      </w:tabs>
      <w:ind w:left="2268" w:hanging="2268"/>
    </w:pPr>
    <w:rPr>
      <w:b/>
    </w:rPr>
  </w:style>
  <w:style w:type="paragraph" w:customStyle="1" w:styleId="Note">
    <w:name w:val="Note"/>
    <w:basedOn w:val="Normal"/>
    <w:rsid w:val="002F2E06"/>
    <w:pPr>
      <w:tabs>
        <w:tab w:val="left" w:pos="397"/>
      </w:tabs>
    </w:pPr>
  </w:style>
  <w:style w:type="paragraph" w:customStyle="1" w:styleId="FirstFooter">
    <w:name w:val="FirstFooter"/>
    <w:basedOn w:val="Footer"/>
    <w:rsid w:val="002F2E06"/>
    <w:pPr>
      <w:tabs>
        <w:tab w:val="clear" w:pos="5954"/>
        <w:tab w:val="clear" w:pos="9639"/>
      </w:tabs>
      <w:overflowPunct/>
      <w:autoSpaceDE/>
      <w:autoSpaceDN/>
      <w:adjustRightInd/>
      <w:spacing w:before="40"/>
      <w:textAlignment w:val="auto"/>
    </w:pPr>
    <w:rPr>
      <w:caps w:val="0"/>
      <w:noProof w:val="0"/>
    </w:rPr>
  </w:style>
  <w:style w:type="paragraph" w:styleId="TOC9">
    <w:name w:val="toc 9"/>
    <w:basedOn w:val="TOC3"/>
    <w:semiHidden/>
    <w:rsid w:val="002F2E06"/>
  </w:style>
  <w:style w:type="paragraph" w:customStyle="1" w:styleId="headingi">
    <w:name w:val="heading_i"/>
    <w:basedOn w:val="Heading3"/>
    <w:next w:val="Normal"/>
    <w:rsid w:val="002F2E06"/>
    <w:pPr>
      <w:spacing w:before="160"/>
      <w:ind w:left="0" w:firstLine="0"/>
      <w:outlineLvl w:val="9"/>
    </w:pPr>
    <w:rPr>
      <w:b w:val="0"/>
      <w:i/>
    </w:rPr>
  </w:style>
  <w:style w:type="character" w:styleId="PageNumber">
    <w:name w:val="page number"/>
    <w:basedOn w:val="DefaultParagraphFont"/>
    <w:rsid w:val="002F2E06"/>
  </w:style>
  <w:style w:type="character" w:styleId="Hyperlink">
    <w:name w:val="Hyperlink"/>
    <w:basedOn w:val="DefaultParagraphFont"/>
    <w:rsid w:val="002F2E06"/>
    <w:rPr>
      <w:color w:val="0000FF"/>
      <w:u w:val="single"/>
    </w:rPr>
  </w:style>
  <w:style w:type="character" w:styleId="FollowedHyperlink">
    <w:name w:val="FollowedHyperlink"/>
    <w:basedOn w:val="DefaultParagraphFont"/>
    <w:rsid w:val="002F2E06"/>
    <w:rPr>
      <w:color w:val="800080"/>
      <w:u w:val="single"/>
    </w:rPr>
  </w:style>
  <w:style w:type="paragraph" w:customStyle="1" w:styleId="itu">
    <w:name w:val="itu"/>
    <w:basedOn w:val="Normal"/>
    <w:rsid w:val="002F2E06"/>
    <w:pPr>
      <w:tabs>
        <w:tab w:val="clear" w:pos="794"/>
        <w:tab w:val="clear" w:pos="1191"/>
        <w:tab w:val="clear" w:pos="1588"/>
        <w:tab w:val="clear" w:pos="1985"/>
        <w:tab w:val="left" w:pos="709"/>
        <w:tab w:val="left" w:pos="1134"/>
      </w:tabs>
      <w:overflowPunct/>
      <w:autoSpaceDE/>
      <w:autoSpaceDN/>
      <w:adjustRightInd/>
      <w:spacing w:before="0"/>
      <w:textAlignment w:val="auto"/>
    </w:pPr>
    <w:rPr>
      <w:rFonts w:ascii="Futura Lt BT" w:hAnsi="Futura Lt BT"/>
      <w:sz w:val="18"/>
      <w:lang w:val="en-GB"/>
    </w:rPr>
  </w:style>
  <w:style w:type="table" w:styleId="TableGrid">
    <w:name w:val="Table Grid"/>
    <w:basedOn w:val="TableNormal"/>
    <w:rsid w:val="005C51C1"/>
    <w:pPr>
      <w:overflowPunct w:val="0"/>
      <w:autoSpaceDE w:val="0"/>
      <w:autoSpaceDN w:val="0"/>
      <w:adjustRightInd w:val="0"/>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semiHidden/>
    <w:rsid w:val="00072FE1"/>
    <w:pPr>
      <w:tabs>
        <w:tab w:val="clear" w:pos="794"/>
        <w:tab w:val="clear" w:pos="1191"/>
        <w:tab w:val="clear" w:pos="1588"/>
        <w:tab w:val="clear" w:pos="1985"/>
      </w:tabs>
      <w:overflowPunct/>
      <w:autoSpaceDE/>
      <w:autoSpaceDN/>
      <w:adjustRightInd/>
      <w:spacing w:before="0"/>
      <w:textAlignment w:val="auto"/>
    </w:pPr>
    <w:rPr>
      <w:rFonts w:ascii="Comic Sans MS" w:hAnsi="Comic Sans MS"/>
      <w:lang w:val="en-US" w:eastAsia="el-GR"/>
    </w:rPr>
  </w:style>
  <w:style w:type="paragraph" w:styleId="NormalWeb">
    <w:name w:val="Normal (Web)"/>
    <w:basedOn w:val="Normal"/>
    <w:rsid w:val="00786415"/>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sz w:val="18"/>
      <w:szCs w:val="18"/>
      <w:lang w:val="en-US" w:eastAsia="zh-CN"/>
    </w:rPr>
  </w:style>
  <w:style w:type="paragraph" w:styleId="BalloonText">
    <w:name w:val="Balloon Text"/>
    <w:basedOn w:val="Normal"/>
    <w:link w:val="BalloonTextChar"/>
    <w:semiHidden/>
    <w:rsid w:val="00786415"/>
    <w:pPr>
      <w:overflowPunct/>
      <w:autoSpaceDE/>
      <w:autoSpaceDN/>
      <w:adjustRightInd/>
      <w:textAlignment w:val="auto"/>
    </w:pPr>
    <w:rPr>
      <w:rFonts w:ascii="Tahoma" w:hAnsi="Tahoma" w:cs="Tahoma"/>
      <w:sz w:val="16"/>
      <w:szCs w:val="16"/>
      <w:lang w:val="en-GB"/>
    </w:rPr>
  </w:style>
  <w:style w:type="character" w:customStyle="1" w:styleId="HeaderChar">
    <w:name w:val="Header Char"/>
    <w:basedOn w:val="DefaultParagraphFont"/>
    <w:link w:val="Header"/>
    <w:uiPriority w:val="99"/>
    <w:rsid w:val="00786415"/>
    <w:rPr>
      <w:sz w:val="18"/>
      <w:lang w:val="fr-FR" w:eastAsia="en-US" w:bidi="ar-SA"/>
    </w:rPr>
  </w:style>
  <w:style w:type="character" w:customStyle="1" w:styleId="FooterChar">
    <w:name w:val="Footer Char"/>
    <w:basedOn w:val="DefaultParagraphFont"/>
    <w:link w:val="Footer"/>
    <w:rsid w:val="00786415"/>
    <w:rPr>
      <w:caps/>
      <w:noProof/>
      <w:sz w:val="16"/>
      <w:lang w:val="fr-FR" w:eastAsia="en-US" w:bidi="ar-SA"/>
    </w:rPr>
  </w:style>
  <w:style w:type="paragraph" w:styleId="PlainText">
    <w:name w:val="Plain Text"/>
    <w:basedOn w:val="Normal"/>
    <w:link w:val="PlainTextChar"/>
    <w:rsid w:val="00786415"/>
    <w:pPr>
      <w:widowControl w:val="0"/>
      <w:tabs>
        <w:tab w:val="clear" w:pos="794"/>
        <w:tab w:val="clear" w:pos="1191"/>
        <w:tab w:val="clear" w:pos="1588"/>
        <w:tab w:val="clear" w:pos="1985"/>
      </w:tabs>
      <w:overflowPunct/>
      <w:autoSpaceDE/>
      <w:autoSpaceDN/>
      <w:adjustRightInd/>
      <w:spacing w:before="0"/>
      <w:textAlignment w:val="auto"/>
    </w:pPr>
    <w:rPr>
      <w:rFonts w:eastAsia="BatangChe"/>
      <w:sz w:val="22"/>
      <w:szCs w:val="22"/>
      <w:lang w:val="en-US" w:eastAsia="ko-KR"/>
    </w:rPr>
  </w:style>
  <w:style w:type="character" w:customStyle="1" w:styleId="PlainTextChar">
    <w:name w:val="Plain Text Char"/>
    <w:basedOn w:val="DefaultParagraphFont"/>
    <w:link w:val="PlainText"/>
    <w:rsid w:val="00786415"/>
    <w:rPr>
      <w:rFonts w:eastAsia="BatangChe"/>
      <w:sz w:val="22"/>
      <w:szCs w:val="22"/>
      <w:lang w:val="en-US" w:eastAsia="ko-KR" w:bidi="ar-SA"/>
    </w:rPr>
  </w:style>
  <w:style w:type="character" w:customStyle="1" w:styleId="BalloonTextChar">
    <w:name w:val="Balloon Text Char"/>
    <w:basedOn w:val="DefaultParagraphFont"/>
    <w:link w:val="BalloonText"/>
    <w:semiHidden/>
    <w:rsid w:val="00786415"/>
    <w:rPr>
      <w:rFonts w:ascii="Tahoma" w:hAnsi="Tahoma" w:cs="Tahoma"/>
      <w:sz w:val="16"/>
      <w:szCs w:val="16"/>
      <w:lang w:val="en-GB" w:eastAsia="en-US" w:bidi="ar-SA"/>
    </w:rPr>
  </w:style>
  <w:style w:type="character" w:customStyle="1" w:styleId="Arial11ptRGB3082115">
    <w:name w:val="스타일 Arial 11 pt 굵게 사용자 지정 색(RGB(3082115))"/>
    <w:basedOn w:val="DefaultParagraphFont"/>
    <w:rsid w:val="00786415"/>
    <w:rPr>
      <w:rFonts w:ascii="Arial" w:hAnsi="Arial" w:cs="Arial"/>
      <w:b/>
      <w:bCs/>
      <w:color w:val="1E5273"/>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g3@tta.or.kr" TargetMode="External"/><Relationship Id="rId18" Type="http://schemas.openxmlformats.org/officeDocument/2006/relationships/header" Target="header3.xml"/><Relationship Id="rId26" Type="http://schemas.openxmlformats.org/officeDocument/2006/relationships/footer" Target="footer6.xml"/><Relationship Id="rId39" Type="http://schemas.openxmlformats.org/officeDocument/2006/relationships/image" Target="media/image6.png"/><Relationship Id="rId21" Type="http://schemas.openxmlformats.org/officeDocument/2006/relationships/header" Target="header5.xml"/><Relationship Id="rId34" Type="http://schemas.openxmlformats.org/officeDocument/2006/relationships/hyperlink" Target="http://www.kma.go.kr/" TargetMode="External"/><Relationship Id="rId42" Type="http://schemas.openxmlformats.org/officeDocument/2006/relationships/image" Target="media/image8.jpeg"/><Relationship Id="rId47" Type="http://schemas.openxmlformats.org/officeDocument/2006/relationships/image" Target="media/image12.jpeg"/><Relationship Id="rId50" Type="http://schemas.openxmlformats.org/officeDocument/2006/relationships/image" Target="media/image14.jpeg"/><Relationship Id="rId55" Type="http://schemas.openxmlformats.org/officeDocument/2006/relationships/header" Target="header9.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hyperlink" Target="mailto:ian.kim@ritzcarlton.com" TargetMode="External"/><Relationship Id="rId41" Type="http://schemas.openxmlformats.org/officeDocument/2006/relationships/hyperlink" Target="http://211.54.2.50/eng/smt/lineMap/lineMap_index.jsp" TargetMode="External"/><Relationship Id="rId54" Type="http://schemas.openxmlformats.org/officeDocument/2006/relationships/hyperlink" Target="mailto:sg3@tta.or.k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sbreg@itu.int" TargetMode="External"/><Relationship Id="rId24" Type="http://schemas.openxmlformats.org/officeDocument/2006/relationships/footer" Target="footer5.xml"/><Relationship Id="rId32" Type="http://schemas.openxmlformats.org/officeDocument/2006/relationships/hyperlink" Target="http://www.mofat.go.kr" TargetMode="External"/><Relationship Id="rId37" Type="http://schemas.openxmlformats.org/officeDocument/2006/relationships/hyperlink" Target="http://www.koreapost.go.kr" TargetMode="External"/><Relationship Id="rId40" Type="http://schemas.openxmlformats.org/officeDocument/2006/relationships/image" Target="media/image7.png"/><Relationship Id="rId45" Type="http://schemas.openxmlformats.org/officeDocument/2006/relationships/image" Target="media/image11.jpeg"/><Relationship Id="rId53" Type="http://schemas.openxmlformats.org/officeDocument/2006/relationships/hyperlink" Target="mailto:Nagsales1@ambatel.com" TargetMode="External"/><Relationship Id="rId58" Type="http://schemas.openxmlformats.org/officeDocument/2006/relationships/header" Target="header1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image" Target="media/image2.jpeg"/><Relationship Id="rId36" Type="http://schemas.openxmlformats.org/officeDocument/2006/relationships/image" Target="media/image5.jpeg"/><Relationship Id="rId49" Type="http://schemas.openxmlformats.org/officeDocument/2006/relationships/hyperlink" Target="javascript:self.close()" TargetMode="External"/><Relationship Id="rId57" Type="http://schemas.openxmlformats.org/officeDocument/2006/relationships/footer" Target="footer7.xml"/><Relationship Id="rId61" Type="http://schemas.openxmlformats.org/officeDocument/2006/relationships/theme" Target="theme/theme1.xml"/><Relationship Id="rId10" Type="http://schemas.openxmlformats.org/officeDocument/2006/relationships/hyperlink" Target="http://www.itu.int/ITUT/studygroups/templates/index.html" TargetMode="External"/><Relationship Id="rId19" Type="http://schemas.openxmlformats.org/officeDocument/2006/relationships/footer" Target="footer3.xml"/><Relationship Id="rId31" Type="http://schemas.openxmlformats.org/officeDocument/2006/relationships/image" Target="media/image3.png"/><Relationship Id="rId44" Type="http://schemas.openxmlformats.org/officeDocument/2006/relationships/image" Target="media/image10.jpeg"/><Relationship Id="rId52" Type="http://schemas.openxmlformats.org/officeDocument/2006/relationships/hyperlink" Target="mailto:Ian.kim@ritzcarlton.com"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tsbsg3@itu.int" TargetMode="Externa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hyperlink" Target="http://www.ritzcarltonseoul.com" TargetMode="External"/><Relationship Id="rId35" Type="http://schemas.openxmlformats.org/officeDocument/2006/relationships/image" Target="media/image4.jpeg"/><Relationship Id="rId43" Type="http://schemas.openxmlformats.org/officeDocument/2006/relationships/image" Target="media/image9.png"/><Relationship Id="rId48" Type="http://schemas.openxmlformats.org/officeDocument/2006/relationships/image" Target="media/image13.jpeg"/><Relationship Id="rId56" Type="http://schemas.openxmlformats.org/officeDocument/2006/relationships/header" Target="header10.xml"/><Relationship Id="rId8" Type="http://schemas.openxmlformats.org/officeDocument/2006/relationships/hyperlink" Target="mailto:tsbsg3@itu.int" TargetMode="External"/><Relationship Id="rId51" Type="http://schemas.openxmlformats.org/officeDocument/2006/relationships/image" Target="http://boomfiles.naver.net/data15/2007/2/18/135/ssamziegil070217-23.jpg" TargetMode="External"/><Relationship Id="rId3" Type="http://schemas.openxmlformats.org/officeDocument/2006/relationships/settings" Target="settings.xml"/><Relationship Id="rId12" Type="http://schemas.openxmlformats.org/officeDocument/2006/relationships/hyperlink" Target="http://www.itu.int/ITU-T/studygroups/com03/index.asp" TargetMode="External"/><Relationship Id="rId17" Type="http://schemas.openxmlformats.org/officeDocument/2006/relationships/footer" Target="footer2.xml"/><Relationship Id="rId25" Type="http://schemas.openxmlformats.org/officeDocument/2006/relationships/header" Target="header7.xml"/><Relationship Id="rId33" Type="http://schemas.openxmlformats.org/officeDocument/2006/relationships/hyperlink" Target="http://www.keb.co.kr/IBS/english/fx/rate/average/index.jsp" TargetMode="External"/><Relationship Id="rId38" Type="http://schemas.openxmlformats.org/officeDocument/2006/relationships/hyperlink" Target="http://www.kois.go.kr" TargetMode="External"/><Relationship Id="rId46" Type="http://schemas.openxmlformats.org/officeDocument/2006/relationships/image" Target="http://www.visitseoul.net/visit2007en/_upload/article/2007/02/article_19164445514.jpg" TargetMode="External"/><Relationship Id="rId59" Type="http://schemas.openxmlformats.org/officeDocument/2006/relationships/footer" Target="foot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ucrot\Application%20Data\Microsoft\Templates\POOL%20F%20-%20ITU\PF_TSBCO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PF_TSBCOL.DOT</Template>
  <TotalTime>83</TotalTime>
  <Pages>19</Pages>
  <Words>3809</Words>
  <Characters>21173</Characters>
  <Application>Microsoft Office Word</Application>
  <DocSecurity>0</DocSecurity>
  <Lines>661</Lines>
  <Paragraphs>567</Paragraphs>
  <ScaleCrop>false</ScaleCrop>
  <HeadingPairs>
    <vt:vector size="2" baseType="variant">
      <vt:variant>
        <vt:lpstr>Title</vt:lpstr>
      </vt:variant>
      <vt:variant>
        <vt:i4>1</vt:i4>
      </vt:variant>
    </vt:vector>
  </HeadingPairs>
  <TitlesOfParts>
    <vt:vector size="1" baseType="lpstr">
      <vt:lpstr>UNION INTERNATIONALE DES TÉLÉCOMMUNICATIONS</vt:lpstr>
    </vt:vector>
  </TitlesOfParts>
  <Company>ITU</Company>
  <LinksUpToDate>false</LinksUpToDate>
  <CharactersWithSpaces>24415</CharactersWithSpaces>
  <SharedDoc>false</SharedDoc>
  <HLinks>
    <vt:vector size="126" baseType="variant">
      <vt:variant>
        <vt:i4>262190</vt:i4>
      </vt:variant>
      <vt:variant>
        <vt:i4>69</vt:i4>
      </vt:variant>
      <vt:variant>
        <vt:i4>0</vt:i4>
      </vt:variant>
      <vt:variant>
        <vt:i4>5</vt:i4>
      </vt:variant>
      <vt:variant>
        <vt:lpwstr>mailto:sg3@tta.or.kr</vt:lpwstr>
      </vt:variant>
      <vt:variant>
        <vt:lpwstr/>
      </vt:variant>
      <vt:variant>
        <vt:i4>4915247</vt:i4>
      </vt:variant>
      <vt:variant>
        <vt:i4>66</vt:i4>
      </vt:variant>
      <vt:variant>
        <vt:i4>0</vt:i4>
      </vt:variant>
      <vt:variant>
        <vt:i4>5</vt:i4>
      </vt:variant>
      <vt:variant>
        <vt:lpwstr>mailto:Nagsales1@ambatel.com</vt:lpwstr>
      </vt:variant>
      <vt:variant>
        <vt:lpwstr/>
      </vt:variant>
      <vt:variant>
        <vt:i4>6291484</vt:i4>
      </vt:variant>
      <vt:variant>
        <vt:i4>63</vt:i4>
      </vt:variant>
      <vt:variant>
        <vt:i4>0</vt:i4>
      </vt:variant>
      <vt:variant>
        <vt:i4>5</vt:i4>
      </vt:variant>
      <vt:variant>
        <vt:lpwstr>mailto:Ian.kim@ritzcarlton.com</vt:lpwstr>
      </vt:variant>
      <vt:variant>
        <vt:lpwstr/>
      </vt:variant>
      <vt:variant>
        <vt:i4>7864381</vt:i4>
      </vt:variant>
      <vt:variant>
        <vt:i4>57</vt:i4>
      </vt:variant>
      <vt:variant>
        <vt:i4>0</vt:i4>
      </vt:variant>
      <vt:variant>
        <vt:i4>5</vt:i4>
      </vt:variant>
      <vt:variant>
        <vt:lpwstr>javascript:self.close()</vt:lpwstr>
      </vt:variant>
      <vt:variant>
        <vt:lpwstr/>
      </vt:variant>
      <vt:variant>
        <vt:i4>4653103</vt:i4>
      </vt:variant>
      <vt:variant>
        <vt:i4>48</vt:i4>
      </vt:variant>
      <vt:variant>
        <vt:i4>0</vt:i4>
      </vt:variant>
      <vt:variant>
        <vt:i4>5</vt:i4>
      </vt:variant>
      <vt:variant>
        <vt:lpwstr>http://211.54.2.50/eng/smt/lineMap/lineMap_index.jsp</vt:lpwstr>
      </vt:variant>
      <vt:variant>
        <vt:lpwstr/>
      </vt:variant>
      <vt:variant>
        <vt:i4>4653103</vt:i4>
      </vt:variant>
      <vt:variant>
        <vt:i4>45</vt:i4>
      </vt:variant>
      <vt:variant>
        <vt:i4>0</vt:i4>
      </vt:variant>
      <vt:variant>
        <vt:i4>5</vt:i4>
      </vt:variant>
      <vt:variant>
        <vt:lpwstr>http://211.54.2.50/eng/smt/lineMap/lineMap_index.jsp</vt:lpwstr>
      </vt:variant>
      <vt:variant>
        <vt:lpwstr/>
      </vt:variant>
      <vt:variant>
        <vt:i4>2883703</vt:i4>
      </vt:variant>
      <vt:variant>
        <vt:i4>36</vt:i4>
      </vt:variant>
      <vt:variant>
        <vt:i4>0</vt:i4>
      </vt:variant>
      <vt:variant>
        <vt:i4>5</vt:i4>
      </vt:variant>
      <vt:variant>
        <vt:lpwstr>http://www.kois.go.kr/</vt:lpwstr>
      </vt:variant>
      <vt:variant>
        <vt:lpwstr/>
      </vt:variant>
      <vt:variant>
        <vt:i4>7536755</vt:i4>
      </vt:variant>
      <vt:variant>
        <vt:i4>33</vt:i4>
      </vt:variant>
      <vt:variant>
        <vt:i4>0</vt:i4>
      </vt:variant>
      <vt:variant>
        <vt:i4>5</vt:i4>
      </vt:variant>
      <vt:variant>
        <vt:lpwstr>http://www.koreapost.go.kr/</vt:lpwstr>
      </vt:variant>
      <vt:variant>
        <vt:lpwstr/>
      </vt:variant>
      <vt:variant>
        <vt:i4>1703959</vt:i4>
      </vt:variant>
      <vt:variant>
        <vt:i4>30</vt:i4>
      </vt:variant>
      <vt:variant>
        <vt:i4>0</vt:i4>
      </vt:variant>
      <vt:variant>
        <vt:i4>5</vt:i4>
      </vt:variant>
      <vt:variant>
        <vt:lpwstr>http://www.kma.go.kr/</vt:lpwstr>
      </vt:variant>
      <vt:variant>
        <vt:lpwstr/>
      </vt:variant>
      <vt:variant>
        <vt:i4>2490472</vt:i4>
      </vt:variant>
      <vt:variant>
        <vt:i4>27</vt:i4>
      </vt:variant>
      <vt:variant>
        <vt:i4>0</vt:i4>
      </vt:variant>
      <vt:variant>
        <vt:i4>5</vt:i4>
      </vt:variant>
      <vt:variant>
        <vt:lpwstr>http://www.keb.co.kr/IBS/english/fx/rate/average/index.jsp</vt:lpwstr>
      </vt:variant>
      <vt:variant>
        <vt:lpwstr/>
      </vt:variant>
      <vt:variant>
        <vt:i4>7274612</vt:i4>
      </vt:variant>
      <vt:variant>
        <vt:i4>24</vt:i4>
      </vt:variant>
      <vt:variant>
        <vt:i4>0</vt:i4>
      </vt:variant>
      <vt:variant>
        <vt:i4>5</vt:i4>
      </vt:variant>
      <vt:variant>
        <vt:lpwstr>http://www.mofat.go.kr/</vt:lpwstr>
      </vt:variant>
      <vt:variant>
        <vt:lpwstr/>
      </vt:variant>
      <vt:variant>
        <vt:i4>5767263</vt:i4>
      </vt:variant>
      <vt:variant>
        <vt:i4>21</vt:i4>
      </vt:variant>
      <vt:variant>
        <vt:i4>0</vt:i4>
      </vt:variant>
      <vt:variant>
        <vt:i4>5</vt:i4>
      </vt:variant>
      <vt:variant>
        <vt:lpwstr>http://www.ritzcarltonseoul.com/</vt:lpwstr>
      </vt:variant>
      <vt:variant>
        <vt:lpwstr/>
      </vt:variant>
      <vt:variant>
        <vt:i4>6291484</vt:i4>
      </vt:variant>
      <vt:variant>
        <vt:i4>18</vt:i4>
      </vt:variant>
      <vt:variant>
        <vt:i4>0</vt:i4>
      </vt:variant>
      <vt:variant>
        <vt:i4>5</vt:i4>
      </vt:variant>
      <vt:variant>
        <vt:lpwstr>mailto:ian.kim@ritzcarlton.com</vt:lpwstr>
      </vt:variant>
      <vt:variant>
        <vt:lpwstr/>
      </vt:variant>
      <vt:variant>
        <vt:i4>262190</vt:i4>
      </vt:variant>
      <vt:variant>
        <vt:i4>15</vt:i4>
      </vt:variant>
      <vt:variant>
        <vt:i4>0</vt:i4>
      </vt:variant>
      <vt:variant>
        <vt:i4>5</vt:i4>
      </vt:variant>
      <vt:variant>
        <vt:lpwstr>mailto:sg3@tta.or.kr</vt:lpwstr>
      </vt:variant>
      <vt:variant>
        <vt:lpwstr/>
      </vt:variant>
      <vt:variant>
        <vt:i4>4063282</vt:i4>
      </vt:variant>
      <vt:variant>
        <vt:i4>12</vt:i4>
      </vt:variant>
      <vt:variant>
        <vt:i4>0</vt:i4>
      </vt:variant>
      <vt:variant>
        <vt:i4>5</vt:i4>
      </vt:variant>
      <vt:variant>
        <vt:lpwstr>http://www.itu.int/ITU-T/studygroups/com3/index.asp</vt:lpwstr>
      </vt:variant>
      <vt:variant>
        <vt:lpwstr/>
      </vt:variant>
      <vt:variant>
        <vt:i4>6619225</vt:i4>
      </vt:variant>
      <vt:variant>
        <vt:i4>9</vt:i4>
      </vt:variant>
      <vt:variant>
        <vt:i4>0</vt:i4>
      </vt:variant>
      <vt:variant>
        <vt:i4>5</vt:i4>
      </vt:variant>
      <vt:variant>
        <vt:lpwstr>mailto:tsbreg@itu.int</vt:lpwstr>
      </vt:variant>
      <vt:variant>
        <vt:lpwstr/>
      </vt:variant>
      <vt:variant>
        <vt:i4>4915238</vt:i4>
      </vt:variant>
      <vt:variant>
        <vt:i4>6</vt:i4>
      </vt:variant>
      <vt:variant>
        <vt:i4>0</vt:i4>
      </vt:variant>
      <vt:variant>
        <vt:i4>5</vt:i4>
      </vt:variant>
      <vt:variant>
        <vt:lpwstr>http://www.itu.int/ITU_x001e_T/studygroups/templates/index.html</vt:lpwstr>
      </vt:variant>
      <vt:variant>
        <vt:lpwstr/>
      </vt:variant>
      <vt:variant>
        <vt:i4>6750220</vt:i4>
      </vt:variant>
      <vt:variant>
        <vt:i4>3</vt:i4>
      </vt:variant>
      <vt:variant>
        <vt:i4>0</vt:i4>
      </vt:variant>
      <vt:variant>
        <vt:i4>5</vt:i4>
      </vt:variant>
      <vt:variant>
        <vt:lpwstr>mailto:tsbsg3@itu.int</vt:lpwstr>
      </vt:variant>
      <vt:variant>
        <vt:lpwstr/>
      </vt:variant>
      <vt:variant>
        <vt:i4>6750220</vt:i4>
      </vt:variant>
      <vt:variant>
        <vt:i4>0</vt:i4>
      </vt:variant>
      <vt:variant>
        <vt:i4>0</vt:i4>
      </vt:variant>
      <vt:variant>
        <vt:i4>5</vt:i4>
      </vt:variant>
      <vt:variant>
        <vt:lpwstr>mailto:tsbsg3@itu.int</vt:lpwstr>
      </vt:variant>
      <vt:variant>
        <vt:lpwstr/>
      </vt:variant>
      <vt:variant>
        <vt:i4>3670130</vt:i4>
      </vt:variant>
      <vt:variant>
        <vt:i4>27140</vt:i4>
      </vt:variant>
      <vt:variant>
        <vt:i4>1034</vt:i4>
      </vt:variant>
      <vt:variant>
        <vt:i4>1</vt:i4>
      </vt:variant>
      <vt:variant>
        <vt:lpwstr>http://www.visitseoul.net/visit2007en/_upload/article/2007/02/article_19164445514.jpg</vt:lpwstr>
      </vt:variant>
      <vt:variant>
        <vt:lpwstr/>
      </vt:variant>
      <vt:variant>
        <vt:i4>3407971</vt:i4>
      </vt:variant>
      <vt:variant>
        <vt:i4>27318</vt:i4>
      </vt:variant>
      <vt:variant>
        <vt:i4>1039</vt:i4>
      </vt:variant>
      <vt:variant>
        <vt:i4>1</vt:i4>
      </vt:variant>
      <vt:variant>
        <vt:lpwstr>http://boomfiles.naver.net/data15/2007/2/18/135/ssamziegil070217-23.jpg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UNION INTERNATIONALE DES TÉLÉCOMMUNICATIONS</dc:title>
  <dc:subject/>
  <dc:creator>POOL</dc:creator>
  <cp:keywords/>
  <dc:description/>
  <cp:lastModifiedBy>comas</cp:lastModifiedBy>
  <cp:revision>10</cp:revision>
  <cp:lastPrinted>2010-03-03T14:13:00Z</cp:lastPrinted>
  <dcterms:created xsi:type="dcterms:W3CDTF">2010-02-24T10:07:00Z</dcterms:created>
  <dcterms:modified xsi:type="dcterms:W3CDTF">2010-03-03T14:13:00Z</dcterms:modified>
</cp:coreProperties>
</file>