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AC32C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B6163D" w:rsidRPr="005C51C1" w:rsidRDefault="009C4A4C" w:rsidP="00AC32C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AC32C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6163D" w:rsidRPr="005C51C1" w:rsidRDefault="00B6163D" w:rsidP="00AC32C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163D" w:rsidRPr="005C51C1" w:rsidRDefault="00B6163D" w:rsidP="00AC32C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562C1B" w:rsidRPr="005C51C1" w:rsidRDefault="00562C1B" w:rsidP="00AC32C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C51C1">
        <w:tab/>
        <w:t>Genève, le</w:t>
      </w:r>
      <w:r w:rsidR="00892A4E">
        <w:t xml:space="preserve"> </w:t>
      </w:r>
      <w:r w:rsidR="005C7262">
        <w:t>17 mai</w:t>
      </w:r>
      <w:r w:rsidR="00892A4E">
        <w:t xml:space="preserve"> 2011</w:t>
      </w:r>
    </w:p>
    <w:p w:rsidR="00562C1B" w:rsidRPr="005C51C1" w:rsidRDefault="00562C1B" w:rsidP="00AC32C8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4762"/>
      </w:tblGrid>
      <w:tr w:rsidR="00562C1B" w:rsidRPr="005C51C1">
        <w:trPr>
          <w:cantSplit/>
          <w:trHeight w:val="340"/>
        </w:trPr>
        <w:tc>
          <w:tcPr>
            <w:tcW w:w="822" w:type="dxa"/>
          </w:tcPr>
          <w:p w:rsidR="00562C1B" w:rsidRPr="005C51C1" w:rsidRDefault="00562C1B" w:rsidP="00AC32C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Réf</w:t>
            </w:r>
            <w:r w:rsidR="00117882">
              <w:rPr>
                <w:sz w:val="22"/>
              </w:rPr>
              <w:t>.</w:t>
            </w:r>
            <w:r w:rsidRPr="005C51C1"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562C1B" w:rsidRPr="005C51C1" w:rsidRDefault="005C7262" w:rsidP="00FA3FB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Addendum 1 à la </w:t>
            </w:r>
            <w:r>
              <w:rPr>
                <w:b/>
              </w:rPr>
              <w:br/>
            </w:r>
            <w:r w:rsidR="00AC32C8">
              <w:rPr>
                <w:b/>
              </w:rPr>
              <w:t>L</w:t>
            </w:r>
            <w:r w:rsidR="00892A4E">
              <w:rPr>
                <w:b/>
              </w:rPr>
              <w:t>ettre collective TSB 8/11</w:t>
            </w:r>
          </w:p>
          <w:p w:rsidR="00562C1B" w:rsidRPr="005C51C1" w:rsidRDefault="00562C1B" w:rsidP="00AC32C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562C1B" w:rsidRPr="005C51C1" w:rsidRDefault="00562C1B" w:rsidP="00AC32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562C1B" w:rsidRPr="005C51C1">
        <w:trPr>
          <w:cantSplit/>
        </w:trPr>
        <w:tc>
          <w:tcPr>
            <w:tcW w:w="822" w:type="dxa"/>
          </w:tcPr>
          <w:p w:rsidR="00562C1B" w:rsidRPr="005C51C1" w:rsidRDefault="00562C1B" w:rsidP="00AC32C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562C1B" w:rsidRPr="005C51C1" w:rsidRDefault="00562C1B" w:rsidP="00AC32C8">
            <w:pPr>
              <w:tabs>
                <w:tab w:val="left" w:pos="4111"/>
              </w:tabs>
              <w:spacing w:before="0"/>
              <w:ind w:left="57"/>
            </w:pPr>
            <w:r w:rsidRPr="005C51C1">
              <w:t xml:space="preserve">+41 22 730 </w:t>
            </w:r>
            <w:r w:rsidR="005C7262">
              <w:t>512</w:t>
            </w:r>
            <w:r w:rsidR="00892A4E">
              <w:t>6</w:t>
            </w:r>
          </w:p>
        </w:tc>
        <w:tc>
          <w:tcPr>
            <w:tcW w:w="4762" w:type="dxa"/>
          </w:tcPr>
          <w:p w:rsidR="00562C1B" w:rsidRPr="005C51C1" w:rsidRDefault="00562C1B" w:rsidP="00AC32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562C1B" w:rsidRPr="005C51C1">
        <w:trPr>
          <w:cantSplit/>
        </w:trPr>
        <w:tc>
          <w:tcPr>
            <w:tcW w:w="822" w:type="dxa"/>
          </w:tcPr>
          <w:p w:rsidR="00562C1B" w:rsidRPr="005C51C1" w:rsidRDefault="00562C1B" w:rsidP="00AC32C8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5C51C1">
              <w:rPr>
                <w:sz w:val="22"/>
              </w:rPr>
              <w:t>Fax:</w:t>
            </w:r>
            <w:r w:rsidRPr="005C51C1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562C1B" w:rsidRPr="005C51C1" w:rsidRDefault="00562C1B" w:rsidP="00AC32C8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5C51C1">
              <w:rPr>
                <w:sz w:val="22"/>
              </w:rPr>
              <w:t>+</w:t>
            </w:r>
            <w:r w:rsidRPr="00B65275">
              <w:rPr>
                <w:szCs w:val="24"/>
              </w:rPr>
              <w:t>41 22 730 5853</w:t>
            </w:r>
            <w:r w:rsidRPr="005C51C1">
              <w:rPr>
                <w:sz w:val="22"/>
              </w:rPr>
              <w:br/>
            </w:r>
            <w:hyperlink r:id="rId8" w:history="1">
              <w:r w:rsidR="00892A4E" w:rsidRPr="00E14C5D">
                <w:rPr>
                  <w:rStyle w:val="Hyperlink"/>
                  <w:sz w:val="22"/>
                </w:rPr>
                <w:t>tsbsg11@itu.int</w:t>
              </w:r>
            </w:hyperlink>
          </w:p>
        </w:tc>
        <w:tc>
          <w:tcPr>
            <w:tcW w:w="4762" w:type="dxa"/>
          </w:tcPr>
          <w:p w:rsidR="00562C1B" w:rsidRPr="005C51C1" w:rsidRDefault="00ED4480" w:rsidP="00AC32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</w:pPr>
            <w:r>
              <w:tab/>
            </w:r>
            <w:r w:rsidR="00562C1B" w:rsidRPr="005C51C1">
              <w:t>Aux administrations des Etats Membres de l'Union, aux Membres du Secteur UIT-T</w:t>
            </w:r>
            <w:r w:rsidR="00AC32C8">
              <w:t>,</w:t>
            </w:r>
            <w:r w:rsidR="00562C1B" w:rsidRPr="005C51C1">
              <w:t xml:space="preserve"> aux Associés de l'UIT-T </w:t>
            </w:r>
            <w:r w:rsidR="00AC32C8" w:rsidRPr="005C51C1">
              <w:t xml:space="preserve">et </w:t>
            </w:r>
            <w:r w:rsidR="00AC32C8">
              <w:t>aux établissements universitaires de l'UIT-T</w:t>
            </w:r>
            <w:r w:rsidR="00036655">
              <w:t>,</w:t>
            </w:r>
            <w:r w:rsidR="00AC32C8">
              <w:t xml:space="preserve"> </w:t>
            </w:r>
            <w:r w:rsidR="00562C1B" w:rsidRPr="005C51C1">
              <w:t xml:space="preserve">participant aux travaux de la Commission d'études </w:t>
            </w:r>
            <w:r w:rsidR="00892A4E">
              <w:t>11</w:t>
            </w:r>
          </w:p>
        </w:tc>
      </w:tr>
    </w:tbl>
    <w:p w:rsidR="00562C1B" w:rsidRPr="005C51C1" w:rsidRDefault="00562C1B" w:rsidP="00AC32C8">
      <w:pPr>
        <w:spacing w:before="0"/>
      </w:pPr>
    </w:p>
    <w:p w:rsidR="00562C1B" w:rsidRPr="005C51C1" w:rsidRDefault="00562C1B" w:rsidP="00AC32C8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407"/>
      </w:tblGrid>
      <w:tr w:rsidR="00562C1B" w:rsidRPr="005C51C1" w:rsidTr="00036655">
        <w:trPr>
          <w:cantSplit/>
        </w:trPr>
        <w:tc>
          <w:tcPr>
            <w:tcW w:w="822" w:type="dxa"/>
          </w:tcPr>
          <w:p w:rsidR="00562C1B" w:rsidRPr="005C51C1" w:rsidRDefault="00562C1B" w:rsidP="00AC32C8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bookmarkStart w:id="1" w:name="Addressee_F"/>
            <w:bookmarkEnd w:id="1"/>
            <w:r w:rsidRPr="005C51C1">
              <w:rPr>
                <w:sz w:val="22"/>
              </w:rPr>
              <w:t>Objet:</w:t>
            </w:r>
          </w:p>
        </w:tc>
        <w:tc>
          <w:tcPr>
            <w:tcW w:w="5407" w:type="dxa"/>
          </w:tcPr>
          <w:p w:rsidR="00562C1B" w:rsidRPr="005C7262" w:rsidRDefault="005C7262" w:rsidP="00036655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5C7262">
              <w:rPr>
                <w:b/>
                <w:bCs/>
              </w:rPr>
              <w:t>Annulation de la réunion du Groupe de travail 1/11 Genève, 20 mai 2011 (après-midi)</w:t>
            </w:r>
          </w:p>
        </w:tc>
      </w:tr>
    </w:tbl>
    <w:p w:rsidR="00562C1B" w:rsidRPr="005C51C1" w:rsidRDefault="00562C1B" w:rsidP="00AC32C8">
      <w:bookmarkStart w:id="2" w:name="StartTyping_F"/>
      <w:bookmarkEnd w:id="2"/>
    </w:p>
    <w:p w:rsidR="008C6830" w:rsidRPr="005C51C1" w:rsidRDefault="008C6830" w:rsidP="00AC32C8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C51C1">
        <w:rPr>
          <w:sz w:val="24"/>
        </w:rPr>
        <w:t>Madame, Monsieur,</w:t>
      </w:r>
    </w:p>
    <w:p w:rsidR="00D72FE9" w:rsidRDefault="00C4175C" w:rsidP="00036655">
      <w:r w:rsidRPr="00C4175C">
        <w:t xml:space="preserve">Conformément à ce qui est indiqué dans le paragraphe 9.1 du </w:t>
      </w:r>
      <w:r w:rsidR="00036655">
        <w:t>R</w:t>
      </w:r>
      <w:r w:rsidRPr="00C4175C">
        <w:t>apport</w:t>
      </w:r>
      <w:r>
        <w:t xml:space="preserve"> COM 11 – R 27 et dans l'Annexe 3 du </w:t>
      </w:r>
      <w:r w:rsidR="00036655">
        <w:t>R</w:t>
      </w:r>
      <w:r>
        <w:t>apport COM 11 – R 26, le Rapporteur pour la Question 13/11 et le Président du GT</w:t>
      </w:r>
      <w:r w:rsidR="00AC32C8">
        <w:t> </w:t>
      </w:r>
      <w:r>
        <w:t>1/11</w:t>
      </w:r>
      <w:r w:rsidR="00D72FE9">
        <w:t xml:space="preserve"> ont évalué l'état d'avancement </w:t>
      </w:r>
      <w:r w:rsidR="00AC32C8">
        <w:t xml:space="preserve">des travaux </w:t>
      </w:r>
      <w:r w:rsidR="00D72FE9">
        <w:t>de mise à jour des Suppléments sur les services de télécommunications d'urgence et ont conclu que ce</w:t>
      </w:r>
      <w:r w:rsidR="00AC32C8">
        <w:t>s travaux</w:t>
      </w:r>
      <w:r w:rsidR="00D72FE9">
        <w:t xml:space="preserve"> ne sera</w:t>
      </w:r>
      <w:r w:rsidR="00AC32C8">
        <w:t>ient</w:t>
      </w:r>
      <w:r w:rsidR="00D72FE9">
        <w:t xml:space="preserve"> pas achevé</w:t>
      </w:r>
      <w:r w:rsidR="00AC32C8">
        <w:t>s</w:t>
      </w:r>
      <w:r w:rsidR="00D72FE9">
        <w:t xml:space="preserve"> en mai. Par conséquent, le Président du GT 1/11, en concertation avec le TSB, a décidé d'annuler la réunion du</w:t>
      </w:r>
      <w:r w:rsidR="00AC32C8">
        <w:t> </w:t>
      </w:r>
      <w:r w:rsidR="00D72FE9">
        <w:t>GT 1/11.</w:t>
      </w:r>
    </w:p>
    <w:p w:rsidR="00D72FE9" w:rsidRDefault="00D72FE9" w:rsidP="00AC32C8">
      <w:r>
        <w:t>La réunion du GT 1/11 programmée pour le 20 mai 2011 (après-midi) est donc annulée. L'Annexe 2 de la Lettre collective 8/11 (Agenda for WP1/11) n'est plus valable.</w:t>
      </w:r>
    </w:p>
    <w:p w:rsidR="00BF3093" w:rsidRPr="00C4175C" w:rsidRDefault="00D72FE9" w:rsidP="00AC32C8">
      <w:r>
        <w:t>La prochaine réunion du GT 1/11 aura lieu pendant la réunion de la CE 11 qui se déroulera du 17 au 21 octobre 2011 à Genève.</w:t>
      </w:r>
    </w:p>
    <w:p w:rsidR="00210773" w:rsidRDefault="00562C1B" w:rsidP="00AC32C8">
      <w:r w:rsidRPr="005C51C1">
        <w:t>Veuillez agréer, Madame, Monsieur, l'assurance de ma considération distinguée.</w:t>
      </w:r>
    </w:p>
    <w:p w:rsidR="00562C1B" w:rsidRPr="005C51C1" w:rsidRDefault="001D644D" w:rsidP="00FA3FB9">
      <w:pPr>
        <w:spacing w:before="2160"/>
      </w:pPr>
      <w:r w:rsidRPr="005C51C1">
        <w:t>Malcolm Johnson</w:t>
      </w:r>
      <w:r w:rsidR="00562C1B" w:rsidRPr="005C51C1">
        <w:br/>
        <w:t>Directeur du Bureau de la</w:t>
      </w:r>
      <w:r w:rsidR="00562C1B" w:rsidRPr="005C51C1">
        <w:br/>
        <w:t>normalisation des télécommunications</w:t>
      </w:r>
      <w:bookmarkStart w:id="3" w:name="_GoBack"/>
      <w:bookmarkEnd w:id="3"/>
    </w:p>
    <w:sectPr w:rsidR="00562C1B" w:rsidRPr="005C51C1" w:rsidSect="00DC27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089" w:bottom="1134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06A" w:rsidRDefault="0010506A">
      <w:r>
        <w:separator/>
      </w:r>
    </w:p>
  </w:endnote>
  <w:endnote w:type="continuationSeparator" w:id="0">
    <w:p w:rsidR="0010506A" w:rsidRDefault="0010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DF" w:rsidRDefault="002D3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112"/>
      <w:gridCol w:w="3150"/>
      <w:gridCol w:w="2432"/>
      <w:gridCol w:w="2249"/>
    </w:tblGrid>
    <w:tr w:rsidR="002D3BDF" w:rsidRPr="002D3BDF" w:rsidTr="002D3BDF">
      <w:trPr>
        <w:cantSplit/>
      </w:trPr>
      <w:tc>
        <w:tcPr>
          <w:tcW w:w="1062" w:type="pct"/>
          <w:tcBorders>
            <w:top w:val="single" w:sz="4" w:space="0" w:color="auto"/>
            <w:left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2D3BDF" w:rsidRDefault="002D3BDF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4" w:type="pct"/>
          <w:tcBorders>
            <w:top w:val="single" w:sz="4" w:space="0" w:color="auto"/>
            <w:left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2D3BDF" w:rsidRDefault="002D3BDF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 xml:space="preserve">Téléphone </w:t>
          </w:r>
          <w:r>
            <w:rPr>
              <w:rFonts w:ascii="Times New Roman" w:hAnsi="Times New Roman"/>
              <w:lang w:val="fr-CH"/>
            </w:rPr>
            <w:tab/>
            <w:t>+41 22 730 51 11</w:t>
          </w:r>
        </w:p>
      </w:tc>
      <w:tc>
        <w:tcPr>
          <w:tcW w:w="1223" w:type="pct"/>
          <w:tcBorders>
            <w:top w:val="single" w:sz="4" w:space="0" w:color="auto"/>
            <w:left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2D3BDF" w:rsidRDefault="002D3BDF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 xml:space="preserve">Télex 421 000 </w:t>
          </w:r>
          <w:proofErr w:type="spellStart"/>
          <w:r>
            <w:rPr>
              <w:rFonts w:ascii="Times New Roman" w:hAnsi="Times New Roman"/>
              <w:lang w:val="fr-CH"/>
            </w:rPr>
            <w:t>uit</w:t>
          </w:r>
          <w:proofErr w:type="spellEnd"/>
          <w:r>
            <w:rPr>
              <w:rFonts w:ascii="Times New Roman" w:hAnsi="Times New Roman"/>
              <w:lang w:val="fr-CH"/>
            </w:rPr>
            <w:t xml:space="preserve"> </w:t>
          </w:r>
          <w:proofErr w:type="spellStart"/>
          <w:r>
            <w:rPr>
              <w:rFonts w:ascii="Times New Roman" w:hAnsi="Times New Roman"/>
              <w:lang w:val="fr-CH"/>
            </w:rPr>
            <w:t>ch</w:t>
          </w:r>
          <w:proofErr w:type="spellEnd"/>
        </w:p>
      </w:tc>
      <w:tc>
        <w:tcPr>
          <w:tcW w:w="1131" w:type="pct"/>
          <w:tcBorders>
            <w:top w:val="single" w:sz="4" w:space="0" w:color="auto"/>
            <w:left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2D3BDF" w:rsidRDefault="002D3BDF" w:rsidP="002D3BDF">
          <w:pPr>
            <w:pStyle w:val="itu"/>
            <w:jc w:val="right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E-mail:</w:t>
          </w:r>
          <w:r>
            <w:rPr>
              <w:rFonts w:ascii="Times New Roman" w:hAnsi="Times New Roman"/>
              <w:lang w:val="fr-CH"/>
            </w:rPr>
            <w:tab/>
            <w:t>itumail@itu.int</w:t>
          </w:r>
        </w:p>
      </w:tc>
    </w:tr>
    <w:tr w:rsidR="002D3BDF" w:rsidTr="002D3BDF">
      <w:trPr>
        <w:cantSplit/>
      </w:trPr>
      <w:tc>
        <w:tcPr>
          <w:tcW w:w="1062" w:type="pct"/>
          <w:hideMark/>
        </w:tcPr>
        <w:p w:rsidR="002D3BDF" w:rsidRDefault="002D3BDF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CH-1211 Genève 20</w:t>
          </w:r>
        </w:p>
      </w:tc>
      <w:tc>
        <w:tcPr>
          <w:tcW w:w="1584" w:type="pct"/>
          <w:hideMark/>
        </w:tcPr>
        <w:p w:rsidR="002D3BDF" w:rsidRDefault="002D3BDF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Téléfax</w:t>
          </w:r>
          <w:r>
            <w:rPr>
              <w:rFonts w:ascii="Times New Roman" w:hAnsi="Times New Roman"/>
              <w:lang w:val="fr-CH"/>
            </w:rPr>
            <w:tab/>
            <w:t>Gr3:</w:t>
          </w:r>
          <w:r>
            <w:rPr>
              <w:rFonts w:ascii="Times New Roman" w:hAnsi="Times New Roman"/>
              <w:lang w:val="fr-CH"/>
            </w:rPr>
            <w:tab/>
            <w:t>+41 22 733 72 56</w:t>
          </w:r>
        </w:p>
      </w:tc>
      <w:tc>
        <w:tcPr>
          <w:tcW w:w="1223" w:type="pct"/>
          <w:hideMark/>
        </w:tcPr>
        <w:p w:rsidR="002D3BDF" w:rsidRDefault="002D3BDF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Télégramme ITU GENEVE</w:t>
          </w:r>
        </w:p>
      </w:tc>
      <w:tc>
        <w:tcPr>
          <w:tcW w:w="1131" w:type="pct"/>
          <w:hideMark/>
        </w:tcPr>
        <w:p w:rsidR="002D3BDF" w:rsidRDefault="002D3BDF" w:rsidP="002D3BDF">
          <w:pPr>
            <w:pStyle w:val="itu"/>
            <w:jc w:val="right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www.itu.int</w:t>
          </w:r>
        </w:p>
      </w:tc>
    </w:tr>
    <w:tr w:rsidR="002D3BDF" w:rsidTr="002D3BDF">
      <w:trPr>
        <w:cantSplit/>
      </w:trPr>
      <w:tc>
        <w:tcPr>
          <w:tcW w:w="1062" w:type="pct"/>
          <w:hideMark/>
        </w:tcPr>
        <w:p w:rsidR="002D3BDF" w:rsidRDefault="002D3BDF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Suisse</w:t>
          </w:r>
        </w:p>
      </w:tc>
      <w:tc>
        <w:tcPr>
          <w:tcW w:w="1584" w:type="pct"/>
          <w:hideMark/>
        </w:tcPr>
        <w:p w:rsidR="002D3BDF" w:rsidRDefault="002D3BDF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3" w:type="pct"/>
        </w:tcPr>
        <w:p w:rsidR="002D3BDF" w:rsidRDefault="002D3BDF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2D3BDF" w:rsidRDefault="002D3BDF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AC32C8" w:rsidRPr="002D3BDF" w:rsidRDefault="00AC32C8" w:rsidP="002D3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DF" w:rsidRDefault="002D3B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06A" w:rsidRDefault="0010506A">
      <w:r>
        <w:t>____________________</w:t>
      </w:r>
    </w:p>
  </w:footnote>
  <w:footnote w:type="continuationSeparator" w:id="0">
    <w:p w:rsidR="0010506A" w:rsidRDefault="00105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DF" w:rsidRDefault="002D3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DF" w:rsidRDefault="002D3B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DF" w:rsidRDefault="002D3B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D9A"/>
    <w:multiLevelType w:val="hybridMultilevel"/>
    <w:tmpl w:val="86722C50"/>
    <w:lvl w:ilvl="0" w:tplc="139CABD8">
      <w:start w:val="6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05467"/>
    <w:multiLevelType w:val="hybridMultilevel"/>
    <w:tmpl w:val="905459DE"/>
    <w:lvl w:ilvl="0" w:tplc="59C8D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A3483"/>
    <w:multiLevelType w:val="hybridMultilevel"/>
    <w:tmpl w:val="B98EFBDA"/>
    <w:lvl w:ilvl="0" w:tplc="4B763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75799"/>
    <w:multiLevelType w:val="hybridMultilevel"/>
    <w:tmpl w:val="23C0C78E"/>
    <w:lvl w:ilvl="0" w:tplc="139CABD8">
      <w:start w:val="6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5">
    <w:nsid w:val="710A6796"/>
    <w:multiLevelType w:val="hybridMultilevel"/>
    <w:tmpl w:val="9C3C4D30"/>
    <w:lvl w:ilvl="0" w:tplc="77E03D1E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9" w:dllVersion="512" w:checkStyle="1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67763"/>
    <w:rsid w:val="00002478"/>
    <w:rsid w:val="00010EBA"/>
    <w:rsid w:val="00036655"/>
    <w:rsid w:val="00043D67"/>
    <w:rsid w:val="00045002"/>
    <w:rsid w:val="00050A97"/>
    <w:rsid w:val="00056AB6"/>
    <w:rsid w:val="00061BF2"/>
    <w:rsid w:val="00082BF1"/>
    <w:rsid w:val="000837B0"/>
    <w:rsid w:val="00095904"/>
    <w:rsid w:val="000B29AF"/>
    <w:rsid w:val="000E2C69"/>
    <w:rsid w:val="000E7130"/>
    <w:rsid w:val="0010506A"/>
    <w:rsid w:val="00117882"/>
    <w:rsid w:val="00132D50"/>
    <w:rsid w:val="00135DC7"/>
    <w:rsid w:val="00137B9F"/>
    <w:rsid w:val="001472E2"/>
    <w:rsid w:val="001B2D28"/>
    <w:rsid w:val="001D0E42"/>
    <w:rsid w:val="001D644D"/>
    <w:rsid w:val="00210773"/>
    <w:rsid w:val="00214BFC"/>
    <w:rsid w:val="00216C0B"/>
    <w:rsid w:val="00217B80"/>
    <w:rsid w:val="00267763"/>
    <w:rsid w:val="002739E2"/>
    <w:rsid w:val="00275CEF"/>
    <w:rsid w:val="00281126"/>
    <w:rsid w:val="002860D1"/>
    <w:rsid w:val="00292EBD"/>
    <w:rsid w:val="002A147A"/>
    <w:rsid w:val="002D320A"/>
    <w:rsid w:val="002D3BDF"/>
    <w:rsid w:val="002D7255"/>
    <w:rsid w:val="002E21E4"/>
    <w:rsid w:val="002E75CC"/>
    <w:rsid w:val="002F6856"/>
    <w:rsid w:val="0030356E"/>
    <w:rsid w:val="003043AD"/>
    <w:rsid w:val="0031527C"/>
    <w:rsid w:val="00336802"/>
    <w:rsid w:val="0033721B"/>
    <w:rsid w:val="0034534C"/>
    <w:rsid w:val="00346BF2"/>
    <w:rsid w:val="003604B0"/>
    <w:rsid w:val="00362B7E"/>
    <w:rsid w:val="00373CA0"/>
    <w:rsid w:val="00395B03"/>
    <w:rsid w:val="003964FB"/>
    <w:rsid w:val="003A1611"/>
    <w:rsid w:val="003B6935"/>
    <w:rsid w:val="003D09D9"/>
    <w:rsid w:val="003D4306"/>
    <w:rsid w:val="003E2175"/>
    <w:rsid w:val="003E6B41"/>
    <w:rsid w:val="004037B3"/>
    <w:rsid w:val="00435551"/>
    <w:rsid w:val="00441638"/>
    <w:rsid w:val="004438FA"/>
    <w:rsid w:val="00455EDD"/>
    <w:rsid w:val="00484A7E"/>
    <w:rsid w:val="004A6620"/>
    <w:rsid w:val="004C1311"/>
    <w:rsid w:val="004D198A"/>
    <w:rsid w:val="004D4F8B"/>
    <w:rsid w:val="004E31CD"/>
    <w:rsid w:val="004F0436"/>
    <w:rsid w:val="004F0D24"/>
    <w:rsid w:val="00507135"/>
    <w:rsid w:val="00510988"/>
    <w:rsid w:val="00554D62"/>
    <w:rsid w:val="00562C1B"/>
    <w:rsid w:val="005746FC"/>
    <w:rsid w:val="005902A3"/>
    <w:rsid w:val="00593781"/>
    <w:rsid w:val="00596B71"/>
    <w:rsid w:val="005A034C"/>
    <w:rsid w:val="005A439E"/>
    <w:rsid w:val="005C51C1"/>
    <w:rsid w:val="005C7262"/>
    <w:rsid w:val="005F6B96"/>
    <w:rsid w:val="00602687"/>
    <w:rsid w:val="00614F5D"/>
    <w:rsid w:val="00627907"/>
    <w:rsid w:val="00635206"/>
    <w:rsid w:val="00640962"/>
    <w:rsid w:val="006476C4"/>
    <w:rsid w:val="00685CA2"/>
    <w:rsid w:val="0069764C"/>
    <w:rsid w:val="006C26AD"/>
    <w:rsid w:val="006C326E"/>
    <w:rsid w:val="006F28BB"/>
    <w:rsid w:val="00706CEF"/>
    <w:rsid w:val="007255E4"/>
    <w:rsid w:val="00727072"/>
    <w:rsid w:val="0075343F"/>
    <w:rsid w:val="007553B3"/>
    <w:rsid w:val="00775B7C"/>
    <w:rsid w:val="00775E0F"/>
    <w:rsid w:val="00793165"/>
    <w:rsid w:val="00796BA1"/>
    <w:rsid w:val="007A359C"/>
    <w:rsid w:val="007A3CBC"/>
    <w:rsid w:val="007B1FB1"/>
    <w:rsid w:val="007E5ECB"/>
    <w:rsid w:val="00812528"/>
    <w:rsid w:val="00824709"/>
    <w:rsid w:val="008450CC"/>
    <w:rsid w:val="00854FB6"/>
    <w:rsid w:val="00892A4E"/>
    <w:rsid w:val="00894605"/>
    <w:rsid w:val="00895BF6"/>
    <w:rsid w:val="00896D07"/>
    <w:rsid w:val="008B5A99"/>
    <w:rsid w:val="008B7299"/>
    <w:rsid w:val="008C6830"/>
    <w:rsid w:val="008E08F3"/>
    <w:rsid w:val="00904F8D"/>
    <w:rsid w:val="0091129A"/>
    <w:rsid w:val="00920E3A"/>
    <w:rsid w:val="00923911"/>
    <w:rsid w:val="00996310"/>
    <w:rsid w:val="009A01AE"/>
    <w:rsid w:val="009B2E7C"/>
    <w:rsid w:val="009B5E32"/>
    <w:rsid w:val="009C0386"/>
    <w:rsid w:val="009C4A4C"/>
    <w:rsid w:val="009D4ABA"/>
    <w:rsid w:val="009E4C95"/>
    <w:rsid w:val="009E6EF9"/>
    <w:rsid w:val="009F421C"/>
    <w:rsid w:val="00A07580"/>
    <w:rsid w:val="00A15F33"/>
    <w:rsid w:val="00A41A02"/>
    <w:rsid w:val="00A476CB"/>
    <w:rsid w:val="00A601D1"/>
    <w:rsid w:val="00A62552"/>
    <w:rsid w:val="00A82DEF"/>
    <w:rsid w:val="00A83460"/>
    <w:rsid w:val="00A91982"/>
    <w:rsid w:val="00AC1E04"/>
    <w:rsid w:val="00AC32C8"/>
    <w:rsid w:val="00AC4EB5"/>
    <w:rsid w:val="00AD0887"/>
    <w:rsid w:val="00AD3238"/>
    <w:rsid w:val="00AE387A"/>
    <w:rsid w:val="00AF7362"/>
    <w:rsid w:val="00B27304"/>
    <w:rsid w:val="00B33369"/>
    <w:rsid w:val="00B4227C"/>
    <w:rsid w:val="00B43971"/>
    <w:rsid w:val="00B57FE5"/>
    <w:rsid w:val="00B6163D"/>
    <w:rsid w:val="00B6222A"/>
    <w:rsid w:val="00B65275"/>
    <w:rsid w:val="00B9658E"/>
    <w:rsid w:val="00BC0E02"/>
    <w:rsid w:val="00BE58AC"/>
    <w:rsid w:val="00BF3093"/>
    <w:rsid w:val="00C02402"/>
    <w:rsid w:val="00C04A7E"/>
    <w:rsid w:val="00C362EA"/>
    <w:rsid w:val="00C4175C"/>
    <w:rsid w:val="00C537DE"/>
    <w:rsid w:val="00C829D1"/>
    <w:rsid w:val="00C95138"/>
    <w:rsid w:val="00CB04CB"/>
    <w:rsid w:val="00CC7948"/>
    <w:rsid w:val="00CE120A"/>
    <w:rsid w:val="00D20DB0"/>
    <w:rsid w:val="00D23C67"/>
    <w:rsid w:val="00D24634"/>
    <w:rsid w:val="00D50FED"/>
    <w:rsid w:val="00D57F98"/>
    <w:rsid w:val="00D618CC"/>
    <w:rsid w:val="00D72FE9"/>
    <w:rsid w:val="00DA6CB9"/>
    <w:rsid w:val="00DC2744"/>
    <w:rsid w:val="00DD1387"/>
    <w:rsid w:val="00DD64C5"/>
    <w:rsid w:val="00E13CE1"/>
    <w:rsid w:val="00E310A0"/>
    <w:rsid w:val="00E36762"/>
    <w:rsid w:val="00E439A3"/>
    <w:rsid w:val="00E6607F"/>
    <w:rsid w:val="00EA0B90"/>
    <w:rsid w:val="00EA3D1F"/>
    <w:rsid w:val="00EB171E"/>
    <w:rsid w:val="00EC7C5E"/>
    <w:rsid w:val="00ED4480"/>
    <w:rsid w:val="00EE6BF3"/>
    <w:rsid w:val="00F11B9C"/>
    <w:rsid w:val="00F34BB1"/>
    <w:rsid w:val="00F57289"/>
    <w:rsid w:val="00F70C9E"/>
    <w:rsid w:val="00F81402"/>
    <w:rsid w:val="00FA3FB9"/>
    <w:rsid w:val="00FB485C"/>
    <w:rsid w:val="00FC1D44"/>
    <w:rsid w:val="00FC219F"/>
    <w:rsid w:val="00FC7BD7"/>
    <w:rsid w:val="00FD0074"/>
    <w:rsid w:val="00FD00D2"/>
    <w:rsid w:val="00FD04A9"/>
    <w:rsid w:val="00FE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255E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255E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255E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255E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255E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255E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255E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255E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255E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255E4"/>
  </w:style>
  <w:style w:type="paragraph" w:styleId="TOC7">
    <w:name w:val="toc 7"/>
    <w:basedOn w:val="TOC3"/>
    <w:semiHidden/>
    <w:rsid w:val="007255E4"/>
  </w:style>
  <w:style w:type="paragraph" w:styleId="TOC6">
    <w:name w:val="toc 6"/>
    <w:basedOn w:val="TOC3"/>
    <w:semiHidden/>
    <w:rsid w:val="007255E4"/>
  </w:style>
  <w:style w:type="paragraph" w:styleId="TOC5">
    <w:name w:val="toc 5"/>
    <w:basedOn w:val="TOC3"/>
    <w:semiHidden/>
    <w:rsid w:val="007255E4"/>
  </w:style>
  <w:style w:type="paragraph" w:styleId="TOC4">
    <w:name w:val="toc 4"/>
    <w:basedOn w:val="TOC3"/>
    <w:semiHidden/>
    <w:rsid w:val="007255E4"/>
  </w:style>
  <w:style w:type="paragraph" w:styleId="TOC3">
    <w:name w:val="toc 3"/>
    <w:basedOn w:val="TOC2"/>
    <w:semiHidden/>
    <w:rsid w:val="007255E4"/>
    <w:pPr>
      <w:spacing w:before="80"/>
    </w:pPr>
  </w:style>
  <w:style w:type="paragraph" w:styleId="TOC2">
    <w:name w:val="toc 2"/>
    <w:basedOn w:val="TOC1"/>
    <w:semiHidden/>
    <w:rsid w:val="007255E4"/>
    <w:pPr>
      <w:spacing w:before="120"/>
    </w:pPr>
  </w:style>
  <w:style w:type="paragraph" w:styleId="TOC1">
    <w:name w:val="toc 1"/>
    <w:basedOn w:val="Normal"/>
    <w:semiHidden/>
    <w:rsid w:val="007255E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255E4"/>
    <w:pPr>
      <w:ind w:left="1698"/>
    </w:pPr>
  </w:style>
  <w:style w:type="paragraph" w:styleId="Index6">
    <w:name w:val="index 6"/>
    <w:basedOn w:val="Normal"/>
    <w:next w:val="Normal"/>
    <w:semiHidden/>
    <w:rsid w:val="007255E4"/>
    <w:pPr>
      <w:ind w:left="1415"/>
    </w:pPr>
  </w:style>
  <w:style w:type="paragraph" w:styleId="Index5">
    <w:name w:val="index 5"/>
    <w:basedOn w:val="Normal"/>
    <w:next w:val="Normal"/>
    <w:semiHidden/>
    <w:rsid w:val="007255E4"/>
    <w:pPr>
      <w:ind w:left="1132"/>
    </w:pPr>
  </w:style>
  <w:style w:type="paragraph" w:styleId="Index4">
    <w:name w:val="index 4"/>
    <w:basedOn w:val="Normal"/>
    <w:next w:val="Normal"/>
    <w:semiHidden/>
    <w:rsid w:val="007255E4"/>
    <w:pPr>
      <w:ind w:left="849"/>
    </w:pPr>
  </w:style>
  <w:style w:type="paragraph" w:styleId="Index3">
    <w:name w:val="index 3"/>
    <w:basedOn w:val="Normal"/>
    <w:next w:val="Normal"/>
    <w:semiHidden/>
    <w:rsid w:val="007255E4"/>
    <w:pPr>
      <w:ind w:left="566"/>
    </w:pPr>
  </w:style>
  <w:style w:type="paragraph" w:styleId="Index2">
    <w:name w:val="index 2"/>
    <w:basedOn w:val="Normal"/>
    <w:next w:val="Normal"/>
    <w:semiHidden/>
    <w:rsid w:val="007255E4"/>
    <w:pPr>
      <w:ind w:left="283"/>
    </w:pPr>
  </w:style>
  <w:style w:type="paragraph" w:styleId="Index1">
    <w:name w:val="index 1"/>
    <w:basedOn w:val="Normal"/>
    <w:next w:val="Normal"/>
    <w:semiHidden/>
    <w:rsid w:val="007255E4"/>
  </w:style>
  <w:style w:type="character" w:styleId="LineNumber">
    <w:name w:val="line number"/>
    <w:basedOn w:val="DefaultParagraphFont"/>
    <w:rsid w:val="007255E4"/>
  </w:style>
  <w:style w:type="paragraph" w:styleId="IndexHeading">
    <w:name w:val="index heading"/>
    <w:basedOn w:val="Normal"/>
    <w:next w:val="Index1"/>
    <w:semiHidden/>
    <w:rsid w:val="007255E4"/>
  </w:style>
  <w:style w:type="paragraph" w:styleId="Footer">
    <w:name w:val="footer"/>
    <w:basedOn w:val="Normal"/>
    <w:link w:val="FooterChar"/>
    <w:rsid w:val="007255E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7255E4"/>
    <w:rPr>
      <w:position w:val="6"/>
      <w:sz w:val="16"/>
    </w:rPr>
  </w:style>
  <w:style w:type="paragraph" w:styleId="FootnoteText">
    <w:name w:val="footnote text"/>
    <w:basedOn w:val="Normal"/>
    <w:semiHidden/>
    <w:rsid w:val="007255E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255E4"/>
    <w:pPr>
      <w:ind w:left="794"/>
    </w:pPr>
  </w:style>
  <w:style w:type="paragraph" w:customStyle="1" w:styleId="TableLegend">
    <w:name w:val="Table_Legend"/>
    <w:basedOn w:val="TableText"/>
    <w:rsid w:val="007255E4"/>
    <w:pPr>
      <w:spacing w:before="120"/>
    </w:pPr>
  </w:style>
  <w:style w:type="paragraph" w:customStyle="1" w:styleId="TableText">
    <w:name w:val="Table_Text"/>
    <w:basedOn w:val="Normal"/>
    <w:rsid w:val="007255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255E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255E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0"/>
    <w:rsid w:val="007255E4"/>
    <w:pPr>
      <w:spacing w:before="80"/>
      <w:ind w:left="794" w:hanging="794"/>
    </w:pPr>
  </w:style>
  <w:style w:type="paragraph" w:customStyle="1" w:styleId="enumlev2">
    <w:name w:val="enumlev2"/>
    <w:basedOn w:val="enumlev1"/>
    <w:rsid w:val="007255E4"/>
    <w:pPr>
      <w:ind w:left="1191" w:hanging="397"/>
    </w:pPr>
  </w:style>
  <w:style w:type="paragraph" w:customStyle="1" w:styleId="enumlev3">
    <w:name w:val="enumlev3"/>
    <w:basedOn w:val="enumlev2"/>
    <w:rsid w:val="007255E4"/>
    <w:pPr>
      <w:ind w:left="1588"/>
    </w:pPr>
  </w:style>
  <w:style w:type="paragraph" w:customStyle="1" w:styleId="TableHead">
    <w:name w:val="Table_Head"/>
    <w:basedOn w:val="TableText"/>
    <w:rsid w:val="007255E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255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255E4"/>
    <w:pPr>
      <w:spacing w:before="480"/>
    </w:pPr>
  </w:style>
  <w:style w:type="paragraph" w:customStyle="1" w:styleId="FigureTitle">
    <w:name w:val="Figure_Title"/>
    <w:basedOn w:val="TableTitle"/>
    <w:next w:val="Normal"/>
    <w:rsid w:val="007255E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255E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255E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255E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255E4"/>
  </w:style>
  <w:style w:type="paragraph" w:customStyle="1" w:styleId="AppendixRef">
    <w:name w:val="Appendix_Ref"/>
    <w:basedOn w:val="AnnexRef"/>
    <w:next w:val="AppendixTitle"/>
    <w:rsid w:val="007255E4"/>
  </w:style>
  <w:style w:type="paragraph" w:customStyle="1" w:styleId="AppendixTitle">
    <w:name w:val="Appendix_Title"/>
    <w:basedOn w:val="AnnexTitle"/>
    <w:next w:val="Normal"/>
    <w:rsid w:val="007255E4"/>
  </w:style>
  <w:style w:type="paragraph" w:customStyle="1" w:styleId="RefTitle">
    <w:name w:val="Ref_Title"/>
    <w:basedOn w:val="Normal"/>
    <w:next w:val="RefText"/>
    <w:rsid w:val="007255E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255E4"/>
    <w:pPr>
      <w:ind w:left="794" w:hanging="794"/>
    </w:pPr>
  </w:style>
  <w:style w:type="paragraph" w:customStyle="1" w:styleId="Equation">
    <w:name w:val="Equation"/>
    <w:basedOn w:val="Normal"/>
    <w:rsid w:val="007255E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255E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255E4"/>
    <w:pPr>
      <w:spacing w:before="320"/>
    </w:pPr>
  </w:style>
  <w:style w:type="paragraph" w:customStyle="1" w:styleId="call">
    <w:name w:val="call"/>
    <w:basedOn w:val="Normal"/>
    <w:next w:val="Normal"/>
    <w:rsid w:val="007255E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255E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255E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7255E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7255E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7255E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intr">
    <w:name w:val="ITU_intr"/>
    <w:basedOn w:val="Normal"/>
    <w:next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7255E4"/>
  </w:style>
  <w:style w:type="paragraph" w:customStyle="1" w:styleId="ITUbureau">
    <w:name w:val="ITU_bureau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7255E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b">
    <w:name w:val="heading_b"/>
    <w:basedOn w:val="Heading3"/>
    <w:next w:val="Normal"/>
    <w:rsid w:val="007255E4"/>
    <w:pPr>
      <w:spacing w:before="160"/>
      <w:ind w:left="0" w:firstLine="0"/>
      <w:outlineLvl w:val="9"/>
    </w:pPr>
  </w:style>
  <w:style w:type="paragraph" w:customStyle="1" w:styleId="listitem">
    <w:name w:val="listitem"/>
    <w:basedOn w:val="Normal"/>
    <w:rsid w:val="007255E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paragraph" w:customStyle="1" w:styleId="details">
    <w:name w:val="details"/>
    <w:basedOn w:val="Normal"/>
    <w:next w:val="Tiret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255E4"/>
    <w:pPr>
      <w:tabs>
        <w:tab w:val="left" w:pos="397"/>
      </w:tabs>
    </w:pPr>
  </w:style>
  <w:style w:type="paragraph" w:customStyle="1" w:styleId="FirstFooter">
    <w:name w:val="FirstFooter"/>
    <w:basedOn w:val="Footer"/>
    <w:rsid w:val="007255E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semiHidden/>
    <w:rsid w:val="007255E4"/>
  </w:style>
  <w:style w:type="paragraph" w:customStyle="1" w:styleId="headingi">
    <w:name w:val="heading_i"/>
    <w:basedOn w:val="Heading3"/>
    <w:next w:val="Normal"/>
    <w:rsid w:val="007255E4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7255E4"/>
  </w:style>
  <w:style w:type="character" w:styleId="Hyperlink">
    <w:name w:val="Hyperlink"/>
    <w:basedOn w:val="DefaultParagraphFont"/>
    <w:rsid w:val="007255E4"/>
    <w:rPr>
      <w:color w:val="0000FF"/>
      <w:u w:val="single"/>
    </w:rPr>
  </w:style>
  <w:style w:type="character" w:styleId="FollowedHyperlink">
    <w:name w:val="FollowedHyperlink"/>
    <w:basedOn w:val="DefaultParagraphFont"/>
    <w:rsid w:val="007255E4"/>
    <w:rPr>
      <w:color w:val="800080"/>
      <w:u w:val="single"/>
    </w:rPr>
  </w:style>
  <w:style w:type="paragraph" w:customStyle="1" w:styleId="itu">
    <w:name w:val="itu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5C51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246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634"/>
    <w:rPr>
      <w:rFonts w:ascii="Tahoma" w:hAnsi="Tahoma" w:cs="Tahoma"/>
      <w:sz w:val="16"/>
      <w:szCs w:val="16"/>
      <w:lang w:val="fr-FR" w:eastAsia="en-US"/>
    </w:rPr>
  </w:style>
  <w:style w:type="paragraph" w:styleId="NormalWeb">
    <w:name w:val="Normal (Web)"/>
    <w:basedOn w:val="Normal"/>
    <w:uiPriority w:val="99"/>
    <w:unhideWhenUsed/>
    <w:rsid w:val="00B273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enumlev10">
    <w:name w:val="enumlev1 (文字)"/>
    <w:basedOn w:val="DefaultParagraphFont"/>
    <w:link w:val="enumlev1"/>
    <w:rsid w:val="00AD3238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AD323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793165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SpecialFooter">
    <w:name w:val="Special Footer"/>
    <w:basedOn w:val="Footer"/>
    <w:rsid w:val="00AC32C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255E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255E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255E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255E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255E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255E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255E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255E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255E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255E4"/>
  </w:style>
  <w:style w:type="paragraph" w:styleId="TOC7">
    <w:name w:val="toc 7"/>
    <w:basedOn w:val="TOC3"/>
    <w:semiHidden/>
    <w:rsid w:val="007255E4"/>
  </w:style>
  <w:style w:type="paragraph" w:styleId="TOC6">
    <w:name w:val="toc 6"/>
    <w:basedOn w:val="TOC3"/>
    <w:semiHidden/>
    <w:rsid w:val="007255E4"/>
  </w:style>
  <w:style w:type="paragraph" w:styleId="TOC5">
    <w:name w:val="toc 5"/>
    <w:basedOn w:val="TOC3"/>
    <w:semiHidden/>
    <w:rsid w:val="007255E4"/>
  </w:style>
  <w:style w:type="paragraph" w:styleId="TOC4">
    <w:name w:val="toc 4"/>
    <w:basedOn w:val="TOC3"/>
    <w:semiHidden/>
    <w:rsid w:val="007255E4"/>
  </w:style>
  <w:style w:type="paragraph" w:styleId="TOC3">
    <w:name w:val="toc 3"/>
    <w:basedOn w:val="TOC2"/>
    <w:semiHidden/>
    <w:rsid w:val="007255E4"/>
    <w:pPr>
      <w:spacing w:before="80"/>
    </w:pPr>
  </w:style>
  <w:style w:type="paragraph" w:styleId="TOC2">
    <w:name w:val="toc 2"/>
    <w:basedOn w:val="TOC1"/>
    <w:semiHidden/>
    <w:rsid w:val="007255E4"/>
    <w:pPr>
      <w:spacing w:before="120"/>
    </w:pPr>
  </w:style>
  <w:style w:type="paragraph" w:styleId="TOC1">
    <w:name w:val="toc 1"/>
    <w:basedOn w:val="Normal"/>
    <w:semiHidden/>
    <w:rsid w:val="007255E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255E4"/>
    <w:pPr>
      <w:ind w:left="1698"/>
    </w:pPr>
  </w:style>
  <w:style w:type="paragraph" w:styleId="Index6">
    <w:name w:val="index 6"/>
    <w:basedOn w:val="Normal"/>
    <w:next w:val="Normal"/>
    <w:semiHidden/>
    <w:rsid w:val="007255E4"/>
    <w:pPr>
      <w:ind w:left="1415"/>
    </w:pPr>
  </w:style>
  <w:style w:type="paragraph" w:styleId="Index5">
    <w:name w:val="index 5"/>
    <w:basedOn w:val="Normal"/>
    <w:next w:val="Normal"/>
    <w:semiHidden/>
    <w:rsid w:val="007255E4"/>
    <w:pPr>
      <w:ind w:left="1132"/>
    </w:pPr>
  </w:style>
  <w:style w:type="paragraph" w:styleId="Index4">
    <w:name w:val="index 4"/>
    <w:basedOn w:val="Normal"/>
    <w:next w:val="Normal"/>
    <w:semiHidden/>
    <w:rsid w:val="007255E4"/>
    <w:pPr>
      <w:ind w:left="849"/>
    </w:pPr>
  </w:style>
  <w:style w:type="paragraph" w:styleId="Index3">
    <w:name w:val="index 3"/>
    <w:basedOn w:val="Normal"/>
    <w:next w:val="Normal"/>
    <w:semiHidden/>
    <w:rsid w:val="007255E4"/>
    <w:pPr>
      <w:ind w:left="566"/>
    </w:pPr>
  </w:style>
  <w:style w:type="paragraph" w:styleId="Index2">
    <w:name w:val="index 2"/>
    <w:basedOn w:val="Normal"/>
    <w:next w:val="Normal"/>
    <w:semiHidden/>
    <w:rsid w:val="007255E4"/>
    <w:pPr>
      <w:ind w:left="283"/>
    </w:pPr>
  </w:style>
  <w:style w:type="paragraph" w:styleId="Index1">
    <w:name w:val="index 1"/>
    <w:basedOn w:val="Normal"/>
    <w:next w:val="Normal"/>
    <w:semiHidden/>
    <w:rsid w:val="007255E4"/>
  </w:style>
  <w:style w:type="character" w:styleId="LineNumber">
    <w:name w:val="line number"/>
    <w:basedOn w:val="DefaultParagraphFont"/>
    <w:rsid w:val="007255E4"/>
  </w:style>
  <w:style w:type="paragraph" w:styleId="IndexHeading">
    <w:name w:val="index heading"/>
    <w:basedOn w:val="Normal"/>
    <w:next w:val="Index1"/>
    <w:semiHidden/>
    <w:rsid w:val="007255E4"/>
  </w:style>
  <w:style w:type="paragraph" w:styleId="Footer">
    <w:name w:val="footer"/>
    <w:basedOn w:val="Normal"/>
    <w:link w:val="FooterChar"/>
    <w:rsid w:val="007255E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7255E4"/>
    <w:rPr>
      <w:position w:val="6"/>
      <w:sz w:val="16"/>
    </w:rPr>
  </w:style>
  <w:style w:type="paragraph" w:styleId="FootnoteText">
    <w:name w:val="footnote text"/>
    <w:basedOn w:val="Normal"/>
    <w:semiHidden/>
    <w:rsid w:val="007255E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255E4"/>
    <w:pPr>
      <w:ind w:left="794"/>
    </w:pPr>
  </w:style>
  <w:style w:type="paragraph" w:customStyle="1" w:styleId="TableLegend">
    <w:name w:val="Table_Legend"/>
    <w:basedOn w:val="TableText"/>
    <w:rsid w:val="007255E4"/>
    <w:pPr>
      <w:spacing w:before="120"/>
    </w:pPr>
  </w:style>
  <w:style w:type="paragraph" w:customStyle="1" w:styleId="TableText">
    <w:name w:val="Table_Text"/>
    <w:basedOn w:val="Normal"/>
    <w:rsid w:val="007255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255E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255E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0"/>
    <w:rsid w:val="007255E4"/>
    <w:pPr>
      <w:spacing w:before="80"/>
      <w:ind w:left="794" w:hanging="794"/>
    </w:pPr>
  </w:style>
  <w:style w:type="paragraph" w:customStyle="1" w:styleId="enumlev2">
    <w:name w:val="enumlev2"/>
    <w:basedOn w:val="enumlev1"/>
    <w:rsid w:val="007255E4"/>
    <w:pPr>
      <w:ind w:left="1191" w:hanging="397"/>
    </w:pPr>
  </w:style>
  <w:style w:type="paragraph" w:customStyle="1" w:styleId="enumlev3">
    <w:name w:val="enumlev3"/>
    <w:basedOn w:val="enumlev2"/>
    <w:rsid w:val="007255E4"/>
    <w:pPr>
      <w:ind w:left="1588"/>
    </w:pPr>
  </w:style>
  <w:style w:type="paragraph" w:customStyle="1" w:styleId="TableHead">
    <w:name w:val="Table_Head"/>
    <w:basedOn w:val="TableText"/>
    <w:rsid w:val="007255E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255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255E4"/>
    <w:pPr>
      <w:spacing w:before="480"/>
    </w:pPr>
  </w:style>
  <w:style w:type="paragraph" w:customStyle="1" w:styleId="FigureTitle">
    <w:name w:val="Figure_Title"/>
    <w:basedOn w:val="TableTitle"/>
    <w:next w:val="Normal"/>
    <w:rsid w:val="007255E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255E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255E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255E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255E4"/>
  </w:style>
  <w:style w:type="paragraph" w:customStyle="1" w:styleId="AppendixRef">
    <w:name w:val="Appendix_Ref"/>
    <w:basedOn w:val="AnnexRef"/>
    <w:next w:val="AppendixTitle"/>
    <w:rsid w:val="007255E4"/>
  </w:style>
  <w:style w:type="paragraph" w:customStyle="1" w:styleId="AppendixTitle">
    <w:name w:val="Appendix_Title"/>
    <w:basedOn w:val="AnnexTitle"/>
    <w:next w:val="Normal"/>
    <w:rsid w:val="007255E4"/>
  </w:style>
  <w:style w:type="paragraph" w:customStyle="1" w:styleId="RefTitle">
    <w:name w:val="Ref_Title"/>
    <w:basedOn w:val="Normal"/>
    <w:next w:val="RefText"/>
    <w:rsid w:val="007255E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255E4"/>
    <w:pPr>
      <w:ind w:left="794" w:hanging="794"/>
    </w:pPr>
  </w:style>
  <w:style w:type="paragraph" w:customStyle="1" w:styleId="Equation">
    <w:name w:val="Equation"/>
    <w:basedOn w:val="Normal"/>
    <w:rsid w:val="007255E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255E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255E4"/>
    <w:pPr>
      <w:spacing w:before="320"/>
    </w:pPr>
  </w:style>
  <w:style w:type="paragraph" w:customStyle="1" w:styleId="call">
    <w:name w:val="call"/>
    <w:basedOn w:val="Normal"/>
    <w:next w:val="Normal"/>
    <w:rsid w:val="007255E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255E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255E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7255E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7255E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7255E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intr">
    <w:name w:val="ITU_intr"/>
    <w:basedOn w:val="Normal"/>
    <w:next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7255E4"/>
  </w:style>
  <w:style w:type="paragraph" w:customStyle="1" w:styleId="ITUbureau">
    <w:name w:val="ITU_bureau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7255E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b">
    <w:name w:val="heading_b"/>
    <w:basedOn w:val="Heading3"/>
    <w:next w:val="Normal"/>
    <w:rsid w:val="007255E4"/>
    <w:pPr>
      <w:spacing w:before="160"/>
      <w:ind w:left="0" w:firstLine="0"/>
      <w:outlineLvl w:val="9"/>
    </w:pPr>
  </w:style>
  <w:style w:type="paragraph" w:customStyle="1" w:styleId="listitem">
    <w:name w:val="listitem"/>
    <w:basedOn w:val="Normal"/>
    <w:rsid w:val="007255E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paragraph" w:customStyle="1" w:styleId="details">
    <w:name w:val="details"/>
    <w:basedOn w:val="Normal"/>
    <w:next w:val="Tiret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255E4"/>
    <w:pPr>
      <w:tabs>
        <w:tab w:val="left" w:pos="397"/>
      </w:tabs>
    </w:pPr>
  </w:style>
  <w:style w:type="paragraph" w:customStyle="1" w:styleId="FirstFooter">
    <w:name w:val="FirstFooter"/>
    <w:basedOn w:val="Footer"/>
    <w:rsid w:val="007255E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semiHidden/>
    <w:rsid w:val="007255E4"/>
  </w:style>
  <w:style w:type="paragraph" w:customStyle="1" w:styleId="headingi">
    <w:name w:val="heading_i"/>
    <w:basedOn w:val="Heading3"/>
    <w:next w:val="Normal"/>
    <w:rsid w:val="007255E4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7255E4"/>
  </w:style>
  <w:style w:type="character" w:styleId="Hyperlink">
    <w:name w:val="Hyperlink"/>
    <w:basedOn w:val="DefaultParagraphFont"/>
    <w:rsid w:val="007255E4"/>
    <w:rPr>
      <w:color w:val="0000FF"/>
      <w:u w:val="single"/>
    </w:rPr>
  </w:style>
  <w:style w:type="character" w:styleId="FollowedHyperlink">
    <w:name w:val="FollowedHyperlink"/>
    <w:basedOn w:val="DefaultParagraphFont"/>
    <w:rsid w:val="007255E4"/>
    <w:rPr>
      <w:color w:val="800080"/>
      <w:u w:val="single"/>
    </w:rPr>
  </w:style>
  <w:style w:type="paragraph" w:customStyle="1" w:styleId="itu">
    <w:name w:val="itu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5C51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246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634"/>
    <w:rPr>
      <w:rFonts w:ascii="Tahoma" w:hAnsi="Tahoma" w:cs="Tahoma"/>
      <w:sz w:val="16"/>
      <w:szCs w:val="16"/>
      <w:lang w:val="fr-FR" w:eastAsia="en-US"/>
    </w:rPr>
  </w:style>
  <w:style w:type="paragraph" w:styleId="NormalWeb">
    <w:name w:val="Normal (Web)"/>
    <w:basedOn w:val="Normal"/>
    <w:uiPriority w:val="99"/>
    <w:unhideWhenUsed/>
    <w:rsid w:val="00B273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enumlev10">
    <w:name w:val="enumlev1 (文字)"/>
    <w:basedOn w:val="DefaultParagraphFont"/>
    <w:link w:val="enumlev1"/>
    <w:rsid w:val="00AD3238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AD323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793165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SpecialFooter">
    <w:name w:val="Special Footer"/>
    <w:basedOn w:val="Footer"/>
    <w:rsid w:val="00AC32C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cony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PF_TSBCOL</Template>
  <TotalTime>0</TotalTime>
  <Pages>1</Pages>
  <Words>240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1495</CharactersWithSpaces>
  <SharedDoc>false</SharedDoc>
  <HLinks>
    <vt:vector size="48" baseType="variant">
      <vt:variant>
        <vt:i4>6684759</vt:i4>
      </vt:variant>
      <vt:variant>
        <vt:i4>27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18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9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francony</dc:creator>
  <cp:keywords/>
  <dc:description/>
  <cp:lastModifiedBy>bettini</cp:lastModifiedBy>
  <cp:revision>2</cp:revision>
  <cp:lastPrinted>2011-05-18T12:46:00Z</cp:lastPrinted>
  <dcterms:created xsi:type="dcterms:W3CDTF">2011-05-23T13:35:00Z</dcterms:created>
  <dcterms:modified xsi:type="dcterms:W3CDTF">2011-05-23T13:35:00Z</dcterms:modified>
</cp:coreProperties>
</file>