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78144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781441">
        <w:t>12</w:t>
      </w:r>
      <w:r w:rsidR="00E52F89">
        <w:t xml:space="preserve"> de </w:t>
      </w:r>
      <w:r w:rsidR="00781441">
        <w:t xml:space="preserve">septiembre </w:t>
      </w:r>
      <w:r w:rsidR="00E52F89">
        <w:t>de 2011</w:t>
      </w:r>
    </w:p>
    <w:p w:rsidR="00C34772" w:rsidRPr="009B782B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9B782B" w:rsidTr="00303D62">
        <w:trPr>
          <w:cantSplit/>
          <w:trHeight w:val="340"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C34772" w:rsidRPr="009B782B" w:rsidRDefault="00053B07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proofErr w:type="spellStart"/>
            <w:r>
              <w:rPr>
                <w:b/>
              </w:rPr>
              <w:t>Addé</w:t>
            </w:r>
            <w:r w:rsidR="00781441">
              <w:rPr>
                <w:b/>
              </w:rPr>
              <w:t>ndum</w:t>
            </w:r>
            <w:proofErr w:type="spellEnd"/>
            <w:r w:rsidR="00781441">
              <w:rPr>
                <w:b/>
              </w:rPr>
              <w:t xml:space="preserve"> 1 a la </w:t>
            </w:r>
            <w:r w:rsidR="00781441">
              <w:rPr>
                <w:b/>
              </w:rPr>
              <w:br/>
            </w:r>
            <w:r w:rsidR="00C34772" w:rsidRPr="009B782B">
              <w:rPr>
                <w:b/>
              </w:rPr>
              <w:t xml:space="preserve">Carta Colectiva TSB </w:t>
            </w:r>
            <w:r w:rsidR="00E52F89">
              <w:rPr>
                <w:b/>
              </w:rPr>
              <w:t>9/11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 w:rsidR="00E52F89">
              <w:t>5858</w:t>
            </w: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C34772" w:rsidRPr="009B782B" w:rsidRDefault="0071206E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E52F89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762" w:type="dxa"/>
          </w:tcPr>
          <w:p w:rsidR="00C34772" w:rsidRPr="009B782B" w:rsidRDefault="00C34772" w:rsidP="00E52F89">
            <w:pPr>
              <w:tabs>
                <w:tab w:val="clear" w:pos="794"/>
                <w:tab w:val="left" w:pos="4111"/>
              </w:tabs>
              <w:spacing w:before="0"/>
            </w:pPr>
            <w:r w:rsidRPr="009B782B">
              <w:t>A las Administraciones de los Estados Miembros de la Unión, a los Miembros del Sector UIT</w:t>
            </w:r>
            <w:r w:rsidRPr="009B782B">
              <w:noBreakHyphen/>
              <w:t>T</w:t>
            </w:r>
            <w:r>
              <w:t>,</w:t>
            </w:r>
            <w:r w:rsidRPr="009B782B">
              <w:t xml:space="preserve"> a los Asociados </w:t>
            </w:r>
            <w:r>
              <w:t xml:space="preserve">y a las Instituciones Académicas </w:t>
            </w:r>
            <w:r w:rsidRPr="009B782B">
              <w:t>del UIT-T que</w:t>
            </w:r>
            <w:r>
              <w:t xml:space="preserve"> </w:t>
            </w:r>
            <w:r w:rsidRPr="009B782B">
              <w:t xml:space="preserve">participan en los trabajos de la Comisión de Estudio </w:t>
            </w:r>
            <w:r w:rsidR="00E52F89">
              <w:t>11</w:t>
            </w:r>
          </w:p>
        </w:tc>
      </w:tr>
    </w:tbl>
    <w:p w:rsidR="00C34772" w:rsidRPr="009B782B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4711"/>
      </w:tblGrid>
      <w:tr w:rsidR="00C34772" w:rsidRPr="009B782B" w:rsidTr="00303D62">
        <w:trPr>
          <w:cantSplit/>
          <w:trHeight w:val="680"/>
        </w:trPr>
        <w:tc>
          <w:tcPr>
            <w:tcW w:w="1070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4711" w:type="dxa"/>
          </w:tcPr>
          <w:p w:rsidR="00C34772" w:rsidRPr="009B782B" w:rsidRDefault="00C34772" w:rsidP="00E52F89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Reunión de la Comisión de Estudio </w:t>
            </w:r>
            <w:r w:rsidR="00E52F89">
              <w:rPr>
                <w:b/>
                <w:bCs/>
              </w:rPr>
              <w:t>11</w:t>
            </w:r>
            <w:r w:rsidRPr="009B782B">
              <w:rPr>
                <w:b/>
                <w:bCs/>
              </w:rPr>
              <w:br/>
              <w:t xml:space="preserve">Ginebra, </w:t>
            </w:r>
            <w:r w:rsidR="00E52F89">
              <w:rPr>
                <w:b/>
                <w:bCs/>
              </w:rPr>
              <w:t>17-21 de octubre de 2011</w:t>
            </w:r>
          </w:p>
        </w:tc>
      </w:tr>
    </w:tbl>
    <w:p w:rsidR="00781441" w:rsidRDefault="00781441" w:rsidP="00781441">
      <w:r>
        <w:t>Muy Señor mío/Muy Señora mía:</w:t>
      </w:r>
    </w:p>
    <w:p w:rsidR="00781441" w:rsidRDefault="00781441" w:rsidP="00781441">
      <w:r>
        <w:t>1</w:t>
      </w:r>
      <w:r>
        <w:tab/>
        <w:t>Me permito adjuntarle información adicional rela</w:t>
      </w:r>
      <w:r w:rsidR="0001550E">
        <w:t>cionada con la reunión de la CE </w:t>
      </w:r>
      <w:r>
        <w:t>11 del UIT-T, que</w:t>
      </w:r>
      <w:r w:rsidR="0001550E">
        <w:t xml:space="preserve"> se celebrará en Ginebra del 17 al 21 </w:t>
      </w:r>
      <w:r>
        <w:t>de octubre de 2011.</w:t>
      </w:r>
    </w:p>
    <w:p w:rsidR="00781441" w:rsidRDefault="00781441" w:rsidP="00781441">
      <w:r>
        <w:t>2</w:t>
      </w:r>
      <w:r>
        <w:tab/>
        <w:t>Con arreglo a lo solicitado en la última reunión del GANT, se dispone ahora de un sistema en línea para la publicación directa de las contribuciones. El sistema de publicación directa permite a los Miembros del UIT-T reservar números de contribución y cargar y revisar contribuciones directamente en el servidor web del UIT-T (el plazo para la presentación</w:t>
      </w:r>
      <w:r w:rsidR="00053B07">
        <w:t xml:space="preserve"> de contribuciones termina el 4 de octubre de </w:t>
      </w:r>
      <w:r>
        <w:t xml:space="preserve">2011). El nuevo sistema de publicación directa viene a completar los tradicionales mecanismos de transmisión basados en la web y en el correo electrónico, que pueden seguir utilizándose. Para obtener más información y directrices relativas al nuevo sistema de publicación directa, puede acudir a la siguiente dirección: </w:t>
      </w:r>
    </w:p>
    <w:p w:rsidR="00053B07" w:rsidRDefault="00053B07" w:rsidP="00053B07">
      <w:pPr>
        <w:rPr>
          <w:color w:val="1F497D"/>
        </w:rPr>
      </w:pPr>
      <w:r>
        <w:tab/>
      </w:r>
      <w:hyperlink r:id="rId11" w:history="1">
        <w:r w:rsidRPr="00E61B04">
          <w:rPr>
            <w:rStyle w:val="Hyperlink"/>
          </w:rPr>
          <w:t>http://www.itu.int/net/ITU-T/ddp/Default.aspx?groupid=7279</w:t>
        </w:r>
      </w:hyperlink>
      <w:r>
        <w:rPr>
          <w:color w:val="1F497D"/>
        </w:rPr>
        <w:t>.</w:t>
      </w:r>
    </w:p>
    <w:p w:rsidR="00781441" w:rsidRDefault="00781441" w:rsidP="00781441">
      <w:r>
        <w:t>3</w:t>
      </w:r>
      <w:r>
        <w:tab/>
        <w:t xml:space="preserve">En conexión con el párrafo 11 de la Carta Colectiva 9/11, me complace informarle que, en relación con el número limitado de becas, que pueden ser parciales o totales, éstas se concederán sobre la base de los fondos disponibles con objeto de facilitar la participación de los países menos adelantados y los países en desarrollo con bajos ingresos. En el </w:t>
      </w:r>
      <w:r w:rsidRPr="00781441">
        <w:rPr>
          <w:b/>
          <w:bCs/>
        </w:rPr>
        <w:t>Anexo 1</w:t>
      </w:r>
      <w:r>
        <w:t xml:space="preserve"> encontrará el formulario de solicitud más reciente, que deberá remitirse el </w:t>
      </w:r>
      <w:r w:rsidRPr="00A93CC9">
        <w:rPr>
          <w:b/>
          <w:bCs/>
        </w:rPr>
        <w:t>17 de septiembre de 2011</w:t>
      </w:r>
      <w:r w:rsidRPr="00A93CC9">
        <w:t xml:space="preserve"> </w:t>
      </w:r>
      <w:r>
        <w:t>a más tardar.</w:t>
      </w:r>
    </w:p>
    <w:p w:rsidR="00C34772" w:rsidRDefault="00781441" w:rsidP="00781441">
      <w:r>
        <w:t>Atentamente,</w:t>
      </w:r>
    </w:p>
    <w:p w:rsidR="00781441" w:rsidRDefault="00781441" w:rsidP="00AA27BE">
      <w:pPr>
        <w:tabs>
          <w:tab w:val="clear" w:pos="794"/>
          <w:tab w:val="clear" w:pos="1191"/>
          <w:tab w:val="clear" w:pos="1588"/>
          <w:tab w:val="clear" w:pos="1985"/>
          <w:tab w:val="left" w:pos="3170"/>
        </w:tabs>
      </w:pPr>
    </w:p>
    <w:p w:rsidR="00781441" w:rsidRDefault="00781441" w:rsidP="0071206E">
      <w:pPr>
        <w:spacing w:before="720"/>
      </w:pPr>
      <w:r>
        <w:t>Malcolm Johnson</w:t>
      </w:r>
      <w:r>
        <w:br/>
        <w:t>Director de la Oficina de Normalización</w:t>
      </w:r>
      <w:r>
        <w:br/>
        <w:t>de las Telecomunicaciones</w:t>
      </w:r>
    </w:p>
    <w:p w:rsidR="00781441" w:rsidRPr="00A93CC9" w:rsidRDefault="00781441" w:rsidP="00781441">
      <w:pPr>
        <w:rPr>
          <w:b/>
          <w:bCs/>
          <w:lang w:val="en-US"/>
        </w:rPr>
      </w:pPr>
      <w:proofErr w:type="spellStart"/>
      <w:r w:rsidRPr="00F729FE">
        <w:rPr>
          <w:b/>
          <w:bCs/>
          <w:lang w:val="en-US"/>
        </w:rPr>
        <w:t>Anexo</w:t>
      </w:r>
      <w:proofErr w:type="spellEnd"/>
      <w:r w:rsidRPr="00F729FE">
        <w:rPr>
          <w:b/>
          <w:bCs/>
          <w:lang w:val="en-US"/>
        </w:rPr>
        <w:t>:</w:t>
      </w:r>
      <w:r w:rsidRPr="00A93CC9">
        <w:rPr>
          <w:lang w:val="en-US"/>
        </w:rPr>
        <w:t xml:space="preserve"> </w:t>
      </w:r>
      <w:r w:rsidRPr="00F729FE">
        <w:rPr>
          <w:lang w:val="en-US"/>
        </w:rPr>
        <w:t>1</w:t>
      </w:r>
    </w:p>
    <w:p w:rsidR="0071206E" w:rsidRDefault="0071206E" w:rsidP="000C4C85">
      <w:pPr>
        <w:spacing w:before="0"/>
        <w:jc w:val="center"/>
        <w:rPr>
          <w:lang w:val="en-US"/>
        </w:rPr>
        <w:sectPr w:rsidR="0071206E" w:rsidSect="0071206E">
          <w:headerReference w:type="default" r:id="rId12"/>
          <w:footerReference w:type="default" r:id="rId13"/>
          <w:footerReference w:type="first" r:id="rId14"/>
          <w:pgSz w:w="11907" w:h="16840" w:code="9"/>
          <w:pgMar w:top="1134" w:right="1134" w:bottom="1134" w:left="1134" w:header="567" w:footer="567" w:gutter="0"/>
          <w:paperSrc w:first="261" w:other="261"/>
          <w:pgNumType w:start="3"/>
          <w:cols w:space="720"/>
          <w:titlePg/>
          <w:docGrid w:linePitch="326"/>
        </w:sectPr>
      </w:pPr>
    </w:p>
    <w:p w:rsidR="000C4C85" w:rsidRPr="007B5B29" w:rsidRDefault="000C4C85" w:rsidP="000C4C85">
      <w:pPr>
        <w:spacing w:before="0"/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lastRenderedPageBreak/>
        <w:t>ANNEX 1</w:t>
      </w:r>
      <w:r>
        <w:rPr>
          <w:lang w:val="en-US"/>
        </w:rPr>
        <w:br/>
      </w:r>
      <w:r w:rsidRPr="007B5B29">
        <w:rPr>
          <w:lang w:val="en-US"/>
        </w:rPr>
        <w:t xml:space="preserve">(to </w:t>
      </w:r>
      <w:r>
        <w:rPr>
          <w:lang w:val="en-US"/>
        </w:rPr>
        <w:t xml:space="preserve">Addendum 1 to </w:t>
      </w:r>
      <w:r w:rsidRPr="007B5B29">
        <w:rPr>
          <w:lang w:val="en-US"/>
        </w:rPr>
        <w:t xml:space="preserve">TSB Collective letter </w:t>
      </w:r>
      <w:r>
        <w:rPr>
          <w:lang w:val="en-US"/>
        </w:rPr>
        <w:t>9</w:t>
      </w:r>
      <w:r w:rsidRPr="007B5B29">
        <w:rPr>
          <w:lang w:val="en-US"/>
        </w:rPr>
        <w:t>/</w:t>
      </w:r>
      <w:r>
        <w:rPr>
          <w:lang w:val="en-US"/>
        </w:rPr>
        <w:t>11</w:t>
      </w:r>
      <w:r w:rsidRPr="007B5B29">
        <w:rPr>
          <w:lang w:val="en-US"/>
        </w:rPr>
        <w:t>)</w:t>
      </w:r>
    </w:p>
    <w:p w:rsidR="000C4C85" w:rsidRPr="000C4C85" w:rsidRDefault="000C4C85" w:rsidP="000C4C85">
      <w:pPr>
        <w:spacing w:before="0"/>
        <w:rPr>
          <w:lang w:val="en-US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0C4C85" w:rsidTr="001668C5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4C85" w:rsidRDefault="000C4C85" w:rsidP="001668C5"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6AF3488A" wp14:editId="1232C781">
                  <wp:extent cx="561975" cy="590550"/>
                  <wp:effectExtent l="0" t="0" r="9525" b="0"/>
                  <wp:docPr id="2" name="Picture 2" descr="Y:\..\..\refinfo\ART\TIF\LGO_0UI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..\..\refinfo\ART\TIF\LGO_0UI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4C85" w:rsidRPr="000C4C85" w:rsidRDefault="000C4C85" w:rsidP="001668C5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0C4C85">
              <w:rPr>
                <w:b/>
                <w:bCs/>
                <w:lang w:val="en-US"/>
              </w:rPr>
              <w:t>ITU-T Study Group 11 meeting</w:t>
            </w:r>
          </w:p>
          <w:p w:rsidR="000C4C85" w:rsidRPr="000C4C85" w:rsidRDefault="000C4C85" w:rsidP="001668C5">
            <w:pPr>
              <w:jc w:val="center"/>
              <w:rPr>
                <w:rFonts w:ascii="Book Antiqua" w:hAnsi="Book Antiqua"/>
                <w:b/>
                <w:bCs/>
                <w:lang w:val="en-US"/>
              </w:rPr>
            </w:pPr>
            <w:r w:rsidRPr="000C4C85">
              <w:rPr>
                <w:b/>
                <w:bCs/>
                <w:lang w:val="en-US"/>
              </w:rPr>
              <w:t>Geneva, Switzerland, 17-21 October 2011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85" w:rsidRDefault="000C4C85" w:rsidP="001668C5">
            <w:r>
              <w:fldChar w:fldCharType="begin"/>
            </w:r>
            <w:r>
              <w:instrText>import R:\\ART\\TIF\\LGO_0ITU.TIF</w:instrText>
            </w:r>
            <w:r>
              <w:fldChar w:fldCharType="separate"/>
            </w: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411C4C99" wp14:editId="75B34DEA">
                  <wp:extent cx="571500" cy="581025"/>
                  <wp:effectExtent l="0" t="0" r="0" b="9525"/>
                  <wp:docPr id="1" name="Picture 1" descr="Y:\..\..\refinfo\ART\TIF\LGO_0IT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..\..\refinfo\ART\TIF\LGO_0IT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0C4C85" w:rsidRPr="00666046" w:rsidTr="001668C5">
        <w:tc>
          <w:tcPr>
            <w:tcW w:w="2694" w:type="dxa"/>
            <w:gridSpan w:val="3"/>
          </w:tcPr>
          <w:p w:rsidR="000C4C85" w:rsidRDefault="000C4C85" w:rsidP="000C4C85">
            <w:pPr>
              <w:spacing w:before="60"/>
              <w:rPr>
                <w:b/>
                <w:bCs/>
                <w:iCs/>
                <w:sz w:val="20"/>
              </w:rPr>
            </w:pPr>
          </w:p>
          <w:p w:rsidR="000C4C85" w:rsidRPr="007B5B29" w:rsidRDefault="000C4C85" w:rsidP="000C4C85">
            <w:pPr>
              <w:spacing w:before="60"/>
              <w:rPr>
                <w:b/>
                <w:bCs/>
                <w:iCs/>
                <w:sz w:val="20"/>
              </w:rPr>
            </w:pPr>
            <w:proofErr w:type="spellStart"/>
            <w:r w:rsidRPr="007B5B29">
              <w:rPr>
                <w:b/>
                <w:bCs/>
                <w:iCs/>
                <w:sz w:val="20"/>
              </w:rPr>
              <w:t>Please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 w:rsidRPr="007B5B29">
              <w:rPr>
                <w:b/>
                <w:bCs/>
                <w:iCs/>
                <w:sz w:val="20"/>
              </w:rPr>
              <w:t>return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to:</w:t>
            </w:r>
          </w:p>
        </w:tc>
        <w:tc>
          <w:tcPr>
            <w:tcW w:w="3118" w:type="dxa"/>
            <w:gridSpan w:val="2"/>
          </w:tcPr>
          <w:p w:rsidR="000C4C85" w:rsidRPr="007B5B29" w:rsidRDefault="000C4C85" w:rsidP="000C4C85">
            <w:pPr>
              <w:spacing w:before="60"/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0C4C85" w:rsidRPr="0044318A" w:rsidRDefault="000C4C85" w:rsidP="000C4C85">
            <w:pPr>
              <w:spacing w:before="60"/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0C4C85" w:rsidRPr="00666046" w:rsidRDefault="000C4C85" w:rsidP="000C4C85">
            <w:pPr>
              <w:spacing w:before="60"/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17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0C4C85" w:rsidRPr="007B5B29" w:rsidRDefault="000C4C85" w:rsidP="000C4C85">
            <w:pPr>
              <w:spacing w:before="6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0C4C85" w:rsidRPr="00666046" w:rsidRDefault="000C4C85" w:rsidP="000C4C85">
            <w:pPr>
              <w:spacing w:before="6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0C4C85" w:rsidRPr="0071206E" w:rsidTr="001668C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0C4C85" w:rsidRPr="007B5B29" w:rsidRDefault="000C4C85" w:rsidP="001668C5">
            <w:pPr>
              <w:spacing w:after="120"/>
              <w:jc w:val="center"/>
              <w:rPr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a </w:t>
            </w:r>
            <w:r>
              <w:rPr>
                <w:b/>
                <w:iCs/>
                <w:lang w:val="en-US"/>
              </w:rPr>
              <w:t>full/</w:t>
            </w:r>
            <w:r w:rsidRPr="007B5B29">
              <w:rPr>
                <w:b/>
                <w:iCs/>
                <w:lang w:val="en-US"/>
              </w:rPr>
              <w:t xml:space="preserve">partial fellowship to be submitted before </w:t>
            </w:r>
            <w:r>
              <w:rPr>
                <w:b/>
                <w:iCs/>
                <w:lang w:val="en-US"/>
              </w:rPr>
              <w:t>17 September 2011</w:t>
            </w:r>
          </w:p>
        </w:tc>
      </w:tr>
      <w:tr w:rsidR="000C4C85" w:rsidRPr="0071206E" w:rsidTr="001668C5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0C4C85" w:rsidRPr="007B5B29" w:rsidRDefault="000C4C85" w:rsidP="001668C5">
            <w:pPr>
              <w:spacing w:before="0"/>
              <w:jc w:val="center"/>
              <w:rPr>
                <w:iCs/>
                <w:lang w:val="en-US"/>
              </w:rPr>
            </w:pPr>
          </w:p>
          <w:p w:rsidR="000C4C85" w:rsidRPr="007B5B29" w:rsidRDefault="000C4C85" w:rsidP="001668C5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4C85" w:rsidRPr="007B5B29" w:rsidRDefault="000C4C85" w:rsidP="001668C5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0C4C85" w:rsidRPr="007B5B29" w:rsidRDefault="000C4C85" w:rsidP="001668C5">
            <w:pPr>
              <w:spacing w:before="0"/>
              <w:jc w:val="center"/>
              <w:rPr>
                <w:lang w:val="en-US"/>
              </w:rPr>
            </w:pPr>
          </w:p>
        </w:tc>
      </w:tr>
      <w:tr w:rsidR="000C4C85" w:rsidRPr="0044318A" w:rsidTr="001668C5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4C85" w:rsidRPr="007B5B29" w:rsidRDefault="000C4C85" w:rsidP="001668C5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0C4C85" w:rsidRPr="007B5B29" w:rsidRDefault="000C4C85" w:rsidP="001668C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0C4C85" w:rsidRPr="007B5B29" w:rsidRDefault="000C4C85" w:rsidP="000C4C8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0C4C85" w:rsidRPr="007B5B29" w:rsidRDefault="000C4C85" w:rsidP="001668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0C4C85" w:rsidRPr="007B5B29" w:rsidRDefault="000C4C85" w:rsidP="000C4C8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0C4C85" w:rsidRPr="007B5B29" w:rsidRDefault="000C4C85" w:rsidP="001668C5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proofErr w:type="spellStart"/>
            <w:r w:rsidRPr="007B5B29"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0C4C85" w:rsidRPr="0044318A" w:rsidRDefault="000C4C85" w:rsidP="001668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C4C85" w:rsidRPr="0071206E" w:rsidTr="001668C5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C85" w:rsidRPr="000C4C85" w:rsidRDefault="000C4C85" w:rsidP="001668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0C4C85">
              <w:rPr>
                <w:b/>
                <w:sz w:val="16"/>
                <w:lang w:val="en-US"/>
              </w:rPr>
              <w:t xml:space="preserve">Address: </w:t>
            </w:r>
            <w:r w:rsidRPr="000C4C85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0C4C85" w:rsidRPr="000C4C85" w:rsidRDefault="000C4C85" w:rsidP="001668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  <w:lang w:val="en-US"/>
              </w:rPr>
            </w:pPr>
            <w:r w:rsidRPr="000C4C85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0C4C85" w:rsidRPr="000C4C85" w:rsidRDefault="000C4C85" w:rsidP="000C4C8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ind w:left="170" w:hanging="170"/>
              <w:rPr>
                <w:b/>
                <w:sz w:val="16"/>
                <w:lang w:val="en-US"/>
              </w:rPr>
            </w:pPr>
          </w:p>
          <w:p w:rsidR="000C4C85" w:rsidRPr="007B5B29" w:rsidRDefault="000C4C85" w:rsidP="001668C5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0C4C85" w:rsidRPr="007B5B29" w:rsidRDefault="000C4C85" w:rsidP="000C4C8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0C4C85" w:rsidRPr="007B5B29" w:rsidRDefault="000C4C85" w:rsidP="001668C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0C4C85" w:rsidRPr="007B5B29" w:rsidRDefault="000C4C85" w:rsidP="001668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0C4C85" w:rsidRPr="007B5B29" w:rsidRDefault="000C4C85" w:rsidP="001668C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0C4C85" w:rsidRPr="000C4C85" w:rsidRDefault="000C4C85" w:rsidP="001668C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0C4C85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0C4C85" w:rsidRPr="007B5B29" w:rsidRDefault="000C4C85" w:rsidP="001668C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</w:p>
          <w:p w:rsidR="000C4C85" w:rsidRPr="000C4C85" w:rsidRDefault="000C4C85" w:rsidP="001668C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0C4C85">
              <w:rPr>
                <w:b/>
                <w:sz w:val="16"/>
                <w:lang w:val="en-US"/>
              </w:rPr>
              <w:t>Date of issue: ___________________   In (place)</w:t>
            </w:r>
            <w:r w:rsidRPr="000C4C85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0C4C85" w:rsidRPr="007B5B29" w:rsidRDefault="000C4C85" w:rsidP="001668C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0C4C85" w:rsidRPr="0071206E" w:rsidTr="001668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0C4C85" w:rsidRPr="000C4C85" w:rsidRDefault="000C4C85" w:rsidP="001668C5">
            <w:pPr>
              <w:jc w:val="center"/>
              <w:rPr>
                <w:b/>
                <w:bCs/>
                <w:sz w:val="20"/>
                <w:lang w:val="en-US"/>
              </w:rPr>
            </w:pPr>
            <w:r w:rsidRPr="000C4C85">
              <w:rPr>
                <w:sz w:val="20"/>
                <w:lang w:val="en-US"/>
              </w:rPr>
              <w:t xml:space="preserve">CONDITIONS </w:t>
            </w:r>
            <w:r w:rsidRPr="000C4C85">
              <w:rPr>
                <w:b/>
                <w:bCs/>
                <w:sz w:val="20"/>
                <w:lang w:val="en-US"/>
              </w:rPr>
              <w:t>(Please select your preference in “condition” 2 below)</w:t>
            </w:r>
          </w:p>
        </w:tc>
      </w:tr>
      <w:tr w:rsidR="000C4C85" w:rsidRPr="0071206E" w:rsidTr="001668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0C4C85" w:rsidRPr="000C4C85" w:rsidRDefault="000C4C85" w:rsidP="000C4C8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0C4C85">
              <w:rPr>
                <w:sz w:val="20"/>
                <w:lang w:val="en-US"/>
              </w:rPr>
              <w:t xml:space="preserve">One full or </w:t>
            </w:r>
            <w:r w:rsidRPr="000C4C85">
              <w:rPr>
                <w:b/>
                <w:bCs/>
                <w:sz w:val="20"/>
                <w:u w:val="single"/>
                <w:lang w:val="en-US"/>
              </w:rPr>
              <w:t>partial</w:t>
            </w:r>
            <w:r w:rsidRPr="000C4C85">
              <w:rPr>
                <w:b/>
                <w:bCs/>
                <w:sz w:val="20"/>
                <w:lang w:val="en-US"/>
              </w:rPr>
              <w:t xml:space="preserve"> </w:t>
            </w:r>
            <w:r w:rsidRPr="000C4C85">
              <w:rPr>
                <w:sz w:val="20"/>
                <w:lang w:val="en-US"/>
              </w:rPr>
              <w:t>fellowship per eligible country.</w:t>
            </w:r>
          </w:p>
        </w:tc>
      </w:tr>
      <w:tr w:rsidR="000C4C85" w:rsidRPr="0071206E" w:rsidTr="001668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0C4C85" w:rsidRPr="000C4C85" w:rsidRDefault="000C4C85" w:rsidP="000C4C85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0C4C85">
              <w:rPr>
                <w:sz w:val="20"/>
                <w:lang w:val="en-US"/>
              </w:rPr>
              <w:t xml:space="preserve">For partial fellowship, ITU is requested to cover either one of the following: </w:t>
            </w:r>
          </w:p>
        </w:tc>
      </w:tr>
      <w:tr w:rsidR="000C4C85" w:rsidRPr="0071206E" w:rsidTr="001668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0C4C85" w:rsidRPr="000C4C85" w:rsidRDefault="000C4C85" w:rsidP="001668C5">
            <w:pPr>
              <w:spacing w:beforeLines="40" w:before="96"/>
              <w:ind w:left="1425"/>
              <w:rPr>
                <w:b/>
                <w:bCs/>
                <w:sz w:val="20"/>
                <w:lang w:val="en-US"/>
              </w:rPr>
            </w:pPr>
            <w:r w:rsidRPr="000C4C85">
              <w:rPr>
                <w:sz w:val="20"/>
                <w:lang w:val="en-US"/>
              </w:rPr>
              <w:t xml:space="preserve">□ </w:t>
            </w:r>
            <w:r w:rsidRPr="000C4C85">
              <w:rPr>
                <w:b/>
                <w:bCs/>
                <w:sz w:val="20"/>
                <w:lang w:val="en-US"/>
              </w:rPr>
              <w:t>Economy class air ticket (duty station / Geneva / duty station).</w:t>
            </w:r>
          </w:p>
        </w:tc>
      </w:tr>
      <w:tr w:rsidR="000C4C85" w:rsidRPr="0071206E" w:rsidTr="001668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0C4C85" w:rsidRPr="000C4C85" w:rsidRDefault="000C4C85" w:rsidP="001668C5">
            <w:pPr>
              <w:spacing w:beforeLines="40" w:before="96"/>
              <w:ind w:left="1425"/>
              <w:rPr>
                <w:b/>
                <w:bCs/>
                <w:sz w:val="20"/>
                <w:lang w:val="en-US"/>
              </w:rPr>
            </w:pPr>
            <w:r w:rsidRPr="000C4C85">
              <w:rPr>
                <w:b/>
                <w:bCs/>
                <w:sz w:val="20"/>
                <w:lang w:val="en-US"/>
              </w:rPr>
              <w:t>□ Daily subsistence allowance intended to cover accommodation, meals &amp; misc. expenses.</w:t>
            </w:r>
          </w:p>
          <w:p w:rsidR="000C4C85" w:rsidRPr="000C4C85" w:rsidRDefault="000C4C85" w:rsidP="000C4C85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0C4C85">
              <w:rPr>
                <w:sz w:val="20"/>
                <w:lang w:val="en-US"/>
              </w:rPr>
              <w:t>It is imperative that fellows be present from the first day to the end of the meeting.</w:t>
            </w:r>
          </w:p>
          <w:p w:rsidR="000C4C85" w:rsidRPr="000C4C85" w:rsidRDefault="000C4C85" w:rsidP="001668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 w:before="96"/>
              <w:ind w:left="360"/>
              <w:rPr>
                <w:sz w:val="20"/>
                <w:lang w:val="en-US"/>
              </w:rPr>
            </w:pPr>
          </w:p>
        </w:tc>
      </w:tr>
      <w:tr w:rsidR="000C4C85" w:rsidRPr="007B5B29" w:rsidTr="00166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0C4C85" w:rsidRPr="00E86939" w:rsidRDefault="000C4C85" w:rsidP="001668C5">
            <w:pPr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0C4C85" w:rsidRPr="00E86939" w:rsidRDefault="000C4C85" w:rsidP="001668C5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0C4C85" w:rsidRPr="007B5B29" w:rsidRDefault="000C4C85" w:rsidP="001668C5"/>
        </w:tc>
        <w:tc>
          <w:tcPr>
            <w:tcW w:w="3260" w:type="dxa"/>
            <w:gridSpan w:val="3"/>
          </w:tcPr>
          <w:p w:rsidR="000C4C85" w:rsidRPr="00E86939" w:rsidRDefault="000C4C85" w:rsidP="001668C5">
            <w:pPr>
              <w:rPr>
                <w:sz w:val="16"/>
                <w:szCs w:val="16"/>
              </w:rPr>
            </w:pPr>
          </w:p>
          <w:p w:rsidR="000C4C85" w:rsidRPr="007B5B29" w:rsidRDefault="000C4C85" w:rsidP="001668C5"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0C4C85" w:rsidRPr="0071206E" w:rsidTr="001668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0C4C85" w:rsidRPr="00E86939" w:rsidRDefault="000C4C85" w:rsidP="001668C5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0C4C85" w:rsidRPr="00E86939" w:rsidRDefault="000C4C85" w:rsidP="001668C5">
            <w:pPr>
              <w:rPr>
                <w:lang w:val="en-US"/>
              </w:rPr>
            </w:pPr>
          </w:p>
        </w:tc>
      </w:tr>
      <w:tr w:rsidR="000C4C85" w:rsidRPr="007B5B29" w:rsidTr="00166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0C4C85" w:rsidRPr="007B5B29" w:rsidRDefault="000C4C85" w:rsidP="001668C5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0C4C85" w:rsidRPr="007B5B29" w:rsidRDefault="000C4C85" w:rsidP="001668C5"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0C4C85" w:rsidRPr="00E52F89" w:rsidRDefault="000C4C85" w:rsidP="000C4C85">
      <w:pPr>
        <w:spacing w:before="0"/>
      </w:pPr>
    </w:p>
    <w:sectPr w:rsidR="000C4C85" w:rsidRPr="00E52F89" w:rsidSect="0071206E">
      <w:type w:val="oddPage"/>
      <w:pgSz w:w="11907" w:h="16840" w:code="9"/>
      <w:pgMar w:top="1134" w:right="1134" w:bottom="1134" w:left="1134" w:header="567" w:footer="567" w:gutter="0"/>
      <w:paperSrc w:first="261" w:other="261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C5" w:rsidRDefault="001668C5">
      <w:r>
        <w:separator/>
      </w:r>
    </w:p>
  </w:endnote>
  <w:endnote w:type="continuationSeparator" w:id="0">
    <w:p w:rsidR="001668C5" w:rsidRDefault="0016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6E" w:rsidRPr="0071206E" w:rsidRDefault="0071206E" w:rsidP="0071206E">
    <w:pPr>
      <w:pStyle w:val="Footer"/>
      <w:rPr>
        <w:sz w:val="16"/>
        <w:szCs w:val="16"/>
        <w:lang w:val="fr-CH"/>
      </w:rPr>
    </w:pPr>
    <w:r w:rsidRPr="0071206E">
      <w:rPr>
        <w:sz w:val="16"/>
        <w:szCs w:val="16"/>
        <w:lang w:val="fr-CH"/>
      </w:rPr>
      <w:t>ITU-T\COM-T\COM11\COLL\</w:t>
    </w:r>
    <w:r>
      <w:rPr>
        <w:sz w:val="16"/>
        <w:szCs w:val="16"/>
        <w:lang w:val="fr-CH"/>
      </w:rPr>
      <w:t>009ADD1S.DOCX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1668C5" w:rsidRPr="0071206E" w:rsidTr="001668C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668C5" w:rsidRDefault="001668C5" w:rsidP="001668C5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668C5" w:rsidRDefault="001668C5" w:rsidP="001668C5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668C5" w:rsidRDefault="001668C5" w:rsidP="001668C5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668C5" w:rsidRDefault="001668C5" w:rsidP="001668C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668C5" w:rsidTr="001668C5">
      <w:trPr>
        <w:cantSplit/>
      </w:trPr>
      <w:tc>
        <w:tcPr>
          <w:tcW w:w="1062" w:type="pct"/>
        </w:tcPr>
        <w:p w:rsidR="001668C5" w:rsidRDefault="001668C5" w:rsidP="001668C5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1668C5" w:rsidRDefault="001668C5" w:rsidP="001668C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1668C5" w:rsidRDefault="001668C5" w:rsidP="001668C5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1668C5" w:rsidRDefault="001668C5" w:rsidP="001668C5">
          <w:pPr>
            <w:pStyle w:val="itu"/>
          </w:pPr>
          <w:r>
            <w:tab/>
            <w:t>www.itu.int</w:t>
          </w:r>
        </w:p>
      </w:tc>
    </w:tr>
    <w:tr w:rsidR="001668C5" w:rsidTr="001668C5">
      <w:trPr>
        <w:cantSplit/>
      </w:trPr>
      <w:tc>
        <w:tcPr>
          <w:tcW w:w="1062" w:type="pct"/>
        </w:tcPr>
        <w:p w:rsidR="001668C5" w:rsidRDefault="001668C5" w:rsidP="001668C5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1668C5" w:rsidRDefault="001668C5" w:rsidP="001668C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1668C5" w:rsidRDefault="001668C5" w:rsidP="001668C5">
          <w:pPr>
            <w:pStyle w:val="itu"/>
          </w:pPr>
        </w:p>
      </w:tc>
      <w:tc>
        <w:tcPr>
          <w:tcW w:w="1131" w:type="pct"/>
        </w:tcPr>
        <w:p w:rsidR="001668C5" w:rsidRDefault="001668C5" w:rsidP="001668C5">
          <w:pPr>
            <w:pStyle w:val="itu"/>
          </w:pPr>
        </w:p>
      </w:tc>
    </w:tr>
  </w:tbl>
  <w:p w:rsidR="001668C5" w:rsidRPr="000858F9" w:rsidRDefault="001668C5" w:rsidP="00750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C5" w:rsidRDefault="001668C5">
      <w:r>
        <w:t>____________________</w:t>
      </w:r>
    </w:p>
  </w:footnote>
  <w:footnote w:type="continuationSeparator" w:id="0">
    <w:p w:rsidR="001668C5" w:rsidRDefault="0016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16516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668C5" w:rsidRDefault="001668C5">
        <w:pPr>
          <w:pStyle w:val="Header"/>
        </w:pPr>
        <w:r w:rsidRPr="000C4C85">
          <w:rPr>
            <w:sz w:val="18"/>
            <w:szCs w:val="18"/>
          </w:rPr>
          <w:fldChar w:fldCharType="begin"/>
        </w:r>
        <w:r w:rsidRPr="000C4C85">
          <w:rPr>
            <w:sz w:val="18"/>
            <w:szCs w:val="18"/>
          </w:rPr>
          <w:instrText xml:space="preserve"> PAGE   \* MERGEFORMAT </w:instrText>
        </w:r>
        <w:r w:rsidRPr="000C4C85">
          <w:rPr>
            <w:sz w:val="18"/>
            <w:szCs w:val="18"/>
          </w:rPr>
          <w:fldChar w:fldCharType="separate"/>
        </w:r>
        <w:r w:rsidR="0071206E">
          <w:rPr>
            <w:noProof/>
            <w:sz w:val="18"/>
            <w:szCs w:val="18"/>
          </w:rPr>
          <w:t>3</w:t>
        </w:r>
        <w:r w:rsidRPr="000C4C85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89"/>
    <w:rsid w:val="00002529"/>
    <w:rsid w:val="0001550E"/>
    <w:rsid w:val="0003419C"/>
    <w:rsid w:val="00040EC2"/>
    <w:rsid w:val="00053AC2"/>
    <w:rsid w:val="00053B07"/>
    <w:rsid w:val="000B2814"/>
    <w:rsid w:val="000C382F"/>
    <w:rsid w:val="000C4C85"/>
    <w:rsid w:val="000F6B16"/>
    <w:rsid w:val="001173CC"/>
    <w:rsid w:val="001668C5"/>
    <w:rsid w:val="001773FB"/>
    <w:rsid w:val="001A54CC"/>
    <w:rsid w:val="001D1BA9"/>
    <w:rsid w:val="00221F09"/>
    <w:rsid w:val="00257FB4"/>
    <w:rsid w:val="00265D1F"/>
    <w:rsid w:val="00271D3E"/>
    <w:rsid w:val="00283E1B"/>
    <w:rsid w:val="00303D62"/>
    <w:rsid w:val="00335367"/>
    <w:rsid w:val="00370C2D"/>
    <w:rsid w:val="00376853"/>
    <w:rsid w:val="003D1E8D"/>
    <w:rsid w:val="003D673B"/>
    <w:rsid w:val="003F2855"/>
    <w:rsid w:val="00401C20"/>
    <w:rsid w:val="004B0481"/>
    <w:rsid w:val="004C4144"/>
    <w:rsid w:val="004D2F2F"/>
    <w:rsid w:val="00535F99"/>
    <w:rsid w:val="0057186B"/>
    <w:rsid w:val="00657931"/>
    <w:rsid w:val="006969B4"/>
    <w:rsid w:val="006C7693"/>
    <w:rsid w:val="006D106A"/>
    <w:rsid w:val="00700203"/>
    <w:rsid w:val="0071206E"/>
    <w:rsid w:val="007134EB"/>
    <w:rsid w:val="007432BD"/>
    <w:rsid w:val="00744FB5"/>
    <w:rsid w:val="0075069F"/>
    <w:rsid w:val="00781441"/>
    <w:rsid w:val="00781E2A"/>
    <w:rsid w:val="007A6881"/>
    <w:rsid w:val="008258C2"/>
    <w:rsid w:val="008505BD"/>
    <w:rsid w:val="00850C78"/>
    <w:rsid w:val="008C17AD"/>
    <w:rsid w:val="008D02CD"/>
    <w:rsid w:val="0095172A"/>
    <w:rsid w:val="009C04F6"/>
    <w:rsid w:val="00A10D94"/>
    <w:rsid w:val="00A263BD"/>
    <w:rsid w:val="00A54E47"/>
    <w:rsid w:val="00A80919"/>
    <w:rsid w:val="00A93CC9"/>
    <w:rsid w:val="00A977A5"/>
    <w:rsid w:val="00AA27BE"/>
    <w:rsid w:val="00AE7093"/>
    <w:rsid w:val="00B07B68"/>
    <w:rsid w:val="00B422BC"/>
    <w:rsid w:val="00B43F77"/>
    <w:rsid w:val="00B95F0A"/>
    <w:rsid w:val="00B96180"/>
    <w:rsid w:val="00BD18E9"/>
    <w:rsid w:val="00BF3352"/>
    <w:rsid w:val="00C03DB5"/>
    <w:rsid w:val="00C17AC0"/>
    <w:rsid w:val="00C20D41"/>
    <w:rsid w:val="00C34772"/>
    <w:rsid w:val="00CF1951"/>
    <w:rsid w:val="00D00614"/>
    <w:rsid w:val="00D07043"/>
    <w:rsid w:val="00D85A11"/>
    <w:rsid w:val="00DD77C9"/>
    <w:rsid w:val="00DE6A57"/>
    <w:rsid w:val="00E52F89"/>
    <w:rsid w:val="00E839B0"/>
    <w:rsid w:val="00E92C09"/>
    <w:rsid w:val="00EA1C36"/>
    <w:rsid w:val="00EF4FA4"/>
    <w:rsid w:val="00F605F1"/>
    <w:rsid w:val="00F6461F"/>
    <w:rsid w:val="00F729FE"/>
    <w:rsid w:val="00F75C8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,fo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E52F8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2F89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,fo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E52F8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2F89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bdtfellowships@itu.in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net/ITU-T/ddp/Default.aspx?groupid=7279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tsbsg11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ivino\Application%20Data\Microsoft\Templates\POOL%20S%20-%20ITU\PS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8E1E-3E7E-4A2B-B503-78E6DE0C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PS_TSBCOL.dotm</Template>
  <TotalTime>86</TotalTime>
  <Pages>2</Pages>
  <Words>535</Words>
  <Characters>3974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4501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De La Rosa Trivino, Maria Dolores</dc:creator>
  <cp:keywords/>
  <dc:description/>
  <cp:lastModifiedBy>Comas Barnes, Maite</cp:lastModifiedBy>
  <cp:revision>15</cp:revision>
  <cp:lastPrinted>2011-09-14T13:17:00Z</cp:lastPrinted>
  <dcterms:created xsi:type="dcterms:W3CDTF">2011-09-14T10:02:00Z</dcterms:created>
  <dcterms:modified xsi:type="dcterms:W3CDTF">2011-09-20T13:51:00Z</dcterms:modified>
</cp:coreProperties>
</file>