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B73D95" w:rsidP="001F71FD">
            <w:pPr>
              <w:tabs>
                <w:tab w:val="left" w:pos="4111"/>
              </w:tabs>
              <w:spacing w:after="360" w:line="300" w:lineRule="exact"/>
              <w:ind w:left="57"/>
              <w:rPr>
                <w:b/>
                <w:rtl/>
                <w:lang w:bidi="ar-SY"/>
              </w:rPr>
            </w:pPr>
            <w:r w:rsidRPr="005463F4">
              <w:rPr>
                <w:rFonts w:hint="cs"/>
                <w:b/>
                <w:rtl/>
              </w:rPr>
              <w:t xml:space="preserve">جنيف، </w:t>
            </w:r>
            <w:r w:rsidR="00ED4942" w:rsidRPr="00ED4942">
              <w:t>2</w:t>
            </w:r>
            <w:r w:rsidR="00ED4942">
              <w:rPr>
                <w:rFonts w:hint="cs"/>
                <w:b/>
                <w:rtl/>
                <w:lang w:bidi="ar-SY"/>
              </w:rPr>
              <w:t xml:space="preserve"> مارس </w:t>
            </w:r>
            <w:r w:rsidR="00ED4942" w:rsidRPr="00ED4942">
              <w:rPr>
                <w:lang w:bidi="ar-SY"/>
              </w:rPr>
              <w:t>2012</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ED4942">
            <w:pPr>
              <w:tabs>
                <w:tab w:val="left" w:pos="4111"/>
              </w:tabs>
              <w:spacing w:after="60" w:line="300" w:lineRule="exact"/>
              <w:ind w:left="57"/>
              <w:rPr>
                <w:b/>
                <w:rtl/>
                <w:lang w:bidi="ar-SY"/>
              </w:rPr>
            </w:pPr>
            <w:r w:rsidRPr="005463F4">
              <w:rPr>
                <w:b/>
              </w:rPr>
              <w:t>TSB</w:t>
            </w:r>
            <w:r w:rsidR="004A52B4">
              <w:rPr>
                <w:b/>
              </w:rPr>
              <w:t> </w:t>
            </w:r>
            <w:r w:rsidRPr="005463F4">
              <w:rPr>
                <w:b/>
              </w:rPr>
              <w:t>Collective</w:t>
            </w:r>
            <w:r w:rsidR="004A52B4">
              <w:rPr>
                <w:b/>
              </w:rPr>
              <w:t> </w:t>
            </w:r>
            <w:r w:rsidRPr="005463F4">
              <w:rPr>
                <w:b/>
              </w:rPr>
              <w:t xml:space="preserve">letter </w:t>
            </w:r>
            <w:r w:rsidR="00ED4942">
              <w:rPr>
                <w:b/>
              </w:rPr>
              <w:t>7/12</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proofErr w:type="gramStart"/>
            <w:r>
              <w:rPr>
                <w:rFonts w:hint="cs"/>
                <w:rtl/>
              </w:rPr>
              <w:t>ال</w:t>
            </w:r>
            <w:r w:rsidRPr="005463F4">
              <w:rPr>
                <w:rFonts w:hint="cs"/>
                <w:rtl/>
              </w:rPr>
              <w:t>فاكس</w:t>
            </w:r>
            <w:proofErr w:type="gramEnd"/>
            <w:r w:rsidRPr="005463F4">
              <w:rPr>
                <w:rFonts w:hint="cs"/>
                <w:rtl/>
              </w:rPr>
              <w:t>:</w:t>
            </w:r>
            <w:r>
              <w:rPr>
                <w:rFonts w:hint="cs"/>
                <w:rtl/>
              </w:rPr>
              <w:br/>
            </w:r>
            <w:r w:rsidRPr="005463F4">
              <w:rPr>
                <w:rFonts w:hint="cs"/>
                <w:rtl/>
              </w:rPr>
              <w:t>البريد الإلكتروني:</w:t>
            </w:r>
          </w:p>
        </w:tc>
        <w:tc>
          <w:tcPr>
            <w:tcW w:w="3340" w:type="dxa"/>
          </w:tcPr>
          <w:p w:rsidR="00B73D95" w:rsidRPr="005463F4" w:rsidRDefault="00A77701" w:rsidP="0018666B">
            <w:pPr>
              <w:tabs>
                <w:tab w:val="left" w:pos="4111"/>
              </w:tabs>
              <w:spacing w:before="60" w:after="60" w:line="300" w:lineRule="exact"/>
              <w:ind w:left="57"/>
              <w:jc w:val="left"/>
            </w:pPr>
            <w:r>
              <w:t>+41</w:t>
            </w:r>
            <w:r w:rsidR="00980680">
              <w:t> </w:t>
            </w:r>
            <w:r>
              <w:t>22</w:t>
            </w:r>
            <w:r w:rsidR="00980680">
              <w:t> </w:t>
            </w:r>
            <w:r>
              <w:t>730</w:t>
            </w:r>
            <w:r w:rsidR="00980680">
              <w:t> </w:t>
            </w:r>
            <w:r w:rsidR="00ED4942">
              <w:t>5780</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18666B" w:rsidRPr="00986C2F">
                <w:rPr>
                  <w:rStyle w:val="Hyperlink"/>
                </w:rPr>
                <w:t>tsbsg12@itu.int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882CF5" w:rsidRDefault="00882CF5" w:rsidP="0018666B">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إ</w:t>
            </w:r>
            <w:r w:rsidR="004323B5">
              <w:rPr>
                <w:rFonts w:hint="cs"/>
                <w:rtl/>
              </w:rPr>
              <w:t xml:space="preserve">دارات الدول </w:t>
            </w:r>
            <w:proofErr w:type="gramStart"/>
            <w:r w:rsidR="004323B5">
              <w:rPr>
                <w:rFonts w:hint="cs"/>
                <w:rtl/>
              </w:rPr>
              <w:t>الأعضاء</w:t>
            </w:r>
            <w:proofErr w:type="gramEnd"/>
            <w:r w:rsidR="004323B5">
              <w:rPr>
                <w:rFonts w:hint="cs"/>
                <w:rtl/>
              </w:rPr>
              <w:t xml:space="preserve"> في الاتحاد</w:t>
            </w:r>
            <w:r w:rsidR="0018666B">
              <w:rPr>
                <w:rFonts w:hint="cs"/>
                <w:rtl/>
              </w:rPr>
              <w:t>؛</w:t>
            </w:r>
          </w:p>
          <w:p w:rsidR="00882CF5" w:rsidRDefault="00882CF5" w:rsidP="0018666B">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أعضاء</w:t>
            </w:r>
            <w:r w:rsidR="00B73D95">
              <w:rPr>
                <w:rFonts w:hint="cs"/>
                <w:rtl/>
              </w:rPr>
              <w:t xml:space="preserve"> قطاع تقييس الاتصالات بالاتحاد</w:t>
            </w:r>
            <w:r w:rsidR="0018666B">
              <w:rPr>
                <w:rFonts w:hint="cs"/>
                <w:rtl/>
              </w:rPr>
              <w:t>؛</w:t>
            </w:r>
          </w:p>
          <w:p w:rsidR="00B73D95" w:rsidRDefault="00882CF5" w:rsidP="0018666B">
            <w:pPr>
              <w:tabs>
                <w:tab w:val="left" w:pos="284"/>
                <w:tab w:val="left" w:pos="4111"/>
              </w:tabs>
              <w:spacing w:before="60" w:after="60" w:line="300" w:lineRule="exact"/>
              <w:ind w:left="284" w:hanging="227"/>
              <w:rPr>
                <w:rtl/>
              </w:rPr>
            </w:pPr>
            <w:r>
              <w:rPr>
                <w:rFonts w:hint="cs"/>
                <w:rtl/>
              </w:rPr>
              <w:t>-</w:t>
            </w:r>
            <w:r>
              <w:rPr>
                <w:rtl/>
              </w:rPr>
              <w:tab/>
            </w:r>
            <w:r w:rsidR="00524006">
              <w:rPr>
                <w:rFonts w:hint="cs"/>
                <w:rtl/>
              </w:rPr>
              <w:t xml:space="preserve">المنتسبين إلى قطاع تقييس الاتصالات </w:t>
            </w:r>
            <w:r w:rsidR="00B73D95" w:rsidRPr="005463F4">
              <w:rPr>
                <w:rFonts w:hint="cs"/>
                <w:rtl/>
              </w:rPr>
              <w:t xml:space="preserve">المشاركين في أعمال لجنة الدراسات </w:t>
            </w:r>
            <w:r w:rsidR="00ED4942">
              <w:t>12</w:t>
            </w:r>
            <w:r w:rsidR="0018666B">
              <w:rPr>
                <w:rFonts w:hint="cs"/>
                <w:rtl/>
              </w:rPr>
              <w:t>؛</w:t>
            </w:r>
          </w:p>
          <w:p w:rsidR="00882CF5" w:rsidRPr="005463F4" w:rsidRDefault="00882CF5" w:rsidP="00ED4942">
            <w:pPr>
              <w:tabs>
                <w:tab w:val="left" w:pos="284"/>
                <w:tab w:val="left" w:pos="4111"/>
              </w:tabs>
              <w:spacing w:before="60" w:after="60" w:line="300" w:lineRule="exact"/>
              <w:ind w:left="57"/>
            </w:pPr>
            <w:r>
              <w:rPr>
                <w:rFonts w:hint="cs"/>
                <w:rtl/>
              </w:rPr>
              <w:t>-</w:t>
            </w:r>
            <w:r>
              <w:rPr>
                <w:rtl/>
              </w:rPr>
              <w:tab/>
            </w:r>
            <w:r w:rsidR="00524006" w:rsidRPr="006E76FE">
              <w:rPr>
                <w:rFonts w:hint="cs"/>
                <w:spacing w:val="-6"/>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ED4942"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BC683A" w:rsidP="00ED4942">
            <w:pPr>
              <w:tabs>
                <w:tab w:val="left" w:pos="284"/>
                <w:tab w:val="left" w:pos="4111"/>
              </w:tabs>
              <w:spacing w:before="60" w:after="60"/>
              <w:ind w:left="57"/>
              <w:jc w:val="left"/>
              <w:rPr>
                <w:rtl/>
                <w:lang w:bidi="ar-SY"/>
              </w:rPr>
            </w:pPr>
            <w:proofErr w:type="gramStart"/>
            <w:r w:rsidRPr="00434600">
              <w:rPr>
                <w:rFonts w:ascii="Times New Roman Bold" w:hAnsi="Times New Roman Bold" w:hint="cs"/>
                <w:b/>
                <w:bCs/>
                <w:rtl/>
              </w:rPr>
              <w:t>اجتماع</w:t>
            </w:r>
            <w:proofErr w:type="gramEnd"/>
            <w:r w:rsidRPr="00434600">
              <w:rPr>
                <w:rFonts w:ascii="Times New Roman Bold" w:hAnsi="Times New Roman Bold" w:hint="cs"/>
                <w:b/>
                <w:bCs/>
                <w:rtl/>
              </w:rPr>
              <w:t xml:space="preserve"> لجنة الدراسات </w:t>
            </w:r>
            <w:r w:rsidR="00ED4942">
              <w:rPr>
                <w:rFonts w:ascii="Times New Roman Bold" w:hAnsi="Times New Roman Bold"/>
                <w:b/>
                <w:bCs/>
              </w:rPr>
              <w:t>12</w:t>
            </w:r>
            <w:r w:rsidR="0018419C">
              <w:rPr>
                <w:rFonts w:ascii="Times New Roman Bold" w:hAnsi="Times New Roman Bold" w:hint="cs"/>
                <w:b/>
                <w:bCs/>
                <w:rtl/>
              </w:rPr>
              <w:t>؛</w:t>
            </w:r>
            <w:r w:rsidRPr="00434600">
              <w:rPr>
                <w:rFonts w:ascii="Times New Roman Bold" w:hAnsi="Times New Roman Bold"/>
                <w:b/>
                <w:bCs/>
                <w:rtl/>
              </w:rPr>
              <w:br/>
            </w:r>
            <w:r w:rsidRPr="00434600">
              <w:rPr>
                <w:rFonts w:ascii="Times New Roman Bold" w:hAnsi="Times New Roman Bold" w:hint="cs"/>
                <w:b/>
                <w:bCs/>
                <w:rtl/>
              </w:rPr>
              <w:t xml:space="preserve">جنيف، </w:t>
            </w:r>
            <w:r w:rsidR="00ED4942">
              <w:rPr>
                <w:rFonts w:ascii="Times New Roman Bold" w:hAnsi="Times New Roman Bold"/>
                <w:b/>
                <w:bCs/>
              </w:rPr>
              <w:t>29</w:t>
            </w:r>
            <w:r w:rsidR="00ED4942">
              <w:rPr>
                <w:rFonts w:ascii="Times New Roman Bold" w:hAnsi="Times New Roman Bold" w:hint="cs"/>
                <w:b/>
                <w:bCs/>
                <w:rtl/>
                <w:lang w:bidi="ar-SY"/>
              </w:rPr>
              <w:t xml:space="preserve"> مايو - </w:t>
            </w:r>
            <w:r w:rsidR="00ED4942">
              <w:rPr>
                <w:rFonts w:ascii="Times New Roman Bold" w:hAnsi="Times New Roman Bold"/>
                <w:b/>
                <w:bCs/>
                <w:lang w:bidi="ar-SY"/>
              </w:rPr>
              <w:t>7</w:t>
            </w:r>
            <w:r w:rsidR="00ED4942">
              <w:rPr>
                <w:rFonts w:ascii="Times New Roman Bold" w:hAnsi="Times New Roman Bold" w:hint="cs"/>
                <w:b/>
                <w:bCs/>
                <w:rtl/>
                <w:lang w:bidi="ar-SY"/>
              </w:rPr>
              <w:t xml:space="preserve"> يونيو </w:t>
            </w:r>
            <w:r w:rsidR="00ED4942">
              <w:rPr>
                <w:rFonts w:ascii="Times New Roman Bold" w:hAnsi="Times New Roman Bold"/>
                <w:b/>
                <w:bCs/>
                <w:lang w:bidi="ar-SY"/>
              </w:rPr>
              <w:t>2012</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3D19CD">
      <w:pPr>
        <w:rPr>
          <w:rtl/>
        </w:rPr>
      </w:pPr>
      <w:r w:rsidRPr="00032D8C">
        <w:rPr>
          <w:rFonts w:hint="cs"/>
          <w:rtl/>
        </w:rPr>
        <w:t xml:space="preserve">تحية طيبة </w:t>
      </w:r>
      <w:proofErr w:type="gramStart"/>
      <w:r w:rsidRPr="00032D8C">
        <w:rPr>
          <w:rFonts w:hint="cs"/>
          <w:rtl/>
        </w:rPr>
        <w:t>وبعد</w:t>
      </w:r>
      <w:proofErr w:type="gramEnd"/>
      <w:r w:rsidRPr="00032D8C">
        <w:rPr>
          <w:rFonts w:hint="cs"/>
          <w:rtl/>
        </w:rPr>
        <w:t>،</w:t>
      </w:r>
    </w:p>
    <w:p w:rsidR="00B73D95" w:rsidRPr="00ED4942" w:rsidRDefault="00524006" w:rsidP="00ED4942">
      <w:pPr>
        <w:rPr>
          <w:spacing w:val="-4"/>
          <w:rtl/>
          <w:lang w:bidi="ar-SY"/>
        </w:rPr>
      </w:pPr>
      <w:r w:rsidRPr="00ED4942">
        <w:rPr>
          <w:rFonts w:hint="cs"/>
          <w:spacing w:val="-4"/>
          <w:rtl/>
          <w:lang w:bidi="ar-SY"/>
        </w:rPr>
        <w:t>يسعدني أن أدعوكم إلى حضور اجتماع</w:t>
      </w:r>
      <w:r w:rsidR="001F71FD" w:rsidRPr="00ED4942">
        <w:rPr>
          <w:rFonts w:hint="cs"/>
          <w:spacing w:val="-4"/>
          <w:rtl/>
          <w:lang w:bidi="ar-SY"/>
        </w:rPr>
        <w:t xml:space="preserve"> لجنة الدراسات </w:t>
      </w:r>
      <w:r w:rsidR="00ED4942" w:rsidRPr="00ED4942">
        <w:rPr>
          <w:spacing w:val="-4"/>
          <w:lang w:bidi="ar-SY"/>
        </w:rPr>
        <w:t>12</w:t>
      </w:r>
      <w:r w:rsidR="00B73D95" w:rsidRPr="00ED4942">
        <w:rPr>
          <w:rFonts w:hint="cs"/>
          <w:spacing w:val="-4"/>
          <w:rtl/>
          <w:lang w:bidi="ar-SY"/>
        </w:rPr>
        <w:t xml:space="preserve"> (</w:t>
      </w:r>
      <w:r w:rsidR="00ED4942" w:rsidRPr="00ED4942">
        <w:rPr>
          <w:rFonts w:hint="cs"/>
          <w:spacing w:val="-4"/>
          <w:rtl/>
          <w:lang w:bidi="ar-SY"/>
        </w:rPr>
        <w:t>الأداء وجودة الخدمة وجودة الخبرة</w:t>
      </w:r>
      <w:r w:rsidR="00B73D95" w:rsidRPr="00ED4942">
        <w:rPr>
          <w:rFonts w:hint="cs"/>
          <w:spacing w:val="-4"/>
          <w:rtl/>
          <w:lang w:bidi="ar-SY"/>
        </w:rPr>
        <w:t xml:space="preserve">) </w:t>
      </w:r>
      <w:r w:rsidR="0018419C" w:rsidRPr="00ED4942">
        <w:rPr>
          <w:rFonts w:hint="cs"/>
          <w:spacing w:val="-4"/>
          <w:rtl/>
          <w:lang w:bidi="ar-SY"/>
        </w:rPr>
        <w:t xml:space="preserve">التي </w:t>
      </w:r>
      <w:r w:rsidR="00B73D95" w:rsidRPr="00ED4942">
        <w:rPr>
          <w:rFonts w:hint="cs"/>
          <w:spacing w:val="-4"/>
          <w:rtl/>
          <w:lang w:bidi="ar-SY"/>
        </w:rPr>
        <w:t>ستجتمع في</w:t>
      </w:r>
      <w:r w:rsidR="00525763" w:rsidRPr="00ED4942">
        <w:rPr>
          <w:rFonts w:hint="eastAsia"/>
          <w:spacing w:val="-4"/>
          <w:rtl/>
          <w:lang w:bidi="ar-SY"/>
        </w:rPr>
        <w:t> </w:t>
      </w:r>
      <w:r w:rsidR="00B73D95" w:rsidRPr="00ED4942">
        <w:rPr>
          <w:rFonts w:hint="cs"/>
          <w:spacing w:val="-4"/>
          <w:rtl/>
          <w:lang w:bidi="ar-SY"/>
        </w:rPr>
        <w:t xml:space="preserve">مقر الاتحاد بجنيف، في الفترة من </w:t>
      </w:r>
      <w:r w:rsidR="00ED4942" w:rsidRPr="00ED4942">
        <w:rPr>
          <w:spacing w:val="-4"/>
          <w:lang w:bidi="ar-SY"/>
        </w:rPr>
        <w:t>29</w:t>
      </w:r>
      <w:r w:rsidR="00ED4942" w:rsidRPr="00ED4942">
        <w:rPr>
          <w:rFonts w:hint="cs"/>
          <w:spacing w:val="-4"/>
          <w:rtl/>
          <w:lang w:bidi="ar-SY"/>
        </w:rPr>
        <w:t xml:space="preserve"> مايو</w:t>
      </w:r>
      <w:r w:rsidR="00B73D95" w:rsidRPr="00ED4942">
        <w:rPr>
          <w:rFonts w:hint="cs"/>
          <w:spacing w:val="-4"/>
          <w:rtl/>
          <w:lang w:bidi="ar-SY"/>
        </w:rPr>
        <w:t xml:space="preserve"> إلى</w:t>
      </w:r>
      <w:r w:rsidR="007561C9" w:rsidRPr="00ED4942">
        <w:rPr>
          <w:rFonts w:hint="eastAsia"/>
          <w:spacing w:val="-4"/>
          <w:rtl/>
          <w:lang w:bidi="ar-SY"/>
        </w:rPr>
        <w:t> </w:t>
      </w:r>
      <w:r w:rsidR="00ED4942" w:rsidRPr="00ED4942">
        <w:rPr>
          <w:spacing w:val="-4"/>
          <w:lang w:bidi="ar-SY"/>
        </w:rPr>
        <w:t>7</w:t>
      </w:r>
      <w:r w:rsidR="00ED4942" w:rsidRPr="00ED4942">
        <w:rPr>
          <w:rFonts w:hint="cs"/>
          <w:spacing w:val="-4"/>
          <w:rtl/>
          <w:lang w:bidi="ar-SY"/>
        </w:rPr>
        <w:t xml:space="preserve"> يونيو </w:t>
      </w:r>
      <w:r w:rsidR="00ED4942" w:rsidRPr="00ED4942">
        <w:rPr>
          <w:spacing w:val="-4"/>
          <w:lang w:bidi="ar-SY"/>
        </w:rPr>
        <w:t>2012</w:t>
      </w:r>
      <w:r w:rsidRPr="00ED4942">
        <w:rPr>
          <w:rFonts w:hint="cs"/>
          <w:spacing w:val="-4"/>
          <w:rtl/>
          <w:lang w:bidi="ar-SY"/>
        </w:rPr>
        <w:t xml:space="preserve"> (انظر الرسالة المعممة </w:t>
      </w:r>
      <w:r w:rsidR="00ED4942" w:rsidRPr="00ED4942">
        <w:rPr>
          <w:spacing w:val="-4"/>
          <w:lang w:bidi="ar-SY"/>
        </w:rPr>
        <w:t>230</w:t>
      </w:r>
      <w:r w:rsidRPr="00ED4942">
        <w:rPr>
          <w:rFonts w:hint="cs"/>
          <w:spacing w:val="-4"/>
          <w:rtl/>
          <w:lang w:bidi="ar-SY"/>
        </w:rPr>
        <w:t xml:space="preserve"> لمكتب تقييس الاتصالات بتاريخ </w:t>
      </w:r>
      <w:r w:rsidR="00ED4942" w:rsidRPr="00ED4942">
        <w:rPr>
          <w:spacing w:val="-4"/>
          <w:lang w:bidi="ar-SY"/>
        </w:rPr>
        <w:t>23</w:t>
      </w:r>
      <w:r w:rsidR="00ED4942" w:rsidRPr="00ED4942">
        <w:rPr>
          <w:rFonts w:hint="cs"/>
          <w:spacing w:val="-4"/>
          <w:rtl/>
          <w:lang w:bidi="ar-SY"/>
        </w:rPr>
        <w:t xml:space="preserve"> سبتمبر </w:t>
      </w:r>
      <w:r w:rsidR="00ED4942" w:rsidRPr="00ED4942">
        <w:rPr>
          <w:spacing w:val="-4"/>
          <w:lang w:bidi="ar-SY"/>
        </w:rPr>
        <w:t>2011</w:t>
      </w:r>
      <w:r w:rsidRPr="00ED4942">
        <w:rPr>
          <w:rFonts w:hint="cs"/>
          <w:spacing w:val="-4"/>
          <w:rtl/>
          <w:lang w:bidi="ar-SY"/>
        </w:rPr>
        <w:t>)</w:t>
      </w:r>
      <w:r w:rsidR="0018419C" w:rsidRPr="00ED4942">
        <w:rPr>
          <w:rFonts w:hint="cs"/>
          <w:spacing w:val="-4"/>
          <w:rtl/>
          <w:lang w:bidi="ar-SY"/>
        </w:rPr>
        <w:t>.</w:t>
      </w:r>
    </w:p>
    <w:p w:rsidR="007B15E4" w:rsidRDefault="00B73D95" w:rsidP="00ED4942">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proofErr w:type="gramStart"/>
      <w:r w:rsidR="00524006">
        <w:rPr>
          <w:rFonts w:hint="cs"/>
          <w:rtl/>
          <w:lang w:bidi="ar-SY"/>
        </w:rPr>
        <w:t>سيُفتتح</w:t>
      </w:r>
      <w:proofErr w:type="gramEnd"/>
      <w:r w:rsidR="00524006">
        <w:rPr>
          <w:rFonts w:hint="cs"/>
          <w:rtl/>
          <w:lang w:bidi="ar-SY"/>
        </w:rPr>
        <w:t xml:space="preserve"> </w:t>
      </w:r>
      <w:r w:rsidRPr="00032D8C">
        <w:rPr>
          <w:rFonts w:hint="cs"/>
          <w:rtl/>
          <w:lang w:bidi="ar-SY"/>
        </w:rPr>
        <w:t>في الساعة</w:t>
      </w:r>
      <w:r w:rsidR="009961EB" w:rsidRPr="00032D8C">
        <w:rPr>
          <w:rFonts w:hint="eastAsia"/>
          <w:rtl/>
          <w:lang w:bidi="ar-SY"/>
        </w:rPr>
        <w:t> </w:t>
      </w:r>
      <w:r w:rsidR="00ED4942">
        <w:rPr>
          <w:lang w:bidi="ar-SY"/>
        </w:rPr>
        <w:t>1100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xml:space="preserve">. وستُعرض التفاصيل المتعلقة بقاعات الاجتماع على الشاشات عند </w:t>
      </w:r>
      <w:proofErr w:type="gramStart"/>
      <w:r w:rsidRPr="00032D8C">
        <w:rPr>
          <w:rFonts w:hint="cs"/>
          <w:rtl/>
          <w:lang w:bidi="ar-SY"/>
        </w:rPr>
        <w:t>مداخل</w:t>
      </w:r>
      <w:proofErr w:type="gramEnd"/>
      <w:r w:rsidRPr="00032D8C">
        <w:rPr>
          <w:rFonts w:hint="cs"/>
          <w:rtl/>
          <w:lang w:bidi="ar-SY"/>
        </w:rPr>
        <w:t xml:space="preserve">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7B15E4" w:rsidRPr="0018666B" w:rsidRDefault="00AA58DC" w:rsidP="0018666B">
      <w:pPr>
        <w:rPr>
          <w:spacing w:val="6"/>
          <w:rtl/>
          <w:lang w:bidi="ar-SY"/>
        </w:rPr>
      </w:pPr>
      <w:r w:rsidRPr="0018666B">
        <w:rPr>
          <w:rFonts w:hint="cs"/>
          <w:spacing w:val="6"/>
          <w:rtl/>
        </w:rPr>
        <w:t xml:space="preserve">يرد </w:t>
      </w:r>
      <w:r w:rsidRPr="0018666B">
        <w:rPr>
          <w:rFonts w:hint="cs"/>
          <w:spacing w:val="6"/>
          <w:rtl/>
          <w:lang w:bidi="ar-SY"/>
        </w:rPr>
        <w:t xml:space="preserve">في </w:t>
      </w:r>
      <w:r w:rsidRPr="0018666B">
        <w:rPr>
          <w:rFonts w:hint="cs"/>
          <w:b/>
          <w:bCs/>
          <w:spacing w:val="6"/>
          <w:rtl/>
          <w:lang w:bidi="ar-SY"/>
        </w:rPr>
        <w:t>الملحق</w:t>
      </w:r>
      <w:r w:rsidRPr="0018666B">
        <w:rPr>
          <w:rFonts w:hint="eastAsia"/>
          <w:b/>
          <w:bCs/>
          <w:spacing w:val="6"/>
          <w:rtl/>
          <w:lang w:bidi="ar-SY"/>
        </w:rPr>
        <w:t> </w:t>
      </w:r>
      <w:r w:rsidR="00524006" w:rsidRPr="0018666B">
        <w:rPr>
          <w:b/>
          <w:bCs/>
          <w:spacing w:val="6"/>
          <w:lang w:bidi="ar-SY"/>
        </w:rPr>
        <w:t>B</w:t>
      </w:r>
      <w:r w:rsidRPr="0018666B">
        <w:rPr>
          <w:rFonts w:hint="cs"/>
          <w:spacing w:val="6"/>
          <w:rtl/>
          <w:lang w:bidi="ar-SY"/>
        </w:rPr>
        <w:t xml:space="preserve"> مشروع </w:t>
      </w:r>
      <w:r w:rsidRPr="0018666B">
        <w:rPr>
          <w:rFonts w:hint="cs"/>
          <w:b/>
          <w:bCs/>
          <w:spacing w:val="6"/>
          <w:rtl/>
          <w:lang w:bidi="ar-SY"/>
        </w:rPr>
        <w:t xml:space="preserve">جدول </w:t>
      </w:r>
      <w:r w:rsidR="0018666B" w:rsidRPr="0018666B">
        <w:rPr>
          <w:rFonts w:hint="cs"/>
          <w:b/>
          <w:bCs/>
          <w:spacing w:val="6"/>
          <w:rtl/>
          <w:lang w:bidi="ar-SY"/>
        </w:rPr>
        <w:t>أعمال</w:t>
      </w:r>
      <w:r w:rsidR="0018666B" w:rsidRPr="007B422A">
        <w:rPr>
          <w:rFonts w:hint="cs"/>
          <w:spacing w:val="6"/>
          <w:rtl/>
          <w:lang w:bidi="ar-SY"/>
        </w:rPr>
        <w:t xml:space="preserve"> الاجتماع</w:t>
      </w:r>
      <w:r w:rsidR="00524006" w:rsidRPr="0018666B">
        <w:rPr>
          <w:rFonts w:hint="cs"/>
          <w:spacing w:val="6"/>
          <w:rtl/>
          <w:lang w:bidi="ar-SY"/>
        </w:rPr>
        <w:t xml:space="preserve"> الذي أعده</w:t>
      </w:r>
      <w:r w:rsidRPr="0018666B">
        <w:rPr>
          <w:rFonts w:hint="cs"/>
          <w:spacing w:val="6"/>
          <w:rtl/>
          <w:lang w:bidi="ar-SY"/>
        </w:rPr>
        <w:t xml:space="preserve"> </w:t>
      </w:r>
      <w:r w:rsidR="00ED4942" w:rsidRPr="0018666B">
        <w:rPr>
          <w:rFonts w:hint="cs"/>
          <w:spacing w:val="6"/>
          <w:rtl/>
          <w:lang w:bidi="ar-EG"/>
        </w:rPr>
        <w:t xml:space="preserve">رئيس لجنة الدراسات </w:t>
      </w:r>
      <w:r w:rsidR="00ED4942" w:rsidRPr="0018666B">
        <w:rPr>
          <w:spacing w:val="6"/>
          <w:lang w:bidi="ar-EG"/>
        </w:rPr>
        <w:t>12</w:t>
      </w:r>
      <w:r w:rsidR="00ED4942" w:rsidRPr="0018666B">
        <w:rPr>
          <w:rFonts w:hint="cs"/>
          <w:spacing w:val="6"/>
          <w:rtl/>
          <w:lang w:bidi="ar-SY"/>
        </w:rPr>
        <w:t xml:space="preserve"> السيد تشارلز </w:t>
      </w:r>
      <w:proofErr w:type="spellStart"/>
      <w:r w:rsidR="00ED4942" w:rsidRPr="0018666B">
        <w:rPr>
          <w:rFonts w:hint="cs"/>
          <w:spacing w:val="6"/>
          <w:rtl/>
          <w:lang w:bidi="ar-SY"/>
        </w:rPr>
        <w:t>دفوراك</w:t>
      </w:r>
      <w:proofErr w:type="spellEnd"/>
      <w:r w:rsidR="00ED4942" w:rsidRPr="0018666B">
        <w:rPr>
          <w:rFonts w:hint="cs"/>
          <w:spacing w:val="6"/>
          <w:rtl/>
          <w:lang w:bidi="ar-SY"/>
        </w:rPr>
        <w:t>.</w:t>
      </w:r>
      <w:r w:rsidR="006E76FE" w:rsidRPr="0018666B">
        <w:rPr>
          <w:rFonts w:hint="cs"/>
          <w:spacing w:val="6"/>
          <w:rtl/>
          <w:lang w:bidi="ar-EG"/>
        </w:rPr>
        <w:t xml:space="preserve"> </w:t>
      </w:r>
      <w:proofErr w:type="gramStart"/>
      <w:r w:rsidR="006E76FE" w:rsidRPr="0018666B">
        <w:rPr>
          <w:rFonts w:hint="cs"/>
          <w:spacing w:val="6"/>
          <w:rtl/>
          <w:lang w:bidi="ar-EG"/>
        </w:rPr>
        <w:t>و</w:t>
      </w:r>
      <w:r w:rsidRPr="0018666B">
        <w:rPr>
          <w:rFonts w:hint="cs"/>
          <w:spacing w:val="6"/>
          <w:rtl/>
          <w:lang w:bidi="ar-SY"/>
        </w:rPr>
        <w:t>يرد</w:t>
      </w:r>
      <w:proofErr w:type="gramEnd"/>
      <w:r w:rsidRPr="0018666B">
        <w:rPr>
          <w:rFonts w:hint="cs"/>
          <w:spacing w:val="6"/>
          <w:rtl/>
          <w:lang w:bidi="ar-SY"/>
        </w:rPr>
        <w:t xml:space="preserve"> في</w:t>
      </w:r>
      <w:r w:rsidR="0018666B" w:rsidRPr="0018666B">
        <w:rPr>
          <w:rFonts w:hint="eastAsia"/>
          <w:spacing w:val="6"/>
          <w:rtl/>
          <w:lang w:bidi="ar-SY"/>
        </w:rPr>
        <w:t> </w:t>
      </w:r>
      <w:r w:rsidRPr="0018666B">
        <w:rPr>
          <w:rFonts w:hint="cs"/>
          <w:b/>
          <w:bCs/>
          <w:spacing w:val="6"/>
          <w:rtl/>
          <w:lang w:bidi="ar-SY"/>
        </w:rPr>
        <w:t>الملحق</w:t>
      </w:r>
      <w:r w:rsidRPr="0018666B">
        <w:rPr>
          <w:rFonts w:hint="eastAsia"/>
          <w:b/>
          <w:bCs/>
          <w:spacing w:val="6"/>
          <w:rtl/>
          <w:lang w:bidi="ar-SY"/>
        </w:rPr>
        <w:t> </w:t>
      </w:r>
      <w:r w:rsidR="00524006" w:rsidRPr="0018666B">
        <w:rPr>
          <w:b/>
          <w:bCs/>
          <w:spacing w:val="6"/>
        </w:rPr>
        <w:t>C</w:t>
      </w:r>
      <w:r w:rsidRPr="0018666B">
        <w:rPr>
          <w:rFonts w:hint="cs"/>
          <w:spacing w:val="6"/>
          <w:rtl/>
          <w:lang w:bidi="ar-SY"/>
        </w:rPr>
        <w:t xml:space="preserve"> مشروع </w:t>
      </w:r>
      <w:r w:rsidRPr="0018666B">
        <w:rPr>
          <w:rFonts w:hint="cs"/>
          <w:b/>
          <w:bCs/>
          <w:spacing w:val="6"/>
          <w:rtl/>
          <w:lang w:bidi="ar-SY"/>
        </w:rPr>
        <w:t>الجدول الزمني</w:t>
      </w:r>
      <w:r w:rsidRPr="0018666B">
        <w:rPr>
          <w:rFonts w:hint="cs"/>
          <w:spacing w:val="6"/>
          <w:rtl/>
          <w:lang w:bidi="ar-SY"/>
        </w:rPr>
        <w:t xml:space="preserve"> </w:t>
      </w:r>
      <w:r w:rsidR="006E76FE" w:rsidRPr="0018666B">
        <w:rPr>
          <w:rFonts w:hint="cs"/>
          <w:spacing w:val="6"/>
          <w:rtl/>
          <w:lang w:bidi="ar-SY"/>
        </w:rPr>
        <w:t>الذي أعده</w:t>
      </w:r>
      <w:r w:rsidRPr="0018666B">
        <w:rPr>
          <w:rFonts w:hint="cs"/>
          <w:spacing w:val="6"/>
          <w:rtl/>
          <w:lang w:bidi="ar-SY"/>
        </w:rPr>
        <w:t xml:space="preserve"> </w:t>
      </w:r>
      <w:r w:rsidR="00ED4942" w:rsidRPr="0018666B">
        <w:rPr>
          <w:rFonts w:hint="cs"/>
          <w:spacing w:val="6"/>
          <w:rtl/>
          <w:lang w:bidi="ar-EG"/>
        </w:rPr>
        <w:t xml:space="preserve">فريق الإدارة التابع للجنة الدراسات </w:t>
      </w:r>
      <w:r w:rsidR="00ED4942" w:rsidRPr="0018666B">
        <w:rPr>
          <w:spacing w:val="6"/>
          <w:lang w:bidi="ar-EG"/>
        </w:rPr>
        <w:t>12</w:t>
      </w:r>
      <w:r w:rsidR="00ED4942" w:rsidRPr="0018666B">
        <w:rPr>
          <w:rFonts w:hint="cs"/>
          <w:spacing w:val="6"/>
          <w:rtl/>
          <w:lang w:bidi="ar-SY"/>
        </w:rPr>
        <w:t>.</w:t>
      </w:r>
    </w:p>
    <w:p w:rsidR="00E22730" w:rsidRDefault="00E22730" w:rsidP="00032D8C">
      <w:pPr>
        <w:spacing w:before="240"/>
        <w:rPr>
          <w:rtl/>
          <w:lang w:bidi="ar-EG"/>
        </w:rPr>
      </w:pPr>
      <w:r>
        <w:rPr>
          <w:rFonts w:hint="cs"/>
          <w:rtl/>
          <w:lang w:bidi="ar-EG"/>
        </w:rPr>
        <w:t xml:space="preserve">أتمنى لكم اجتماعاً مثمراً </w:t>
      </w:r>
      <w:proofErr w:type="gramStart"/>
      <w:r>
        <w:rPr>
          <w:rFonts w:hint="cs"/>
          <w:rtl/>
          <w:lang w:bidi="ar-EG"/>
        </w:rPr>
        <w:t>وممتعاً</w:t>
      </w:r>
      <w:proofErr w:type="gramEnd"/>
      <w:r>
        <w:rPr>
          <w:rFonts w:hint="cs"/>
          <w:rtl/>
          <w:lang w:bidi="ar-EG"/>
        </w:rPr>
        <w:t>.</w:t>
      </w:r>
    </w:p>
    <w:p w:rsidR="00B73D95" w:rsidRPr="00032D8C" w:rsidRDefault="00B73D95" w:rsidP="00032D8C">
      <w:pPr>
        <w:spacing w:before="240"/>
        <w:rPr>
          <w:rtl/>
          <w:lang w:bidi="ar-EG"/>
        </w:rPr>
      </w:pPr>
      <w:r w:rsidRPr="00032D8C">
        <w:rPr>
          <w:rFonts w:hint="cs"/>
          <w:rtl/>
          <w:lang w:bidi="ar-EG"/>
        </w:rPr>
        <w:t xml:space="preserve">وتفضلوا بقبول فائق التقدير </w:t>
      </w:r>
      <w:proofErr w:type="gramStart"/>
      <w:r w:rsidRPr="00032D8C">
        <w:rPr>
          <w:rFonts w:hint="cs"/>
          <w:rtl/>
          <w:lang w:bidi="ar-EG"/>
        </w:rPr>
        <w:t>والاحترام</w:t>
      </w:r>
      <w:proofErr w:type="gramEnd"/>
      <w:r w:rsidRPr="00032D8C">
        <w:rPr>
          <w:rFonts w:hint="cs"/>
          <w:rtl/>
          <w:lang w:bidi="ar-EG"/>
        </w:rPr>
        <w:t>.</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EA7CF1">
      <w:pPr>
        <w:spacing w:before="240" w:line="180" w:lineRule="auto"/>
        <w:rPr>
          <w:rStyle w:val="AnnexNotitleChar"/>
          <w:rtl/>
          <w:lang w:bidi="ar-EG"/>
        </w:rPr>
        <w:sectPr w:rsidR="00C63B87" w:rsidSect="001B5AF3">
          <w:headerReference w:type="even" r:id="rId11"/>
          <w:footerReference w:type="even" r:id="rId12"/>
          <w:footerReference w:type="default" r:id="rId13"/>
          <w:headerReference w:type="first" r:id="rId14"/>
          <w:footerReference w:type="first" r:id="rId15"/>
          <w:type w:val="oddPage"/>
          <w:pgSz w:w="11907" w:h="16840" w:code="9"/>
          <w:pgMar w:top="1134" w:right="1134" w:bottom="1134" w:left="1134" w:header="567" w:footer="567" w:gutter="0"/>
          <w:paperSrc w:first="15" w:other="15"/>
          <w:cols w:space="720"/>
          <w:titlePg/>
          <w:docGrid w:linePitch="299"/>
        </w:sectPr>
      </w:pPr>
      <w:r w:rsidRPr="005463F4">
        <w:rPr>
          <w:rFonts w:hint="cs"/>
          <w:b/>
          <w:bCs/>
          <w:rtl/>
          <w:lang w:bidi="ar-EG"/>
        </w:rPr>
        <w:t>الملحقات:</w:t>
      </w:r>
      <w:r w:rsidR="00053C0F">
        <w:rPr>
          <w:rFonts w:hint="eastAsia"/>
          <w:rtl/>
          <w:lang w:bidi="ar-EG"/>
        </w:rPr>
        <w:t> </w:t>
      </w:r>
      <w:r w:rsidR="00AA58DC">
        <w:rPr>
          <w:lang w:bidi="ar-EG"/>
        </w:rPr>
        <w:t>3</w:t>
      </w:r>
    </w:p>
    <w:p w:rsidR="005352BC" w:rsidRPr="00ED4942" w:rsidRDefault="006E76FE" w:rsidP="007000B8">
      <w:pPr>
        <w:spacing w:before="0"/>
        <w:jc w:val="center"/>
        <w:rPr>
          <w:rStyle w:val="AnnexNotitleChar"/>
          <w:rtl/>
          <w:lang w:val="en-US" w:bidi="ar-SY"/>
        </w:rPr>
      </w:pPr>
      <w:r w:rsidRPr="007000B8">
        <w:rPr>
          <w:rStyle w:val="AnnexNotitleChar"/>
          <w:rFonts w:hint="cs"/>
          <w:rtl/>
        </w:rPr>
        <w:lastRenderedPageBreak/>
        <w:t xml:space="preserve">الملحـق </w:t>
      </w:r>
      <w:r w:rsidR="0080231F" w:rsidRPr="007000B8">
        <w:rPr>
          <w:rStyle w:val="AnnexNotitleChar"/>
          <w:rFonts w:hint="cs"/>
          <w:rtl/>
        </w:rPr>
        <w:t>ألف</w:t>
      </w:r>
      <w:r w:rsidR="00ED4942">
        <w:rPr>
          <w:rStyle w:val="AnnexNotitleChar"/>
          <w:rtl/>
        </w:rPr>
        <w:br/>
      </w:r>
      <w:r w:rsidR="00ED4942" w:rsidRPr="00ED4942">
        <w:rPr>
          <w:rFonts w:eastAsia="Batang" w:hint="cs"/>
          <w:rtl/>
        </w:rPr>
        <w:t xml:space="preserve">(بالرسالة </w:t>
      </w:r>
      <w:r w:rsidR="00ED4942" w:rsidRPr="00ED4942">
        <w:rPr>
          <w:rFonts w:eastAsia="Batang"/>
        </w:rPr>
        <w:t>7/12</w:t>
      </w:r>
      <w:r w:rsidR="00ED4942" w:rsidRPr="00ED4942">
        <w:rPr>
          <w:rFonts w:eastAsia="Batang" w:hint="cs"/>
          <w:rtl/>
        </w:rPr>
        <w:t xml:space="preserve"> لمكتب تقييس الاتصالات)</w:t>
      </w:r>
    </w:p>
    <w:p w:rsidR="006E76FE" w:rsidRPr="00CB34AA" w:rsidRDefault="006E76FE" w:rsidP="00442B5A">
      <w:pPr>
        <w:spacing w:before="240"/>
        <w:jc w:val="center"/>
        <w:rPr>
          <w:rStyle w:val="AnnexNotitleChar"/>
          <w:rtl/>
        </w:rPr>
      </w:pPr>
      <w:proofErr w:type="gramStart"/>
      <w:r w:rsidRPr="00CB34AA">
        <w:rPr>
          <w:rStyle w:val="AnnexNotitleChar"/>
          <w:rFonts w:hint="cs"/>
          <w:rtl/>
        </w:rPr>
        <w:t>تقديم</w:t>
      </w:r>
      <w:proofErr w:type="gramEnd"/>
      <w:r w:rsidRPr="00CB34AA">
        <w:rPr>
          <w:rStyle w:val="AnnexNotitleChar"/>
          <w:rFonts w:hint="cs"/>
          <w:rtl/>
        </w:rPr>
        <w:t xml:space="preserve"> المساهمات</w:t>
      </w:r>
    </w:p>
    <w:p w:rsidR="00AF25F4" w:rsidRDefault="00540DDF" w:rsidP="00ED4942">
      <w:pPr>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w:t>
      </w:r>
      <w:proofErr w:type="spellStart"/>
      <w:r w:rsidRPr="00540DDF">
        <w:rPr>
          <w:rFonts w:hint="cs"/>
          <w:rtl/>
          <w:lang w:bidi="ar-EG"/>
        </w:rPr>
        <w:t>تجريب</w:t>
      </w:r>
      <w:r w:rsidR="00576B5C">
        <w:rPr>
          <w:rFonts w:hint="cs"/>
          <w:rtl/>
          <w:lang w:bidi="ar-EG"/>
        </w:rPr>
        <w:t>‍</w:t>
      </w:r>
      <w:r w:rsidRPr="00540DDF">
        <w:rPr>
          <w:rFonts w:hint="cs"/>
          <w:rtl/>
          <w:lang w:bidi="ar-EG"/>
        </w:rPr>
        <w:t>ي</w:t>
      </w:r>
      <w:proofErr w:type="spellEnd"/>
      <w:r w:rsidRPr="00540DDF">
        <w:rPr>
          <w:rFonts w:hint="cs"/>
          <w:rtl/>
          <w:lang w:bidi="ar-EG"/>
        </w:rPr>
        <w:t xml:space="preserve">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وستنشر هذه المساهمات في الموقع الإلكتروني للجنة الدراسات </w:t>
      </w:r>
      <w:r w:rsidR="00ED4942">
        <w:rPr>
          <w:lang w:bidi="ar-EG"/>
        </w:rPr>
        <w:t>12</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ED4942">
        <w:rPr>
          <w:b/>
          <w:bCs/>
          <w:lang w:bidi="ar-SY"/>
        </w:rPr>
        <w:t>16</w:t>
      </w:r>
      <w:r w:rsidR="00ED4942">
        <w:rPr>
          <w:rFonts w:hint="cs"/>
          <w:b/>
          <w:bCs/>
          <w:rtl/>
          <w:lang w:bidi="ar-SY"/>
        </w:rPr>
        <w:t xml:space="preserve"> مايو </w:t>
      </w:r>
      <w:r w:rsidR="00ED4942">
        <w:rPr>
          <w:b/>
          <w:bCs/>
          <w:lang w:bidi="ar-SY"/>
        </w:rPr>
        <w:t>2012</w:t>
      </w:r>
      <w:r w:rsidR="0018666B" w:rsidRPr="0018666B">
        <w:rPr>
          <w:rFonts w:hint="cs"/>
          <w:rtl/>
          <w:lang w:bidi="ar-SY"/>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w:t>
      </w:r>
      <w:proofErr w:type="gramStart"/>
      <w:r w:rsidRPr="00540DDF">
        <w:rPr>
          <w:rFonts w:hint="cs"/>
          <w:rtl/>
          <w:lang w:bidi="ar-SY"/>
        </w:rPr>
        <w:t>يمكن</w:t>
      </w:r>
      <w:proofErr w:type="gramEnd"/>
      <w:r w:rsidRPr="00540DDF">
        <w:rPr>
          <w:rFonts w:hint="cs"/>
          <w:rtl/>
          <w:lang w:bidi="ar-SY"/>
        </w:rPr>
        <w:t xml:space="preserve"> ترجمتها حسب </w:t>
      </w:r>
      <w:r w:rsidR="006E76FE">
        <w:rPr>
          <w:rFonts w:hint="cs"/>
          <w:rtl/>
          <w:lang w:bidi="ar-SY"/>
        </w:rPr>
        <w:t>الطلب</w:t>
      </w:r>
      <w:r w:rsidRPr="00540DDF">
        <w:rPr>
          <w:rFonts w:hint="cs"/>
          <w:rtl/>
          <w:lang w:bidi="ar-SY"/>
        </w:rPr>
        <w:t>.</w:t>
      </w:r>
    </w:p>
    <w:p w:rsidR="00AF25F4" w:rsidRPr="00EB5991" w:rsidRDefault="00AF25F4" w:rsidP="0018666B">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 xml:space="preserve">على مخدم الويب الخاص بقطاع تقييس الاتصالات. </w:t>
      </w:r>
      <w:proofErr w:type="gramStart"/>
      <w:r w:rsidRPr="00AF25F4">
        <w:rPr>
          <w:rtl/>
          <w:lang w:bidi="ar-EG"/>
        </w:rPr>
        <w:t>ويكمل</w:t>
      </w:r>
      <w:proofErr w:type="gramEnd"/>
      <w:r w:rsidRPr="00AF25F4">
        <w:rPr>
          <w:rtl/>
          <w:lang w:bidi="ar-EG"/>
        </w:rPr>
        <w:t xml:space="preserve"> نظام النشر المباشر الجديد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sidR="006E76FE">
        <w:rPr>
          <w:rFonts w:hint="cs"/>
          <w:rtl/>
          <w:lang w:bidi="ar-EG"/>
        </w:rPr>
        <w:t>كم الاستمرار في</w:t>
      </w:r>
      <w:r w:rsidRPr="00AF25F4">
        <w:rPr>
          <w:rFonts w:hint="cs"/>
          <w:rtl/>
          <w:lang w:bidi="ar-EG"/>
        </w:rPr>
        <w:t xml:space="preserve"> استعمالها من خلال العنوان التالي: </w:t>
      </w:r>
      <w:hyperlink r:id="rId16" w:history="1">
        <w:r w:rsidR="00ED4942" w:rsidRPr="00F01269">
          <w:rPr>
            <w:rStyle w:val="Hyperlink"/>
          </w:rPr>
          <w:t>tsbsg12@itu.</w:t>
        </w:r>
        <w:proofErr w:type="gramStart"/>
        <w:r w:rsidR="00ED4942" w:rsidRPr="00F01269">
          <w:rPr>
            <w:rStyle w:val="Hyperlink"/>
          </w:rPr>
          <w:t>int</w:t>
        </w:r>
      </w:hyperlink>
      <w:r w:rsidRPr="00AF25F4">
        <w:rPr>
          <w:rtl/>
          <w:lang w:bidi="ar-EG"/>
        </w:rPr>
        <w:t>.</w:t>
      </w:r>
      <w:proofErr w:type="gramEnd"/>
      <w:r w:rsidRPr="00AF25F4">
        <w:rPr>
          <w:rtl/>
          <w:lang w:bidi="ar-EG"/>
        </w:rPr>
        <w:t xml:space="preserve">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7" w:history="1">
        <w:r w:rsidR="004A408A" w:rsidRPr="004A408A">
          <w:rPr>
            <w:rStyle w:val="Hyperlink"/>
            <w:lang w:bidi="ar-EG"/>
          </w:rPr>
          <w:t>http://itu.int/net</w:t>
        </w:r>
        <w:r w:rsidR="004A408A" w:rsidRPr="004A408A">
          <w:rPr>
            <w:rStyle w:val="Hyperlink"/>
            <w:lang w:bidi="ar-EG"/>
          </w:rPr>
          <w:t>/</w:t>
        </w:r>
        <w:r w:rsidR="004A408A" w:rsidRPr="004A408A">
          <w:rPr>
            <w:rStyle w:val="Hyperlink"/>
            <w:lang w:bidi="ar-EG"/>
          </w:rPr>
          <w:t>ITU-T/ddp</w:t>
        </w:r>
      </w:hyperlink>
      <w:r w:rsidR="0018666B" w:rsidRPr="004A408A">
        <w:rPr>
          <w:lang w:val="en-GB" w:bidi="ar-EG"/>
        </w:rPr>
        <w:t>/</w:t>
      </w:r>
      <w:r w:rsidR="00EB5991">
        <w:rPr>
          <w:rFonts w:hint="cs"/>
          <w:rtl/>
          <w:lang w:val="en-GB" w:bidi="ar-EG"/>
        </w:rPr>
        <w:t>.</w:t>
      </w:r>
    </w:p>
    <w:p w:rsidR="001911F1" w:rsidRDefault="00E6631E" w:rsidP="0018666B">
      <w:pPr>
        <w:rPr>
          <w:rtl/>
          <w:lang w:bidi="ar-SY"/>
        </w:rPr>
      </w:pPr>
      <w:proofErr w:type="gramStart"/>
      <w:r w:rsidRPr="00E6631E">
        <w:rPr>
          <w:rFonts w:hint="cs"/>
          <w:b/>
          <w:bCs/>
          <w:rtl/>
          <w:lang w:bidi="ar-EG"/>
        </w:rPr>
        <w:t>النماذج</w:t>
      </w:r>
      <w:proofErr w:type="gramEnd"/>
      <w:r w:rsidRPr="00E6631E">
        <w:rPr>
          <w:rFonts w:hint="cs"/>
          <w:b/>
          <w:bCs/>
          <w:rtl/>
          <w:lang w:bidi="ar-EG"/>
        </w:rPr>
        <w:t xml:space="preserve">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 xml:space="preserve">من كل موقع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18666B">
        <w:rPr>
          <w:rFonts w:hint="cs"/>
          <w:rtl/>
          <w:lang w:bidi="ar-SY"/>
        </w:rPr>
        <w:t xml:space="preserve"> </w:t>
      </w:r>
      <w:r w:rsidRPr="00E6631E">
        <w:rPr>
          <w:lang w:bidi="ar-EG"/>
        </w:rPr>
        <w:t>(</w:t>
      </w:r>
      <w:hyperlink r:id="rId18" w:history="1">
        <w:r w:rsidR="00B1524E" w:rsidRPr="00BE6EFD">
          <w:rPr>
            <w:rStyle w:val="Hyperlink"/>
          </w:rPr>
          <w:t>http://i</w:t>
        </w:r>
        <w:r w:rsidR="00B1524E" w:rsidRPr="00BE6EFD">
          <w:rPr>
            <w:rStyle w:val="Hyperlink"/>
          </w:rPr>
          <w:t>t</w:t>
        </w:r>
        <w:r w:rsidR="00B1524E" w:rsidRPr="00BE6EFD">
          <w:rPr>
            <w:rStyle w:val="Hyperlink"/>
          </w:rPr>
          <w:t>u.</w:t>
        </w:r>
        <w:proofErr w:type="gramStart"/>
        <w:r w:rsidR="00B1524E" w:rsidRPr="00BE6EFD">
          <w:rPr>
            <w:rStyle w:val="Hyperlink"/>
          </w:rPr>
          <w:t>int/ITU-T/studygroups/templates</w:t>
        </w:r>
      </w:hyperlink>
      <w:r w:rsidRPr="00E6631E">
        <w:rPr>
          <w:lang w:bidi="ar-EG"/>
        </w:rPr>
        <w:t>)</w:t>
      </w:r>
      <w:r w:rsidRPr="00E6631E">
        <w:rPr>
          <w:rFonts w:hint="cs"/>
          <w:rtl/>
          <w:lang w:bidi="ar-SY"/>
        </w:rPr>
        <w:t>.</w:t>
      </w:r>
      <w:proofErr w:type="gramEnd"/>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w:t>
      </w:r>
      <w:proofErr w:type="gramStart"/>
      <w:r w:rsidRPr="00E6631E">
        <w:rPr>
          <w:rFonts w:hint="cs"/>
          <w:rtl/>
          <w:lang w:bidi="ar-SY"/>
        </w:rPr>
        <w:t>اسم</w:t>
      </w:r>
      <w:proofErr w:type="gramEnd"/>
      <w:r w:rsidRPr="00E6631E">
        <w:rPr>
          <w:rFonts w:hint="cs"/>
          <w:rtl/>
          <w:lang w:bidi="ar-SY"/>
        </w:rPr>
        <w:t xml:space="preserve">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proofErr w:type="gramStart"/>
      <w:r w:rsidRPr="000C28CF">
        <w:rPr>
          <w:rFonts w:eastAsia="Batang" w:hint="cs"/>
          <w:b/>
          <w:bCs/>
          <w:sz w:val="36"/>
          <w:szCs w:val="36"/>
          <w:rtl/>
        </w:rPr>
        <w:t>أساليب</w:t>
      </w:r>
      <w:proofErr w:type="gramEnd"/>
      <w:r w:rsidRPr="000C28CF">
        <w:rPr>
          <w:rFonts w:eastAsia="Batang" w:hint="cs"/>
          <w:b/>
          <w:bCs/>
          <w:sz w:val="36"/>
          <w:szCs w:val="36"/>
          <w:rtl/>
        </w:rPr>
        <w:t xml:space="preserve"> العمل والمرافق المتاحة</w:t>
      </w:r>
    </w:p>
    <w:p w:rsidR="00193279" w:rsidRDefault="00F61ED6" w:rsidP="00F61ED6">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1739DA">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sidR="001739DA">
        <w:rPr>
          <w:rFonts w:hint="cs"/>
          <w:spacing w:val="-4"/>
          <w:rtl/>
          <w:lang w:val="en-GB"/>
        </w:rPr>
        <w:t xml:space="preserve">تشارلز </w:t>
      </w:r>
      <w:proofErr w:type="spellStart"/>
      <w:r w:rsidR="001739DA">
        <w:rPr>
          <w:rFonts w:hint="cs"/>
          <w:spacing w:val="-4"/>
          <w:rtl/>
          <w:lang w:val="en-GB"/>
        </w:rPr>
        <w:t>دفوراك</w:t>
      </w:r>
      <w:proofErr w:type="spellEnd"/>
      <w:r w:rsidR="006B1D35" w:rsidRPr="00A17A7E">
        <w:rPr>
          <w:rFonts w:hint="cs"/>
          <w:spacing w:val="-4"/>
          <w:rtl/>
          <w:lang w:val="en-GB"/>
        </w:rPr>
        <w:t xml:space="preserve">، </w:t>
      </w:r>
      <w:r w:rsidRPr="00A17A7E">
        <w:rPr>
          <w:rFonts w:hint="cs"/>
          <w:spacing w:val="-4"/>
          <w:rtl/>
          <w:lang w:val="en-GB"/>
        </w:rPr>
        <w:t xml:space="preserve">رئيس لجنة الدراسات </w:t>
      </w:r>
      <w:r w:rsidR="001739DA">
        <w:rPr>
          <w:spacing w:val="-4"/>
          <w:lang w:val="en-GB"/>
        </w:rPr>
        <w:t>12</w:t>
      </w:r>
      <w:r w:rsidRPr="00A17A7E">
        <w:rPr>
          <w:rFonts w:hint="cs"/>
          <w:spacing w:val="-4"/>
          <w:rtl/>
          <w:lang w:val="en-GB"/>
        </w:rPr>
        <w:t xml:space="preserve">، ستتخذ اللجنة المزيد من الخطوات نحو العمل في بيئة إلكترونية بالكامل. وبناءً على ذلك، سيدار الاجتماع </w:t>
      </w:r>
      <w:proofErr w:type="gramStart"/>
      <w:r w:rsidRPr="00A17A7E">
        <w:rPr>
          <w:rFonts w:hint="cs"/>
          <w:spacing w:val="-4"/>
          <w:rtl/>
          <w:lang w:val="en-GB"/>
        </w:rPr>
        <w:t>بدون</w:t>
      </w:r>
      <w:proofErr w:type="gramEnd"/>
      <w:r w:rsidRPr="00A17A7E">
        <w:rPr>
          <w:rFonts w:hint="cs"/>
          <w:spacing w:val="-4"/>
          <w:rtl/>
          <w:lang w:val="en-GB"/>
        </w:rPr>
        <w:t xml:space="preserve">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291EAC">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9" w:history="1">
        <w:r w:rsidR="00291EAC" w:rsidRPr="009D7F3E">
          <w:rPr>
            <w:rStyle w:val="Hyperlink"/>
          </w:rPr>
          <w:t>http://itu.int/ITU-T/ed</w:t>
        </w:r>
        <w:r w:rsidR="00291EAC" w:rsidRPr="009D7F3E">
          <w:rPr>
            <w:rStyle w:val="Hyperlink"/>
          </w:rPr>
          <w:t>h</w:t>
        </w:r>
        <w:r w:rsidR="00291EAC" w:rsidRPr="009D7F3E">
          <w:rPr>
            <w:rStyle w:val="Hyperlink"/>
          </w:rPr>
          <w:t>/faqs-support.html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DB0CE9">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DB0CE9">
        <w:rPr>
          <w:rFonts w:hint="cs"/>
          <w:rtl/>
          <w:lang w:bidi="ar-EG"/>
        </w:rPr>
        <w:t>(</w:t>
      </w:r>
      <w:r w:rsidR="00DB0CE9">
        <w:rPr>
          <w:lang w:bidi="ar-EG"/>
        </w:rPr>
        <w:t xml:space="preserve"> (</w:t>
      </w:r>
      <w:hyperlink r:id="rId20" w:history="1">
        <w:r w:rsidR="00DB0CE9" w:rsidRPr="00BF02FF">
          <w:rPr>
            <w:rStyle w:val="Hyperlink"/>
            <w:rFonts w:asciiTheme="majorBidi" w:eastAsia="SimSun" w:hAnsiTheme="majorBidi" w:cstheme="majorBidi"/>
            <w:szCs w:val="22"/>
            <w:lang w:val="ru-RU" w:eastAsia="zh-CN"/>
          </w:rPr>
          <w:t>servic</w:t>
        </w:r>
        <w:r w:rsidR="00DB0CE9" w:rsidRPr="00BF02FF">
          <w:rPr>
            <w:rStyle w:val="Hyperlink"/>
            <w:rFonts w:asciiTheme="majorBidi" w:eastAsia="SimSun" w:hAnsiTheme="majorBidi" w:cstheme="majorBidi"/>
            <w:szCs w:val="22"/>
            <w:lang w:val="ru-RU" w:eastAsia="zh-CN"/>
          </w:rPr>
          <w:t>e</w:t>
        </w:r>
        <w:r w:rsidR="00DB0CE9" w:rsidRPr="00BF02FF">
          <w:rPr>
            <w:rStyle w:val="Hyperlink"/>
            <w:rFonts w:asciiTheme="majorBidi" w:eastAsia="SimSun" w:hAnsiTheme="majorBidi" w:cstheme="majorBidi"/>
            <w:szCs w:val="22"/>
            <w:lang w:val="ru-RU" w:eastAsia="zh-CN"/>
          </w:rPr>
          <w:t>desk@itu.int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roofErr w:type="gramStart"/>
      <w:r w:rsidR="009F55EF" w:rsidRPr="00904BBD">
        <w:rPr>
          <w:rFonts w:hint="cs"/>
          <w:rtl/>
          <w:lang w:bidi="ar-EG"/>
        </w:rPr>
        <w:t>.</w:t>
      </w:r>
      <w:proofErr w:type="gramEnd"/>
    </w:p>
    <w:p w:rsidR="00440BE1" w:rsidRDefault="004E4649" w:rsidP="009F55EF">
      <w:pPr>
        <w:rPr>
          <w:rtl/>
          <w:lang w:bidi="ar-EG"/>
        </w:rPr>
      </w:pPr>
      <w:r w:rsidRPr="00285FF3">
        <w:rPr>
          <w:rFonts w:hint="cs"/>
          <w:b/>
          <w:bCs/>
          <w:rtl/>
          <w:lang w:bidi="ar-EG"/>
        </w:rPr>
        <w:lastRenderedPageBreak/>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1174A2">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w:t>
      </w:r>
      <w:proofErr w:type="gramStart"/>
      <w:r w:rsidR="001174A2">
        <w:rPr>
          <w:rFonts w:hint="cs"/>
          <w:rtl/>
          <w:lang w:bidi="ar-EG"/>
        </w:rPr>
        <w:t>في</w:t>
      </w:r>
      <w:proofErr w:type="gramEnd"/>
      <w:r w:rsidR="001174A2">
        <w:rPr>
          <w:rFonts w:hint="cs"/>
          <w:rtl/>
          <w:lang w:bidi="ar-EG"/>
        </w:rPr>
        <w:t xml:space="preserve"> شكل: </w:t>
      </w:r>
      <w:hyperlink r:id="rId21" w:history="1">
        <w:r w:rsidR="001174A2" w:rsidRPr="0005610C">
          <w:rPr>
            <w:rStyle w:val="Hyperlink"/>
            <w:lang w:bidi="ar-EG"/>
          </w:rPr>
          <w:t>printername@eprint.</w:t>
        </w:r>
        <w:proofErr w:type="gramStart"/>
        <w:r w:rsidR="001174A2" w:rsidRPr="0005610C">
          <w:rPr>
            <w:rStyle w:val="Hyperlink"/>
            <w:lang w:bidi="ar-EG"/>
          </w:rPr>
          <w:t>itu.int</w:t>
        </w:r>
      </w:hyperlink>
      <w:r w:rsidR="001174A2">
        <w:rPr>
          <w:rFonts w:hint="cs"/>
          <w:rtl/>
          <w:lang w:bidi="ar-EG"/>
        </w:rPr>
        <w:t>). ولا يلزم تثبيت أي برنامج تشغيل.</w:t>
      </w:r>
      <w:proofErr w:type="gramEnd"/>
      <w:r w:rsidR="001174A2">
        <w:rPr>
          <w:rFonts w:hint="cs"/>
          <w:rtl/>
          <w:lang w:bidi="ar-EG"/>
        </w:rPr>
        <w:t xml:space="preserve"> وللاطلاع على مزيد من التفاصيل يُرجى الرجوع إلى العنوان </w:t>
      </w:r>
      <w:hyperlink r:id="rId22" w:history="1">
        <w:r w:rsidR="001174A2" w:rsidRPr="0005610C">
          <w:rPr>
            <w:rStyle w:val="Hyperlink"/>
            <w:lang w:bidi="ar-EG"/>
          </w:rPr>
          <w:t>http://itu.</w:t>
        </w:r>
        <w:proofErr w:type="gramStart"/>
        <w:r w:rsidR="001174A2" w:rsidRPr="0005610C">
          <w:rPr>
            <w:rStyle w:val="Hyperlink"/>
            <w:lang w:bidi="ar-EG"/>
          </w:rPr>
          <w:t>int</w:t>
        </w:r>
        <w:r w:rsidR="001174A2" w:rsidRPr="0005610C">
          <w:rPr>
            <w:rStyle w:val="Hyperlink"/>
            <w:lang w:bidi="ar-EG"/>
          </w:rPr>
          <w:t>/</w:t>
        </w:r>
        <w:r w:rsidR="001174A2" w:rsidRPr="0005610C">
          <w:rPr>
            <w:rStyle w:val="Hyperlink"/>
            <w:lang w:bidi="ar-EG"/>
          </w:rPr>
          <w:t>ITU-T/go/e-print</w:t>
        </w:r>
      </w:hyperlink>
      <w:r w:rsidR="004323B5">
        <w:rPr>
          <w:rFonts w:hint="cs"/>
          <w:rtl/>
          <w:lang w:bidi="ar-EG"/>
        </w:rPr>
        <w:t>.</w:t>
      </w:r>
      <w:proofErr w:type="gramEnd"/>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 xml:space="preserve">التسجيل والمندوبون الجدد </w:t>
      </w:r>
      <w:proofErr w:type="gramStart"/>
      <w:r w:rsidRPr="000C28CF">
        <w:rPr>
          <w:rFonts w:eastAsia="Batang" w:hint="cs"/>
          <w:b/>
          <w:bCs/>
          <w:sz w:val="36"/>
          <w:szCs w:val="36"/>
          <w:rtl/>
        </w:rPr>
        <w:t>والمنح</w:t>
      </w:r>
      <w:proofErr w:type="gramEnd"/>
    </w:p>
    <w:p w:rsidR="00B8523C" w:rsidRPr="0018666B" w:rsidRDefault="004E4649" w:rsidP="001739DA">
      <w:pPr>
        <w:rPr>
          <w:spacing w:val="-2"/>
          <w:rtl/>
          <w:lang w:bidi="ar-EG"/>
        </w:rPr>
      </w:pPr>
      <w:r w:rsidRPr="0018666B">
        <w:rPr>
          <w:rFonts w:hint="cs"/>
          <w:b/>
          <w:bCs/>
          <w:spacing w:val="-2"/>
          <w:rtl/>
          <w:lang w:bidi="ar-EG"/>
        </w:rPr>
        <w:t>التسجيل</w:t>
      </w:r>
      <w:r w:rsidRPr="0018666B">
        <w:rPr>
          <w:rFonts w:hint="cs"/>
          <w:spacing w:val="-2"/>
          <w:rtl/>
          <w:lang w:bidi="ar-EG"/>
        </w:rPr>
        <w:t>:</w:t>
      </w:r>
      <w:r w:rsidR="00440BE1" w:rsidRPr="0018666B">
        <w:rPr>
          <w:rFonts w:hint="cs"/>
          <w:spacing w:val="-2"/>
          <w:rtl/>
          <w:lang w:bidi="ar-EG"/>
        </w:rPr>
        <w:t xml:space="preserve"> </w:t>
      </w:r>
      <w:r w:rsidR="000222BC" w:rsidRPr="0018666B">
        <w:rPr>
          <w:rFonts w:hint="cs"/>
          <w:spacing w:val="-2"/>
          <w:rtl/>
          <w:lang w:bidi="ar-SY"/>
        </w:rPr>
        <w:t>لتمكين مكتب تقييس الاتصالات من اتخاذ الترتيبات الضرورية</w:t>
      </w:r>
      <w:r w:rsidR="004323B5" w:rsidRPr="0018666B">
        <w:rPr>
          <w:rFonts w:hint="cs"/>
          <w:spacing w:val="-2"/>
          <w:rtl/>
          <w:lang w:bidi="ar-SY"/>
        </w:rPr>
        <w:t>،</w:t>
      </w:r>
      <w:r w:rsidR="000222BC" w:rsidRPr="0018666B">
        <w:rPr>
          <w:rFonts w:hint="cs"/>
          <w:spacing w:val="-2"/>
          <w:rtl/>
          <w:lang w:bidi="ar-SY"/>
        </w:rPr>
        <w:t xml:space="preserve"> </w:t>
      </w:r>
      <w:r w:rsidRPr="0018666B">
        <w:rPr>
          <w:rFonts w:hint="cs"/>
          <w:spacing w:val="-2"/>
          <w:rtl/>
          <w:lang w:bidi="ar-SY"/>
        </w:rPr>
        <w:t>يرجى إرسال</w:t>
      </w:r>
      <w:r w:rsidR="000222BC" w:rsidRPr="0018666B">
        <w:rPr>
          <w:rFonts w:hint="cs"/>
          <w:spacing w:val="-2"/>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18666B">
        <w:rPr>
          <w:spacing w:val="-2"/>
          <w:lang w:bidi="ar-SY"/>
        </w:rPr>
        <w:t>(+41 22 730 5853)</w:t>
      </w:r>
      <w:r w:rsidR="000222BC" w:rsidRPr="0018666B">
        <w:rPr>
          <w:rFonts w:hint="cs"/>
          <w:spacing w:val="-2"/>
          <w:rtl/>
          <w:lang w:bidi="ar-SY"/>
        </w:rPr>
        <w:t xml:space="preserve"> أو البريد الإلكتروني </w:t>
      </w:r>
      <w:r w:rsidR="000222BC" w:rsidRPr="0018666B">
        <w:rPr>
          <w:spacing w:val="-2"/>
          <w:lang w:bidi="ar-SY"/>
        </w:rPr>
        <w:t>(</w:t>
      </w:r>
      <w:hyperlink r:id="rId23" w:history="1">
        <w:r w:rsidR="000222BC" w:rsidRPr="0018666B">
          <w:rPr>
            <w:rStyle w:val="Hyperlink"/>
            <w:spacing w:val="-2"/>
            <w:lang w:bidi="ar-SY"/>
          </w:rPr>
          <w:t>tsbreg@</w:t>
        </w:r>
        <w:r w:rsidR="000222BC" w:rsidRPr="0018666B">
          <w:rPr>
            <w:rStyle w:val="Hyperlink"/>
            <w:spacing w:val="-2"/>
            <w:lang w:bidi="ar-SY"/>
          </w:rPr>
          <w:t>i</w:t>
        </w:r>
        <w:r w:rsidR="000222BC" w:rsidRPr="0018666B">
          <w:rPr>
            <w:rStyle w:val="Hyperlink"/>
            <w:spacing w:val="-2"/>
            <w:lang w:bidi="ar-SY"/>
          </w:rPr>
          <w:t>tu.int</w:t>
        </w:r>
      </w:hyperlink>
      <w:r w:rsidR="000222BC" w:rsidRPr="0018666B">
        <w:rPr>
          <w:spacing w:val="-2"/>
          <w:lang w:bidi="ar-SY"/>
        </w:rPr>
        <w:t>)</w:t>
      </w:r>
      <w:r w:rsidR="000222BC" w:rsidRPr="0018666B">
        <w:rPr>
          <w:rFonts w:hint="cs"/>
          <w:spacing w:val="-2"/>
          <w:rtl/>
          <w:lang w:bidi="ar-SY"/>
        </w:rPr>
        <w:t xml:space="preserve"> وذلك</w:t>
      </w:r>
      <w:proofErr w:type="gramStart"/>
      <w:r w:rsidR="000222BC" w:rsidRPr="0018666B">
        <w:rPr>
          <w:rFonts w:hint="eastAsia"/>
          <w:spacing w:val="-2"/>
          <w:rtl/>
          <w:lang w:bidi="ar-SY"/>
        </w:rPr>
        <w:t> </w:t>
      </w:r>
      <w:r w:rsidR="000222BC" w:rsidRPr="0018666B">
        <w:rPr>
          <w:rFonts w:hint="cs"/>
          <w:b/>
          <w:bCs/>
          <w:spacing w:val="-2"/>
          <w:rtl/>
          <w:lang w:bidi="ar-SY"/>
        </w:rPr>
        <w:t xml:space="preserve"> في</w:t>
      </w:r>
      <w:proofErr w:type="gramEnd"/>
      <w:r w:rsidR="000222BC" w:rsidRPr="0018666B">
        <w:rPr>
          <w:rFonts w:hint="cs"/>
          <w:b/>
          <w:bCs/>
          <w:spacing w:val="-2"/>
          <w:rtl/>
          <w:lang w:bidi="ar-SY"/>
        </w:rPr>
        <w:t xml:space="preserve"> موعد لا</w:t>
      </w:r>
      <w:r w:rsidR="000222BC" w:rsidRPr="0018666B">
        <w:rPr>
          <w:rFonts w:hint="eastAsia"/>
          <w:b/>
          <w:bCs/>
          <w:spacing w:val="-2"/>
          <w:rtl/>
          <w:lang w:bidi="ar-SY"/>
        </w:rPr>
        <w:t> </w:t>
      </w:r>
      <w:r w:rsidR="000222BC" w:rsidRPr="0018666B">
        <w:rPr>
          <w:rFonts w:hint="cs"/>
          <w:b/>
          <w:bCs/>
          <w:spacing w:val="-2"/>
          <w:rtl/>
          <w:lang w:bidi="ar-SY"/>
        </w:rPr>
        <w:t xml:space="preserve">يتجاوز </w:t>
      </w:r>
      <w:r w:rsidR="001739DA" w:rsidRPr="0018666B">
        <w:rPr>
          <w:b/>
          <w:bCs/>
          <w:spacing w:val="-2"/>
          <w:lang w:bidi="ar-SY"/>
        </w:rPr>
        <w:t>29</w:t>
      </w:r>
      <w:r w:rsidR="001739DA" w:rsidRPr="0018666B">
        <w:rPr>
          <w:rFonts w:hint="cs"/>
          <w:b/>
          <w:bCs/>
          <w:spacing w:val="-2"/>
          <w:rtl/>
          <w:lang w:bidi="ar-SY"/>
        </w:rPr>
        <w:t xml:space="preserve"> أبريل </w:t>
      </w:r>
      <w:r w:rsidR="001739DA" w:rsidRPr="0018666B">
        <w:rPr>
          <w:b/>
          <w:bCs/>
          <w:spacing w:val="-2"/>
          <w:lang w:bidi="ar-SY"/>
        </w:rPr>
        <w:t>2012</w:t>
      </w:r>
      <w:r w:rsidR="0018666B" w:rsidRPr="0018666B">
        <w:rPr>
          <w:rFonts w:hint="cs"/>
          <w:spacing w:val="-2"/>
          <w:rtl/>
          <w:lang w:bidi="ar-SY"/>
        </w:rPr>
        <w:t>.</w:t>
      </w:r>
      <w:r w:rsidR="000222BC" w:rsidRPr="0018666B">
        <w:rPr>
          <w:rFonts w:hint="cs"/>
          <w:spacing w:val="-2"/>
          <w:rtl/>
          <w:lang w:bidi="ar-SY"/>
        </w:rPr>
        <w:t xml:space="preserve"> </w:t>
      </w:r>
      <w:proofErr w:type="gramStart"/>
      <w:r w:rsidR="000222BC" w:rsidRPr="0018666B">
        <w:rPr>
          <w:rFonts w:hint="cs"/>
          <w:spacing w:val="-2"/>
          <w:rtl/>
          <w:lang w:bidi="ar-SY"/>
        </w:rPr>
        <w:t>ويُرجى</w:t>
      </w:r>
      <w:proofErr w:type="gramEnd"/>
      <w:r w:rsidR="000222BC" w:rsidRPr="0018666B">
        <w:rPr>
          <w:rFonts w:hint="cs"/>
          <w:spacing w:val="-2"/>
          <w:rtl/>
          <w:lang w:bidi="ar-SY"/>
        </w:rPr>
        <w:t xml:space="preserve"> من الإدارات أيضاً أن تبين اسم رئيس وفدها (ونائب الرئيس إن</w:t>
      </w:r>
      <w:r w:rsidR="000222BC" w:rsidRPr="0018666B">
        <w:rPr>
          <w:rFonts w:hint="eastAsia"/>
          <w:spacing w:val="-2"/>
          <w:rtl/>
          <w:lang w:bidi="ar-SY"/>
        </w:rPr>
        <w:t> </w:t>
      </w:r>
      <w:r w:rsidR="000222BC" w:rsidRPr="0018666B">
        <w:rPr>
          <w:rFonts w:hint="cs"/>
          <w:spacing w:val="-2"/>
          <w:rtl/>
          <w:lang w:bidi="ar-SY"/>
        </w:rPr>
        <w:t>أمكن).</w:t>
      </w:r>
    </w:p>
    <w:p w:rsidR="004E4649" w:rsidRDefault="00B8523C" w:rsidP="001739DA">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4" w:history="1">
        <w:r w:rsidR="001739DA" w:rsidRPr="00F01269">
          <w:rPr>
            <w:rStyle w:val="Hyperlink"/>
            <w:b/>
            <w:bCs/>
          </w:rPr>
          <w:t>http://itu.</w:t>
        </w:r>
        <w:proofErr w:type="gramStart"/>
        <w:r w:rsidR="001739DA" w:rsidRPr="00F01269">
          <w:rPr>
            <w:rStyle w:val="Hyperlink"/>
            <w:b/>
            <w:bCs/>
          </w:rPr>
          <w:t>int/ITU-T/stud</w:t>
        </w:r>
        <w:r w:rsidR="001739DA" w:rsidRPr="00F01269">
          <w:rPr>
            <w:rStyle w:val="Hyperlink"/>
            <w:b/>
            <w:bCs/>
          </w:rPr>
          <w:t>y</w:t>
        </w:r>
        <w:r w:rsidR="001739DA" w:rsidRPr="00F01269">
          <w:rPr>
            <w:rStyle w:val="Hyperlink"/>
            <w:b/>
            <w:bCs/>
          </w:rPr>
          <w:t>groups/com12</w:t>
        </w:r>
      </w:hyperlink>
      <w:r w:rsidRPr="00B8523C">
        <w:rPr>
          <w:b/>
          <w:bCs/>
          <w:lang w:bidi="ar-EG"/>
        </w:rPr>
        <w:t>)</w:t>
      </w:r>
      <w:r w:rsidRPr="00B8523C">
        <w:rPr>
          <w:rFonts w:hint="cs"/>
          <w:b/>
          <w:bCs/>
          <w:rtl/>
          <w:lang w:bidi="ar-EG"/>
        </w:rPr>
        <w:t>.</w:t>
      </w:r>
      <w:proofErr w:type="gramEnd"/>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proofErr w:type="gramStart"/>
      <w:r w:rsidR="00101C07" w:rsidRPr="00101C07">
        <w:rPr>
          <w:rFonts w:hint="cs"/>
          <w:rtl/>
          <w:lang w:bidi="ar-EG"/>
        </w:rPr>
        <w:t>وضع</w:t>
      </w:r>
      <w:proofErr w:type="gramEnd"/>
      <w:r w:rsidR="00101C07" w:rsidRPr="00101C07">
        <w:rPr>
          <w:rFonts w:hint="cs"/>
          <w:rtl/>
          <w:lang w:bidi="ar-EG"/>
        </w:rPr>
        <w:t xml:space="preserve">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3A0D13" w:rsidRDefault="00C55EE0" w:rsidP="00527A4B">
      <w:pPr>
        <w:rPr>
          <w:spacing w:val="-6"/>
          <w:rtl/>
          <w:lang w:bidi="ar-EG"/>
        </w:rPr>
      </w:pPr>
      <w:proofErr w:type="gramStart"/>
      <w:r w:rsidRPr="003A0D13">
        <w:rPr>
          <w:rFonts w:hint="cs"/>
          <w:b/>
          <w:bCs/>
          <w:spacing w:val="-6"/>
          <w:rtl/>
          <w:lang w:bidi="ar-EG"/>
        </w:rPr>
        <w:t>المنح</w:t>
      </w:r>
      <w:proofErr w:type="gramEnd"/>
      <w:r w:rsidRPr="003A0D13">
        <w:rPr>
          <w:rFonts w:hint="cs"/>
          <w:b/>
          <w:bCs/>
          <w:spacing w:val="-6"/>
          <w:rtl/>
          <w:lang w:bidi="ar-EG"/>
        </w:rPr>
        <w:t>:</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w:t>
      </w:r>
      <w:r w:rsidR="004E4649" w:rsidRPr="003A0D13">
        <w:rPr>
          <w:rFonts w:hint="cs"/>
          <w:spacing w:val="-6"/>
          <w:rtl/>
          <w:lang w:bidi="ar-EG"/>
        </w:rPr>
        <w:t>كل إدارة يمكنها الحصول على منحة</w:t>
      </w:r>
      <w:r w:rsidRPr="003A0D13">
        <w:rPr>
          <w:rFonts w:hint="cs"/>
          <w:spacing w:val="-6"/>
          <w:rtl/>
          <w:lang w:bidi="ar-EG"/>
        </w:rPr>
        <w:t xml:space="preserve"> كاملة </w:t>
      </w:r>
      <w:r w:rsidR="004E4649" w:rsidRPr="003A0D13">
        <w:rPr>
          <w:rFonts w:hint="cs"/>
          <w:spacing w:val="-6"/>
          <w:rtl/>
          <w:lang w:bidi="ar-EG"/>
        </w:rPr>
        <w:t>واحدة أو منحتين جزئيتين</w:t>
      </w:r>
      <w:r w:rsidRPr="003A0D13">
        <w:rPr>
          <w:rFonts w:hint="cs"/>
          <w:spacing w:val="-6"/>
          <w:rtl/>
          <w:lang w:bidi="ar-EG"/>
        </w:rPr>
        <w:t xml:space="preserve"> تبعاً</w:t>
      </w:r>
      <w:r w:rsidRPr="003A0D13">
        <w:rPr>
          <w:spacing w:val="-6"/>
          <w:rtl/>
          <w:lang w:bidi="ar-EG"/>
        </w:rPr>
        <w:t xml:space="preserve"> للتمويل المتاح</w:t>
      </w:r>
      <w:r w:rsidR="004C274C" w:rsidRPr="003A0D13">
        <w:rPr>
          <w:rFonts w:hint="cs"/>
          <w:spacing w:val="-6"/>
          <w:rtl/>
          <w:lang w:bidi="ar-EG"/>
        </w:rPr>
        <w:t xml:space="preserve">، </w:t>
      </w:r>
      <w:r w:rsidR="004E4649" w:rsidRPr="003A0D13">
        <w:rPr>
          <w:rFonts w:hint="cs"/>
          <w:spacing w:val="-6"/>
          <w:rtl/>
          <w:lang w:bidi="ar-EG"/>
        </w:rPr>
        <w:t>وذلك</w:t>
      </w:r>
      <w:r w:rsidR="003A0D13" w:rsidRPr="003A0D13">
        <w:rPr>
          <w:rFonts w:hint="cs"/>
          <w:spacing w:val="-6"/>
          <w:rtl/>
          <w:lang w:bidi="ar-EG"/>
        </w:rPr>
        <w:t xml:space="preserve"> </w:t>
      </w:r>
      <w:r w:rsidRPr="003A0D13">
        <w:rPr>
          <w:spacing w:val="-6"/>
          <w:rtl/>
          <w:lang w:bidi="ar-EG"/>
        </w:rPr>
        <w:t>لتيسير</w:t>
      </w:r>
      <w:r w:rsidR="003A0D13"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003A0D13" w:rsidRPr="003A0D13">
        <w:rPr>
          <w:rFonts w:hint="cs"/>
          <w:spacing w:val="-6"/>
          <w:rtl/>
          <w:lang w:bidi="ar-EG"/>
        </w:rPr>
        <w:t xml:space="preserve"> </w:t>
      </w:r>
      <w:r w:rsidR="00B429DD" w:rsidRPr="003A0D13">
        <w:rPr>
          <w:b/>
          <w:bCs/>
          <w:spacing w:val="-6"/>
          <w:lang w:bidi="ar-EG"/>
        </w:rPr>
        <w:t>(</w:t>
      </w:r>
      <w:hyperlink r:id="rId25" w:history="1">
        <w:r w:rsidR="00B429DD" w:rsidRPr="003A0D13">
          <w:rPr>
            <w:rStyle w:val="Hyperlink"/>
            <w:rFonts w:asciiTheme="majorBidi" w:hAnsiTheme="majorBidi" w:cstheme="majorBidi"/>
            <w:spacing w:val="-6"/>
            <w:sz w:val="24"/>
            <w:szCs w:val="24"/>
          </w:rPr>
          <w:t>http://itu.</w:t>
        </w:r>
        <w:proofErr w:type="gramStart"/>
        <w:r w:rsidR="00B429DD" w:rsidRPr="003A0D13">
          <w:rPr>
            <w:rStyle w:val="Hyperlink"/>
            <w:rFonts w:asciiTheme="majorBidi" w:hAnsiTheme="majorBidi" w:cstheme="majorBidi"/>
            <w:spacing w:val="-6"/>
            <w:sz w:val="24"/>
            <w:szCs w:val="24"/>
          </w:rPr>
          <w:t>int/en/IT</w:t>
        </w:r>
        <w:r w:rsidR="00B429DD" w:rsidRPr="003A0D13">
          <w:rPr>
            <w:rStyle w:val="Hyperlink"/>
            <w:rFonts w:asciiTheme="majorBidi" w:hAnsiTheme="majorBidi" w:cstheme="majorBidi"/>
            <w:spacing w:val="-6"/>
            <w:sz w:val="24"/>
            <w:szCs w:val="24"/>
          </w:rPr>
          <w:t>U</w:t>
        </w:r>
        <w:r w:rsidR="00B429DD" w:rsidRPr="003A0D13">
          <w:rPr>
            <w:rStyle w:val="Hyperlink"/>
            <w:rFonts w:asciiTheme="majorBidi" w:hAnsiTheme="majorBidi" w:cstheme="majorBidi"/>
            <w:spacing w:val="-6"/>
            <w:sz w:val="24"/>
            <w:szCs w:val="24"/>
          </w:rPr>
          <w:t>-T/info/Pages/resources.aspx</w:t>
        </w:r>
      </w:hyperlink>
      <w:r w:rsidR="00B429DD" w:rsidRPr="003A0D13">
        <w:rPr>
          <w:b/>
          <w:bCs/>
          <w:spacing w:val="-6"/>
          <w:lang w:bidi="ar-EG"/>
        </w:rPr>
        <w:t>)</w:t>
      </w:r>
      <w:r w:rsidR="00B429DD" w:rsidRPr="003A0D13">
        <w:rPr>
          <w:rFonts w:hint="cs"/>
          <w:spacing w:val="-6"/>
          <w:rtl/>
          <w:lang w:bidi="ar-EG"/>
        </w:rPr>
        <w:t xml:space="preserve"> </w:t>
      </w:r>
      <w:r w:rsidRPr="003A0D13">
        <w:rPr>
          <w:spacing w:val="-6"/>
          <w:rtl/>
          <w:lang w:bidi="ar-EG"/>
        </w:rPr>
        <w:t>ولا بد من ترخيص طلب المنحة من</w:t>
      </w:r>
      <w:r w:rsidR="008617DF" w:rsidRPr="003A0D13">
        <w:rPr>
          <w:rFonts w:hint="cs"/>
          <w:spacing w:val="-6"/>
          <w:rtl/>
          <w:lang w:bidi="ar-EG"/>
        </w:rPr>
        <w:t> </w:t>
      </w:r>
      <w:r w:rsidRPr="003A0D13">
        <w:rPr>
          <w:spacing w:val="-6"/>
          <w:rtl/>
          <w:lang w:bidi="ar-EG"/>
        </w:rPr>
        <w:t>جانب الإدارة المعنية في</w:t>
      </w:r>
      <w:r w:rsidR="00401FA6" w:rsidRPr="003A0D13">
        <w:rPr>
          <w:rFonts w:hint="cs"/>
          <w:spacing w:val="-6"/>
          <w:rtl/>
          <w:lang w:bidi="ar-EG"/>
        </w:rPr>
        <w:t> </w:t>
      </w:r>
      <w:r w:rsidRPr="003A0D13">
        <w:rPr>
          <w:spacing w:val="-6"/>
          <w:rtl/>
          <w:lang w:bidi="ar-EG"/>
        </w:rPr>
        <w:t>الدولة العضو في الاتحاد</w:t>
      </w:r>
      <w:r w:rsidR="004C274C" w:rsidRPr="003A0D13">
        <w:rPr>
          <w:rFonts w:hint="cs"/>
          <w:spacing w:val="-6"/>
          <w:rtl/>
          <w:lang w:bidi="ar-EG"/>
        </w:rPr>
        <w:t>.</w:t>
      </w:r>
      <w:proofErr w:type="gramEnd"/>
      <w:r w:rsidRPr="003A0D13">
        <w:rPr>
          <w:spacing w:val="-6"/>
          <w:rtl/>
          <w:lang w:bidi="ar-EG"/>
        </w:rPr>
        <w:t xml:space="preserve"> وينبغي </w:t>
      </w:r>
      <w:r w:rsidR="004E4649" w:rsidRPr="003A0D13">
        <w:rPr>
          <w:rFonts w:hint="cs"/>
          <w:spacing w:val="-6"/>
          <w:rtl/>
          <w:lang w:bidi="ar-EG"/>
        </w:rPr>
        <w:t xml:space="preserve">إرسال طلبات المنح (يرجى استخدام </w:t>
      </w:r>
      <w:r w:rsidR="004E4649" w:rsidRPr="003A0D13">
        <w:rPr>
          <w:rFonts w:hint="cs"/>
          <w:b/>
          <w:bCs/>
          <w:spacing w:val="-6"/>
          <w:rtl/>
          <w:lang w:bidi="ar-EG"/>
        </w:rPr>
        <w:t>النموذج</w:t>
      </w:r>
      <w:r w:rsidR="007725D6">
        <w:rPr>
          <w:rFonts w:hint="eastAsia"/>
          <w:b/>
          <w:bCs/>
          <w:spacing w:val="-6"/>
          <w:rtl/>
          <w:lang w:bidi="ar-EG"/>
        </w:rPr>
        <w:t> </w:t>
      </w:r>
      <w:r w:rsidR="004E4649" w:rsidRPr="003A0D13">
        <w:rPr>
          <w:b/>
          <w:bCs/>
          <w:spacing w:val="-6"/>
          <w:lang w:bidi="ar-EG"/>
        </w:rPr>
        <w:t>1</w:t>
      </w:r>
      <w:r w:rsidRPr="003A0D13">
        <w:rPr>
          <w:spacing w:val="-6"/>
          <w:rtl/>
          <w:lang w:bidi="ar-EG"/>
        </w:rPr>
        <w:t xml:space="preserve"> </w:t>
      </w:r>
      <w:r w:rsidR="004E4649" w:rsidRPr="003A0D13">
        <w:rPr>
          <w:rFonts w:hint="cs"/>
          <w:spacing w:val="-6"/>
          <w:rtl/>
          <w:lang w:bidi="ar-EG"/>
        </w:rPr>
        <w:t xml:space="preserve">المرفق) </w:t>
      </w:r>
      <w:r w:rsidRPr="003A0D13">
        <w:rPr>
          <w:spacing w:val="-6"/>
          <w:rtl/>
          <w:lang w:bidi="ar-EG"/>
        </w:rPr>
        <w:t>إلى الاتحاد في</w:t>
      </w:r>
      <w:r w:rsidRPr="003A0D13">
        <w:rPr>
          <w:rFonts w:hint="cs"/>
          <w:spacing w:val="-6"/>
          <w:rtl/>
          <w:lang w:bidi="ar-EG"/>
        </w:rPr>
        <w:t> </w:t>
      </w:r>
      <w:r w:rsidRPr="003A0D13">
        <w:rPr>
          <w:spacing w:val="-6"/>
          <w:rtl/>
          <w:lang w:bidi="ar-EG"/>
        </w:rPr>
        <w:t xml:space="preserve">موعد أقصاه </w:t>
      </w:r>
      <w:r w:rsidR="001739DA" w:rsidRPr="0018666B">
        <w:rPr>
          <w:b/>
          <w:bCs/>
          <w:spacing w:val="-6"/>
          <w:lang w:bidi="ar-EG"/>
        </w:rPr>
        <w:t>29</w:t>
      </w:r>
      <w:r w:rsidR="001739DA" w:rsidRPr="0018666B">
        <w:rPr>
          <w:rFonts w:hint="cs"/>
          <w:b/>
          <w:bCs/>
          <w:spacing w:val="-6"/>
          <w:rtl/>
          <w:lang w:bidi="ar-SY"/>
        </w:rPr>
        <w:t xml:space="preserve"> أبريل </w:t>
      </w:r>
      <w:r w:rsidR="001739DA" w:rsidRPr="0018666B">
        <w:rPr>
          <w:b/>
          <w:bCs/>
          <w:spacing w:val="-6"/>
          <w:lang w:bidi="ar-SY"/>
        </w:rPr>
        <w:t>2012</w:t>
      </w:r>
      <w:r w:rsidRPr="003A0D13">
        <w:rPr>
          <w:i/>
          <w:iCs/>
          <w:spacing w:val="-6"/>
          <w:rtl/>
          <w:lang w:bidi="ar-EG"/>
        </w:rPr>
        <w:t xml:space="preserve"> </w:t>
      </w:r>
      <w:r w:rsidR="004E4649" w:rsidRPr="00E547C2">
        <w:rPr>
          <w:rFonts w:hint="cs"/>
          <w:spacing w:val="-6"/>
          <w:rtl/>
          <w:lang w:bidi="ar-EG"/>
        </w:rPr>
        <w:t>(</w:t>
      </w:r>
      <w:r w:rsidRPr="003A0D13">
        <w:rPr>
          <w:spacing w:val="-6"/>
          <w:rtl/>
          <w:lang w:bidi="ar-EG"/>
        </w:rPr>
        <w:t>ويرجى الإحاطة بأن رؤساء الوفود في</w:t>
      </w:r>
      <w:r w:rsidR="00A62555">
        <w:rPr>
          <w:rFonts w:hint="cs"/>
          <w:spacing w:val="-6"/>
          <w:rtl/>
          <w:lang w:bidi="ar-EG"/>
        </w:rPr>
        <w:t> </w:t>
      </w:r>
      <w:r w:rsidRPr="003A0D13">
        <w:rPr>
          <w:spacing w:val="-6"/>
          <w:rtl/>
          <w:lang w:bidi="ar-EG"/>
        </w:rPr>
        <w:t>الجمعية العالمية لتقييس الاتصالات لعام </w:t>
      </w:r>
      <w:r w:rsidRPr="003A0D13">
        <w:rPr>
          <w:spacing w:val="-6"/>
          <w:lang w:bidi="ar-EG"/>
        </w:rPr>
        <w:t>2008</w:t>
      </w:r>
      <w:r w:rsidRPr="003A0D13">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3A0D13">
        <w:rPr>
          <w:rFonts w:hint="cs"/>
          <w:spacing w:val="-6"/>
          <w:rtl/>
          <w:lang w:bidi="ar-EG"/>
        </w:rPr>
        <w:t> </w:t>
      </w:r>
      <w:r w:rsidRPr="003A0D13">
        <w:rPr>
          <w:spacing w:val="-6"/>
          <w:rtl/>
          <w:lang w:bidi="ar-EG"/>
        </w:rPr>
        <w:t>الاتحاد</w:t>
      </w:r>
      <w:r w:rsidR="004E4649" w:rsidRPr="003A0D13">
        <w:rPr>
          <w:rFonts w:hint="cs"/>
          <w:spacing w:val="-6"/>
          <w:rtl/>
          <w:lang w:bidi="ar-EG"/>
        </w:rPr>
        <w:t>)</w:t>
      </w:r>
      <w:r w:rsidRPr="003A0D13">
        <w:rPr>
          <w:spacing w:val="-6"/>
          <w:rtl/>
          <w:lang w:bidi="ar-EG"/>
        </w:rPr>
        <w:t>.</w:t>
      </w:r>
    </w:p>
    <w:p w:rsidR="005E266F" w:rsidRDefault="004E4649" w:rsidP="00C55EE0">
      <w:pPr>
        <w:rPr>
          <w:b/>
          <w:bCs/>
          <w:rtl/>
          <w:lang w:bidi="ar-EG"/>
        </w:rPr>
      </w:pPr>
      <w:r w:rsidRPr="00440BE1">
        <w:rPr>
          <w:rFonts w:hint="cs"/>
          <w:b/>
          <w:bCs/>
          <w:rtl/>
          <w:lang w:bidi="ar-EG"/>
        </w:rPr>
        <w:t>أهم المواعيد النهائية (قبل الاجتماع)</w:t>
      </w:r>
    </w:p>
    <w:tbl>
      <w:tblPr>
        <w:tblStyle w:val="TableGrid"/>
        <w:bidiVisual/>
        <w:tblW w:w="0" w:type="auto"/>
        <w:jc w:val="center"/>
        <w:tblLook w:val="04A0" w:firstRow="1" w:lastRow="0" w:firstColumn="1" w:lastColumn="0" w:noHBand="0" w:noVBand="1"/>
      </w:tblPr>
      <w:tblGrid>
        <w:gridCol w:w="2376"/>
        <w:gridCol w:w="1559"/>
        <w:gridCol w:w="5920"/>
      </w:tblGrid>
      <w:tr w:rsidR="001739DA" w:rsidRPr="001739DA" w:rsidTr="001739DA">
        <w:trPr>
          <w:jc w:val="center"/>
        </w:trPr>
        <w:tc>
          <w:tcPr>
            <w:tcW w:w="2376" w:type="dxa"/>
          </w:tcPr>
          <w:p w:rsidR="001739DA" w:rsidRPr="001739DA" w:rsidRDefault="001739DA" w:rsidP="001739DA">
            <w:pPr>
              <w:spacing w:before="60" w:after="60" w:line="300" w:lineRule="exact"/>
              <w:jc w:val="left"/>
              <w:rPr>
                <w:sz w:val="20"/>
                <w:szCs w:val="26"/>
                <w:rtl/>
                <w:lang w:bidi="ar-EG"/>
              </w:rPr>
            </w:pPr>
            <w:proofErr w:type="gramStart"/>
            <w:r>
              <w:rPr>
                <w:rFonts w:hint="cs"/>
                <w:sz w:val="20"/>
                <w:szCs w:val="26"/>
                <w:rtl/>
                <w:lang w:bidi="ar-EG"/>
              </w:rPr>
              <w:t>شهران</w:t>
            </w:r>
            <w:proofErr w:type="gramEnd"/>
            <w:r>
              <w:rPr>
                <w:rFonts w:hint="cs"/>
                <w:sz w:val="20"/>
                <w:szCs w:val="26"/>
                <w:rtl/>
                <w:lang w:bidi="ar-EG"/>
              </w:rPr>
              <w:t xml:space="preserve"> (قبل الاجتماع):</w:t>
            </w:r>
          </w:p>
        </w:tc>
        <w:tc>
          <w:tcPr>
            <w:tcW w:w="1559" w:type="dxa"/>
          </w:tcPr>
          <w:p w:rsidR="001739DA" w:rsidRPr="001739DA" w:rsidRDefault="001739DA" w:rsidP="001739DA">
            <w:pPr>
              <w:spacing w:before="60" w:after="60" w:line="300" w:lineRule="exact"/>
              <w:jc w:val="center"/>
              <w:rPr>
                <w:sz w:val="20"/>
                <w:szCs w:val="26"/>
                <w:lang w:bidi="ar-EG"/>
              </w:rPr>
            </w:pPr>
            <w:r>
              <w:rPr>
                <w:sz w:val="20"/>
                <w:szCs w:val="26"/>
                <w:lang w:bidi="ar-EG"/>
              </w:rPr>
              <w:t>2012-03-29</w:t>
            </w:r>
          </w:p>
        </w:tc>
        <w:tc>
          <w:tcPr>
            <w:tcW w:w="5920" w:type="dxa"/>
          </w:tcPr>
          <w:p w:rsidR="001739DA" w:rsidRPr="001739DA" w:rsidRDefault="001739DA"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 xml:space="preserve">تقديم </w:t>
            </w:r>
            <w:proofErr w:type="gramStart"/>
            <w:r>
              <w:rPr>
                <w:rFonts w:hint="cs"/>
                <w:sz w:val="20"/>
                <w:szCs w:val="26"/>
                <w:rtl/>
                <w:lang w:bidi="ar-EG"/>
              </w:rPr>
              <w:t>المساهمات</w:t>
            </w:r>
            <w:proofErr w:type="gramEnd"/>
            <w:r>
              <w:rPr>
                <w:rFonts w:hint="cs"/>
                <w:sz w:val="20"/>
                <w:szCs w:val="26"/>
                <w:rtl/>
                <w:lang w:bidi="ar-EG"/>
              </w:rPr>
              <w:t xml:space="preserve"> المطلوب ترجمتها</w:t>
            </w:r>
          </w:p>
        </w:tc>
      </w:tr>
      <w:tr w:rsidR="001739DA" w:rsidRPr="001739DA" w:rsidTr="001739DA">
        <w:trPr>
          <w:jc w:val="center"/>
        </w:trPr>
        <w:tc>
          <w:tcPr>
            <w:tcW w:w="2376" w:type="dxa"/>
          </w:tcPr>
          <w:p w:rsidR="001739DA" w:rsidRPr="001739DA" w:rsidRDefault="001739DA" w:rsidP="001739DA">
            <w:pPr>
              <w:spacing w:before="60" w:after="60" w:line="300" w:lineRule="exact"/>
              <w:jc w:val="left"/>
              <w:rPr>
                <w:sz w:val="20"/>
                <w:szCs w:val="26"/>
                <w:rtl/>
                <w:lang w:bidi="ar-EG"/>
              </w:rPr>
            </w:pPr>
            <w:r>
              <w:rPr>
                <w:rFonts w:hint="cs"/>
                <w:sz w:val="20"/>
                <w:szCs w:val="26"/>
                <w:rtl/>
                <w:lang w:bidi="ar-EG"/>
              </w:rPr>
              <w:t>شهر (قبل الاجتماع):</w:t>
            </w:r>
          </w:p>
        </w:tc>
        <w:tc>
          <w:tcPr>
            <w:tcW w:w="1559" w:type="dxa"/>
          </w:tcPr>
          <w:p w:rsidR="001739DA" w:rsidRPr="001739DA" w:rsidRDefault="001739DA" w:rsidP="001739DA">
            <w:pPr>
              <w:spacing w:before="60" w:after="60" w:line="300" w:lineRule="exact"/>
              <w:jc w:val="center"/>
              <w:rPr>
                <w:sz w:val="20"/>
                <w:szCs w:val="26"/>
                <w:rtl/>
                <w:lang w:bidi="ar-EG"/>
              </w:rPr>
            </w:pPr>
            <w:r>
              <w:rPr>
                <w:sz w:val="20"/>
                <w:szCs w:val="26"/>
                <w:lang w:bidi="ar-EG"/>
              </w:rPr>
              <w:t>2012-04-29</w:t>
            </w:r>
          </w:p>
        </w:tc>
        <w:tc>
          <w:tcPr>
            <w:tcW w:w="5920" w:type="dxa"/>
          </w:tcPr>
          <w:p w:rsidR="001739DA" w:rsidRDefault="001739DA"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 xml:space="preserve">طلبات الحصول </w:t>
            </w:r>
            <w:proofErr w:type="gramStart"/>
            <w:r>
              <w:rPr>
                <w:rFonts w:hint="cs"/>
                <w:sz w:val="20"/>
                <w:szCs w:val="26"/>
                <w:rtl/>
                <w:lang w:bidi="ar-EG"/>
              </w:rPr>
              <w:t>على</w:t>
            </w:r>
            <w:proofErr w:type="gramEnd"/>
            <w:r>
              <w:rPr>
                <w:rFonts w:hint="cs"/>
                <w:sz w:val="20"/>
                <w:szCs w:val="26"/>
                <w:rtl/>
                <w:lang w:bidi="ar-EG"/>
              </w:rPr>
              <w:t xml:space="preserve"> منح</w:t>
            </w:r>
          </w:p>
          <w:p w:rsidR="001739DA" w:rsidRPr="001739DA" w:rsidRDefault="001739DA" w:rsidP="00FE1753">
            <w:pPr>
              <w:tabs>
                <w:tab w:val="left" w:pos="318"/>
              </w:tabs>
              <w:spacing w:before="60" w:after="60" w:line="300" w:lineRule="exact"/>
              <w:jc w:val="left"/>
              <w:rPr>
                <w:spacing w:val="-2"/>
                <w:sz w:val="20"/>
                <w:szCs w:val="26"/>
                <w:rtl/>
                <w:lang w:bidi="ar-EG"/>
              </w:rPr>
            </w:pPr>
            <w:r w:rsidRPr="001739DA">
              <w:rPr>
                <w:rFonts w:hint="cs"/>
                <w:spacing w:val="-2"/>
                <w:sz w:val="20"/>
                <w:szCs w:val="26"/>
                <w:rtl/>
                <w:lang w:bidi="ar-EG"/>
              </w:rPr>
              <w:t>-</w:t>
            </w:r>
            <w:r w:rsidRPr="001739DA">
              <w:rPr>
                <w:spacing w:val="-2"/>
                <w:sz w:val="20"/>
                <w:szCs w:val="26"/>
                <w:rtl/>
                <w:lang w:bidi="ar-EG"/>
              </w:rPr>
              <w:tab/>
            </w:r>
            <w:r w:rsidRPr="001739DA">
              <w:rPr>
                <w:rFonts w:hint="cs"/>
                <w:spacing w:val="-2"/>
                <w:sz w:val="20"/>
                <w:szCs w:val="26"/>
                <w:rtl/>
                <w:lang w:bidi="ar-EG"/>
              </w:rPr>
              <w:t>طلبات توفير الترجمة الفورية في الجلسة العامة الا</w:t>
            </w:r>
            <w:r w:rsidR="00FE1753">
              <w:rPr>
                <w:rFonts w:hint="cs"/>
                <w:spacing w:val="-2"/>
                <w:sz w:val="20"/>
                <w:szCs w:val="26"/>
                <w:rtl/>
                <w:lang w:bidi="ar-EG"/>
              </w:rPr>
              <w:t>ف</w:t>
            </w:r>
            <w:r w:rsidRPr="001739DA">
              <w:rPr>
                <w:rFonts w:hint="cs"/>
                <w:spacing w:val="-2"/>
                <w:sz w:val="20"/>
                <w:szCs w:val="26"/>
                <w:rtl/>
                <w:lang w:bidi="ar-EG"/>
              </w:rPr>
              <w:t xml:space="preserve">تتاحية و/أو </w:t>
            </w:r>
            <w:proofErr w:type="gramStart"/>
            <w:r w:rsidRPr="001739DA">
              <w:rPr>
                <w:rFonts w:hint="cs"/>
                <w:spacing w:val="-2"/>
                <w:sz w:val="20"/>
                <w:szCs w:val="26"/>
                <w:rtl/>
                <w:lang w:bidi="ar-EG"/>
              </w:rPr>
              <w:t>الجلسة</w:t>
            </w:r>
            <w:proofErr w:type="gramEnd"/>
            <w:r w:rsidRPr="001739DA">
              <w:rPr>
                <w:rFonts w:hint="cs"/>
                <w:spacing w:val="-2"/>
                <w:sz w:val="20"/>
                <w:szCs w:val="26"/>
                <w:rtl/>
                <w:lang w:bidi="ar-EG"/>
              </w:rPr>
              <w:t xml:space="preserve"> العامة الختامية</w:t>
            </w:r>
          </w:p>
          <w:p w:rsidR="001739DA" w:rsidRPr="001739DA" w:rsidRDefault="001739DA"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 xml:space="preserve">طلبات الحصول على تأشيرة </w:t>
            </w:r>
            <w:proofErr w:type="gramStart"/>
            <w:r>
              <w:rPr>
                <w:rFonts w:hint="cs"/>
                <w:sz w:val="20"/>
                <w:szCs w:val="26"/>
                <w:rtl/>
                <w:lang w:bidi="ar-EG"/>
              </w:rPr>
              <w:t>دخول</w:t>
            </w:r>
            <w:proofErr w:type="gramEnd"/>
          </w:p>
        </w:tc>
      </w:tr>
      <w:tr w:rsidR="001739DA" w:rsidRPr="001739DA" w:rsidTr="001739DA">
        <w:trPr>
          <w:jc w:val="center"/>
        </w:trPr>
        <w:tc>
          <w:tcPr>
            <w:tcW w:w="2376" w:type="dxa"/>
          </w:tcPr>
          <w:p w:rsidR="001739DA" w:rsidRPr="001739DA" w:rsidRDefault="001739DA" w:rsidP="001739DA">
            <w:pPr>
              <w:spacing w:before="60" w:after="60" w:line="300" w:lineRule="exact"/>
              <w:jc w:val="left"/>
              <w:rPr>
                <w:sz w:val="20"/>
                <w:szCs w:val="26"/>
                <w:rtl/>
                <w:lang w:bidi="ar-SY"/>
              </w:rPr>
            </w:pPr>
            <w:r>
              <w:rPr>
                <w:sz w:val="20"/>
                <w:szCs w:val="26"/>
                <w:lang w:bidi="ar-EG"/>
              </w:rPr>
              <w:t>12</w:t>
            </w:r>
            <w:r>
              <w:rPr>
                <w:rFonts w:hint="cs"/>
                <w:sz w:val="20"/>
                <w:szCs w:val="26"/>
                <w:rtl/>
                <w:lang w:bidi="ar-SY"/>
              </w:rPr>
              <w:t xml:space="preserve"> يوماً تقويمياً قبل الاجتماع:</w:t>
            </w:r>
          </w:p>
        </w:tc>
        <w:tc>
          <w:tcPr>
            <w:tcW w:w="1559" w:type="dxa"/>
          </w:tcPr>
          <w:p w:rsidR="001739DA" w:rsidRPr="001739DA" w:rsidRDefault="001739DA" w:rsidP="001739DA">
            <w:pPr>
              <w:spacing w:before="60" w:after="60" w:line="300" w:lineRule="exact"/>
              <w:jc w:val="center"/>
              <w:rPr>
                <w:sz w:val="20"/>
                <w:szCs w:val="26"/>
                <w:rtl/>
                <w:lang w:bidi="ar-SY"/>
              </w:rPr>
            </w:pPr>
            <w:r>
              <w:rPr>
                <w:sz w:val="20"/>
                <w:szCs w:val="26"/>
                <w:lang w:bidi="ar-EG"/>
              </w:rPr>
              <w:t>2012-05-16</w:t>
            </w:r>
          </w:p>
        </w:tc>
        <w:tc>
          <w:tcPr>
            <w:tcW w:w="5920" w:type="dxa"/>
          </w:tcPr>
          <w:p w:rsidR="001739DA" w:rsidRPr="001739DA" w:rsidRDefault="001739DA"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الموعد النهائي لتقديم المساهمات</w:t>
            </w:r>
          </w:p>
        </w:tc>
      </w:tr>
    </w:tbl>
    <w:p w:rsidR="00F4556D" w:rsidRPr="000C28CF" w:rsidRDefault="00F4556D" w:rsidP="001739DA">
      <w:pPr>
        <w:keepNext/>
        <w:spacing w:before="360"/>
        <w:jc w:val="center"/>
        <w:rPr>
          <w:rFonts w:eastAsia="Batang"/>
          <w:b/>
          <w:bCs/>
          <w:sz w:val="36"/>
          <w:szCs w:val="36"/>
          <w:rtl/>
        </w:rPr>
      </w:pPr>
      <w:proofErr w:type="gramStart"/>
      <w:r w:rsidRPr="000C28CF">
        <w:rPr>
          <w:rFonts w:eastAsia="Batang" w:hint="cs"/>
          <w:b/>
          <w:bCs/>
          <w:sz w:val="36"/>
          <w:szCs w:val="36"/>
          <w:rtl/>
        </w:rPr>
        <w:lastRenderedPageBreak/>
        <w:t>زيارة</w:t>
      </w:r>
      <w:proofErr w:type="gramEnd"/>
      <w:r w:rsidRPr="000C28CF">
        <w:rPr>
          <w:rFonts w:eastAsia="Batang" w:hint="cs"/>
          <w:b/>
          <w:bCs/>
          <w:sz w:val="36"/>
          <w:szCs w:val="36"/>
          <w:rtl/>
        </w:rPr>
        <w:t xml:space="preserve"> جنيف: الفنادق وتأشيرة الدخول</w:t>
      </w:r>
    </w:p>
    <w:p w:rsidR="00DF401E" w:rsidRDefault="00DF401E" w:rsidP="0025277C">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w:t>
      </w:r>
      <w:proofErr w:type="gramStart"/>
      <w:r w:rsidRPr="00DF401E">
        <w:rPr>
          <w:rFonts w:hint="cs"/>
          <w:rtl/>
          <w:lang w:bidi="ar-SY"/>
        </w:rPr>
        <w:t>حجز</w:t>
      </w:r>
      <w:proofErr w:type="gramEnd"/>
      <w:r w:rsidR="00A00DC3">
        <w:rPr>
          <w:rFonts w:hint="cs"/>
          <w:rtl/>
          <w:lang w:bidi="ar-SY"/>
        </w:rPr>
        <w:t xml:space="preserve"> الفندق</w:t>
      </w:r>
      <w:r w:rsidRPr="00DF401E">
        <w:rPr>
          <w:rFonts w:hint="cs"/>
          <w:rtl/>
          <w:lang w:bidi="ar-SY"/>
        </w:rPr>
        <w:t xml:space="preserve"> </w:t>
      </w:r>
      <w:r w:rsidR="00F4556D">
        <w:rPr>
          <w:rFonts w:hint="cs"/>
          <w:rtl/>
          <w:lang w:bidi="ar-SY"/>
        </w:rPr>
        <w:t>(النموذج</w:t>
      </w:r>
      <w:r w:rsidR="00A10892">
        <w:rPr>
          <w:rFonts w:hint="eastAsia"/>
          <w:rtl/>
          <w:lang w:bidi="ar-SY"/>
        </w:rPr>
        <w:t> </w:t>
      </w:r>
      <w:r w:rsidR="00F4556D">
        <w:rPr>
          <w:lang w:bidi="ar-SY"/>
        </w:rPr>
        <w:t>2</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6" w:history="1">
        <w:r w:rsidR="00FD12F2" w:rsidRPr="009D7F3E">
          <w:rPr>
            <w:rStyle w:val="Hyperlink"/>
          </w:rPr>
          <w:t>http://itu.i</w:t>
        </w:r>
        <w:r w:rsidR="00FD12F2" w:rsidRPr="009D7F3E">
          <w:rPr>
            <w:rStyle w:val="Hyperlink"/>
          </w:rPr>
          <w:t>n</w:t>
        </w:r>
        <w:r w:rsidR="00FD12F2" w:rsidRPr="009D7F3E">
          <w:rPr>
            <w:rStyle w:val="Hyperlink"/>
          </w:rPr>
          <w:t>t/travel/</w:t>
        </w:r>
      </w:hyperlink>
      <w:r w:rsidR="00FD12F2">
        <w:rPr>
          <w:rFonts w:hint="cs"/>
          <w:rtl/>
        </w:rPr>
        <w:t>.</w:t>
      </w:r>
    </w:p>
    <w:p w:rsidR="00DF401E" w:rsidRDefault="00DF401E" w:rsidP="008617DF">
      <w:pPr>
        <w:keepNext/>
        <w:keepLines/>
        <w:rPr>
          <w:rtl/>
          <w:lang w:bidi="ar-EG"/>
        </w:rPr>
      </w:pPr>
      <w:proofErr w:type="gramStart"/>
      <w:r w:rsidRPr="00DF401E">
        <w:rPr>
          <w:rFonts w:hint="cs"/>
          <w:b/>
          <w:bCs/>
          <w:rtl/>
          <w:lang w:bidi="ar-EG"/>
        </w:rPr>
        <w:t>التأشيرة</w:t>
      </w:r>
      <w:proofErr w:type="gramEnd"/>
      <w:r w:rsidRPr="00DF401E">
        <w:rPr>
          <w:rFonts w:hint="cs"/>
          <w:rtl/>
          <w:lang w:bidi="ar-EG"/>
        </w:rPr>
        <w:t xml:space="preserve">: نود أن نذكركم بأن على مواطني بعض البلدان الحصول على تأشيرة للدخول إلى سويسرا وقضاء أي وقت فيها. </w:t>
      </w:r>
      <w:proofErr w:type="gramStart"/>
      <w:r w:rsidRPr="00DF401E">
        <w:rPr>
          <w:rFonts w:hint="cs"/>
          <w:b/>
          <w:bCs/>
          <w:rtl/>
          <w:lang w:bidi="ar-EG"/>
        </w:rPr>
        <w:t>ويجب</w:t>
      </w:r>
      <w:proofErr w:type="gramEnd"/>
      <w:r w:rsidRPr="00DF401E">
        <w:rPr>
          <w:rFonts w:hint="cs"/>
          <w:b/>
          <w:bCs/>
          <w:rtl/>
          <w:lang w:bidi="ar-EG"/>
        </w:rPr>
        <w:t xml:space="preserve">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 xml:space="preserve">القنصلية) الذي يمثل سويسرا في بلدكم، وإلا فمن أقرب مكتب لها من بلد المغادرة. </w:t>
      </w:r>
      <w:proofErr w:type="gramStart"/>
      <w:r w:rsidRPr="00DF401E">
        <w:rPr>
          <w:rFonts w:hint="cs"/>
          <w:rtl/>
          <w:lang w:bidi="ar-EG"/>
        </w:rPr>
        <w:t>وإذا</w:t>
      </w:r>
      <w:proofErr w:type="gramEnd"/>
      <w:r w:rsidRPr="00DF401E">
        <w:rPr>
          <w:rFonts w:hint="cs"/>
          <w:rtl/>
          <w:lang w:bidi="ar-EG"/>
        </w:rPr>
        <w:t xml:space="preserve">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7" w:history="1">
        <w:r w:rsidRPr="00DF401E">
          <w:rPr>
            <w:rStyle w:val="Hyperlink"/>
            <w:lang w:bidi="ar-EG"/>
          </w:rPr>
          <w:t>tsbre</w:t>
        </w:r>
        <w:r w:rsidRPr="00DF401E">
          <w:rPr>
            <w:rStyle w:val="Hyperlink"/>
            <w:lang w:bidi="ar-EG"/>
          </w:rPr>
          <w:t>g</w:t>
        </w:r>
        <w:r w:rsidRPr="00DF401E">
          <w:rPr>
            <w:rStyle w:val="Hyperlink"/>
            <w:lang w:bidi="ar-EG"/>
          </w:rPr>
          <w:t>@itu.</w:t>
        </w:r>
        <w:proofErr w:type="gramStart"/>
        <w:r w:rsidRPr="00DF401E">
          <w:rPr>
            <w:rStyle w:val="Hyperlink"/>
            <w:lang w:bidi="ar-EG"/>
          </w:rPr>
          <w:t>int</w:t>
        </w:r>
      </w:hyperlink>
      <w:r w:rsidRPr="00DF401E">
        <w:rPr>
          <w:lang w:bidi="ar-EG"/>
        </w:rPr>
        <w:t>)</w:t>
      </w:r>
      <w:r w:rsidRPr="00DF401E">
        <w:rPr>
          <w:rFonts w:hint="cs"/>
          <w:rtl/>
          <w:lang w:bidi="ar-EG"/>
        </w:rPr>
        <w:t>.</w:t>
      </w:r>
      <w:proofErr w:type="gramEnd"/>
    </w:p>
    <w:p w:rsidR="00F733B0" w:rsidRPr="00DF401E" w:rsidRDefault="00F733B0" w:rsidP="008617DF">
      <w:pPr>
        <w:keepNext/>
        <w:keepLines/>
        <w:rPr>
          <w:rtl/>
          <w:lang w:bidi="ar-EG"/>
        </w:rPr>
      </w:pPr>
    </w:p>
    <w:p w:rsidR="0043091A" w:rsidRDefault="0043091A" w:rsidP="00DF401E">
      <w:pPr>
        <w:rPr>
          <w:rtl/>
          <w:lang w:bidi="ar-EG"/>
        </w:rPr>
        <w:sectPr w:rsidR="0043091A" w:rsidSect="001B5AF3">
          <w:headerReference w:type="even" r:id="rId28"/>
          <w:headerReference w:type="default" r:id="rId29"/>
          <w:footerReference w:type="default" r:id="rId30"/>
          <w:headerReference w:type="first" r:id="rId31"/>
          <w:footerReference w:type="first" r:id="rId32"/>
          <w:pgSz w:w="11907" w:h="16840" w:code="9"/>
          <w:pgMar w:top="1418" w:right="1134" w:bottom="1134" w:left="1134" w:header="567" w:footer="567" w:gutter="0"/>
          <w:paperSrc w:first="15" w:other="15"/>
          <w:cols w:space="720"/>
          <w:docGrid w:linePitch="299"/>
        </w:sectPr>
      </w:pPr>
    </w:p>
    <w:p w:rsidR="001739DA" w:rsidRPr="001739DA" w:rsidRDefault="001739DA" w:rsidP="001739DA">
      <w:pPr>
        <w:tabs>
          <w:tab w:val="left" w:pos="794"/>
          <w:tab w:val="left" w:pos="1191"/>
          <w:tab w:val="left" w:pos="1588"/>
          <w:tab w:val="left" w:pos="1985"/>
        </w:tabs>
        <w:bidi w:val="0"/>
        <w:spacing w:line="240" w:lineRule="auto"/>
        <w:jc w:val="center"/>
        <w:rPr>
          <w:rFonts w:cs="Times New Roman"/>
          <w:b/>
          <w:bCs/>
          <w:sz w:val="24"/>
          <w:szCs w:val="20"/>
        </w:rPr>
      </w:pPr>
      <w:r w:rsidRPr="001739DA">
        <w:rPr>
          <w:rFonts w:cs="Times New Roman"/>
          <w:b/>
          <w:bCs/>
          <w:sz w:val="24"/>
          <w:szCs w:val="20"/>
        </w:rPr>
        <w:lastRenderedPageBreak/>
        <w:t>FORM 1 - FELLOWSHIP REQUEST</w:t>
      </w:r>
    </w:p>
    <w:p w:rsidR="001739DA" w:rsidRPr="001739DA" w:rsidRDefault="001739DA" w:rsidP="001739DA">
      <w:pPr>
        <w:tabs>
          <w:tab w:val="left" w:pos="794"/>
          <w:tab w:val="left" w:pos="1191"/>
          <w:tab w:val="left" w:pos="1588"/>
          <w:tab w:val="left" w:pos="1985"/>
        </w:tabs>
        <w:bidi w:val="0"/>
        <w:spacing w:line="240" w:lineRule="auto"/>
        <w:jc w:val="center"/>
        <w:rPr>
          <w:rFonts w:cs="Times New Roman"/>
          <w:sz w:val="24"/>
          <w:szCs w:val="20"/>
        </w:rPr>
      </w:pPr>
      <w:r w:rsidRPr="001739DA">
        <w:rPr>
          <w:rFonts w:cs="Times New Roman"/>
          <w:sz w:val="24"/>
          <w:szCs w:val="20"/>
        </w:rPr>
        <w:t>(</w:t>
      </w:r>
      <w:proofErr w:type="gramStart"/>
      <w:r w:rsidRPr="001739DA">
        <w:rPr>
          <w:rFonts w:cs="Times New Roman"/>
          <w:sz w:val="24"/>
          <w:szCs w:val="20"/>
        </w:rPr>
        <w:t>to</w:t>
      </w:r>
      <w:proofErr w:type="gramEnd"/>
      <w:r w:rsidRPr="001739DA">
        <w:rPr>
          <w:rFonts w:cs="Times New Roman"/>
          <w:sz w:val="24"/>
          <w:szCs w:val="20"/>
        </w:rPr>
        <w:t xml:space="preserve"> TSB Collective letter 7/12)</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739DA" w:rsidRPr="001739DA" w:rsidTr="001739DA">
        <w:trPr>
          <w:gridBefore w:val="1"/>
          <w:wBefore w:w="27" w:type="dxa"/>
          <w:cantSplit/>
          <w:trHeight w:val="1115"/>
        </w:trPr>
        <w:tc>
          <w:tcPr>
            <w:tcW w:w="1150" w:type="dxa"/>
            <w:tcBorders>
              <w:top w:val="single" w:sz="6" w:space="0" w:color="auto"/>
              <w:left w:val="single" w:sz="6" w:space="0" w:color="auto"/>
              <w:bottom w:val="single" w:sz="6" w:space="0" w:color="auto"/>
            </w:tcBorders>
          </w:tcPr>
          <w:p w:rsidR="001739DA" w:rsidRPr="001739DA" w:rsidRDefault="001739DA" w:rsidP="001739DA">
            <w:pPr>
              <w:tabs>
                <w:tab w:val="left" w:pos="794"/>
                <w:tab w:val="left" w:pos="1191"/>
                <w:tab w:val="left" w:pos="1588"/>
                <w:tab w:val="left" w:pos="1985"/>
              </w:tabs>
              <w:bidi w:val="0"/>
              <w:spacing w:line="240" w:lineRule="auto"/>
              <w:jc w:val="left"/>
              <w:rPr>
                <w:rFonts w:cs="Times New Roman"/>
                <w:sz w:val="16"/>
                <w:szCs w:val="20"/>
                <w:lang w:val="en-GB"/>
              </w:rPr>
            </w:pPr>
            <w:r w:rsidRPr="001739DA">
              <w:rPr>
                <w:rFonts w:cs="Times New Roman"/>
                <w:noProof/>
                <w:sz w:val="16"/>
                <w:szCs w:val="20"/>
                <w:lang w:eastAsia="zh-CN"/>
              </w:rPr>
              <w:drawing>
                <wp:inline distT="0" distB="0" distL="0" distR="0" wp14:anchorId="5F7F661F" wp14:editId="357D8AB4">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739DA" w:rsidRPr="001739DA" w:rsidRDefault="001739DA" w:rsidP="001739DA">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1739DA">
              <w:rPr>
                <w:rFonts w:cs="Times New Roman"/>
                <w:b/>
                <w:bCs/>
                <w:sz w:val="24"/>
                <w:szCs w:val="20"/>
                <w:lang w:val="en-GB"/>
              </w:rPr>
              <w:br/>
              <w:t>ITU-T Study Group 12 meeting</w:t>
            </w:r>
          </w:p>
          <w:p w:rsidR="001739DA" w:rsidRPr="001739DA" w:rsidRDefault="001739DA" w:rsidP="001739DA">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1739DA">
              <w:rPr>
                <w:rFonts w:cs="Times New Roman"/>
                <w:b/>
                <w:bCs/>
                <w:sz w:val="24"/>
                <w:szCs w:val="20"/>
                <w:lang w:val="en-GB"/>
              </w:rPr>
              <w:t>Geneva, Switzerland, 29 May – 7 June 2012</w:t>
            </w:r>
            <w:r w:rsidRPr="001739DA">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1739DA" w:rsidRPr="001739DA" w:rsidRDefault="001739DA" w:rsidP="001739DA">
            <w:pPr>
              <w:tabs>
                <w:tab w:val="left" w:pos="794"/>
                <w:tab w:val="left" w:pos="1191"/>
                <w:tab w:val="left" w:pos="1588"/>
                <w:tab w:val="left" w:pos="1985"/>
              </w:tabs>
              <w:bidi w:val="0"/>
              <w:spacing w:line="240" w:lineRule="auto"/>
              <w:jc w:val="left"/>
              <w:rPr>
                <w:rFonts w:cs="Times New Roman"/>
                <w:sz w:val="24"/>
                <w:szCs w:val="20"/>
                <w:lang w:val="en-GB"/>
              </w:rPr>
            </w:pPr>
            <w:r w:rsidRPr="001739DA">
              <w:rPr>
                <w:rFonts w:cs="Times New Roman"/>
                <w:noProof/>
                <w:sz w:val="24"/>
                <w:szCs w:val="20"/>
                <w:lang w:eastAsia="zh-CN"/>
              </w:rPr>
              <w:drawing>
                <wp:inline distT="0" distB="0" distL="0" distR="0" wp14:anchorId="2C3EF442" wp14:editId="062D4BCA">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739DA" w:rsidRPr="001739DA" w:rsidTr="001739DA">
        <w:tc>
          <w:tcPr>
            <w:tcW w:w="2694" w:type="dxa"/>
            <w:gridSpan w:val="3"/>
          </w:tcPr>
          <w:p w:rsidR="001739DA" w:rsidRPr="001739DA" w:rsidRDefault="001739DA" w:rsidP="001739DA">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1739DA" w:rsidRPr="001739DA" w:rsidRDefault="001739DA" w:rsidP="001739DA">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1739DA">
              <w:rPr>
                <w:rFonts w:cs="Times New Roman"/>
                <w:b/>
                <w:bCs/>
                <w:iCs/>
                <w:sz w:val="20"/>
                <w:szCs w:val="20"/>
                <w:lang w:val="en-GB"/>
              </w:rPr>
              <w:t>Please return to:</w:t>
            </w:r>
          </w:p>
        </w:tc>
        <w:tc>
          <w:tcPr>
            <w:tcW w:w="3118" w:type="dxa"/>
            <w:gridSpan w:val="2"/>
          </w:tcPr>
          <w:p w:rsidR="001739DA" w:rsidRPr="001739DA" w:rsidRDefault="001739DA" w:rsidP="001739DA">
            <w:pPr>
              <w:tabs>
                <w:tab w:val="left" w:pos="794"/>
                <w:tab w:val="left" w:pos="1191"/>
                <w:tab w:val="left" w:pos="1588"/>
                <w:tab w:val="left" w:pos="1985"/>
              </w:tabs>
              <w:bidi w:val="0"/>
              <w:spacing w:line="240" w:lineRule="auto"/>
              <w:jc w:val="left"/>
              <w:rPr>
                <w:rFonts w:cs="Times New Roman"/>
                <w:b/>
                <w:bCs/>
                <w:sz w:val="20"/>
                <w:szCs w:val="20"/>
              </w:rPr>
            </w:pPr>
            <w:r w:rsidRPr="001739DA">
              <w:rPr>
                <w:rFonts w:cs="Times New Roman"/>
                <w:b/>
                <w:bCs/>
                <w:sz w:val="20"/>
                <w:szCs w:val="20"/>
              </w:rPr>
              <w:t xml:space="preserve">ITU </w:t>
            </w:r>
          </w:p>
          <w:p w:rsidR="001739DA" w:rsidRPr="001739DA" w:rsidRDefault="001739DA" w:rsidP="001739DA">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1739DA">
                <w:rPr>
                  <w:rFonts w:cs="Times New Roman"/>
                  <w:b/>
                  <w:bCs/>
                  <w:sz w:val="20"/>
                  <w:szCs w:val="20"/>
                </w:rPr>
                <w:t>Geneva</w:t>
              </w:r>
            </w:smartTag>
            <w:r w:rsidRPr="001739DA">
              <w:rPr>
                <w:rFonts w:cs="Times New Roman"/>
                <w:b/>
                <w:bCs/>
                <w:sz w:val="20"/>
                <w:szCs w:val="20"/>
              </w:rPr>
              <w:t xml:space="preserve"> (</w:t>
            </w:r>
            <w:smartTag w:uri="urn:schemas-microsoft-com:office:smarttags" w:element="place">
              <w:smartTag w:uri="urn:schemas-microsoft-com:office:smarttags" w:element="country-region">
                <w:r w:rsidRPr="001739DA">
                  <w:rPr>
                    <w:rFonts w:cs="Times New Roman"/>
                    <w:b/>
                    <w:bCs/>
                    <w:sz w:val="20"/>
                    <w:szCs w:val="20"/>
                  </w:rPr>
                  <w:t>Switzerland</w:t>
                </w:r>
              </w:smartTag>
            </w:smartTag>
            <w:r w:rsidRPr="001739DA">
              <w:rPr>
                <w:rFonts w:cs="Times New Roman"/>
                <w:b/>
                <w:bCs/>
                <w:sz w:val="20"/>
                <w:szCs w:val="20"/>
              </w:rPr>
              <w:t>)</w:t>
            </w:r>
          </w:p>
        </w:tc>
        <w:tc>
          <w:tcPr>
            <w:tcW w:w="3827" w:type="dxa"/>
            <w:gridSpan w:val="4"/>
          </w:tcPr>
          <w:p w:rsidR="001739DA" w:rsidRPr="001739DA" w:rsidRDefault="001739DA" w:rsidP="001739DA">
            <w:pPr>
              <w:tabs>
                <w:tab w:val="left" w:pos="794"/>
                <w:tab w:val="left" w:pos="1191"/>
                <w:tab w:val="left" w:pos="1588"/>
                <w:tab w:val="left" w:pos="1985"/>
              </w:tabs>
              <w:bidi w:val="0"/>
              <w:spacing w:line="240" w:lineRule="auto"/>
              <w:jc w:val="center"/>
              <w:rPr>
                <w:rFonts w:cs="Times New Roman"/>
                <w:b/>
                <w:bCs/>
                <w:sz w:val="20"/>
                <w:szCs w:val="20"/>
                <w:lang w:val="it-IT"/>
              </w:rPr>
            </w:pPr>
            <w:r w:rsidRPr="001739DA">
              <w:rPr>
                <w:rFonts w:cs="Times New Roman"/>
                <w:b/>
                <w:bCs/>
                <w:sz w:val="20"/>
                <w:szCs w:val="20"/>
                <w:lang w:val="it-IT"/>
              </w:rPr>
              <w:t xml:space="preserve">E-mail : </w:t>
            </w:r>
            <w:r w:rsidRPr="001739DA">
              <w:rPr>
                <w:rFonts w:cs="Times New Roman"/>
                <w:b/>
                <w:bCs/>
                <w:sz w:val="20"/>
                <w:szCs w:val="20"/>
                <w:lang w:val="it-IT"/>
              </w:rPr>
              <w:tab/>
            </w:r>
            <w:hyperlink r:id="rId34" w:history="1">
              <w:r w:rsidRPr="001739DA">
                <w:rPr>
                  <w:rFonts w:cs="Times New Roman"/>
                  <w:b/>
                  <w:bCs/>
                  <w:color w:val="0000FF"/>
                  <w:sz w:val="20"/>
                  <w:szCs w:val="20"/>
                  <w:u w:val="single"/>
                  <w:lang w:val="it-IT"/>
                </w:rPr>
                <w:t>bdtfellowships@itu.int</w:t>
              </w:r>
            </w:hyperlink>
            <w:r w:rsidRPr="001739DA">
              <w:rPr>
                <w:rFonts w:cs="Times New Roman"/>
                <w:b/>
                <w:bCs/>
                <w:sz w:val="20"/>
                <w:szCs w:val="20"/>
                <w:lang w:val="it-IT"/>
              </w:rPr>
              <w:t xml:space="preserve"> </w:t>
            </w:r>
          </w:p>
          <w:p w:rsidR="001739DA" w:rsidRPr="001739DA" w:rsidRDefault="001739DA" w:rsidP="001739D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1739DA">
              <w:rPr>
                <w:rFonts w:cs="Times New Roman"/>
                <w:b/>
                <w:bCs/>
                <w:sz w:val="20"/>
                <w:szCs w:val="20"/>
                <w:lang w:val="it-IT"/>
              </w:rPr>
              <w:tab/>
              <w:t xml:space="preserve">Tel: +41 </w:t>
            </w:r>
            <w:proofErr w:type="gramStart"/>
            <w:r w:rsidRPr="001739DA">
              <w:rPr>
                <w:rFonts w:cs="Times New Roman"/>
                <w:b/>
                <w:bCs/>
                <w:sz w:val="20"/>
                <w:szCs w:val="20"/>
                <w:lang w:val="it-IT"/>
              </w:rPr>
              <w:t>22</w:t>
            </w:r>
            <w:proofErr w:type="gramEnd"/>
            <w:r w:rsidRPr="001739DA">
              <w:rPr>
                <w:rFonts w:cs="Times New Roman"/>
                <w:b/>
                <w:bCs/>
                <w:sz w:val="20"/>
                <w:szCs w:val="20"/>
                <w:lang w:val="it-IT"/>
              </w:rPr>
              <w:t xml:space="preserve"> 730 5487 </w:t>
            </w:r>
          </w:p>
          <w:p w:rsidR="001739DA" w:rsidRPr="001739DA" w:rsidRDefault="001739DA" w:rsidP="001739D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1739DA">
              <w:rPr>
                <w:rFonts w:cs="Times New Roman"/>
                <w:b/>
                <w:bCs/>
                <w:sz w:val="20"/>
                <w:szCs w:val="20"/>
                <w:lang w:val="it-IT"/>
              </w:rPr>
              <w:t xml:space="preserve"> </w:t>
            </w:r>
            <w:r w:rsidRPr="001739DA">
              <w:rPr>
                <w:rFonts w:cs="Times New Roman"/>
                <w:b/>
                <w:bCs/>
                <w:sz w:val="20"/>
                <w:szCs w:val="20"/>
                <w:lang w:val="it-IT"/>
              </w:rPr>
              <w:tab/>
              <w:t xml:space="preserve">Fax: +41 </w:t>
            </w:r>
            <w:proofErr w:type="gramStart"/>
            <w:r w:rsidRPr="001739DA">
              <w:rPr>
                <w:rFonts w:cs="Times New Roman"/>
                <w:b/>
                <w:bCs/>
                <w:sz w:val="20"/>
                <w:szCs w:val="20"/>
                <w:lang w:val="it-IT"/>
              </w:rPr>
              <w:t>22</w:t>
            </w:r>
            <w:proofErr w:type="gramEnd"/>
            <w:r w:rsidRPr="001739DA">
              <w:rPr>
                <w:rFonts w:cs="Times New Roman"/>
                <w:b/>
                <w:bCs/>
                <w:sz w:val="20"/>
                <w:szCs w:val="20"/>
                <w:lang w:val="it-IT"/>
              </w:rPr>
              <w:t xml:space="preserve"> 730 5778</w:t>
            </w:r>
          </w:p>
        </w:tc>
      </w:tr>
      <w:tr w:rsidR="001739DA" w:rsidRPr="001739DA" w:rsidTr="001739D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739DA" w:rsidRPr="001739DA" w:rsidRDefault="001739DA" w:rsidP="001739DA">
            <w:pPr>
              <w:tabs>
                <w:tab w:val="left" w:pos="794"/>
                <w:tab w:val="left" w:pos="1191"/>
                <w:tab w:val="left" w:pos="1588"/>
                <w:tab w:val="left" w:pos="1985"/>
              </w:tabs>
              <w:bidi w:val="0"/>
              <w:spacing w:after="120" w:line="240" w:lineRule="auto"/>
              <w:jc w:val="center"/>
              <w:rPr>
                <w:rFonts w:cs="Times New Roman"/>
                <w:b/>
                <w:iCs/>
                <w:sz w:val="24"/>
                <w:szCs w:val="20"/>
              </w:rPr>
            </w:pPr>
            <w:r w:rsidRPr="001739DA">
              <w:rPr>
                <w:rFonts w:cs="Times New Roman"/>
                <w:b/>
                <w:iCs/>
                <w:sz w:val="24"/>
                <w:szCs w:val="20"/>
              </w:rPr>
              <w:t>Request for one full fellowship or two partial fellowships to be submitted before 29 April 2012  </w:t>
            </w:r>
          </w:p>
        </w:tc>
      </w:tr>
      <w:tr w:rsidR="001739DA" w:rsidRPr="001739DA" w:rsidTr="001739DA">
        <w:tblPrEx>
          <w:tblCellMar>
            <w:left w:w="107" w:type="dxa"/>
            <w:right w:w="107" w:type="dxa"/>
          </w:tblCellMar>
        </w:tblPrEx>
        <w:tc>
          <w:tcPr>
            <w:tcW w:w="2836" w:type="dxa"/>
            <w:gridSpan w:val="4"/>
          </w:tcPr>
          <w:p w:rsidR="001739DA" w:rsidRPr="001739DA" w:rsidRDefault="001739DA" w:rsidP="001739DA">
            <w:pPr>
              <w:tabs>
                <w:tab w:val="left" w:pos="794"/>
                <w:tab w:val="left" w:pos="1191"/>
                <w:tab w:val="left" w:pos="1588"/>
                <w:tab w:val="left" w:pos="1985"/>
              </w:tabs>
              <w:bidi w:val="0"/>
              <w:spacing w:before="0" w:line="240" w:lineRule="auto"/>
              <w:jc w:val="center"/>
              <w:rPr>
                <w:rFonts w:cs="Times New Roman"/>
                <w:iCs/>
                <w:sz w:val="24"/>
                <w:szCs w:val="20"/>
              </w:rPr>
            </w:pPr>
          </w:p>
          <w:p w:rsidR="001739DA" w:rsidRPr="001739DA" w:rsidRDefault="001739DA" w:rsidP="001739DA">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739DA" w:rsidRPr="001739DA" w:rsidRDefault="001739DA" w:rsidP="001739DA">
            <w:pPr>
              <w:tabs>
                <w:tab w:val="left" w:pos="794"/>
                <w:tab w:val="left" w:pos="1191"/>
                <w:tab w:val="left" w:pos="1588"/>
                <w:tab w:val="left" w:pos="1985"/>
              </w:tabs>
              <w:bidi w:val="0"/>
              <w:spacing w:before="0" w:line="240" w:lineRule="auto"/>
              <w:jc w:val="center"/>
              <w:rPr>
                <w:rFonts w:cs="Times New Roman"/>
                <w:iCs/>
                <w:sz w:val="24"/>
                <w:szCs w:val="20"/>
              </w:rPr>
            </w:pPr>
            <w:r w:rsidRPr="001739DA">
              <w:rPr>
                <w:rFonts w:cs="Times New Roman"/>
                <w:iCs/>
                <w:sz w:val="24"/>
                <w:szCs w:val="20"/>
              </w:rPr>
              <w:t>Participation of women is encouraged</w:t>
            </w:r>
          </w:p>
        </w:tc>
        <w:tc>
          <w:tcPr>
            <w:tcW w:w="3141" w:type="dxa"/>
            <w:gridSpan w:val="2"/>
            <w:tcBorders>
              <w:left w:val="nil"/>
            </w:tcBorders>
          </w:tcPr>
          <w:p w:rsidR="001739DA" w:rsidRPr="001739DA" w:rsidRDefault="001739DA" w:rsidP="001739DA">
            <w:pPr>
              <w:tabs>
                <w:tab w:val="left" w:pos="794"/>
                <w:tab w:val="left" w:pos="1191"/>
                <w:tab w:val="left" w:pos="1588"/>
                <w:tab w:val="left" w:pos="1985"/>
              </w:tabs>
              <w:bidi w:val="0"/>
              <w:spacing w:before="0" w:line="240" w:lineRule="auto"/>
              <w:jc w:val="center"/>
              <w:rPr>
                <w:rFonts w:cs="Times New Roman"/>
                <w:sz w:val="24"/>
                <w:szCs w:val="20"/>
              </w:rPr>
            </w:pPr>
          </w:p>
        </w:tc>
      </w:tr>
      <w:tr w:rsidR="001739DA" w:rsidRPr="001739DA" w:rsidTr="001739DA">
        <w:trPr>
          <w:cantSplit/>
        </w:trPr>
        <w:tc>
          <w:tcPr>
            <w:tcW w:w="9639" w:type="dxa"/>
            <w:gridSpan w:val="9"/>
            <w:tcBorders>
              <w:top w:val="single" w:sz="6" w:space="0" w:color="auto"/>
              <w:left w:val="single" w:sz="6" w:space="0" w:color="auto"/>
              <w:right w:val="single" w:sz="6" w:space="0" w:color="auto"/>
            </w:tcBorders>
          </w:tcPr>
          <w:p w:rsidR="001739DA" w:rsidRPr="001739DA" w:rsidRDefault="001739DA" w:rsidP="001739DA">
            <w:pPr>
              <w:tabs>
                <w:tab w:val="left" w:pos="794"/>
                <w:tab w:val="left" w:pos="1191"/>
                <w:tab w:val="left" w:pos="1588"/>
                <w:tab w:val="left" w:pos="1985"/>
              </w:tabs>
              <w:bidi w:val="0"/>
              <w:spacing w:before="80" w:line="240" w:lineRule="auto"/>
              <w:jc w:val="left"/>
              <w:rPr>
                <w:rFonts w:cs="Times New Roman"/>
                <w:sz w:val="16"/>
                <w:szCs w:val="16"/>
                <w:lang w:val="en-GB"/>
              </w:rPr>
            </w:pPr>
            <w:r w:rsidRPr="001739DA">
              <w:rPr>
                <w:rFonts w:cs="Times New Roman"/>
                <w:sz w:val="18"/>
                <w:szCs w:val="18"/>
                <w:lang w:val="en-GB"/>
              </w:rPr>
              <w:t>Registration Confirmation I.D. No: ……………………………………………………………………………</w:t>
            </w:r>
            <w:r w:rsidRPr="001739DA">
              <w:rPr>
                <w:rFonts w:cs="Times New Roman"/>
                <w:sz w:val="18"/>
                <w:szCs w:val="18"/>
                <w:lang w:val="en-GB"/>
              </w:rPr>
              <w:br/>
              <w:t xml:space="preserve">(Note:  It is imperative for fellowship holders to pre-register via the on-line registration form at: </w:t>
            </w:r>
            <w:hyperlink r:id="rId35" w:history="1">
              <w:r w:rsidRPr="001739DA">
                <w:rPr>
                  <w:rFonts w:cs="Arial"/>
                  <w:color w:val="0000FF"/>
                  <w:sz w:val="18"/>
                  <w:szCs w:val="18"/>
                  <w:u w:val="single"/>
                  <w:lang w:val="en-GB"/>
                </w:rPr>
                <w:t>http://www.itu.int/ITU-T/studygroup</w:t>
              </w:r>
              <w:r w:rsidRPr="001739DA">
                <w:rPr>
                  <w:rFonts w:cs="Arial"/>
                  <w:color w:val="0000FF"/>
                  <w:sz w:val="18"/>
                  <w:szCs w:val="18"/>
                  <w:u w:val="single"/>
                  <w:lang w:val="en-GB"/>
                </w:rPr>
                <w:t>s</w:t>
              </w:r>
              <w:r w:rsidRPr="001739DA">
                <w:rPr>
                  <w:rFonts w:cs="Arial"/>
                  <w:color w:val="0000FF"/>
                  <w:sz w:val="18"/>
                  <w:szCs w:val="18"/>
                  <w:u w:val="single"/>
                  <w:lang w:val="en-GB"/>
                </w:rPr>
                <w:t>/com12</w:t>
              </w:r>
            </w:hyperlink>
            <w:r w:rsidRPr="001739DA">
              <w:rPr>
                <w:rFonts w:cs="Times New Roman"/>
                <w:color w:val="1F497D"/>
                <w:sz w:val="16"/>
                <w:szCs w:val="16"/>
                <w:lang w:val="en-GB"/>
              </w:rPr>
              <w:t>)</w:t>
            </w:r>
          </w:p>
          <w:p w:rsidR="001739DA" w:rsidRPr="001739DA" w:rsidRDefault="001739DA" w:rsidP="001739DA">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1739DA">
              <w:rPr>
                <w:rFonts w:cs="Times New Roman"/>
                <w:b/>
                <w:sz w:val="16"/>
                <w:szCs w:val="20"/>
              </w:rPr>
              <w:t>Country: _____________________________________________________________________________________________________</w:t>
            </w:r>
          </w:p>
          <w:p w:rsidR="001739DA" w:rsidRPr="001739DA" w:rsidRDefault="001739DA" w:rsidP="001739DA">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1739DA">
              <w:rPr>
                <w:rFonts w:cs="Times New Roman"/>
                <w:b/>
                <w:sz w:val="16"/>
                <w:szCs w:val="20"/>
              </w:rPr>
              <w:t>Name of the Administration or Organization: ______________________________________________________________________</w:t>
            </w:r>
          </w:p>
          <w:p w:rsidR="001739DA" w:rsidRPr="001739DA" w:rsidRDefault="001739DA" w:rsidP="001739D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1739DA" w:rsidRPr="001739DA" w:rsidRDefault="001739DA" w:rsidP="001739D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1739DA">
              <w:rPr>
                <w:rFonts w:cs="Times New Roman"/>
                <w:b/>
                <w:sz w:val="16"/>
                <w:szCs w:val="20"/>
              </w:rPr>
              <w:t>Mr. / Ms.</w:t>
            </w:r>
            <w:r w:rsidRPr="001739DA">
              <w:rPr>
                <w:rFonts w:cs="Times New Roman"/>
                <w:b/>
                <w:sz w:val="16"/>
                <w:szCs w:val="20"/>
              </w:rPr>
              <w:tab/>
              <w:t>_______________________________________(family name)</w:t>
            </w:r>
            <w:r w:rsidRPr="001739DA">
              <w:rPr>
                <w:rFonts w:cs="Times New Roman"/>
                <w:b/>
                <w:sz w:val="16"/>
                <w:szCs w:val="20"/>
              </w:rPr>
              <w:tab/>
              <w:t>______________________________________(given name)</w:t>
            </w:r>
          </w:p>
          <w:p w:rsidR="001739DA" w:rsidRPr="001739DA" w:rsidRDefault="001739DA" w:rsidP="001739D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1739DA" w:rsidRPr="001739DA" w:rsidRDefault="001739DA" w:rsidP="001739DA">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1739DA">
              <w:rPr>
                <w:rFonts w:cs="Times New Roman"/>
                <w:b/>
                <w:sz w:val="16"/>
                <w:szCs w:val="20"/>
                <w:lang w:val="en-GB"/>
              </w:rPr>
              <w:t>Title:</w:t>
            </w:r>
            <w:r w:rsidRPr="001739DA">
              <w:rPr>
                <w:rFonts w:cs="Times New Roman"/>
                <w:b/>
                <w:sz w:val="16"/>
                <w:szCs w:val="20"/>
                <w:lang w:val="en-GB"/>
              </w:rPr>
              <w:tab/>
              <w:t>____________________________________________________________________________________________________</w:t>
            </w:r>
          </w:p>
          <w:p w:rsidR="001739DA" w:rsidRPr="001739DA" w:rsidRDefault="001739DA" w:rsidP="001739D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1739DA" w:rsidRPr="001739DA" w:rsidTr="001739DA">
        <w:trPr>
          <w:cantSplit/>
        </w:trPr>
        <w:tc>
          <w:tcPr>
            <w:tcW w:w="9639" w:type="dxa"/>
            <w:gridSpan w:val="9"/>
            <w:tcBorders>
              <w:left w:val="single" w:sz="6" w:space="0" w:color="auto"/>
              <w:bottom w:val="single" w:sz="6" w:space="0" w:color="auto"/>
              <w:right w:val="single" w:sz="6" w:space="0" w:color="auto"/>
            </w:tcBorders>
          </w:tcPr>
          <w:p w:rsidR="001739DA" w:rsidRPr="001739DA" w:rsidRDefault="001739DA" w:rsidP="001739D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1739DA">
              <w:rPr>
                <w:rFonts w:cs="Times New Roman"/>
                <w:b/>
                <w:sz w:val="16"/>
                <w:szCs w:val="20"/>
                <w:lang w:val="en-GB"/>
              </w:rPr>
              <w:t xml:space="preserve">Address: </w:t>
            </w:r>
            <w:r w:rsidRPr="001739DA">
              <w:rPr>
                <w:rFonts w:cs="Times New Roman"/>
                <w:b/>
                <w:sz w:val="16"/>
                <w:szCs w:val="20"/>
                <w:lang w:val="en-GB"/>
              </w:rPr>
              <w:tab/>
              <w:t>____________________________________________________________________________________________________</w:t>
            </w:r>
          </w:p>
          <w:p w:rsidR="001739DA" w:rsidRPr="001739DA" w:rsidRDefault="001739DA" w:rsidP="001739D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1739DA">
              <w:rPr>
                <w:rFonts w:cs="Times New Roman"/>
                <w:b/>
                <w:sz w:val="16"/>
                <w:szCs w:val="20"/>
                <w:lang w:val="en-GB"/>
              </w:rPr>
              <w:t>______________________________________________________________________________________________________________</w:t>
            </w:r>
          </w:p>
          <w:p w:rsidR="001739DA" w:rsidRPr="001739DA" w:rsidRDefault="001739DA" w:rsidP="001739D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1739DA" w:rsidRPr="001739DA" w:rsidRDefault="001739DA" w:rsidP="001739DA">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1739DA">
              <w:rPr>
                <w:rFonts w:cs="Times New Roman"/>
                <w:b/>
                <w:sz w:val="16"/>
                <w:szCs w:val="20"/>
              </w:rPr>
              <w:t>Tel.:</w:t>
            </w:r>
            <w:r w:rsidRPr="001739DA">
              <w:rPr>
                <w:rFonts w:cs="Times New Roman"/>
                <w:b/>
                <w:sz w:val="16"/>
                <w:szCs w:val="20"/>
              </w:rPr>
              <w:tab/>
              <w:t>____________________________    Fax:</w:t>
            </w:r>
            <w:r w:rsidRPr="001739DA">
              <w:rPr>
                <w:rFonts w:cs="Times New Roman"/>
                <w:b/>
                <w:sz w:val="16"/>
                <w:szCs w:val="20"/>
              </w:rPr>
              <w:tab/>
              <w:t>____________________________    E-Mail:_________________________________</w:t>
            </w:r>
          </w:p>
          <w:p w:rsidR="001739DA" w:rsidRPr="001739DA" w:rsidRDefault="001739DA" w:rsidP="001739D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1739DA" w:rsidRPr="001739DA" w:rsidRDefault="001739DA" w:rsidP="001739DA">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1739DA">
              <w:rPr>
                <w:rFonts w:cs="Times New Roman"/>
                <w:b/>
                <w:sz w:val="16"/>
                <w:szCs w:val="20"/>
              </w:rPr>
              <w:t>PASSPORT INFORMATION :</w:t>
            </w:r>
          </w:p>
          <w:p w:rsidR="001739DA" w:rsidRPr="001739DA" w:rsidRDefault="001739DA" w:rsidP="001739D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1739DA">
              <w:rPr>
                <w:rFonts w:cs="Times New Roman"/>
                <w:b/>
                <w:sz w:val="16"/>
                <w:szCs w:val="20"/>
              </w:rPr>
              <w:t>Date of birth:</w:t>
            </w:r>
            <w:r w:rsidRPr="001739DA">
              <w:rPr>
                <w:rFonts w:cs="Times New Roman"/>
                <w:b/>
                <w:sz w:val="16"/>
                <w:szCs w:val="20"/>
              </w:rPr>
              <w:tab/>
              <w:t>_______________________________________________________________________________________________</w:t>
            </w:r>
          </w:p>
          <w:p w:rsidR="001739DA" w:rsidRPr="001739DA" w:rsidRDefault="001739DA" w:rsidP="001739D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1739DA" w:rsidRPr="001739DA" w:rsidRDefault="001739DA" w:rsidP="001739D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1739DA">
              <w:rPr>
                <w:rFonts w:cs="Times New Roman"/>
                <w:b/>
                <w:sz w:val="16"/>
                <w:szCs w:val="20"/>
                <w:lang w:val="en-GB"/>
              </w:rPr>
              <w:t>Nationality: __________________________________________   Passport number: ________________________________________</w:t>
            </w:r>
          </w:p>
          <w:p w:rsidR="001739DA" w:rsidRPr="001739DA" w:rsidRDefault="001739DA" w:rsidP="001739DA">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1739DA" w:rsidRPr="001739DA" w:rsidRDefault="001739DA" w:rsidP="001739DA">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1739DA">
              <w:rPr>
                <w:rFonts w:cs="Times New Roman"/>
                <w:b/>
                <w:sz w:val="16"/>
                <w:szCs w:val="20"/>
                <w:lang w:val="en-GB"/>
              </w:rPr>
              <w:t>Date of issue: ___________________   In (place)</w:t>
            </w:r>
            <w:r w:rsidRPr="001739DA">
              <w:rPr>
                <w:rFonts w:cs="Times New Roman"/>
                <w:b/>
                <w:sz w:val="16"/>
                <w:szCs w:val="20"/>
                <w:lang w:val="en-GB"/>
              </w:rPr>
              <w:tab/>
              <w:t>: _____________________________Valid until (date): _______________________</w:t>
            </w:r>
          </w:p>
          <w:p w:rsidR="001739DA" w:rsidRPr="001739DA" w:rsidRDefault="001739DA" w:rsidP="001739DA">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1739DA" w:rsidRPr="001739DA" w:rsidTr="001739D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739DA" w:rsidRPr="001739DA" w:rsidRDefault="001739DA" w:rsidP="001739DA">
            <w:pPr>
              <w:tabs>
                <w:tab w:val="left" w:pos="794"/>
                <w:tab w:val="left" w:pos="1191"/>
                <w:tab w:val="left" w:pos="1588"/>
                <w:tab w:val="left" w:pos="1985"/>
              </w:tabs>
              <w:bidi w:val="0"/>
              <w:spacing w:line="240" w:lineRule="auto"/>
              <w:jc w:val="center"/>
              <w:rPr>
                <w:rFonts w:cs="Times New Roman"/>
                <w:b/>
                <w:bCs/>
                <w:sz w:val="20"/>
                <w:szCs w:val="20"/>
                <w:lang w:val="en-GB"/>
              </w:rPr>
            </w:pPr>
            <w:r w:rsidRPr="001739DA">
              <w:rPr>
                <w:rFonts w:cs="Times New Roman"/>
                <w:b/>
                <w:bCs/>
                <w:sz w:val="20"/>
                <w:szCs w:val="20"/>
                <w:lang w:val="en-GB"/>
              </w:rPr>
              <w:t xml:space="preserve">Please select your preference </w:t>
            </w:r>
          </w:p>
        </w:tc>
      </w:tr>
      <w:tr w:rsidR="001739DA" w:rsidRPr="001739DA" w:rsidTr="001739D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39DA" w:rsidRPr="001739DA" w:rsidRDefault="001739DA" w:rsidP="001739DA">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1739DA">
              <w:rPr>
                <w:rFonts w:cs="Times New Roman"/>
                <w:b/>
                <w:bCs/>
                <w:sz w:val="20"/>
                <w:szCs w:val="20"/>
                <w:lang w:val="en-GB"/>
              </w:rPr>
              <w:t>□</w:t>
            </w:r>
            <w:proofErr w:type="gramStart"/>
            <w:r w:rsidRPr="001739DA">
              <w:rPr>
                <w:rFonts w:cs="Times New Roman"/>
                <w:b/>
                <w:bCs/>
                <w:sz w:val="20"/>
                <w:szCs w:val="20"/>
                <w:lang w:val="en-GB"/>
              </w:rPr>
              <w:t xml:space="preserve">  </w:t>
            </w:r>
            <w:r w:rsidRPr="001739DA">
              <w:rPr>
                <w:rFonts w:cs="Times New Roman"/>
                <w:sz w:val="20"/>
                <w:szCs w:val="20"/>
                <w:lang w:val="en-GB"/>
              </w:rPr>
              <w:t>One</w:t>
            </w:r>
            <w:proofErr w:type="gramEnd"/>
            <w:r w:rsidRPr="001739DA">
              <w:rPr>
                <w:rFonts w:cs="Times New Roman"/>
                <w:sz w:val="20"/>
                <w:szCs w:val="20"/>
                <w:lang w:val="en-GB"/>
              </w:rPr>
              <w:t xml:space="preserve"> full fellowship     or </w:t>
            </w:r>
            <w:r w:rsidRPr="001739DA">
              <w:rPr>
                <w:rFonts w:cs="Times New Roman"/>
                <w:b/>
                <w:bCs/>
                <w:sz w:val="20"/>
                <w:szCs w:val="20"/>
                <w:lang w:val="en-GB"/>
              </w:rPr>
              <w:t xml:space="preserve">       □ </w:t>
            </w:r>
            <w:r w:rsidRPr="001739DA">
              <w:rPr>
                <w:rFonts w:cs="Times New Roman"/>
                <w:sz w:val="20"/>
                <w:szCs w:val="20"/>
                <w:lang w:val="en-GB"/>
              </w:rPr>
              <w:t>two partial fellowships (per eligible country).</w:t>
            </w:r>
          </w:p>
        </w:tc>
      </w:tr>
      <w:tr w:rsidR="001739DA" w:rsidRPr="001739DA" w:rsidTr="001739D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39DA" w:rsidRPr="001739DA" w:rsidRDefault="001739DA" w:rsidP="001739DA">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1739DA">
              <w:rPr>
                <w:rFonts w:cs="Times New Roman"/>
                <w:sz w:val="20"/>
                <w:szCs w:val="20"/>
                <w:lang w:val="en-GB"/>
              </w:rPr>
              <w:t>In case of two partial fellowships, chose one of the following:</w:t>
            </w:r>
          </w:p>
        </w:tc>
      </w:tr>
      <w:tr w:rsidR="001739DA" w:rsidRPr="001739DA" w:rsidTr="001739D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39DA" w:rsidRPr="001739DA" w:rsidRDefault="001739DA" w:rsidP="001739DA">
            <w:pPr>
              <w:tabs>
                <w:tab w:val="left" w:pos="794"/>
                <w:tab w:val="left" w:pos="1191"/>
                <w:tab w:val="left" w:pos="1588"/>
                <w:tab w:val="left" w:pos="1985"/>
              </w:tabs>
              <w:bidi w:val="0"/>
              <w:spacing w:line="240" w:lineRule="auto"/>
              <w:jc w:val="left"/>
              <w:rPr>
                <w:rFonts w:cs="Times New Roman"/>
                <w:b/>
                <w:bCs/>
                <w:sz w:val="20"/>
                <w:szCs w:val="20"/>
                <w:lang w:val="en-GB"/>
              </w:rPr>
            </w:pPr>
            <w:r w:rsidRPr="001739DA">
              <w:rPr>
                <w:rFonts w:cs="Times New Roman"/>
                <w:b/>
                <w:bCs/>
                <w:sz w:val="20"/>
                <w:szCs w:val="20"/>
                <w:lang w:val="en-GB"/>
              </w:rPr>
              <w:tab/>
            </w:r>
            <w:r w:rsidRPr="001739DA">
              <w:rPr>
                <w:rFonts w:cs="Times New Roman"/>
                <w:b/>
                <w:bCs/>
                <w:sz w:val="20"/>
                <w:szCs w:val="20"/>
                <w:lang w:val="en-GB"/>
              </w:rPr>
              <w:tab/>
              <w:t>□ Economy class air ticket (duty station / Geneva / duty station).</w:t>
            </w:r>
          </w:p>
          <w:p w:rsidR="001739DA" w:rsidRPr="001739DA" w:rsidRDefault="001739DA" w:rsidP="001739DA">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1739DA">
              <w:rPr>
                <w:rFonts w:cs="Times New Roman"/>
                <w:b/>
                <w:bCs/>
                <w:sz w:val="20"/>
                <w:szCs w:val="20"/>
                <w:lang w:val="en-GB"/>
              </w:rPr>
              <w:tab/>
            </w:r>
            <w:r w:rsidRPr="001739DA">
              <w:rPr>
                <w:rFonts w:cs="Times New Roman"/>
                <w:b/>
                <w:bCs/>
                <w:sz w:val="20"/>
                <w:szCs w:val="20"/>
                <w:lang w:val="en-GB"/>
              </w:rPr>
              <w:tab/>
              <w:t>□ Daily subsistence allowance intended to cover accommodation, meals &amp; misc. expenses.</w:t>
            </w:r>
          </w:p>
        </w:tc>
      </w:tr>
      <w:tr w:rsidR="001739DA" w:rsidRPr="001739DA" w:rsidTr="001739D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739DA" w:rsidRPr="001739DA" w:rsidRDefault="001739DA" w:rsidP="001739DA">
            <w:pPr>
              <w:tabs>
                <w:tab w:val="left" w:pos="794"/>
                <w:tab w:val="left" w:pos="1191"/>
                <w:tab w:val="left" w:pos="1588"/>
                <w:tab w:val="left" w:pos="1985"/>
              </w:tabs>
              <w:bidi w:val="0"/>
              <w:spacing w:before="0" w:line="240" w:lineRule="auto"/>
              <w:jc w:val="left"/>
              <w:rPr>
                <w:rFonts w:cs="Times New Roman"/>
                <w:sz w:val="24"/>
                <w:szCs w:val="20"/>
                <w:lang w:val="en-GB"/>
              </w:rPr>
            </w:pPr>
          </w:p>
        </w:tc>
      </w:tr>
      <w:tr w:rsidR="001739DA" w:rsidRPr="001739DA" w:rsidTr="001739D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1739DA">
              <w:rPr>
                <w:rFonts w:cs="Times New Roman"/>
                <w:b/>
                <w:bCs/>
                <w:sz w:val="16"/>
                <w:szCs w:val="20"/>
              </w:rPr>
              <w:t>Signature of fellowship candidate:</w:t>
            </w:r>
          </w:p>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1739DA">
              <w:rPr>
                <w:rFonts w:cs="Times New Roman"/>
                <w:b/>
                <w:bCs/>
                <w:sz w:val="16"/>
                <w:szCs w:val="20"/>
              </w:rPr>
              <w:t>Date:</w:t>
            </w:r>
          </w:p>
        </w:tc>
      </w:tr>
      <w:tr w:rsidR="001739DA" w:rsidRPr="001739DA" w:rsidTr="001739D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1739DA">
              <w:rPr>
                <w:rFonts w:cs="Times New Roman"/>
                <w:b/>
                <w:bCs/>
                <w:sz w:val="16"/>
                <w:szCs w:val="20"/>
              </w:rPr>
              <w:t>TO VALIDATE FELLOWSHIP REQUEST, NAME, TITLE AND SIGNATURE OF CERTIFYING OFFICIAL DESIGNATING PARTICIPANT MUST BE COMPLETED BELOW WITH OFFICIAL STAMP.</w:t>
            </w:r>
          </w:p>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739DA">
              <w:rPr>
                <w:rFonts w:cs="Times New Roman"/>
                <w:b/>
                <w:bCs/>
                <w:sz w:val="16"/>
                <w:szCs w:val="16"/>
                <w:lang w:val="en-GB"/>
              </w:rPr>
              <w:t>N.B. IT IS IMPERATIVE THAT FELLOWS BE PRESENT FROM THE FIRST DAY TO THE END OF THE MEETING.</w:t>
            </w:r>
          </w:p>
        </w:tc>
      </w:tr>
      <w:tr w:rsidR="001739DA" w:rsidRPr="001739DA" w:rsidTr="001739D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1739DA">
              <w:rPr>
                <w:rFonts w:cs="Times New Roman"/>
                <w:b/>
                <w:bCs/>
                <w:sz w:val="16"/>
                <w:szCs w:val="20"/>
              </w:rPr>
              <w:t>Signature</w:t>
            </w:r>
          </w:p>
        </w:tc>
        <w:tc>
          <w:tcPr>
            <w:tcW w:w="3260" w:type="dxa"/>
            <w:gridSpan w:val="3"/>
          </w:tcPr>
          <w:p w:rsidR="001739DA" w:rsidRPr="001739DA" w:rsidRDefault="001739DA" w:rsidP="001739D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739DA">
              <w:rPr>
                <w:rFonts w:cs="Times New Roman"/>
                <w:b/>
                <w:bCs/>
                <w:sz w:val="16"/>
                <w:szCs w:val="20"/>
              </w:rPr>
              <w:t>Date</w:t>
            </w:r>
          </w:p>
        </w:tc>
      </w:tr>
    </w:tbl>
    <w:p w:rsidR="001739DA" w:rsidRPr="001739DA" w:rsidRDefault="001739DA" w:rsidP="001739DA">
      <w:pPr>
        <w:tabs>
          <w:tab w:val="left" w:pos="794"/>
          <w:tab w:val="left" w:pos="1191"/>
          <w:tab w:val="left" w:pos="1588"/>
          <w:tab w:val="left" w:pos="1985"/>
        </w:tabs>
        <w:bidi w:val="0"/>
        <w:spacing w:line="240" w:lineRule="auto"/>
        <w:jc w:val="left"/>
        <w:rPr>
          <w:rFonts w:cs="Times New Roman"/>
          <w:sz w:val="4"/>
          <w:szCs w:val="4"/>
          <w:lang w:val="en-GB"/>
        </w:rPr>
      </w:pPr>
    </w:p>
    <w:p w:rsidR="001739DA" w:rsidRPr="001739DA" w:rsidRDefault="001739DA" w:rsidP="001739DA">
      <w:pPr>
        <w:tabs>
          <w:tab w:val="left" w:pos="794"/>
          <w:tab w:val="left" w:pos="1191"/>
          <w:tab w:val="left" w:pos="1588"/>
          <w:tab w:val="left" w:pos="1985"/>
        </w:tabs>
        <w:bidi w:val="0"/>
        <w:spacing w:line="240" w:lineRule="auto"/>
        <w:jc w:val="left"/>
        <w:rPr>
          <w:rFonts w:cs="Times New Roman"/>
          <w:sz w:val="4"/>
          <w:szCs w:val="4"/>
          <w:lang w:val="en-GB"/>
        </w:rPr>
      </w:pPr>
    </w:p>
    <w:p w:rsidR="001739DA" w:rsidRPr="001739DA" w:rsidRDefault="001739DA" w:rsidP="001739DA">
      <w:pPr>
        <w:tabs>
          <w:tab w:val="center" w:pos="4962"/>
        </w:tabs>
        <w:bidi w:val="0"/>
        <w:spacing w:line="240" w:lineRule="atLeast"/>
        <w:ind w:left="567"/>
        <w:jc w:val="center"/>
        <w:rPr>
          <w:rFonts w:cs="Times New Roman"/>
          <w:b/>
          <w:bCs/>
          <w:sz w:val="24"/>
          <w:szCs w:val="20"/>
          <w:lang w:val="en-GB"/>
        </w:rPr>
        <w:sectPr w:rsidR="001739DA" w:rsidRPr="001739DA" w:rsidSect="001739DA">
          <w:type w:val="oddPage"/>
          <w:pgSz w:w="11907" w:h="16727" w:code="9"/>
          <w:pgMar w:top="567" w:right="1089" w:bottom="113" w:left="1089" w:header="567" w:footer="567" w:gutter="0"/>
          <w:paperSrc w:first="15" w:other="15"/>
          <w:cols w:space="720"/>
          <w:docGrid w:linePitch="326"/>
        </w:sectPr>
      </w:pPr>
    </w:p>
    <w:p w:rsidR="001739DA" w:rsidRPr="001739DA" w:rsidRDefault="001739DA" w:rsidP="001739DA">
      <w:pPr>
        <w:tabs>
          <w:tab w:val="center" w:pos="4962"/>
        </w:tabs>
        <w:bidi w:val="0"/>
        <w:spacing w:line="240" w:lineRule="atLeast"/>
        <w:ind w:left="567"/>
        <w:jc w:val="center"/>
        <w:rPr>
          <w:rFonts w:cs="Times New Roman"/>
          <w:b/>
          <w:bCs/>
          <w:sz w:val="24"/>
          <w:szCs w:val="20"/>
        </w:rPr>
      </w:pPr>
      <w:r w:rsidRPr="001739DA">
        <w:rPr>
          <w:rFonts w:cs="Times New Roman"/>
          <w:b/>
          <w:bCs/>
          <w:sz w:val="24"/>
          <w:szCs w:val="20"/>
          <w:lang w:val="en-GB"/>
        </w:rPr>
        <w:lastRenderedPageBreak/>
        <w:t>FORM</w:t>
      </w:r>
      <w:r w:rsidRPr="001739DA">
        <w:rPr>
          <w:rFonts w:cs="Times New Roman"/>
          <w:b/>
          <w:bCs/>
          <w:sz w:val="24"/>
          <w:szCs w:val="20"/>
        </w:rPr>
        <w:t xml:space="preserve"> 2 - HOTELS</w:t>
      </w:r>
    </w:p>
    <w:p w:rsidR="001739DA" w:rsidRPr="001739DA" w:rsidRDefault="001739DA" w:rsidP="001739DA">
      <w:pPr>
        <w:tabs>
          <w:tab w:val="center" w:pos="4962"/>
        </w:tabs>
        <w:bidi w:val="0"/>
        <w:spacing w:line="240" w:lineRule="atLeast"/>
        <w:ind w:left="567"/>
        <w:jc w:val="center"/>
        <w:rPr>
          <w:rFonts w:cs="Times New Roman"/>
          <w:b/>
          <w:bCs/>
          <w:sz w:val="16"/>
          <w:szCs w:val="20"/>
          <w:lang w:val="en-GB"/>
        </w:rPr>
      </w:pPr>
      <w:r w:rsidRPr="001739DA">
        <w:rPr>
          <w:rFonts w:cs="Times New Roman"/>
          <w:sz w:val="24"/>
          <w:szCs w:val="20"/>
        </w:rPr>
        <w:t>(</w:t>
      </w:r>
      <w:proofErr w:type="gramStart"/>
      <w:r w:rsidRPr="001739DA">
        <w:rPr>
          <w:rFonts w:cs="Times New Roman"/>
          <w:sz w:val="24"/>
          <w:szCs w:val="20"/>
        </w:rPr>
        <w:t>to</w:t>
      </w:r>
      <w:proofErr w:type="gramEnd"/>
      <w:r w:rsidRPr="001739DA">
        <w:rPr>
          <w:rFonts w:cs="Times New Roman"/>
          <w:sz w:val="24"/>
          <w:szCs w:val="20"/>
        </w:rPr>
        <w:t xml:space="preserve"> TSB Collective letter 7/12)</w:t>
      </w:r>
    </w:p>
    <w:tbl>
      <w:tblPr>
        <w:tblW w:w="0" w:type="auto"/>
        <w:jc w:val="center"/>
        <w:tblLayout w:type="fixed"/>
        <w:tblLook w:val="0000" w:firstRow="0" w:lastRow="0" w:firstColumn="0" w:lastColumn="0" w:noHBand="0" w:noVBand="0"/>
      </w:tblPr>
      <w:tblGrid>
        <w:gridCol w:w="9360"/>
      </w:tblGrid>
      <w:tr w:rsidR="001739DA" w:rsidRPr="001739DA" w:rsidTr="001739DA">
        <w:trPr>
          <w:cantSplit/>
          <w:jc w:val="center"/>
        </w:trPr>
        <w:tc>
          <w:tcPr>
            <w:tcW w:w="9360" w:type="dxa"/>
            <w:tcBorders>
              <w:top w:val="single" w:sz="6" w:space="0" w:color="auto"/>
              <w:left w:val="single" w:sz="6" w:space="0" w:color="auto"/>
              <w:bottom w:val="single" w:sz="6" w:space="0" w:color="auto"/>
              <w:right w:val="single" w:sz="6" w:space="0" w:color="auto"/>
            </w:tcBorders>
          </w:tcPr>
          <w:p w:rsidR="001739DA" w:rsidRPr="001739DA" w:rsidRDefault="001739DA" w:rsidP="001739D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1739DA" w:rsidRPr="001739DA" w:rsidRDefault="001739DA" w:rsidP="001739D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1739DA">
              <w:rPr>
                <w:rFonts w:cs="Times New Roman"/>
                <w:i/>
                <w:sz w:val="24"/>
                <w:szCs w:val="24"/>
                <w:lang w:val="en-GB"/>
              </w:rPr>
              <w:t xml:space="preserve">This confirmation form </w:t>
            </w:r>
            <w:r w:rsidRPr="001739DA">
              <w:rPr>
                <w:rFonts w:cs="Times New Roman"/>
                <w:b/>
                <w:bCs/>
                <w:i/>
                <w:sz w:val="24"/>
                <w:szCs w:val="24"/>
                <w:lang w:val="en-GB"/>
              </w:rPr>
              <w:t xml:space="preserve">should </w:t>
            </w:r>
            <w:r w:rsidRPr="001739DA">
              <w:rPr>
                <w:rFonts w:cs="Times New Roman"/>
                <w:b/>
                <w:i/>
                <w:sz w:val="24"/>
                <w:szCs w:val="24"/>
                <w:lang w:val="en-GB"/>
              </w:rPr>
              <w:t xml:space="preserve">be sent direct </w:t>
            </w:r>
            <w:r w:rsidRPr="001739DA">
              <w:rPr>
                <w:rFonts w:cs="Times New Roman"/>
                <w:i/>
                <w:sz w:val="24"/>
                <w:szCs w:val="24"/>
                <w:lang w:val="en-GB"/>
              </w:rPr>
              <w:t>to the hotel</w:t>
            </w:r>
            <w:r w:rsidRPr="001739DA">
              <w:rPr>
                <w:rFonts w:cs="Times New Roman"/>
                <w:b/>
                <w:i/>
                <w:sz w:val="24"/>
                <w:szCs w:val="24"/>
                <w:lang w:val="en-GB"/>
              </w:rPr>
              <w:t xml:space="preserve"> </w:t>
            </w:r>
            <w:r w:rsidRPr="001739DA">
              <w:rPr>
                <w:rFonts w:cs="Times New Roman"/>
                <w:i/>
                <w:sz w:val="24"/>
                <w:szCs w:val="24"/>
                <w:lang w:val="en-GB"/>
              </w:rPr>
              <w:t>of your choice</w:t>
            </w:r>
          </w:p>
          <w:p w:rsidR="001739DA" w:rsidRPr="001739DA" w:rsidRDefault="001739DA" w:rsidP="001739DA">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1739DA" w:rsidRPr="001739DA" w:rsidRDefault="001739DA" w:rsidP="001739DA">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1739DA" w:rsidRPr="001739DA" w:rsidTr="001739DA">
        <w:trPr>
          <w:cantSplit/>
          <w:jc w:val="center"/>
        </w:trPr>
        <w:tc>
          <w:tcPr>
            <w:tcW w:w="1291" w:type="dxa"/>
          </w:tcPr>
          <w:p w:rsidR="001739DA" w:rsidRPr="001739DA" w:rsidRDefault="001739DA" w:rsidP="001739DA">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1739DA">
              <w:rPr>
                <w:rFonts w:cs="Times New Roman"/>
                <w:noProof/>
                <w:sz w:val="24"/>
                <w:szCs w:val="20"/>
                <w:lang w:eastAsia="zh-CN"/>
              </w:rPr>
              <w:drawing>
                <wp:inline distT="0" distB="0" distL="0" distR="0" wp14:anchorId="02466D6D" wp14:editId="62E0A5BE">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739DA" w:rsidRPr="001739DA" w:rsidRDefault="001739DA" w:rsidP="001739DA">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1739DA">
              <w:rPr>
                <w:rFonts w:cs="Times New Roman"/>
                <w:sz w:val="26"/>
                <w:szCs w:val="20"/>
                <w:lang w:val="es-ES_tradnl"/>
              </w:rPr>
              <w:br/>
            </w:r>
            <w:r w:rsidRPr="001739DA">
              <w:rPr>
                <w:rFonts w:cs="Times New Roman"/>
                <w:b/>
                <w:bCs/>
                <w:sz w:val="28"/>
                <w:szCs w:val="28"/>
                <w:lang w:val="es-ES_tradnl"/>
              </w:rPr>
              <w:t>INTERNATIONAL TELECOMMUNICATION UNION</w:t>
            </w:r>
            <w:r w:rsidRPr="001739DA">
              <w:rPr>
                <w:rFonts w:cs="Times New Roman"/>
                <w:b/>
                <w:bCs/>
                <w:sz w:val="28"/>
                <w:szCs w:val="28"/>
                <w:lang w:val="es-ES_tradnl"/>
              </w:rPr>
              <w:br/>
            </w:r>
          </w:p>
        </w:tc>
        <w:tc>
          <w:tcPr>
            <w:tcW w:w="1400" w:type="dxa"/>
          </w:tcPr>
          <w:p w:rsidR="001739DA" w:rsidRPr="001739DA" w:rsidRDefault="001739DA" w:rsidP="001739DA">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1739DA">
              <w:rPr>
                <w:rFonts w:cs="Times New Roman"/>
                <w:noProof/>
                <w:sz w:val="24"/>
                <w:szCs w:val="20"/>
                <w:lang w:eastAsia="zh-CN"/>
              </w:rPr>
              <w:drawing>
                <wp:inline distT="0" distB="0" distL="0" distR="0" wp14:anchorId="5F435E3D" wp14:editId="36833070">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1739DA" w:rsidRPr="001739DA" w:rsidRDefault="001739DA" w:rsidP="001739DA">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1739DA">
        <w:rPr>
          <w:rFonts w:cs="Times New Roman"/>
          <w:b/>
          <w:bCs/>
          <w:sz w:val="24"/>
          <w:szCs w:val="24"/>
        </w:rPr>
        <w:t>TELECOMMUNICATION STANDARDIZATION SECTOR</w:t>
      </w:r>
      <w:r w:rsidRPr="001739DA">
        <w:rPr>
          <w:rFonts w:cs="Times New Roman"/>
          <w:b/>
          <w:bCs/>
          <w:sz w:val="24"/>
          <w:szCs w:val="24"/>
        </w:rPr>
        <w:br/>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739DA">
        <w:rPr>
          <w:rFonts w:cs="Times New Roman"/>
          <w:i/>
          <w:sz w:val="20"/>
          <w:szCs w:val="20"/>
          <w:lang w:val="en-GB"/>
        </w:rPr>
        <w:t xml:space="preserve">SG/WP meeting -------------------------------------   from    </w:t>
      </w:r>
      <w:proofErr w:type="gramStart"/>
      <w:r w:rsidRPr="001739DA">
        <w:rPr>
          <w:rFonts w:cs="Times New Roman"/>
          <w:i/>
          <w:sz w:val="20"/>
          <w:szCs w:val="20"/>
          <w:lang w:val="en-GB"/>
        </w:rPr>
        <w:t>-------------------------  to</w:t>
      </w:r>
      <w:proofErr w:type="gramEnd"/>
      <w:r w:rsidRPr="001739DA">
        <w:rPr>
          <w:rFonts w:cs="Times New Roman"/>
          <w:i/>
          <w:sz w:val="20"/>
          <w:szCs w:val="20"/>
          <w:lang w:val="en-GB"/>
        </w:rPr>
        <w:t xml:space="preserve"> ----------------------- in Geneva</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739DA">
        <w:rPr>
          <w:rFonts w:cs="Times New Roman"/>
          <w:i/>
          <w:sz w:val="20"/>
          <w:szCs w:val="20"/>
          <w:lang w:val="en-GB"/>
        </w:rPr>
        <w:t>Confirmation of the reservation made on (date) -------------------------   with (hotel)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1739DA">
        <w:rPr>
          <w:rFonts w:cs="Times New Roman"/>
          <w:b/>
          <w:i/>
          <w:sz w:val="24"/>
          <w:szCs w:val="24"/>
          <w:u w:val="single"/>
        </w:rPr>
        <w:t>at</w:t>
      </w:r>
      <w:proofErr w:type="gramEnd"/>
      <w:r w:rsidRPr="001739DA">
        <w:rPr>
          <w:rFonts w:cs="Times New Roman"/>
          <w:b/>
          <w:i/>
          <w:sz w:val="24"/>
          <w:szCs w:val="24"/>
          <w:u w:val="single"/>
        </w:rPr>
        <w:t xml:space="preserve"> the ITU preferential tariff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739DA">
        <w:rPr>
          <w:rFonts w:cs="Times New Roman"/>
          <w:i/>
          <w:sz w:val="20"/>
          <w:szCs w:val="20"/>
          <w:lang w:val="en-GB"/>
        </w:rPr>
        <w:t>------------ single/double room(s)</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1739DA">
        <w:rPr>
          <w:rFonts w:cs="Times New Roman"/>
          <w:i/>
          <w:sz w:val="20"/>
          <w:szCs w:val="20"/>
          <w:lang w:val="en-GB"/>
        </w:rPr>
        <w:t>arriving</w:t>
      </w:r>
      <w:proofErr w:type="gramEnd"/>
      <w:r w:rsidRPr="001739DA">
        <w:rPr>
          <w:rFonts w:cs="Times New Roman"/>
          <w:i/>
          <w:sz w:val="20"/>
          <w:szCs w:val="20"/>
          <w:lang w:val="en-GB"/>
        </w:rPr>
        <w:t xml:space="preserve"> on (date) ---------------------------  at (time)  -------------  departing on (date)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739DA" w:rsidRPr="001739DA" w:rsidRDefault="001739DA" w:rsidP="001739DA">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1739DA">
          <w:rPr>
            <w:rFonts w:eastAsia="SimSun" w:cs="Times New Roman"/>
            <w:b/>
            <w:bCs/>
            <w:i/>
            <w:iCs/>
            <w:sz w:val="20"/>
            <w:szCs w:val="20"/>
            <w:lang w:eastAsia="zh-CN"/>
          </w:rPr>
          <w:t>GENEVA</w:t>
        </w:r>
      </w:smartTag>
      <w:r w:rsidRPr="001739DA">
        <w:rPr>
          <w:rFonts w:eastAsia="SimSun" w:cs="Times New Roman"/>
          <w:b/>
          <w:bCs/>
          <w:i/>
          <w:iCs/>
          <w:sz w:val="20"/>
          <w:szCs w:val="20"/>
          <w:lang w:eastAsia="zh-CN"/>
        </w:rPr>
        <w:t xml:space="preserve"> TRANSPORT </w:t>
      </w:r>
      <w:proofErr w:type="gramStart"/>
      <w:r w:rsidRPr="001739DA">
        <w:rPr>
          <w:rFonts w:eastAsia="SimSun" w:cs="Times New Roman"/>
          <w:b/>
          <w:bCs/>
          <w:i/>
          <w:iCs/>
          <w:sz w:val="20"/>
          <w:szCs w:val="20"/>
          <w:lang w:eastAsia="zh-CN"/>
        </w:rPr>
        <w:t>CARD :</w:t>
      </w:r>
      <w:proofErr w:type="gramEnd"/>
      <w:r w:rsidRPr="001739DA">
        <w:rPr>
          <w:rFonts w:eastAsia="SimSun" w:cs="Times New Roman"/>
          <w:b/>
          <w:bCs/>
          <w:i/>
          <w:iCs/>
          <w:sz w:val="20"/>
          <w:szCs w:val="20"/>
          <w:lang w:eastAsia="zh-CN"/>
        </w:rPr>
        <w:t xml:space="preserve"> </w:t>
      </w:r>
      <w:r w:rsidRPr="001739DA">
        <w:rPr>
          <w:rFonts w:eastAsia="SimSun" w:cs="Times New Roman"/>
          <w:i/>
          <w:iCs/>
          <w:sz w:val="20"/>
          <w:szCs w:val="20"/>
          <w:lang w:eastAsia="zh-CN"/>
        </w:rPr>
        <w:t xml:space="preserve">Hotels and residences in the canton of </w:t>
      </w:r>
      <w:smartTag w:uri="urn:schemas-microsoft-com:office:smarttags" w:element="City">
        <w:r w:rsidRPr="001739DA">
          <w:rPr>
            <w:rFonts w:eastAsia="SimSun" w:cs="Times New Roman"/>
            <w:i/>
            <w:iCs/>
            <w:sz w:val="20"/>
            <w:szCs w:val="20"/>
            <w:lang w:eastAsia="zh-CN"/>
          </w:rPr>
          <w:t>Geneva</w:t>
        </w:r>
      </w:smartTag>
      <w:r w:rsidRPr="001739DA">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1739DA">
            <w:rPr>
              <w:rFonts w:eastAsia="SimSun" w:cs="Times New Roman"/>
              <w:i/>
              <w:iCs/>
              <w:sz w:val="20"/>
              <w:szCs w:val="20"/>
              <w:lang w:eastAsia="zh-CN"/>
            </w:rPr>
            <w:t>Geneva</w:t>
          </w:r>
        </w:smartTag>
      </w:smartTag>
      <w:r w:rsidRPr="001739DA">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1739DA">
            <w:rPr>
              <w:rFonts w:eastAsia="SimSun" w:cs="Times New Roman"/>
              <w:i/>
              <w:iCs/>
              <w:sz w:val="20"/>
              <w:szCs w:val="20"/>
              <w:lang w:eastAsia="zh-CN"/>
            </w:rPr>
            <w:t>Geneva</w:t>
          </w:r>
        </w:smartTag>
      </w:smartTag>
      <w:r w:rsidRPr="001739DA">
        <w:rPr>
          <w:rFonts w:eastAsia="SimSun" w:cs="Times New Roman"/>
          <w:i/>
          <w:iCs/>
          <w:sz w:val="20"/>
          <w:szCs w:val="20"/>
          <w:lang w:eastAsia="zh-CN"/>
        </w:rPr>
        <w:t xml:space="preserve"> public transport, including buses, trams, boats and trains as far as </w:t>
      </w:r>
      <w:proofErr w:type="spellStart"/>
      <w:r w:rsidRPr="001739DA">
        <w:rPr>
          <w:rFonts w:eastAsia="SimSun" w:cs="Times New Roman"/>
          <w:i/>
          <w:iCs/>
          <w:sz w:val="20"/>
          <w:szCs w:val="20"/>
          <w:lang w:eastAsia="zh-CN"/>
        </w:rPr>
        <w:t>Versoix</w:t>
      </w:r>
      <w:proofErr w:type="spellEnd"/>
      <w:r w:rsidRPr="001739DA">
        <w:rPr>
          <w:rFonts w:eastAsia="SimSun" w:cs="Times New Roman"/>
          <w:i/>
          <w:iCs/>
          <w:sz w:val="20"/>
          <w:szCs w:val="20"/>
          <w:lang w:eastAsia="zh-CN"/>
        </w:rPr>
        <w:t xml:space="preserve"> and the airport.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739DA">
        <w:rPr>
          <w:rFonts w:cs="Times New Roman"/>
          <w:i/>
          <w:sz w:val="20"/>
          <w:szCs w:val="20"/>
        </w:rPr>
        <w:t>Family name</w:t>
      </w:r>
      <w:r w:rsidRPr="001739DA">
        <w:rPr>
          <w:rFonts w:cs="Times New Roman"/>
          <w:sz w:val="20"/>
          <w:szCs w:val="20"/>
        </w:rPr>
        <w:t xml:space="preserve">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739DA">
        <w:rPr>
          <w:rFonts w:cs="Times New Roman"/>
          <w:i/>
          <w:sz w:val="20"/>
          <w:szCs w:val="20"/>
        </w:rPr>
        <w:t xml:space="preserve">First name    </w:t>
      </w:r>
      <w:r w:rsidRPr="001739DA">
        <w:rPr>
          <w:rFonts w:cs="Times New Roman"/>
          <w:sz w:val="20"/>
          <w:szCs w:val="20"/>
        </w:rPr>
        <w:t xml:space="preserve">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739DA">
        <w:rPr>
          <w:rFonts w:cs="Times New Roman"/>
          <w:i/>
          <w:sz w:val="20"/>
          <w:szCs w:val="20"/>
        </w:rPr>
        <w:t xml:space="preserve">Address        </w:t>
      </w:r>
      <w:r w:rsidRPr="001739DA">
        <w:rPr>
          <w:rFonts w:cs="Times New Roman"/>
          <w:sz w:val="20"/>
          <w:szCs w:val="20"/>
        </w:rPr>
        <w:t xml:space="preserve">    ------------------------------------------------------------------------        </w:t>
      </w:r>
      <w:r w:rsidRPr="001739DA">
        <w:rPr>
          <w:rFonts w:cs="Times New Roman"/>
          <w:i/>
          <w:iCs/>
          <w:sz w:val="20"/>
          <w:szCs w:val="20"/>
        </w:rPr>
        <w:t>Tel: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739DA">
        <w:rPr>
          <w:rFonts w:cs="Times New Roman"/>
          <w:i/>
          <w:iCs/>
          <w:sz w:val="20"/>
          <w:szCs w:val="20"/>
        </w:rPr>
        <w:t>-----------------------------------------------------------------------------------------         Fax: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739DA">
        <w:rPr>
          <w:rFonts w:cs="Times New Roman"/>
          <w:i/>
          <w:iCs/>
          <w:sz w:val="20"/>
          <w:szCs w:val="20"/>
        </w:rPr>
        <w:t>-----------------------------------------------------------------------------------------      E-mail:</w:t>
      </w:r>
      <w:r w:rsidRPr="001739DA">
        <w:rPr>
          <w:rFonts w:cs="Times New Roman"/>
          <w:sz w:val="20"/>
          <w:szCs w:val="20"/>
        </w:rPr>
        <w:t xml:space="preserve">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739DA">
        <w:rPr>
          <w:rFonts w:cs="Times New Roman"/>
          <w:i/>
          <w:sz w:val="20"/>
          <w:szCs w:val="20"/>
          <w:lang w:val="en-GB"/>
        </w:rPr>
        <w:t>Credit card to guarantee this reservation</w:t>
      </w:r>
      <w:r w:rsidRPr="001739DA">
        <w:rPr>
          <w:rFonts w:cs="Times New Roman"/>
          <w:sz w:val="20"/>
          <w:szCs w:val="20"/>
          <w:lang w:val="en-GB"/>
        </w:rPr>
        <w:t>:        AX/VISA/DINERS/</w:t>
      </w:r>
      <w:proofErr w:type="gramStart"/>
      <w:r w:rsidRPr="001739DA">
        <w:rPr>
          <w:rFonts w:cs="Times New Roman"/>
          <w:sz w:val="20"/>
          <w:szCs w:val="20"/>
          <w:lang w:val="en-GB"/>
        </w:rPr>
        <w:t>EC  (</w:t>
      </w:r>
      <w:proofErr w:type="gramEnd"/>
      <w:r w:rsidRPr="001739DA">
        <w:rPr>
          <w:rFonts w:cs="Times New Roman"/>
          <w:i/>
          <w:iCs/>
          <w:sz w:val="20"/>
          <w:szCs w:val="20"/>
          <w:lang w:val="en-GB"/>
        </w:rPr>
        <w:t>or</w:t>
      </w:r>
      <w:r w:rsidRPr="001739DA">
        <w:rPr>
          <w:rFonts w:cs="Times New Roman"/>
          <w:sz w:val="20"/>
          <w:szCs w:val="20"/>
          <w:lang w:val="en-GB"/>
        </w:rPr>
        <w:t xml:space="preserve"> </w:t>
      </w:r>
      <w:r w:rsidRPr="001739DA">
        <w:rPr>
          <w:rFonts w:cs="Times New Roman"/>
          <w:i/>
          <w:sz w:val="20"/>
          <w:szCs w:val="20"/>
        </w:rPr>
        <w:t>other)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739DA">
        <w:rPr>
          <w:rFonts w:cs="Times New Roman"/>
          <w:i/>
          <w:iCs/>
          <w:sz w:val="20"/>
          <w:szCs w:val="20"/>
        </w:rPr>
        <w:t xml:space="preserve">No. </w:t>
      </w:r>
      <w:r w:rsidRPr="001739DA">
        <w:rPr>
          <w:rFonts w:cs="Times New Roman"/>
          <w:sz w:val="20"/>
          <w:szCs w:val="20"/>
        </w:rPr>
        <w:t xml:space="preserve">--------------------------------------------------------         </w:t>
      </w:r>
      <w:proofErr w:type="gramStart"/>
      <w:r w:rsidRPr="001739DA">
        <w:rPr>
          <w:rFonts w:cs="Times New Roman"/>
          <w:i/>
          <w:sz w:val="20"/>
          <w:szCs w:val="20"/>
        </w:rPr>
        <w:t>valid</w:t>
      </w:r>
      <w:proofErr w:type="gramEnd"/>
      <w:r w:rsidRPr="001739DA">
        <w:rPr>
          <w:rFonts w:cs="Times New Roman"/>
          <w:i/>
          <w:sz w:val="20"/>
          <w:szCs w:val="20"/>
        </w:rPr>
        <w:t xml:space="preserve"> until</w:t>
      </w:r>
      <w:r w:rsidRPr="001739DA">
        <w:rPr>
          <w:rFonts w:cs="Times New Roman"/>
          <w:sz w:val="20"/>
          <w:szCs w:val="20"/>
        </w:rPr>
        <w:t xml:space="preserve">      -------------------------------------------------</w:t>
      </w: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739DA" w:rsidRPr="001739DA" w:rsidRDefault="001739DA" w:rsidP="001739D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739DA">
        <w:rPr>
          <w:rFonts w:cs="Times New Roman"/>
          <w:i/>
          <w:sz w:val="20"/>
          <w:szCs w:val="20"/>
          <w:lang w:val="en-GB"/>
        </w:rPr>
        <w:t>Date</w:t>
      </w:r>
      <w:r w:rsidRPr="001739DA">
        <w:rPr>
          <w:rFonts w:cs="Times New Roman"/>
          <w:sz w:val="20"/>
          <w:szCs w:val="20"/>
          <w:lang w:val="en-GB"/>
        </w:rPr>
        <w:t xml:space="preserve"> ------------------------------------------------------      </w:t>
      </w:r>
      <w:r w:rsidRPr="001739DA">
        <w:rPr>
          <w:rFonts w:cs="Times New Roman"/>
          <w:i/>
          <w:sz w:val="20"/>
          <w:szCs w:val="20"/>
          <w:lang w:val="en-GB"/>
        </w:rPr>
        <w:t xml:space="preserve">Signature </w:t>
      </w:r>
      <w:r w:rsidRPr="001739DA">
        <w:rPr>
          <w:rFonts w:cs="Times New Roman"/>
          <w:sz w:val="20"/>
          <w:szCs w:val="20"/>
          <w:lang w:val="en-GB"/>
        </w:rPr>
        <w:t xml:space="preserve">       ---------------------------------------------------</w:t>
      </w:r>
    </w:p>
    <w:p w:rsidR="001739DA" w:rsidRPr="001739DA" w:rsidRDefault="001739DA" w:rsidP="001739DA">
      <w:pPr>
        <w:tabs>
          <w:tab w:val="left" w:pos="794"/>
          <w:tab w:val="left" w:pos="1191"/>
          <w:tab w:val="left" w:pos="1588"/>
          <w:tab w:val="left" w:pos="1985"/>
        </w:tabs>
        <w:bidi w:val="0"/>
        <w:spacing w:before="0" w:line="240" w:lineRule="auto"/>
        <w:jc w:val="left"/>
        <w:rPr>
          <w:rFonts w:cs="Times New Roman"/>
          <w:sz w:val="2"/>
          <w:szCs w:val="20"/>
          <w:lang w:val="en-GB"/>
        </w:rPr>
      </w:pPr>
    </w:p>
    <w:p w:rsidR="003F51EB" w:rsidRDefault="003F51EB" w:rsidP="001739DA">
      <w:pPr>
        <w:tabs>
          <w:tab w:val="left" w:pos="794"/>
          <w:tab w:val="left" w:pos="1191"/>
          <w:tab w:val="left" w:pos="1588"/>
          <w:tab w:val="left" w:pos="1985"/>
        </w:tabs>
        <w:bidi w:val="0"/>
        <w:spacing w:line="240" w:lineRule="auto"/>
        <w:jc w:val="left"/>
        <w:rPr>
          <w:rFonts w:cs="Times New Roman"/>
          <w:sz w:val="4"/>
          <w:szCs w:val="4"/>
          <w:lang w:val="en-GB"/>
        </w:rPr>
        <w:sectPr w:rsidR="003F51EB" w:rsidSect="001B5AF3">
          <w:type w:val="oddPage"/>
          <w:pgSz w:w="11907" w:h="16727" w:code="9"/>
          <w:pgMar w:top="567" w:right="1089" w:bottom="567" w:left="1089" w:header="567" w:footer="567" w:gutter="0"/>
          <w:paperSrc w:first="15" w:other="15"/>
          <w:cols w:space="720"/>
          <w:docGrid w:linePitch="326"/>
        </w:sectPr>
      </w:pPr>
    </w:p>
    <w:p w:rsidR="001739DA" w:rsidRPr="001739DA" w:rsidRDefault="001739DA" w:rsidP="001739DA">
      <w:pPr>
        <w:tabs>
          <w:tab w:val="left" w:pos="794"/>
          <w:tab w:val="left" w:pos="1191"/>
          <w:tab w:val="left" w:pos="1588"/>
          <w:tab w:val="left" w:pos="1985"/>
        </w:tabs>
        <w:bidi w:val="0"/>
        <w:spacing w:line="240" w:lineRule="auto"/>
        <w:jc w:val="left"/>
        <w:rPr>
          <w:rFonts w:cs="Times New Roman"/>
          <w:sz w:val="4"/>
          <w:szCs w:val="4"/>
          <w:lang w:val="en-GB"/>
        </w:rPr>
      </w:pPr>
    </w:p>
    <w:p w:rsidR="001739DA" w:rsidRPr="001739DA" w:rsidRDefault="001739DA" w:rsidP="001739DA">
      <w:pPr>
        <w:tabs>
          <w:tab w:val="left" w:pos="794"/>
          <w:tab w:val="left" w:pos="1191"/>
          <w:tab w:val="left" w:pos="1588"/>
          <w:tab w:val="left" w:pos="1985"/>
        </w:tabs>
        <w:bidi w:val="0"/>
        <w:spacing w:line="240" w:lineRule="auto"/>
        <w:jc w:val="center"/>
        <w:rPr>
          <w:rFonts w:cs="Times New Roman"/>
          <w:sz w:val="24"/>
          <w:szCs w:val="20"/>
        </w:rPr>
      </w:pPr>
      <w:r w:rsidRPr="001739DA">
        <w:rPr>
          <w:rFonts w:cs="Times New Roman"/>
          <w:b/>
          <w:bCs/>
          <w:sz w:val="28"/>
          <w:szCs w:val="28"/>
          <w:lang w:val="en-GB"/>
        </w:rPr>
        <w:t xml:space="preserve">ANNEX </w:t>
      </w:r>
      <w:proofErr w:type="gramStart"/>
      <w:r w:rsidRPr="001739DA">
        <w:rPr>
          <w:rFonts w:cs="Times New Roman"/>
          <w:b/>
          <w:bCs/>
          <w:sz w:val="28"/>
          <w:szCs w:val="28"/>
          <w:lang w:val="en-GB"/>
        </w:rPr>
        <w:t>B</w:t>
      </w:r>
      <w:proofErr w:type="gramEnd"/>
      <w:r w:rsidRPr="001739DA">
        <w:rPr>
          <w:rFonts w:cs="Times New Roman"/>
          <w:b/>
          <w:bCs/>
          <w:sz w:val="28"/>
          <w:szCs w:val="28"/>
          <w:lang w:val="en-GB"/>
        </w:rPr>
        <w:br/>
      </w:r>
      <w:r w:rsidRPr="001739DA">
        <w:rPr>
          <w:rFonts w:cs="Times New Roman"/>
          <w:sz w:val="24"/>
          <w:szCs w:val="20"/>
        </w:rPr>
        <w:t>(to TSB Collective letter 7/12)</w:t>
      </w:r>
    </w:p>
    <w:p w:rsidR="001739DA" w:rsidRPr="001739DA" w:rsidRDefault="001739DA" w:rsidP="001739DA">
      <w:pPr>
        <w:tabs>
          <w:tab w:val="left" w:pos="794"/>
          <w:tab w:val="left" w:pos="1191"/>
          <w:tab w:val="left" w:pos="1588"/>
          <w:tab w:val="left" w:pos="1985"/>
        </w:tabs>
        <w:bidi w:val="0"/>
        <w:spacing w:line="240" w:lineRule="auto"/>
        <w:ind w:right="-194"/>
        <w:jc w:val="center"/>
        <w:rPr>
          <w:rFonts w:cs="Times New Roman"/>
          <w:sz w:val="24"/>
          <w:szCs w:val="24"/>
          <w:lang w:val="en-GB"/>
        </w:rPr>
      </w:pPr>
    </w:p>
    <w:p w:rsidR="001739DA" w:rsidRPr="001739DA" w:rsidRDefault="001739DA" w:rsidP="001739DA">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1739DA">
        <w:rPr>
          <w:rFonts w:cs="Times New Roman"/>
          <w:b/>
          <w:bCs/>
          <w:sz w:val="28"/>
          <w:szCs w:val="28"/>
          <w:lang w:val="en-GB"/>
        </w:rPr>
        <w:t>Draft agenda for the meeting of Study Group 12</w:t>
      </w:r>
      <w:r w:rsidRPr="001739DA">
        <w:rPr>
          <w:rFonts w:cs="Times New Roman"/>
          <w:b/>
          <w:bCs/>
          <w:sz w:val="28"/>
          <w:szCs w:val="28"/>
          <w:lang w:val="en-GB"/>
        </w:rPr>
        <w:br/>
        <w:t>(Geneva, 29 May – 7 June 2012)</w:t>
      </w:r>
    </w:p>
    <w:p w:rsidR="001739DA" w:rsidRPr="001739DA" w:rsidRDefault="001739DA" w:rsidP="001739DA">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1739DA">
        <w:rPr>
          <w:rFonts w:cs="Times New Roman"/>
          <w:sz w:val="24"/>
          <w:szCs w:val="20"/>
        </w:rPr>
        <w:t>Opening of the meeting</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Adoption of the agenda</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 xml:space="preserve">Document review and allocation </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 xml:space="preserve">Timetable for ad-hoc meetings </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Highlights of the last Chairmen/TSAG meetings</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 xml:space="preserve">Report of the Focus Group </w:t>
      </w:r>
      <w:proofErr w:type="spellStart"/>
      <w:r w:rsidRPr="001739DA">
        <w:rPr>
          <w:rFonts w:cs="Times New Roman"/>
          <w:sz w:val="24"/>
          <w:szCs w:val="20"/>
        </w:rPr>
        <w:t>CarCOM</w:t>
      </w:r>
      <w:proofErr w:type="spellEnd"/>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Report of the Focus Group Distraction and approval of revised Terms of Reference</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Report of the Regional Group (SG12 RG-AFR) activities</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Report of QSDG</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Review of the status of Rapporteurs, Liaison Rapporteurs and other Representatives</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 xml:space="preserve">Discussion on Question 1/12, including </w:t>
      </w:r>
    </w:p>
    <w:p w:rsidR="001739DA" w:rsidRPr="001739DA" w:rsidRDefault="001739DA" w:rsidP="003C490A">
      <w:pPr>
        <w:numPr>
          <w:ilvl w:val="0"/>
          <w:numId w:val="16"/>
        </w:numPr>
        <w:tabs>
          <w:tab w:val="left" w:pos="794"/>
          <w:tab w:val="left" w:pos="1134"/>
          <w:tab w:val="left" w:pos="1191"/>
          <w:tab w:val="left" w:pos="1588"/>
          <w:tab w:val="left" w:pos="1985"/>
        </w:tabs>
        <w:bidi w:val="0"/>
        <w:spacing w:line="240" w:lineRule="auto"/>
        <w:ind w:right="86"/>
        <w:jc w:val="left"/>
        <w:rPr>
          <w:rFonts w:cs="Times New Roman"/>
          <w:sz w:val="24"/>
          <w:szCs w:val="20"/>
          <w:lang w:val="en-GB"/>
        </w:rPr>
      </w:pPr>
      <w:r w:rsidRPr="001739DA">
        <w:rPr>
          <w:rFonts w:cs="Times New Roman"/>
          <w:sz w:val="24"/>
          <w:szCs w:val="20"/>
          <w:lang w:val="en-GB"/>
        </w:rPr>
        <w:t>Planning for the next study period (harmonization of the proposed Questions)</w:t>
      </w:r>
    </w:p>
    <w:p w:rsidR="001739DA" w:rsidRPr="001739DA" w:rsidRDefault="001739DA" w:rsidP="003C490A">
      <w:pPr>
        <w:numPr>
          <w:ilvl w:val="0"/>
          <w:numId w:val="16"/>
        </w:numPr>
        <w:tabs>
          <w:tab w:val="left" w:pos="794"/>
          <w:tab w:val="left" w:pos="1134"/>
          <w:tab w:val="left" w:pos="1191"/>
          <w:tab w:val="left" w:pos="1588"/>
          <w:tab w:val="left" w:pos="1985"/>
        </w:tabs>
        <w:bidi w:val="0"/>
        <w:spacing w:line="240" w:lineRule="auto"/>
        <w:ind w:right="86"/>
        <w:jc w:val="left"/>
        <w:rPr>
          <w:rFonts w:cs="Times New Roman"/>
          <w:sz w:val="24"/>
          <w:szCs w:val="20"/>
          <w:lang w:val="en-GB"/>
        </w:rPr>
      </w:pPr>
      <w:r w:rsidRPr="001739DA">
        <w:rPr>
          <w:rFonts w:cs="Times New Roman"/>
          <w:sz w:val="24"/>
          <w:szCs w:val="20"/>
          <w:lang w:val="en-GB"/>
        </w:rPr>
        <w:t>Review of the status of Handbooks and other publications (</w:t>
      </w:r>
      <w:proofErr w:type="spellStart"/>
      <w:r w:rsidRPr="001739DA">
        <w:rPr>
          <w:rFonts w:cs="Times New Roman"/>
          <w:sz w:val="24"/>
          <w:szCs w:val="20"/>
          <w:lang w:val="en-GB"/>
        </w:rPr>
        <w:t>QoS</w:t>
      </w:r>
      <w:proofErr w:type="spellEnd"/>
      <w:r w:rsidRPr="001739DA">
        <w:rPr>
          <w:rFonts w:cs="Times New Roman"/>
          <w:sz w:val="24"/>
          <w:szCs w:val="20"/>
          <w:lang w:val="en-GB"/>
        </w:rPr>
        <w:t>/</w:t>
      </w:r>
      <w:proofErr w:type="spellStart"/>
      <w:r w:rsidRPr="001739DA">
        <w:rPr>
          <w:rFonts w:cs="Times New Roman"/>
          <w:sz w:val="24"/>
          <w:szCs w:val="20"/>
          <w:lang w:val="en-GB"/>
        </w:rPr>
        <w:t>QoE</w:t>
      </w:r>
      <w:proofErr w:type="spellEnd"/>
      <w:r w:rsidRPr="001739DA">
        <w:rPr>
          <w:rFonts w:cs="Times New Roman"/>
          <w:sz w:val="24"/>
          <w:szCs w:val="20"/>
          <w:lang w:val="en-GB"/>
        </w:rPr>
        <w:t xml:space="preserve"> flyer)</w:t>
      </w:r>
    </w:p>
    <w:p w:rsidR="001739DA" w:rsidRPr="001739DA" w:rsidRDefault="001739DA" w:rsidP="003C490A">
      <w:pPr>
        <w:numPr>
          <w:ilvl w:val="0"/>
          <w:numId w:val="16"/>
        </w:numPr>
        <w:tabs>
          <w:tab w:val="left" w:pos="794"/>
          <w:tab w:val="left" w:pos="1134"/>
          <w:tab w:val="left" w:pos="1191"/>
          <w:tab w:val="left" w:pos="1588"/>
          <w:tab w:val="left" w:pos="1985"/>
        </w:tabs>
        <w:bidi w:val="0"/>
        <w:spacing w:line="240" w:lineRule="auto"/>
        <w:ind w:right="86"/>
        <w:jc w:val="left"/>
        <w:rPr>
          <w:rFonts w:cs="Times New Roman"/>
          <w:sz w:val="24"/>
          <w:szCs w:val="20"/>
          <w:lang w:val="en-GB"/>
        </w:rPr>
      </w:pPr>
      <w:r w:rsidRPr="001739DA">
        <w:rPr>
          <w:rFonts w:cs="Times New Roman"/>
          <w:sz w:val="24"/>
          <w:szCs w:val="20"/>
          <w:lang w:val="en-GB"/>
        </w:rPr>
        <w:t>Bridging the standardization gap</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Working Parties meetings, including Ad Hoc meetings</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Reports of the meetings of Working Parties, including</w:t>
      </w:r>
    </w:p>
    <w:p w:rsidR="001739DA" w:rsidRPr="001739DA" w:rsidRDefault="001739DA" w:rsidP="003C490A">
      <w:pPr>
        <w:numPr>
          <w:ilvl w:val="0"/>
          <w:numId w:val="15"/>
        </w:numPr>
        <w:tabs>
          <w:tab w:val="left" w:pos="794"/>
          <w:tab w:val="left" w:pos="1191"/>
          <w:tab w:val="left" w:pos="1588"/>
          <w:tab w:val="left" w:pos="1985"/>
        </w:tabs>
        <w:bidi w:val="0"/>
        <w:spacing w:line="240" w:lineRule="auto"/>
        <w:ind w:right="86"/>
        <w:jc w:val="left"/>
        <w:rPr>
          <w:rFonts w:cs="Times New Roman"/>
          <w:sz w:val="24"/>
          <w:szCs w:val="20"/>
          <w:lang w:val="en-GB"/>
        </w:rPr>
      </w:pPr>
      <w:r w:rsidRPr="001739DA">
        <w:rPr>
          <w:rFonts w:cs="Times New Roman"/>
          <w:sz w:val="24"/>
          <w:szCs w:val="20"/>
        </w:rPr>
        <w:t>Consent</w:t>
      </w:r>
      <w:r w:rsidRPr="001739DA">
        <w:rPr>
          <w:rFonts w:cs="Times New Roman"/>
          <w:sz w:val="24"/>
          <w:szCs w:val="20"/>
          <w:lang w:val="en-GB"/>
        </w:rPr>
        <w:t>/determination/deletion of Recommendations</w:t>
      </w:r>
    </w:p>
    <w:p w:rsidR="001739DA" w:rsidRPr="001739DA" w:rsidRDefault="001739DA" w:rsidP="003C490A">
      <w:pPr>
        <w:numPr>
          <w:ilvl w:val="0"/>
          <w:numId w:val="15"/>
        </w:numPr>
        <w:tabs>
          <w:tab w:val="left" w:pos="794"/>
          <w:tab w:val="left" w:pos="1191"/>
          <w:tab w:val="left" w:pos="1588"/>
          <w:tab w:val="left" w:pos="1985"/>
        </w:tabs>
        <w:bidi w:val="0"/>
        <w:spacing w:line="240" w:lineRule="auto"/>
        <w:ind w:right="86"/>
        <w:jc w:val="left"/>
        <w:rPr>
          <w:rFonts w:cs="Times New Roman"/>
          <w:sz w:val="24"/>
          <w:szCs w:val="20"/>
          <w:lang w:val="en-GB"/>
        </w:rPr>
      </w:pPr>
      <w:r w:rsidRPr="001739DA">
        <w:rPr>
          <w:rFonts w:cs="Times New Roman"/>
          <w:sz w:val="24"/>
          <w:szCs w:val="20"/>
          <w:lang w:val="en-GB"/>
        </w:rPr>
        <w:t>Approval of Handbooks/informative texts</w:t>
      </w:r>
    </w:p>
    <w:p w:rsidR="001739DA" w:rsidRPr="001739DA" w:rsidRDefault="001739DA" w:rsidP="003C490A">
      <w:pPr>
        <w:numPr>
          <w:ilvl w:val="0"/>
          <w:numId w:val="15"/>
        </w:numPr>
        <w:tabs>
          <w:tab w:val="left" w:pos="794"/>
          <w:tab w:val="left" w:pos="1191"/>
          <w:tab w:val="left" w:pos="1588"/>
          <w:tab w:val="left" w:pos="1985"/>
        </w:tabs>
        <w:bidi w:val="0"/>
        <w:spacing w:line="240" w:lineRule="auto"/>
        <w:ind w:right="86"/>
        <w:jc w:val="left"/>
        <w:rPr>
          <w:rFonts w:cs="Times New Roman"/>
          <w:sz w:val="24"/>
          <w:szCs w:val="20"/>
          <w:lang w:val="en-GB"/>
        </w:rPr>
      </w:pPr>
      <w:r w:rsidRPr="001739DA">
        <w:rPr>
          <w:rFonts w:cs="Times New Roman"/>
          <w:sz w:val="24"/>
          <w:szCs w:val="20"/>
        </w:rPr>
        <w:t>Outgoing liaison statements/communications</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Review and Approval of the wording of Questions for the next study period</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 xml:space="preserve">Review of the SG 12 work </w:t>
      </w:r>
      <w:proofErr w:type="spellStart"/>
      <w:r w:rsidRPr="001739DA">
        <w:rPr>
          <w:rFonts w:cs="Times New Roman"/>
          <w:sz w:val="24"/>
          <w:szCs w:val="20"/>
        </w:rPr>
        <w:t>programme</w:t>
      </w:r>
      <w:proofErr w:type="spellEnd"/>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Future meetings and activities</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Other business</w:t>
      </w:r>
    </w:p>
    <w:p w:rsidR="001739DA" w:rsidRPr="001739DA" w:rsidRDefault="001739DA" w:rsidP="003C490A">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1739DA">
        <w:rPr>
          <w:rFonts w:cs="Times New Roman"/>
          <w:sz w:val="24"/>
          <w:szCs w:val="20"/>
        </w:rPr>
        <w:t>Acknowledgments and closure of the meeting</w:t>
      </w:r>
    </w:p>
    <w:p w:rsidR="001739DA" w:rsidRPr="001739DA" w:rsidRDefault="001739DA" w:rsidP="001739DA">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b/>
          <w:bCs/>
          <w:sz w:val="28"/>
          <w:szCs w:val="28"/>
          <w:lang w:val="en-GB"/>
        </w:rPr>
      </w:pPr>
      <w:r w:rsidRPr="001739DA">
        <w:rPr>
          <w:rFonts w:cs="Times New Roman"/>
          <w:b/>
          <w:bCs/>
          <w:sz w:val="28"/>
          <w:szCs w:val="28"/>
          <w:lang w:val="en-GB"/>
        </w:rPr>
        <w:br w:type="page"/>
      </w:r>
    </w:p>
    <w:p w:rsidR="001739DA" w:rsidRPr="001739DA" w:rsidRDefault="001739DA" w:rsidP="001739DA">
      <w:pPr>
        <w:tabs>
          <w:tab w:val="left" w:pos="794"/>
          <w:tab w:val="left" w:pos="1191"/>
          <w:tab w:val="left" w:pos="1588"/>
          <w:tab w:val="left" w:pos="1985"/>
        </w:tabs>
        <w:bidi w:val="0"/>
        <w:spacing w:line="240" w:lineRule="auto"/>
        <w:jc w:val="center"/>
        <w:rPr>
          <w:rFonts w:cs="Times New Roman"/>
          <w:sz w:val="24"/>
          <w:szCs w:val="20"/>
        </w:rPr>
      </w:pPr>
      <w:r w:rsidRPr="001739DA">
        <w:rPr>
          <w:rFonts w:cs="Times New Roman"/>
          <w:b/>
          <w:bCs/>
          <w:sz w:val="28"/>
          <w:szCs w:val="28"/>
          <w:lang w:val="en-GB"/>
        </w:rPr>
        <w:lastRenderedPageBreak/>
        <w:t xml:space="preserve">ANNEX </w:t>
      </w:r>
      <w:proofErr w:type="gramStart"/>
      <w:r w:rsidRPr="001739DA">
        <w:rPr>
          <w:rFonts w:cs="Times New Roman"/>
          <w:b/>
          <w:bCs/>
          <w:sz w:val="28"/>
          <w:szCs w:val="28"/>
          <w:lang w:val="en-GB"/>
        </w:rPr>
        <w:t>C</w:t>
      </w:r>
      <w:proofErr w:type="gramEnd"/>
      <w:r w:rsidRPr="001739DA">
        <w:rPr>
          <w:rFonts w:cs="Times New Roman"/>
          <w:b/>
          <w:bCs/>
          <w:sz w:val="28"/>
          <w:szCs w:val="28"/>
          <w:lang w:val="en-GB"/>
        </w:rPr>
        <w:br/>
      </w:r>
      <w:r w:rsidRPr="001739DA">
        <w:rPr>
          <w:rFonts w:cs="Times New Roman"/>
          <w:sz w:val="24"/>
          <w:szCs w:val="20"/>
        </w:rPr>
        <w:t>(to TSB Collective letter 7/12)</w:t>
      </w:r>
    </w:p>
    <w:p w:rsidR="001739DA" w:rsidRPr="001739DA" w:rsidRDefault="001739DA" w:rsidP="001739DA">
      <w:pPr>
        <w:bidi w:val="0"/>
        <w:spacing w:before="0" w:line="240" w:lineRule="auto"/>
        <w:jc w:val="left"/>
        <w:rPr>
          <w:rFonts w:cs="Times New Roman"/>
          <w:sz w:val="24"/>
          <w:szCs w:val="20"/>
          <w:lang w:val="en-GB"/>
        </w:rPr>
      </w:pPr>
    </w:p>
    <w:p w:rsidR="001739DA" w:rsidRPr="001739DA" w:rsidRDefault="001739DA" w:rsidP="001739DA">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1739DA">
        <w:rPr>
          <w:rFonts w:cs="Times New Roman"/>
          <w:b/>
          <w:bCs/>
          <w:sz w:val="28"/>
          <w:szCs w:val="28"/>
          <w:lang w:val="en-GB"/>
        </w:rPr>
        <w:t>Draft timetable for the meeting of Study Group 12</w:t>
      </w:r>
      <w:r w:rsidRPr="001739DA">
        <w:rPr>
          <w:rFonts w:cs="Times New Roman"/>
          <w:b/>
          <w:bCs/>
          <w:sz w:val="28"/>
          <w:szCs w:val="28"/>
          <w:lang w:val="en-GB"/>
        </w:rPr>
        <w:br/>
        <w:t>(Geneva, 29 May – 7 June 2012)</w:t>
      </w:r>
    </w:p>
    <w:p w:rsidR="001739DA" w:rsidRPr="001739DA" w:rsidRDefault="001739DA" w:rsidP="001739DA">
      <w:pPr>
        <w:tabs>
          <w:tab w:val="left" w:pos="794"/>
          <w:tab w:val="left" w:pos="1191"/>
          <w:tab w:val="left" w:pos="1588"/>
          <w:tab w:val="left" w:pos="1985"/>
        </w:tabs>
        <w:bidi w:val="0"/>
        <w:spacing w:before="320" w:line="240" w:lineRule="auto"/>
        <w:jc w:val="left"/>
        <w:rPr>
          <w:rFonts w:cs="Times New Roman"/>
          <w:sz w:val="24"/>
          <w:szCs w:val="20"/>
          <w:lang w:val="en-GB"/>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1739DA" w:rsidRPr="001739DA" w:rsidTr="001739DA">
        <w:trPr>
          <w:cantSplit/>
        </w:trPr>
        <w:tc>
          <w:tcPr>
            <w:tcW w:w="1586" w:type="dxa"/>
            <w:tcBorders>
              <w:top w:val="single" w:sz="4" w:space="0" w:color="auto"/>
              <w:left w:val="single" w:sz="4" w:space="0" w:color="auto"/>
              <w:bottom w:val="single" w:sz="6" w:space="0" w:color="auto"/>
              <w:right w:val="single" w:sz="6" w:space="0" w:color="auto"/>
            </w:tcBorders>
          </w:tcPr>
          <w:p w:rsidR="001739DA" w:rsidRPr="001739DA" w:rsidRDefault="001739DA" w:rsidP="001739DA">
            <w:pPr>
              <w:tabs>
                <w:tab w:val="left" w:pos="720"/>
                <w:tab w:val="center" w:pos="4962"/>
              </w:tabs>
              <w:bidi w:val="0"/>
              <w:spacing w:after="120" w:line="240" w:lineRule="atLeast"/>
              <w:jc w:val="left"/>
              <w:rPr>
                <w:rFonts w:cs="Times New Roman"/>
                <w:b/>
                <w:bCs/>
                <w:sz w:val="24"/>
                <w:szCs w:val="20"/>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b/>
                <w:bCs/>
                <w:sz w:val="24"/>
                <w:szCs w:val="20"/>
              </w:rPr>
            </w:pPr>
            <w:r w:rsidRPr="001739DA">
              <w:rPr>
                <w:rFonts w:cs="Times New Roman"/>
                <w:b/>
                <w:bCs/>
                <w:sz w:val="24"/>
                <w:szCs w:val="20"/>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720"/>
                <w:tab w:val="center" w:pos="4962"/>
              </w:tabs>
              <w:bidi w:val="0"/>
              <w:spacing w:after="120" w:line="240" w:lineRule="atLeast"/>
              <w:ind w:right="-108"/>
              <w:jc w:val="center"/>
              <w:rPr>
                <w:rFonts w:cs="Times New Roman"/>
                <w:b/>
                <w:bCs/>
                <w:sz w:val="24"/>
                <w:szCs w:val="20"/>
              </w:rPr>
            </w:pPr>
            <w:r w:rsidRPr="001739DA">
              <w:rPr>
                <w:rFonts w:cs="Times New Roman"/>
                <w:b/>
                <w:bCs/>
                <w:sz w:val="24"/>
                <w:szCs w:val="20"/>
              </w:rPr>
              <w:t>Afternoon</w:t>
            </w:r>
          </w:p>
        </w:tc>
      </w:tr>
      <w:tr w:rsidR="001739DA" w:rsidRPr="001739DA" w:rsidTr="001739D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Tuesday</w:t>
            </w:r>
            <w:r w:rsidRPr="001739DA">
              <w:rPr>
                <w:rFonts w:cs="Times New Roman"/>
                <w:sz w:val="24"/>
                <w:szCs w:val="20"/>
              </w:rPr>
              <w:br/>
              <w:t>29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sz w:val="24"/>
                <w:szCs w:val="20"/>
              </w:rPr>
            </w:pPr>
            <w:r w:rsidRPr="001739DA">
              <w:rPr>
                <w:rFonts w:cs="Times New Roman"/>
                <w:sz w:val="24"/>
                <w:szCs w:val="20"/>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sz w:val="24"/>
                <w:szCs w:val="20"/>
              </w:rPr>
            </w:pPr>
            <w:r w:rsidRPr="001739DA">
              <w:rPr>
                <w:rFonts w:cs="Times New Roman"/>
                <w:bCs/>
                <w:sz w:val="24"/>
                <w:szCs w:val="20"/>
                <w:lang w:val="en-GB"/>
              </w:rPr>
              <w:t xml:space="preserve">Study Group 12 Opening </w:t>
            </w:r>
            <w:r w:rsidRPr="001739DA">
              <w:rPr>
                <w:rFonts w:cs="Times New Roman"/>
                <w:sz w:val="24"/>
                <w:szCs w:val="20"/>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720"/>
                <w:tab w:val="center" w:pos="4962"/>
              </w:tabs>
              <w:bidi w:val="0"/>
              <w:spacing w:after="120" w:line="240" w:lineRule="atLeast"/>
              <w:ind w:right="-108"/>
              <w:jc w:val="center"/>
              <w:rPr>
                <w:rFonts w:cs="Times New Roman"/>
                <w:sz w:val="24"/>
                <w:szCs w:val="20"/>
              </w:rPr>
            </w:pPr>
            <w:r w:rsidRPr="001739DA">
              <w:rPr>
                <w:rFonts w:cs="Times New Roman"/>
                <w:bCs/>
                <w:sz w:val="24"/>
                <w:szCs w:val="20"/>
                <w:lang w:val="en-GB"/>
              </w:rPr>
              <w:t>Opening of Working Parties 1, 2 and 3/12 in sequence</w:t>
            </w:r>
          </w:p>
        </w:tc>
      </w:tr>
      <w:tr w:rsidR="001739DA" w:rsidRPr="001739DA" w:rsidTr="001739D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Wednesday</w:t>
            </w:r>
            <w:r w:rsidRPr="001739DA">
              <w:rPr>
                <w:rFonts w:cs="Times New Roman"/>
                <w:sz w:val="24"/>
                <w:szCs w:val="20"/>
              </w:rPr>
              <w:br/>
              <w:t>30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ind w:right="-108"/>
              <w:jc w:val="center"/>
              <w:rPr>
                <w:rFonts w:cs="Times New Roman"/>
                <w:sz w:val="24"/>
                <w:szCs w:val="20"/>
              </w:rPr>
            </w:pPr>
            <w:r w:rsidRPr="001739DA">
              <w:rPr>
                <w:rFonts w:cs="Times New Roman"/>
                <w:bCs/>
                <w:sz w:val="24"/>
                <w:szCs w:val="24"/>
                <w:lang w:val="en-GB"/>
              </w:rPr>
              <w:t>Ad hoc meetings (parallel) of</w:t>
            </w:r>
            <w:r w:rsidRPr="001739DA">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720"/>
                <w:tab w:val="center" w:pos="4962"/>
              </w:tabs>
              <w:bidi w:val="0"/>
              <w:spacing w:after="120" w:line="240" w:lineRule="atLeast"/>
              <w:ind w:right="-108"/>
              <w:jc w:val="center"/>
              <w:rPr>
                <w:rFonts w:cs="Times New Roman"/>
                <w:sz w:val="24"/>
                <w:szCs w:val="20"/>
              </w:rPr>
            </w:pPr>
            <w:r w:rsidRPr="001739DA">
              <w:rPr>
                <w:rFonts w:cs="Times New Roman"/>
                <w:bCs/>
                <w:sz w:val="24"/>
                <w:szCs w:val="24"/>
                <w:lang w:val="en-GB"/>
              </w:rPr>
              <w:t>Ad hoc meetings (parallel) of</w:t>
            </w:r>
            <w:r w:rsidRPr="001739DA">
              <w:rPr>
                <w:rFonts w:cs="Times New Roman"/>
                <w:bCs/>
                <w:sz w:val="24"/>
                <w:szCs w:val="24"/>
                <w:lang w:val="en-GB"/>
              </w:rPr>
              <w:br/>
              <w:t>Questions in any Working Party</w:t>
            </w:r>
          </w:p>
        </w:tc>
      </w:tr>
      <w:tr w:rsidR="001739DA" w:rsidRPr="001739DA" w:rsidTr="001739D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Thursday</w:t>
            </w:r>
            <w:r w:rsidRPr="001739DA">
              <w:rPr>
                <w:rFonts w:cs="Times New Roman"/>
                <w:sz w:val="24"/>
                <w:szCs w:val="20"/>
              </w:rPr>
              <w:br/>
              <w:t>31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1739DA">
              <w:rPr>
                <w:rFonts w:cs="Times New Roman"/>
                <w:bCs/>
                <w:sz w:val="24"/>
                <w:szCs w:val="24"/>
                <w:lang w:val="en-GB"/>
              </w:rPr>
              <w:t>Ad hoc meetings (parallel) of</w:t>
            </w:r>
            <w:r w:rsidRPr="001739DA">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1739DA">
              <w:rPr>
                <w:rFonts w:cs="Times New Roman"/>
                <w:bCs/>
                <w:sz w:val="24"/>
                <w:szCs w:val="24"/>
                <w:lang w:val="en-GB"/>
              </w:rPr>
              <w:t>Ad hoc meetings (parallel) of</w:t>
            </w:r>
            <w:r w:rsidRPr="001739DA">
              <w:rPr>
                <w:rFonts w:cs="Times New Roman"/>
                <w:bCs/>
                <w:sz w:val="24"/>
                <w:szCs w:val="24"/>
                <w:lang w:val="en-GB"/>
              </w:rPr>
              <w:br/>
              <w:t>Questions in any Working Party</w:t>
            </w:r>
          </w:p>
        </w:tc>
      </w:tr>
      <w:tr w:rsidR="001739DA" w:rsidRPr="001739DA" w:rsidTr="001739D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Friday</w:t>
            </w:r>
            <w:r w:rsidRPr="001739DA">
              <w:rPr>
                <w:rFonts w:cs="Times New Roman"/>
                <w:sz w:val="24"/>
                <w:szCs w:val="20"/>
              </w:rPr>
              <w:br/>
              <w:t>1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1739DA">
              <w:rPr>
                <w:rFonts w:cs="Times New Roman"/>
                <w:bCs/>
                <w:sz w:val="24"/>
                <w:szCs w:val="24"/>
                <w:lang w:val="en-GB"/>
              </w:rPr>
              <w:t>Ad hoc meetings (parallel) of</w:t>
            </w:r>
            <w:r w:rsidRPr="001739DA">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1739DA">
              <w:rPr>
                <w:rFonts w:cs="Times New Roman"/>
                <w:bCs/>
                <w:sz w:val="24"/>
                <w:szCs w:val="24"/>
                <w:lang w:val="en-GB"/>
              </w:rPr>
              <w:t>Ad hoc meetings (parallel) of</w:t>
            </w:r>
            <w:r w:rsidRPr="001739DA">
              <w:rPr>
                <w:rFonts w:cs="Times New Roman"/>
                <w:bCs/>
                <w:sz w:val="24"/>
                <w:szCs w:val="24"/>
                <w:lang w:val="en-GB"/>
              </w:rPr>
              <w:br/>
              <w:t>Questions in any Working Party</w:t>
            </w:r>
          </w:p>
        </w:tc>
      </w:tr>
      <w:tr w:rsidR="001739DA" w:rsidRPr="001739DA" w:rsidTr="001739DA">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1739DA" w:rsidRPr="001739DA" w:rsidRDefault="001739DA" w:rsidP="001739DA">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cs="Times New Roman"/>
                <w:b/>
                <w:sz w:val="24"/>
                <w:szCs w:val="20"/>
                <w:lang w:val="en-GB"/>
              </w:rPr>
            </w:pPr>
            <w:r w:rsidRPr="001739DA">
              <w:rPr>
                <w:rFonts w:cs="Times New Roman"/>
                <w:b/>
                <w:sz w:val="24"/>
                <w:szCs w:val="20"/>
                <w:lang w:val="en-GB"/>
              </w:rPr>
              <w:t>WEEK-END</w:t>
            </w:r>
          </w:p>
        </w:tc>
      </w:tr>
      <w:tr w:rsidR="001739DA" w:rsidRPr="001739DA" w:rsidTr="001739D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Monday</w:t>
            </w:r>
            <w:r w:rsidRPr="001739DA">
              <w:rPr>
                <w:rFonts w:cs="Times New Roman"/>
                <w:sz w:val="24"/>
                <w:szCs w:val="20"/>
              </w:rPr>
              <w:br/>
              <w:t>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1739DA">
              <w:rPr>
                <w:rFonts w:cs="Times New Roman"/>
                <w:bCs/>
                <w:sz w:val="24"/>
                <w:szCs w:val="24"/>
                <w:lang w:val="en-GB"/>
              </w:rPr>
              <w:t>Ad hoc meetings (parallel) of</w:t>
            </w:r>
            <w:r w:rsidRPr="001739DA">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1739DA">
              <w:rPr>
                <w:rFonts w:cs="Times New Roman"/>
                <w:bCs/>
                <w:sz w:val="24"/>
                <w:szCs w:val="24"/>
                <w:lang w:val="en-GB"/>
              </w:rPr>
              <w:t>Ad hoc meetings (parallel) of</w:t>
            </w:r>
            <w:r w:rsidRPr="001739DA">
              <w:rPr>
                <w:rFonts w:cs="Times New Roman"/>
                <w:bCs/>
                <w:sz w:val="24"/>
                <w:szCs w:val="24"/>
                <w:lang w:val="en-GB"/>
              </w:rPr>
              <w:br/>
              <w:t xml:space="preserve">Questions in any Working Party </w:t>
            </w:r>
          </w:p>
        </w:tc>
      </w:tr>
      <w:tr w:rsidR="001739DA" w:rsidRPr="001739DA" w:rsidTr="001739D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Tuesday</w:t>
            </w:r>
            <w:r w:rsidRPr="001739DA">
              <w:rPr>
                <w:rFonts w:cs="Times New Roman"/>
                <w:sz w:val="24"/>
                <w:szCs w:val="20"/>
              </w:rPr>
              <w:br/>
              <w:t>5 June</w:t>
            </w:r>
          </w:p>
        </w:tc>
        <w:tc>
          <w:tcPr>
            <w:tcW w:w="1837" w:type="dxa"/>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sz w:val="24"/>
                <w:szCs w:val="20"/>
              </w:rPr>
            </w:pPr>
            <w:r w:rsidRPr="001739DA">
              <w:rPr>
                <w:rFonts w:cs="Times New Roman"/>
                <w:sz w:val="24"/>
                <w:szCs w:val="20"/>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sz w:val="24"/>
                <w:szCs w:val="20"/>
              </w:rPr>
            </w:pPr>
            <w:r w:rsidRPr="001739DA">
              <w:rPr>
                <w:rFonts w:cs="Times New Roman"/>
                <w:bCs/>
                <w:sz w:val="24"/>
                <w:szCs w:val="24"/>
                <w:lang w:val="en-GB"/>
              </w:rPr>
              <w:t>Ad hoc meeting of Q 1/12</w:t>
            </w:r>
          </w:p>
        </w:tc>
        <w:tc>
          <w:tcPr>
            <w:tcW w:w="1945" w:type="dxa"/>
            <w:tcBorders>
              <w:top w:val="single" w:sz="6" w:space="0" w:color="auto"/>
              <w:left w:val="single" w:sz="6"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ind w:right="-108"/>
              <w:jc w:val="center"/>
              <w:rPr>
                <w:rFonts w:cs="Times New Roman"/>
                <w:sz w:val="24"/>
                <w:szCs w:val="20"/>
              </w:rPr>
            </w:pPr>
            <w:r w:rsidRPr="001739DA">
              <w:rPr>
                <w:rFonts w:cs="Times New Roman"/>
                <w:bCs/>
                <w:sz w:val="24"/>
                <w:szCs w:val="24"/>
                <w:lang w:val="en-GB"/>
              </w:rPr>
              <w:t>Ad hoc meeting of Q 1/12</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720"/>
                <w:tab w:val="center" w:pos="4962"/>
              </w:tabs>
              <w:bidi w:val="0"/>
              <w:spacing w:after="120" w:line="240" w:lineRule="atLeast"/>
              <w:ind w:right="-108"/>
              <w:jc w:val="center"/>
              <w:rPr>
                <w:rFonts w:cs="Times New Roman"/>
                <w:sz w:val="24"/>
                <w:szCs w:val="20"/>
              </w:rPr>
            </w:pPr>
            <w:r w:rsidRPr="001739DA">
              <w:rPr>
                <w:rFonts w:cs="Times New Roman"/>
                <w:sz w:val="24"/>
                <w:szCs w:val="20"/>
              </w:rPr>
              <w:t>Reserved for issue resolution</w:t>
            </w:r>
          </w:p>
        </w:tc>
      </w:tr>
      <w:tr w:rsidR="001739DA" w:rsidRPr="001739DA" w:rsidTr="001739D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Wednesday</w:t>
            </w:r>
            <w:r w:rsidRPr="001739DA">
              <w:rPr>
                <w:rFonts w:cs="Times New Roman"/>
                <w:sz w:val="24"/>
                <w:szCs w:val="20"/>
              </w:rPr>
              <w:br/>
              <w:t>6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sz w:val="24"/>
                <w:szCs w:val="20"/>
              </w:rPr>
            </w:pPr>
            <w:r w:rsidRPr="001739DA">
              <w:rPr>
                <w:rFonts w:cs="Times New Roman"/>
                <w:bCs/>
                <w:sz w:val="24"/>
                <w:szCs w:val="20"/>
                <w:lang w:val="en-GB"/>
              </w:rPr>
              <w:t>Closing of Working Parties 1, 2 and 3/12 in sequence</w:t>
            </w:r>
          </w:p>
        </w:tc>
      </w:tr>
      <w:tr w:rsidR="001739DA" w:rsidRPr="001739DA" w:rsidTr="001739DA">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left"/>
              <w:rPr>
                <w:rFonts w:cs="Times New Roman"/>
                <w:sz w:val="24"/>
                <w:szCs w:val="20"/>
              </w:rPr>
            </w:pPr>
            <w:r w:rsidRPr="001739DA">
              <w:rPr>
                <w:rFonts w:cs="Times New Roman"/>
                <w:sz w:val="24"/>
                <w:szCs w:val="20"/>
              </w:rPr>
              <w:t>Thursday</w:t>
            </w:r>
            <w:r w:rsidRPr="001739DA">
              <w:rPr>
                <w:rFonts w:cs="Times New Roman"/>
                <w:sz w:val="24"/>
                <w:szCs w:val="20"/>
              </w:rPr>
              <w:br/>
              <w:t>7 June</w:t>
            </w:r>
          </w:p>
        </w:tc>
        <w:tc>
          <w:tcPr>
            <w:tcW w:w="1837" w:type="dxa"/>
            <w:tcBorders>
              <w:top w:val="single" w:sz="6" w:space="0" w:color="auto"/>
              <w:left w:val="single" w:sz="6" w:space="0" w:color="auto"/>
              <w:bottom w:val="single" w:sz="4"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sz w:val="24"/>
                <w:szCs w:val="20"/>
              </w:rPr>
            </w:pPr>
            <w:r w:rsidRPr="001739DA">
              <w:rPr>
                <w:rFonts w:cs="Times New Roman"/>
                <w:sz w:val="24"/>
                <w:szCs w:val="20"/>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jc w:val="center"/>
              <w:rPr>
                <w:rFonts w:cs="Times New Roman"/>
                <w:sz w:val="24"/>
                <w:szCs w:val="20"/>
              </w:rPr>
            </w:pPr>
            <w:r w:rsidRPr="001739DA">
              <w:rPr>
                <w:rFonts w:cs="Times New Roman"/>
                <w:bCs/>
                <w:sz w:val="24"/>
                <w:szCs w:val="20"/>
                <w:lang w:val="en-GB"/>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1739DA" w:rsidRPr="001739DA" w:rsidRDefault="001739DA" w:rsidP="001739DA">
            <w:pPr>
              <w:tabs>
                <w:tab w:val="left" w:pos="720"/>
                <w:tab w:val="center" w:pos="4962"/>
              </w:tabs>
              <w:bidi w:val="0"/>
              <w:spacing w:after="120" w:line="240" w:lineRule="atLeast"/>
              <w:ind w:right="-108"/>
              <w:jc w:val="center"/>
              <w:rPr>
                <w:rFonts w:cs="Times New Roman"/>
                <w:sz w:val="24"/>
                <w:szCs w:val="20"/>
              </w:rPr>
            </w:pPr>
            <w:r w:rsidRPr="001739DA">
              <w:rPr>
                <w:rFonts w:cs="Times New Roman"/>
                <w:bCs/>
                <w:sz w:val="24"/>
                <w:szCs w:val="20"/>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1739DA" w:rsidRPr="001739DA" w:rsidRDefault="001739DA" w:rsidP="001739DA">
            <w:pPr>
              <w:tabs>
                <w:tab w:val="left" w:pos="720"/>
                <w:tab w:val="center" w:pos="4962"/>
              </w:tabs>
              <w:bidi w:val="0"/>
              <w:spacing w:after="120" w:line="240" w:lineRule="atLeast"/>
              <w:ind w:right="-108"/>
              <w:jc w:val="center"/>
              <w:rPr>
                <w:rFonts w:cs="Times New Roman"/>
                <w:sz w:val="24"/>
                <w:szCs w:val="20"/>
              </w:rPr>
            </w:pPr>
          </w:p>
        </w:tc>
      </w:tr>
    </w:tbl>
    <w:p w:rsidR="001739DA" w:rsidRPr="001739DA" w:rsidRDefault="001739DA" w:rsidP="001739DA">
      <w:pPr>
        <w:tabs>
          <w:tab w:val="left" w:pos="794"/>
          <w:tab w:val="left" w:pos="1191"/>
          <w:tab w:val="left" w:pos="1588"/>
          <w:tab w:val="left" w:pos="1985"/>
        </w:tabs>
        <w:bidi w:val="0"/>
        <w:spacing w:line="240" w:lineRule="auto"/>
        <w:jc w:val="left"/>
        <w:rPr>
          <w:rFonts w:cs="Times New Roman"/>
          <w:sz w:val="24"/>
          <w:szCs w:val="20"/>
          <w:lang w:val="en-GB"/>
        </w:rPr>
      </w:pPr>
    </w:p>
    <w:p w:rsidR="001739DA" w:rsidRPr="001739DA" w:rsidRDefault="001739DA" w:rsidP="001739DA">
      <w:pPr>
        <w:tabs>
          <w:tab w:val="left" w:pos="794"/>
          <w:tab w:val="left" w:pos="1191"/>
          <w:tab w:val="left" w:pos="1588"/>
          <w:tab w:val="left" w:pos="1985"/>
        </w:tabs>
        <w:bidi w:val="0"/>
        <w:spacing w:before="40" w:after="40" w:line="240" w:lineRule="auto"/>
        <w:jc w:val="left"/>
        <w:rPr>
          <w:rFonts w:cs="Times New Roman"/>
          <w:b/>
          <w:sz w:val="24"/>
          <w:szCs w:val="20"/>
          <w:u w:val="single"/>
          <w:lang w:val="en-GB"/>
        </w:rPr>
      </w:pPr>
      <w:r w:rsidRPr="001739DA">
        <w:rPr>
          <w:rFonts w:cs="Times New Roman"/>
          <w:b/>
          <w:sz w:val="24"/>
          <w:szCs w:val="20"/>
          <w:u w:val="single"/>
          <w:lang w:val="en-GB"/>
        </w:rPr>
        <w:t>Notes from TSB:</w:t>
      </w:r>
    </w:p>
    <w:p w:rsidR="001739DA" w:rsidRPr="001739DA" w:rsidRDefault="001739DA" w:rsidP="001739DA">
      <w:pPr>
        <w:tabs>
          <w:tab w:val="left" w:pos="794"/>
          <w:tab w:val="left" w:pos="1191"/>
          <w:tab w:val="left" w:pos="1588"/>
          <w:tab w:val="left" w:pos="1985"/>
        </w:tabs>
        <w:bidi w:val="0"/>
        <w:spacing w:before="40" w:after="40" w:line="240" w:lineRule="auto"/>
        <w:jc w:val="left"/>
        <w:rPr>
          <w:rFonts w:cs="Times New Roman"/>
          <w:sz w:val="24"/>
          <w:szCs w:val="20"/>
          <w:lang w:val="en-GB"/>
        </w:rPr>
      </w:pPr>
    </w:p>
    <w:p w:rsidR="001739DA" w:rsidRPr="001739DA" w:rsidRDefault="001739DA" w:rsidP="001739DA">
      <w:pPr>
        <w:tabs>
          <w:tab w:val="left" w:pos="794"/>
          <w:tab w:val="left" w:pos="1191"/>
          <w:tab w:val="left" w:pos="1588"/>
          <w:tab w:val="left" w:pos="1985"/>
        </w:tabs>
        <w:bidi w:val="0"/>
        <w:spacing w:before="40" w:after="40" w:line="240" w:lineRule="auto"/>
        <w:jc w:val="left"/>
        <w:rPr>
          <w:rFonts w:cs="Times New Roman"/>
          <w:sz w:val="24"/>
          <w:szCs w:val="20"/>
          <w:lang w:val="en-GB"/>
        </w:rPr>
      </w:pPr>
      <w:r w:rsidRPr="001739DA">
        <w:rPr>
          <w:rFonts w:cs="Times New Roman"/>
          <w:sz w:val="24"/>
          <w:szCs w:val="20"/>
          <w:lang w:val="en-GB"/>
        </w:rPr>
        <w:t>1</w:t>
      </w:r>
      <w:r w:rsidRPr="001739DA">
        <w:rPr>
          <w:rFonts w:cs="Times New Roman"/>
          <w:sz w:val="24"/>
          <w:szCs w:val="20"/>
          <w:lang w:val="en-GB"/>
        </w:rPr>
        <w:tab/>
      </w:r>
      <w:r w:rsidRPr="001739DA">
        <w:rPr>
          <w:rFonts w:cs="Times New Roman"/>
          <w:sz w:val="24"/>
          <w:szCs w:val="24"/>
          <w:lang w:val="en-GB"/>
        </w:rPr>
        <w:t xml:space="preserve">Management meeting, </w:t>
      </w:r>
      <w:r w:rsidRPr="001739DA">
        <w:rPr>
          <w:rFonts w:cs="Times New Roman"/>
          <w:sz w:val="24"/>
          <w:szCs w:val="20"/>
          <w:lang w:val="en-GB"/>
        </w:rPr>
        <w:t>Tuesday</w:t>
      </w:r>
      <w:r w:rsidRPr="001739DA">
        <w:rPr>
          <w:rFonts w:cs="Times New Roman"/>
          <w:sz w:val="24"/>
          <w:szCs w:val="24"/>
        </w:rPr>
        <w:t xml:space="preserve"> 29 May 2012, 9:00 – 10:30</w:t>
      </w:r>
    </w:p>
    <w:p w:rsidR="001739DA" w:rsidRPr="001739DA" w:rsidRDefault="001739DA" w:rsidP="001739DA">
      <w:pPr>
        <w:tabs>
          <w:tab w:val="left" w:pos="794"/>
          <w:tab w:val="left" w:pos="1191"/>
          <w:tab w:val="left" w:pos="1588"/>
          <w:tab w:val="left" w:pos="1985"/>
        </w:tabs>
        <w:bidi w:val="0"/>
        <w:spacing w:before="40" w:after="40" w:line="240" w:lineRule="auto"/>
        <w:jc w:val="left"/>
        <w:rPr>
          <w:rFonts w:cs="Times New Roman"/>
          <w:sz w:val="24"/>
          <w:szCs w:val="20"/>
          <w:lang w:val="en-GB"/>
        </w:rPr>
      </w:pPr>
      <w:r w:rsidRPr="001739DA">
        <w:rPr>
          <w:rFonts w:cs="Times New Roman"/>
          <w:sz w:val="24"/>
          <w:szCs w:val="20"/>
          <w:lang w:val="en-GB"/>
        </w:rPr>
        <w:t>2</w:t>
      </w:r>
      <w:r w:rsidRPr="001739DA">
        <w:rPr>
          <w:rFonts w:cs="Times New Roman"/>
          <w:sz w:val="24"/>
          <w:szCs w:val="20"/>
          <w:lang w:val="en-GB"/>
        </w:rPr>
        <w:tab/>
      </w:r>
      <w:r w:rsidRPr="001739DA">
        <w:rPr>
          <w:rFonts w:cs="Times New Roman"/>
          <w:sz w:val="24"/>
          <w:szCs w:val="24"/>
        </w:rPr>
        <w:t xml:space="preserve">Welcome of new SG 12 participants and tour of ITU premises; </w:t>
      </w:r>
      <w:r w:rsidRPr="001739DA">
        <w:rPr>
          <w:rFonts w:cs="Times New Roman"/>
          <w:sz w:val="24"/>
          <w:szCs w:val="20"/>
          <w:lang w:val="en-GB"/>
        </w:rPr>
        <w:t>Tuesday</w:t>
      </w:r>
      <w:r w:rsidRPr="001739DA">
        <w:rPr>
          <w:rFonts w:cs="Times New Roman"/>
          <w:sz w:val="24"/>
          <w:szCs w:val="24"/>
        </w:rPr>
        <w:t xml:space="preserve"> 29 May 2012, (8:45-9:30, Sabrina Camp/TSB; meeting place: reception desk/</w:t>
      </w:r>
      <w:proofErr w:type="spellStart"/>
      <w:r w:rsidRPr="001739DA">
        <w:rPr>
          <w:rFonts w:cs="Times New Roman"/>
          <w:sz w:val="24"/>
          <w:szCs w:val="24"/>
        </w:rPr>
        <w:t>Montbrillant</w:t>
      </w:r>
      <w:proofErr w:type="spellEnd"/>
      <w:r w:rsidRPr="001739DA">
        <w:rPr>
          <w:rFonts w:cs="Times New Roman"/>
          <w:sz w:val="24"/>
          <w:szCs w:val="24"/>
        </w:rPr>
        <w:t xml:space="preserve"> building)</w:t>
      </w:r>
    </w:p>
    <w:p w:rsidR="001739DA" w:rsidRPr="001739DA" w:rsidRDefault="001739DA" w:rsidP="001739DA">
      <w:pPr>
        <w:tabs>
          <w:tab w:val="left" w:pos="794"/>
          <w:tab w:val="left" w:pos="1191"/>
          <w:tab w:val="left" w:pos="1588"/>
          <w:tab w:val="left" w:pos="1985"/>
        </w:tabs>
        <w:bidi w:val="0"/>
        <w:spacing w:before="40" w:after="40" w:line="240" w:lineRule="auto"/>
        <w:jc w:val="left"/>
        <w:rPr>
          <w:rFonts w:cs="Times New Roman"/>
          <w:sz w:val="24"/>
          <w:szCs w:val="20"/>
          <w:lang w:val="en-GB"/>
        </w:rPr>
      </w:pPr>
      <w:r w:rsidRPr="001739DA">
        <w:rPr>
          <w:rFonts w:cs="Times New Roman"/>
          <w:sz w:val="24"/>
          <w:szCs w:val="20"/>
          <w:lang w:val="en-GB"/>
        </w:rPr>
        <w:t>3</w:t>
      </w:r>
      <w:r w:rsidRPr="001739DA">
        <w:rPr>
          <w:rFonts w:cs="Times New Roman"/>
          <w:sz w:val="24"/>
          <w:szCs w:val="20"/>
          <w:lang w:val="en-GB"/>
        </w:rPr>
        <w:tab/>
        <w:t>Opening Plenary starts at 11:00</w:t>
      </w:r>
    </w:p>
    <w:p w:rsidR="001739DA" w:rsidRPr="001739DA" w:rsidRDefault="001739DA" w:rsidP="001739DA">
      <w:pPr>
        <w:tabs>
          <w:tab w:val="left" w:pos="794"/>
          <w:tab w:val="left" w:pos="1191"/>
          <w:tab w:val="left" w:pos="1588"/>
          <w:tab w:val="left" w:pos="1985"/>
        </w:tabs>
        <w:bidi w:val="0"/>
        <w:spacing w:before="40" w:after="40" w:line="240" w:lineRule="auto"/>
        <w:jc w:val="left"/>
        <w:rPr>
          <w:rFonts w:cs="Times New Roman"/>
          <w:sz w:val="24"/>
          <w:szCs w:val="20"/>
          <w:lang w:val="en-GB"/>
        </w:rPr>
      </w:pPr>
      <w:r w:rsidRPr="001739DA">
        <w:rPr>
          <w:rFonts w:cs="Times New Roman"/>
          <w:sz w:val="24"/>
          <w:szCs w:val="20"/>
          <w:lang w:val="en-GB"/>
        </w:rPr>
        <w:t>4</w:t>
      </w:r>
      <w:r w:rsidRPr="001739DA">
        <w:rPr>
          <w:rFonts w:cs="Times New Roman"/>
          <w:sz w:val="24"/>
          <w:szCs w:val="20"/>
          <w:lang w:val="en-GB"/>
        </w:rPr>
        <w:tab/>
      </w:r>
      <w:r w:rsidRPr="001739DA">
        <w:rPr>
          <w:rFonts w:cs="Times New Roman"/>
          <w:sz w:val="24"/>
          <w:szCs w:val="24"/>
        </w:rPr>
        <w:t>SG</w:t>
      </w:r>
      <w:r w:rsidRPr="001739DA">
        <w:rPr>
          <w:rFonts w:cs="Times New Roman"/>
          <w:caps/>
          <w:sz w:val="24"/>
          <w:szCs w:val="24"/>
        </w:rPr>
        <w:t>12</w:t>
      </w:r>
      <w:r w:rsidRPr="001739DA">
        <w:rPr>
          <w:rFonts w:cs="Times New Roman"/>
          <w:sz w:val="24"/>
          <w:szCs w:val="24"/>
        </w:rPr>
        <w:t xml:space="preserve"> Orientation session for newcomers &amp; Newcomers’ discussion with SG</w:t>
      </w:r>
      <w:r w:rsidRPr="001739DA">
        <w:rPr>
          <w:rFonts w:cs="Times New Roman"/>
          <w:caps/>
          <w:sz w:val="24"/>
          <w:szCs w:val="24"/>
        </w:rPr>
        <w:t>12</w:t>
      </w:r>
      <w:r w:rsidRPr="001739DA">
        <w:rPr>
          <w:rFonts w:cs="Times New Roman"/>
          <w:sz w:val="24"/>
          <w:szCs w:val="24"/>
        </w:rPr>
        <w:t xml:space="preserve"> management, </w:t>
      </w:r>
      <w:r w:rsidRPr="001739DA">
        <w:rPr>
          <w:rFonts w:cs="Times New Roman"/>
          <w:sz w:val="24"/>
          <w:szCs w:val="20"/>
          <w:lang w:val="en-GB"/>
        </w:rPr>
        <w:t xml:space="preserve">Wednesday, </w:t>
      </w:r>
      <w:r w:rsidRPr="001739DA">
        <w:rPr>
          <w:rFonts w:cs="Times New Roman"/>
          <w:sz w:val="24"/>
          <w:szCs w:val="24"/>
        </w:rPr>
        <w:t>30 May 2012, 13:00 – 14:00</w:t>
      </w:r>
    </w:p>
    <w:p w:rsidR="001739DA" w:rsidRPr="001739DA" w:rsidRDefault="001739DA" w:rsidP="001739DA">
      <w:pPr>
        <w:tabs>
          <w:tab w:val="left" w:pos="794"/>
          <w:tab w:val="left" w:pos="1191"/>
          <w:tab w:val="left" w:pos="1588"/>
          <w:tab w:val="left" w:pos="1985"/>
        </w:tabs>
        <w:bidi w:val="0"/>
        <w:spacing w:before="40" w:after="40" w:line="240" w:lineRule="auto"/>
        <w:jc w:val="left"/>
        <w:rPr>
          <w:rFonts w:cs="Times New Roman"/>
          <w:sz w:val="24"/>
          <w:szCs w:val="20"/>
          <w:lang w:val="en-GB"/>
        </w:rPr>
      </w:pPr>
      <w:r w:rsidRPr="001739DA">
        <w:rPr>
          <w:rFonts w:cs="Times New Roman"/>
          <w:sz w:val="24"/>
          <w:szCs w:val="20"/>
          <w:lang w:val="en-GB"/>
        </w:rPr>
        <w:t>5</w:t>
      </w:r>
      <w:r w:rsidRPr="001739DA">
        <w:rPr>
          <w:rFonts w:cs="Times New Roman"/>
          <w:sz w:val="24"/>
          <w:szCs w:val="20"/>
          <w:lang w:val="en-GB"/>
        </w:rPr>
        <w:tab/>
        <w:t xml:space="preserve">Closing Plenary sessions are 10:30 -12:00 and 13:30 - 15:30 </w:t>
      </w:r>
    </w:p>
    <w:p w:rsidR="001739DA" w:rsidRDefault="001739DA" w:rsidP="001739DA">
      <w:pPr>
        <w:tabs>
          <w:tab w:val="left" w:pos="794"/>
          <w:tab w:val="left" w:pos="1191"/>
          <w:tab w:val="left" w:pos="1588"/>
          <w:tab w:val="left" w:pos="1985"/>
        </w:tabs>
        <w:bidi w:val="0"/>
        <w:spacing w:before="40" w:after="40" w:line="240" w:lineRule="auto"/>
        <w:jc w:val="left"/>
        <w:rPr>
          <w:rFonts w:cs="Times New Roman"/>
          <w:sz w:val="24"/>
          <w:szCs w:val="20"/>
          <w:lang w:val="en-GB"/>
        </w:rPr>
      </w:pPr>
      <w:r w:rsidRPr="001739DA">
        <w:rPr>
          <w:rFonts w:cs="Times New Roman"/>
          <w:sz w:val="24"/>
          <w:szCs w:val="20"/>
          <w:lang w:val="en-GB"/>
        </w:rPr>
        <w:t>6</w:t>
      </w:r>
      <w:r w:rsidRPr="001739DA">
        <w:rPr>
          <w:rFonts w:cs="Times New Roman"/>
          <w:sz w:val="24"/>
          <w:szCs w:val="20"/>
          <w:lang w:val="en-GB"/>
        </w:rPr>
        <w:tab/>
        <w:t>All other sessions are 9:00-12:30 and 14:00-17:30 with 30 min breaks in the middle</w:t>
      </w:r>
    </w:p>
    <w:p w:rsidR="003C490A" w:rsidRPr="001739DA" w:rsidRDefault="003C490A" w:rsidP="003C490A">
      <w:pPr>
        <w:spacing w:before="480"/>
        <w:jc w:val="center"/>
        <w:rPr>
          <w:lang w:val="en-GB" w:bidi="ar-SY"/>
        </w:rPr>
      </w:pPr>
      <w:r>
        <w:rPr>
          <w:rFonts w:hint="cs"/>
          <w:rtl/>
          <w:lang w:val="en-GB" w:bidi="ar-SY"/>
        </w:rPr>
        <w:t>___________</w:t>
      </w:r>
    </w:p>
    <w:sectPr w:rsidR="003C490A" w:rsidRPr="001739DA" w:rsidSect="001B5AF3">
      <w:type w:val="oddPage"/>
      <w:pgSz w:w="11907" w:h="16727" w:code="9"/>
      <w:pgMar w:top="1418"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87" w:rsidRDefault="00B73B87">
      <w:r>
        <w:separator/>
      </w:r>
    </w:p>
  </w:endnote>
  <w:endnote w:type="continuationSeparator" w:id="0">
    <w:p w:rsidR="00B73B87" w:rsidRDefault="00B7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Pr="00327CD4" w:rsidRDefault="00B73B87" w:rsidP="003F51EB">
    <w:pPr>
      <w:pStyle w:val="Footer"/>
      <w:tabs>
        <w:tab w:val="clear" w:pos="4703"/>
        <w:tab w:val="clear" w:pos="9406"/>
        <w:tab w:val="center" w:pos="5670"/>
        <w:tab w:val="right" w:pos="9639"/>
      </w:tabs>
      <w:bidi w:val="0"/>
      <w:rPr>
        <w:sz w:val="16"/>
        <w:szCs w:val="16"/>
        <w:lang w:val="fr-FR"/>
      </w:rPr>
    </w:pPr>
    <w:r w:rsidRPr="00327CD4">
      <w:rPr>
        <w:sz w:val="16"/>
        <w:szCs w:val="16"/>
      </w:rPr>
      <w:fldChar w:fldCharType="begin"/>
    </w:r>
    <w:r w:rsidRPr="00327CD4">
      <w:rPr>
        <w:sz w:val="16"/>
        <w:szCs w:val="16"/>
        <w:lang w:val="fr-FR"/>
      </w:rPr>
      <w:instrText xml:space="preserve"> FILENAME \p \* MERGEFORMAT </w:instrText>
    </w:r>
    <w:r w:rsidRPr="00327CD4">
      <w:rPr>
        <w:sz w:val="16"/>
        <w:szCs w:val="16"/>
      </w:rPr>
      <w:fldChar w:fldCharType="separate"/>
    </w:r>
    <w:r w:rsidR="006629B4">
      <w:rPr>
        <w:noProof/>
        <w:sz w:val="16"/>
        <w:szCs w:val="16"/>
        <w:lang w:val="fr-FR"/>
      </w:rPr>
      <w:t>P:\ARA\ITU-T\COM-T\COM12\COLL\007A.docx</w:t>
    </w:r>
    <w:r w:rsidRPr="00327CD4">
      <w:rPr>
        <w:sz w:val="16"/>
        <w:szCs w:val="16"/>
      </w:rPr>
      <w:fldChar w:fldCharType="end"/>
    </w:r>
    <w:r w:rsidRPr="00327CD4">
      <w:rPr>
        <w:sz w:val="16"/>
        <w:szCs w:val="16"/>
        <w:lang w:val="fr-FR"/>
      </w:rPr>
      <w:t xml:space="preserve">   (</w:t>
    </w:r>
    <w:r>
      <w:rPr>
        <w:sz w:val="16"/>
        <w:szCs w:val="16"/>
        <w:lang w:val="fr-FR"/>
      </w:rPr>
      <w:t>323001</w:t>
    </w:r>
    <w:r w:rsidRPr="00327CD4">
      <w:rPr>
        <w:sz w:val="16"/>
        <w:szCs w:val="16"/>
        <w:lang w:val="fr-FR"/>
      </w:rPr>
      <w:t>)</w:t>
    </w:r>
    <w:r w:rsidRPr="00327CD4">
      <w:rPr>
        <w:sz w:val="16"/>
        <w:szCs w:val="16"/>
        <w:lang w:val="fr-FR"/>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4A408A">
      <w:rPr>
        <w:noProof/>
        <w:sz w:val="16"/>
        <w:szCs w:val="16"/>
      </w:rPr>
      <w:t>20.03.12</w:t>
    </w:r>
    <w:r w:rsidRPr="00327CD4">
      <w:rPr>
        <w:sz w:val="16"/>
        <w:szCs w:val="16"/>
      </w:rPr>
      <w:fldChar w:fldCharType="end"/>
    </w:r>
    <w:r w:rsidRPr="00327CD4">
      <w:rPr>
        <w:sz w:val="16"/>
        <w:szCs w:val="16"/>
        <w:lang w:val="fr-FR"/>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6629B4">
      <w:rPr>
        <w:noProof/>
        <w:sz w:val="16"/>
        <w:szCs w:val="16"/>
      </w:rPr>
      <w:t>07.03.12</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B5AF3" w:rsidTr="006646AB">
      <w:trPr>
        <w:cantSplit/>
      </w:trPr>
      <w:tc>
        <w:tcPr>
          <w:tcW w:w="1062" w:type="pct"/>
          <w:tcBorders>
            <w:top w:val="single" w:sz="6" w:space="0" w:color="auto"/>
          </w:tcBorders>
          <w:tcMar>
            <w:top w:w="57" w:type="dxa"/>
          </w:tcMar>
        </w:tcPr>
        <w:p w:rsidR="001B5AF3" w:rsidRDefault="001B5AF3" w:rsidP="006646AB">
          <w:pPr>
            <w:pStyle w:val="itu"/>
          </w:pPr>
        </w:p>
      </w:tc>
      <w:tc>
        <w:tcPr>
          <w:tcW w:w="1583" w:type="pct"/>
          <w:tcBorders>
            <w:top w:val="single" w:sz="6" w:space="0" w:color="auto"/>
          </w:tcBorders>
          <w:tcMar>
            <w:top w:w="57" w:type="dxa"/>
          </w:tcMar>
        </w:tcPr>
        <w:p w:rsidR="001B5AF3" w:rsidRDefault="001B5AF3" w:rsidP="006646AB">
          <w:pPr>
            <w:pStyle w:val="itu"/>
          </w:pPr>
        </w:p>
      </w:tc>
      <w:tc>
        <w:tcPr>
          <w:tcW w:w="1224" w:type="pct"/>
          <w:tcBorders>
            <w:top w:val="single" w:sz="6" w:space="0" w:color="auto"/>
          </w:tcBorders>
          <w:tcMar>
            <w:top w:w="57" w:type="dxa"/>
          </w:tcMar>
        </w:tcPr>
        <w:p w:rsidR="001B5AF3" w:rsidRDefault="001B5AF3" w:rsidP="006646AB">
          <w:pPr>
            <w:pStyle w:val="itu"/>
          </w:pPr>
        </w:p>
      </w:tc>
      <w:tc>
        <w:tcPr>
          <w:tcW w:w="1131" w:type="pct"/>
          <w:tcBorders>
            <w:top w:val="single" w:sz="6" w:space="0" w:color="auto"/>
          </w:tcBorders>
          <w:tcMar>
            <w:top w:w="57" w:type="dxa"/>
          </w:tcMar>
        </w:tcPr>
        <w:p w:rsidR="001B5AF3" w:rsidRDefault="001B5AF3" w:rsidP="006646AB">
          <w:pPr>
            <w:pStyle w:val="itu"/>
          </w:pPr>
        </w:p>
      </w:tc>
    </w:tr>
    <w:tr w:rsidR="001B5AF3" w:rsidTr="006646AB">
      <w:trPr>
        <w:cantSplit/>
      </w:trPr>
      <w:tc>
        <w:tcPr>
          <w:tcW w:w="1062" w:type="pct"/>
        </w:tcPr>
        <w:p w:rsidR="001B5AF3" w:rsidRPr="008F5E3A" w:rsidRDefault="001B5AF3" w:rsidP="006646AB">
          <w:pPr>
            <w:pStyle w:val="itu"/>
          </w:pPr>
        </w:p>
      </w:tc>
      <w:tc>
        <w:tcPr>
          <w:tcW w:w="1583" w:type="pct"/>
        </w:tcPr>
        <w:p w:rsidR="001B5AF3" w:rsidRPr="008F5E3A" w:rsidRDefault="001B5AF3" w:rsidP="006646AB">
          <w:pPr>
            <w:pStyle w:val="itu"/>
          </w:pPr>
        </w:p>
      </w:tc>
      <w:tc>
        <w:tcPr>
          <w:tcW w:w="1224" w:type="pct"/>
        </w:tcPr>
        <w:p w:rsidR="001B5AF3" w:rsidRPr="008F5E3A" w:rsidRDefault="001B5AF3" w:rsidP="006646AB">
          <w:pPr>
            <w:pStyle w:val="itu"/>
          </w:pPr>
        </w:p>
      </w:tc>
      <w:tc>
        <w:tcPr>
          <w:tcW w:w="1131" w:type="pct"/>
        </w:tcPr>
        <w:p w:rsidR="001B5AF3" w:rsidRPr="00724ED5" w:rsidRDefault="001B5AF3" w:rsidP="006646AB">
          <w:pPr>
            <w:pStyle w:val="itu"/>
            <w:rPr>
              <w:lang w:val="en-US"/>
            </w:rPr>
          </w:pPr>
        </w:p>
      </w:tc>
    </w:tr>
    <w:tr w:rsidR="001B5AF3" w:rsidTr="006646AB">
      <w:trPr>
        <w:cantSplit/>
      </w:trPr>
      <w:tc>
        <w:tcPr>
          <w:tcW w:w="1062" w:type="pct"/>
        </w:tcPr>
        <w:p w:rsidR="001B5AF3" w:rsidRDefault="001B5AF3" w:rsidP="006646AB">
          <w:pPr>
            <w:pStyle w:val="itu"/>
          </w:pPr>
        </w:p>
      </w:tc>
      <w:tc>
        <w:tcPr>
          <w:tcW w:w="1583" w:type="pct"/>
        </w:tcPr>
        <w:p w:rsidR="001B5AF3" w:rsidRDefault="001B5AF3" w:rsidP="006646AB">
          <w:pPr>
            <w:pStyle w:val="itu"/>
          </w:pPr>
        </w:p>
      </w:tc>
      <w:tc>
        <w:tcPr>
          <w:tcW w:w="1224" w:type="pct"/>
        </w:tcPr>
        <w:p w:rsidR="001B5AF3" w:rsidRDefault="001B5AF3" w:rsidP="006646AB">
          <w:pPr>
            <w:pStyle w:val="itu"/>
          </w:pPr>
        </w:p>
      </w:tc>
      <w:tc>
        <w:tcPr>
          <w:tcW w:w="1131" w:type="pct"/>
        </w:tcPr>
        <w:p w:rsidR="001B5AF3" w:rsidRDefault="001B5AF3" w:rsidP="006646AB">
          <w:pPr>
            <w:pStyle w:val="itu"/>
          </w:pPr>
        </w:p>
      </w:tc>
    </w:tr>
  </w:tbl>
  <w:p w:rsidR="00B73B87" w:rsidRPr="00F57C00" w:rsidRDefault="00B73B87"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B5AF3" w:rsidTr="006646AB">
      <w:trPr>
        <w:cantSplit/>
      </w:trPr>
      <w:tc>
        <w:tcPr>
          <w:tcW w:w="1062" w:type="pct"/>
          <w:tcBorders>
            <w:top w:val="single" w:sz="6" w:space="0" w:color="auto"/>
          </w:tcBorders>
          <w:tcMar>
            <w:top w:w="57" w:type="dxa"/>
          </w:tcMar>
        </w:tcPr>
        <w:p w:rsidR="001B5AF3" w:rsidRDefault="001B5AF3" w:rsidP="006646AB">
          <w:pPr>
            <w:pStyle w:val="itu"/>
          </w:pPr>
          <w:r>
            <w:t>Place des Nations</w:t>
          </w:r>
        </w:p>
      </w:tc>
      <w:tc>
        <w:tcPr>
          <w:tcW w:w="1583" w:type="pct"/>
          <w:tcBorders>
            <w:top w:val="single" w:sz="6" w:space="0" w:color="auto"/>
          </w:tcBorders>
          <w:tcMar>
            <w:top w:w="57" w:type="dxa"/>
          </w:tcMar>
        </w:tcPr>
        <w:p w:rsidR="001B5AF3" w:rsidRDefault="001B5AF3" w:rsidP="006646AB">
          <w:pPr>
            <w:pStyle w:val="itu"/>
          </w:pPr>
          <w:r>
            <w:t>Telephone</w:t>
          </w:r>
          <w:r>
            <w:tab/>
            <w:t>+41 22 730 51 11</w:t>
          </w:r>
        </w:p>
      </w:tc>
      <w:tc>
        <w:tcPr>
          <w:tcW w:w="1224" w:type="pct"/>
          <w:tcBorders>
            <w:top w:val="single" w:sz="6" w:space="0" w:color="auto"/>
          </w:tcBorders>
          <w:tcMar>
            <w:top w:w="57" w:type="dxa"/>
          </w:tcMar>
        </w:tcPr>
        <w:p w:rsidR="001B5AF3" w:rsidRDefault="001B5AF3" w:rsidP="006646A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B5AF3" w:rsidRDefault="001B5AF3" w:rsidP="006646AB">
          <w:pPr>
            <w:pStyle w:val="itu"/>
          </w:pPr>
          <w:r>
            <w:t>E-mail:</w:t>
          </w:r>
          <w:r>
            <w:tab/>
            <w:t>itumail@itu.int</w:t>
          </w:r>
        </w:p>
      </w:tc>
    </w:tr>
    <w:tr w:rsidR="001B5AF3" w:rsidTr="006646AB">
      <w:trPr>
        <w:cantSplit/>
      </w:trPr>
      <w:tc>
        <w:tcPr>
          <w:tcW w:w="1062" w:type="pct"/>
        </w:tcPr>
        <w:p w:rsidR="001B5AF3" w:rsidRPr="008F5E3A" w:rsidRDefault="001B5AF3" w:rsidP="006646AB">
          <w:pPr>
            <w:pStyle w:val="itu"/>
          </w:pPr>
          <w:r w:rsidRPr="008F5E3A">
            <w:t>CH-1211 Geneva 20</w:t>
          </w:r>
        </w:p>
      </w:tc>
      <w:tc>
        <w:tcPr>
          <w:tcW w:w="1583" w:type="pct"/>
        </w:tcPr>
        <w:p w:rsidR="001B5AF3" w:rsidRPr="008F5E3A" w:rsidRDefault="001B5AF3" w:rsidP="006646AB">
          <w:pPr>
            <w:pStyle w:val="itu"/>
          </w:pPr>
          <w:r w:rsidRPr="008F5E3A">
            <w:t>Telefax</w:t>
          </w:r>
          <w:r w:rsidRPr="008F5E3A">
            <w:tab/>
            <w:t>Gr3:</w:t>
          </w:r>
          <w:r w:rsidRPr="008F5E3A">
            <w:tab/>
            <w:t>+41 22 733 72 56</w:t>
          </w:r>
        </w:p>
      </w:tc>
      <w:tc>
        <w:tcPr>
          <w:tcW w:w="1224" w:type="pct"/>
        </w:tcPr>
        <w:p w:rsidR="001B5AF3" w:rsidRPr="008F5E3A" w:rsidRDefault="001B5AF3" w:rsidP="006646AB">
          <w:pPr>
            <w:pStyle w:val="itu"/>
          </w:pPr>
          <w:r w:rsidRPr="008F5E3A">
            <w:t>Telegram ITU GENEVE</w:t>
          </w:r>
        </w:p>
      </w:tc>
      <w:tc>
        <w:tcPr>
          <w:tcW w:w="1131" w:type="pct"/>
        </w:tcPr>
        <w:p w:rsidR="001B5AF3" w:rsidRPr="00724ED5" w:rsidRDefault="001B5AF3" w:rsidP="006646AB">
          <w:pPr>
            <w:pStyle w:val="itu"/>
            <w:rPr>
              <w:lang w:val="en-US"/>
            </w:rPr>
          </w:pPr>
          <w:r w:rsidRPr="008F5E3A">
            <w:tab/>
          </w:r>
          <w:hyperlink r:id="rId1" w:history="1">
            <w:r w:rsidRPr="0034525D">
              <w:rPr>
                <w:rStyle w:val="Hyperlink"/>
              </w:rPr>
              <w:t>www.itu.int</w:t>
            </w:r>
          </w:hyperlink>
        </w:p>
      </w:tc>
    </w:tr>
    <w:tr w:rsidR="001B5AF3" w:rsidTr="006646AB">
      <w:trPr>
        <w:cantSplit/>
      </w:trPr>
      <w:tc>
        <w:tcPr>
          <w:tcW w:w="1062" w:type="pct"/>
        </w:tcPr>
        <w:p w:rsidR="001B5AF3" w:rsidRDefault="001B5AF3" w:rsidP="006646AB">
          <w:pPr>
            <w:pStyle w:val="itu"/>
          </w:pPr>
          <w:r>
            <w:t>Switzerland</w:t>
          </w:r>
        </w:p>
      </w:tc>
      <w:tc>
        <w:tcPr>
          <w:tcW w:w="1583" w:type="pct"/>
        </w:tcPr>
        <w:p w:rsidR="001B5AF3" w:rsidRDefault="001B5AF3" w:rsidP="006646AB">
          <w:pPr>
            <w:pStyle w:val="itu"/>
          </w:pPr>
          <w:r>
            <w:tab/>
            <w:t>Gr4:</w:t>
          </w:r>
          <w:r>
            <w:tab/>
            <w:t>+41 22 730 65 00</w:t>
          </w:r>
        </w:p>
      </w:tc>
      <w:tc>
        <w:tcPr>
          <w:tcW w:w="1224" w:type="pct"/>
        </w:tcPr>
        <w:p w:rsidR="001B5AF3" w:rsidRDefault="001B5AF3" w:rsidP="006646AB">
          <w:pPr>
            <w:pStyle w:val="itu"/>
          </w:pPr>
        </w:p>
      </w:tc>
      <w:tc>
        <w:tcPr>
          <w:tcW w:w="1131" w:type="pct"/>
        </w:tcPr>
        <w:p w:rsidR="001B5AF3" w:rsidRDefault="001B5AF3" w:rsidP="006646AB">
          <w:pPr>
            <w:pStyle w:val="itu"/>
          </w:pPr>
        </w:p>
      </w:tc>
    </w:tr>
  </w:tbl>
  <w:p w:rsidR="001B5AF3" w:rsidRPr="00F57C00" w:rsidRDefault="001B5AF3" w:rsidP="001B5AF3">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F3" w:rsidRPr="00DB0CE9" w:rsidRDefault="001B5AF3" w:rsidP="001B5AF3">
    <w:pPr>
      <w:pStyle w:val="Footer"/>
      <w:bidi w:val="0"/>
      <w:rPr>
        <w:sz w:val="18"/>
        <w:szCs w:val="18"/>
        <w:lang w:val="fr-CH"/>
      </w:rPr>
    </w:pPr>
    <w:r w:rsidRPr="00DB0CE9">
      <w:rPr>
        <w:sz w:val="18"/>
        <w:szCs w:val="18"/>
        <w:lang w:val="fr-CH"/>
      </w:rPr>
      <w:t>ITU-T\COM-T\COM12\COLL\007A.DOC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Pr="00DB0CE9" w:rsidRDefault="00DB0CE9" w:rsidP="001B5AF3">
    <w:pPr>
      <w:pStyle w:val="Footer"/>
      <w:bidi w:val="0"/>
      <w:rPr>
        <w:sz w:val="18"/>
        <w:szCs w:val="18"/>
        <w:lang w:val="fr-CH"/>
      </w:rPr>
    </w:pPr>
    <w:r w:rsidRPr="00DB0CE9">
      <w:rPr>
        <w:sz w:val="18"/>
        <w:szCs w:val="18"/>
        <w:lang w:val="fr-CH"/>
      </w:rPr>
      <w:t>ITU-T\COM-T\COM12\COLL\007A.DOC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87" w:rsidRDefault="00B73B87">
      <w:r>
        <w:separator/>
      </w:r>
    </w:p>
  </w:footnote>
  <w:footnote w:type="continuationSeparator" w:id="0">
    <w:p w:rsidR="00B73B87" w:rsidRDefault="00B7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629B4">
      <w:rPr>
        <w:rFonts w:cs="Times New Roman"/>
        <w:noProof/>
        <w:szCs w:val="22"/>
      </w:rPr>
      <w:t>1</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B5AF3">
      <w:rPr>
        <w:rFonts w:cs="Times New Roman"/>
        <w:noProof/>
        <w:szCs w:val="22"/>
      </w:rPr>
      <w:t>4</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A408A">
      <w:rPr>
        <w:rFonts w:cs="Times New Roman"/>
        <w:noProof/>
        <w:szCs w:val="22"/>
      </w:rPr>
      <w:t>10</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B5AF3">
      <w:rPr>
        <w:rFonts w:cs="Times New Roman"/>
        <w:noProof/>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AE"/>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239F"/>
    <w:rsid w:val="00166648"/>
    <w:rsid w:val="001739DA"/>
    <w:rsid w:val="00180899"/>
    <w:rsid w:val="00181A16"/>
    <w:rsid w:val="0018419C"/>
    <w:rsid w:val="0018666B"/>
    <w:rsid w:val="001911F1"/>
    <w:rsid w:val="001919D1"/>
    <w:rsid w:val="00193279"/>
    <w:rsid w:val="0019658A"/>
    <w:rsid w:val="001A1E76"/>
    <w:rsid w:val="001A5641"/>
    <w:rsid w:val="001A5E10"/>
    <w:rsid w:val="001B5908"/>
    <w:rsid w:val="001B5AF3"/>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633A"/>
    <w:rsid w:val="00327CD4"/>
    <w:rsid w:val="003310D2"/>
    <w:rsid w:val="00335239"/>
    <w:rsid w:val="00343BDE"/>
    <w:rsid w:val="00350939"/>
    <w:rsid w:val="00352925"/>
    <w:rsid w:val="00356441"/>
    <w:rsid w:val="00363805"/>
    <w:rsid w:val="00363E8E"/>
    <w:rsid w:val="0038178F"/>
    <w:rsid w:val="00393E7C"/>
    <w:rsid w:val="0039577F"/>
    <w:rsid w:val="00396509"/>
    <w:rsid w:val="003A0D13"/>
    <w:rsid w:val="003B2C5F"/>
    <w:rsid w:val="003B317C"/>
    <w:rsid w:val="003B459A"/>
    <w:rsid w:val="003B4BDF"/>
    <w:rsid w:val="003C0046"/>
    <w:rsid w:val="003C2AC9"/>
    <w:rsid w:val="003C490A"/>
    <w:rsid w:val="003D19CD"/>
    <w:rsid w:val="003D254E"/>
    <w:rsid w:val="003D56B1"/>
    <w:rsid w:val="003E051B"/>
    <w:rsid w:val="003E240E"/>
    <w:rsid w:val="003E32A8"/>
    <w:rsid w:val="003E5B4B"/>
    <w:rsid w:val="003E6B7D"/>
    <w:rsid w:val="003F00B1"/>
    <w:rsid w:val="003F51EB"/>
    <w:rsid w:val="00401FA6"/>
    <w:rsid w:val="0040475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64F77"/>
    <w:rsid w:val="00471EC0"/>
    <w:rsid w:val="00474AAB"/>
    <w:rsid w:val="00492FAD"/>
    <w:rsid w:val="0049418C"/>
    <w:rsid w:val="00496580"/>
    <w:rsid w:val="004A0F33"/>
    <w:rsid w:val="004A408A"/>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27A4B"/>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55E5A"/>
    <w:rsid w:val="006629B4"/>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A4508"/>
    <w:rsid w:val="006B1D35"/>
    <w:rsid w:val="006B52B5"/>
    <w:rsid w:val="006B6B9A"/>
    <w:rsid w:val="006C1530"/>
    <w:rsid w:val="006C3D16"/>
    <w:rsid w:val="006C4FFB"/>
    <w:rsid w:val="006D415E"/>
    <w:rsid w:val="006D49AD"/>
    <w:rsid w:val="006E7035"/>
    <w:rsid w:val="006E73B1"/>
    <w:rsid w:val="006E76FE"/>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422A"/>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215"/>
    <w:rsid w:val="00883E59"/>
    <w:rsid w:val="00886A0C"/>
    <w:rsid w:val="008918FE"/>
    <w:rsid w:val="008A1B2A"/>
    <w:rsid w:val="008A74AE"/>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B87"/>
    <w:rsid w:val="00B73D95"/>
    <w:rsid w:val="00B7558A"/>
    <w:rsid w:val="00B77254"/>
    <w:rsid w:val="00B77796"/>
    <w:rsid w:val="00B805FD"/>
    <w:rsid w:val="00B80951"/>
    <w:rsid w:val="00B80A6A"/>
    <w:rsid w:val="00B85152"/>
    <w:rsid w:val="00B8523C"/>
    <w:rsid w:val="00BA2244"/>
    <w:rsid w:val="00BB15EF"/>
    <w:rsid w:val="00BB2862"/>
    <w:rsid w:val="00BB3A10"/>
    <w:rsid w:val="00BB3AA1"/>
    <w:rsid w:val="00BB639B"/>
    <w:rsid w:val="00BC16EE"/>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0C0"/>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0CE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547C2"/>
    <w:rsid w:val="00E61E5B"/>
    <w:rsid w:val="00E65A50"/>
    <w:rsid w:val="00E6631E"/>
    <w:rsid w:val="00E75D1C"/>
    <w:rsid w:val="00E76382"/>
    <w:rsid w:val="00E7666B"/>
    <w:rsid w:val="00E80F95"/>
    <w:rsid w:val="00E96B35"/>
    <w:rsid w:val="00EA5B6B"/>
    <w:rsid w:val="00EA722D"/>
    <w:rsid w:val="00EA7CF1"/>
    <w:rsid w:val="00EB3442"/>
    <w:rsid w:val="00EB5991"/>
    <w:rsid w:val="00EB661D"/>
    <w:rsid w:val="00EC0515"/>
    <w:rsid w:val="00EC38BA"/>
    <w:rsid w:val="00ED30C0"/>
    <w:rsid w:val="00ED3E50"/>
    <w:rsid w:val="00ED4942"/>
    <w:rsid w:val="00ED5E55"/>
    <w:rsid w:val="00ED6CD3"/>
    <w:rsid w:val="00EE6B3C"/>
    <w:rsid w:val="00EF1382"/>
    <w:rsid w:val="00EF1712"/>
    <w:rsid w:val="00EF5BAB"/>
    <w:rsid w:val="00F031AC"/>
    <w:rsid w:val="00F03585"/>
    <w:rsid w:val="00F05E29"/>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1753"/>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itu.int/ITU-T/studygroups/templates"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net/ITU-T/ddp/" TargetMode="External"/><Relationship Id="rId25" Type="http://schemas.openxmlformats.org/officeDocument/2006/relationships/hyperlink" Target="http://itu.int/en/ITU-T/info/Pages/resources.aspx"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tsbsg12@itu.int" TargetMode="External"/><Relationship Id="rId20" Type="http://schemas.openxmlformats.org/officeDocument/2006/relationships/hyperlink" Target="mailto:servicedesk@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ITU-T/studygroups/com12"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http://itu.int/ITU-T/edh/faqs-support.html"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footer" Target="footer4.xml"/><Relationship Id="rId35" Type="http://schemas.openxmlformats.org/officeDocument/2006/relationships/hyperlink" Target="http://www.itu.int/ITU-T/studygroups/com1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T-COLL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5A7B-07C1-43F3-A2AF-2BE3AA0C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Template_COM-T-COLL_A.dotm</Template>
  <TotalTime>0</TotalTime>
  <Pages>10</Pages>
  <Words>2390</Words>
  <Characters>13628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15987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2012-03-07T10:18:00Z</cp:lastPrinted>
  <dcterms:created xsi:type="dcterms:W3CDTF">2012-03-21T10:24:00Z</dcterms:created>
  <dcterms:modified xsi:type="dcterms:W3CDTF">2012-03-21T10:24:00Z</dcterms:modified>
</cp:coreProperties>
</file>