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0977E6" w:rsidRPr="00BB01E0">
        <w:trPr>
          <w:cantSplit/>
        </w:trPr>
        <w:tc>
          <w:tcPr>
            <w:tcW w:w="6426" w:type="dxa"/>
            <w:vAlign w:val="center"/>
          </w:tcPr>
          <w:p w:rsidR="000977E6" w:rsidRPr="00BB01E0" w:rsidRDefault="000977E6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0977E6" w:rsidRPr="00BB01E0" w:rsidRDefault="00C41A5C" w:rsidP="00CA465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7E6" w:rsidRPr="00BB01E0">
        <w:trPr>
          <w:cantSplit/>
        </w:trPr>
        <w:tc>
          <w:tcPr>
            <w:tcW w:w="6426" w:type="dxa"/>
            <w:vAlign w:val="center"/>
          </w:tcPr>
          <w:p w:rsidR="000977E6" w:rsidRPr="00BB01E0" w:rsidRDefault="000977E6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977E6" w:rsidRPr="00BB01E0" w:rsidRDefault="000977E6" w:rsidP="00CA465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977E6" w:rsidRDefault="000977E6" w:rsidP="00CA46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0977E6" w:rsidRPr="009B782B" w:rsidRDefault="000977E6" w:rsidP="00AC1AB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AC1ABA">
        <w:t>8</w:t>
      </w:r>
      <w:bookmarkStart w:id="1" w:name="_GoBack"/>
      <w:bookmarkEnd w:id="1"/>
      <w:r w:rsidR="00067C05">
        <w:t xml:space="preserve"> de febrero de 2012</w:t>
      </w:r>
    </w:p>
    <w:p w:rsidR="000977E6" w:rsidRPr="009B782B" w:rsidRDefault="000977E6" w:rsidP="00CA4659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4762"/>
      </w:tblGrid>
      <w:tr w:rsidR="000977E6" w:rsidRPr="009B782B" w:rsidTr="002A49F6">
        <w:trPr>
          <w:cantSplit/>
          <w:trHeight w:val="340"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892" w:type="dxa"/>
          </w:tcPr>
          <w:p w:rsidR="000977E6" w:rsidRPr="009B782B" w:rsidRDefault="00935ED4" w:rsidP="00067C05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>
              <w:rPr>
                <w:b/>
              </w:rPr>
              <w:t>Addendum</w:t>
            </w:r>
            <w:proofErr w:type="spellEnd"/>
            <w:r>
              <w:rPr>
                <w:b/>
              </w:rPr>
              <w:t xml:space="preserve"> 1 a la</w:t>
            </w:r>
            <w:r>
              <w:rPr>
                <w:b/>
              </w:rPr>
              <w:br/>
            </w:r>
            <w:r w:rsidR="000977E6" w:rsidRPr="009B782B">
              <w:rPr>
                <w:b/>
              </w:rPr>
              <w:t xml:space="preserve">Carta Colectiva TSB </w:t>
            </w:r>
            <w:r w:rsidR="00067C05">
              <w:rPr>
                <w:b/>
              </w:rPr>
              <w:t>9</w:t>
            </w:r>
            <w:r w:rsidR="000977E6">
              <w:rPr>
                <w:b/>
              </w:rPr>
              <w:t>/SG3RG-LAC</w:t>
            </w:r>
          </w:p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0977E6" w:rsidRPr="009B782B" w:rsidTr="002A49F6">
        <w:trPr>
          <w:cantSplit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89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>
              <w:t>5887</w:t>
            </w:r>
          </w:p>
        </w:tc>
        <w:tc>
          <w:tcPr>
            <w:tcW w:w="476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0977E6" w:rsidRPr="009B782B" w:rsidTr="002A49F6">
        <w:trPr>
          <w:cantSplit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89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0977E6" w:rsidRPr="009B782B" w:rsidRDefault="00AC1ABA" w:rsidP="002A49F6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977E6" w:rsidRPr="003B43E0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0977E6" w:rsidRPr="009B782B" w:rsidRDefault="000977E6" w:rsidP="002A49F6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 xml:space="preserve">A </w:t>
            </w:r>
            <w:r>
              <w:t>los miembros del Grupo Regional de la Comisión de Estudio 3 para América Latina y el Caribe (SG3RG-LAC)</w:t>
            </w:r>
          </w:p>
        </w:tc>
      </w:tr>
    </w:tbl>
    <w:p w:rsidR="000977E6" w:rsidRPr="009B782B" w:rsidRDefault="000977E6" w:rsidP="00CA465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8420"/>
      </w:tblGrid>
      <w:tr w:rsidR="000977E6" w:rsidRPr="009B782B" w:rsidTr="002A49F6">
        <w:trPr>
          <w:cantSplit/>
          <w:trHeight w:val="680"/>
        </w:trPr>
        <w:tc>
          <w:tcPr>
            <w:tcW w:w="1070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8420" w:type="dxa"/>
          </w:tcPr>
          <w:p w:rsidR="000977E6" w:rsidRPr="009B782B" w:rsidRDefault="000977E6" w:rsidP="00067C0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</w:t>
            </w:r>
            <w:r>
              <w:rPr>
                <w:b/>
                <w:bCs/>
              </w:rPr>
              <w:t>del Grupo Regional de la Comisión de Estudio 3 para América Latina y el Caribe (SG3RG-LAC) y Seminario BDT asociado</w:t>
            </w:r>
            <w:r>
              <w:rPr>
                <w:b/>
                <w:bCs/>
              </w:rPr>
              <w:br/>
            </w:r>
            <w:r w:rsidR="00067C05">
              <w:rPr>
                <w:b/>
                <w:bCs/>
              </w:rPr>
              <w:t>Asunción, Paraguay, 13-16 de marzo de 2012</w:t>
            </w:r>
          </w:p>
        </w:tc>
      </w:tr>
    </w:tbl>
    <w:p w:rsidR="000977E6" w:rsidRPr="009B782B" w:rsidRDefault="000977E6" w:rsidP="00CA4659">
      <w:pPr>
        <w:spacing w:before="240"/>
        <w:ind w:left="-199"/>
        <w:rPr>
          <w:rFonts w:ascii="Century Gothic" w:hAnsi="Century Gothic"/>
          <w:szCs w:val="24"/>
        </w:rPr>
      </w:pPr>
    </w:p>
    <w:p w:rsidR="000977E6" w:rsidRPr="004543D2" w:rsidRDefault="000977E6" w:rsidP="00CA465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543D2">
        <w:rPr>
          <w:sz w:val="24"/>
        </w:rPr>
        <w:t>Muy Señor mío/Muy Señora mía:</w:t>
      </w:r>
    </w:p>
    <w:p w:rsidR="00935ED4" w:rsidRDefault="000977E6" w:rsidP="00067C05">
      <w:r w:rsidRPr="004543D2">
        <w:rPr>
          <w:bCs/>
        </w:rPr>
        <w:t>1</w:t>
      </w:r>
      <w:r w:rsidRPr="004543D2">
        <w:tab/>
      </w:r>
      <w:r w:rsidR="00FF0E2E">
        <w:t xml:space="preserve">Me complace informarle que la decisión sobre la sede del evento ha sido ya tomada y que éste se celebrará en el </w:t>
      </w:r>
      <w:r w:rsidR="00067C05">
        <w:t>Hotel Sabe en la ciudad de Asunción</w:t>
      </w:r>
      <w:r w:rsidR="00FF0E2E">
        <w:t>.  Información adicional, así como otros hoteles</w:t>
      </w:r>
      <w:r w:rsidR="00067C05">
        <w:t xml:space="preserve"> recomendados cerca de la sede del evento</w:t>
      </w:r>
      <w:r w:rsidR="00FF0E2E">
        <w:t xml:space="preserve"> se encuentran en el </w:t>
      </w:r>
      <w:r w:rsidR="00FF0E2E" w:rsidRPr="00FF0E2E">
        <w:rPr>
          <w:b/>
          <w:bCs/>
        </w:rPr>
        <w:t>anexo</w:t>
      </w:r>
      <w:r w:rsidR="00385291">
        <w:rPr>
          <w:b/>
          <w:bCs/>
        </w:rPr>
        <w:t xml:space="preserve"> 1</w:t>
      </w:r>
      <w:r w:rsidR="00FF0E2E">
        <w:t xml:space="preserve"> a este </w:t>
      </w:r>
      <w:proofErr w:type="spellStart"/>
      <w:r w:rsidR="00FF0E2E">
        <w:t>addendum</w:t>
      </w:r>
      <w:proofErr w:type="spellEnd"/>
      <w:r w:rsidR="00FF0E2E">
        <w:t>.</w:t>
      </w:r>
    </w:p>
    <w:p w:rsidR="000977E6" w:rsidRPr="009B782B" w:rsidRDefault="00FF0E2E" w:rsidP="00DC0453">
      <w:r>
        <w:t>2</w:t>
      </w:r>
      <w:r>
        <w:tab/>
      </w:r>
      <w:r w:rsidR="00DC0453">
        <w:t xml:space="preserve">Les rogamos se pre-inscriban para el evento en la página </w:t>
      </w:r>
      <w:r w:rsidR="00DC0453">
        <w:br/>
      </w:r>
      <w:hyperlink r:id="rId11" w:history="1">
        <w:r w:rsidR="00DC0453" w:rsidRPr="003508B9">
          <w:rPr>
            <w:rStyle w:val="Hyperlink"/>
          </w:rPr>
          <w:t>http://www.itu.int/cgi-bin/htsh/edrs/ITU-T/studygroup/edrs.registration.form?_eventid=3000343</w:t>
        </w:r>
      </w:hyperlink>
      <w:r w:rsidR="00DC0453">
        <w:t xml:space="preserve">. </w:t>
      </w:r>
    </w:p>
    <w:p w:rsidR="000977E6" w:rsidRPr="009B782B" w:rsidRDefault="000977E6" w:rsidP="00CA4659">
      <w:pPr>
        <w:spacing w:before="240"/>
        <w:ind w:right="92"/>
      </w:pPr>
      <w:r w:rsidRPr="009B782B">
        <w:t>Atentamente.</w:t>
      </w:r>
    </w:p>
    <w:p w:rsidR="000977E6" w:rsidRPr="009B782B" w:rsidRDefault="000977E6" w:rsidP="00CA4659">
      <w:pPr>
        <w:spacing w:before="1701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977E6" w:rsidRPr="00B86184" w:rsidRDefault="000977E6" w:rsidP="00B470FE">
      <w:pPr>
        <w:spacing w:before="600"/>
        <w:rPr>
          <w:b/>
          <w:bCs/>
        </w:rPr>
      </w:pPr>
      <w:r w:rsidRPr="003F6F39">
        <w:rPr>
          <w:b/>
        </w:rPr>
        <w:t>Anexo</w:t>
      </w:r>
      <w:r w:rsidR="00B470FE">
        <w:rPr>
          <w:b/>
        </w:rPr>
        <w:t>s</w:t>
      </w:r>
      <w:r w:rsidRPr="003F6F39">
        <w:rPr>
          <w:b/>
          <w:bCs/>
        </w:rPr>
        <w:t xml:space="preserve">: </w:t>
      </w:r>
      <w:r w:rsidR="00B470FE">
        <w:rPr>
          <w:b/>
          <w:bCs/>
        </w:rPr>
        <w:t>2</w:t>
      </w:r>
    </w:p>
    <w:p w:rsidR="000977E6" w:rsidRPr="00B86184" w:rsidRDefault="000977E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</w:pPr>
      <w:r w:rsidRPr="003F6F39">
        <w:rPr>
          <w:b/>
          <w:bCs/>
        </w:rPr>
        <w:br w:type="page"/>
      </w:r>
    </w:p>
    <w:p w:rsidR="000977E6" w:rsidRPr="00137A45" w:rsidRDefault="000977E6" w:rsidP="00696051">
      <w:pPr>
        <w:jc w:val="center"/>
      </w:pPr>
      <w:r w:rsidRPr="00137A45">
        <w:lastRenderedPageBreak/>
        <w:t>ANEXO 1</w:t>
      </w:r>
      <w:r w:rsidRPr="00137A45">
        <w:br/>
        <w:t>(a</w:t>
      </w:r>
      <w:r w:rsidR="00935ED4">
        <w:t xml:space="preserve">l </w:t>
      </w:r>
      <w:proofErr w:type="spellStart"/>
      <w:r w:rsidR="00935ED4">
        <w:t>Addendum</w:t>
      </w:r>
      <w:proofErr w:type="spellEnd"/>
      <w:r w:rsidR="00935ED4">
        <w:t xml:space="preserve"> 1 a</w:t>
      </w:r>
      <w:r w:rsidRPr="00137A45">
        <w:t xml:space="preserve"> la Carta </w:t>
      </w:r>
      <w:r>
        <w:t xml:space="preserve">colectiva TSB </w:t>
      </w:r>
      <w:r w:rsidR="00696051">
        <w:t>9</w:t>
      </w:r>
      <w:r>
        <w:t>/SG3RG-LAC)</w:t>
      </w:r>
    </w:p>
    <w:p w:rsidR="000977E6" w:rsidRDefault="000977E6" w:rsidP="00FE6ADA">
      <w:pPr>
        <w:spacing w:before="0"/>
      </w:pPr>
    </w:p>
    <w:p w:rsidR="000977E6" w:rsidRPr="00137A45" w:rsidRDefault="000977E6" w:rsidP="00696051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Reunión del SG3RG-LAC</w:t>
      </w:r>
      <w:r>
        <w:rPr>
          <w:b/>
          <w:bCs/>
          <w:i/>
          <w:iCs/>
          <w:sz w:val="28"/>
          <w:szCs w:val="28"/>
        </w:rPr>
        <w:t xml:space="preserve"> y Seminario BDT asociado</w:t>
      </w:r>
      <w:r w:rsidRPr="00137A45">
        <w:rPr>
          <w:b/>
          <w:bCs/>
          <w:i/>
          <w:iCs/>
          <w:sz w:val="28"/>
          <w:szCs w:val="28"/>
        </w:rPr>
        <w:br/>
      </w:r>
      <w:r w:rsidR="00696051">
        <w:rPr>
          <w:b/>
          <w:bCs/>
          <w:i/>
          <w:iCs/>
          <w:sz w:val="28"/>
          <w:szCs w:val="28"/>
        </w:rPr>
        <w:t>Asunción, Paraguay, 13-16 de marzo de 2012</w:t>
      </w:r>
    </w:p>
    <w:p w:rsidR="000977E6" w:rsidRDefault="000977E6" w:rsidP="000C239A">
      <w:pPr>
        <w:jc w:val="center"/>
        <w:rPr>
          <w:b/>
          <w:bCs/>
          <w:i/>
          <w:iCs/>
          <w:sz w:val="28"/>
          <w:szCs w:val="28"/>
        </w:rPr>
      </w:pPr>
    </w:p>
    <w:p w:rsidR="000977E6" w:rsidRPr="008F0198" w:rsidRDefault="000977E6" w:rsidP="00D12061">
      <w:pPr>
        <w:spacing w:before="0"/>
        <w:rPr>
          <w:szCs w:val="24"/>
        </w:rPr>
      </w:pPr>
    </w:p>
    <w:p w:rsidR="000977E6" w:rsidRDefault="000977E6" w:rsidP="003E0F6E">
      <w:pPr>
        <w:pStyle w:val="ListParagraph"/>
        <w:keepNext/>
        <w:numPr>
          <w:ilvl w:val="0"/>
          <w:numId w:val="7"/>
        </w:numPr>
        <w:tabs>
          <w:tab w:val="clear" w:pos="360"/>
          <w:tab w:val="num" w:pos="794"/>
        </w:tabs>
        <w:spacing w:before="120"/>
        <w:ind w:left="794" w:hanging="794"/>
        <w:rPr>
          <w:b/>
          <w:sz w:val="28"/>
          <w:szCs w:val="28"/>
          <w:lang w:val="es-PE"/>
        </w:rPr>
      </w:pPr>
      <w:r w:rsidRPr="00402193">
        <w:rPr>
          <w:b/>
          <w:sz w:val="28"/>
          <w:szCs w:val="28"/>
          <w:lang w:val="es-PE"/>
        </w:rPr>
        <w:t>Sede de la reunión</w:t>
      </w:r>
    </w:p>
    <w:p w:rsidR="000977E6" w:rsidRDefault="00696051" w:rsidP="00D12061">
      <w:pPr>
        <w:tabs>
          <w:tab w:val="num" w:pos="794"/>
        </w:tabs>
        <w:spacing w:before="60"/>
        <w:rPr>
          <w:bCs/>
          <w:szCs w:val="24"/>
          <w:lang w:val="es-PE"/>
        </w:rPr>
      </w:pPr>
      <w:r>
        <w:rPr>
          <w:bCs/>
          <w:szCs w:val="24"/>
          <w:lang w:val="es-PE"/>
        </w:rPr>
        <w:t>Hotel Sabe S.A.</w:t>
      </w:r>
      <w:r>
        <w:rPr>
          <w:bCs/>
          <w:szCs w:val="24"/>
          <w:lang w:val="es-PE"/>
        </w:rPr>
        <w:br/>
        <w:t>25 de Mayo esquina México</w:t>
      </w:r>
      <w:r>
        <w:rPr>
          <w:bCs/>
          <w:szCs w:val="24"/>
          <w:lang w:val="es-PE"/>
        </w:rPr>
        <w:br/>
        <w:t>Asunción</w:t>
      </w:r>
    </w:p>
    <w:p w:rsidR="00FF0E2E" w:rsidRPr="00FF0E2E" w:rsidRDefault="00FF0E2E" w:rsidP="00D12061">
      <w:pPr>
        <w:tabs>
          <w:tab w:val="num" w:pos="794"/>
        </w:tabs>
        <w:spacing w:before="60"/>
        <w:rPr>
          <w:bCs/>
          <w:sz w:val="21"/>
          <w:szCs w:val="21"/>
          <w:lang w:val="en-US"/>
        </w:rPr>
      </w:pPr>
      <w:r w:rsidRPr="00696051">
        <w:rPr>
          <w:bCs/>
          <w:szCs w:val="24"/>
          <w:lang w:val="en-US"/>
        </w:rPr>
        <w:t>Tel: +</w:t>
      </w:r>
      <w:r w:rsidR="00696051" w:rsidRPr="00696051">
        <w:rPr>
          <w:bCs/>
          <w:szCs w:val="24"/>
          <w:lang w:val="en-US"/>
        </w:rPr>
        <w:t>5</w:t>
      </w:r>
      <w:r w:rsidR="00696051">
        <w:rPr>
          <w:bCs/>
          <w:szCs w:val="24"/>
          <w:lang w:val="en-US"/>
        </w:rPr>
        <w:t>95 21 450 093/8</w:t>
      </w:r>
      <w:r w:rsidRPr="00696051">
        <w:rPr>
          <w:bCs/>
          <w:szCs w:val="24"/>
          <w:lang w:val="en-US"/>
        </w:rPr>
        <w:br/>
        <w:t>Fax: +</w:t>
      </w:r>
      <w:r w:rsidR="00696051">
        <w:rPr>
          <w:bCs/>
          <w:szCs w:val="24"/>
          <w:lang w:val="en-US"/>
        </w:rPr>
        <w:t>595 21 450 101/2</w:t>
      </w:r>
      <w:r w:rsidRPr="00696051">
        <w:rPr>
          <w:bCs/>
          <w:szCs w:val="24"/>
          <w:lang w:val="en-US"/>
        </w:rPr>
        <w:br/>
        <w:t>Web:</w:t>
      </w:r>
      <w:r w:rsidRPr="00696051">
        <w:rPr>
          <w:bCs/>
          <w:sz w:val="21"/>
          <w:szCs w:val="21"/>
          <w:lang w:val="en-US"/>
        </w:rPr>
        <w:t xml:space="preserve"> </w:t>
      </w:r>
      <w:r w:rsidR="00AC1ABA">
        <w:fldChar w:fldCharType="begin"/>
      </w:r>
      <w:r w:rsidR="00AC1ABA" w:rsidRPr="00AC1ABA">
        <w:rPr>
          <w:lang w:val="en-US"/>
        </w:rPr>
        <w:instrText xml:space="preserve"> HYPERLINK "http://www.sabecenterhotel.com.py" </w:instrText>
      </w:r>
      <w:r w:rsidR="00AC1ABA">
        <w:fldChar w:fldCharType="separate"/>
      </w:r>
      <w:r w:rsidR="00696051" w:rsidRPr="003508B9">
        <w:rPr>
          <w:rStyle w:val="Hyperlink"/>
          <w:bCs/>
          <w:sz w:val="21"/>
          <w:szCs w:val="21"/>
          <w:lang w:val="en-US"/>
        </w:rPr>
        <w:t>http://www.sabecenterhotel.com.py</w:t>
      </w:r>
      <w:r w:rsidR="00AC1ABA">
        <w:rPr>
          <w:rStyle w:val="Hyperlink"/>
          <w:bCs/>
          <w:sz w:val="21"/>
          <w:szCs w:val="21"/>
          <w:lang w:val="en-US"/>
        </w:rPr>
        <w:fldChar w:fldCharType="end"/>
      </w:r>
      <w:r w:rsidR="00696051">
        <w:rPr>
          <w:bCs/>
          <w:sz w:val="21"/>
          <w:szCs w:val="21"/>
          <w:lang w:val="en-US"/>
        </w:rPr>
        <w:t xml:space="preserve"> </w:t>
      </w:r>
      <w:r>
        <w:rPr>
          <w:bCs/>
          <w:sz w:val="21"/>
          <w:szCs w:val="21"/>
          <w:lang w:val="en-US"/>
        </w:rPr>
        <w:t xml:space="preserve"> </w:t>
      </w:r>
    </w:p>
    <w:p w:rsidR="000977E6" w:rsidRPr="00402193" w:rsidRDefault="000977E6" w:rsidP="00FE6ADA">
      <w:pPr>
        <w:pStyle w:val="ListParagraph"/>
        <w:keepNext/>
        <w:numPr>
          <w:ilvl w:val="0"/>
          <w:numId w:val="7"/>
        </w:numPr>
        <w:tabs>
          <w:tab w:val="clear" w:pos="360"/>
          <w:tab w:val="num" w:pos="794"/>
        </w:tabs>
        <w:spacing w:before="360" w:after="120"/>
        <w:ind w:left="794" w:hanging="794"/>
        <w:rPr>
          <w:b/>
          <w:sz w:val="28"/>
          <w:szCs w:val="28"/>
          <w:lang w:val="es-PE"/>
        </w:rPr>
      </w:pPr>
      <w:r w:rsidRPr="00402193">
        <w:rPr>
          <w:b/>
          <w:sz w:val="28"/>
          <w:szCs w:val="28"/>
          <w:lang w:val="es-PE"/>
        </w:rPr>
        <w:t>Hoteles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268"/>
        <w:gridCol w:w="3883"/>
      </w:tblGrid>
      <w:tr w:rsidR="00FE6ADA" w:rsidTr="00067C05">
        <w:tc>
          <w:tcPr>
            <w:tcW w:w="9945" w:type="dxa"/>
            <w:gridSpan w:val="3"/>
          </w:tcPr>
          <w:p w:rsidR="00FE6ADA" w:rsidRPr="00FE6ADA" w:rsidRDefault="00FE6ADA" w:rsidP="00696051">
            <w:pPr>
              <w:tabs>
                <w:tab w:val="num" w:pos="794"/>
              </w:tabs>
              <w:spacing w:after="120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 xml:space="preserve">Hotel </w:t>
            </w:r>
            <w:r w:rsidR="00696051">
              <w:rPr>
                <w:b/>
                <w:szCs w:val="24"/>
                <w:lang w:val="es-PE"/>
              </w:rPr>
              <w:t>Sabe</w:t>
            </w:r>
            <w:r w:rsidRPr="00FE6ADA">
              <w:rPr>
                <w:b/>
                <w:szCs w:val="24"/>
                <w:lang w:val="es-PE"/>
              </w:rPr>
              <w:t xml:space="preserve"> (sede del evento)</w:t>
            </w:r>
          </w:p>
        </w:tc>
      </w:tr>
      <w:tr w:rsidR="00AC212B" w:rsidTr="00AC212B">
        <w:tc>
          <w:tcPr>
            <w:tcW w:w="3794" w:type="dxa"/>
            <w:vMerge w:val="restart"/>
          </w:tcPr>
          <w:p w:rsidR="00AC212B" w:rsidRDefault="00AC212B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  <w:p w:rsidR="00AC212B" w:rsidRDefault="00AC212B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Habitación</w:t>
            </w:r>
          </w:p>
        </w:tc>
        <w:tc>
          <w:tcPr>
            <w:tcW w:w="2268" w:type="dxa"/>
          </w:tcPr>
          <w:p w:rsidR="00AC212B" w:rsidRPr="00FE6ADA" w:rsidRDefault="00AC212B" w:rsidP="00FE6ADA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>
              <w:rPr>
                <w:b/>
                <w:szCs w:val="24"/>
                <w:lang w:val="es-PE"/>
              </w:rPr>
              <w:t>Single de lujo</w:t>
            </w:r>
          </w:p>
        </w:tc>
        <w:tc>
          <w:tcPr>
            <w:tcW w:w="3883" w:type="dxa"/>
          </w:tcPr>
          <w:p w:rsidR="00AC212B" w:rsidRPr="00FE6ADA" w:rsidRDefault="00AC212B" w:rsidP="00FE6ADA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Observaciones</w:t>
            </w:r>
          </w:p>
        </w:tc>
      </w:tr>
      <w:tr w:rsidR="00AC212B" w:rsidTr="00AC212B">
        <w:tc>
          <w:tcPr>
            <w:tcW w:w="3794" w:type="dxa"/>
            <w:vMerge/>
          </w:tcPr>
          <w:p w:rsidR="00AC212B" w:rsidRDefault="00AC212B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2268" w:type="dxa"/>
          </w:tcPr>
          <w:p w:rsidR="00AC212B" w:rsidRPr="00696051" w:rsidRDefault="00AC212B" w:rsidP="00696051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 w:rsidRPr="00696051">
              <w:rPr>
                <w:bCs/>
                <w:szCs w:val="24"/>
                <w:lang w:val="es-PE"/>
              </w:rPr>
              <w:t xml:space="preserve">USD </w:t>
            </w:r>
            <w:r>
              <w:rPr>
                <w:bCs/>
                <w:szCs w:val="24"/>
                <w:lang w:val="es-PE"/>
              </w:rPr>
              <w:t>130</w:t>
            </w:r>
          </w:p>
        </w:tc>
        <w:tc>
          <w:tcPr>
            <w:tcW w:w="3883" w:type="dxa"/>
          </w:tcPr>
          <w:p w:rsidR="00AC212B" w:rsidRDefault="001838BB" w:rsidP="00696051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 xml:space="preserve">Todas las tarifas incluyen el IVA, desayuno y conexión </w:t>
            </w:r>
            <w:proofErr w:type="spellStart"/>
            <w:r>
              <w:rPr>
                <w:bCs/>
                <w:szCs w:val="24"/>
                <w:lang w:val="es-PE"/>
              </w:rPr>
              <w:t>wifi</w:t>
            </w:r>
            <w:proofErr w:type="spellEnd"/>
            <w:r>
              <w:rPr>
                <w:bCs/>
                <w:szCs w:val="24"/>
                <w:lang w:val="es-PE"/>
              </w:rPr>
              <w:t>.</w:t>
            </w:r>
          </w:p>
        </w:tc>
      </w:tr>
      <w:tr w:rsidR="00FE6ADA" w:rsidTr="00FE6ADA">
        <w:tc>
          <w:tcPr>
            <w:tcW w:w="3794" w:type="dxa"/>
            <w:tcBorders>
              <w:bottom w:val="single" w:sz="4" w:space="0" w:color="auto"/>
            </w:tcBorders>
          </w:tcPr>
          <w:p w:rsidR="00FE6ADA" w:rsidRDefault="00FE6ADA" w:rsidP="0069605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Para reservas:</w:t>
            </w:r>
            <w:r w:rsidR="00696051">
              <w:rPr>
                <w:bCs/>
                <w:szCs w:val="24"/>
                <w:lang w:val="es-PE"/>
              </w:rPr>
              <w:br/>
              <w:t>Sra. Claudia TORRES</w:t>
            </w:r>
            <w:r>
              <w:rPr>
                <w:bCs/>
                <w:szCs w:val="24"/>
                <w:lang w:val="es-PE"/>
              </w:rPr>
              <w:br/>
            </w:r>
            <w:hyperlink r:id="rId12" w:history="1">
              <w:r w:rsidR="00696051" w:rsidRPr="003508B9">
                <w:rPr>
                  <w:rStyle w:val="Hyperlink"/>
                </w:rPr>
                <w:t>marketing@sabercenterhotel.com.py</w:t>
              </w:r>
            </w:hyperlink>
            <w:r w:rsidR="00696051">
              <w:br/>
            </w:r>
            <w:hyperlink r:id="rId13" w:history="1">
              <w:r w:rsidR="00696051" w:rsidRPr="003508B9">
                <w:rPr>
                  <w:rStyle w:val="Hyperlink"/>
                </w:rPr>
                <w:t>claudiats@live.com</w:t>
              </w:r>
            </w:hyperlink>
            <w:r w:rsidR="00696051">
              <w:t xml:space="preserve"> </w:t>
            </w:r>
            <w:r w:rsidR="00D12061">
              <w:br/>
              <w:t>(</w:t>
            </w:r>
            <w:proofErr w:type="spellStart"/>
            <w:r w:rsidR="00D12061">
              <w:t>Skype</w:t>
            </w:r>
            <w:proofErr w:type="spellEnd"/>
            <w:r w:rsidR="00D12061">
              <w:t xml:space="preserve">: </w:t>
            </w:r>
            <w:proofErr w:type="spellStart"/>
            <w:r w:rsidR="00D12061">
              <w:t>claudiamackyn</w:t>
            </w:r>
            <w:proofErr w:type="spellEnd"/>
            <w:r w:rsidR="00D12061">
              <w:t>)</w:t>
            </w:r>
          </w:p>
        </w:tc>
        <w:tc>
          <w:tcPr>
            <w:tcW w:w="6151" w:type="dxa"/>
            <w:gridSpan w:val="2"/>
            <w:tcBorders>
              <w:bottom w:val="single" w:sz="4" w:space="0" w:color="auto"/>
            </w:tcBorders>
          </w:tcPr>
          <w:p w:rsidR="00FE6ADA" w:rsidRDefault="00AC212B" w:rsidP="00696051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25 de Mayo esquina México</w:t>
            </w:r>
            <w:r>
              <w:rPr>
                <w:bCs/>
                <w:szCs w:val="24"/>
                <w:lang w:val="es-PE"/>
              </w:rPr>
              <w:br/>
            </w:r>
            <w:r w:rsidR="00FE6ADA">
              <w:rPr>
                <w:bCs/>
                <w:szCs w:val="24"/>
                <w:lang w:val="es-PE"/>
              </w:rPr>
              <w:t>Teléfono recepción hotel: +</w:t>
            </w:r>
            <w:r w:rsidR="00696051">
              <w:rPr>
                <w:bCs/>
                <w:szCs w:val="24"/>
                <w:lang w:val="es-PE"/>
              </w:rPr>
              <w:t>595 21 450 093/8</w:t>
            </w:r>
            <w:r w:rsidR="00FE6ADA">
              <w:rPr>
                <w:bCs/>
                <w:szCs w:val="24"/>
                <w:lang w:val="es-PE"/>
              </w:rPr>
              <w:br/>
              <w:t>Fax del hotel: +</w:t>
            </w:r>
            <w:r w:rsidR="00696051">
              <w:rPr>
                <w:bCs/>
                <w:szCs w:val="24"/>
                <w:lang w:val="es-PE"/>
              </w:rPr>
              <w:t>595 21 450 101/2</w:t>
            </w:r>
          </w:p>
        </w:tc>
      </w:tr>
      <w:tr w:rsidR="00FE6ADA" w:rsidTr="00FE6ADA">
        <w:tc>
          <w:tcPr>
            <w:tcW w:w="9945" w:type="dxa"/>
            <w:gridSpan w:val="3"/>
            <w:tcBorders>
              <w:left w:val="nil"/>
              <w:right w:val="nil"/>
            </w:tcBorders>
          </w:tcPr>
          <w:p w:rsidR="00FE6ADA" w:rsidRDefault="00FE6ADA" w:rsidP="00FE6ADA">
            <w:pPr>
              <w:tabs>
                <w:tab w:val="num" w:pos="794"/>
              </w:tabs>
              <w:spacing w:before="0" w:after="20"/>
              <w:jc w:val="center"/>
              <w:rPr>
                <w:bCs/>
                <w:szCs w:val="24"/>
                <w:lang w:val="es-PE"/>
              </w:rPr>
            </w:pPr>
          </w:p>
        </w:tc>
      </w:tr>
      <w:tr w:rsidR="00FE6ADA" w:rsidRPr="00FE6ADA" w:rsidTr="00067C05">
        <w:tc>
          <w:tcPr>
            <w:tcW w:w="9945" w:type="dxa"/>
            <w:gridSpan w:val="3"/>
          </w:tcPr>
          <w:p w:rsidR="00FE6ADA" w:rsidRPr="00FE6ADA" w:rsidRDefault="00696051" w:rsidP="00FE6ADA">
            <w:pPr>
              <w:tabs>
                <w:tab w:val="num" w:pos="794"/>
              </w:tabs>
              <w:spacing w:after="120"/>
              <w:rPr>
                <w:b/>
                <w:szCs w:val="24"/>
                <w:lang w:val="es-PE"/>
              </w:rPr>
            </w:pPr>
            <w:r>
              <w:rPr>
                <w:b/>
                <w:szCs w:val="24"/>
                <w:lang w:val="es-PE"/>
              </w:rPr>
              <w:t>Granados Park (a 9 cuadras del evento)</w:t>
            </w:r>
          </w:p>
        </w:tc>
      </w:tr>
      <w:tr w:rsidR="00AC212B" w:rsidRPr="00FE6ADA" w:rsidTr="00AC212B">
        <w:tc>
          <w:tcPr>
            <w:tcW w:w="3794" w:type="dxa"/>
            <w:vMerge w:val="restart"/>
          </w:tcPr>
          <w:p w:rsidR="00AC212B" w:rsidRDefault="00AC212B" w:rsidP="00067C05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  <w:p w:rsidR="00AC212B" w:rsidRDefault="00AC212B" w:rsidP="00067C05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Habitación</w:t>
            </w:r>
          </w:p>
        </w:tc>
        <w:tc>
          <w:tcPr>
            <w:tcW w:w="2268" w:type="dxa"/>
          </w:tcPr>
          <w:p w:rsidR="00AC212B" w:rsidRPr="00FE6ADA" w:rsidRDefault="00AC212B" w:rsidP="00067C05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>
              <w:rPr>
                <w:b/>
                <w:szCs w:val="24"/>
                <w:lang w:val="es-PE"/>
              </w:rPr>
              <w:t>Single de lujo</w:t>
            </w:r>
          </w:p>
        </w:tc>
        <w:tc>
          <w:tcPr>
            <w:tcW w:w="3883" w:type="dxa"/>
          </w:tcPr>
          <w:p w:rsidR="00AC212B" w:rsidRPr="00FE6ADA" w:rsidRDefault="00AC212B" w:rsidP="00067C05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Observaciones</w:t>
            </w:r>
          </w:p>
        </w:tc>
      </w:tr>
      <w:tr w:rsidR="00AC212B" w:rsidTr="00AC212B">
        <w:tc>
          <w:tcPr>
            <w:tcW w:w="3794" w:type="dxa"/>
            <w:vMerge/>
          </w:tcPr>
          <w:p w:rsidR="00AC212B" w:rsidRDefault="00AC212B" w:rsidP="00067C05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2268" w:type="dxa"/>
          </w:tcPr>
          <w:p w:rsidR="00AC212B" w:rsidRDefault="00AC212B" w:rsidP="00AC212B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USD 160</w:t>
            </w:r>
          </w:p>
        </w:tc>
        <w:tc>
          <w:tcPr>
            <w:tcW w:w="3883" w:type="dxa"/>
          </w:tcPr>
          <w:p w:rsidR="00AC212B" w:rsidRDefault="00AC212B" w:rsidP="00AC212B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Todas las tarifas incluyen el IVA</w:t>
            </w:r>
            <w:r w:rsidR="001838BB">
              <w:rPr>
                <w:bCs/>
                <w:szCs w:val="24"/>
                <w:lang w:val="es-PE"/>
              </w:rPr>
              <w:t xml:space="preserve">, desayuno y conexión </w:t>
            </w:r>
            <w:proofErr w:type="spellStart"/>
            <w:r w:rsidR="001838BB">
              <w:rPr>
                <w:bCs/>
                <w:szCs w:val="24"/>
                <w:lang w:val="es-PE"/>
              </w:rPr>
              <w:t>wifi</w:t>
            </w:r>
            <w:proofErr w:type="spellEnd"/>
            <w:r w:rsidR="001838BB">
              <w:rPr>
                <w:bCs/>
                <w:szCs w:val="24"/>
                <w:lang w:val="es-PE"/>
              </w:rPr>
              <w:t>.</w:t>
            </w:r>
          </w:p>
        </w:tc>
      </w:tr>
      <w:tr w:rsidR="00FE6ADA" w:rsidTr="00067C05">
        <w:tc>
          <w:tcPr>
            <w:tcW w:w="3794" w:type="dxa"/>
          </w:tcPr>
          <w:p w:rsidR="00FE6ADA" w:rsidRDefault="00FE6ADA" w:rsidP="00AC212B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Para reservas:</w:t>
            </w:r>
            <w:r>
              <w:rPr>
                <w:bCs/>
                <w:szCs w:val="24"/>
                <w:lang w:val="es-PE"/>
              </w:rPr>
              <w:br/>
            </w:r>
            <w:hyperlink r:id="rId14" w:history="1">
              <w:r w:rsidR="00AC212B" w:rsidRPr="003508B9">
                <w:rPr>
                  <w:rStyle w:val="Hyperlink"/>
                </w:rPr>
                <w:t>reservas@granadospark.com.py</w:t>
              </w:r>
            </w:hyperlink>
            <w:r w:rsidR="00AC212B">
              <w:rPr>
                <w:bCs/>
                <w:szCs w:val="24"/>
                <w:lang w:val="es-PE"/>
              </w:rPr>
              <w:t xml:space="preserve"> </w:t>
            </w:r>
          </w:p>
        </w:tc>
        <w:tc>
          <w:tcPr>
            <w:tcW w:w="6151" w:type="dxa"/>
            <w:gridSpan w:val="2"/>
          </w:tcPr>
          <w:p w:rsidR="00FE6ADA" w:rsidRDefault="00AC212B" w:rsidP="00067C05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Estrella y 15 de Agosto</w:t>
            </w:r>
            <w:r w:rsidR="0066465C">
              <w:rPr>
                <w:bCs/>
                <w:szCs w:val="24"/>
                <w:lang w:val="es-PE"/>
              </w:rPr>
              <w:br/>
              <w:t>Tel: 595 21 445 324</w:t>
            </w:r>
            <w:r w:rsidR="0066465C">
              <w:rPr>
                <w:bCs/>
                <w:szCs w:val="24"/>
                <w:lang w:val="es-PE"/>
              </w:rPr>
              <w:br/>
              <w:t>Fax: +595 21 497 921</w:t>
            </w:r>
          </w:p>
        </w:tc>
      </w:tr>
      <w:tr w:rsidR="00AC212B" w:rsidTr="00D12061">
        <w:tc>
          <w:tcPr>
            <w:tcW w:w="9945" w:type="dxa"/>
            <w:gridSpan w:val="3"/>
            <w:tcBorders>
              <w:left w:val="nil"/>
              <w:right w:val="nil"/>
            </w:tcBorders>
          </w:tcPr>
          <w:p w:rsidR="00AC212B" w:rsidRDefault="00AC212B" w:rsidP="00D12061">
            <w:pPr>
              <w:tabs>
                <w:tab w:val="num" w:pos="794"/>
              </w:tabs>
              <w:spacing w:before="0" w:after="20"/>
              <w:jc w:val="center"/>
              <w:rPr>
                <w:bCs/>
                <w:szCs w:val="24"/>
                <w:lang w:val="es-PE"/>
              </w:rPr>
            </w:pPr>
          </w:p>
        </w:tc>
      </w:tr>
      <w:tr w:rsidR="00AC212B" w:rsidRPr="00FE6ADA" w:rsidTr="00D12061">
        <w:tc>
          <w:tcPr>
            <w:tcW w:w="9945" w:type="dxa"/>
            <w:gridSpan w:val="3"/>
          </w:tcPr>
          <w:p w:rsidR="00AC212B" w:rsidRPr="00FE6ADA" w:rsidRDefault="0066465C" w:rsidP="0066465C">
            <w:pPr>
              <w:tabs>
                <w:tab w:val="num" w:pos="794"/>
              </w:tabs>
              <w:spacing w:after="120"/>
              <w:rPr>
                <w:b/>
                <w:szCs w:val="24"/>
                <w:lang w:val="es-PE"/>
              </w:rPr>
            </w:pPr>
            <w:proofErr w:type="spellStart"/>
            <w:r>
              <w:rPr>
                <w:b/>
                <w:szCs w:val="24"/>
                <w:lang w:val="es-PE"/>
              </w:rPr>
              <w:t>Crowne</w:t>
            </w:r>
            <w:proofErr w:type="spellEnd"/>
            <w:r>
              <w:rPr>
                <w:b/>
                <w:szCs w:val="24"/>
                <w:lang w:val="es-PE"/>
              </w:rPr>
              <w:t xml:space="preserve"> Plaza Hotel</w:t>
            </w:r>
            <w:r w:rsidR="00AC212B">
              <w:rPr>
                <w:b/>
                <w:szCs w:val="24"/>
                <w:lang w:val="es-PE"/>
              </w:rPr>
              <w:t xml:space="preserve"> (a </w:t>
            </w:r>
            <w:r>
              <w:rPr>
                <w:b/>
                <w:szCs w:val="24"/>
                <w:lang w:val="es-PE"/>
              </w:rPr>
              <w:t>5</w:t>
            </w:r>
            <w:r w:rsidR="00AC212B">
              <w:rPr>
                <w:b/>
                <w:szCs w:val="24"/>
                <w:lang w:val="es-PE"/>
              </w:rPr>
              <w:t xml:space="preserve"> cuadras del evento)</w:t>
            </w:r>
          </w:p>
        </w:tc>
      </w:tr>
      <w:tr w:rsidR="00AC212B" w:rsidRPr="00FE6ADA" w:rsidTr="00D12061">
        <w:tc>
          <w:tcPr>
            <w:tcW w:w="3794" w:type="dxa"/>
            <w:vMerge w:val="restart"/>
          </w:tcPr>
          <w:p w:rsidR="00AC212B" w:rsidRDefault="00AC212B" w:rsidP="00D1206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  <w:p w:rsidR="00AC212B" w:rsidRDefault="00AC212B" w:rsidP="00D1206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Habitación</w:t>
            </w:r>
          </w:p>
        </w:tc>
        <w:tc>
          <w:tcPr>
            <w:tcW w:w="2268" w:type="dxa"/>
          </w:tcPr>
          <w:p w:rsidR="00AC212B" w:rsidRPr="00FE6ADA" w:rsidRDefault="00AC212B" w:rsidP="00D12061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>
              <w:rPr>
                <w:b/>
                <w:szCs w:val="24"/>
                <w:lang w:val="es-PE"/>
              </w:rPr>
              <w:t>Single de lujo</w:t>
            </w:r>
          </w:p>
        </w:tc>
        <w:tc>
          <w:tcPr>
            <w:tcW w:w="3883" w:type="dxa"/>
          </w:tcPr>
          <w:p w:rsidR="00AC212B" w:rsidRPr="00FE6ADA" w:rsidRDefault="00AC212B" w:rsidP="00D12061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Observaciones</w:t>
            </w:r>
          </w:p>
        </w:tc>
      </w:tr>
      <w:tr w:rsidR="00AC212B" w:rsidTr="00D12061">
        <w:tc>
          <w:tcPr>
            <w:tcW w:w="3794" w:type="dxa"/>
            <w:vMerge/>
          </w:tcPr>
          <w:p w:rsidR="00AC212B" w:rsidRDefault="00AC212B" w:rsidP="00D1206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2268" w:type="dxa"/>
          </w:tcPr>
          <w:p w:rsidR="00AC212B" w:rsidRDefault="00AC212B" w:rsidP="0066465C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 xml:space="preserve">USD </w:t>
            </w:r>
            <w:r w:rsidR="0066465C">
              <w:rPr>
                <w:bCs/>
                <w:szCs w:val="24"/>
                <w:lang w:val="es-PE"/>
              </w:rPr>
              <w:t>198</w:t>
            </w:r>
          </w:p>
        </w:tc>
        <w:tc>
          <w:tcPr>
            <w:tcW w:w="3883" w:type="dxa"/>
          </w:tcPr>
          <w:p w:rsidR="00AC212B" w:rsidRDefault="001838BB" w:rsidP="00D12061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 xml:space="preserve">Todas las tarifas incluyen el IVA, desayuno y conexión </w:t>
            </w:r>
            <w:proofErr w:type="spellStart"/>
            <w:r>
              <w:rPr>
                <w:bCs/>
                <w:szCs w:val="24"/>
                <w:lang w:val="es-PE"/>
              </w:rPr>
              <w:t>wifi</w:t>
            </w:r>
            <w:proofErr w:type="spellEnd"/>
            <w:r>
              <w:rPr>
                <w:bCs/>
                <w:szCs w:val="24"/>
                <w:lang w:val="es-PE"/>
              </w:rPr>
              <w:t>.</w:t>
            </w:r>
          </w:p>
        </w:tc>
      </w:tr>
      <w:tr w:rsidR="00AC212B" w:rsidTr="00D12061">
        <w:tc>
          <w:tcPr>
            <w:tcW w:w="3794" w:type="dxa"/>
          </w:tcPr>
          <w:p w:rsidR="00AC212B" w:rsidRDefault="00AC212B" w:rsidP="00AC212B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Para reservas:</w:t>
            </w:r>
            <w:r>
              <w:rPr>
                <w:bCs/>
                <w:szCs w:val="24"/>
                <w:lang w:val="es-PE"/>
              </w:rPr>
              <w:br/>
            </w:r>
            <w:hyperlink r:id="rId15" w:history="1">
              <w:r w:rsidR="0066465C" w:rsidRPr="003508B9">
                <w:rPr>
                  <w:rStyle w:val="Hyperlink"/>
                  <w:bCs/>
                  <w:szCs w:val="24"/>
                  <w:lang w:val="es-PE"/>
                </w:rPr>
                <w:t>www.crowneasuncion.com.py</w:t>
              </w:r>
            </w:hyperlink>
            <w:r w:rsidR="0066465C">
              <w:rPr>
                <w:bCs/>
                <w:szCs w:val="24"/>
                <w:lang w:val="es-PE"/>
              </w:rPr>
              <w:t xml:space="preserve"> </w:t>
            </w:r>
          </w:p>
        </w:tc>
        <w:tc>
          <w:tcPr>
            <w:tcW w:w="6151" w:type="dxa"/>
            <w:gridSpan w:val="2"/>
          </w:tcPr>
          <w:p w:rsidR="00AC212B" w:rsidRDefault="0066465C" w:rsidP="00D12061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proofErr w:type="gramStart"/>
            <w:r>
              <w:rPr>
                <w:bCs/>
                <w:szCs w:val="24"/>
                <w:lang w:val="es-PE"/>
              </w:rPr>
              <w:t>Cerro</w:t>
            </w:r>
            <w:proofErr w:type="gramEnd"/>
            <w:r>
              <w:rPr>
                <w:bCs/>
                <w:szCs w:val="24"/>
                <w:lang w:val="es-PE"/>
              </w:rPr>
              <w:t xml:space="preserve"> </w:t>
            </w:r>
            <w:proofErr w:type="spellStart"/>
            <w:r>
              <w:rPr>
                <w:bCs/>
                <w:szCs w:val="24"/>
                <w:lang w:val="es-PE"/>
              </w:rPr>
              <w:t>Corá</w:t>
            </w:r>
            <w:proofErr w:type="spellEnd"/>
            <w:r>
              <w:rPr>
                <w:bCs/>
                <w:szCs w:val="24"/>
                <w:lang w:val="es-PE"/>
              </w:rPr>
              <w:t xml:space="preserve"> 939 C/. EEUU</w:t>
            </w:r>
            <w:r>
              <w:rPr>
                <w:bCs/>
                <w:szCs w:val="24"/>
                <w:lang w:val="es-PE"/>
              </w:rPr>
              <w:br/>
              <w:t>Tel: +595 21 452 682</w:t>
            </w:r>
          </w:p>
        </w:tc>
      </w:tr>
      <w:tr w:rsidR="00AC212B" w:rsidTr="00D12061">
        <w:tc>
          <w:tcPr>
            <w:tcW w:w="9945" w:type="dxa"/>
            <w:gridSpan w:val="3"/>
            <w:tcBorders>
              <w:left w:val="nil"/>
              <w:right w:val="nil"/>
            </w:tcBorders>
          </w:tcPr>
          <w:p w:rsidR="00AC212B" w:rsidRDefault="00AC212B" w:rsidP="00D12061">
            <w:pPr>
              <w:tabs>
                <w:tab w:val="num" w:pos="794"/>
              </w:tabs>
              <w:spacing w:before="0" w:after="20"/>
              <w:jc w:val="center"/>
              <w:rPr>
                <w:bCs/>
                <w:szCs w:val="24"/>
                <w:lang w:val="es-PE"/>
              </w:rPr>
            </w:pPr>
          </w:p>
        </w:tc>
      </w:tr>
      <w:tr w:rsidR="00AC212B" w:rsidRPr="00FE6ADA" w:rsidTr="00D12061">
        <w:tc>
          <w:tcPr>
            <w:tcW w:w="9945" w:type="dxa"/>
            <w:gridSpan w:val="3"/>
          </w:tcPr>
          <w:p w:rsidR="00AC212B" w:rsidRPr="00FE6ADA" w:rsidRDefault="0066465C" w:rsidP="001838BB">
            <w:pPr>
              <w:keepNext/>
              <w:tabs>
                <w:tab w:val="num" w:pos="794"/>
              </w:tabs>
              <w:spacing w:after="120"/>
              <w:rPr>
                <w:b/>
                <w:szCs w:val="24"/>
                <w:lang w:val="es-PE"/>
              </w:rPr>
            </w:pPr>
            <w:r>
              <w:rPr>
                <w:b/>
                <w:szCs w:val="24"/>
                <w:lang w:val="es-PE"/>
              </w:rPr>
              <w:t xml:space="preserve">Hotel </w:t>
            </w:r>
            <w:proofErr w:type="spellStart"/>
            <w:r>
              <w:rPr>
                <w:b/>
                <w:szCs w:val="24"/>
                <w:lang w:val="es-PE"/>
              </w:rPr>
              <w:t>Guarani</w:t>
            </w:r>
            <w:proofErr w:type="spellEnd"/>
            <w:r>
              <w:rPr>
                <w:b/>
                <w:szCs w:val="24"/>
                <w:lang w:val="es-PE"/>
              </w:rPr>
              <w:t xml:space="preserve"> Esplendor</w:t>
            </w:r>
            <w:r w:rsidR="00AC212B">
              <w:rPr>
                <w:b/>
                <w:szCs w:val="24"/>
                <w:lang w:val="es-PE"/>
              </w:rPr>
              <w:t xml:space="preserve"> (a </w:t>
            </w:r>
            <w:r>
              <w:rPr>
                <w:b/>
                <w:szCs w:val="24"/>
                <w:lang w:val="es-PE"/>
              </w:rPr>
              <w:t>6</w:t>
            </w:r>
            <w:r w:rsidR="00AC212B">
              <w:rPr>
                <w:b/>
                <w:szCs w:val="24"/>
                <w:lang w:val="es-PE"/>
              </w:rPr>
              <w:t xml:space="preserve"> cuadras del evento)</w:t>
            </w:r>
          </w:p>
        </w:tc>
      </w:tr>
      <w:tr w:rsidR="00AC212B" w:rsidRPr="00FE6ADA" w:rsidTr="00D12061">
        <w:tc>
          <w:tcPr>
            <w:tcW w:w="3794" w:type="dxa"/>
            <w:vMerge w:val="restart"/>
          </w:tcPr>
          <w:p w:rsidR="00AC212B" w:rsidRDefault="00AC212B" w:rsidP="001838BB">
            <w:pPr>
              <w:keepNext/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  <w:p w:rsidR="00AC212B" w:rsidRDefault="00AC212B" w:rsidP="001838BB">
            <w:pPr>
              <w:keepNext/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Habitación</w:t>
            </w:r>
          </w:p>
        </w:tc>
        <w:tc>
          <w:tcPr>
            <w:tcW w:w="2268" w:type="dxa"/>
          </w:tcPr>
          <w:p w:rsidR="00AC212B" w:rsidRPr="00FE6ADA" w:rsidRDefault="00AC212B" w:rsidP="001838BB">
            <w:pPr>
              <w:keepNext/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>
              <w:rPr>
                <w:b/>
                <w:szCs w:val="24"/>
                <w:lang w:val="es-PE"/>
              </w:rPr>
              <w:t>Single de lujo</w:t>
            </w:r>
          </w:p>
        </w:tc>
        <w:tc>
          <w:tcPr>
            <w:tcW w:w="3883" w:type="dxa"/>
          </w:tcPr>
          <w:p w:rsidR="00AC212B" w:rsidRPr="00FE6ADA" w:rsidRDefault="00AC212B" w:rsidP="001838BB">
            <w:pPr>
              <w:keepNext/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Observaciones</w:t>
            </w:r>
          </w:p>
        </w:tc>
      </w:tr>
      <w:tr w:rsidR="00AC212B" w:rsidTr="00D12061">
        <w:tc>
          <w:tcPr>
            <w:tcW w:w="3794" w:type="dxa"/>
            <w:vMerge/>
          </w:tcPr>
          <w:p w:rsidR="00AC212B" w:rsidRDefault="00AC212B" w:rsidP="00D12061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2268" w:type="dxa"/>
          </w:tcPr>
          <w:p w:rsidR="00AC212B" w:rsidRDefault="00AC212B" w:rsidP="0066465C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 xml:space="preserve">USD </w:t>
            </w:r>
            <w:r w:rsidR="0066465C">
              <w:rPr>
                <w:bCs/>
                <w:szCs w:val="24"/>
                <w:lang w:val="es-PE"/>
              </w:rPr>
              <w:t>220</w:t>
            </w:r>
          </w:p>
        </w:tc>
        <w:tc>
          <w:tcPr>
            <w:tcW w:w="3883" w:type="dxa"/>
          </w:tcPr>
          <w:p w:rsidR="00AC212B" w:rsidRDefault="001838BB" w:rsidP="00D12061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 xml:space="preserve">Todas las tarifas incluyen el IVA, desayuno y conexión </w:t>
            </w:r>
            <w:proofErr w:type="spellStart"/>
            <w:r>
              <w:rPr>
                <w:bCs/>
                <w:szCs w:val="24"/>
                <w:lang w:val="es-PE"/>
              </w:rPr>
              <w:t>wifi</w:t>
            </w:r>
            <w:proofErr w:type="spellEnd"/>
            <w:r>
              <w:rPr>
                <w:bCs/>
                <w:szCs w:val="24"/>
                <w:lang w:val="es-PE"/>
              </w:rPr>
              <w:t>.</w:t>
            </w:r>
          </w:p>
        </w:tc>
      </w:tr>
      <w:tr w:rsidR="00AC212B" w:rsidTr="00D12061">
        <w:tc>
          <w:tcPr>
            <w:tcW w:w="3794" w:type="dxa"/>
          </w:tcPr>
          <w:p w:rsidR="00AC212B" w:rsidRDefault="00AC212B" w:rsidP="0066465C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Para reservas:</w:t>
            </w:r>
            <w:r>
              <w:rPr>
                <w:bCs/>
                <w:szCs w:val="24"/>
                <w:lang w:val="es-PE"/>
              </w:rPr>
              <w:br/>
            </w:r>
            <w:hyperlink r:id="rId16" w:history="1">
              <w:r w:rsidR="0066465C" w:rsidRPr="003508B9">
                <w:rPr>
                  <w:rStyle w:val="Hyperlink"/>
                </w:rPr>
                <w:t>www.guaraniesplendor.com</w:t>
              </w:r>
            </w:hyperlink>
            <w:r w:rsidR="0066465C">
              <w:t xml:space="preserve"> </w:t>
            </w:r>
          </w:p>
        </w:tc>
        <w:tc>
          <w:tcPr>
            <w:tcW w:w="6151" w:type="dxa"/>
            <w:gridSpan w:val="2"/>
          </w:tcPr>
          <w:p w:rsidR="00AC212B" w:rsidRDefault="0066465C" w:rsidP="00D12061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Oliva Esquina Independencia Nacional</w:t>
            </w:r>
            <w:r>
              <w:rPr>
                <w:bCs/>
                <w:szCs w:val="24"/>
                <w:lang w:val="es-PE"/>
              </w:rPr>
              <w:br/>
              <w:t>Tel: +595 21 452 099</w:t>
            </w:r>
          </w:p>
        </w:tc>
      </w:tr>
    </w:tbl>
    <w:p w:rsidR="00A80D65" w:rsidRDefault="00A80D65" w:rsidP="00D12061">
      <w:pPr>
        <w:jc w:val="center"/>
        <w:sectPr w:rsidR="00A80D65" w:rsidSect="00137A45">
          <w:headerReference w:type="default" r:id="rId17"/>
          <w:footerReference w:type="default" r:id="rId18"/>
          <w:footerReference w:type="first" r:id="rId19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385291" w:rsidRPr="00137A45" w:rsidRDefault="00385291" w:rsidP="00D12061">
      <w:pPr>
        <w:jc w:val="center"/>
      </w:pPr>
      <w:r w:rsidRPr="00137A45">
        <w:t xml:space="preserve">ANEXO </w:t>
      </w:r>
      <w:r>
        <w:t>2</w:t>
      </w:r>
      <w:r w:rsidRPr="00137A45">
        <w:br/>
        <w:t>(a</w:t>
      </w:r>
      <w:r>
        <w:t xml:space="preserve">l </w:t>
      </w:r>
      <w:proofErr w:type="spellStart"/>
      <w:r>
        <w:t>Addendum</w:t>
      </w:r>
      <w:proofErr w:type="spellEnd"/>
      <w:r>
        <w:t xml:space="preserve"> 1 a</w:t>
      </w:r>
      <w:r w:rsidRPr="00137A45">
        <w:t xml:space="preserve"> la Carta </w:t>
      </w:r>
      <w:r>
        <w:t xml:space="preserve">colectiva TSB </w:t>
      </w:r>
      <w:r w:rsidR="00D12061">
        <w:t>9</w:t>
      </w:r>
      <w:r>
        <w:t>/SG3RG-LAC)</w:t>
      </w:r>
    </w:p>
    <w:p w:rsidR="00385291" w:rsidRDefault="00385291" w:rsidP="00385291">
      <w:pPr>
        <w:spacing w:before="0"/>
      </w:pPr>
    </w:p>
    <w:p w:rsidR="00385291" w:rsidRPr="00137A45" w:rsidRDefault="00385291" w:rsidP="00D12061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Reunión del SG3RG-LAC</w:t>
      </w:r>
      <w:r>
        <w:rPr>
          <w:b/>
          <w:bCs/>
          <w:i/>
          <w:iCs/>
          <w:sz w:val="28"/>
          <w:szCs w:val="28"/>
        </w:rPr>
        <w:t xml:space="preserve"> y Seminario BDT asociado</w:t>
      </w:r>
      <w:r w:rsidRPr="00137A45">
        <w:rPr>
          <w:b/>
          <w:bCs/>
          <w:i/>
          <w:iCs/>
          <w:sz w:val="28"/>
          <w:szCs w:val="28"/>
        </w:rPr>
        <w:br/>
      </w:r>
      <w:r w:rsidR="00D12061">
        <w:rPr>
          <w:b/>
          <w:bCs/>
          <w:i/>
          <w:iCs/>
          <w:sz w:val="28"/>
          <w:szCs w:val="28"/>
        </w:rPr>
        <w:t>Asunción, Paraguay, 13-16 de marzo de 2012</w:t>
      </w:r>
    </w:p>
    <w:p w:rsidR="00385291" w:rsidRDefault="00385291" w:rsidP="00D12061">
      <w:pPr>
        <w:spacing w:after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Formulario de reserva de hotel</w:t>
      </w:r>
    </w:p>
    <w:p w:rsidR="00173523" w:rsidRDefault="00173523" w:rsidP="00067C05">
      <w:pPr>
        <w:spacing w:before="0"/>
        <w:rPr>
          <w:sz w:val="16"/>
          <w:szCs w:val="16"/>
        </w:rPr>
      </w:pPr>
    </w:p>
    <w:p w:rsidR="00173523" w:rsidRPr="00CC75E9" w:rsidRDefault="00173523" w:rsidP="00067C0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before="0"/>
        <w:jc w:val="center"/>
        <w:outlineLvl w:val="0"/>
        <w:rPr>
          <w:b/>
          <w:sz w:val="28"/>
          <w:szCs w:val="28"/>
        </w:rPr>
      </w:pPr>
      <w:r w:rsidRPr="00CC75E9">
        <w:rPr>
          <w:b/>
          <w:bCs/>
          <w:sz w:val="26"/>
        </w:rPr>
        <w:t>FORMULARIO DE RESERVA DE HOTEL / HOTEL RESERVATION FORM</w:t>
      </w:r>
      <w:r w:rsidRPr="00CC75E9">
        <w:rPr>
          <w:b/>
          <w:sz w:val="28"/>
          <w:szCs w:val="28"/>
        </w:rPr>
        <w:t xml:space="preserve"> </w:t>
      </w:r>
    </w:p>
    <w:p w:rsidR="00173523" w:rsidRDefault="00173523" w:rsidP="00067C0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37"/>
      </w:tblGrid>
      <w:tr w:rsidR="00173523" w:rsidRPr="00D12061" w:rsidTr="00067C05">
        <w:tc>
          <w:tcPr>
            <w:tcW w:w="9837" w:type="dxa"/>
          </w:tcPr>
          <w:p w:rsidR="00173523" w:rsidRPr="00B470FE" w:rsidRDefault="00173523" w:rsidP="00D12061">
            <w:pPr>
              <w:tabs>
                <w:tab w:val="left" w:pos="1440"/>
                <w:tab w:val="left" w:pos="8647"/>
              </w:tabs>
              <w:spacing w:line="288" w:lineRule="atLeast"/>
              <w:ind w:right="133"/>
              <w:rPr>
                <w:b/>
                <w:bCs/>
                <w:i/>
                <w:szCs w:val="24"/>
              </w:rPr>
            </w:pPr>
            <w:r w:rsidRPr="00B470FE">
              <w:rPr>
                <w:b/>
                <w:bCs/>
                <w:iCs/>
                <w:szCs w:val="24"/>
              </w:rPr>
              <w:t xml:space="preserve">Sírvase </w:t>
            </w:r>
            <w:r w:rsidR="00D12061" w:rsidRPr="00B470FE">
              <w:rPr>
                <w:b/>
                <w:bCs/>
                <w:iCs/>
                <w:szCs w:val="24"/>
              </w:rPr>
              <w:t>mandar</w:t>
            </w:r>
            <w:r w:rsidRPr="00B470FE">
              <w:rPr>
                <w:b/>
                <w:bCs/>
                <w:iCs/>
                <w:szCs w:val="24"/>
              </w:rPr>
              <w:t xml:space="preserve"> este formulario debidamente cumplimentado a</w:t>
            </w:r>
            <w:r w:rsidR="00D12061" w:rsidRPr="00B470FE">
              <w:rPr>
                <w:b/>
                <w:bCs/>
                <w:iCs/>
                <w:szCs w:val="24"/>
              </w:rPr>
              <w:t>l hotel de su elección</w:t>
            </w:r>
            <w:r w:rsidRPr="00B470FE">
              <w:rPr>
                <w:b/>
                <w:bCs/>
                <w:iCs/>
                <w:szCs w:val="24"/>
              </w:rPr>
              <w:br/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Please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send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this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form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duly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completed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 xml:space="preserve"> to </w:t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the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 xml:space="preserve"> hotel of </w:t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your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="00D12061" w:rsidRPr="00B470FE">
              <w:rPr>
                <w:b/>
                <w:bCs/>
                <w:i/>
                <w:szCs w:val="24"/>
              </w:rPr>
              <w:t>choice</w:t>
            </w:r>
            <w:proofErr w:type="spellEnd"/>
            <w:r w:rsidR="00D12061" w:rsidRPr="00B470FE">
              <w:rPr>
                <w:b/>
                <w:bCs/>
                <w:i/>
                <w:szCs w:val="24"/>
              </w:rPr>
              <w:t>.</w:t>
            </w:r>
          </w:p>
          <w:p w:rsidR="00173523" w:rsidRPr="001838BB" w:rsidRDefault="00173523" w:rsidP="00D12061">
            <w:pPr>
              <w:tabs>
                <w:tab w:val="left" w:pos="1440"/>
                <w:tab w:val="left" w:pos="8647"/>
              </w:tabs>
              <w:overflowPunct/>
              <w:autoSpaceDE/>
              <w:autoSpaceDN/>
              <w:adjustRightInd/>
              <w:spacing w:before="0" w:line="288" w:lineRule="atLeast"/>
              <w:ind w:right="133"/>
              <w:jc w:val="right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spacing w:line="288" w:lineRule="atLeast"/>
        <w:ind w:left="794" w:right="130"/>
        <w:rPr>
          <w:b/>
        </w:rPr>
      </w:pPr>
    </w:p>
    <w:p w:rsidR="00D12061" w:rsidRPr="001838BB" w:rsidRDefault="00D12061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spacing w:line="288" w:lineRule="atLeast"/>
        <w:ind w:left="794" w:right="130"/>
        <w:rPr>
          <w:i/>
          <w:szCs w:val="24"/>
        </w:rPr>
      </w:pPr>
    </w:p>
    <w:p w:rsidR="00B470FE" w:rsidRPr="00B470FE" w:rsidRDefault="00B470FE" w:rsidP="00B470FE">
      <w:pPr>
        <w:tabs>
          <w:tab w:val="clear" w:pos="794"/>
          <w:tab w:val="clear" w:pos="1191"/>
          <w:tab w:val="clear" w:pos="1588"/>
          <w:tab w:val="clear" w:pos="1985"/>
          <w:tab w:val="right" w:pos="3402"/>
          <w:tab w:val="left" w:pos="3828"/>
          <w:tab w:val="left" w:leader="underscore" w:pos="9639"/>
        </w:tabs>
        <w:spacing w:before="240"/>
        <w:rPr>
          <w:sz w:val="20"/>
        </w:rPr>
      </w:pPr>
      <w:r w:rsidRPr="001838BB">
        <w:rPr>
          <w:i/>
          <w:iCs/>
          <w:sz w:val="20"/>
        </w:rPr>
        <w:tab/>
      </w:r>
      <w:r w:rsidRPr="001838BB">
        <w:rPr>
          <w:i/>
          <w:iCs/>
          <w:sz w:val="20"/>
        </w:rPr>
        <w:tab/>
      </w:r>
      <w:proofErr w:type="gramStart"/>
      <w:r w:rsidRPr="00B470FE">
        <w:rPr>
          <w:sz w:val="20"/>
        </w:rPr>
        <w:t>habitación</w:t>
      </w:r>
      <w:proofErr w:type="gramEnd"/>
      <w:r w:rsidRPr="00B470FE">
        <w:rPr>
          <w:sz w:val="20"/>
        </w:rPr>
        <w:t xml:space="preserve"> individual/doble </w:t>
      </w:r>
      <w:r w:rsidRPr="00B470FE">
        <w:rPr>
          <w:b/>
          <w:bCs/>
          <w:szCs w:val="24"/>
          <w:u w:val="single"/>
        </w:rPr>
        <w:t>a la tarifa negociada para el evento</w:t>
      </w:r>
    </w:p>
    <w:p w:rsidR="00173523" w:rsidRPr="00B470FE" w:rsidRDefault="00173523" w:rsidP="00B470FE">
      <w:pPr>
        <w:tabs>
          <w:tab w:val="clear" w:pos="794"/>
          <w:tab w:val="clear" w:pos="1191"/>
          <w:tab w:val="clear" w:pos="1588"/>
          <w:tab w:val="clear" w:pos="1985"/>
          <w:tab w:val="right" w:leader="underscore" w:pos="3402"/>
          <w:tab w:val="left" w:pos="3828"/>
          <w:tab w:val="left" w:leader="underscore" w:pos="9639"/>
        </w:tabs>
        <w:spacing w:before="0"/>
        <w:rPr>
          <w:b/>
          <w:i/>
          <w:szCs w:val="24"/>
          <w:u w:val="single"/>
          <w:lang w:val="en-US"/>
        </w:rPr>
      </w:pPr>
      <w:r w:rsidRPr="00B470FE">
        <w:rPr>
          <w:i/>
          <w:iCs/>
          <w:sz w:val="20"/>
        </w:rPr>
        <w:tab/>
      </w:r>
      <w:r w:rsidRPr="00B470FE">
        <w:rPr>
          <w:i/>
          <w:iCs/>
          <w:sz w:val="20"/>
        </w:rPr>
        <w:tab/>
      </w:r>
      <w:proofErr w:type="gramStart"/>
      <w:r w:rsidRPr="00B470FE">
        <w:rPr>
          <w:i/>
          <w:sz w:val="20"/>
          <w:lang w:val="en-US"/>
        </w:rPr>
        <w:t>single/double</w:t>
      </w:r>
      <w:proofErr w:type="gramEnd"/>
      <w:r w:rsidRPr="00B470FE">
        <w:rPr>
          <w:i/>
          <w:sz w:val="20"/>
          <w:lang w:val="en-US"/>
        </w:rPr>
        <w:t xml:space="preserve"> room(s) </w:t>
      </w:r>
      <w:r w:rsidR="00B470FE" w:rsidRPr="00B470FE">
        <w:rPr>
          <w:b/>
          <w:i/>
          <w:szCs w:val="24"/>
          <w:u w:val="single"/>
          <w:lang w:val="en-US"/>
        </w:rPr>
        <w:t>at the tariff negotiated for the event</w:t>
      </w:r>
      <w:r w:rsidRPr="00B470FE">
        <w:rPr>
          <w:b/>
          <w:i/>
          <w:szCs w:val="24"/>
          <w:u w:val="single"/>
          <w:lang w:val="en-US"/>
        </w:rPr>
        <w:t xml:space="preserve"> </w:t>
      </w:r>
    </w:p>
    <w:p w:rsidR="00B470FE" w:rsidRDefault="00B470FE" w:rsidP="00B470FE">
      <w:pPr>
        <w:tabs>
          <w:tab w:val="clear" w:pos="794"/>
          <w:tab w:val="clear" w:pos="1191"/>
          <w:tab w:val="clear" w:pos="1588"/>
          <w:tab w:val="clear" w:pos="1985"/>
          <w:tab w:val="right" w:pos="5103"/>
          <w:tab w:val="left" w:pos="5670"/>
          <w:tab w:val="right" w:leader="underscore" w:pos="9639"/>
        </w:tabs>
        <w:rPr>
          <w:i/>
          <w:sz w:val="20"/>
          <w:lang w:val="en-US"/>
        </w:rPr>
      </w:pPr>
      <w:proofErr w:type="gramStart"/>
      <w:r>
        <w:rPr>
          <w:iCs/>
          <w:sz w:val="20"/>
          <w:lang w:val="en-US"/>
        </w:rPr>
        <w:t>de</w:t>
      </w:r>
      <w:proofErr w:type="gramEnd"/>
      <w:r>
        <w:rPr>
          <w:iCs/>
          <w:sz w:val="20"/>
          <w:lang w:val="en-US"/>
        </w:rPr>
        <w:tab/>
      </w:r>
      <w:r>
        <w:rPr>
          <w:iCs/>
          <w:sz w:val="20"/>
          <w:lang w:val="en-US"/>
        </w:rPr>
        <w:tab/>
        <w:t>a</w:t>
      </w:r>
    </w:p>
    <w:p w:rsidR="00173523" w:rsidRDefault="00173523" w:rsidP="00B470FE">
      <w:pPr>
        <w:tabs>
          <w:tab w:val="clear" w:pos="794"/>
          <w:tab w:val="clear" w:pos="1191"/>
          <w:tab w:val="clear" w:pos="1588"/>
          <w:tab w:val="clear" w:pos="1985"/>
          <w:tab w:val="right" w:leader="underscore" w:pos="5103"/>
          <w:tab w:val="left" w:pos="5670"/>
          <w:tab w:val="right" w:leader="underscore" w:pos="9639"/>
        </w:tabs>
        <w:spacing w:before="0"/>
        <w:rPr>
          <w:b/>
          <w:bCs/>
          <w:szCs w:val="24"/>
          <w:u w:val="single"/>
          <w:lang w:val="en-US" w:eastAsia="zh-CN"/>
        </w:rPr>
      </w:pPr>
      <w:proofErr w:type="gramStart"/>
      <w:r w:rsidRPr="00173523">
        <w:rPr>
          <w:i/>
          <w:sz w:val="20"/>
          <w:lang w:val="en-US"/>
        </w:rPr>
        <w:t>from</w:t>
      </w:r>
      <w:proofErr w:type="gramEnd"/>
      <w:r w:rsidRPr="00173523">
        <w:rPr>
          <w:b/>
          <w:bCs/>
          <w:i/>
          <w:sz w:val="20"/>
          <w:lang w:val="en-US"/>
        </w:rPr>
        <w:tab/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rFonts w:hint="eastAsia"/>
          <w:i/>
          <w:sz w:val="20"/>
          <w:lang w:val="en-US" w:eastAsia="zh-CN"/>
        </w:rPr>
        <w:t>to</w:t>
      </w:r>
      <w:r w:rsidRPr="00173523">
        <w:rPr>
          <w:rFonts w:hint="eastAsia"/>
          <w:b/>
          <w:bCs/>
          <w:i/>
          <w:sz w:val="20"/>
          <w:lang w:val="en-US" w:eastAsia="zh-CN"/>
        </w:rPr>
        <w:t xml:space="preserve"> </w:t>
      </w:r>
      <w:r w:rsidRPr="00173523">
        <w:rPr>
          <w:b/>
          <w:bCs/>
          <w:i/>
          <w:sz w:val="20"/>
          <w:lang w:val="en-US"/>
        </w:rPr>
        <w:tab/>
      </w:r>
    </w:p>
    <w:p w:rsidR="00173523" w:rsidRPr="00173523" w:rsidRDefault="00173523" w:rsidP="00067C05">
      <w:pPr>
        <w:tabs>
          <w:tab w:val="left" w:pos="1440"/>
          <w:tab w:val="left" w:pos="8647"/>
        </w:tabs>
        <w:spacing w:before="0" w:line="288" w:lineRule="atLeast"/>
        <w:rPr>
          <w:i/>
          <w:szCs w:val="24"/>
          <w:lang w:val="en-US" w:eastAsia="zh-CN"/>
        </w:rPr>
      </w:pPr>
    </w:p>
    <w:p w:rsidR="00173523" w:rsidRPr="00173523" w:rsidRDefault="00173523" w:rsidP="00067C05">
      <w:pPr>
        <w:tabs>
          <w:tab w:val="left" w:pos="1440"/>
          <w:tab w:val="left" w:pos="8647"/>
        </w:tabs>
        <w:spacing w:before="0" w:line="288" w:lineRule="atLeast"/>
        <w:rPr>
          <w:i/>
          <w:szCs w:val="24"/>
          <w:lang w:val="en-US" w:eastAsia="zh-CN"/>
        </w:rPr>
      </w:pPr>
    </w:p>
    <w:p w:rsidR="00173523" w:rsidRPr="00CC75E9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Cs/>
          <w:sz w:val="20"/>
          <w:lang w:val="en-US"/>
        </w:rPr>
      </w:pPr>
      <w:proofErr w:type="spellStart"/>
      <w:r w:rsidRPr="00CC75E9">
        <w:rPr>
          <w:iCs/>
          <w:sz w:val="20"/>
          <w:lang w:val="en-US"/>
        </w:rPr>
        <w:t>Apellidos</w:t>
      </w:r>
      <w:proofErr w:type="spellEnd"/>
      <w:r w:rsidRPr="00CC75E9">
        <w:rPr>
          <w:iCs/>
          <w:sz w:val="20"/>
          <w:lang w:val="en-US"/>
        </w:rPr>
        <w:t>:</w:t>
      </w:r>
    </w:p>
    <w:p w:rsid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  <w:lang w:val="en-US"/>
        </w:rPr>
      </w:pPr>
      <w:r>
        <w:rPr>
          <w:i/>
          <w:sz w:val="20"/>
          <w:lang w:val="en-US"/>
        </w:rPr>
        <w:t>Family name: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</w:p>
    <w:p w:rsid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sz w:val="20"/>
          <w:lang w:val="en-US"/>
        </w:rPr>
      </w:pPr>
      <w:proofErr w:type="spellStart"/>
      <w:r>
        <w:rPr>
          <w:sz w:val="20"/>
          <w:lang w:val="en-US"/>
        </w:rPr>
        <w:t>Nombre</w:t>
      </w:r>
      <w:proofErr w:type="spellEnd"/>
      <w:r>
        <w:rPr>
          <w:sz w:val="20"/>
          <w:lang w:val="en-US"/>
        </w:rPr>
        <w:t>:</w:t>
      </w:r>
    </w:p>
    <w:p w:rsid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  <w:lang w:val="en-US"/>
        </w:rPr>
      </w:pPr>
      <w:r>
        <w:rPr>
          <w:i/>
          <w:sz w:val="20"/>
          <w:lang w:val="en-US"/>
        </w:rPr>
        <w:t>First name: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</w:p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sz w:val="20"/>
          <w:lang w:val="en-US"/>
        </w:rPr>
      </w:pPr>
      <w:r w:rsidRPr="001838BB">
        <w:rPr>
          <w:sz w:val="20"/>
          <w:lang w:val="en-US"/>
        </w:rPr>
        <w:t>País:</w:t>
      </w:r>
    </w:p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val="en-US" w:eastAsia="zh-CN"/>
        </w:rPr>
      </w:pPr>
      <w:r w:rsidRPr="001838BB">
        <w:rPr>
          <w:i/>
          <w:sz w:val="20"/>
          <w:lang w:val="en-US"/>
        </w:rPr>
        <w:t>C</w:t>
      </w:r>
      <w:r w:rsidRPr="001838BB">
        <w:rPr>
          <w:rFonts w:hint="eastAsia"/>
          <w:i/>
          <w:sz w:val="20"/>
          <w:lang w:val="en-US"/>
        </w:rPr>
        <w:t>ountry</w:t>
      </w:r>
      <w:r w:rsidRPr="001838BB">
        <w:rPr>
          <w:i/>
          <w:sz w:val="20"/>
          <w:lang w:val="en-US"/>
        </w:rPr>
        <w:t>:</w:t>
      </w:r>
      <w:r w:rsidRPr="001838BB">
        <w:rPr>
          <w:i/>
          <w:sz w:val="20"/>
          <w:lang w:val="en-US" w:eastAsia="zh-CN"/>
        </w:rPr>
        <w:t xml:space="preserve"> </w:t>
      </w:r>
      <w:r w:rsidRPr="001838BB">
        <w:rPr>
          <w:i/>
          <w:sz w:val="20"/>
          <w:lang w:val="en-US" w:eastAsia="zh-CN"/>
        </w:rPr>
        <w:tab/>
      </w:r>
    </w:p>
    <w:p w:rsidR="00173523" w:rsidRP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iCs/>
          <w:sz w:val="20"/>
          <w:lang w:eastAsia="zh-CN"/>
        </w:rPr>
      </w:pPr>
      <w:r w:rsidRPr="00173523">
        <w:rPr>
          <w:iCs/>
          <w:sz w:val="20"/>
          <w:lang w:eastAsia="zh-CN"/>
        </w:rPr>
        <w:t>Organización:</w:t>
      </w:r>
    </w:p>
    <w:p w:rsidR="00173523" w:rsidRP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eastAsia="zh-CN"/>
        </w:rPr>
      </w:pPr>
      <w:proofErr w:type="spellStart"/>
      <w:r w:rsidRPr="00173523">
        <w:rPr>
          <w:i/>
          <w:sz w:val="20"/>
        </w:rPr>
        <w:t>Organisation</w:t>
      </w:r>
      <w:proofErr w:type="spellEnd"/>
      <w:r w:rsidRPr="00173523">
        <w:rPr>
          <w:i/>
          <w:sz w:val="20"/>
        </w:rPr>
        <w:t>:</w:t>
      </w:r>
      <w:r w:rsidRPr="00173523">
        <w:rPr>
          <w:rFonts w:hint="eastAsia"/>
          <w:i/>
          <w:sz w:val="20"/>
          <w:lang w:eastAsia="zh-CN"/>
        </w:rPr>
        <w:t xml:space="preserve"> </w:t>
      </w:r>
      <w:r w:rsidRPr="00173523">
        <w:rPr>
          <w:i/>
          <w:sz w:val="20"/>
          <w:lang w:eastAsia="zh-CN"/>
        </w:rPr>
        <w:tab/>
      </w:r>
    </w:p>
    <w:p w:rsidR="00173523" w:rsidRP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iCs/>
          <w:sz w:val="20"/>
        </w:rPr>
      </w:pPr>
      <w:r w:rsidRPr="00173523">
        <w:rPr>
          <w:iCs/>
          <w:sz w:val="20"/>
          <w:lang w:eastAsia="zh-CN"/>
        </w:rPr>
        <w:t>Dirección:</w:t>
      </w:r>
    </w:p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6237"/>
          <w:tab w:val="left" w:pos="6521"/>
          <w:tab w:val="left" w:leader="underscore" w:pos="9639"/>
        </w:tabs>
        <w:spacing w:before="0"/>
        <w:rPr>
          <w:i/>
          <w:iCs/>
          <w:sz w:val="20"/>
        </w:rPr>
      </w:pPr>
      <w:proofErr w:type="spellStart"/>
      <w:r w:rsidRPr="001838BB">
        <w:rPr>
          <w:i/>
          <w:sz w:val="20"/>
        </w:rPr>
        <w:t>Address</w:t>
      </w:r>
      <w:proofErr w:type="spellEnd"/>
      <w:r w:rsidRPr="001838BB">
        <w:rPr>
          <w:i/>
          <w:sz w:val="20"/>
        </w:rPr>
        <w:t xml:space="preserve">: </w:t>
      </w:r>
      <w:r w:rsidRPr="001838BB">
        <w:rPr>
          <w:sz w:val="20"/>
        </w:rPr>
        <w:tab/>
      </w:r>
      <w:r w:rsidRPr="001838BB">
        <w:rPr>
          <w:sz w:val="20"/>
        </w:rPr>
        <w:tab/>
      </w:r>
      <w:r w:rsidRPr="001838BB">
        <w:rPr>
          <w:i/>
          <w:iCs/>
          <w:sz w:val="20"/>
        </w:rPr>
        <w:t>Tel:</w:t>
      </w:r>
      <w:r w:rsidRPr="001838BB">
        <w:rPr>
          <w:i/>
          <w:iCs/>
          <w:sz w:val="20"/>
        </w:rPr>
        <w:tab/>
      </w:r>
    </w:p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6237"/>
          <w:tab w:val="left" w:pos="6521"/>
          <w:tab w:val="left" w:leader="underscore" w:pos="9639"/>
        </w:tabs>
        <w:spacing w:before="360"/>
        <w:rPr>
          <w:i/>
          <w:iCs/>
          <w:sz w:val="20"/>
        </w:rPr>
      </w:pPr>
      <w:r w:rsidRPr="001838BB">
        <w:rPr>
          <w:i/>
          <w:iCs/>
          <w:sz w:val="20"/>
        </w:rPr>
        <w:tab/>
      </w:r>
      <w:r w:rsidRPr="001838BB">
        <w:rPr>
          <w:i/>
          <w:iCs/>
          <w:sz w:val="20"/>
        </w:rPr>
        <w:tab/>
        <w:t>Fax:</w:t>
      </w:r>
      <w:r w:rsidRPr="001838BB">
        <w:rPr>
          <w:i/>
          <w:iCs/>
          <w:sz w:val="20"/>
        </w:rPr>
        <w:tab/>
      </w:r>
    </w:p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360"/>
        <w:rPr>
          <w:i/>
          <w:iCs/>
          <w:sz w:val="20"/>
        </w:rPr>
      </w:pPr>
      <w:r w:rsidRPr="001838BB">
        <w:rPr>
          <w:i/>
          <w:iCs/>
          <w:sz w:val="20"/>
        </w:rPr>
        <w:tab/>
      </w:r>
    </w:p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360"/>
        <w:rPr>
          <w:sz w:val="20"/>
        </w:rPr>
      </w:pPr>
      <w:r w:rsidRPr="001838BB">
        <w:rPr>
          <w:i/>
          <w:iCs/>
          <w:sz w:val="20"/>
        </w:rPr>
        <w:t>E-mail:</w:t>
      </w:r>
      <w:r w:rsidRPr="001838BB">
        <w:rPr>
          <w:sz w:val="20"/>
        </w:rPr>
        <w:tab/>
      </w:r>
    </w:p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</w:rPr>
      </w:pPr>
    </w:p>
    <w:p w:rsidR="00B470FE" w:rsidRPr="001838BB" w:rsidRDefault="00B470FE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</w:rPr>
      </w:pPr>
    </w:p>
    <w:p w:rsidR="00173523" w:rsidRPr="001838BB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</w:rPr>
      </w:pPr>
    </w:p>
    <w:p w:rsidR="00173523" w:rsidRPr="006B027C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right" w:pos="4253"/>
          <w:tab w:val="left" w:pos="4536"/>
          <w:tab w:val="left" w:leader="underscore" w:pos="9639"/>
        </w:tabs>
        <w:spacing w:before="0"/>
        <w:rPr>
          <w:sz w:val="20"/>
        </w:rPr>
      </w:pPr>
      <w:r w:rsidRPr="006B027C">
        <w:rPr>
          <w:sz w:val="20"/>
        </w:rPr>
        <w:t>Número de tarjeta de crédito:</w:t>
      </w:r>
      <w:r>
        <w:rPr>
          <w:sz w:val="20"/>
        </w:rPr>
        <w:tab/>
      </w:r>
      <w:r>
        <w:rPr>
          <w:sz w:val="20"/>
        </w:rPr>
        <w:tab/>
        <w:t>Fecha de caducidad:</w:t>
      </w:r>
    </w:p>
    <w:p w:rsidR="00173523" w:rsidRP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b/>
          <w:bCs/>
          <w:i/>
          <w:sz w:val="20"/>
          <w:lang w:val="en-US"/>
        </w:rPr>
      </w:pPr>
      <w:r w:rsidRPr="00173523">
        <w:rPr>
          <w:rFonts w:hint="eastAsia"/>
          <w:i/>
          <w:sz w:val="20"/>
          <w:lang w:val="en-US"/>
        </w:rPr>
        <w:t>Credit Card No</w:t>
      </w:r>
      <w:r w:rsidRPr="00173523">
        <w:rPr>
          <w:i/>
          <w:sz w:val="20"/>
          <w:lang w:val="en-US"/>
        </w:rPr>
        <w:t>:</w:t>
      </w:r>
      <w:r w:rsidRPr="00173523">
        <w:rPr>
          <w:rFonts w:hint="eastAsia"/>
          <w:b/>
          <w:bCs/>
          <w:i/>
          <w:sz w:val="20"/>
          <w:lang w:val="en-US"/>
        </w:rPr>
        <w:t xml:space="preserve"> </w:t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rFonts w:hint="eastAsia"/>
          <w:i/>
          <w:sz w:val="20"/>
          <w:lang w:val="en-US"/>
        </w:rPr>
        <w:t>Expiry Date</w:t>
      </w:r>
      <w:r w:rsidRPr="00173523">
        <w:rPr>
          <w:i/>
          <w:sz w:val="20"/>
          <w:lang w:val="en-US"/>
        </w:rPr>
        <w:t>:</w:t>
      </w:r>
      <w:r w:rsidRPr="00173523">
        <w:rPr>
          <w:b/>
          <w:bCs/>
          <w:i/>
          <w:sz w:val="20"/>
          <w:lang w:val="en-US"/>
        </w:rPr>
        <w:tab/>
      </w:r>
    </w:p>
    <w:p w:rsid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i/>
          <w:sz w:val="20"/>
          <w:lang w:val="en-US"/>
        </w:rPr>
      </w:pPr>
    </w:p>
    <w:p w:rsidR="00B470FE" w:rsidRPr="00173523" w:rsidRDefault="00B470FE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i/>
          <w:sz w:val="20"/>
          <w:lang w:val="en-US"/>
        </w:rPr>
      </w:pPr>
    </w:p>
    <w:p w:rsidR="00173523" w:rsidRPr="006B027C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right" w:pos="4253"/>
          <w:tab w:val="left" w:pos="4536"/>
          <w:tab w:val="right" w:leader="underscore" w:pos="9639"/>
        </w:tabs>
        <w:spacing w:before="360"/>
        <w:rPr>
          <w:iCs/>
          <w:sz w:val="20"/>
        </w:rPr>
      </w:pPr>
      <w:r w:rsidRPr="006B027C">
        <w:rPr>
          <w:iCs/>
          <w:sz w:val="20"/>
        </w:rPr>
        <w:t>Fecha:</w:t>
      </w:r>
      <w:r>
        <w:rPr>
          <w:iCs/>
          <w:sz w:val="20"/>
        </w:rPr>
        <w:tab/>
      </w:r>
      <w:r>
        <w:rPr>
          <w:iCs/>
          <w:sz w:val="20"/>
        </w:rPr>
        <w:tab/>
        <w:t>Firma</w:t>
      </w:r>
    </w:p>
    <w:p w:rsidR="00173523" w:rsidRDefault="00173523" w:rsidP="00067C05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sz w:val="20"/>
        </w:rPr>
      </w:pPr>
      <w:r>
        <w:rPr>
          <w:i/>
          <w:sz w:val="20"/>
        </w:rPr>
        <w:t>Date: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i/>
          <w:sz w:val="20"/>
        </w:rPr>
        <w:t>Signature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ab/>
      </w:r>
    </w:p>
    <w:p w:rsidR="00173523" w:rsidRPr="00E7450E" w:rsidRDefault="00173523" w:rsidP="001735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________________</w:t>
      </w:r>
    </w:p>
    <w:sectPr w:rsidR="00173523" w:rsidRPr="00E7450E" w:rsidSect="00A80D65">
      <w:headerReference w:type="first" r:id="rId20"/>
      <w:footerReference w:type="first" r:id="rId21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1" w:rsidRDefault="00D12061">
      <w:r>
        <w:separator/>
      </w:r>
    </w:p>
  </w:endnote>
  <w:endnote w:type="continuationSeparator" w:id="0">
    <w:p w:rsidR="00D12061" w:rsidRDefault="00D1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61" w:rsidRPr="00EB7DA2" w:rsidRDefault="00D12061" w:rsidP="00EE27CE">
    <w:pPr>
      <w:pStyle w:val="Footer"/>
      <w:rPr>
        <w:lang w:val="fr-CH"/>
      </w:rPr>
    </w:pPr>
    <w:r>
      <w:rPr>
        <w:lang w:val="fr-CH"/>
      </w:rPr>
      <w:t>ITU-T\COM-T\COM03\SG3RG-LAC\COLL\00</w:t>
    </w:r>
    <w:r w:rsidR="00EE27CE">
      <w:rPr>
        <w:lang w:val="fr-CH"/>
      </w:rPr>
      <w:t>9</w:t>
    </w:r>
    <w:r>
      <w:rPr>
        <w:lang w:val="fr-CH"/>
      </w:rPr>
      <w:t>ADD1S.DOC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Ind w:w="-284" w:type="dxa"/>
      <w:tblLayout w:type="fixed"/>
      <w:tblLook w:val="0000" w:firstRow="0" w:lastRow="0" w:firstColumn="0" w:lastColumn="0" w:noHBand="0" w:noVBand="0"/>
    </w:tblPr>
    <w:tblGrid>
      <w:gridCol w:w="10598"/>
    </w:tblGrid>
    <w:tr w:rsidR="00D12061" w:rsidTr="00492ACC">
      <w:tc>
        <w:tcPr>
          <w:tcW w:w="10598" w:type="dxa"/>
        </w:tcPr>
        <w:p w:rsidR="00D12061" w:rsidRDefault="00D12061" w:rsidP="00492ACC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939"/>
              <w:tab w:val="left" w:pos="8789"/>
              <w:tab w:val="lef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Teléfono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Correo-e: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D12061" w:rsidRDefault="00D12061" w:rsidP="00492AC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8789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Ginebra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Telegrama ITU GENEVE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D12061" w:rsidRDefault="00D12061" w:rsidP="00492AC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Suiza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D12061" w:rsidRDefault="00D12061" w:rsidP="00137A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D1" w:rsidRPr="00EB7DA2" w:rsidRDefault="007C44D1" w:rsidP="007C44D1">
    <w:pPr>
      <w:pStyle w:val="Footer"/>
      <w:rPr>
        <w:lang w:val="fr-CH"/>
      </w:rPr>
    </w:pPr>
    <w:r>
      <w:rPr>
        <w:lang w:val="fr-CH"/>
      </w:rPr>
      <w:t>ITU-T\COM-T\COM03\SG3RG-LAC\COLL\009ADD1S.DOC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1" w:rsidRDefault="00D12061">
      <w:r>
        <w:t>____________________</w:t>
      </w:r>
    </w:p>
  </w:footnote>
  <w:footnote w:type="continuationSeparator" w:id="0">
    <w:p w:rsidR="00D12061" w:rsidRDefault="00D12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61" w:rsidRDefault="00D12061" w:rsidP="00137A45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AC1ABA">
      <w:rPr>
        <w:noProof/>
      </w:rPr>
      <w:t>- 3 -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D1" w:rsidRDefault="007C44D1" w:rsidP="007C44D1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AC1ABA">
      <w:rPr>
        <w:noProof/>
      </w:rPr>
      <w:t>- 4 -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2B7"/>
    <w:multiLevelType w:val="multilevel"/>
    <w:tmpl w:val="42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E48"/>
    <w:multiLevelType w:val="multilevel"/>
    <w:tmpl w:val="2CEEEF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">
    <w:nsid w:val="342120FF"/>
    <w:multiLevelType w:val="hybridMultilevel"/>
    <w:tmpl w:val="502AC7AA"/>
    <w:lvl w:ilvl="0" w:tplc="BC00F442">
      <w:start w:val="8"/>
      <w:numFmt w:val="decimal"/>
      <w:lvlText w:val="%1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DC6346"/>
    <w:multiLevelType w:val="multilevel"/>
    <w:tmpl w:val="9AC60AC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">
    <w:nsid w:val="444001AA"/>
    <w:multiLevelType w:val="hybridMultilevel"/>
    <w:tmpl w:val="F97CD768"/>
    <w:lvl w:ilvl="0" w:tplc="D6AC2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76097"/>
    <w:multiLevelType w:val="multilevel"/>
    <w:tmpl w:val="954CFFE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975FF4"/>
    <w:multiLevelType w:val="hybridMultilevel"/>
    <w:tmpl w:val="DA30F87A"/>
    <w:lvl w:ilvl="0" w:tplc="AE6611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46DE48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000E0D"/>
    <w:multiLevelType w:val="multilevel"/>
    <w:tmpl w:val="D1567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FD8"/>
    <w:rsid w:val="00006D80"/>
    <w:rsid w:val="00011446"/>
    <w:rsid w:val="00015FFB"/>
    <w:rsid w:val="00034183"/>
    <w:rsid w:val="00034B58"/>
    <w:rsid w:val="0003556A"/>
    <w:rsid w:val="00037991"/>
    <w:rsid w:val="00041EF5"/>
    <w:rsid w:val="00043383"/>
    <w:rsid w:val="00043542"/>
    <w:rsid w:val="00053E93"/>
    <w:rsid w:val="00060219"/>
    <w:rsid w:val="0006076C"/>
    <w:rsid w:val="00067C05"/>
    <w:rsid w:val="000977E6"/>
    <w:rsid w:val="000A0D82"/>
    <w:rsid w:val="000A4FD8"/>
    <w:rsid w:val="000B7652"/>
    <w:rsid w:val="000C239A"/>
    <w:rsid w:val="000C5B36"/>
    <w:rsid w:val="000D21A0"/>
    <w:rsid w:val="000D2F72"/>
    <w:rsid w:val="000F4E8B"/>
    <w:rsid w:val="00105E3B"/>
    <w:rsid w:val="00111DE2"/>
    <w:rsid w:val="00125F9F"/>
    <w:rsid w:val="00130661"/>
    <w:rsid w:val="0013154B"/>
    <w:rsid w:val="00135A95"/>
    <w:rsid w:val="00135B7A"/>
    <w:rsid w:val="00137A45"/>
    <w:rsid w:val="00142707"/>
    <w:rsid w:val="001471AE"/>
    <w:rsid w:val="00165232"/>
    <w:rsid w:val="00167949"/>
    <w:rsid w:val="00173523"/>
    <w:rsid w:val="00173620"/>
    <w:rsid w:val="00175057"/>
    <w:rsid w:val="001838BB"/>
    <w:rsid w:val="001B7725"/>
    <w:rsid w:val="001C5229"/>
    <w:rsid w:val="001C590E"/>
    <w:rsid w:val="001D4E19"/>
    <w:rsid w:val="001F2BA7"/>
    <w:rsid w:val="002007B1"/>
    <w:rsid w:val="002048FF"/>
    <w:rsid w:val="00204EA6"/>
    <w:rsid w:val="002162D7"/>
    <w:rsid w:val="00222765"/>
    <w:rsid w:val="00225DE7"/>
    <w:rsid w:val="0025770C"/>
    <w:rsid w:val="00262AF1"/>
    <w:rsid w:val="00276670"/>
    <w:rsid w:val="00277F9C"/>
    <w:rsid w:val="002841C5"/>
    <w:rsid w:val="002A2E69"/>
    <w:rsid w:val="002A49F6"/>
    <w:rsid w:val="002B5E5E"/>
    <w:rsid w:val="002D1C87"/>
    <w:rsid w:val="002D2A88"/>
    <w:rsid w:val="002D46E4"/>
    <w:rsid w:val="002D6F69"/>
    <w:rsid w:val="002E6CC2"/>
    <w:rsid w:val="002F03B9"/>
    <w:rsid w:val="00307C81"/>
    <w:rsid w:val="00311AE2"/>
    <w:rsid w:val="003142F1"/>
    <w:rsid w:val="00340184"/>
    <w:rsid w:val="003479F5"/>
    <w:rsid w:val="0035277F"/>
    <w:rsid w:val="00361B21"/>
    <w:rsid w:val="003712E9"/>
    <w:rsid w:val="00385291"/>
    <w:rsid w:val="003900CA"/>
    <w:rsid w:val="00390F78"/>
    <w:rsid w:val="003929EE"/>
    <w:rsid w:val="0039436F"/>
    <w:rsid w:val="003A2CE7"/>
    <w:rsid w:val="003A3D21"/>
    <w:rsid w:val="003A4F47"/>
    <w:rsid w:val="003B43E0"/>
    <w:rsid w:val="003D395D"/>
    <w:rsid w:val="003D5DA0"/>
    <w:rsid w:val="003D7F16"/>
    <w:rsid w:val="003E0F6E"/>
    <w:rsid w:val="003E4776"/>
    <w:rsid w:val="003E5CEE"/>
    <w:rsid w:val="003E64D1"/>
    <w:rsid w:val="003F2EBB"/>
    <w:rsid w:val="003F3A7F"/>
    <w:rsid w:val="003F6F39"/>
    <w:rsid w:val="004006A7"/>
    <w:rsid w:val="00400C0C"/>
    <w:rsid w:val="00402193"/>
    <w:rsid w:val="00406A08"/>
    <w:rsid w:val="004112D6"/>
    <w:rsid w:val="0043194F"/>
    <w:rsid w:val="00432711"/>
    <w:rsid w:val="00434D36"/>
    <w:rsid w:val="00441B6F"/>
    <w:rsid w:val="004543D2"/>
    <w:rsid w:val="00455B41"/>
    <w:rsid w:val="004565F0"/>
    <w:rsid w:val="00456675"/>
    <w:rsid w:val="00463711"/>
    <w:rsid w:val="004651AD"/>
    <w:rsid w:val="00466431"/>
    <w:rsid w:val="00472AFD"/>
    <w:rsid w:val="004772D8"/>
    <w:rsid w:val="00481B74"/>
    <w:rsid w:val="00482283"/>
    <w:rsid w:val="00486766"/>
    <w:rsid w:val="00492ACC"/>
    <w:rsid w:val="00495E4A"/>
    <w:rsid w:val="004A4FAC"/>
    <w:rsid w:val="004B7092"/>
    <w:rsid w:val="004C50E7"/>
    <w:rsid w:val="004D52C6"/>
    <w:rsid w:val="004E395C"/>
    <w:rsid w:val="004E7FFB"/>
    <w:rsid w:val="004F121F"/>
    <w:rsid w:val="004F1A84"/>
    <w:rsid w:val="004F2A4E"/>
    <w:rsid w:val="004F5CD6"/>
    <w:rsid w:val="004F6EFE"/>
    <w:rsid w:val="0050287A"/>
    <w:rsid w:val="00512AFF"/>
    <w:rsid w:val="00514CE9"/>
    <w:rsid w:val="0054597D"/>
    <w:rsid w:val="00551B49"/>
    <w:rsid w:val="00563A29"/>
    <w:rsid w:val="00590FFE"/>
    <w:rsid w:val="005945A4"/>
    <w:rsid w:val="005A2EE8"/>
    <w:rsid w:val="005A2F31"/>
    <w:rsid w:val="005A4520"/>
    <w:rsid w:val="005A5BDE"/>
    <w:rsid w:val="005B25E8"/>
    <w:rsid w:val="005C571E"/>
    <w:rsid w:val="005D3B67"/>
    <w:rsid w:val="005D4555"/>
    <w:rsid w:val="005D4CA3"/>
    <w:rsid w:val="005E3C65"/>
    <w:rsid w:val="005F5B5C"/>
    <w:rsid w:val="00611350"/>
    <w:rsid w:val="0061306C"/>
    <w:rsid w:val="00614B5D"/>
    <w:rsid w:val="0062423B"/>
    <w:rsid w:val="00653689"/>
    <w:rsid w:val="0066465C"/>
    <w:rsid w:val="00695E45"/>
    <w:rsid w:val="00696051"/>
    <w:rsid w:val="006B2E9C"/>
    <w:rsid w:val="006C26C8"/>
    <w:rsid w:val="006D150D"/>
    <w:rsid w:val="006D1DCB"/>
    <w:rsid w:val="006D4BD7"/>
    <w:rsid w:val="006E4204"/>
    <w:rsid w:val="006F5D2F"/>
    <w:rsid w:val="00711FF8"/>
    <w:rsid w:val="00726C7F"/>
    <w:rsid w:val="00734BF8"/>
    <w:rsid w:val="0074468F"/>
    <w:rsid w:val="00751A04"/>
    <w:rsid w:val="00781670"/>
    <w:rsid w:val="007A2F02"/>
    <w:rsid w:val="007A757C"/>
    <w:rsid w:val="007B3F6B"/>
    <w:rsid w:val="007C44D1"/>
    <w:rsid w:val="007E17FF"/>
    <w:rsid w:val="007E50A5"/>
    <w:rsid w:val="00801D93"/>
    <w:rsid w:val="008053D2"/>
    <w:rsid w:val="008138A1"/>
    <w:rsid w:val="00820500"/>
    <w:rsid w:val="00832072"/>
    <w:rsid w:val="00841A7B"/>
    <w:rsid w:val="008451DF"/>
    <w:rsid w:val="00871BE2"/>
    <w:rsid w:val="008970E6"/>
    <w:rsid w:val="008A37B8"/>
    <w:rsid w:val="008C1D13"/>
    <w:rsid w:val="008E6798"/>
    <w:rsid w:val="008F0198"/>
    <w:rsid w:val="00902FB6"/>
    <w:rsid w:val="0091161A"/>
    <w:rsid w:val="0091726B"/>
    <w:rsid w:val="00917F29"/>
    <w:rsid w:val="00920F28"/>
    <w:rsid w:val="00932C67"/>
    <w:rsid w:val="009334EF"/>
    <w:rsid w:val="00935ED4"/>
    <w:rsid w:val="0095375A"/>
    <w:rsid w:val="00960F55"/>
    <w:rsid w:val="009720F9"/>
    <w:rsid w:val="00987882"/>
    <w:rsid w:val="009878D6"/>
    <w:rsid w:val="0099144F"/>
    <w:rsid w:val="009A27BB"/>
    <w:rsid w:val="009A489E"/>
    <w:rsid w:val="009B6925"/>
    <w:rsid w:val="009B782B"/>
    <w:rsid w:val="009C4BF9"/>
    <w:rsid w:val="009C7F03"/>
    <w:rsid w:val="009D3BE5"/>
    <w:rsid w:val="009D617A"/>
    <w:rsid w:val="009D6F8F"/>
    <w:rsid w:val="009E34D0"/>
    <w:rsid w:val="009F070F"/>
    <w:rsid w:val="00A06AFB"/>
    <w:rsid w:val="00A10F5A"/>
    <w:rsid w:val="00A17835"/>
    <w:rsid w:val="00A24374"/>
    <w:rsid w:val="00A24990"/>
    <w:rsid w:val="00A30100"/>
    <w:rsid w:val="00A31386"/>
    <w:rsid w:val="00A340F1"/>
    <w:rsid w:val="00A36F7C"/>
    <w:rsid w:val="00A379ED"/>
    <w:rsid w:val="00A45923"/>
    <w:rsid w:val="00A577E2"/>
    <w:rsid w:val="00A76B3E"/>
    <w:rsid w:val="00A80D65"/>
    <w:rsid w:val="00A93433"/>
    <w:rsid w:val="00AA43CF"/>
    <w:rsid w:val="00AC1ABA"/>
    <w:rsid w:val="00AC212B"/>
    <w:rsid w:val="00AC52A5"/>
    <w:rsid w:val="00AD7598"/>
    <w:rsid w:val="00AD77E8"/>
    <w:rsid w:val="00AF760C"/>
    <w:rsid w:val="00B14915"/>
    <w:rsid w:val="00B25B59"/>
    <w:rsid w:val="00B32FE4"/>
    <w:rsid w:val="00B33D30"/>
    <w:rsid w:val="00B469BF"/>
    <w:rsid w:val="00B470FE"/>
    <w:rsid w:val="00B478DD"/>
    <w:rsid w:val="00B57A6C"/>
    <w:rsid w:val="00B7206F"/>
    <w:rsid w:val="00B81562"/>
    <w:rsid w:val="00B815CE"/>
    <w:rsid w:val="00B86184"/>
    <w:rsid w:val="00B977E0"/>
    <w:rsid w:val="00BA549B"/>
    <w:rsid w:val="00BB01E0"/>
    <w:rsid w:val="00BB3D2F"/>
    <w:rsid w:val="00BD10EF"/>
    <w:rsid w:val="00BD2630"/>
    <w:rsid w:val="00BE34FA"/>
    <w:rsid w:val="00BE6D03"/>
    <w:rsid w:val="00BF35F3"/>
    <w:rsid w:val="00C10EC1"/>
    <w:rsid w:val="00C125F0"/>
    <w:rsid w:val="00C14450"/>
    <w:rsid w:val="00C41A5C"/>
    <w:rsid w:val="00C5350A"/>
    <w:rsid w:val="00C64C63"/>
    <w:rsid w:val="00C920FF"/>
    <w:rsid w:val="00C92255"/>
    <w:rsid w:val="00C93084"/>
    <w:rsid w:val="00C93BA0"/>
    <w:rsid w:val="00CA4659"/>
    <w:rsid w:val="00CA489A"/>
    <w:rsid w:val="00CB5A93"/>
    <w:rsid w:val="00CB7F7B"/>
    <w:rsid w:val="00CE61ED"/>
    <w:rsid w:val="00D0002D"/>
    <w:rsid w:val="00D12061"/>
    <w:rsid w:val="00D209C3"/>
    <w:rsid w:val="00D21092"/>
    <w:rsid w:val="00D33A8C"/>
    <w:rsid w:val="00D36DD7"/>
    <w:rsid w:val="00D36EB2"/>
    <w:rsid w:val="00D468F5"/>
    <w:rsid w:val="00D51DC8"/>
    <w:rsid w:val="00D56BAC"/>
    <w:rsid w:val="00D61DB5"/>
    <w:rsid w:val="00D8148E"/>
    <w:rsid w:val="00D92E6B"/>
    <w:rsid w:val="00D93186"/>
    <w:rsid w:val="00DB75CF"/>
    <w:rsid w:val="00DC0453"/>
    <w:rsid w:val="00DC27CD"/>
    <w:rsid w:val="00DC4642"/>
    <w:rsid w:val="00DC568E"/>
    <w:rsid w:val="00DC6CC0"/>
    <w:rsid w:val="00DE2482"/>
    <w:rsid w:val="00DE5B66"/>
    <w:rsid w:val="00DE732A"/>
    <w:rsid w:val="00DF065D"/>
    <w:rsid w:val="00DF50B0"/>
    <w:rsid w:val="00E0481E"/>
    <w:rsid w:val="00E124AD"/>
    <w:rsid w:val="00E22F7E"/>
    <w:rsid w:val="00E442F9"/>
    <w:rsid w:val="00E50B9E"/>
    <w:rsid w:val="00E51E00"/>
    <w:rsid w:val="00E667DC"/>
    <w:rsid w:val="00E728E2"/>
    <w:rsid w:val="00E84036"/>
    <w:rsid w:val="00E854F5"/>
    <w:rsid w:val="00E9458D"/>
    <w:rsid w:val="00E96DC5"/>
    <w:rsid w:val="00EA302C"/>
    <w:rsid w:val="00EB31D2"/>
    <w:rsid w:val="00EB7DA2"/>
    <w:rsid w:val="00EC3EA0"/>
    <w:rsid w:val="00ED3683"/>
    <w:rsid w:val="00ED4EFD"/>
    <w:rsid w:val="00EE01BE"/>
    <w:rsid w:val="00EE27CE"/>
    <w:rsid w:val="00EF3118"/>
    <w:rsid w:val="00EF736C"/>
    <w:rsid w:val="00F0073F"/>
    <w:rsid w:val="00F029BE"/>
    <w:rsid w:val="00F05B9F"/>
    <w:rsid w:val="00F10556"/>
    <w:rsid w:val="00F136F0"/>
    <w:rsid w:val="00F1516B"/>
    <w:rsid w:val="00F1732C"/>
    <w:rsid w:val="00F235DB"/>
    <w:rsid w:val="00F33617"/>
    <w:rsid w:val="00F478A4"/>
    <w:rsid w:val="00F6298F"/>
    <w:rsid w:val="00F661FD"/>
    <w:rsid w:val="00F7437E"/>
    <w:rsid w:val="00F75D3D"/>
    <w:rsid w:val="00F873C4"/>
    <w:rsid w:val="00F9146B"/>
    <w:rsid w:val="00F916FF"/>
    <w:rsid w:val="00F92665"/>
    <w:rsid w:val="00FA7BD5"/>
    <w:rsid w:val="00FB2ADB"/>
    <w:rsid w:val="00FB44D5"/>
    <w:rsid w:val="00FB5D63"/>
    <w:rsid w:val="00FC1E55"/>
    <w:rsid w:val="00FC7521"/>
    <w:rsid w:val="00FD4332"/>
    <w:rsid w:val="00FE661C"/>
    <w:rsid w:val="00FE6ADA"/>
    <w:rsid w:val="00FF0E2E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44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 w:cs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11446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01144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0114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0114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0114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0114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0114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0114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51E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51E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51E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51E"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51E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51E"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51E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51E"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51E"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3"/>
    <w:uiPriority w:val="39"/>
    <w:semiHidden/>
    <w:rsid w:val="00011446"/>
  </w:style>
  <w:style w:type="paragraph" w:styleId="TOC7">
    <w:name w:val="toc 7"/>
    <w:basedOn w:val="TOC3"/>
    <w:uiPriority w:val="39"/>
    <w:semiHidden/>
    <w:rsid w:val="00011446"/>
  </w:style>
  <w:style w:type="paragraph" w:styleId="TOC6">
    <w:name w:val="toc 6"/>
    <w:basedOn w:val="TOC3"/>
    <w:uiPriority w:val="39"/>
    <w:semiHidden/>
    <w:rsid w:val="00011446"/>
  </w:style>
  <w:style w:type="paragraph" w:styleId="TOC5">
    <w:name w:val="toc 5"/>
    <w:basedOn w:val="TOC3"/>
    <w:uiPriority w:val="39"/>
    <w:semiHidden/>
    <w:rsid w:val="00011446"/>
  </w:style>
  <w:style w:type="paragraph" w:styleId="TOC4">
    <w:name w:val="toc 4"/>
    <w:basedOn w:val="TOC3"/>
    <w:uiPriority w:val="39"/>
    <w:semiHidden/>
    <w:rsid w:val="00011446"/>
  </w:style>
  <w:style w:type="paragraph" w:styleId="TOC3">
    <w:name w:val="toc 3"/>
    <w:basedOn w:val="TOC2"/>
    <w:uiPriority w:val="39"/>
    <w:semiHidden/>
    <w:rsid w:val="00011446"/>
    <w:pPr>
      <w:spacing w:before="80"/>
    </w:pPr>
  </w:style>
  <w:style w:type="paragraph" w:styleId="TOC2">
    <w:name w:val="toc 2"/>
    <w:basedOn w:val="TOC1"/>
    <w:uiPriority w:val="39"/>
    <w:semiHidden/>
    <w:rsid w:val="00011446"/>
    <w:pPr>
      <w:spacing w:before="120"/>
    </w:pPr>
  </w:style>
  <w:style w:type="paragraph" w:styleId="TOC1">
    <w:name w:val="toc 1"/>
    <w:basedOn w:val="Normal"/>
    <w:semiHidden/>
    <w:rsid w:val="000114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011446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011446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011446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011446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011446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011446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011446"/>
  </w:style>
  <w:style w:type="character" w:styleId="LineNumber">
    <w:name w:val="line number"/>
    <w:basedOn w:val="DefaultParagraphFont"/>
    <w:uiPriority w:val="99"/>
    <w:rsid w:val="00011446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011446"/>
  </w:style>
  <w:style w:type="paragraph" w:styleId="Footer">
    <w:name w:val="footer"/>
    <w:basedOn w:val="Normal"/>
    <w:link w:val="FooterChar"/>
    <w:rsid w:val="000114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7DA2"/>
    <w:rPr>
      <w:rFonts w:ascii="Times New Roman" w:hAnsi="Times New Roman" w:cs="Times New Roman"/>
      <w:caps/>
      <w:sz w:val="18"/>
      <w:lang w:val="es-ES_tradnl" w:eastAsia="en-US"/>
    </w:rPr>
  </w:style>
  <w:style w:type="paragraph" w:styleId="Header">
    <w:name w:val="header"/>
    <w:aliases w:val="encabezado,Page No,he,header odd,header odd1,header odd2"/>
    <w:basedOn w:val="Normal"/>
    <w:link w:val="HeaderChar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,he Char,header odd Char,header odd1 Char,header odd2 Char"/>
    <w:basedOn w:val="DefaultParagraphFont"/>
    <w:link w:val="Header"/>
    <w:uiPriority w:val="99"/>
    <w:locked/>
    <w:rsid w:val="00137A45"/>
    <w:rPr>
      <w:rFonts w:ascii="Times New Roman" w:hAnsi="Times New Roman" w:cs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011446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11446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51E"/>
    <w:rPr>
      <w:rFonts w:ascii="Times New Roman" w:hAnsi="Times New Roman" w:cs="Times New Roman"/>
      <w:lang w:val="es-ES_tradnl" w:eastAsia="en-US"/>
    </w:rPr>
  </w:style>
  <w:style w:type="paragraph" w:styleId="NormalIndent">
    <w:name w:val="Normal Indent"/>
    <w:basedOn w:val="Normal"/>
    <w:uiPriority w:val="99"/>
    <w:rsid w:val="00011446"/>
    <w:pPr>
      <w:ind w:left="794"/>
    </w:pPr>
  </w:style>
  <w:style w:type="paragraph" w:customStyle="1" w:styleId="TableLegend">
    <w:name w:val="Table_Legend"/>
    <w:basedOn w:val="TableText"/>
    <w:rsid w:val="00011446"/>
    <w:pPr>
      <w:spacing w:before="120"/>
    </w:pPr>
  </w:style>
  <w:style w:type="paragraph" w:customStyle="1" w:styleId="TableText">
    <w:name w:val="Table_Text"/>
    <w:basedOn w:val="Normal"/>
    <w:rsid w:val="000114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114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4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446"/>
    <w:pPr>
      <w:spacing w:before="80"/>
      <w:ind w:left="794" w:hanging="794"/>
    </w:pPr>
  </w:style>
  <w:style w:type="paragraph" w:customStyle="1" w:styleId="enumlev2">
    <w:name w:val="enumlev2"/>
    <w:basedOn w:val="enumlev1"/>
    <w:rsid w:val="00011446"/>
    <w:pPr>
      <w:ind w:left="1191" w:hanging="397"/>
    </w:pPr>
  </w:style>
  <w:style w:type="paragraph" w:customStyle="1" w:styleId="enumlev3">
    <w:name w:val="enumlev3"/>
    <w:basedOn w:val="enumlev2"/>
    <w:rsid w:val="00011446"/>
    <w:pPr>
      <w:ind w:left="1588"/>
    </w:pPr>
  </w:style>
  <w:style w:type="paragraph" w:customStyle="1" w:styleId="TableHead">
    <w:name w:val="Table_Head"/>
    <w:basedOn w:val="TableText"/>
    <w:rsid w:val="000114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4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446"/>
    <w:pPr>
      <w:spacing w:before="480"/>
    </w:pPr>
  </w:style>
  <w:style w:type="paragraph" w:customStyle="1" w:styleId="FigureTitle">
    <w:name w:val="Figure_Title"/>
    <w:basedOn w:val="TableTitle"/>
    <w:next w:val="Normal"/>
    <w:rsid w:val="000114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4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4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4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446"/>
  </w:style>
  <w:style w:type="paragraph" w:customStyle="1" w:styleId="AppendixRef">
    <w:name w:val="Appendix_Ref"/>
    <w:basedOn w:val="AnnexRef"/>
    <w:next w:val="AppendixTitle"/>
    <w:rsid w:val="00011446"/>
  </w:style>
  <w:style w:type="paragraph" w:customStyle="1" w:styleId="AppendixTitle">
    <w:name w:val="Appendix_Title"/>
    <w:basedOn w:val="AnnexTitle"/>
    <w:next w:val="Normal"/>
    <w:rsid w:val="00011446"/>
  </w:style>
  <w:style w:type="paragraph" w:customStyle="1" w:styleId="RefTitle">
    <w:name w:val="Ref_Title"/>
    <w:basedOn w:val="Normal"/>
    <w:next w:val="RefText"/>
    <w:rsid w:val="000114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446"/>
    <w:pPr>
      <w:ind w:left="794" w:hanging="794"/>
    </w:pPr>
  </w:style>
  <w:style w:type="paragraph" w:customStyle="1" w:styleId="Equation">
    <w:name w:val="Equation"/>
    <w:basedOn w:val="Normal"/>
    <w:rsid w:val="000114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4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446"/>
    <w:pPr>
      <w:spacing w:before="320"/>
    </w:pPr>
  </w:style>
  <w:style w:type="paragraph" w:customStyle="1" w:styleId="call">
    <w:name w:val="call"/>
    <w:basedOn w:val="Normal"/>
    <w:next w:val="Normal"/>
    <w:rsid w:val="000114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4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4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0114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4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4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paragraph" w:customStyle="1" w:styleId="meeting">
    <w:name w:val="meeting"/>
    <w:basedOn w:val="Head"/>
    <w:next w:val="Head"/>
    <w:rsid w:val="000114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446"/>
  </w:style>
  <w:style w:type="paragraph" w:customStyle="1" w:styleId="ITUbureau">
    <w:name w:val="ITU_bureau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4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446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0114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character" w:styleId="PageNumber">
    <w:name w:val="page number"/>
    <w:basedOn w:val="DefaultParagraphFont"/>
    <w:rsid w:val="00011446"/>
    <w:rPr>
      <w:rFonts w:cs="Times New Roman"/>
    </w:rPr>
  </w:style>
  <w:style w:type="paragraph" w:customStyle="1" w:styleId="details">
    <w:name w:val="details"/>
    <w:basedOn w:val="Normal"/>
    <w:next w:val="Tiret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446"/>
    <w:pPr>
      <w:tabs>
        <w:tab w:val="left" w:pos="397"/>
      </w:tabs>
    </w:pPr>
  </w:style>
  <w:style w:type="paragraph" w:customStyle="1" w:styleId="FirstFooter">
    <w:name w:val="FirstFooter"/>
    <w:basedOn w:val="Footer"/>
    <w:rsid w:val="0001144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39"/>
    <w:semiHidden/>
    <w:rsid w:val="00011446"/>
  </w:style>
  <w:style w:type="paragraph" w:styleId="BodyText0">
    <w:name w:val="Body Text"/>
    <w:basedOn w:val="Normal"/>
    <w:link w:val="BodyText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character" w:styleId="Hyperlink">
    <w:name w:val="Hyperlink"/>
    <w:basedOn w:val="DefaultParagraphFont"/>
    <w:rsid w:val="000114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11446"/>
    <w:rPr>
      <w:rFonts w:cs="Times New Roman"/>
      <w:color w:val="800080"/>
      <w:u w:val="single"/>
    </w:rPr>
  </w:style>
  <w:style w:type="paragraph" w:customStyle="1" w:styleId="itu">
    <w:name w:val="itu"/>
    <w:basedOn w:val="Normal"/>
    <w:rsid w:val="00902F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0341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1E"/>
    <w:rPr>
      <w:rFonts w:ascii="Times New Roman" w:hAnsi="Times New Roman" w:cs="Times New Roman"/>
      <w:sz w:val="0"/>
      <w:szCs w:val="0"/>
      <w:lang w:val="es-ES_tradnl" w:eastAsia="en-US"/>
    </w:rPr>
  </w:style>
  <w:style w:type="paragraph" w:styleId="NormalWeb">
    <w:name w:val="Normal (Web)"/>
    <w:basedOn w:val="Normal"/>
    <w:uiPriority w:val="99"/>
    <w:rsid w:val="003E0F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F6E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sz w:val="20"/>
      <w:lang w:val="es-AR" w:eastAsia="es-ES"/>
    </w:rPr>
  </w:style>
  <w:style w:type="character" w:customStyle="1" w:styleId="corchete-llamada1">
    <w:name w:val="corchete-llamada1"/>
    <w:basedOn w:val="DefaultParagraphFont"/>
    <w:rsid w:val="003E0F6E"/>
    <w:rPr>
      <w:rFonts w:cs="Times New Roman"/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audiats@live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marketing@sabercenterhotel.com.p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uaraniesplendo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gi-bin/htsh/edrs/ITU-T/studygroup/edrs.registration.form?_eventid=300034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rowneasuncion.com.py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sg3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eservas@granadospark.com.p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68C5-EDD7-43CF-A91D-1F8D715D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501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UNIÓN INTERNACIONAL DE TELECOMUNICACIONES</vt:lpstr>
      <vt:lpstr>FORMULARIO DE RESERVA DE HOTEL / HOTEL RESERVATION FORM </vt:lpstr>
    </vt:vector>
  </TitlesOfParts>
  <Company>ITU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POOL</dc:creator>
  <cp:lastModifiedBy>Comas Barnes, Maite</cp:lastModifiedBy>
  <cp:revision>11</cp:revision>
  <cp:lastPrinted>2010-12-02T12:15:00Z</cp:lastPrinted>
  <dcterms:created xsi:type="dcterms:W3CDTF">2012-02-07T12:50:00Z</dcterms:created>
  <dcterms:modified xsi:type="dcterms:W3CDTF">2012-02-08T13:39:00Z</dcterms:modified>
</cp:coreProperties>
</file>