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66"/>
        <w:tblW w:w="9639" w:type="dxa"/>
        <w:tblLayout w:type="fixed"/>
        <w:tblCellMar>
          <w:left w:w="0" w:type="dxa"/>
          <w:right w:w="0" w:type="dxa"/>
        </w:tblCellMar>
        <w:tblLook w:val="0000"/>
      </w:tblPr>
      <w:tblGrid>
        <w:gridCol w:w="6237"/>
        <w:gridCol w:w="3402"/>
      </w:tblGrid>
      <w:tr w:rsidR="00867A5B" w:rsidRPr="00F50108" w:rsidTr="00867A5B">
        <w:trPr>
          <w:cantSplit/>
        </w:trPr>
        <w:tc>
          <w:tcPr>
            <w:tcW w:w="6237" w:type="dxa"/>
            <w:vAlign w:val="center"/>
          </w:tcPr>
          <w:p w:rsidR="00867A5B" w:rsidRPr="00B73F4D" w:rsidRDefault="00867A5B" w:rsidP="00867A5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402" w:type="dxa"/>
            <w:vAlign w:val="center"/>
          </w:tcPr>
          <w:p w:rsidR="00867A5B" w:rsidRPr="00F50108" w:rsidRDefault="00662294" w:rsidP="00867A5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867A5B" w:rsidRPr="00F50108" w:rsidTr="00867A5B">
        <w:trPr>
          <w:cantSplit/>
        </w:trPr>
        <w:tc>
          <w:tcPr>
            <w:tcW w:w="6237" w:type="dxa"/>
            <w:vAlign w:val="center"/>
          </w:tcPr>
          <w:p w:rsidR="00867A5B" w:rsidRPr="00F50108" w:rsidRDefault="00867A5B" w:rsidP="00867A5B">
            <w:pPr>
              <w:tabs>
                <w:tab w:val="right" w:pos="8732"/>
              </w:tabs>
              <w:spacing w:before="0"/>
              <w:rPr>
                <w:rFonts w:ascii="Verdana" w:hAnsi="Verdana"/>
                <w:b/>
                <w:bCs/>
                <w:iCs/>
                <w:sz w:val="18"/>
                <w:szCs w:val="18"/>
              </w:rPr>
            </w:pPr>
          </w:p>
        </w:tc>
        <w:tc>
          <w:tcPr>
            <w:tcW w:w="3402" w:type="dxa"/>
            <w:vAlign w:val="center"/>
          </w:tcPr>
          <w:p w:rsidR="00867A5B" w:rsidRPr="00F50108" w:rsidRDefault="00867A5B" w:rsidP="00867A5B">
            <w:pPr>
              <w:spacing w:before="0"/>
              <w:ind w:left="993" w:hanging="993"/>
              <w:jc w:val="right"/>
              <w:rPr>
                <w:rFonts w:ascii="Verdana" w:hAnsi="Verdana"/>
                <w:sz w:val="18"/>
                <w:szCs w:val="18"/>
                <w:lang w:val="en-US"/>
              </w:rPr>
            </w:pPr>
          </w:p>
        </w:tc>
      </w:tr>
    </w:tbl>
    <w:p w:rsidR="00135B9E" w:rsidRDefault="00527917" w:rsidP="003C564F">
      <w:pPr>
        <w:pStyle w:val="Index1"/>
        <w:tabs>
          <w:tab w:val="clear" w:pos="794"/>
          <w:tab w:val="clear" w:pos="1191"/>
          <w:tab w:val="clear" w:pos="1588"/>
          <w:tab w:val="clear" w:pos="1985"/>
          <w:tab w:val="left" w:pos="5387"/>
        </w:tabs>
        <w:rPr>
          <w:lang w:eastAsia="zh-CN"/>
        </w:rPr>
      </w:pPr>
      <w:r>
        <w:rPr>
          <w:lang w:eastAsia="zh-CN"/>
        </w:rPr>
        <w:tab/>
      </w:r>
    </w:p>
    <w:p w:rsidR="00527917" w:rsidRDefault="00C5455F" w:rsidP="003A077F">
      <w:pPr>
        <w:pStyle w:val="Index1"/>
        <w:tabs>
          <w:tab w:val="clear" w:pos="794"/>
          <w:tab w:val="clear" w:pos="1191"/>
          <w:tab w:val="clear" w:pos="1588"/>
          <w:tab w:val="clear" w:pos="1985"/>
          <w:tab w:val="left" w:pos="5432"/>
        </w:tabs>
        <w:rPr>
          <w:lang w:eastAsia="zh-CN"/>
        </w:rPr>
      </w:pPr>
      <w:r>
        <w:rPr>
          <w:lang w:val="en-US" w:eastAsia="zh-CN"/>
        </w:rPr>
        <w:tab/>
      </w:r>
      <w:r w:rsidR="00442FC1">
        <w:rPr>
          <w:rFonts w:hint="eastAsia"/>
          <w:lang w:val="en-US" w:eastAsia="zh-CN"/>
        </w:rPr>
        <w:t>20</w:t>
      </w:r>
      <w:r w:rsidR="003A077F">
        <w:rPr>
          <w:lang w:val="en-US" w:eastAsia="zh-CN"/>
        </w:rPr>
        <w:t>1</w:t>
      </w:r>
      <w:r w:rsidR="00442FC1">
        <w:rPr>
          <w:rFonts w:hint="eastAsia"/>
          <w:lang w:val="en-US" w:eastAsia="zh-CN"/>
        </w:rPr>
        <w:t>0</w:t>
      </w:r>
      <w:r w:rsidR="00442FC1">
        <w:rPr>
          <w:rFonts w:hint="eastAsia"/>
          <w:lang w:val="en-US" w:eastAsia="zh-CN"/>
        </w:rPr>
        <w:t>年</w:t>
      </w:r>
      <w:r w:rsidR="003C564F">
        <w:rPr>
          <w:rFonts w:hint="eastAsia"/>
          <w:lang w:val="en-US" w:eastAsia="zh-CN"/>
        </w:rPr>
        <w:t>1</w:t>
      </w:r>
      <w:r w:rsidR="00442FC1">
        <w:rPr>
          <w:rFonts w:hint="eastAsia"/>
          <w:lang w:val="en-US" w:eastAsia="zh-CN"/>
        </w:rPr>
        <w:t>月</w:t>
      </w:r>
      <w:r w:rsidR="003C564F">
        <w:rPr>
          <w:lang w:val="en-US" w:eastAsia="zh-CN"/>
        </w:rPr>
        <w:t>26</w:t>
      </w:r>
      <w:r w:rsidR="00442FC1">
        <w:rPr>
          <w:rFonts w:hint="eastAsia"/>
          <w:lang w:val="en-US" w:eastAsia="zh-CN"/>
        </w:rPr>
        <w:t>日，日内瓦</w:t>
      </w:r>
    </w:p>
    <w:p w:rsidR="00527917" w:rsidRDefault="00527917" w:rsidP="00527917"/>
    <w:tbl>
      <w:tblPr>
        <w:tblW w:w="9980" w:type="dxa"/>
        <w:tblInd w:w="-107" w:type="dxa"/>
        <w:tblLayout w:type="fixed"/>
        <w:tblCellMar>
          <w:left w:w="0" w:type="dxa"/>
          <w:right w:w="0" w:type="dxa"/>
        </w:tblCellMar>
        <w:tblLook w:val="0000"/>
      </w:tblPr>
      <w:tblGrid>
        <w:gridCol w:w="115"/>
        <w:gridCol w:w="985"/>
        <w:gridCol w:w="8"/>
        <w:gridCol w:w="4436"/>
        <w:gridCol w:w="2643"/>
        <w:gridCol w:w="1793"/>
      </w:tblGrid>
      <w:tr w:rsidR="00527917" w:rsidTr="00135B9E">
        <w:trPr>
          <w:gridBefore w:val="1"/>
          <w:wBefore w:w="115" w:type="dxa"/>
          <w:cantSplit/>
        </w:trPr>
        <w:tc>
          <w:tcPr>
            <w:tcW w:w="993" w:type="dxa"/>
            <w:gridSpan w:val="2"/>
          </w:tcPr>
          <w:p w:rsidR="00527917" w:rsidRDefault="00527917" w:rsidP="007C53D9">
            <w:pPr>
              <w:tabs>
                <w:tab w:val="left" w:pos="4111"/>
              </w:tabs>
              <w:spacing w:before="10"/>
              <w:rPr>
                <w:sz w:val="22"/>
                <w:lang w:eastAsia="zh-CN"/>
              </w:rPr>
            </w:pPr>
            <w:r>
              <w:rPr>
                <w:rFonts w:hint="eastAsia"/>
                <w:sz w:val="22"/>
                <w:lang w:eastAsia="zh-CN"/>
              </w:rPr>
              <w:t>文号：</w:t>
            </w:r>
          </w:p>
          <w:p w:rsidR="00527917" w:rsidRDefault="00527917" w:rsidP="007C53D9">
            <w:pPr>
              <w:tabs>
                <w:tab w:val="left" w:pos="4111"/>
              </w:tabs>
              <w:spacing w:before="10"/>
              <w:rPr>
                <w:sz w:val="22"/>
              </w:rPr>
            </w:pPr>
          </w:p>
          <w:p w:rsidR="00527917" w:rsidRDefault="00527917" w:rsidP="007C53D9">
            <w:pPr>
              <w:tabs>
                <w:tab w:val="left" w:pos="4111"/>
              </w:tabs>
              <w:spacing w:before="10"/>
              <w:rPr>
                <w:sz w:val="22"/>
                <w:lang w:eastAsia="zh-CN"/>
              </w:rPr>
            </w:pPr>
            <w:r>
              <w:rPr>
                <w:sz w:val="22"/>
              </w:rPr>
              <w:br/>
            </w:r>
            <w:r>
              <w:rPr>
                <w:rFonts w:hint="eastAsia"/>
                <w:sz w:val="22"/>
                <w:lang w:eastAsia="zh-CN"/>
              </w:rPr>
              <w:t>电话：</w:t>
            </w:r>
          </w:p>
          <w:p w:rsidR="00527917" w:rsidRDefault="00527917" w:rsidP="007C53D9">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527917" w:rsidRDefault="00527917" w:rsidP="00D93F20">
            <w:pPr>
              <w:tabs>
                <w:tab w:val="left" w:pos="4111"/>
              </w:tabs>
              <w:spacing w:before="0"/>
              <w:rPr>
                <w:b/>
                <w:lang w:eastAsia="zh-CN"/>
              </w:rPr>
            </w:pPr>
            <w:r>
              <w:rPr>
                <w:rFonts w:hint="eastAsia"/>
                <w:b/>
                <w:lang w:eastAsia="zh-CN"/>
              </w:rPr>
              <w:t>电信标准化局第</w:t>
            </w:r>
            <w:r w:rsidR="00D93F20">
              <w:rPr>
                <w:rFonts w:hint="eastAsia"/>
                <w:b/>
                <w:lang w:eastAsia="zh-CN"/>
              </w:rPr>
              <w:t>8</w:t>
            </w:r>
            <w:r w:rsidR="003C564F">
              <w:rPr>
                <w:b/>
                <w:lang w:eastAsia="zh-CN"/>
              </w:rPr>
              <w:t>5</w:t>
            </w:r>
            <w:r>
              <w:rPr>
                <w:rFonts w:hint="eastAsia"/>
                <w:b/>
                <w:lang w:eastAsia="zh-CN"/>
              </w:rPr>
              <w:t>号通函</w:t>
            </w:r>
          </w:p>
          <w:p w:rsidR="00263ACF" w:rsidRPr="0087321A" w:rsidRDefault="00263ACF" w:rsidP="00263ACF">
            <w:pPr>
              <w:tabs>
                <w:tab w:val="left" w:pos="4111"/>
              </w:tabs>
              <w:spacing w:before="0"/>
              <w:rPr>
                <w:b/>
                <w:lang w:eastAsia="zh-CN"/>
              </w:rPr>
            </w:pPr>
            <w:r w:rsidRPr="0087321A">
              <w:rPr>
                <w:lang w:eastAsia="zh-CN"/>
              </w:rPr>
              <w:t>COM 15/GJ</w:t>
            </w:r>
          </w:p>
          <w:p w:rsidR="00527917" w:rsidRDefault="003E72DB" w:rsidP="007C53D9">
            <w:pPr>
              <w:tabs>
                <w:tab w:val="left" w:pos="4111"/>
              </w:tabs>
              <w:spacing w:before="0"/>
              <w:rPr>
                <w:lang w:eastAsia="zh-CN"/>
              </w:rPr>
            </w:pPr>
            <w:r>
              <w:rPr>
                <w:lang w:eastAsia="zh-CN"/>
              </w:rPr>
              <w:br/>
            </w:r>
            <w:r w:rsidR="00BA57FD">
              <w:rPr>
                <w:lang w:val="pt-BR"/>
              </w:rPr>
              <w:t xml:space="preserve">+41 22 730 </w:t>
            </w:r>
            <w:r w:rsidR="00BA57FD">
              <w:rPr>
                <w:lang w:val="pt-BR" w:eastAsia="ja-JP"/>
              </w:rPr>
              <w:t>6356</w:t>
            </w:r>
            <w:r w:rsidR="00527917">
              <w:rPr>
                <w:lang w:eastAsia="zh-CN"/>
              </w:rPr>
              <w:br/>
              <w:t>+41 22 730 5853</w:t>
            </w:r>
          </w:p>
        </w:tc>
        <w:tc>
          <w:tcPr>
            <w:tcW w:w="4436" w:type="dxa"/>
            <w:gridSpan w:val="2"/>
          </w:tcPr>
          <w:p w:rsidR="00BA57FD" w:rsidRDefault="00527917" w:rsidP="00BA57FD">
            <w:pPr>
              <w:tabs>
                <w:tab w:val="clear" w:pos="794"/>
                <w:tab w:val="left" w:pos="141"/>
                <w:tab w:val="left" w:pos="4111"/>
              </w:tabs>
              <w:spacing w:before="0"/>
              <w:rPr>
                <w:lang w:val="en-US" w:eastAsia="zh-CN"/>
              </w:rPr>
            </w:pPr>
            <w:bookmarkStart w:id="1" w:name="Addressee_E"/>
            <w:bookmarkEnd w:id="1"/>
            <w:r>
              <w:rPr>
                <w:lang w:eastAsia="zh-CN"/>
              </w:rPr>
              <w:t>-</w:t>
            </w:r>
            <w:r>
              <w:rPr>
                <w:lang w:eastAsia="zh-CN"/>
              </w:rPr>
              <w:tab/>
            </w:r>
            <w:r w:rsidR="00442FC1">
              <w:rPr>
                <w:rFonts w:hint="eastAsia"/>
                <w:lang w:eastAsia="zh-CN"/>
              </w:rPr>
              <w:t>致国际电联</w:t>
            </w:r>
            <w:r w:rsidR="00BA57FD">
              <w:rPr>
                <w:rFonts w:hint="eastAsia"/>
                <w:lang w:val="en-US" w:eastAsia="zh-CN"/>
              </w:rPr>
              <w:t>各</w:t>
            </w:r>
            <w:r w:rsidR="00442FC1">
              <w:rPr>
                <w:rFonts w:hint="eastAsia"/>
                <w:lang w:eastAsia="zh-CN"/>
              </w:rPr>
              <w:t>成</w:t>
            </w:r>
            <w:r>
              <w:rPr>
                <w:rFonts w:hint="eastAsia"/>
                <w:lang w:eastAsia="zh-CN"/>
              </w:rPr>
              <w:t>员国主管部门</w:t>
            </w:r>
          </w:p>
          <w:p w:rsidR="00BA57FD" w:rsidRDefault="00BA57FD" w:rsidP="00BA57FD">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BA57FD" w:rsidRDefault="00BA57FD" w:rsidP="00867A5B">
            <w:pPr>
              <w:tabs>
                <w:tab w:val="clear" w:pos="794"/>
                <w:tab w:val="left" w:pos="141"/>
                <w:tab w:val="left" w:pos="4111"/>
              </w:tabs>
              <w:spacing w:before="0"/>
              <w:rPr>
                <w:lang w:eastAsia="zh-CN"/>
              </w:rPr>
            </w:pPr>
            <w:r>
              <w:rPr>
                <w:lang w:eastAsia="zh-CN"/>
              </w:rPr>
              <w:t>-</w:t>
            </w:r>
            <w:r w:rsidR="00867A5B">
              <w:rPr>
                <w:rFonts w:hint="eastAsia"/>
                <w:lang w:eastAsia="zh-CN"/>
              </w:rPr>
              <w:tab/>
            </w:r>
            <w:r>
              <w:rPr>
                <w:lang w:eastAsia="zh-CN"/>
              </w:rPr>
              <w:t>ITU-T</w:t>
            </w:r>
            <w:r>
              <w:rPr>
                <w:rFonts w:hint="eastAsia"/>
                <w:lang w:eastAsia="zh-CN"/>
              </w:rPr>
              <w:t>部门准成员；</w:t>
            </w:r>
          </w:p>
          <w:p w:rsidR="00527917" w:rsidRDefault="00527917" w:rsidP="007C53D9">
            <w:pPr>
              <w:tabs>
                <w:tab w:val="clear" w:pos="794"/>
                <w:tab w:val="clear" w:pos="1191"/>
                <w:tab w:val="clear" w:pos="1588"/>
                <w:tab w:val="clear" w:pos="1985"/>
                <w:tab w:val="left" w:pos="284"/>
              </w:tabs>
              <w:spacing w:before="0"/>
              <w:ind w:left="284" w:hanging="284"/>
              <w:rPr>
                <w:lang w:eastAsia="zh-CN"/>
              </w:rPr>
            </w:pPr>
          </w:p>
        </w:tc>
      </w:tr>
      <w:tr w:rsidR="00527917" w:rsidTr="00135B9E">
        <w:trPr>
          <w:gridBefore w:val="1"/>
          <w:wBefore w:w="115" w:type="dxa"/>
          <w:cantSplit/>
        </w:trPr>
        <w:tc>
          <w:tcPr>
            <w:tcW w:w="993" w:type="dxa"/>
            <w:gridSpan w:val="2"/>
          </w:tcPr>
          <w:p w:rsidR="00527917" w:rsidRPr="00263ACF" w:rsidRDefault="00527917" w:rsidP="007C53D9">
            <w:pPr>
              <w:spacing w:before="10"/>
              <w:rPr>
                <w:sz w:val="22"/>
                <w:szCs w:val="22"/>
                <w:lang w:eastAsia="zh-CN"/>
              </w:rPr>
            </w:pPr>
            <w:r w:rsidRPr="00263ACF">
              <w:rPr>
                <w:rFonts w:hint="eastAsia"/>
                <w:sz w:val="22"/>
                <w:szCs w:val="22"/>
                <w:lang w:eastAsia="zh-CN"/>
              </w:rPr>
              <w:t>电子</w:t>
            </w:r>
          </w:p>
          <w:p w:rsidR="00527917" w:rsidRDefault="00527917" w:rsidP="007C53D9">
            <w:pPr>
              <w:spacing w:before="10"/>
              <w:rPr>
                <w:lang w:eastAsia="zh-CN"/>
              </w:rPr>
            </w:pPr>
            <w:r w:rsidRPr="00263ACF">
              <w:rPr>
                <w:rFonts w:hint="eastAsia"/>
                <w:sz w:val="22"/>
                <w:szCs w:val="22"/>
                <w:lang w:eastAsia="zh-CN"/>
              </w:rPr>
              <w:t>邮件：</w:t>
            </w:r>
          </w:p>
        </w:tc>
        <w:tc>
          <w:tcPr>
            <w:tcW w:w="4436" w:type="dxa"/>
          </w:tcPr>
          <w:p w:rsidR="00867A5B" w:rsidRDefault="00867A5B" w:rsidP="007C53D9">
            <w:pPr>
              <w:tabs>
                <w:tab w:val="left" w:pos="4111"/>
              </w:tabs>
              <w:spacing w:before="0"/>
              <w:rPr>
                <w:lang w:eastAsia="zh-CN"/>
              </w:rPr>
            </w:pPr>
          </w:p>
          <w:p w:rsidR="00527917" w:rsidRDefault="00714591" w:rsidP="007C53D9">
            <w:pPr>
              <w:tabs>
                <w:tab w:val="left" w:pos="4111"/>
              </w:tabs>
              <w:spacing w:before="0"/>
              <w:rPr>
                <w:lang w:eastAsia="zh-CN"/>
              </w:rPr>
            </w:pPr>
            <w:hyperlink r:id="rId8" w:history="1">
              <w:r w:rsidR="00263ACF" w:rsidRPr="00FE3A52">
                <w:rPr>
                  <w:rStyle w:val="Hyperlink"/>
                </w:rPr>
                <w:t>tsbsg15@itu.int</w:t>
              </w:r>
            </w:hyperlink>
          </w:p>
        </w:tc>
        <w:tc>
          <w:tcPr>
            <w:tcW w:w="4436" w:type="dxa"/>
            <w:gridSpan w:val="2"/>
          </w:tcPr>
          <w:p w:rsidR="00527917" w:rsidRDefault="00527917" w:rsidP="007C53D9">
            <w:pPr>
              <w:tabs>
                <w:tab w:val="left" w:pos="4111"/>
              </w:tabs>
              <w:spacing w:before="0"/>
              <w:rPr>
                <w:b/>
                <w:lang w:eastAsia="zh-CN"/>
              </w:rPr>
            </w:pPr>
            <w:r>
              <w:rPr>
                <w:rFonts w:hint="eastAsia"/>
                <w:b/>
                <w:lang w:eastAsia="zh-CN"/>
              </w:rPr>
              <w:t>抄送：</w:t>
            </w:r>
          </w:p>
          <w:p w:rsidR="00527917" w:rsidRDefault="00527917" w:rsidP="00263ACF">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263ACF">
              <w:rPr>
                <w:rFonts w:hint="eastAsia"/>
                <w:lang w:eastAsia="zh-CN"/>
              </w:rPr>
              <w:t>15</w:t>
            </w:r>
            <w:r>
              <w:rPr>
                <w:rFonts w:hint="eastAsia"/>
                <w:lang w:eastAsia="zh-CN"/>
              </w:rPr>
              <w:t>研究组正副主席；</w:t>
            </w:r>
          </w:p>
          <w:p w:rsidR="00527917" w:rsidRDefault="00527917" w:rsidP="007C53D9">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527917" w:rsidRDefault="00527917" w:rsidP="007C53D9">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527917" w:rsidRDefault="00527917" w:rsidP="007C53D9">
            <w:pPr>
              <w:tabs>
                <w:tab w:val="clear" w:pos="794"/>
                <w:tab w:val="clear" w:pos="1191"/>
                <w:tab w:val="clear" w:pos="1588"/>
                <w:tab w:val="clear" w:pos="1985"/>
                <w:tab w:val="left" w:pos="284"/>
              </w:tabs>
              <w:spacing w:before="0"/>
              <w:ind w:left="284" w:hanging="284"/>
              <w:rPr>
                <w:lang w:eastAsia="zh-CN"/>
              </w:rPr>
            </w:pPr>
          </w:p>
        </w:tc>
      </w:tr>
      <w:tr w:rsidR="00527917" w:rsidTr="00135B9E">
        <w:tblPrEx>
          <w:tblCellMar>
            <w:left w:w="107" w:type="dxa"/>
            <w:right w:w="107" w:type="dxa"/>
          </w:tblCellMar>
        </w:tblPrEx>
        <w:trPr>
          <w:gridAfter w:val="1"/>
          <w:wAfter w:w="1793" w:type="dxa"/>
          <w:cantSplit/>
        </w:trPr>
        <w:tc>
          <w:tcPr>
            <w:tcW w:w="1100" w:type="dxa"/>
            <w:gridSpan w:val="2"/>
          </w:tcPr>
          <w:p w:rsidR="00527917" w:rsidRDefault="00527917" w:rsidP="00135B9E">
            <w:pPr>
              <w:tabs>
                <w:tab w:val="left" w:pos="4111"/>
              </w:tabs>
              <w:spacing w:after="120"/>
              <w:rPr>
                <w:sz w:val="22"/>
                <w:lang w:eastAsia="zh-CN"/>
              </w:rPr>
            </w:pPr>
            <w:r>
              <w:rPr>
                <w:rFonts w:hint="eastAsia"/>
                <w:sz w:val="22"/>
                <w:lang w:eastAsia="zh-CN"/>
              </w:rPr>
              <w:t>事由：</w:t>
            </w:r>
          </w:p>
        </w:tc>
        <w:tc>
          <w:tcPr>
            <w:tcW w:w="7087" w:type="dxa"/>
            <w:gridSpan w:val="3"/>
          </w:tcPr>
          <w:p w:rsidR="00527917" w:rsidRPr="00135B9E" w:rsidRDefault="00263ACF" w:rsidP="00135B9E">
            <w:pPr>
              <w:rPr>
                <w:b/>
                <w:bCs/>
                <w:szCs w:val="24"/>
                <w:lang w:eastAsia="zh-CN"/>
              </w:rPr>
            </w:pPr>
            <w:r>
              <w:rPr>
                <w:rFonts w:hint="eastAsia"/>
                <w:b/>
                <w:lang w:eastAsia="zh-CN"/>
              </w:rPr>
              <w:t>关于</w:t>
            </w:r>
            <w:r w:rsidR="003A077F">
              <w:rPr>
                <w:rFonts w:hint="eastAsia"/>
                <w:b/>
                <w:lang w:val="en-US" w:eastAsia="zh-CN"/>
              </w:rPr>
              <w:t>光纤识别技术</w:t>
            </w:r>
            <w:r>
              <w:rPr>
                <w:rFonts w:hint="eastAsia"/>
                <w:b/>
                <w:lang w:eastAsia="zh-CN"/>
              </w:rPr>
              <w:t>的</w:t>
            </w:r>
            <w:r w:rsidR="00545349" w:rsidRPr="00545349">
              <w:rPr>
                <w:rFonts w:hint="eastAsia"/>
                <w:b/>
                <w:bCs/>
                <w:szCs w:val="24"/>
                <w:lang w:eastAsia="zh-CN"/>
              </w:rPr>
              <w:t>问卷调查表</w:t>
            </w:r>
          </w:p>
        </w:tc>
      </w:tr>
    </w:tbl>
    <w:p w:rsidR="00527917" w:rsidRDefault="00527917" w:rsidP="00867A5B">
      <w:pPr>
        <w:spacing w:before="48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527917" w:rsidRDefault="00527917" w:rsidP="00233F70">
      <w:pPr>
        <w:rPr>
          <w:lang w:eastAsia="zh-CN"/>
        </w:rPr>
      </w:pPr>
      <w:r>
        <w:rPr>
          <w:bCs/>
          <w:lang w:eastAsia="zh-CN"/>
        </w:rPr>
        <w:t>1</w:t>
      </w:r>
      <w:r>
        <w:rPr>
          <w:lang w:eastAsia="zh-CN"/>
        </w:rPr>
        <w:tab/>
      </w:r>
      <w:r w:rsidR="00263ACF" w:rsidRPr="0087321A">
        <w:rPr>
          <w:szCs w:val="24"/>
          <w:lang w:eastAsia="zh-CN"/>
        </w:rPr>
        <w:t>第</w:t>
      </w:r>
      <w:r w:rsidR="00263ACF" w:rsidRPr="0087321A">
        <w:rPr>
          <w:szCs w:val="24"/>
          <w:lang w:eastAsia="zh-CN"/>
        </w:rPr>
        <w:t>15</w:t>
      </w:r>
      <w:r w:rsidR="00263ACF" w:rsidRPr="0087321A">
        <w:rPr>
          <w:szCs w:val="24"/>
          <w:lang w:eastAsia="zh-CN"/>
        </w:rPr>
        <w:t>研究组在其上一次会议（</w:t>
      </w:r>
      <w:r w:rsidR="000F16DC">
        <w:rPr>
          <w:szCs w:val="24"/>
          <w:lang w:eastAsia="zh-CN"/>
        </w:rPr>
        <w:t>200</w:t>
      </w:r>
      <w:r w:rsidR="003A077F">
        <w:rPr>
          <w:rFonts w:hint="eastAsia"/>
          <w:szCs w:val="24"/>
          <w:lang w:eastAsia="zh-CN"/>
        </w:rPr>
        <w:t>9</w:t>
      </w:r>
      <w:r w:rsidR="00263ACF" w:rsidRPr="0087321A">
        <w:rPr>
          <w:szCs w:val="24"/>
          <w:lang w:eastAsia="zh-CN"/>
        </w:rPr>
        <w:t>年</w:t>
      </w:r>
      <w:r w:rsidR="003A077F">
        <w:rPr>
          <w:rFonts w:hint="eastAsia"/>
          <w:szCs w:val="24"/>
          <w:lang w:eastAsia="zh-CN"/>
        </w:rPr>
        <w:t>9</w:t>
      </w:r>
      <w:r w:rsidR="00263ACF" w:rsidRPr="0087321A">
        <w:rPr>
          <w:szCs w:val="24"/>
          <w:lang w:eastAsia="zh-CN"/>
        </w:rPr>
        <w:t>月</w:t>
      </w:r>
      <w:r w:rsidR="003A077F">
        <w:rPr>
          <w:rFonts w:hint="eastAsia"/>
          <w:szCs w:val="24"/>
          <w:lang w:eastAsia="zh-CN"/>
        </w:rPr>
        <w:t>28</w:t>
      </w:r>
      <w:r w:rsidR="000F16DC">
        <w:rPr>
          <w:szCs w:val="24"/>
          <w:lang w:eastAsia="zh-CN"/>
        </w:rPr>
        <w:t>-1</w:t>
      </w:r>
      <w:r w:rsidR="003A077F">
        <w:rPr>
          <w:rFonts w:hint="eastAsia"/>
          <w:szCs w:val="24"/>
          <w:lang w:eastAsia="zh-CN"/>
        </w:rPr>
        <w:t>0</w:t>
      </w:r>
      <w:r w:rsidR="003A077F">
        <w:rPr>
          <w:rFonts w:hint="eastAsia"/>
          <w:szCs w:val="24"/>
          <w:lang w:eastAsia="zh-CN"/>
        </w:rPr>
        <w:t>月</w:t>
      </w:r>
      <w:r w:rsidR="003A077F">
        <w:rPr>
          <w:rFonts w:hint="eastAsia"/>
          <w:szCs w:val="24"/>
          <w:lang w:eastAsia="zh-CN"/>
        </w:rPr>
        <w:t>9</w:t>
      </w:r>
      <w:r w:rsidR="00263ACF" w:rsidRPr="0087321A">
        <w:rPr>
          <w:szCs w:val="24"/>
          <w:lang w:eastAsia="zh-CN"/>
        </w:rPr>
        <w:t>日，日内瓦）做出决定，在第</w:t>
      </w:r>
      <w:r w:rsidR="0071264F">
        <w:rPr>
          <w:rFonts w:hint="eastAsia"/>
          <w:szCs w:val="24"/>
          <w:lang w:eastAsia="zh-CN"/>
        </w:rPr>
        <w:t>1</w:t>
      </w:r>
      <w:r w:rsidR="003A077F">
        <w:rPr>
          <w:rFonts w:hint="eastAsia"/>
          <w:szCs w:val="24"/>
          <w:lang w:eastAsia="zh-CN"/>
        </w:rPr>
        <w:t>7</w:t>
      </w:r>
      <w:r w:rsidR="00263ACF" w:rsidRPr="0087321A">
        <w:rPr>
          <w:szCs w:val="24"/>
          <w:lang w:eastAsia="zh-CN"/>
        </w:rPr>
        <w:t>/15</w:t>
      </w:r>
      <w:r w:rsidR="00263ACF" w:rsidRPr="0087321A">
        <w:rPr>
          <w:szCs w:val="24"/>
          <w:lang w:eastAsia="zh-CN"/>
        </w:rPr>
        <w:t>号课题（</w:t>
      </w:r>
      <w:r w:rsidR="003A077F" w:rsidRPr="003A077F">
        <w:rPr>
          <w:rFonts w:hint="eastAsia"/>
          <w:szCs w:val="24"/>
          <w:lang w:eastAsia="zh-CN"/>
        </w:rPr>
        <w:t>光缆网的维护和操作</w:t>
      </w:r>
      <w:r w:rsidR="00263ACF" w:rsidRPr="0087321A">
        <w:rPr>
          <w:szCs w:val="24"/>
          <w:lang w:eastAsia="zh-CN"/>
        </w:rPr>
        <w:t>）所开展研究的框架内，</w:t>
      </w:r>
      <w:r w:rsidR="003A077F">
        <w:rPr>
          <w:rFonts w:hint="eastAsia"/>
          <w:szCs w:val="24"/>
          <w:lang w:eastAsia="zh-CN"/>
        </w:rPr>
        <w:t>设计本问卷，以便收集与各国所采用光纤识别技术有关的信息</w:t>
      </w:r>
      <w:r w:rsidR="00263ACF" w:rsidRPr="0087321A">
        <w:rPr>
          <w:szCs w:val="24"/>
          <w:lang w:eastAsia="zh-CN"/>
        </w:rPr>
        <w:t>。</w:t>
      </w:r>
      <w:r w:rsidR="003A077F">
        <w:rPr>
          <w:rFonts w:hint="eastAsia"/>
          <w:szCs w:val="24"/>
          <w:lang w:eastAsia="zh-CN"/>
        </w:rPr>
        <w:t>在考虑</w:t>
      </w:r>
      <w:r w:rsidR="003A077F">
        <w:rPr>
          <w:rFonts w:hint="eastAsia"/>
          <w:szCs w:val="24"/>
          <w:lang w:eastAsia="zh-CN"/>
        </w:rPr>
        <w:t>L.25</w:t>
      </w:r>
      <w:r w:rsidR="003A077F">
        <w:rPr>
          <w:rFonts w:hint="eastAsia"/>
          <w:szCs w:val="24"/>
          <w:lang w:eastAsia="zh-CN"/>
        </w:rPr>
        <w:t>（</w:t>
      </w:r>
      <w:r w:rsidR="00050264">
        <w:rPr>
          <w:rFonts w:ascii="Arial" w:hAnsi="Arial" w:cs="Arial"/>
          <w:color w:val="000000"/>
          <w:lang w:eastAsia="zh-CN"/>
        </w:rPr>
        <w:t>光缆网络的维护</w:t>
      </w:r>
      <w:r w:rsidR="003A077F">
        <w:rPr>
          <w:rFonts w:hint="eastAsia"/>
          <w:szCs w:val="24"/>
          <w:lang w:eastAsia="zh-CN"/>
        </w:rPr>
        <w:t>）、</w:t>
      </w:r>
      <w:r w:rsidR="003A077F">
        <w:rPr>
          <w:rFonts w:hint="eastAsia"/>
          <w:szCs w:val="24"/>
          <w:lang w:eastAsia="zh-CN"/>
        </w:rPr>
        <w:t>L.40</w:t>
      </w:r>
      <w:r w:rsidR="003A077F">
        <w:rPr>
          <w:rFonts w:hint="eastAsia"/>
          <w:szCs w:val="24"/>
          <w:lang w:eastAsia="zh-CN"/>
        </w:rPr>
        <w:t>（</w:t>
      </w:r>
      <w:r w:rsidR="003A077F">
        <w:rPr>
          <w:rFonts w:ascii="Arial" w:hAnsi="Arial" w:cs="Arial"/>
          <w:color w:val="000000"/>
          <w:lang w:eastAsia="zh-CN"/>
        </w:rPr>
        <w:t>光纤外设维护支持、监测和测试系统</w:t>
      </w:r>
      <w:r w:rsidR="003A077F">
        <w:rPr>
          <w:rFonts w:hint="eastAsia"/>
          <w:szCs w:val="24"/>
          <w:lang w:eastAsia="zh-CN"/>
        </w:rPr>
        <w:t>）、</w:t>
      </w:r>
      <w:r w:rsidR="003A077F">
        <w:rPr>
          <w:rFonts w:hint="eastAsia"/>
          <w:szCs w:val="24"/>
          <w:lang w:eastAsia="zh-CN"/>
        </w:rPr>
        <w:t>L.41</w:t>
      </w:r>
      <w:r w:rsidR="003A077F">
        <w:rPr>
          <w:rFonts w:hint="eastAsia"/>
          <w:szCs w:val="24"/>
          <w:lang w:eastAsia="zh-CN"/>
        </w:rPr>
        <w:t>（</w:t>
      </w:r>
      <w:r w:rsidR="003A077F">
        <w:rPr>
          <w:rFonts w:ascii="Arial" w:hAnsi="Arial" w:cs="Arial"/>
          <w:color w:val="000000"/>
          <w:lang w:eastAsia="zh-CN"/>
        </w:rPr>
        <w:t>在传输信号的光纤中保持波长</w:t>
      </w:r>
      <w:r w:rsidR="003A077F">
        <w:rPr>
          <w:rFonts w:hint="eastAsia"/>
          <w:szCs w:val="24"/>
          <w:lang w:eastAsia="zh-CN"/>
        </w:rPr>
        <w:t>）、</w:t>
      </w:r>
      <w:r w:rsidR="003A077F">
        <w:rPr>
          <w:rFonts w:hint="eastAsia"/>
          <w:szCs w:val="24"/>
          <w:lang w:eastAsia="zh-CN"/>
        </w:rPr>
        <w:t>L.53</w:t>
      </w:r>
      <w:r w:rsidR="003A077F">
        <w:rPr>
          <w:rFonts w:hint="eastAsia"/>
          <w:szCs w:val="24"/>
          <w:lang w:eastAsia="zh-CN"/>
        </w:rPr>
        <w:t>（接入网的光纤维护标准）、</w:t>
      </w:r>
      <w:r w:rsidR="003A077F">
        <w:rPr>
          <w:rFonts w:hint="eastAsia"/>
          <w:szCs w:val="24"/>
          <w:lang w:eastAsia="zh-CN"/>
        </w:rPr>
        <w:t>L.66</w:t>
      </w:r>
      <w:r w:rsidR="003A077F">
        <w:rPr>
          <w:rFonts w:hint="eastAsia"/>
          <w:szCs w:val="24"/>
          <w:lang w:eastAsia="zh-CN"/>
        </w:rPr>
        <w:t>（</w:t>
      </w:r>
      <w:r w:rsidR="003A077F">
        <w:rPr>
          <w:rFonts w:ascii="Arial" w:hAnsi="Arial" w:cs="Arial"/>
          <w:color w:val="000000"/>
          <w:lang w:eastAsia="zh-CN"/>
        </w:rPr>
        <w:t>接入网中在用光纤测试的光纤光缆维护标准</w:t>
      </w:r>
      <w:r w:rsidR="003A077F">
        <w:rPr>
          <w:rFonts w:hint="eastAsia"/>
          <w:szCs w:val="24"/>
          <w:lang w:eastAsia="zh-CN"/>
        </w:rPr>
        <w:t>）</w:t>
      </w:r>
      <w:r w:rsidR="00D93F20">
        <w:rPr>
          <w:rFonts w:hint="eastAsia"/>
          <w:szCs w:val="24"/>
          <w:lang w:eastAsia="zh-CN"/>
        </w:rPr>
        <w:t>建议书</w:t>
      </w:r>
      <w:r w:rsidR="003A077F">
        <w:rPr>
          <w:rFonts w:hint="eastAsia"/>
          <w:szCs w:val="24"/>
          <w:lang w:eastAsia="zh-CN"/>
        </w:rPr>
        <w:t>的情况下起草了本问卷调查表。</w:t>
      </w:r>
      <w:r w:rsidR="00050264">
        <w:rPr>
          <w:rFonts w:hint="eastAsia"/>
          <w:szCs w:val="24"/>
          <w:lang w:eastAsia="zh-CN"/>
        </w:rPr>
        <w:t>在此，光纤识别定义为通过测量工作地点特定的光特性发挥作用的一种光纤识别技术。所收集的信息将用于将在</w:t>
      </w:r>
      <w:r w:rsidR="00050264">
        <w:rPr>
          <w:rFonts w:hint="eastAsia"/>
          <w:szCs w:val="24"/>
          <w:lang w:eastAsia="zh-CN"/>
        </w:rPr>
        <w:t>2010</w:t>
      </w:r>
      <w:r w:rsidR="00050264">
        <w:rPr>
          <w:rFonts w:hint="eastAsia"/>
          <w:szCs w:val="24"/>
          <w:lang w:eastAsia="zh-CN"/>
        </w:rPr>
        <w:t>年制定完成的新建议书</w:t>
      </w:r>
      <w:proofErr w:type="spellStart"/>
      <w:r w:rsidR="00050264">
        <w:rPr>
          <w:lang w:eastAsia="zh-CN"/>
        </w:rPr>
        <w:t>L.ofid</w:t>
      </w:r>
      <w:proofErr w:type="spellEnd"/>
      <w:r w:rsidR="00050264">
        <w:rPr>
          <w:rFonts w:hint="eastAsia"/>
          <w:lang w:eastAsia="zh-CN"/>
        </w:rPr>
        <w:t>“用于光接入网维护的光纤识别”。</w:t>
      </w:r>
    </w:p>
    <w:p w:rsidR="00D94850" w:rsidRDefault="00527917" w:rsidP="00233F70">
      <w:pPr>
        <w:rPr>
          <w:szCs w:val="24"/>
          <w:lang w:eastAsia="zh-CN"/>
        </w:rPr>
      </w:pPr>
      <w:r>
        <w:rPr>
          <w:bCs/>
          <w:lang w:eastAsia="zh-CN"/>
        </w:rPr>
        <w:t>2</w:t>
      </w:r>
      <w:r>
        <w:rPr>
          <w:lang w:eastAsia="zh-CN"/>
        </w:rPr>
        <w:tab/>
      </w:r>
      <w:r w:rsidR="00D94850">
        <w:rPr>
          <w:rFonts w:hint="eastAsia"/>
          <w:lang w:eastAsia="zh-CN"/>
        </w:rPr>
        <w:t>请</w:t>
      </w:r>
      <w:r w:rsidR="00D94850" w:rsidRPr="00D94850">
        <w:rPr>
          <w:rFonts w:hint="eastAsia"/>
          <w:b/>
          <w:bCs/>
          <w:lang w:eastAsia="zh-CN"/>
        </w:rPr>
        <w:t>最迟</w:t>
      </w:r>
      <w:r w:rsidR="00D94850" w:rsidRPr="00B66F26">
        <w:rPr>
          <w:rFonts w:hint="eastAsia"/>
          <w:b/>
          <w:bCs/>
          <w:lang w:eastAsia="zh-CN"/>
        </w:rPr>
        <w:t>于</w:t>
      </w:r>
      <w:r w:rsidR="00D94850" w:rsidRPr="00D94850">
        <w:rPr>
          <w:rFonts w:hint="eastAsia"/>
          <w:b/>
          <w:bCs/>
          <w:lang w:val="en-US" w:eastAsia="zh-CN"/>
        </w:rPr>
        <w:t>2010</w:t>
      </w:r>
      <w:r w:rsidR="00D94850" w:rsidRPr="00D94850">
        <w:rPr>
          <w:rFonts w:hint="eastAsia"/>
          <w:b/>
          <w:bCs/>
          <w:lang w:val="en-US" w:eastAsia="zh-CN"/>
        </w:rPr>
        <w:t>年</w:t>
      </w:r>
      <w:r w:rsidR="00D94850" w:rsidRPr="00D94850">
        <w:rPr>
          <w:rFonts w:hint="eastAsia"/>
          <w:b/>
          <w:bCs/>
          <w:lang w:val="en-US" w:eastAsia="zh-CN"/>
        </w:rPr>
        <w:t>3</w:t>
      </w:r>
      <w:r w:rsidR="00D94850" w:rsidRPr="00D94850">
        <w:rPr>
          <w:rFonts w:hint="eastAsia"/>
          <w:b/>
          <w:bCs/>
          <w:lang w:val="en-US" w:eastAsia="zh-CN"/>
        </w:rPr>
        <w:t>月</w:t>
      </w:r>
      <w:r w:rsidR="00D94850" w:rsidRPr="00D94850">
        <w:rPr>
          <w:rFonts w:hint="eastAsia"/>
          <w:b/>
          <w:bCs/>
          <w:lang w:val="en-US" w:eastAsia="zh-CN"/>
        </w:rPr>
        <w:t>31</w:t>
      </w:r>
      <w:r w:rsidR="00D94850" w:rsidRPr="00D94850">
        <w:rPr>
          <w:rFonts w:hint="eastAsia"/>
          <w:b/>
          <w:bCs/>
          <w:lang w:val="en-US" w:eastAsia="zh-CN"/>
        </w:rPr>
        <w:t>日</w:t>
      </w:r>
      <w:r w:rsidR="00D94850" w:rsidRPr="00B66F26">
        <w:rPr>
          <w:rFonts w:hint="eastAsia"/>
          <w:b/>
          <w:bCs/>
          <w:lang w:val="en-US" w:eastAsia="zh-CN"/>
        </w:rPr>
        <w:t>前</w:t>
      </w:r>
      <w:r w:rsidR="00D94850" w:rsidRPr="00C921F4">
        <w:rPr>
          <w:rFonts w:hint="eastAsia"/>
          <w:lang w:val="en-US" w:eastAsia="zh-CN"/>
        </w:rPr>
        <w:t>将本问卷的回复寄送给</w:t>
      </w:r>
      <w:r w:rsidR="00D94850">
        <w:rPr>
          <w:rFonts w:hint="eastAsia"/>
          <w:lang w:val="en-US" w:eastAsia="zh-CN"/>
        </w:rPr>
        <w:t>报告</w:t>
      </w:r>
      <w:r w:rsidR="00D94850" w:rsidRPr="00C921F4">
        <w:rPr>
          <w:rFonts w:hint="eastAsia"/>
          <w:lang w:val="en-US" w:eastAsia="zh-CN"/>
        </w:rPr>
        <w:t>人</w:t>
      </w:r>
      <w:r w:rsidR="00D94850">
        <w:rPr>
          <w:rFonts w:hint="eastAsia"/>
          <w:lang w:val="en-US" w:eastAsia="zh-CN"/>
        </w:rPr>
        <w:t>（同时抄送电信标准化局）</w:t>
      </w:r>
      <w:r w:rsidR="00D94850" w:rsidRPr="00C921F4">
        <w:rPr>
          <w:rFonts w:hint="eastAsia"/>
          <w:lang w:val="en-US" w:eastAsia="zh-CN"/>
        </w:rPr>
        <w:t>，以便在</w:t>
      </w:r>
      <w:r w:rsidR="00D94850">
        <w:rPr>
          <w:rFonts w:hint="eastAsia"/>
          <w:lang w:val="en-US" w:eastAsia="zh-CN"/>
        </w:rPr>
        <w:t>第</w:t>
      </w:r>
      <w:r w:rsidR="00D94850">
        <w:rPr>
          <w:rFonts w:hint="eastAsia"/>
          <w:lang w:val="en-US" w:eastAsia="zh-CN"/>
        </w:rPr>
        <w:t>15</w:t>
      </w:r>
      <w:r w:rsidR="00D94850">
        <w:rPr>
          <w:rFonts w:hint="eastAsia"/>
          <w:lang w:val="en-US" w:eastAsia="zh-CN"/>
        </w:rPr>
        <w:t>研究组下一次会议（</w:t>
      </w:r>
      <w:r w:rsidR="00D94850">
        <w:rPr>
          <w:rFonts w:hint="eastAsia"/>
          <w:lang w:val="en-US" w:eastAsia="zh-CN"/>
        </w:rPr>
        <w:t>2010</w:t>
      </w:r>
      <w:r w:rsidR="00D94850">
        <w:rPr>
          <w:rFonts w:hint="eastAsia"/>
          <w:lang w:val="en-US" w:eastAsia="zh-CN"/>
        </w:rPr>
        <w:t>年</w:t>
      </w:r>
      <w:r w:rsidR="00D94850">
        <w:rPr>
          <w:rFonts w:hint="eastAsia"/>
          <w:lang w:val="en-US" w:eastAsia="zh-CN"/>
        </w:rPr>
        <w:t>5</w:t>
      </w:r>
      <w:r w:rsidR="00D94850">
        <w:rPr>
          <w:rFonts w:hint="eastAsia"/>
          <w:lang w:val="en-US" w:eastAsia="zh-CN"/>
        </w:rPr>
        <w:t>月</w:t>
      </w:r>
      <w:r w:rsidR="00D94850">
        <w:rPr>
          <w:rFonts w:hint="eastAsia"/>
          <w:lang w:val="en-US" w:eastAsia="zh-CN"/>
        </w:rPr>
        <w:t>31</w:t>
      </w:r>
      <w:r w:rsidR="00D94850">
        <w:rPr>
          <w:rFonts w:hint="eastAsia"/>
          <w:lang w:val="en-US" w:eastAsia="zh-CN"/>
        </w:rPr>
        <w:t>日</w:t>
      </w:r>
      <w:r w:rsidR="00D94850">
        <w:rPr>
          <w:rFonts w:hint="eastAsia"/>
          <w:lang w:val="en-US" w:eastAsia="zh-CN"/>
        </w:rPr>
        <w:t>-6</w:t>
      </w:r>
      <w:r w:rsidR="00D94850">
        <w:rPr>
          <w:rFonts w:hint="eastAsia"/>
          <w:lang w:val="en-US" w:eastAsia="zh-CN"/>
        </w:rPr>
        <w:t>月</w:t>
      </w:r>
      <w:r w:rsidR="00D94850">
        <w:rPr>
          <w:rFonts w:hint="eastAsia"/>
          <w:lang w:val="en-US" w:eastAsia="zh-CN"/>
        </w:rPr>
        <w:t>11</w:t>
      </w:r>
      <w:r w:rsidR="00D94850">
        <w:rPr>
          <w:rFonts w:hint="eastAsia"/>
          <w:lang w:val="en-US" w:eastAsia="zh-CN"/>
        </w:rPr>
        <w:t>日，日内瓦）</w:t>
      </w:r>
      <w:r w:rsidR="00D94850">
        <w:rPr>
          <w:rFonts w:hint="eastAsia"/>
          <w:szCs w:val="24"/>
          <w:lang w:eastAsia="zh-CN"/>
        </w:rPr>
        <w:t>之前完成数据处理和分析。报告人的联系方式如下：</w:t>
      </w:r>
    </w:p>
    <w:p w:rsidR="00D94850" w:rsidRDefault="00D94850" w:rsidP="00280F1B">
      <w:pPr>
        <w:tabs>
          <w:tab w:val="clear" w:pos="1985"/>
          <w:tab w:val="left" w:pos="5103"/>
          <w:tab w:val="left" w:pos="6237"/>
        </w:tabs>
        <w:rPr>
          <w:bCs/>
          <w:lang w:eastAsia="ja-JP"/>
        </w:rPr>
      </w:pPr>
      <w:r>
        <w:rPr>
          <w:rFonts w:hint="eastAsia"/>
          <w:bCs/>
          <w:lang w:eastAsia="ja-JP"/>
        </w:rPr>
        <w:t>Noriyuki Araki</w:t>
      </w:r>
      <w:r>
        <w:rPr>
          <w:rFonts w:hint="eastAsia"/>
          <w:bCs/>
          <w:lang w:eastAsia="zh-CN"/>
        </w:rPr>
        <w:t>先生</w:t>
      </w:r>
      <w:r>
        <w:rPr>
          <w:rFonts w:hint="eastAsia"/>
          <w:bCs/>
          <w:lang w:eastAsia="ja-JP"/>
        </w:rPr>
        <w:tab/>
      </w:r>
      <w:r>
        <w:rPr>
          <w:rFonts w:hint="eastAsia"/>
          <w:bCs/>
          <w:lang w:eastAsia="zh-CN"/>
        </w:rPr>
        <w:t>电话：</w:t>
      </w:r>
      <w:r>
        <w:rPr>
          <w:bCs/>
          <w:lang w:eastAsia="zh-CN"/>
        </w:rPr>
        <w:t>+81 29 868 6</w:t>
      </w:r>
      <w:r>
        <w:rPr>
          <w:rFonts w:hint="eastAsia"/>
          <w:bCs/>
          <w:lang w:eastAsia="ja-JP"/>
        </w:rPr>
        <w:t>365</w:t>
      </w:r>
    </w:p>
    <w:p w:rsidR="00D94850" w:rsidRDefault="00D94850" w:rsidP="00CD4ECF">
      <w:pPr>
        <w:tabs>
          <w:tab w:val="left" w:pos="5103"/>
          <w:tab w:val="left" w:pos="5245"/>
          <w:tab w:val="left" w:pos="6237"/>
        </w:tabs>
        <w:spacing w:before="0"/>
        <w:rPr>
          <w:bCs/>
          <w:lang w:eastAsia="ja-JP"/>
        </w:rPr>
      </w:pPr>
      <w:r>
        <w:rPr>
          <w:bCs/>
          <w:lang w:eastAsia="zh-CN"/>
        </w:rPr>
        <w:t>NTT Access Network Service Systems Labs.</w:t>
      </w:r>
      <w:r>
        <w:rPr>
          <w:bCs/>
          <w:lang w:eastAsia="zh-CN"/>
        </w:rPr>
        <w:tab/>
      </w:r>
      <w:r>
        <w:rPr>
          <w:rFonts w:hint="eastAsia"/>
          <w:bCs/>
          <w:lang w:eastAsia="zh-CN"/>
        </w:rPr>
        <w:t>传真：</w:t>
      </w:r>
      <w:r>
        <w:rPr>
          <w:bCs/>
          <w:lang w:eastAsia="zh-CN"/>
        </w:rPr>
        <w:t>+81 29 868 6</w:t>
      </w:r>
      <w:r>
        <w:rPr>
          <w:rFonts w:hint="eastAsia"/>
          <w:bCs/>
          <w:lang w:eastAsia="ja-JP"/>
        </w:rPr>
        <w:t>350</w:t>
      </w:r>
    </w:p>
    <w:p w:rsidR="00D94850" w:rsidRDefault="00D94850" w:rsidP="00CD4ECF">
      <w:pPr>
        <w:tabs>
          <w:tab w:val="left" w:pos="5103"/>
        </w:tabs>
        <w:spacing w:before="0"/>
        <w:rPr>
          <w:bCs/>
          <w:lang w:eastAsia="zh-CN"/>
        </w:rPr>
      </w:pPr>
      <w:r>
        <w:rPr>
          <w:bCs/>
          <w:lang w:eastAsia="zh-CN"/>
        </w:rPr>
        <w:t xml:space="preserve">1-7-1 </w:t>
      </w:r>
      <w:proofErr w:type="spellStart"/>
      <w:r>
        <w:rPr>
          <w:bCs/>
          <w:lang w:eastAsia="zh-CN"/>
        </w:rPr>
        <w:t>Hanabatake</w:t>
      </w:r>
      <w:proofErr w:type="spellEnd"/>
      <w:r>
        <w:rPr>
          <w:bCs/>
          <w:lang w:eastAsia="zh-CN"/>
        </w:rPr>
        <w:t xml:space="preserve">, Tsukuba, </w:t>
      </w:r>
      <w:smartTag w:uri="urn:schemas-microsoft-com:office:smarttags" w:element="City">
        <w:smartTag w:uri="urn:schemas-microsoft-com:office:smarttags" w:element="place">
          <w:r>
            <w:rPr>
              <w:bCs/>
              <w:lang w:eastAsia="zh-CN"/>
            </w:rPr>
            <w:t>Ibaraki</w:t>
          </w:r>
        </w:smartTag>
      </w:smartTag>
      <w:r>
        <w:rPr>
          <w:bCs/>
          <w:lang w:eastAsia="zh-CN"/>
        </w:rPr>
        <w:tab/>
      </w:r>
      <w:r>
        <w:rPr>
          <w:rFonts w:hint="eastAsia"/>
          <w:bCs/>
          <w:lang w:eastAsia="zh-CN"/>
        </w:rPr>
        <w:t>电子邮件：</w:t>
      </w:r>
      <w:r w:rsidR="00714591">
        <w:fldChar w:fldCharType="begin"/>
      </w:r>
      <w:r w:rsidR="00417665">
        <w:rPr>
          <w:lang w:eastAsia="zh-CN"/>
        </w:rPr>
        <w:instrText>HYPERLINK "mailto:noriyuki@ansl.ntt.co.jp"</w:instrText>
      </w:r>
      <w:r w:rsidR="00714591">
        <w:fldChar w:fldCharType="separate"/>
      </w:r>
      <w:r>
        <w:rPr>
          <w:rStyle w:val="Hyperlink"/>
          <w:rFonts w:hint="eastAsia"/>
          <w:bCs/>
          <w:szCs w:val="21"/>
          <w:lang w:eastAsia="ja-JP"/>
        </w:rPr>
        <w:t>noriyuki</w:t>
      </w:r>
      <w:r>
        <w:rPr>
          <w:rStyle w:val="Hyperlink"/>
          <w:bCs/>
          <w:szCs w:val="21"/>
          <w:lang w:eastAsia="zh-CN"/>
        </w:rPr>
        <w:t>@ansl.ntt.co.jp</w:t>
      </w:r>
      <w:r w:rsidR="00714591">
        <w:fldChar w:fldCharType="end"/>
      </w:r>
      <w:r>
        <w:rPr>
          <w:bCs/>
          <w:lang w:eastAsia="zh-CN"/>
        </w:rPr>
        <w:t xml:space="preserve"> </w:t>
      </w:r>
    </w:p>
    <w:p w:rsidR="00D94850" w:rsidRDefault="00D94850" w:rsidP="00CD4ECF">
      <w:pPr>
        <w:spacing w:before="0"/>
        <w:rPr>
          <w:bCs/>
          <w:lang w:eastAsia="zh-CN"/>
        </w:rPr>
      </w:pPr>
      <w:r>
        <w:rPr>
          <w:bCs/>
          <w:lang w:eastAsia="zh-CN"/>
        </w:rPr>
        <w:t xml:space="preserve">305-0805, </w:t>
      </w:r>
      <w:smartTag w:uri="urn:schemas-microsoft-com:office:smarttags" w:element="country-region">
        <w:smartTag w:uri="urn:schemas-microsoft-com:office:smarttags" w:element="place">
          <w:r>
            <w:rPr>
              <w:bCs/>
              <w:lang w:eastAsia="zh-CN"/>
            </w:rPr>
            <w:t>JAPAN</w:t>
          </w:r>
        </w:smartTag>
      </w:smartTag>
    </w:p>
    <w:p w:rsidR="00D94850" w:rsidRDefault="00D94850" w:rsidP="00280F1B">
      <w:pPr>
        <w:ind w:leftChars="200" w:left="480"/>
        <w:rPr>
          <w:bCs/>
          <w:lang w:eastAsia="zh-CN"/>
        </w:rPr>
      </w:pPr>
      <w:r>
        <w:rPr>
          <w:rFonts w:hint="eastAsia"/>
          <w:szCs w:val="24"/>
          <w:lang w:eastAsia="zh-CN"/>
        </w:rPr>
        <w:t>也可</w:t>
      </w:r>
      <w:r w:rsidRPr="00C921F4">
        <w:rPr>
          <w:rFonts w:hint="eastAsia"/>
          <w:b/>
          <w:bCs/>
          <w:szCs w:val="24"/>
          <w:lang w:eastAsia="zh-CN"/>
        </w:rPr>
        <w:t>通过电子邮件</w:t>
      </w:r>
      <w:r w:rsidRPr="00D94850">
        <w:rPr>
          <w:rFonts w:hint="eastAsia"/>
          <w:szCs w:val="24"/>
          <w:lang w:eastAsia="zh-CN"/>
        </w:rPr>
        <w:t>或</w:t>
      </w:r>
      <w:r>
        <w:rPr>
          <w:rFonts w:hint="eastAsia"/>
          <w:b/>
          <w:bCs/>
          <w:szCs w:val="24"/>
          <w:lang w:eastAsia="zh-CN"/>
        </w:rPr>
        <w:t>传真</w:t>
      </w:r>
      <w:r>
        <w:rPr>
          <w:rFonts w:hint="eastAsia"/>
          <w:szCs w:val="24"/>
          <w:lang w:eastAsia="zh-CN"/>
        </w:rPr>
        <w:t>返回表格。</w:t>
      </w:r>
      <w:r w:rsidR="00010D15">
        <w:rPr>
          <w:rFonts w:hint="eastAsia"/>
          <w:szCs w:val="24"/>
          <w:lang w:eastAsia="zh-CN"/>
        </w:rPr>
        <w:t>如表中</w:t>
      </w:r>
      <w:r w:rsidR="00D93F20">
        <w:rPr>
          <w:rFonts w:hint="eastAsia"/>
          <w:szCs w:val="24"/>
          <w:lang w:eastAsia="zh-CN"/>
        </w:rPr>
        <w:t>预</w:t>
      </w:r>
      <w:r w:rsidR="00010D15">
        <w:rPr>
          <w:rFonts w:hint="eastAsia"/>
          <w:szCs w:val="24"/>
          <w:lang w:eastAsia="zh-CN"/>
        </w:rPr>
        <w:t>留的篇幅不够，必要时可自行加页。</w:t>
      </w:r>
    </w:p>
    <w:p w:rsidR="00BE4FD2" w:rsidRDefault="00BE4FD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35B9E" w:rsidRPr="00010D15" w:rsidRDefault="00BF08EF" w:rsidP="00233F70">
      <w:pPr>
        <w:jc w:val="both"/>
        <w:rPr>
          <w:szCs w:val="24"/>
          <w:lang w:eastAsia="zh-CN"/>
        </w:rPr>
      </w:pPr>
      <w:r>
        <w:rPr>
          <w:rFonts w:hint="eastAsia"/>
          <w:lang w:eastAsia="zh-CN"/>
        </w:rPr>
        <w:lastRenderedPageBreak/>
        <w:t>3</w:t>
      </w:r>
      <w:r>
        <w:rPr>
          <w:rFonts w:hint="eastAsia"/>
          <w:lang w:eastAsia="zh-CN"/>
        </w:rPr>
        <w:tab/>
      </w:r>
      <w:r w:rsidR="00545349">
        <w:rPr>
          <w:rFonts w:ascii="SimSun" w:hAnsi="SimSun" w:cs="SimSun" w:hint="eastAsia"/>
          <w:szCs w:val="24"/>
          <w:lang w:eastAsia="zh-CN"/>
        </w:rPr>
        <w:t>请确保您的回复尽量准确，并在截止日期前送达</w:t>
      </w:r>
      <w:r w:rsidR="00010D15">
        <w:rPr>
          <w:rFonts w:ascii="SimSun" w:hAnsi="SimSun" w:cs="SimSun" w:hint="eastAsia"/>
          <w:szCs w:val="24"/>
          <w:lang w:eastAsia="zh-CN"/>
        </w:rPr>
        <w:t>上述</w:t>
      </w:r>
      <w:r w:rsidR="00545349" w:rsidRPr="00545349">
        <w:rPr>
          <w:rFonts w:hint="eastAsia"/>
          <w:szCs w:val="24"/>
          <w:lang w:eastAsia="zh-CN"/>
        </w:rPr>
        <w:t>报告人</w:t>
      </w:r>
      <w:r w:rsidR="00545349">
        <w:rPr>
          <w:rFonts w:ascii="SimSun" w:hAnsi="SimSun" w:cs="SimSun" w:hint="eastAsia"/>
          <w:szCs w:val="24"/>
          <w:lang w:eastAsia="zh-CN"/>
        </w:rPr>
        <w:t>。</w:t>
      </w:r>
    </w:p>
    <w:p w:rsidR="00135B9E" w:rsidRPr="00BE4FD2" w:rsidRDefault="00527917" w:rsidP="00BE4FD2">
      <w:pPr>
        <w:spacing w:before="360"/>
        <w:ind w:leftChars="200" w:left="480"/>
        <w:rPr>
          <w:szCs w:val="24"/>
          <w:lang w:eastAsia="zh-CN"/>
        </w:rPr>
      </w:pPr>
      <w:r w:rsidRPr="00BE4FD2">
        <w:rPr>
          <w:rFonts w:hint="eastAsia"/>
          <w:szCs w:val="24"/>
          <w:lang w:eastAsia="zh-CN"/>
        </w:rPr>
        <w:t>顺致敬意</w:t>
      </w:r>
      <w:r w:rsidR="00867A5B" w:rsidRPr="00BE4FD2">
        <w:rPr>
          <w:rFonts w:hint="eastAsia"/>
          <w:szCs w:val="24"/>
          <w:lang w:eastAsia="zh-CN"/>
        </w:rPr>
        <w:t>！</w:t>
      </w:r>
    </w:p>
    <w:p w:rsidR="00135B9E" w:rsidRDefault="00135B9E" w:rsidP="00867A5B">
      <w:pPr>
        <w:spacing w:before="1440"/>
        <w:rPr>
          <w:lang w:eastAsia="zh-CN"/>
        </w:rPr>
      </w:pPr>
      <w:r>
        <w:rPr>
          <w:rFonts w:hint="eastAsia"/>
          <w:lang w:eastAsia="zh-CN"/>
        </w:rPr>
        <w:t>电信标准化局主任</w:t>
      </w:r>
    </w:p>
    <w:p w:rsidR="00527917" w:rsidRDefault="00867A5B" w:rsidP="00867A5B">
      <w:pPr>
        <w:spacing w:before="0"/>
        <w:ind w:left="210" w:hanging="210"/>
        <w:rPr>
          <w:lang w:eastAsia="zh-CN"/>
        </w:rPr>
      </w:pPr>
      <w:r>
        <w:rPr>
          <w:lang w:eastAsia="zh-CN"/>
        </w:rPr>
        <w:tab/>
      </w:r>
      <w:r w:rsidR="00135B9E" w:rsidRPr="00135B9E">
        <w:rPr>
          <w:rFonts w:hint="eastAsia"/>
          <w:lang w:eastAsia="zh-CN"/>
        </w:rPr>
        <w:t>马尔科姆</w:t>
      </w:r>
      <w:r w:rsidRPr="00867A5B">
        <w:rPr>
          <w:sz w:val="20"/>
          <w:lang w:eastAsia="zh-CN"/>
        </w:rPr>
        <w:t>•</w:t>
      </w:r>
      <w:r w:rsidR="00135B9E" w:rsidRPr="00135B9E">
        <w:rPr>
          <w:rFonts w:hint="eastAsia"/>
          <w:lang w:eastAsia="zh-CN"/>
        </w:rPr>
        <w:t>琼森</w:t>
      </w:r>
    </w:p>
    <w:p w:rsidR="00693FAF" w:rsidRDefault="00693FAF" w:rsidP="00135B9E">
      <w:pPr>
        <w:spacing w:before="720"/>
        <w:rPr>
          <w:b/>
          <w:bCs/>
          <w:lang w:eastAsia="zh-CN"/>
        </w:rPr>
      </w:pPr>
    </w:p>
    <w:p w:rsidR="00263ACF" w:rsidRDefault="00527917" w:rsidP="00135B9E">
      <w:pPr>
        <w:spacing w:before="720"/>
        <w:rPr>
          <w:b/>
          <w:bCs/>
          <w:lang w:eastAsia="zh-CN"/>
        </w:rPr>
      </w:pPr>
      <w:r w:rsidRPr="00D43D86">
        <w:rPr>
          <w:rFonts w:hint="eastAsia"/>
          <w:b/>
          <w:bCs/>
          <w:lang w:eastAsia="zh-CN"/>
        </w:rPr>
        <w:t>附件：</w:t>
      </w:r>
      <w:r w:rsidR="00135B9E" w:rsidRPr="00C5455F">
        <w:rPr>
          <w:rFonts w:hint="eastAsia"/>
          <w:lang w:eastAsia="zh-CN"/>
        </w:rPr>
        <w:t>1</w:t>
      </w:r>
      <w:r w:rsidR="00263ACF" w:rsidRPr="00263ACF">
        <w:rPr>
          <w:rFonts w:hint="eastAsia"/>
          <w:lang w:eastAsia="zh-CN"/>
        </w:rPr>
        <w:t>件</w:t>
      </w:r>
    </w:p>
    <w:p w:rsidR="00010D15" w:rsidRPr="00280F1B" w:rsidRDefault="00681799" w:rsidP="00010D15">
      <w:pPr>
        <w:pStyle w:val="Table"/>
        <w:keepNext w:val="0"/>
        <w:spacing w:before="120" w:after="0"/>
        <w:rPr>
          <w:caps w:val="0"/>
        </w:rPr>
      </w:pPr>
      <w:r w:rsidRPr="00280F1B">
        <w:br w:type="page"/>
      </w:r>
      <w:r w:rsidR="00010D15" w:rsidRPr="00280F1B">
        <w:rPr>
          <w:bCs/>
        </w:rPr>
        <w:lastRenderedPageBreak/>
        <w:t>ANNEX</w:t>
      </w:r>
      <w:r w:rsidR="00010D15" w:rsidRPr="00280F1B">
        <w:rPr>
          <w:b/>
        </w:rPr>
        <w:br/>
      </w:r>
      <w:r w:rsidR="00010D15" w:rsidRPr="00280F1B">
        <w:rPr>
          <w:caps w:val="0"/>
        </w:rPr>
        <w:t>(to TSB Circular 85)</w:t>
      </w:r>
    </w:p>
    <w:p w:rsidR="00010D15" w:rsidRPr="00280F1B" w:rsidRDefault="00010D15" w:rsidP="00010D15">
      <w:pPr>
        <w:pStyle w:val="AnnexTitle"/>
        <w:pBdr>
          <w:bottom w:val="single" w:sz="12" w:space="1" w:color="auto"/>
        </w:pBdr>
        <w:spacing w:before="120" w:after="120"/>
        <w:rPr>
          <w:rFonts w:ascii="MS PGothic" w:eastAsia="MS PGothic" w:hAnsi="MS PGothic"/>
          <w:lang w:eastAsia="ja-JP"/>
        </w:rPr>
      </w:pPr>
    </w:p>
    <w:p w:rsidR="00010D15" w:rsidRPr="00280F1B" w:rsidRDefault="00010D15" w:rsidP="00010D15">
      <w:pPr>
        <w:pStyle w:val="AnnexTitle"/>
        <w:pBdr>
          <w:bottom w:val="single" w:sz="12" w:space="1" w:color="auto"/>
        </w:pBdr>
        <w:spacing w:before="120" w:after="120"/>
        <w:rPr>
          <w:bCs/>
        </w:rPr>
      </w:pPr>
      <w:r w:rsidRPr="00280F1B">
        <w:t>Questionnaire</w:t>
      </w:r>
      <w:r w:rsidRPr="00280F1B">
        <w:rPr>
          <w:rFonts w:hint="eastAsia"/>
          <w:lang w:eastAsia="ja-JP"/>
        </w:rPr>
        <w:t xml:space="preserve"> on </w:t>
      </w:r>
      <w:r w:rsidRPr="00280F1B">
        <w:rPr>
          <w:bCs/>
          <w:szCs w:val="24"/>
        </w:rPr>
        <w:t>“</w:t>
      </w:r>
      <w:r w:rsidRPr="00280F1B">
        <w:rPr>
          <w:rFonts w:hint="eastAsia"/>
          <w:szCs w:val="24"/>
        </w:rPr>
        <w:t>optical fibre identification technologies</w:t>
      </w:r>
      <w:r w:rsidRPr="00280F1B">
        <w:rPr>
          <w:bCs/>
          <w:szCs w:val="24"/>
        </w:rPr>
        <w:t>”</w:t>
      </w:r>
    </w:p>
    <w:p w:rsidR="00010D15" w:rsidRDefault="00010D15" w:rsidP="00010D15">
      <w:pPr>
        <w:spacing w:before="480"/>
      </w:pPr>
      <w:r>
        <w:t xml:space="preserve">This questionnaire should be completed and returned to the Rapporteur of Question </w:t>
      </w:r>
      <w:r>
        <w:rPr>
          <w:rFonts w:hint="eastAsia"/>
        </w:rPr>
        <w:t>1</w:t>
      </w:r>
      <w:r>
        <w:rPr>
          <w:rFonts w:hint="eastAsia"/>
          <w:lang w:eastAsia="ja-JP"/>
        </w:rPr>
        <w:t>7</w:t>
      </w:r>
      <w:r>
        <w:t>/</w:t>
      </w:r>
      <w:r>
        <w:rPr>
          <w:rFonts w:hint="eastAsia"/>
        </w:rPr>
        <w:t>15</w:t>
      </w:r>
      <w:r>
        <w:t xml:space="preserve"> (copy to </w:t>
      </w:r>
      <w:hyperlink r:id="rId9" w:history="1">
        <w:r w:rsidRPr="006A1C2E">
          <w:rPr>
            <w:rStyle w:val="Hyperlink"/>
          </w:rPr>
          <w:t>tsbsg15@itu.int</w:t>
        </w:r>
      </w:hyperlink>
      <w:r w:rsidRPr="006A1C2E">
        <w:t xml:space="preserve">) </w:t>
      </w:r>
      <w:r>
        <w:t xml:space="preserve">by </w:t>
      </w:r>
      <w:r>
        <w:rPr>
          <w:b/>
        </w:rPr>
        <w:t>31</w:t>
      </w:r>
      <w:r w:rsidRPr="006A1C2E">
        <w:rPr>
          <w:b/>
        </w:rPr>
        <w:t xml:space="preserve"> </w:t>
      </w:r>
      <w:r>
        <w:rPr>
          <w:b/>
        </w:rPr>
        <w:t>March 20</w:t>
      </w:r>
      <w:r>
        <w:rPr>
          <w:rFonts w:hint="eastAsia"/>
          <w:b/>
          <w:lang w:eastAsia="ja-JP"/>
        </w:rPr>
        <w:t>10</w:t>
      </w:r>
      <w:r w:rsidRPr="00F358BF">
        <w:rPr>
          <w:color w:val="000000"/>
        </w:rPr>
        <w:t>. It would be helpful if questionnaires could be returned by email or fax.</w:t>
      </w:r>
    </w:p>
    <w:p w:rsidR="00010D15" w:rsidRDefault="00010D15" w:rsidP="00010D15">
      <w:pPr>
        <w:rPr>
          <w:lang w:eastAsia="ja-JP"/>
        </w:rPr>
      </w:pPr>
      <w:r>
        <w:t xml:space="preserve">The </w:t>
      </w:r>
      <w:proofErr w:type="spellStart"/>
      <w:r>
        <w:t>Rapporteur's</w:t>
      </w:r>
      <w:proofErr w:type="spellEnd"/>
      <w:r>
        <w:t xml:space="preserve"> contact details are:</w:t>
      </w:r>
    </w:p>
    <w:tbl>
      <w:tblPr>
        <w:tblW w:w="9240" w:type="dxa"/>
        <w:tblInd w:w="417" w:type="dxa"/>
        <w:tblLayout w:type="fixed"/>
        <w:tblCellMar>
          <w:left w:w="57" w:type="dxa"/>
          <w:right w:w="57" w:type="dxa"/>
        </w:tblCellMar>
        <w:tblLook w:val="0000"/>
      </w:tblPr>
      <w:tblGrid>
        <w:gridCol w:w="5040"/>
        <w:gridCol w:w="4200"/>
      </w:tblGrid>
      <w:tr w:rsidR="00010D15" w:rsidTr="004E6B54">
        <w:trPr>
          <w:cantSplit/>
          <w:trHeight w:val="204"/>
        </w:trPr>
        <w:tc>
          <w:tcPr>
            <w:tcW w:w="5040" w:type="dxa"/>
          </w:tcPr>
          <w:p w:rsidR="00010D15" w:rsidRDefault="00010D15" w:rsidP="004E6B54">
            <w:r>
              <w:rPr>
                <w:bCs/>
                <w:szCs w:val="21"/>
              </w:rPr>
              <w:t xml:space="preserve">Mr. </w:t>
            </w:r>
            <w:r>
              <w:rPr>
                <w:rFonts w:hint="eastAsia"/>
                <w:bCs/>
                <w:szCs w:val="21"/>
                <w:lang w:eastAsia="ja-JP"/>
              </w:rPr>
              <w:t>Noriyuki Araki</w:t>
            </w:r>
            <w:r>
              <w:rPr>
                <w:bCs/>
                <w:szCs w:val="21"/>
                <w:lang w:eastAsia="ja-JP"/>
              </w:rPr>
              <w:br/>
            </w:r>
            <w:r>
              <w:rPr>
                <w:bCs/>
                <w:szCs w:val="21"/>
              </w:rPr>
              <w:t>NTT Access Network Service Systems Labs.</w:t>
            </w:r>
            <w:r>
              <w:rPr>
                <w:bCs/>
                <w:szCs w:val="21"/>
              </w:rPr>
              <w:br/>
              <w:t xml:space="preserve">1-7-1 </w:t>
            </w:r>
            <w:proofErr w:type="spellStart"/>
            <w:r>
              <w:rPr>
                <w:bCs/>
                <w:szCs w:val="21"/>
              </w:rPr>
              <w:t>Hanabatake</w:t>
            </w:r>
            <w:proofErr w:type="spellEnd"/>
            <w:r>
              <w:rPr>
                <w:bCs/>
                <w:szCs w:val="21"/>
              </w:rPr>
              <w:t xml:space="preserve">, Tsukuba, </w:t>
            </w:r>
            <w:smartTag w:uri="urn:schemas-microsoft-com:office:smarttags" w:element="place">
              <w:smartTag w:uri="urn:schemas-microsoft-com:office:smarttags" w:element="City">
                <w:r>
                  <w:rPr>
                    <w:bCs/>
                    <w:szCs w:val="21"/>
                  </w:rPr>
                  <w:t>Ibaraki</w:t>
                </w:r>
              </w:smartTag>
            </w:smartTag>
            <w:r>
              <w:rPr>
                <w:bCs/>
                <w:szCs w:val="21"/>
              </w:rPr>
              <w:br/>
              <w:t>305-0805, JAPAN</w:t>
            </w:r>
          </w:p>
        </w:tc>
        <w:tc>
          <w:tcPr>
            <w:tcW w:w="4200" w:type="dxa"/>
          </w:tcPr>
          <w:p w:rsidR="00010D15" w:rsidRDefault="00010D15" w:rsidP="004E6B54">
            <w:r>
              <w:rPr>
                <w:bCs/>
                <w:szCs w:val="21"/>
              </w:rPr>
              <w:t>Tel: +81 29 868 6</w:t>
            </w:r>
            <w:r>
              <w:rPr>
                <w:rFonts w:hint="eastAsia"/>
                <w:bCs/>
                <w:szCs w:val="21"/>
                <w:lang w:eastAsia="ja-JP"/>
              </w:rPr>
              <w:t>365</w:t>
            </w:r>
            <w:r>
              <w:rPr>
                <w:bCs/>
                <w:szCs w:val="21"/>
                <w:lang w:eastAsia="ja-JP"/>
              </w:rPr>
              <w:br/>
            </w:r>
            <w:r>
              <w:rPr>
                <w:bCs/>
                <w:szCs w:val="21"/>
              </w:rPr>
              <w:t>Fax: +81 29 868 6</w:t>
            </w:r>
            <w:r>
              <w:rPr>
                <w:rFonts w:hint="eastAsia"/>
                <w:bCs/>
                <w:szCs w:val="21"/>
                <w:lang w:eastAsia="ja-JP"/>
              </w:rPr>
              <w:t>350</w:t>
            </w:r>
            <w:r>
              <w:rPr>
                <w:bCs/>
                <w:szCs w:val="21"/>
                <w:lang w:eastAsia="ja-JP"/>
              </w:rPr>
              <w:br/>
            </w:r>
            <w:r>
              <w:rPr>
                <w:bCs/>
                <w:szCs w:val="21"/>
              </w:rPr>
              <w:t>Email:</w:t>
            </w:r>
            <w:r>
              <w:rPr>
                <w:bCs/>
                <w:szCs w:val="21"/>
              </w:rPr>
              <w:tab/>
            </w:r>
            <w:hyperlink r:id="rId10" w:history="1">
              <w:r>
                <w:rPr>
                  <w:rStyle w:val="Hyperlink"/>
                  <w:rFonts w:hint="eastAsia"/>
                  <w:bCs/>
                  <w:szCs w:val="21"/>
                  <w:lang w:eastAsia="ja-JP"/>
                </w:rPr>
                <w:t>noriyuki</w:t>
              </w:r>
              <w:r>
                <w:rPr>
                  <w:rStyle w:val="Hyperlink"/>
                  <w:bCs/>
                  <w:szCs w:val="21"/>
                </w:rPr>
                <w:t>@ansl.ntt.co.jp</w:t>
              </w:r>
            </w:hyperlink>
            <w:r>
              <w:rPr>
                <w:bCs/>
                <w:szCs w:val="21"/>
              </w:rPr>
              <w:t xml:space="preserve"> </w:t>
            </w:r>
          </w:p>
        </w:tc>
      </w:tr>
    </w:tbl>
    <w:p w:rsidR="00010D15" w:rsidRDefault="00010D15" w:rsidP="00010D15">
      <w:pPr>
        <w:pStyle w:val="Infodoc"/>
        <w:pBdr>
          <w:bottom w:val="single" w:sz="12" w:space="1" w:color="auto"/>
        </w:pBdr>
        <w:ind w:left="0" w:firstLine="0"/>
        <w:rPr>
          <w:sz w:val="16"/>
          <w:szCs w:val="16"/>
        </w:rPr>
      </w:pPr>
    </w:p>
    <w:p w:rsidR="00010D15" w:rsidRDefault="00010D15" w:rsidP="00010D15">
      <w:pPr>
        <w:pStyle w:val="Headingb"/>
      </w:pPr>
      <w:r>
        <w:t>Questionnaire completed by:</w:t>
      </w:r>
    </w:p>
    <w:tbl>
      <w:tblPr>
        <w:tblW w:w="9240" w:type="dxa"/>
        <w:tblInd w:w="417" w:type="dxa"/>
        <w:tblLayout w:type="fixed"/>
        <w:tblCellMar>
          <w:left w:w="57" w:type="dxa"/>
          <w:right w:w="57" w:type="dxa"/>
        </w:tblCellMar>
        <w:tblLook w:val="0000"/>
      </w:tblPr>
      <w:tblGrid>
        <w:gridCol w:w="5040"/>
        <w:gridCol w:w="4200"/>
      </w:tblGrid>
      <w:tr w:rsidR="00010D15" w:rsidTr="004E6B54">
        <w:trPr>
          <w:cantSplit/>
          <w:trHeight w:val="204"/>
        </w:trPr>
        <w:tc>
          <w:tcPr>
            <w:tcW w:w="5040" w:type="dxa"/>
          </w:tcPr>
          <w:p w:rsidR="00010D15" w:rsidRDefault="00010D15" w:rsidP="004E6B54">
            <w:pPr>
              <w:tabs>
                <w:tab w:val="right" w:leader="dot" w:pos="4828"/>
              </w:tabs>
            </w:pPr>
            <w:r>
              <w:t>Name:</w:t>
            </w:r>
            <w:r>
              <w:tab/>
            </w:r>
          </w:p>
        </w:tc>
        <w:tc>
          <w:tcPr>
            <w:tcW w:w="4200" w:type="dxa"/>
          </w:tcPr>
          <w:p w:rsidR="00010D15" w:rsidRDefault="00010D15" w:rsidP="004E6B54">
            <w:pPr>
              <w:tabs>
                <w:tab w:val="right" w:leader="dot" w:pos="4041"/>
              </w:tabs>
            </w:pPr>
            <w:r>
              <w:t>Tel:</w:t>
            </w:r>
            <w:r>
              <w:tab/>
            </w:r>
          </w:p>
        </w:tc>
      </w:tr>
      <w:tr w:rsidR="00010D15" w:rsidTr="004E6B54">
        <w:trPr>
          <w:cantSplit/>
          <w:trHeight w:val="204"/>
        </w:trPr>
        <w:tc>
          <w:tcPr>
            <w:tcW w:w="5040" w:type="dxa"/>
          </w:tcPr>
          <w:p w:rsidR="00010D15" w:rsidRDefault="00010D15" w:rsidP="004E6B54">
            <w:pPr>
              <w:tabs>
                <w:tab w:val="right" w:leader="dot" w:pos="4828"/>
              </w:tabs>
            </w:pPr>
            <w:r>
              <w:t>Organization:</w:t>
            </w:r>
            <w:r>
              <w:tab/>
            </w:r>
          </w:p>
        </w:tc>
        <w:tc>
          <w:tcPr>
            <w:tcW w:w="4200" w:type="dxa"/>
          </w:tcPr>
          <w:p w:rsidR="00010D15" w:rsidRDefault="00010D15" w:rsidP="004E6B54">
            <w:pPr>
              <w:tabs>
                <w:tab w:val="right" w:leader="dot" w:pos="4041"/>
              </w:tabs>
            </w:pPr>
            <w:r>
              <w:t>Fax:</w:t>
            </w:r>
            <w:r>
              <w:tab/>
            </w:r>
          </w:p>
        </w:tc>
      </w:tr>
      <w:tr w:rsidR="00010D15" w:rsidTr="004E6B54">
        <w:trPr>
          <w:cantSplit/>
          <w:trHeight w:val="204"/>
        </w:trPr>
        <w:tc>
          <w:tcPr>
            <w:tcW w:w="5040" w:type="dxa"/>
          </w:tcPr>
          <w:p w:rsidR="00010D15" w:rsidRDefault="00010D15" w:rsidP="004E6B54">
            <w:pPr>
              <w:tabs>
                <w:tab w:val="right" w:leader="dot" w:pos="4828"/>
              </w:tabs>
            </w:pPr>
            <w:r>
              <w:t>Country:</w:t>
            </w:r>
            <w:r>
              <w:tab/>
            </w:r>
          </w:p>
        </w:tc>
        <w:tc>
          <w:tcPr>
            <w:tcW w:w="4200" w:type="dxa"/>
          </w:tcPr>
          <w:p w:rsidR="00010D15" w:rsidRDefault="00010D15" w:rsidP="004E6B54">
            <w:pPr>
              <w:tabs>
                <w:tab w:val="right" w:leader="dot" w:pos="4041"/>
              </w:tabs>
            </w:pPr>
            <w:r>
              <w:t>Email:</w:t>
            </w:r>
            <w:r>
              <w:tab/>
            </w:r>
          </w:p>
        </w:tc>
      </w:tr>
      <w:tr w:rsidR="00010D15" w:rsidTr="004E6B54">
        <w:trPr>
          <w:cantSplit/>
          <w:trHeight w:val="204"/>
        </w:trPr>
        <w:tc>
          <w:tcPr>
            <w:tcW w:w="9240" w:type="dxa"/>
            <w:gridSpan w:val="2"/>
          </w:tcPr>
          <w:p w:rsidR="00010D15" w:rsidRDefault="00010D15" w:rsidP="004E6B54">
            <w:r>
              <w:t>Address:</w:t>
            </w:r>
          </w:p>
          <w:p w:rsidR="00010D15" w:rsidRDefault="00010D15" w:rsidP="004E6B54">
            <w:pPr>
              <w:tabs>
                <w:tab w:val="right" w:leader="dot" w:pos="9072"/>
              </w:tabs>
              <w:spacing w:line="360" w:lineRule="auto"/>
            </w:pPr>
            <w:r>
              <w:tab/>
            </w:r>
          </w:p>
          <w:p w:rsidR="00010D15" w:rsidRDefault="00010D15" w:rsidP="004E6B54">
            <w:pPr>
              <w:tabs>
                <w:tab w:val="right" w:leader="dot" w:pos="9072"/>
              </w:tabs>
              <w:spacing w:line="360" w:lineRule="auto"/>
            </w:pPr>
            <w:r>
              <w:tab/>
            </w:r>
          </w:p>
          <w:p w:rsidR="00010D15" w:rsidRDefault="00010D15" w:rsidP="004E6B54">
            <w:pPr>
              <w:tabs>
                <w:tab w:val="right" w:leader="dot" w:pos="9072"/>
              </w:tabs>
            </w:pPr>
            <w:r>
              <w:tab/>
            </w:r>
          </w:p>
        </w:tc>
      </w:tr>
    </w:tbl>
    <w:p w:rsidR="00010D15" w:rsidRDefault="00010D15" w:rsidP="00010D15">
      <w:pPr>
        <w:ind w:left="360"/>
        <w:rPr>
          <w:b/>
          <w:bCs/>
          <w:i/>
          <w:iCs/>
          <w:szCs w:val="21"/>
        </w:rPr>
      </w:pPr>
      <w:r>
        <w:rPr>
          <w:b/>
          <w:bCs/>
          <w:i/>
          <w:iCs/>
          <w:szCs w:val="21"/>
        </w:rPr>
        <w:t>Please select the most suitable answer to the following questions.</w:t>
      </w:r>
    </w:p>
    <w:p w:rsidR="00010D15" w:rsidRDefault="00010D15" w:rsidP="00010D15">
      <w:pPr>
        <w:ind w:left="360"/>
        <w:rPr>
          <w:b/>
          <w:bCs/>
          <w:i/>
          <w:iCs/>
          <w:szCs w:val="21"/>
        </w:rPr>
      </w:pPr>
      <w:r>
        <w:rPr>
          <w:b/>
          <w:bCs/>
          <w:i/>
          <w:iCs/>
          <w:szCs w:val="21"/>
        </w:rPr>
        <w:t>If you select “other”, please add a corresponding comment.</w:t>
      </w:r>
    </w:p>
    <w:p w:rsidR="00010D15" w:rsidRDefault="00010D15" w:rsidP="00010D15">
      <w:pPr>
        <w:widowControl w:val="0"/>
        <w:numPr>
          <w:ilvl w:val="0"/>
          <w:numId w:val="1"/>
        </w:numPr>
        <w:tabs>
          <w:tab w:val="clear" w:pos="794"/>
          <w:tab w:val="clear" w:pos="1191"/>
          <w:tab w:val="clear" w:pos="1588"/>
          <w:tab w:val="clear" w:pos="1985"/>
        </w:tabs>
        <w:overflowPunct/>
        <w:autoSpaceDE/>
        <w:autoSpaceDN/>
        <w:adjustRightInd/>
        <w:spacing w:before="240"/>
        <w:jc w:val="both"/>
        <w:textAlignment w:val="auto"/>
        <w:rPr>
          <w:szCs w:val="21"/>
        </w:rPr>
      </w:pPr>
      <w:r>
        <w:rPr>
          <w:rFonts w:hint="eastAsia"/>
          <w:szCs w:val="21"/>
          <w:lang w:eastAsia="ja-JP"/>
        </w:rPr>
        <w:t>General questions</w:t>
      </w:r>
    </w:p>
    <w:p w:rsidR="00010D15" w:rsidRDefault="00010D15" w:rsidP="00010D15">
      <w:pPr>
        <w:widowControl w:val="0"/>
        <w:numPr>
          <w:ilvl w:val="1"/>
          <w:numId w:val="2"/>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Pr>
          <w:rFonts w:hint="eastAsia"/>
          <w:szCs w:val="21"/>
          <w:lang w:eastAsia="ja-JP"/>
        </w:rPr>
        <w:t xml:space="preserve"> </w:t>
      </w:r>
      <w:r>
        <w:rPr>
          <w:szCs w:val="21"/>
        </w:rPr>
        <w:t xml:space="preserve">Do you already use or plan to use optical fibre </w:t>
      </w:r>
      <w:r>
        <w:rPr>
          <w:rFonts w:hint="eastAsia"/>
          <w:szCs w:val="21"/>
          <w:lang w:eastAsia="ja-JP"/>
        </w:rPr>
        <w:t>identification technologies</w:t>
      </w:r>
      <w:r>
        <w:rPr>
          <w:szCs w:val="21"/>
        </w:rPr>
        <w:t>?</w:t>
      </w:r>
    </w:p>
    <w:p w:rsidR="00010D15" w:rsidRDefault="00010D15" w:rsidP="00010D15">
      <w:r>
        <w:t>(  ) Yes</w:t>
      </w:r>
    </w:p>
    <w:p w:rsidR="00010D15" w:rsidRDefault="00010D15" w:rsidP="00010D15">
      <w:pPr>
        <w:rPr>
          <w:lang w:eastAsia="ja-JP"/>
        </w:rPr>
      </w:pPr>
      <w:r>
        <w:t>(  ) No</w:t>
      </w:r>
    </w:p>
    <w:p w:rsidR="00010D15" w:rsidRDefault="00010D15" w:rsidP="00010D15">
      <w:pPr>
        <w:widowControl w:val="0"/>
        <w:numPr>
          <w:ilvl w:val="1"/>
          <w:numId w:val="2"/>
        </w:numPr>
        <w:tabs>
          <w:tab w:val="clear" w:pos="794"/>
          <w:tab w:val="clear" w:pos="1191"/>
          <w:tab w:val="clear" w:pos="1588"/>
          <w:tab w:val="clear" w:pos="1985"/>
        </w:tabs>
        <w:overflowPunct/>
        <w:autoSpaceDE/>
        <w:autoSpaceDN/>
        <w:adjustRightInd/>
        <w:spacing w:before="100" w:beforeAutospacing="1"/>
        <w:jc w:val="both"/>
        <w:textAlignment w:val="auto"/>
        <w:rPr>
          <w:szCs w:val="21"/>
          <w:lang w:eastAsia="ja-JP"/>
        </w:rPr>
      </w:pPr>
      <w:r>
        <w:rPr>
          <w:rFonts w:hint="eastAsia"/>
          <w:szCs w:val="21"/>
          <w:lang w:eastAsia="ja-JP"/>
        </w:rPr>
        <w:t xml:space="preserve"> </w:t>
      </w:r>
      <w:r>
        <w:rPr>
          <w:szCs w:val="21"/>
        </w:rPr>
        <w:t xml:space="preserve">Does your country have a national standard for optical fibre </w:t>
      </w:r>
      <w:r>
        <w:rPr>
          <w:rFonts w:hint="eastAsia"/>
          <w:szCs w:val="21"/>
          <w:lang w:eastAsia="ja-JP"/>
        </w:rPr>
        <w:t>identification technologies</w:t>
      </w:r>
      <w:r>
        <w:rPr>
          <w:szCs w:val="21"/>
        </w:rPr>
        <w:t>?</w:t>
      </w:r>
    </w:p>
    <w:p w:rsidR="00010D15" w:rsidRDefault="00010D15" w:rsidP="00904696">
      <w:pPr>
        <w:rPr>
          <w:szCs w:val="21"/>
        </w:rPr>
      </w:pPr>
      <w:r>
        <w:rPr>
          <w:szCs w:val="21"/>
        </w:rPr>
        <w:t>(  ) Yes</w:t>
      </w:r>
    </w:p>
    <w:p w:rsidR="00010D15" w:rsidRDefault="00010D15" w:rsidP="00904696">
      <w:pPr>
        <w:rPr>
          <w:lang w:eastAsia="ja-JP"/>
        </w:rPr>
      </w:pPr>
      <w:r>
        <w:t>(  ) No</w:t>
      </w:r>
    </w:p>
    <w:p w:rsidR="00010D15" w:rsidRDefault="00010D15" w:rsidP="00010D15">
      <w:pPr>
        <w:widowControl w:val="0"/>
        <w:numPr>
          <w:ilvl w:val="0"/>
          <w:numId w:val="1"/>
        </w:numPr>
        <w:tabs>
          <w:tab w:val="clear" w:pos="794"/>
          <w:tab w:val="clear" w:pos="1191"/>
          <w:tab w:val="clear" w:pos="1588"/>
          <w:tab w:val="clear" w:pos="1985"/>
        </w:tabs>
        <w:overflowPunct/>
        <w:autoSpaceDE/>
        <w:autoSpaceDN/>
        <w:adjustRightInd/>
        <w:spacing w:before="240"/>
        <w:jc w:val="both"/>
        <w:textAlignment w:val="auto"/>
        <w:rPr>
          <w:szCs w:val="21"/>
        </w:rPr>
      </w:pPr>
      <w:r>
        <w:rPr>
          <w:rFonts w:hint="eastAsia"/>
          <w:lang w:eastAsia="ja-JP"/>
        </w:rPr>
        <w:t>Configuration of optical access network</w:t>
      </w:r>
    </w:p>
    <w:p w:rsidR="00010D15" w:rsidRDefault="00010D15" w:rsidP="00010D15">
      <w:pPr>
        <w:pStyle w:val="Heading2"/>
        <w:rPr>
          <w:rFonts w:eastAsia="MS PGothic"/>
          <w:b w:val="0"/>
          <w:lang w:eastAsia="ja-JP"/>
        </w:rPr>
      </w:pPr>
      <w:r>
        <w:rPr>
          <w:rFonts w:hint="eastAsia"/>
          <w:b w:val="0"/>
          <w:lang w:eastAsia="ja-JP"/>
        </w:rPr>
        <w:t xml:space="preserve">2.1 </w:t>
      </w:r>
      <w:r>
        <w:rPr>
          <w:b w:val="0"/>
        </w:rPr>
        <w:t>Which of the following topologies is used in optical access network</w:t>
      </w:r>
      <w:r>
        <w:rPr>
          <w:rFonts w:hint="eastAsia"/>
          <w:b w:val="0"/>
          <w:lang w:eastAsia="ja-JP"/>
        </w:rPr>
        <w:t>s</w:t>
      </w:r>
      <w:r>
        <w:rPr>
          <w:b w:val="0"/>
        </w:rPr>
        <w:t xml:space="preserve"> (OAN)?</w:t>
      </w:r>
    </w:p>
    <w:p w:rsidR="00010D15" w:rsidRDefault="00010D15" w:rsidP="00010D15">
      <w:pPr>
        <w:rPr>
          <w:lang w:eastAsia="ja-JP"/>
        </w:rPr>
      </w:pPr>
      <w:r>
        <w:rPr>
          <w:rFonts w:hint="eastAsia"/>
          <w:lang w:eastAsia="ja-JP"/>
        </w:rPr>
        <w:t>(  ) Point to point network</w:t>
      </w:r>
    </w:p>
    <w:p w:rsidR="00010D15" w:rsidRDefault="00010D15" w:rsidP="00010D15">
      <w:pPr>
        <w:rPr>
          <w:lang w:eastAsia="ja-JP"/>
        </w:rPr>
      </w:pPr>
      <w:r>
        <w:rPr>
          <w:rFonts w:hint="eastAsia"/>
          <w:lang w:eastAsia="ja-JP"/>
        </w:rPr>
        <w:t xml:space="preserve">(  ) Point to multi-point network where optical splitters are </w:t>
      </w:r>
      <w:r>
        <w:rPr>
          <w:lang w:eastAsia="ja-JP"/>
        </w:rPr>
        <w:t>installed</w:t>
      </w:r>
      <w:r>
        <w:rPr>
          <w:rFonts w:hint="eastAsia"/>
          <w:lang w:eastAsia="ja-JP"/>
        </w:rPr>
        <w:t xml:space="preserve"> in central offices</w:t>
      </w:r>
    </w:p>
    <w:p w:rsidR="00904696" w:rsidRDefault="00904696">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010D15" w:rsidRDefault="00010D15" w:rsidP="00010D15">
      <w:pPr>
        <w:rPr>
          <w:lang w:eastAsia="ja-JP"/>
        </w:rPr>
      </w:pPr>
      <w:r>
        <w:rPr>
          <w:rFonts w:hint="eastAsia"/>
          <w:lang w:eastAsia="ja-JP"/>
        </w:rPr>
        <w:lastRenderedPageBreak/>
        <w:t xml:space="preserve">(  ) Point to multi-point network where optical splitters are </w:t>
      </w:r>
      <w:r>
        <w:rPr>
          <w:lang w:eastAsia="ja-JP"/>
        </w:rPr>
        <w:t>installed</w:t>
      </w:r>
      <w:r>
        <w:rPr>
          <w:rFonts w:hint="eastAsia"/>
          <w:lang w:eastAsia="ja-JP"/>
        </w:rPr>
        <w:t xml:space="preserve"> outside</w:t>
      </w:r>
    </w:p>
    <w:p w:rsidR="00010D15" w:rsidRDefault="00010D15" w:rsidP="00010D15">
      <w:pPr>
        <w:rPr>
          <w:lang w:eastAsia="ja-JP"/>
        </w:rPr>
      </w:pPr>
      <w:r>
        <w:rPr>
          <w:rFonts w:hint="eastAsia"/>
          <w:lang w:eastAsia="ja-JP"/>
        </w:rPr>
        <w:t xml:space="preserve">(  ) Point to multi-point network where optical splitters are </w:t>
      </w:r>
      <w:r>
        <w:rPr>
          <w:lang w:eastAsia="ja-JP"/>
        </w:rPr>
        <w:t>installed on</w:t>
      </w:r>
      <w:r>
        <w:rPr>
          <w:rFonts w:hint="eastAsia"/>
          <w:lang w:eastAsia="ja-JP"/>
        </w:rPr>
        <w:t xml:space="preserve"> user premises</w:t>
      </w:r>
    </w:p>
    <w:p w:rsidR="00010D15" w:rsidRDefault="00010D15" w:rsidP="00010D15">
      <w:pPr>
        <w:rPr>
          <w:lang w:eastAsia="ja-JP"/>
        </w:rPr>
      </w:pPr>
      <w:r>
        <w:rPr>
          <w:rFonts w:hint="eastAsia"/>
          <w:lang w:eastAsia="ja-JP"/>
        </w:rPr>
        <w:t>(  ) Ring networks</w:t>
      </w:r>
    </w:p>
    <w:p w:rsidR="00010D15" w:rsidRDefault="00010D15" w:rsidP="00010D15">
      <w:pPr>
        <w:rPr>
          <w:lang w:eastAsia="ja-JP"/>
        </w:rPr>
      </w:pPr>
      <w:r>
        <w:rPr>
          <w:rFonts w:hint="eastAsia"/>
          <w:lang w:eastAsia="ja-JP"/>
        </w:rPr>
        <w:t>(  ) Other (                                                )</w:t>
      </w:r>
    </w:p>
    <w:p w:rsidR="00010D15" w:rsidRDefault="00010D15" w:rsidP="00010D15">
      <w:pPr>
        <w:spacing w:before="240"/>
        <w:rPr>
          <w:lang w:eastAsia="ja-JP"/>
        </w:rPr>
      </w:pPr>
      <w:r>
        <w:rPr>
          <w:rFonts w:hint="eastAsia"/>
          <w:lang w:eastAsia="ja-JP"/>
        </w:rPr>
        <w:t xml:space="preserve">2.2 </w:t>
      </w:r>
      <w:r>
        <w:rPr>
          <w:lang w:eastAsia="ja-JP"/>
        </w:rPr>
        <w:t>In w</w:t>
      </w:r>
      <w:r>
        <w:rPr>
          <w:rFonts w:hint="eastAsia"/>
          <w:lang w:eastAsia="ja-JP"/>
        </w:rPr>
        <w:t xml:space="preserve">hich fibre sections do you identify </w:t>
      </w:r>
      <w:r>
        <w:rPr>
          <w:lang w:eastAsia="ja-JP"/>
        </w:rPr>
        <w:t>the</w:t>
      </w:r>
      <w:r>
        <w:rPr>
          <w:rFonts w:hint="eastAsia"/>
          <w:lang w:eastAsia="ja-JP"/>
        </w:rPr>
        <w:t xml:space="preserve"> optical fibre?</w:t>
      </w:r>
    </w:p>
    <w:p w:rsidR="00010D15" w:rsidRDefault="00010D15" w:rsidP="00010D15">
      <w:pPr>
        <w:rPr>
          <w:lang w:eastAsia="ja-JP"/>
        </w:rPr>
      </w:pPr>
      <w:r>
        <w:rPr>
          <w:rFonts w:hint="eastAsia"/>
          <w:lang w:eastAsia="ja-JP"/>
        </w:rPr>
        <w:t>(  ) All sections of optical fibre line</w:t>
      </w:r>
    </w:p>
    <w:p w:rsidR="00010D15" w:rsidRDefault="00010D15" w:rsidP="00010D15">
      <w:pPr>
        <w:rPr>
          <w:lang w:eastAsia="ja-JP"/>
        </w:rPr>
      </w:pPr>
      <w:r>
        <w:rPr>
          <w:rFonts w:hint="eastAsia"/>
          <w:lang w:eastAsia="ja-JP"/>
        </w:rPr>
        <w:t>(  ) Above optical splitter</w:t>
      </w:r>
    </w:p>
    <w:p w:rsidR="00010D15" w:rsidRDefault="00010D15" w:rsidP="00010D15">
      <w:pPr>
        <w:rPr>
          <w:lang w:eastAsia="ja-JP"/>
        </w:rPr>
      </w:pPr>
      <w:r>
        <w:rPr>
          <w:rFonts w:hint="eastAsia"/>
          <w:lang w:eastAsia="ja-JP"/>
        </w:rPr>
        <w:t>(  ) Below optical splitter</w:t>
      </w:r>
    </w:p>
    <w:p w:rsidR="00010D15" w:rsidRDefault="00010D15" w:rsidP="00010D15">
      <w:pPr>
        <w:rPr>
          <w:lang w:eastAsia="ja-JP"/>
        </w:rPr>
      </w:pPr>
      <w:r>
        <w:rPr>
          <w:rFonts w:hint="eastAsia"/>
          <w:lang w:eastAsia="ja-JP"/>
        </w:rPr>
        <w:t>(  ) Other (                                                )</w:t>
      </w:r>
    </w:p>
    <w:p w:rsidR="00010D15" w:rsidRDefault="00010D15" w:rsidP="00010D15">
      <w:pPr>
        <w:spacing w:before="240"/>
        <w:rPr>
          <w:lang w:eastAsia="ja-JP"/>
        </w:rPr>
      </w:pPr>
      <w:r>
        <w:rPr>
          <w:rFonts w:hint="eastAsia"/>
          <w:lang w:eastAsia="ja-JP"/>
        </w:rPr>
        <w:t xml:space="preserve">2.3 </w:t>
      </w:r>
      <w:r>
        <w:rPr>
          <w:lang w:eastAsia="ja-JP"/>
        </w:rPr>
        <w:t>At which</w:t>
      </w:r>
      <w:r>
        <w:rPr>
          <w:rFonts w:hint="eastAsia"/>
          <w:lang w:eastAsia="ja-JP"/>
        </w:rPr>
        <w:t xml:space="preserve"> work-site will you identify </w:t>
      </w:r>
      <w:r>
        <w:rPr>
          <w:lang w:eastAsia="ja-JP"/>
        </w:rPr>
        <w:t>the</w:t>
      </w:r>
      <w:r>
        <w:rPr>
          <w:rFonts w:hint="eastAsia"/>
          <w:lang w:eastAsia="ja-JP"/>
        </w:rPr>
        <w:t xml:space="preserve"> fibre?</w:t>
      </w:r>
    </w:p>
    <w:p w:rsidR="00010D15" w:rsidRDefault="00010D15" w:rsidP="00010D15">
      <w:pPr>
        <w:rPr>
          <w:lang w:eastAsia="ja-JP"/>
        </w:rPr>
      </w:pPr>
      <w:r>
        <w:rPr>
          <w:rFonts w:hint="eastAsia"/>
          <w:lang w:eastAsia="ja-JP"/>
        </w:rPr>
        <w:t xml:space="preserve">(  ) </w:t>
      </w:r>
      <w:r>
        <w:rPr>
          <w:lang w:eastAsia="ja-JP"/>
        </w:rPr>
        <w:t>C</w:t>
      </w:r>
      <w:r>
        <w:rPr>
          <w:rFonts w:hint="eastAsia"/>
          <w:lang w:eastAsia="ja-JP"/>
        </w:rPr>
        <w:t>entral office</w:t>
      </w:r>
    </w:p>
    <w:p w:rsidR="00010D15" w:rsidRDefault="00010D15" w:rsidP="00010D15">
      <w:pPr>
        <w:rPr>
          <w:lang w:eastAsia="ja-JP"/>
        </w:rPr>
      </w:pPr>
      <w:r>
        <w:rPr>
          <w:rFonts w:hint="eastAsia"/>
          <w:lang w:eastAsia="ja-JP"/>
        </w:rPr>
        <w:t xml:space="preserve">(  ) </w:t>
      </w:r>
      <w:r>
        <w:rPr>
          <w:lang w:eastAsia="ja-JP"/>
        </w:rPr>
        <w:t>O</w:t>
      </w:r>
      <w:r>
        <w:rPr>
          <w:rFonts w:hint="eastAsia"/>
          <w:lang w:eastAsia="ja-JP"/>
        </w:rPr>
        <w:t>utside (optical fibre cable section)</w:t>
      </w:r>
    </w:p>
    <w:p w:rsidR="00010D15" w:rsidRDefault="00010D15" w:rsidP="00010D15">
      <w:pPr>
        <w:rPr>
          <w:lang w:eastAsia="ja-JP"/>
        </w:rPr>
      </w:pPr>
      <w:r>
        <w:rPr>
          <w:rFonts w:hint="eastAsia"/>
          <w:lang w:eastAsia="ja-JP"/>
        </w:rPr>
        <w:t xml:space="preserve">(  ) </w:t>
      </w:r>
      <w:r>
        <w:rPr>
          <w:lang w:eastAsia="ja-JP"/>
        </w:rPr>
        <w:t>U</w:t>
      </w:r>
      <w:r>
        <w:rPr>
          <w:rFonts w:hint="eastAsia"/>
          <w:lang w:eastAsia="ja-JP"/>
        </w:rPr>
        <w:t>nderground optical closures</w:t>
      </w:r>
    </w:p>
    <w:p w:rsidR="00010D15" w:rsidRDefault="00010D15" w:rsidP="00010D15">
      <w:pPr>
        <w:rPr>
          <w:lang w:eastAsia="ja-JP"/>
        </w:rPr>
      </w:pPr>
      <w:r>
        <w:rPr>
          <w:rFonts w:hint="eastAsia"/>
          <w:lang w:eastAsia="ja-JP"/>
        </w:rPr>
        <w:t xml:space="preserve">(  ) </w:t>
      </w:r>
      <w:r>
        <w:rPr>
          <w:lang w:eastAsia="ja-JP"/>
        </w:rPr>
        <w:t>A</w:t>
      </w:r>
      <w:r>
        <w:rPr>
          <w:rFonts w:hint="eastAsia"/>
          <w:lang w:eastAsia="ja-JP"/>
        </w:rPr>
        <w:t>erial optical closures</w:t>
      </w:r>
    </w:p>
    <w:p w:rsidR="00010D15" w:rsidRDefault="00010D15" w:rsidP="00010D15">
      <w:pPr>
        <w:rPr>
          <w:lang w:eastAsia="ja-JP"/>
        </w:rPr>
      </w:pPr>
      <w:r>
        <w:rPr>
          <w:rFonts w:hint="eastAsia"/>
          <w:lang w:eastAsia="ja-JP"/>
        </w:rPr>
        <w:t xml:space="preserve">(  ) </w:t>
      </w:r>
      <w:r>
        <w:rPr>
          <w:lang w:eastAsia="ja-JP"/>
        </w:rPr>
        <w:t>O</w:t>
      </w:r>
      <w:r>
        <w:rPr>
          <w:rFonts w:hint="eastAsia"/>
          <w:lang w:eastAsia="ja-JP"/>
        </w:rPr>
        <w:t>ptical cabinet around user premises</w:t>
      </w:r>
    </w:p>
    <w:p w:rsidR="00010D15" w:rsidRDefault="00010D15" w:rsidP="00010D15">
      <w:pPr>
        <w:rPr>
          <w:lang w:eastAsia="ja-JP"/>
        </w:rPr>
      </w:pPr>
      <w:r>
        <w:rPr>
          <w:rFonts w:hint="eastAsia"/>
          <w:lang w:eastAsia="ja-JP"/>
        </w:rPr>
        <w:t xml:space="preserve">(  ) </w:t>
      </w:r>
      <w:r>
        <w:rPr>
          <w:lang w:eastAsia="ja-JP"/>
        </w:rPr>
        <w:t>U</w:t>
      </w:r>
      <w:r>
        <w:rPr>
          <w:rFonts w:hint="eastAsia"/>
          <w:lang w:eastAsia="ja-JP"/>
        </w:rPr>
        <w:t>ser premises (e.g. optical cabinet, MDF room)</w:t>
      </w:r>
    </w:p>
    <w:p w:rsidR="00010D15" w:rsidRDefault="00010D15" w:rsidP="00010D15">
      <w:pPr>
        <w:rPr>
          <w:lang w:eastAsia="ja-JP"/>
        </w:rPr>
      </w:pPr>
      <w:r>
        <w:rPr>
          <w:rFonts w:hint="eastAsia"/>
          <w:lang w:eastAsia="ja-JP"/>
        </w:rPr>
        <w:t>(  ) Other (                                                )</w:t>
      </w:r>
    </w:p>
    <w:p w:rsidR="00010D15" w:rsidRDefault="00010D15" w:rsidP="00010D15">
      <w:pPr>
        <w:spacing w:before="240"/>
        <w:rPr>
          <w:szCs w:val="21"/>
          <w:lang w:eastAsia="ja-JP"/>
        </w:rPr>
      </w:pPr>
      <w:r>
        <w:rPr>
          <w:rFonts w:hint="eastAsia"/>
          <w:lang w:eastAsia="ja-JP"/>
        </w:rPr>
        <w:t xml:space="preserve">2.4 </w:t>
      </w:r>
      <w:r>
        <w:rPr>
          <w:szCs w:val="21"/>
        </w:rPr>
        <w:t xml:space="preserve">Which types of optical fibre are (will be) used for </w:t>
      </w:r>
      <w:r>
        <w:rPr>
          <w:rFonts w:hint="eastAsia"/>
          <w:szCs w:val="21"/>
          <w:lang w:eastAsia="ja-JP"/>
        </w:rPr>
        <w:t>optical fibre identification</w:t>
      </w:r>
      <w:r>
        <w:rPr>
          <w:szCs w:val="21"/>
        </w:rPr>
        <w:t>?</w:t>
      </w:r>
    </w:p>
    <w:p w:rsidR="00010D15" w:rsidRPr="00010D15" w:rsidRDefault="00010D15" w:rsidP="00010D15">
      <w:pPr>
        <w:rPr>
          <w:szCs w:val="21"/>
          <w:lang w:val="fr-FR"/>
        </w:rPr>
      </w:pPr>
      <w:r w:rsidRPr="00010D15">
        <w:rPr>
          <w:szCs w:val="21"/>
          <w:lang w:val="fr-FR"/>
        </w:rPr>
        <w:t>(  ) Single-mode glass fibre (e.g.; ITU-T G.652-G.657, IEC B-</w:t>
      </w:r>
      <w:proofErr w:type="spellStart"/>
      <w:r w:rsidRPr="00010D15">
        <w:rPr>
          <w:szCs w:val="21"/>
          <w:lang w:val="fr-FR"/>
        </w:rPr>
        <w:t>series</w:t>
      </w:r>
      <w:proofErr w:type="spellEnd"/>
      <w:r w:rsidRPr="00010D15">
        <w:rPr>
          <w:szCs w:val="21"/>
          <w:lang w:val="fr-FR"/>
        </w:rPr>
        <w:t>)</w:t>
      </w:r>
    </w:p>
    <w:p w:rsidR="00010D15" w:rsidRPr="00010D15" w:rsidRDefault="00010D15" w:rsidP="00010D15">
      <w:pPr>
        <w:rPr>
          <w:szCs w:val="21"/>
          <w:lang w:val="fr-FR"/>
        </w:rPr>
      </w:pPr>
      <w:r w:rsidRPr="00010D15">
        <w:rPr>
          <w:szCs w:val="21"/>
          <w:lang w:val="fr-FR"/>
        </w:rPr>
        <w:t>(  ) Multi-mode glass fibre (e.g.; ITU-T G.651, IEC A.1-</w:t>
      </w:r>
      <w:proofErr w:type="spellStart"/>
      <w:r w:rsidRPr="00010D15">
        <w:rPr>
          <w:szCs w:val="21"/>
          <w:lang w:val="fr-FR"/>
        </w:rPr>
        <w:t>series</w:t>
      </w:r>
      <w:proofErr w:type="spellEnd"/>
      <w:r w:rsidRPr="00010D15">
        <w:rPr>
          <w:szCs w:val="21"/>
          <w:lang w:val="fr-FR"/>
        </w:rPr>
        <w:t>)</w:t>
      </w:r>
    </w:p>
    <w:p w:rsidR="00010D15" w:rsidRPr="00010D15" w:rsidRDefault="00010D15" w:rsidP="00010D15">
      <w:pPr>
        <w:rPr>
          <w:szCs w:val="21"/>
          <w:lang w:val="fr-FR"/>
        </w:rPr>
      </w:pPr>
      <w:r w:rsidRPr="00010D15">
        <w:rPr>
          <w:szCs w:val="21"/>
          <w:lang w:val="fr-FR"/>
        </w:rPr>
        <w:t>(  ) Multi-mode plastic fibre (e.g.; IEC A.4-</w:t>
      </w:r>
      <w:proofErr w:type="spellStart"/>
      <w:r w:rsidRPr="00010D15">
        <w:rPr>
          <w:szCs w:val="21"/>
          <w:lang w:val="fr-FR"/>
        </w:rPr>
        <w:t>series</w:t>
      </w:r>
      <w:proofErr w:type="spellEnd"/>
      <w:r w:rsidRPr="00010D15">
        <w:rPr>
          <w:szCs w:val="21"/>
          <w:lang w:val="fr-FR"/>
        </w:rPr>
        <w:t>)</w:t>
      </w:r>
    </w:p>
    <w:p w:rsidR="00010D15" w:rsidRDefault="00010D15" w:rsidP="00010D15">
      <w:pPr>
        <w:spacing w:before="240"/>
        <w:rPr>
          <w:lang w:eastAsia="ja-JP"/>
        </w:rPr>
      </w:pPr>
      <w:r>
        <w:rPr>
          <w:rFonts w:hint="eastAsia"/>
          <w:lang w:eastAsia="ja-JP"/>
        </w:rPr>
        <w:t xml:space="preserve">2.5 What kind of passive optical devices </w:t>
      </w:r>
      <w:r>
        <w:rPr>
          <w:lang w:eastAsia="ja-JP"/>
        </w:rPr>
        <w:t xml:space="preserve">do (will) you employ </w:t>
      </w:r>
      <w:r>
        <w:rPr>
          <w:rFonts w:hint="eastAsia"/>
          <w:lang w:eastAsia="ja-JP"/>
        </w:rPr>
        <w:t>in optical fibre cable networks?</w:t>
      </w:r>
    </w:p>
    <w:p w:rsidR="00010D15" w:rsidRDefault="00010D15" w:rsidP="00010D15">
      <w:pPr>
        <w:rPr>
          <w:lang w:eastAsia="ja-JP"/>
        </w:rPr>
      </w:pPr>
      <w:r>
        <w:rPr>
          <w:rFonts w:hint="eastAsia"/>
          <w:lang w:eastAsia="ja-JP"/>
        </w:rPr>
        <w:t>(  ) Optical connecting devices (e.g. optical connector</w:t>
      </w:r>
      <w:r>
        <w:rPr>
          <w:lang w:eastAsia="ja-JP"/>
        </w:rPr>
        <w:t>s</w:t>
      </w:r>
      <w:r>
        <w:rPr>
          <w:rFonts w:hint="eastAsia"/>
          <w:lang w:eastAsia="ja-JP"/>
        </w:rPr>
        <w:t>, mechanical splices and fusion splices)</w:t>
      </w:r>
    </w:p>
    <w:p w:rsidR="00010D15" w:rsidRDefault="00010D15" w:rsidP="00010D15">
      <w:pPr>
        <w:rPr>
          <w:lang w:eastAsia="ja-JP"/>
        </w:rPr>
      </w:pPr>
      <w:r>
        <w:rPr>
          <w:rFonts w:hint="eastAsia"/>
          <w:lang w:eastAsia="ja-JP"/>
        </w:rPr>
        <w:t>(  ) Optical splitter</w:t>
      </w:r>
      <w:r>
        <w:rPr>
          <w:lang w:eastAsia="ja-JP"/>
        </w:rPr>
        <w:t>s</w:t>
      </w:r>
      <w:r>
        <w:rPr>
          <w:rFonts w:hint="eastAsia"/>
          <w:lang w:eastAsia="ja-JP"/>
        </w:rPr>
        <w:t xml:space="preserve"> (wavelength </w:t>
      </w:r>
      <w:r w:rsidRPr="00F44B05">
        <w:rPr>
          <w:rFonts w:hint="eastAsia"/>
          <w:lang w:eastAsia="ja-JP"/>
        </w:rPr>
        <w:t>non</w:t>
      </w:r>
      <w:r>
        <w:rPr>
          <w:rFonts w:hint="eastAsia"/>
          <w:lang w:eastAsia="ja-JP"/>
        </w:rPr>
        <w:t>-selective)</w:t>
      </w:r>
    </w:p>
    <w:p w:rsidR="00010D15" w:rsidRDefault="00010D15" w:rsidP="00010D15">
      <w:pPr>
        <w:rPr>
          <w:lang w:eastAsia="ja-JP"/>
        </w:rPr>
      </w:pPr>
      <w:r>
        <w:rPr>
          <w:rFonts w:hint="eastAsia"/>
          <w:lang w:eastAsia="ja-JP"/>
        </w:rPr>
        <w:t>(  ) Optical splitter</w:t>
      </w:r>
      <w:r>
        <w:rPr>
          <w:lang w:eastAsia="ja-JP"/>
        </w:rPr>
        <w:t>s</w:t>
      </w:r>
      <w:r>
        <w:rPr>
          <w:rFonts w:hint="eastAsia"/>
          <w:lang w:eastAsia="ja-JP"/>
        </w:rPr>
        <w:t xml:space="preserve"> (</w:t>
      </w:r>
      <w:r>
        <w:rPr>
          <w:lang w:eastAsia="ja-JP"/>
        </w:rPr>
        <w:t>wavelength</w:t>
      </w:r>
      <w:r>
        <w:rPr>
          <w:rFonts w:hint="eastAsia"/>
          <w:lang w:eastAsia="ja-JP"/>
        </w:rPr>
        <w:t xml:space="preserve"> division multiplex</w:t>
      </w:r>
      <w:r>
        <w:rPr>
          <w:lang w:eastAsia="ja-JP"/>
        </w:rPr>
        <w:t>ers</w:t>
      </w:r>
      <w:r>
        <w:rPr>
          <w:rFonts w:hint="eastAsia"/>
          <w:lang w:eastAsia="ja-JP"/>
        </w:rPr>
        <w:t>, e.g. AWG</w:t>
      </w:r>
      <w:r>
        <w:rPr>
          <w:lang w:eastAsia="ja-JP"/>
        </w:rPr>
        <w:t>s</w:t>
      </w:r>
      <w:r>
        <w:rPr>
          <w:rFonts w:hint="eastAsia"/>
          <w:lang w:eastAsia="ja-JP"/>
        </w:rPr>
        <w:t>)</w:t>
      </w:r>
    </w:p>
    <w:p w:rsidR="00010D15" w:rsidRDefault="00010D15" w:rsidP="00010D15">
      <w:pPr>
        <w:rPr>
          <w:lang w:eastAsia="ja-JP"/>
        </w:rPr>
      </w:pPr>
      <w:r>
        <w:rPr>
          <w:rFonts w:hint="eastAsia"/>
          <w:lang w:eastAsia="ja-JP"/>
        </w:rPr>
        <w:t>(  ) Optical coupler</w:t>
      </w:r>
      <w:r>
        <w:rPr>
          <w:lang w:eastAsia="ja-JP"/>
        </w:rPr>
        <w:t>s</w:t>
      </w:r>
    </w:p>
    <w:p w:rsidR="00010D15" w:rsidRDefault="00010D15" w:rsidP="00010D15">
      <w:pPr>
        <w:rPr>
          <w:lang w:eastAsia="ja-JP"/>
        </w:rPr>
      </w:pPr>
      <w:r>
        <w:rPr>
          <w:rFonts w:hint="eastAsia"/>
          <w:lang w:eastAsia="ja-JP"/>
        </w:rPr>
        <w:t>(  ) Optical filter</w:t>
      </w:r>
      <w:r>
        <w:rPr>
          <w:lang w:eastAsia="ja-JP"/>
        </w:rPr>
        <w:t>s</w:t>
      </w:r>
      <w:r>
        <w:rPr>
          <w:rFonts w:hint="eastAsia"/>
          <w:lang w:eastAsia="ja-JP"/>
        </w:rPr>
        <w:t xml:space="preserve"> (e.g. for maintenance use)</w:t>
      </w:r>
    </w:p>
    <w:p w:rsidR="00010D15" w:rsidRDefault="00010D15" w:rsidP="00010D15">
      <w:pPr>
        <w:rPr>
          <w:lang w:eastAsia="ja-JP"/>
        </w:rPr>
      </w:pPr>
      <w:r>
        <w:rPr>
          <w:rFonts w:hint="eastAsia"/>
          <w:lang w:eastAsia="ja-JP"/>
        </w:rPr>
        <w:t>(  ) Other (                                                )</w:t>
      </w:r>
    </w:p>
    <w:p w:rsidR="00010D15" w:rsidRDefault="00010D15" w:rsidP="00010D15">
      <w:pPr>
        <w:widowControl w:val="0"/>
        <w:numPr>
          <w:ilvl w:val="0"/>
          <w:numId w:val="1"/>
        </w:numPr>
        <w:tabs>
          <w:tab w:val="clear" w:pos="794"/>
          <w:tab w:val="clear" w:pos="1191"/>
          <w:tab w:val="clear" w:pos="1588"/>
          <w:tab w:val="clear" w:pos="1985"/>
        </w:tabs>
        <w:overflowPunct/>
        <w:autoSpaceDE/>
        <w:autoSpaceDN/>
        <w:adjustRightInd/>
        <w:spacing w:before="240"/>
        <w:jc w:val="both"/>
        <w:textAlignment w:val="auto"/>
        <w:rPr>
          <w:szCs w:val="21"/>
        </w:rPr>
      </w:pPr>
      <w:r>
        <w:rPr>
          <w:rFonts w:hint="eastAsia"/>
          <w:lang w:eastAsia="ja-JP"/>
        </w:rPr>
        <w:t>Requirement of optical fibre identification</w:t>
      </w:r>
    </w:p>
    <w:p w:rsidR="00010D15" w:rsidRDefault="00010D15" w:rsidP="00010D15">
      <w:pPr>
        <w:pStyle w:val="Heading2"/>
        <w:rPr>
          <w:b w:val="0"/>
          <w:lang w:eastAsia="ja-JP"/>
        </w:rPr>
      </w:pPr>
      <w:r>
        <w:rPr>
          <w:rFonts w:hint="eastAsia"/>
          <w:b w:val="0"/>
          <w:lang w:eastAsia="ja-JP"/>
        </w:rPr>
        <w:t xml:space="preserve">3.1 Which work </w:t>
      </w:r>
      <w:r>
        <w:rPr>
          <w:b w:val="0"/>
          <w:lang w:eastAsia="ja-JP"/>
        </w:rPr>
        <w:t>requires</w:t>
      </w:r>
      <w:r>
        <w:rPr>
          <w:rFonts w:hint="eastAsia"/>
          <w:b w:val="0"/>
          <w:lang w:eastAsia="ja-JP"/>
        </w:rPr>
        <w:t xml:space="preserve"> optical fibre identification?</w:t>
      </w:r>
    </w:p>
    <w:p w:rsidR="00010D15" w:rsidRDefault="00010D15" w:rsidP="00010D15">
      <w:pPr>
        <w:rPr>
          <w:lang w:eastAsia="ja-JP"/>
        </w:rPr>
      </w:pPr>
      <w:r>
        <w:rPr>
          <w:rFonts w:hint="eastAsia"/>
          <w:lang w:eastAsia="ja-JP"/>
        </w:rPr>
        <w:t>(  ) Construction work (</w:t>
      </w:r>
      <w:r>
        <w:rPr>
          <w:lang w:eastAsia="ja-JP"/>
        </w:rPr>
        <w:t>c</w:t>
      </w:r>
      <w:r>
        <w:rPr>
          <w:rFonts w:hint="eastAsia"/>
          <w:lang w:eastAsia="ja-JP"/>
        </w:rPr>
        <w:t>able installation before service)</w:t>
      </w:r>
    </w:p>
    <w:p w:rsidR="00010D15" w:rsidRDefault="00010D15" w:rsidP="00010D15">
      <w:pPr>
        <w:rPr>
          <w:lang w:eastAsia="ja-JP"/>
        </w:rPr>
      </w:pPr>
      <w:r>
        <w:rPr>
          <w:rFonts w:hint="eastAsia"/>
          <w:lang w:eastAsia="ja-JP"/>
        </w:rPr>
        <w:t xml:space="preserve">(  ) Service installation work </w:t>
      </w:r>
    </w:p>
    <w:p w:rsidR="00010D15" w:rsidRDefault="00010D15" w:rsidP="00010D15">
      <w:pPr>
        <w:rPr>
          <w:lang w:eastAsia="ja-JP"/>
        </w:rPr>
      </w:pPr>
      <w:r>
        <w:rPr>
          <w:rFonts w:hint="eastAsia"/>
          <w:lang w:eastAsia="ja-JP"/>
        </w:rPr>
        <w:t>(  ) Cable replace</w:t>
      </w:r>
      <w:r>
        <w:rPr>
          <w:lang w:eastAsia="ja-JP"/>
        </w:rPr>
        <w:t>ment</w:t>
      </w:r>
      <w:r>
        <w:rPr>
          <w:rFonts w:hint="eastAsia"/>
          <w:lang w:eastAsia="ja-JP"/>
        </w:rPr>
        <w:t xml:space="preserve"> work</w:t>
      </w:r>
    </w:p>
    <w:p w:rsidR="00904696" w:rsidRDefault="00904696">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010D15" w:rsidRDefault="00010D15" w:rsidP="00010D15">
      <w:pPr>
        <w:rPr>
          <w:lang w:eastAsia="ja-JP"/>
        </w:rPr>
      </w:pPr>
      <w:r>
        <w:rPr>
          <w:rFonts w:hint="eastAsia"/>
          <w:lang w:eastAsia="ja-JP"/>
        </w:rPr>
        <w:lastRenderedPageBreak/>
        <w:t>(  ) Removal work</w:t>
      </w:r>
    </w:p>
    <w:p w:rsidR="00010D15" w:rsidRDefault="00010D15" w:rsidP="00010D15">
      <w:pPr>
        <w:rPr>
          <w:lang w:eastAsia="ja-JP"/>
        </w:rPr>
      </w:pPr>
      <w:r>
        <w:rPr>
          <w:rFonts w:hint="eastAsia"/>
          <w:lang w:eastAsia="ja-JP"/>
        </w:rPr>
        <w:t>(  ) Other (                                                )</w:t>
      </w:r>
    </w:p>
    <w:p w:rsidR="00010D15" w:rsidRDefault="00010D15" w:rsidP="00010D15">
      <w:pPr>
        <w:spacing w:before="240"/>
        <w:rPr>
          <w:lang w:eastAsia="ja-JP"/>
        </w:rPr>
      </w:pPr>
      <w:r>
        <w:rPr>
          <w:rFonts w:hint="eastAsia"/>
          <w:lang w:eastAsia="ja-JP"/>
        </w:rPr>
        <w:t xml:space="preserve">3.2 Which kind of optical fibre line </w:t>
      </w:r>
      <w:r>
        <w:rPr>
          <w:lang w:eastAsia="ja-JP"/>
        </w:rPr>
        <w:t>must</w:t>
      </w:r>
      <w:r>
        <w:rPr>
          <w:rFonts w:hint="eastAsia"/>
          <w:lang w:eastAsia="ja-JP"/>
        </w:rPr>
        <w:t xml:space="preserve"> be identified?</w:t>
      </w:r>
    </w:p>
    <w:p w:rsidR="00010D15" w:rsidRDefault="00010D15" w:rsidP="00010D15">
      <w:pPr>
        <w:rPr>
          <w:lang w:eastAsia="ja-JP"/>
        </w:rPr>
      </w:pPr>
      <w:r>
        <w:rPr>
          <w:rFonts w:hint="eastAsia"/>
          <w:lang w:eastAsia="ja-JP"/>
        </w:rPr>
        <w:t>(  ) All fibres</w:t>
      </w:r>
    </w:p>
    <w:p w:rsidR="00010D15" w:rsidRDefault="00010D15" w:rsidP="00010D15">
      <w:pPr>
        <w:rPr>
          <w:lang w:eastAsia="ja-JP"/>
        </w:rPr>
      </w:pPr>
      <w:r>
        <w:rPr>
          <w:rFonts w:hint="eastAsia"/>
          <w:lang w:eastAsia="ja-JP"/>
        </w:rPr>
        <w:t>(  ) Unused fibre</w:t>
      </w:r>
    </w:p>
    <w:p w:rsidR="00010D15" w:rsidRDefault="00010D15" w:rsidP="00010D15">
      <w:pPr>
        <w:rPr>
          <w:lang w:eastAsia="ja-JP"/>
        </w:rPr>
      </w:pPr>
      <w:r>
        <w:rPr>
          <w:rFonts w:hint="eastAsia"/>
          <w:lang w:eastAsia="ja-JP"/>
        </w:rPr>
        <w:t>(  ) Live fibre (signal carrying)</w:t>
      </w:r>
    </w:p>
    <w:p w:rsidR="00010D15" w:rsidRDefault="00010D15" w:rsidP="00010D15">
      <w:pPr>
        <w:rPr>
          <w:lang w:eastAsia="ja-JP"/>
        </w:rPr>
      </w:pPr>
      <w:r>
        <w:rPr>
          <w:rFonts w:hint="eastAsia"/>
          <w:lang w:eastAsia="ja-JP"/>
        </w:rPr>
        <w:t>(  ) Optical fibre for maintenance use (</w:t>
      </w:r>
      <w:r>
        <w:rPr>
          <w:lang w:eastAsia="ja-JP"/>
        </w:rPr>
        <w:t>s</w:t>
      </w:r>
      <w:r>
        <w:rPr>
          <w:rFonts w:hint="eastAsia"/>
          <w:lang w:eastAsia="ja-JP"/>
        </w:rPr>
        <w:t>pecific monitored fibre)</w:t>
      </w:r>
    </w:p>
    <w:p w:rsidR="00010D15" w:rsidRDefault="00010D15" w:rsidP="00010D15">
      <w:pPr>
        <w:rPr>
          <w:lang w:eastAsia="ja-JP"/>
        </w:rPr>
      </w:pPr>
      <w:r>
        <w:rPr>
          <w:rFonts w:hint="eastAsia"/>
          <w:lang w:eastAsia="ja-JP"/>
        </w:rPr>
        <w:t>(  ) None</w:t>
      </w:r>
    </w:p>
    <w:p w:rsidR="00010D15" w:rsidRDefault="00010D15" w:rsidP="00010D15">
      <w:pPr>
        <w:rPr>
          <w:lang w:eastAsia="ja-JP"/>
        </w:rPr>
      </w:pPr>
      <w:r>
        <w:rPr>
          <w:rFonts w:hint="eastAsia"/>
          <w:lang w:eastAsia="ja-JP"/>
        </w:rPr>
        <w:t>(  ) Other (                                                )</w:t>
      </w:r>
    </w:p>
    <w:p w:rsidR="00010D15" w:rsidRDefault="00010D15" w:rsidP="00010D15">
      <w:pPr>
        <w:rPr>
          <w:lang w:eastAsia="ja-JP"/>
        </w:rPr>
      </w:pPr>
      <w:r>
        <w:rPr>
          <w:rFonts w:hint="eastAsia"/>
          <w:lang w:eastAsia="ja-JP"/>
        </w:rPr>
        <w:t xml:space="preserve">3.3 Do you think that optical fibre identification should be carried out without any deterioration in service quality? (In-service monitoring </w:t>
      </w:r>
      <w:r>
        <w:rPr>
          <w:lang w:eastAsia="ja-JP"/>
        </w:rPr>
        <w:t>is</w:t>
      </w:r>
      <w:r>
        <w:rPr>
          <w:rFonts w:hint="eastAsia"/>
          <w:lang w:eastAsia="ja-JP"/>
        </w:rPr>
        <w:t xml:space="preserve"> required.)</w:t>
      </w:r>
    </w:p>
    <w:p w:rsidR="00010D15" w:rsidRDefault="00010D15" w:rsidP="00010D15">
      <w:pPr>
        <w:rPr>
          <w:lang w:eastAsia="ja-JP"/>
        </w:rPr>
      </w:pPr>
      <w:r>
        <w:rPr>
          <w:rFonts w:hint="eastAsia"/>
          <w:lang w:eastAsia="ja-JP"/>
        </w:rPr>
        <w:t>(  ) Yes</w:t>
      </w:r>
    </w:p>
    <w:p w:rsidR="00010D15" w:rsidRDefault="00010D15" w:rsidP="00010D15">
      <w:pPr>
        <w:rPr>
          <w:lang w:eastAsia="ja-JP"/>
        </w:rPr>
      </w:pPr>
      <w:r>
        <w:rPr>
          <w:rFonts w:hint="eastAsia"/>
          <w:lang w:eastAsia="ja-JP"/>
        </w:rPr>
        <w:t>(  ) No</w:t>
      </w:r>
    </w:p>
    <w:p w:rsidR="00010D15" w:rsidRDefault="00010D15" w:rsidP="00010D15">
      <w:pPr>
        <w:widowControl w:val="0"/>
        <w:rPr>
          <w:color w:val="000000"/>
        </w:rPr>
      </w:pPr>
      <w:r>
        <w:rPr>
          <w:rFonts w:hint="eastAsia"/>
          <w:color w:val="000000"/>
        </w:rPr>
        <w:t xml:space="preserve">Please </w:t>
      </w:r>
      <w:r>
        <w:rPr>
          <w:color w:val="000000"/>
        </w:rPr>
        <w:t>provide your</w:t>
      </w:r>
      <w:r>
        <w:rPr>
          <w:rFonts w:hint="eastAsia"/>
          <w:color w:val="000000"/>
        </w:rPr>
        <w:t xml:space="preserve"> reasons </w:t>
      </w:r>
      <w:r>
        <w:rPr>
          <w:color w:val="000000"/>
        </w:rPr>
        <w:t>for</w:t>
      </w:r>
      <w:r>
        <w:rPr>
          <w:rFonts w:hint="eastAsia"/>
          <w:color w:val="000000"/>
        </w:rPr>
        <w:t xml:space="preserve"> </w:t>
      </w:r>
      <w:r>
        <w:rPr>
          <w:color w:val="000000"/>
        </w:rPr>
        <w:t>the</w:t>
      </w:r>
      <w:r>
        <w:rPr>
          <w:rFonts w:hint="eastAsia"/>
          <w:color w:val="000000"/>
        </w:rPr>
        <w:t xml:space="preserve"> above </w:t>
      </w:r>
      <w:r>
        <w:rPr>
          <w:color w:val="000000"/>
        </w:rPr>
        <w:t>answer.</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010D15" w:rsidRDefault="00010D15" w:rsidP="00010D15">
      <w:pPr>
        <w:rPr>
          <w:lang w:eastAsia="ja-JP"/>
        </w:rPr>
      </w:pPr>
      <w:r>
        <w:rPr>
          <w:rFonts w:hint="eastAsia"/>
          <w:lang w:eastAsia="ja-JP"/>
        </w:rPr>
        <w:t xml:space="preserve">3.4 Is </w:t>
      </w:r>
      <w:r>
        <w:rPr>
          <w:lang w:eastAsia="ja-JP"/>
        </w:rPr>
        <w:t>a</w:t>
      </w:r>
      <w:r>
        <w:rPr>
          <w:rFonts w:hint="eastAsia"/>
          <w:lang w:eastAsia="ja-JP"/>
        </w:rPr>
        <w:t xml:space="preserve"> function </w:t>
      </w:r>
      <w:r>
        <w:rPr>
          <w:lang w:eastAsia="ja-JP"/>
        </w:rPr>
        <w:t>needed for</w:t>
      </w:r>
      <w:r>
        <w:rPr>
          <w:rFonts w:hint="eastAsia"/>
          <w:lang w:eastAsia="ja-JP"/>
        </w:rPr>
        <w:t xml:space="preserve"> monitor</w:t>
      </w:r>
      <w:r>
        <w:rPr>
          <w:lang w:eastAsia="ja-JP"/>
        </w:rPr>
        <w:t>ing</w:t>
      </w:r>
      <w:r>
        <w:rPr>
          <w:rFonts w:hint="eastAsia"/>
          <w:lang w:eastAsia="ja-JP"/>
        </w:rPr>
        <w:t xml:space="preserve"> the communication signal light?</w:t>
      </w:r>
    </w:p>
    <w:p w:rsidR="00010D15" w:rsidRDefault="00010D15" w:rsidP="00010D15">
      <w:pPr>
        <w:rPr>
          <w:lang w:eastAsia="ja-JP"/>
        </w:rPr>
      </w:pPr>
      <w:r>
        <w:rPr>
          <w:rFonts w:hint="eastAsia"/>
          <w:lang w:eastAsia="ja-JP"/>
        </w:rPr>
        <w:t>(  ) Yes</w:t>
      </w:r>
    </w:p>
    <w:p w:rsidR="00010D15" w:rsidRDefault="00010D15" w:rsidP="00010D15">
      <w:pPr>
        <w:rPr>
          <w:lang w:eastAsia="ja-JP"/>
        </w:rPr>
      </w:pPr>
      <w:r>
        <w:rPr>
          <w:rFonts w:hint="eastAsia"/>
          <w:lang w:eastAsia="ja-JP"/>
        </w:rPr>
        <w:t>(  ) No</w:t>
      </w:r>
    </w:p>
    <w:p w:rsidR="00010D15" w:rsidRDefault="00010D15" w:rsidP="00010D15">
      <w:pPr>
        <w:widowControl w:val="0"/>
        <w:rPr>
          <w:color w:val="000000"/>
        </w:rPr>
      </w:pPr>
      <w:r>
        <w:rPr>
          <w:rFonts w:hint="eastAsia"/>
          <w:color w:val="000000"/>
        </w:rPr>
        <w:t xml:space="preserve">Please </w:t>
      </w:r>
      <w:r>
        <w:rPr>
          <w:color w:val="000000"/>
        </w:rPr>
        <w:t>provide your</w:t>
      </w:r>
      <w:r>
        <w:rPr>
          <w:rFonts w:hint="eastAsia"/>
          <w:color w:val="000000"/>
        </w:rPr>
        <w:t xml:space="preserve"> reasons </w:t>
      </w:r>
      <w:r>
        <w:rPr>
          <w:color w:val="000000"/>
        </w:rPr>
        <w:t>for the</w:t>
      </w:r>
      <w:r>
        <w:rPr>
          <w:rFonts w:hint="eastAsia"/>
          <w:color w:val="000000"/>
        </w:rPr>
        <w:t xml:space="preserve"> above </w:t>
      </w:r>
      <w:r>
        <w:rPr>
          <w:color w:val="000000"/>
        </w:rPr>
        <w:t>answer.</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010D15" w:rsidRDefault="00010D15" w:rsidP="00010D15">
      <w:pPr>
        <w:rPr>
          <w:lang w:eastAsia="ja-JP"/>
        </w:rPr>
      </w:pPr>
      <w:r>
        <w:rPr>
          <w:rFonts w:hint="eastAsia"/>
          <w:lang w:eastAsia="ja-JP"/>
        </w:rPr>
        <w:t xml:space="preserve">3.5 Do you use an optical fibre line testing system </w:t>
      </w:r>
      <w:r>
        <w:rPr>
          <w:lang w:eastAsia="ja-JP"/>
        </w:rPr>
        <w:t>that</w:t>
      </w:r>
      <w:r>
        <w:rPr>
          <w:rFonts w:hint="eastAsia"/>
          <w:lang w:eastAsia="ja-JP"/>
        </w:rPr>
        <w:t xml:space="preserve"> carries </w:t>
      </w:r>
      <w:r>
        <w:rPr>
          <w:lang w:eastAsia="ja-JP"/>
        </w:rPr>
        <w:t xml:space="preserve">out </w:t>
      </w:r>
      <w:r>
        <w:rPr>
          <w:rFonts w:hint="eastAsia"/>
          <w:lang w:eastAsia="ja-JP"/>
        </w:rPr>
        <w:t xml:space="preserve">several </w:t>
      </w:r>
      <w:r>
        <w:rPr>
          <w:lang w:eastAsia="ja-JP"/>
        </w:rPr>
        <w:t xml:space="preserve">types of </w:t>
      </w:r>
      <w:r>
        <w:rPr>
          <w:rFonts w:hint="eastAsia"/>
          <w:lang w:eastAsia="ja-JP"/>
        </w:rPr>
        <w:t xml:space="preserve">optical testing </w:t>
      </w:r>
      <w:r>
        <w:rPr>
          <w:lang w:eastAsia="ja-JP"/>
        </w:rPr>
        <w:t>remotely</w:t>
      </w:r>
      <w:r>
        <w:rPr>
          <w:rFonts w:hint="eastAsia"/>
          <w:lang w:eastAsia="ja-JP"/>
        </w:rPr>
        <w:t xml:space="preserve"> and automatically?</w:t>
      </w:r>
    </w:p>
    <w:p w:rsidR="00010D15" w:rsidRDefault="00010D15" w:rsidP="00010D15">
      <w:pPr>
        <w:rPr>
          <w:lang w:eastAsia="ja-JP"/>
        </w:rPr>
      </w:pPr>
      <w:r>
        <w:rPr>
          <w:rFonts w:hint="eastAsia"/>
          <w:lang w:eastAsia="ja-JP"/>
        </w:rPr>
        <w:t>(  ) Yes</w:t>
      </w:r>
    </w:p>
    <w:p w:rsidR="00010D15" w:rsidRDefault="00010D15" w:rsidP="00010D15">
      <w:pPr>
        <w:rPr>
          <w:lang w:eastAsia="ja-JP"/>
        </w:rPr>
      </w:pPr>
      <w:r>
        <w:rPr>
          <w:rFonts w:hint="eastAsia"/>
          <w:lang w:eastAsia="ja-JP"/>
        </w:rPr>
        <w:t>(  ) No</w:t>
      </w:r>
    </w:p>
    <w:p w:rsidR="00010D15" w:rsidRDefault="00010D15" w:rsidP="00010D15">
      <w:pPr>
        <w:widowControl w:val="0"/>
        <w:rPr>
          <w:color w:val="000000"/>
        </w:rPr>
      </w:pPr>
      <w:r>
        <w:rPr>
          <w:rFonts w:hint="eastAsia"/>
          <w:color w:val="000000"/>
        </w:rPr>
        <w:t xml:space="preserve">Please </w:t>
      </w:r>
      <w:r>
        <w:rPr>
          <w:color w:val="000000"/>
        </w:rPr>
        <w:t>provide your</w:t>
      </w:r>
      <w:r>
        <w:rPr>
          <w:rFonts w:hint="eastAsia"/>
          <w:color w:val="000000"/>
        </w:rPr>
        <w:t xml:space="preserve"> reasons </w:t>
      </w:r>
      <w:r>
        <w:rPr>
          <w:color w:val="000000"/>
        </w:rPr>
        <w:t>for the</w:t>
      </w:r>
      <w:r>
        <w:rPr>
          <w:rFonts w:hint="eastAsia"/>
          <w:color w:val="000000"/>
        </w:rPr>
        <w:t xml:space="preserve"> above </w:t>
      </w:r>
      <w:r>
        <w:rPr>
          <w:color w:val="000000"/>
        </w:rPr>
        <w:t>answer.</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010D15" w:rsidRDefault="00010D15" w:rsidP="00010D15">
      <w:pPr>
        <w:rPr>
          <w:lang w:eastAsia="ja-JP"/>
        </w:rPr>
      </w:pPr>
      <w:r>
        <w:rPr>
          <w:rFonts w:hint="eastAsia"/>
          <w:lang w:eastAsia="ja-JP"/>
        </w:rPr>
        <w:t>3.6 If you have any requirement</w:t>
      </w:r>
      <w:r>
        <w:rPr>
          <w:lang w:eastAsia="ja-JP"/>
        </w:rPr>
        <w:t>s</w:t>
      </w:r>
      <w:r>
        <w:rPr>
          <w:rFonts w:hint="eastAsia"/>
          <w:lang w:eastAsia="ja-JP"/>
        </w:rPr>
        <w:t xml:space="preserve"> for optical fibre identification, please describe </w:t>
      </w:r>
      <w:r>
        <w:rPr>
          <w:lang w:eastAsia="ja-JP"/>
        </w:rPr>
        <w:t>them</w:t>
      </w:r>
      <w:r>
        <w:rPr>
          <w:rFonts w:hint="eastAsia"/>
          <w:lang w:eastAsia="ja-JP"/>
        </w:rPr>
        <w:t xml:space="preserve"> below.</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010D15" w:rsidRDefault="00010D15" w:rsidP="00010D15">
      <w:pPr>
        <w:widowControl w:val="0"/>
        <w:numPr>
          <w:ilvl w:val="0"/>
          <w:numId w:val="1"/>
        </w:numPr>
        <w:tabs>
          <w:tab w:val="clear" w:pos="794"/>
          <w:tab w:val="clear" w:pos="1191"/>
          <w:tab w:val="clear" w:pos="1588"/>
          <w:tab w:val="clear" w:pos="1985"/>
        </w:tabs>
        <w:overflowPunct/>
        <w:autoSpaceDE/>
        <w:autoSpaceDN/>
        <w:adjustRightInd/>
        <w:spacing w:before="240"/>
        <w:jc w:val="both"/>
        <w:textAlignment w:val="auto"/>
        <w:rPr>
          <w:szCs w:val="21"/>
        </w:rPr>
      </w:pPr>
      <w:r>
        <w:rPr>
          <w:szCs w:val="21"/>
          <w:lang w:eastAsia="ja-JP"/>
        </w:rPr>
        <w:t>O</w:t>
      </w:r>
      <w:r>
        <w:rPr>
          <w:rFonts w:hint="eastAsia"/>
          <w:szCs w:val="21"/>
          <w:lang w:eastAsia="ja-JP"/>
        </w:rPr>
        <w:t xml:space="preserve">ptical fibre identification </w:t>
      </w:r>
      <w:r>
        <w:rPr>
          <w:szCs w:val="21"/>
          <w:lang w:eastAsia="ja-JP"/>
        </w:rPr>
        <w:t>m</w:t>
      </w:r>
      <w:r>
        <w:rPr>
          <w:rFonts w:hint="eastAsia"/>
          <w:szCs w:val="21"/>
          <w:lang w:eastAsia="ja-JP"/>
        </w:rPr>
        <w:t>ethods</w:t>
      </w:r>
    </w:p>
    <w:p w:rsidR="00010D15" w:rsidRDefault="00010D15" w:rsidP="00010D15">
      <w:pPr>
        <w:pStyle w:val="Heading2"/>
        <w:rPr>
          <w:b w:val="0"/>
          <w:lang w:eastAsia="ja-JP"/>
        </w:rPr>
      </w:pPr>
      <w:r>
        <w:rPr>
          <w:rFonts w:hint="eastAsia"/>
          <w:b w:val="0"/>
          <w:lang w:eastAsia="ja-JP"/>
        </w:rPr>
        <w:t xml:space="preserve">4.1 Which method do you </w:t>
      </w:r>
      <w:r>
        <w:rPr>
          <w:b w:val="0"/>
          <w:lang w:eastAsia="ja-JP"/>
        </w:rPr>
        <w:t>use</w:t>
      </w:r>
      <w:r>
        <w:rPr>
          <w:rFonts w:hint="eastAsia"/>
          <w:b w:val="0"/>
          <w:lang w:eastAsia="ja-JP"/>
        </w:rPr>
        <w:t xml:space="preserve"> to identify optical fibre?</w:t>
      </w:r>
    </w:p>
    <w:p w:rsidR="00010D15" w:rsidRDefault="00010D15" w:rsidP="00010D15">
      <w:pPr>
        <w:rPr>
          <w:lang w:eastAsia="ja-JP"/>
        </w:rPr>
      </w:pPr>
      <w:r>
        <w:rPr>
          <w:rFonts w:hint="eastAsia"/>
          <w:lang w:eastAsia="ja-JP"/>
        </w:rPr>
        <w:t xml:space="preserve">(  ) </w:t>
      </w:r>
      <w:r>
        <w:rPr>
          <w:lang w:eastAsia="ja-JP"/>
        </w:rPr>
        <w:t>D</w:t>
      </w:r>
      <w:r>
        <w:rPr>
          <w:rFonts w:hint="eastAsia"/>
          <w:lang w:eastAsia="ja-JP"/>
        </w:rPr>
        <w:t xml:space="preserve">etect leaked light </w:t>
      </w:r>
      <w:r>
        <w:rPr>
          <w:lang w:eastAsia="ja-JP"/>
        </w:rPr>
        <w:t>with a</w:t>
      </w:r>
      <w:r>
        <w:rPr>
          <w:rFonts w:hint="eastAsia"/>
          <w:lang w:eastAsia="ja-JP"/>
        </w:rPr>
        <w:t xml:space="preserve"> non-destructive macro-bending technique</w:t>
      </w:r>
    </w:p>
    <w:p w:rsidR="00010D15" w:rsidRDefault="00010D15" w:rsidP="00010D15">
      <w:pPr>
        <w:rPr>
          <w:lang w:eastAsia="ja-JP"/>
        </w:rPr>
      </w:pPr>
      <w:r>
        <w:rPr>
          <w:rFonts w:hint="eastAsia"/>
          <w:lang w:eastAsia="ja-JP"/>
        </w:rPr>
        <w:t xml:space="preserve">(  ) </w:t>
      </w:r>
      <w:r>
        <w:rPr>
          <w:lang w:eastAsia="ja-JP"/>
        </w:rPr>
        <w:t>D</w:t>
      </w:r>
      <w:r>
        <w:rPr>
          <w:rFonts w:hint="eastAsia"/>
          <w:lang w:eastAsia="ja-JP"/>
        </w:rPr>
        <w:t xml:space="preserve">etect changes </w:t>
      </w:r>
      <w:r>
        <w:rPr>
          <w:lang w:eastAsia="ja-JP"/>
        </w:rPr>
        <w:t>in</w:t>
      </w:r>
      <w:r>
        <w:rPr>
          <w:rFonts w:hint="eastAsia"/>
          <w:lang w:eastAsia="ja-JP"/>
        </w:rPr>
        <w:t xml:space="preserve"> light polarization</w:t>
      </w:r>
    </w:p>
    <w:p w:rsidR="00010D15" w:rsidRDefault="00010D15" w:rsidP="00010D15">
      <w:pPr>
        <w:rPr>
          <w:lang w:eastAsia="ja-JP"/>
        </w:rPr>
      </w:pPr>
      <w:r>
        <w:rPr>
          <w:rFonts w:hint="eastAsia"/>
          <w:lang w:eastAsia="ja-JP"/>
        </w:rPr>
        <w:t xml:space="preserve">(  ) </w:t>
      </w:r>
      <w:r>
        <w:rPr>
          <w:lang w:eastAsia="ja-JP"/>
        </w:rPr>
        <w:t>Use</w:t>
      </w:r>
      <w:r>
        <w:rPr>
          <w:rFonts w:hint="eastAsia"/>
          <w:lang w:eastAsia="ja-JP"/>
        </w:rPr>
        <w:t xml:space="preserve"> acoustic measurement equipment</w:t>
      </w:r>
    </w:p>
    <w:p w:rsidR="00010D15" w:rsidRDefault="00010D15" w:rsidP="00010D15">
      <w:pPr>
        <w:rPr>
          <w:lang w:eastAsia="ja-JP"/>
        </w:rPr>
      </w:pPr>
      <w:r>
        <w:rPr>
          <w:rFonts w:hint="eastAsia"/>
          <w:lang w:eastAsia="ja-JP"/>
        </w:rPr>
        <w:t>(  ) Other (                                                )</w:t>
      </w:r>
    </w:p>
    <w:p w:rsidR="00904696" w:rsidRDefault="00904696">
      <w:pPr>
        <w:tabs>
          <w:tab w:val="clear" w:pos="794"/>
          <w:tab w:val="clear" w:pos="1191"/>
          <w:tab w:val="clear" w:pos="1588"/>
          <w:tab w:val="clear" w:pos="1985"/>
        </w:tabs>
        <w:overflowPunct/>
        <w:autoSpaceDE/>
        <w:autoSpaceDN/>
        <w:adjustRightInd/>
        <w:spacing w:before="0"/>
        <w:textAlignment w:val="auto"/>
        <w:rPr>
          <w:szCs w:val="21"/>
          <w:lang w:eastAsia="ja-JP"/>
        </w:rPr>
      </w:pPr>
      <w:r>
        <w:rPr>
          <w:szCs w:val="21"/>
          <w:lang w:eastAsia="ja-JP"/>
        </w:rPr>
        <w:br w:type="page"/>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ja-JP"/>
        </w:rPr>
      </w:pPr>
      <w:r>
        <w:rPr>
          <w:rFonts w:hint="eastAsia"/>
          <w:szCs w:val="21"/>
          <w:lang w:eastAsia="ja-JP"/>
        </w:rPr>
        <w:lastRenderedPageBreak/>
        <w:t xml:space="preserve">4.1.1 If you answered </w:t>
      </w:r>
      <w:r>
        <w:rPr>
          <w:szCs w:val="21"/>
          <w:lang w:eastAsia="ja-JP"/>
        </w:rPr>
        <w:t>“</w:t>
      </w:r>
      <w:r>
        <w:rPr>
          <w:rFonts w:hint="eastAsia"/>
          <w:szCs w:val="21"/>
          <w:lang w:eastAsia="ja-JP"/>
        </w:rPr>
        <w:t>by using non-destructive macro-bending technique</w:t>
      </w:r>
      <w:r>
        <w:rPr>
          <w:szCs w:val="21"/>
          <w:lang w:eastAsia="ja-JP"/>
        </w:rPr>
        <w:t>”</w:t>
      </w:r>
      <w:r>
        <w:rPr>
          <w:rFonts w:hint="eastAsia"/>
          <w:szCs w:val="21"/>
          <w:lang w:eastAsia="ja-JP"/>
        </w:rPr>
        <w:t xml:space="preserve"> to the above question, please answer the following question.</w:t>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ja-JP"/>
        </w:rPr>
      </w:pPr>
      <w:r>
        <w:rPr>
          <w:szCs w:val="21"/>
          <w:lang w:eastAsia="ja-JP"/>
        </w:rPr>
        <w:t>What</w:t>
      </w:r>
      <w:r>
        <w:rPr>
          <w:rFonts w:hint="eastAsia"/>
          <w:szCs w:val="21"/>
          <w:lang w:eastAsia="ja-JP"/>
        </w:rPr>
        <w:t xml:space="preserve"> is the allowable insertion loss [dB] (by fibre bending) of a transmission system?</w:t>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color w:val="000000"/>
          <w:u w:val="single"/>
          <w:lang w:eastAsia="ja-JP"/>
        </w:rPr>
      </w:pPr>
      <w:r>
        <w:rPr>
          <w:rFonts w:hint="eastAsia"/>
          <w:color w:val="000000"/>
          <w:u w:val="single"/>
          <w:lang w:eastAsia="ja-JP"/>
        </w:rPr>
        <w:t xml:space="preserve">                                                                                                                                                      .</w:t>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ja-JP"/>
        </w:rPr>
      </w:pPr>
      <w:r>
        <w:rPr>
          <w:rFonts w:hint="eastAsia"/>
          <w:szCs w:val="21"/>
          <w:lang w:eastAsia="ja-JP"/>
        </w:rPr>
        <w:t xml:space="preserve">4.1.2 Please </w:t>
      </w:r>
      <w:r>
        <w:rPr>
          <w:szCs w:val="21"/>
          <w:lang w:eastAsia="ja-JP"/>
        </w:rPr>
        <w:t>detail the</w:t>
      </w:r>
      <w:r>
        <w:rPr>
          <w:rFonts w:hint="eastAsia"/>
          <w:szCs w:val="21"/>
          <w:lang w:eastAsia="ja-JP"/>
        </w:rPr>
        <w:t xml:space="preserve"> method </w:t>
      </w:r>
      <w:r>
        <w:rPr>
          <w:szCs w:val="21"/>
          <w:lang w:eastAsia="ja-JP"/>
        </w:rPr>
        <w:t>used in</w:t>
      </w:r>
      <w:r>
        <w:rPr>
          <w:rFonts w:hint="eastAsia"/>
          <w:szCs w:val="21"/>
          <w:lang w:eastAsia="ja-JP"/>
        </w:rPr>
        <w:t xml:space="preserve"> answer to Question 4.1.</w:t>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color w:val="000000"/>
          <w:u w:val="single"/>
          <w:lang w:eastAsia="ja-JP"/>
        </w:rPr>
      </w:pPr>
      <w:r>
        <w:rPr>
          <w:rFonts w:hint="eastAsia"/>
          <w:color w:val="000000"/>
          <w:u w:val="single"/>
          <w:lang w:eastAsia="ja-JP"/>
        </w:rPr>
        <w:t xml:space="preserve">                                                                                                                                                      .</w:t>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ja-JP"/>
        </w:rPr>
      </w:pPr>
      <w:r>
        <w:rPr>
          <w:rFonts w:hint="eastAsia"/>
          <w:szCs w:val="21"/>
          <w:lang w:eastAsia="ja-JP"/>
        </w:rPr>
        <w:t xml:space="preserve">4.2 Which kind of light do you use for optical fibre </w:t>
      </w:r>
      <w:r>
        <w:rPr>
          <w:szCs w:val="21"/>
          <w:lang w:eastAsia="ja-JP"/>
        </w:rPr>
        <w:t>identification</w:t>
      </w:r>
      <w:r>
        <w:rPr>
          <w:rFonts w:hint="eastAsia"/>
          <w:szCs w:val="21"/>
          <w:lang w:eastAsia="ja-JP"/>
        </w:rPr>
        <w:t>?</w:t>
      </w:r>
    </w:p>
    <w:p w:rsidR="00010D15" w:rsidRDefault="00010D15" w:rsidP="00010D15">
      <w:pPr>
        <w:rPr>
          <w:lang w:eastAsia="ja-JP"/>
        </w:rPr>
      </w:pPr>
      <w:r>
        <w:rPr>
          <w:rFonts w:hint="eastAsia"/>
          <w:lang w:eastAsia="ja-JP"/>
        </w:rPr>
        <w:t>(  ) Specified identification light inserted by a light source</w:t>
      </w:r>
    </w:p>
    <w:p w:rsidR="00010D15" w:rsidRDefault="00010D15" w:rsidP="00010D15">
      <w:pPr>
        <w:rPr>
          <w:lang w:eastAsia="ja-JP"/>
        </w:rPr>
      </w:pPr>
      <w:r>
        <w:rPr>
          <w:rFonts w:hint="eastAsia"/>
          <w:lang w:eastAsia="ja-JP"/>
        </w:rPr>
        <w:t>(  ) Communication light</w:t>
      </w:r>
    </w:p>
    <w:p w:rsidR="00010D15" w:rsidRDefault="00010D15" w:rsidP="00010D15">
      <w:pPr>
        <w:rPr>
          <w:lang w:eastAsia="ja-JP"/>
        </w:rPr>
      </w:pPr>
      <w:r>
        <w:rPr>
          <w:rFonts w:hint="eastAsia"/>
          <w:lang w:eastAsia="ja-JP"/>
        </w:rPr>
        <w:t>(  ) Other physical method (                                                )</w:t>
      </w:r>
    </w:p>
    <w:p w:rsidR="00010D15" w:rsidRDefault="00010D15" w:rsidP="00010D15">
      <w:pPr>
        <w:rPr>
          <w:lang w:eastAsia="ja-JP"/>
        </w:rPr>
      </w:pPr>
      <w:r>
        <w:rPr>
          <w:rFonts w:hint="eastAsia"/>
          <w:lang w:eastAsia="ja-JP"/>
        </w:rPr>
        <w:t xml:space="preserve">4.3 What wavelength do you use for </w:t>
      </w:r>
      <w:r>
        <w:rPr>
          <w:lang w:eastAsia="ja-JP"/>
        </w:rPr>
        <w:t>the identification</w:t>
      </w:r>
      <w:r>
        <w:rPr>
          <w:rFonts w:hint="eastAsia"/>
          <w:lang w:eastAsia="ja-JP"/>
        </w:rPr>
        <w:t xml:space="preserve"> light?</w:t>
      </w:r>
    </w:p>
    <w:p w:rsidR="00010D15" w:rsidRDefault="00010D15" w:rsidP="00010D15">
      <w:pPr>
        <w:widowControl w:val="0"/>
        <w:tabs>
          <w:tab w:val="clear" w:pos="794"/>
          <w:tab w:val="clear" w:pos="1191"/>
          <w:tab w:val="clear" w:pos="1588"/>
          <w:tab w:val="clear" w:pos="1985"/>
        </w:tabs>
        <w:overflowPunct/>
        <w:autoSpaceDE/>
        <w:autoSpaceDN/>
        <w:adjustRightInd/>
        <w:spacing w:before="240"/>
        <w:jc w:val="both"/>
        <w:textAlignment w:val="auto"/>
        <w:rPr>
          <w:color w:val="000000"/>
          <w:u w:val="single"/>
          <w:lang w:eastAsia="ja-JP"/>
        </w:rPr>
      </w:pPr>
      <w:r>
        <w:rPr>
          <w:rFonts w:hint="eastAsia"/>
          <w:color w:val="000000"/>
          <w:u w:val="single"/>
          <w:lang w:eastAsia="ja-JP"/>
        </w:rPr>
        <w:t xml:space="preserve">                                                                                                                                                      .</w:t>
      </w:r>
    </w:p>
    <w:p w:rsidR="00010D15" w:rsidRDefault="00010D15" w:rsidP="00010D15">
      <w:pPr>
        <w:rPr>
          <w:szCs w:val="21"/>
          <w:lang w:eastAsia="ja-JP"/>
        </w:rPr>
      </w:pPr>
      <w:r>
        <w:rPr>
          <w:rFonts w:hint="eastAsia"/>
          <w:lang w:eastAsia="ja-JP"/>
        </w:rPr>
        <w:t xml:space="preserve">4.4 </w:t>
      </w:r>
      <w:r>
        <w:rPr>
          <w:rFonts w:hint="eastAsia"/>
          <w:szCs w:val="21"/>
          <w:lang w:eastAsia="ja-JP"/>
        </w:rPr>
        <w:t xml:space="preserve">If you answered </w:t>
      </w:r>
      <w:r>
        <w:rPr>
          <w:szCs w:val="21"/>
          <w:lang w:eastAsia="ja-JP"/>
        </w:rPr>
        <w:t>“</w:t>
      </w:r>
      <w:r>
        <w:rPr>
          <w:rFonts w:hint="eastAsia"/>
          <w:lang w:eastAsia="ja-JP"/>
        </w:rPr>
        <w:t>Specified identification light inserted by a light source</w:t>
      </w:r>
      <w:r>
        <w:rPr>
          <w:szCs w:val="21"/>
          <w:lang w:eastAsia="ja-JP"/>
        </w:rPr>
        <w:t>”</w:t>
      </w:r>
      <w:r>
        <w:rPr>
          <w:rFonts w:hint="eastAsia"/>
          <w:szCs w:val="21"/>
          <w:lang w:eastAsia="ja-JP"/>
        </w:rPr>
        <w:t xml:space="preserve"> to the above question, please answer the following question.</w:t>
      </w:r>
    </w:p>
    <w:p w:rsidR="00010D15" w:rsidRDefault="00010D15" w:rsidP="00010D15">
      <w:pPr>
        <w:rPr>
          <w:szCs w:val="21"/>
          <w:lang w:eastAsia="ja-JP"/>
        </w:rPr>
      </w:pPr>
      <w:r>
        <w:rPr>
          <w:rFonts w:hint="eastAsia"/>
          <w:szCs w:val="21"/>
          <w:lang w:eastAsia="ja-JP"/>
        </w:rPr>
        <w:t>4.4.1 Do you use a visible light for optical fibre identification?</w:t>
      </w:r>
    </w:p>
    <w:p w:rsidR="00010D15" w:rsidRDefault="00010D15" w:rsidP="00010D15">
      <w:pPr>
        <w:rPr>
          <w:lang w:eastAsia="ja-JP"/>
        </w:rPr>
      </w:pPr>
      <w:r>
        <w:rPr>
          <w:rFonts w:hint="eastAsia"/>
          <w:lang w:eastAsia="ja-JP"/>
        </w:rPr>
        <w:t>(  ) Yes</w:t>
      </w:r>
    </w:p>
    <w:p w:rsidR="00010D15" w:rsidRDefault="00010D15" w:rsidP="00010D15">
      <w:pPr>
        <w:rPr>
          <w:lang w:eastAsia="ja-JP"/>
        </w:rPr>
      </w:pPr>
      <w:r>
        <w:rPr>
          <w:rFonts w:hint="eastAsia"/>
          <w:lang w:eastAsia="ja-JP"/>
        </w:rPr>
        <w:t>(  ) No</w:t>
      </w:r>
    </w:p>
    <w:p w:rsidR="00010D15" w:rsidRDefault="00010D15" w:rsidP="00010D15">
      <w:pPr>
        <w:widowControl w:val="0"/>
        <w:rPr>
          <w:color w:val="000000"/>
        </w:rPr>
      </w:pPr>
      <w:r>
        <w:rPr>
          <w:rFonts w:hint="eastAsia"/>
          <w:color w:val="000000"/>
        </w:rPr>
        <w:t xml:space="preserve">Please </w:t>
      </w:r>
      <w:r>
        <w:rPr>
          <w:color w:val="000000"/>
        </w:rPr>
        <w:t>provide your</w:t>
      </w:r>
      <w:r>
        <w:rPr>
          <w:rFonts w:hint="eastAsia"/>
          <w:color w:val="000000"/>
        </w:rPr>
        <w:t xml:space="preserve"> reasons </w:t>
      </w:r>
      <w:r>
        <w:rPr>
          <w:color w:val="000000"/>
        </w:rPr>
        <w:t>for the</w:t>
      </w:r>
      <w:r>
        <w:rPr>
          <w:rFonts w:hint="eastAsia"/>
          <w:color w:val="000000"/>
        </w:rPr>
        <w:t xml:space="preserve"> above </w:t>
      </w:r>
      <w:r>
        <w:rPr>
          <w:color w:val="000000"/>
        </w:rPr>
        <w:t>answer.</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010D15" w:rsidRDefault="00010D15" w:rsidP="00010D15">
      <w:pPr>
        <w:rPr>
          <w:szCs w:val="21"/>
          <w:lang w:eastAsia="ja-JP"/>
        </w:rPr>
      </w:pPr>
      <w:r>
        <w:rPr>
          <w:rFonts w:hint="eastAsia"/>
          <w:szCs w:val="21"/>
          <w:lang w:eastAsia="ja-JP"/>
        </w:rPr>
        <w:t xml:space="preserve">4.4.2 </w:t>
      </w:r>
      <w:r>
        <w:rPr>
          <w:szCs w:val="21"/>
          <w:lang w:eastAsia="ja-JP"/>
        </w:rPr>
        <w:t>From where</w:t>
      </w:r>
      <w:r>
        <w:rPr>
          <w:rFonts w:hint="eastAsia"/>
          <w:szCs w:val="21"/>
          <w:lang w:eastAsia="ja-JP"/>
        </w:rPr>
        <w:t xml:space="preserve"> do you insert the identification light?</w:t>
      </w:r>
    </w:p>
    <w:p w:rsidR="00010D15" w:rsidRDefault="00010D15" w:rsidP="00010D15">
      <w:pPr>
        <w:rPr>
          <w:szCs w:val="21"/>
          <w:lang w:eastAsia="ja-JP"/>
        </w:rPr>
      </w:pPr>
      <w:r>
        <w:rPr>
          <w:rFonts w:hint="eastAsia"/>
          <w:szCs w:val="21"/>
          <w:lang w:eastAsia="ja-JP"/>
        </w:rPr>
        <w:t>(  ) Central office</w:t>
      </w:r>
    </w:p>
    <w:p w:rsidR="00010D15" w:rsidRDefault="00010D15" w:rsidP="00010D15">
      <w:pPr>
        <w:rPr>
          <w:szCs w:val="21"/>
          <w:lang w:eastAsia="ja-JP"/>
        </w:rPr>
      </w:pPr>
      <w:r>
        <w:rPr>
          <w:rFonts w:hint="eastAsia"/>
          <w:szCs w:val="21"/>
          <w:lang w:eastAsia="ja-JP"/>
        </w:rPr>
        <w:t xml:space="preserve">(  ) </w:t>
      </w:r>
      <w:r>
        <w:rPr>
          <w:szCs w:val="21"/>
          <w:lang w:eastAsia="ja-JP"/>
        </w:rPr>
        <w:t>Outdoor w</w:t>
      </w:r>
      <w:r>
        <w:rPr>
          <w:rFonts w:hint="eastAsia"/>
          <w:szCs w:val="21"/>
          <w:lang w:eastAsia="ja-JP"/>
        </w:rPr>
        <w:t>ork</w:t>
      </w:r>
      <w:r>
        <w:rPr>
          <w:szCs w:val="21"/>
          <w:lang w:eastAsia="ja-JP"/>
        </w:rPr>
        <w:t>-</w:t>
      </w:r>
      <w:r>
        <w:rPr>
          <w:rFonts w:hint="eastAsia"/>
          <w:szCs w:val="21"/>
          <w:lang w:eastAsia="ja-JP"/>
        </w:rPr>
        <w:t xml:space="preserve">site </w:t>
      </w:r>
    </w:p>
    <w:p w:rsidR="00010D15" w:rsidRDefault="00010D15" w:rsidP="00010D15">
      <w:pPr>
        <w:rPr>
          <w:szCs w:val="21"/>
          <w:lang w:eastAsia="ja-JP"/>
        </w:rPr>
      </w:pPr>
      <w:r>
        <w:rPr>
          <w:rFonts w:hint="eastAsia"/>
          <w:szCs w:val="21"/>
          <w:lang w:eastAsia="ja-JP"/>
        </w:rPr>
        <w:t>(  ) User premises</w:t>
      </w:r>
    </w:p>
    <w:p w:rsidR="00010D15" w:rsidRDefault="00010D15" w:rsidP="00010D15">
      <w:pPr>
        <w:rPr>
          <w:lang w:eastAsia="ja-JP"/>
        </w:rPr>
      </w:pPr>
      <w:r>
        <w:rPr>
          <w:rFonts w:hint="eastAsia"/>
          <w:lang w:eastAsia="ja-JP"/>
        </w:rPr>
        <w:t>(  ) Other (                                                )</w:t>
      </w:r>
    </w:p>
    <w:p w:rsidR="00010D15" w:rsidRDefault="00010D15" w:rsidP="00010D15">
      <w:pPr>
        <w:spacing w:before="240"/>
        <w:rPr>
          <w:lang w:eastAsia="ja-JP"/>
        </w:rPr>
      </w:pPr>
      <w:r>
        <w:rPr>
          <w:rFonts w:hint="eastAsia"/>
          <w:lang w:eastAsia="ja-JP"/>
        </w:rPr>
        <w:t xml:space="preserve">4.4.3 </w:t>
      </w:r>
      <w:r>
        <w:rPr>
          <w:lang w:eastAsia="ja-JP"/>
        </w:rPr>
        <w:t>How</w:t>
      </w:r>
      <w:r>
        <w:rPr>
          <w:rFonts w:hint="eastAsia"/>
          <w:lang w:eastAsia="ja-JP"/>
        </w:rPr>
        <w:t xml:space="preserve"> do you insert the identification light?</w:t>
      </w:r>
    </w:p>
    <w:p w:rsidR="00010D15" w:rsidRDefault="00010D15" w:rsidP="00010D15">
      <w:pPr>
        <w:rPr>
          <w:lang w:eastAsia="ja-JP"/>
        </w:rPr>
      </w:pPr>
      <w:r>
        <w:rPr>
          <w:rFonts w:hint="eastAsia"/>
          <w:lang w:eastAsia="ja-JP"/>
        </w:rPr>
        <w:t xml:space="preserve">(  ) By using optical devices, such as </w:t>
      </w:r>
      <w:r>
        <w:rPr>
          <w:lang w:eastAsia="ja-JP"/>
        </w:rPr>
        <w:t xml:space="preserve">an </w:t>
      </w:r>
      <w:r>
        <w:rPr>
          <w:rFonts w:hint="eastAsia"/>
          <w:lang w:eastAsia="ja-JP"/>
        </w:rPr>
        <w:t xml:space="preserve">optical coupler for testing, equipped in </w:t>
      </w:r>
      <w:r>
        <w:rPr>
          <w:lang w:eastAsia="ja-JP"/>
        </w:rPr>
        <w:t xml:space="preserve">the </w:t>
      </w:r>
      <w:r>
        <w:rPr>
          <w:rFonts w:hint="eastAsia"/>
          <w:lang w:eastAsia="ja-JP"/>
        </w:rPr>
        <w:t>optical fibre line</w:t>
      </w:r>
    </w:p>
    <w:p w:rsidR="00010D15" w:rsidRDefault="00010D15" w:rsidP="00010D15">
      <w:pPr>
        <w:rPr>
          <w:lang w:eastAsia="ja-JP"/>
        </w:rPr>
      </w:pPr>
      <w:r>
        <w:rPr>
          <w:rFonts w:hint="eastAsia"/>
          <w:lang w:eastAsia="ja-JP"/>
        </w:rPr>
        <w:t xml:space="preserve">(  ) By using </w:t>
      </w:r>
      <w:r>
        <w:rPr>
          <w:lang w:eastAsia="ja-JP"/>
        </w:rPr>
        <w:t xml:space="preserve">a </w:t>
      </w:r>
      <w:r>
        <w:rPr>
          <w:rFonts w:hint="eastAsia"/>
          <w:lang w:eastAsia="ja-JP"/>
        </w:rPr>
        <w:t>local injection technique</w:t>
      </w:r>
    </w:p>
    <w:p w:rsidR="00010D15" w:rsidRDefault="00010D15" w:rsidP="00010D15">
      <w:pPr>
        <w:rPr>
          <w:lang w:eastAsia="ja-JP"/>
        </w:rPr>
      </w:pPr>
      <w:r>
        <w:rPr>
          <w:rFonts w:hint="eastAsia"/>
          <w:lang w:eastAsia="ja-JP"/>
        </w:rPr>
        <w:t xml:space="preserve">(  ) </w:t>
      </w:r>
      <w:r>
        <w:rPr>
          <w:lang w:eastAsia="ja-JP"/>
        </w:rPr>
        <w:t>At the e</w:t>
      </w:r>
      <w:r>
        <w:rPr>
          <w:rFonts w:hint="eastAsia"/>
          <w:lang w:eastAsia="ja-JP"/>
        </w:rPr>
        <w:t xml:space="preserve">nd of </w:t>
      </w:r>
      <w:r>
        <w:rPr>
          <w:lang w:eastAsia="ja-JP"/>
        </w:rPr>
        <w:t xml:space="preserve">the </w:t>
      </w:r>
      <w:r>
        <w:rPr>
          <w:rFonts w:hint="eastAsia"/>
          <w:lang w:eastAsia="ja-JP"/>
        </w:rPr>
        <w:t>optical fibre line (with connector), if the fibre is not used for service</w:t>
      </w:r>
    </w:p>
    <w:p w:rsidR="00010D15" w:rsidRDefault="00010D15" w:rsidP="00010D15">
      <w:pPr>
        <w:rPr>
          <w:lang w:eastAsia="ja-JP"/>
        </w:rPr>
      </w:pPr>
      <w:r>
        <w:rPr>
          <w:rFonts w:hint="eastAsia"/>
          <w:lang w:eastAsia="ja-JP"/>
        </w:rPr>
        <w:t>(  ) Other (                                                )</w:t>
      </w:r>
    </w:p>
    <w:p w:rsidR="00010D15" w:rsidRDefault="00010D15" w:rsidP="00010D15">
      <w:pPr>
        <w:rPr>
          <w:lang w:eastAsia="ja-JP"/>
        </w:rPr>
      </w:pPr>
      <w:r>
        <w:rPr>
          <w:rFonts w:hint="eastAsia"/>
          <w:lang w:eastAsia="ja-JP"/>
        </w:rPr>
        <w:t xml:space="preserve">4.5 Do you stipulate the characteristic of </w:t>
      </w:r>
      <w:r>
        <w:rPr>
          <w:lang w:eastAsia="ja-JP"/>
        </w:rPr>
        <w:t xml:space="preserve">the </w:t>
      </w:r>
      <w:r>
        <w:rPr>
          <w:rFonts w:hint="eastAsia"/>
          <w:lang w:eastAsia="ja-JP"/>
        </w:rPr>
        <w:t>leaked optical power efficiency of the fibres?</w:t>
      </w:r>
    </w:p>
    <w:p w:rsidR="00010D15" w:rsidRDefault="00010D15" w:rsidP="00010D15">
      <w:pPr>
        <w:rPr>
          <w:lang w:eastAsia="ja-JP"/>
        </w:rPr>
      </w:pPr>
      <w:r>
        <w:rPr>
          <w:rFonts w:hint="eastAsia"/>
          <w:lang w:eastAsia="ja-JP"/>
        </w:rPr>
        <w:t>(  ) Yes</w:t>
      </w:r>
    </w:p>
    <w:p w:rsidR="00010D15" w:rsidRDefault="00010D15" w:rsidP="00010D15">
      <w:pPr>
        <w:rPr>
          <w:lang w:eastAsia="ja-JP"/>
        </w:rPr>
      </w:pPr>
      <w:r>
        <w:rPr>
          <w:rFonts w:hint="eastAsia"/>
          <w:lang w:eastAsia="ja-JP"/>
        </w:rPr>
        <w:t>(  ) No</w:t>
      </w:r>
    </w:p>
    <w:p w:rsidR="00010D15" w:rsidRDefault="00010D15" w:rsidP="00010D15">
      <w:pPr>
        <w:widowControl w:val="0"/>
        <w:rPr>
          <w:color w:val="000000"/>
          <w:lang w:eastAsia="ja-JP"/>
        </w:rPr>
      </w:pPr>
      <w:r>
        <w:rPr>
          <w:color w:val="000000"/>
        </w:rPr>
        <w:br w:type="page"/>
      </w:r>
      <w:r>
        <w:rPr>
          <w:rFonts w:hint="eastAsia"/>
          <w:color w:val="000000"/>
        </w:rPr>
        <w:lastRenderedPageBreak/>
        <w:t xml:space="preserve">Please </w:t>
      </w:r>
      <w:r>
        <w:rPr>
          <w:rFonts w:hint="eastAsia"/>
          <w:color w:val="000000"/>
          <w:lang w:eastAsia="ja-JP"/>
        </w:rPr>
        <w:t xml:space="preserve">describe the specification of the leaked optical power efficiency, if you answered </w:t>
      </w:r>
      <w:r>
        <w:rPr>
          <w:color w:val="000000"/>
          <w:lang w:eastAsia="ja-JP"/>
        </w:rPr>
        <w:t>“</w:t>
      </w:r>
      <w:r>
        <w:rPr>
          <w:rFonts w:hint="eastAsia"/>
          <w:color w:val="000000"/>
          <w:lang w:eastAsia="ja-JP"/>
        </w:rPr>
        <w:t>Yes</w:t>
      </w:r>
      <w:r>
        <w:rPr>
          <w:color w:val="000000"/>
          <w:lang w:eastAsia="ja-JP"/>
        </w:rPr>
        <w:t>”</w:t>
      </w:r>
      <w:r>
        <w:rPr>
          <w:rFonts w:hint="eastAsia"/>
          <w:color w:val="000000"/>
          <w:lang w:eastAsia="ja-JP"/>
        </w:rPr>
        <w:t xml:space="preserve"> to the above question.</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010D15" w:rsidRDefault="00010D15" w:rsidP="00010D15">
      <w:pPr>
        <w:widowControl w:val="0"/>
        <w:numPr>
          <w:ilvl w:val="0"/>
          <w:numId w:val="1"/>
        </w:numPr>
        <w:tabs>
          <w:tab w:val="clear" w:pos="794"/>
          <w:tab w:val="clear" w:pos="1191"/>
          <w:tab w:val="clear" w:pos="1588"/>
          <w:tab w:val="clear" w:pos="1985"/>
        </w:tabs>
        <w:overflowPunct/>
        <w:autoSpaceDE/>
        <w:autoSpaceDN/>
        <w:adjustRightInd/>
        <w:spacing w:before="240"/>
        <w:jc w:val="both"/>
        <w:textAlignment w:val="auto"/>
        <w:rPr>
          <w:szCs w:val="21"/>
        </w:rPr>
      </w:pPr>
      <w:r>
        <w:rPr>
          <w:rFonts w:hint="eastAsia"/>
          <w:szCs w:val="21"/>
          <w:lang w:eastAsia="ja-JP"/>
        </w:rPr>
        <w:t xml:space="preserve">Please </w:t>
      </w:r>
      <w:r>
        <w:rPr>
          <w:szCs w:val="21"/>
          <w:lang w:eastAsia="ja-JP"/>
        </w:rPr>
        <w:t>provide</w:t>
      </w:r>
      <w:r>
        <w:rPr>
          <w:rFonts w:hint="eastAsia"/>
          <w:szCs w:val="21"/>
          <w:lang w:eastAsia="ja-JP"/>
        </w:rPr>
        <w:t xml:space="preserve"> any other </w:t>
      </w:r>
      <w:r>
        <w:rPr>
          <w:szCs w:val="21"/>
          <w:lang w:eastAsia="ja-JP"/>
        </w:rPr>
        <w:t xml:space="preserve">pertinent </w:t>
      </w:r>
      <w:r>
        <w:rPr>
          <w:rFonts w:hint="eastAsia"/>
          <w:szCs w:val="21"/>
          <w:lang w:eastAsia="ja-JP"/>
        </w:rPr>
        <w:t>information related to optical fibre identification.</w:t>
      </w:r>
    </w:p>
    <w:p w:rsidR="00010D15" w:rsidRDefault="00010D15" w:rsidP="00010D15">
      <w:pPr>
        <w:widowControl w:val="0"/>
        <w:rPr>
          <w:color w:val="000000"/>
          <w:u w:val="single"/>
          <w:lang w:eastAsia="ja-JP"/>
        </w:rPr>
      </w:pPr>
      <w:r>
        <w:rPr>
          <w:rFonts w:hint="eastAsia"/>
          <w:color w:val="000000"/>
          <w:u w:val="single"/>
          <w:lang w:eastAsia="ja-JP"/>
        </w:rPr>
        <w:t xml:space="preserve">                                                                                                                                                      .</w:t>
      </w:r>
    </w:p>
    <w:p w:rsidR="00904696" w:rsidRDefault="00904696" w:rsidP="00010D15">
      <w:pPr>
        <w:spacing w:before="480"/>
        <w:jc w:val="center"/>
        <w:rPr>
          <w:lang w:eastAsia="zh-CN"/>
        </w:rPr>
      </w:pPr>
    </w:p>
    <w:p w:rsidR="00904696" w:rsidRDefault="00904696" w:rsidP="00010D15">
      <w:pPr>
        <w:spacing w:before="480"/>
        <w:jc w:val="center"/>
        <w:rPr>
          <w:lang w:eastAsia="zh-CN"/>
        </w:rPr>
      </w:pPr>
    </w:p>
    <w:p w:rsidR="00010D15" w:rsidRDefault="00010D15" w:rsidP="00010D15">
      <w:pPr>
        <w:spacing w:before="480"/>
        <w:jc w:val="center"/>
        <w:rPr>
          <w:lang w:eastAsia="ja-JP"/>
        </w:rPr>
      </w:pPr>
      <w:r>
        <w:t>_______________</w:t>
      </w:r>
    </w:p>
    <w:p w:rsidR="00263ACF" w:rsidRPr="00D43D86" w:rsidRDefault="00263ACF" w:rsidP="00010D15">
      <w:pPr>
        <w:jc w:val="center"/>
      </w:pPr>
    </w:p>
    <w:sectPr w:rsidR="00263ACF" w:rsidRPr="00D43D86" w:rsidSect="00867A5B">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79" w:rsidRDefault="008A1979">
      <w:r>
        <w:separator/>
      </w:r>
    </w:p>
  </w:endnote>
  <w:endnote w:type="continuationSeparator" w:id="0">
    <w:p w:rsidR="008A1979" w:rsidRDefault="008A1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D2" w:rsidRDefault="00933D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5F" w:rsidRPr="00933DD2" w:rsidRDefault="00933DD2" w:rsidP="00500651">
    <w:pPr>
      <w:pStyle w:val="Footer"/>
      <w:rPr>
        <w:sz w:val="16"/>
        <w:szCs w:val="16"/>
        <w:lang w:val="en-US" w:eastAsia="zh-CN"/>
      </w:rPr>
    </w:pPr>
    <w:r>
      <w:rPr>
        <w:lang w:val="en-US"/>
      </w:rPr>
      <w:t>ITU-T\BUREAU\CIRC\085C.DOC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4" w:type="dxa"/>
      <w:tblInd w:w="-1" w:type="dxa"/>
      <w:tblCellMar>
        <w:left w:w="107" w:type="dxa"/>
        <w:right w:w="107" w:type="dxa"/>
      </w:tblCellMar>
      <w:tblLook w:val="0000"/>
    </w:tblPr>
    <w:tblGrid>
      <w:gridCol w:w="2094"/>
      <w:gridCol w:w="3119"/>
      <w:gridCol w:w="2412"/>
      <w:gridCol w:w="2229"/>
    </w:tblGrid>
    <w:tr w:rsidR="00C5455F" w:rsidRPr="00FD3327" w:rsidTr="00C5455F">
      <w:trPr>
        <w:cantSplit/>
      </w:trPr>
      <w:tc>
        <w:tcPr>
          <w:tcW w:w="2094" w:type="dxa"/>
          <w:tcBorders>
            <w:top w:val="single" w:sz="6" w:space="0" w:color="auto"/>
          </w:tcBorders>
          <w:tcMar>
            <w:top w:w="57" w:type="dxa"/>
          </w:tcMar>
        </w:tcPr>
        <w:p w:rsidR="00C5455F" w:rsidRPr="00F11462" w:rsidRDefault="00C5455F" w:rsidP="00C5455F">
          <w:pPr>
            <w:pStyle w:val="itu"/>
            <w:ind w:left="-57"/>
            <w:rPr>
              <w:rFonts w:ascii="Times New Roman" w:hAnsi="Times New Roman"/>
              <w:szCs w:val="18"/>
              <w:lang w:val="fr-CH"/>
            </w:rPr>
          </w:pPr>
          <w:r w:rsidRPr="00F11462">
            <w:rPr>
              <w:rFonts w:ascii="Times New Roman" w:hAnsi="Times New Roman"/>
              <w:szCs w:val="18"/>
              <w:lang w:val="fr-CH"/>
            </w:rPr>
            <w:t>Place des Nations</w:t>
          </w:r>
        </w:p>
      </w:tc>
      <w:tc>
        <w:tcPr>
          <w:tcW w:w="3119" w:type="dxa"/>
          <w:tcBorders>
            <w:top w:val="single" w:sz="6" w:space="0" w:color="auto"/>
          </w:tcBorders>
          <w:tcMar>
            <w:top w:w="57" w:type="dxa"/>
          </w:tcMar>
        </w:tcPr>
        <w:p w:rsidR="00C5455F" w:rsidRPr="00F11462" w:rsidRDefault="00C5455F" w:rsidP="00C5455F">
          <w:pPr>
            <w:pStyle w:val="itu"/>
            <w:rPr>
              <w:rFonts w:ascii="Times New Roman" w:hAnsi="Times New Roman"/>
              <w:szCs w:val="18"/>
            </w:rPr>
          </w:pPr>
          <w:r w:rsidRPr="00F11462">
            <w:rPr>
              <w:rFonts w:ascii="Times New Roman" w:hAnsi="Times New Roman"/>
              <w:szCs w:val="18"/>
            </w:rPr>
            <w:t>Telephone</w:t>
          </w:r>
          <w:r w:rsidRPr="00F11462">
            <w:rPr>
              <w:rFonts w:ascii="Times New Roman" w:hAnsi="Times New Roman"/>
              <w:szCs w:val="18"/>
            </w:rPr>
            <w:tab/>
            <w:t>+41 22 730 51 11</w:t>
          </w:r>
        </w:p>
      </w:tc>
      <w:tc>
        <w:tcPr>
          <w:tcW w:w="2412" w:type="dxa"/>
          <w:tcBorders>
            <w:top w:val="single" w:sz="6" w:space="0" w:color="auto"/>
          </w:tcBorders>
          <w:tcMar>
            <w:top w:w="57" w:type="dxa"/>
          </w:tcMar>
        </w:tcPr>
        <w:p w:rsidR="00C5455F" w:rsidRPr="00F11462" w:rsidRDefault="00C5455F" w:rsidP="00C5455F">
          <w:pPr>
            <w:pStyle w:val="itu"/>
            <w:rPr>
              <w:rFonts w:ascii="Times New Roman" w:hAnsi="Times New Roman"/>
              <w:szCs w:val="18"/>
            </w:rPr>
          </w:pPr>
          <w:r w:rsidRPr="00F11462">
            <w:rPr>
              <w:rFonts w:ascii="Times New Roman" w:hAnsi="Times New Roman"/>
              <w:szCs w:val="18"/>
            </w:rPr>
            <w:t xml:space="preserve">Telex 421 000 </w:t>
          </w:r>
          <w:proofErr w:type="spellStart"/>
          <w:r w:rsidRPr="00F11462">
            <w:rPr>
              <w:rFonts w:ascii="Times New Roman" w:hAnsi="Times New Roman"/>
              <w:szCs w:val="18"/>
            </w:rPr>
            <w:t>uit</w:t>
          </w:r>
          <w:proofErr w:type="spellEnd"/>
          <w:r w:rsidRPr="00F11462">
            <w:rPr>
              <w:rFonts w:ascii="Times New Roman" w:hAnsi="Times New Roman"/>
              <w:szCs w:val="18"/>
            </w:rPr>
            <w:t xml:space="preserve"> </w:t>
          </w:r>
          <w:proofErr w:type="spellStart"/>
          <w:r w:rsidRPr="00F11462">
            <w:rPr>
              <w:rFonts w:ascii="Times New Roman" w:hAnsi="Times New Roman"/>
              <w:szCs w:val="18"/>
            </w:rPr>
            <w:t>ch</w:t>
          </w:r>
          <w:proofErr w:type="spellEnd"/>
        </w:p>
      </w:tc>
      <w:tc>
        <w:tcPr>
          <w:tcW w:w="2229" w:type="dxa"/>
          <w:tcBorders>
            <w:top w:val="single" w:sz="6" w:space="0" w:color="auto"/>
          </w:tcBorders>
          <w:tcMar>
            <w:top w:w="57" w:type="dxa"/>
          </w:tcMar>
        </w:tcPr>
        <w:p w:rsidR="00C5455F" w:rsidRPr="00FD3327" w:rsidRDefault="00C5455F" w:rsidP="00C5455F">
          <w:pPr>
            <w:pStyle w:val="itu"/>
            <w:tabs>
              <w:tab w:val="clear" w:pos="709"/>
              <w:tab w:val="left" w:pos="836"/>
            </w:tabs>
            <w:ind w:left="113" w:right="-113"/>
            <w:rPr>
              <w:rFonts w:ascii="Times New Roman" w:hAnsi="Times New Roman"/>
              <w:szCs w:val="18"/>
              <w:lang w:val="en-US"/>
            </w:rPr>
          </w:pPr>
          <w:r>
            <w:rPr>
              <w:rFonts w:ascii="Times New Roman" w:hAnsi="Times New Roman"/>
              <w:szCs w:val="18"/>
            </w:rPr>
            <w:t>E-mail:</w:t>
          </w:r>
          <w:r>
            <w:rPr>
              <w:rFonts w:ascii="Times New Roman" w:hAnsi="Times New Roman"/>
              <w:szCs w:val="18"/>
            </w:rPr>
            <w:tab/>
          </w:r>
          <w:hyperlink r:id="rId1" w:history="1">
            <w:r w:rsidRPr="00E476E8">
              <w:rPr>
                <w:rStyle w:val="Hyperlink"/>
                <w:rFonts w:ascii="Times New Roman" w:hAnsi="Times New Roman"/>
                <w:szCs w:val="18"/>
              </w:rPr>
              <w:t>itumail@itu.int</w:t>
            </w:r>
          </w:hyperlink>
          <w:r>
            <w:rPr>
              <w:rFonts w:ascii="Times New Roman" w:hAnsi="Times New Roman"/>
              <w:szCs w:val="18"/>
              <w:lang w:val="en-US"/>
            </w:rPr>
            <w:t xml:space="preserve"> </w:t>
          </w:r>
        </w:p>
      </w:tc>
    </w:tr>
    <w:tr w:rsidR="00C5455F" w:rsidRPr="00F11462" w:rsidTr="00C5455F">
      <w:trPr>
        <w:cantSplit/>
      </w:trPr>
      <w:tc>
        <w:tcPr>
          <w:tcW w:w="2094" w:type="dxa"/>
        </w:tcPr>
        <w:p w:rsidR="00C5455F" w:rsidRPr="00F11462" w:rsidRDefault="00C5455F" w:rsidP="00C5455F">
          <w:pPr>
            <w:pStyle w:val="itu"/>
            <w:ind w:left="-57"/>
            <w:rPr>
              <w:rFonts w:ascii="Times New Roman" w:hAnsi="Times New Roman"/>
              <w:szCs w:val="18"/>
            </w:rPr>
          </w:pPr>
          <w:r w:rsidRPr="00F11462">
            <w:rPr>
              <w:rFonts w:ascii="Times New Roman" w:hAnsi="Times New Roman"/>
              <w:szCs w:val="18"/>
            </w:rPr>
            <w:t xml:space="preserve">CH-1211 </w:t>
          </w:r>
          <w:smartTag w:uri="urn:schemas-microsoft-com:office:smarttags" w:element="place">
            <w:smartTag w:uri="urn:schemas-microsoft-com:office:smarttags" w:element="City">
              <w:r w:rsidRPr="00F11462">
                <w:rPr>
                  <w:rFonts w:ascii="Times New Roman" w:hAnsi="Times New Roman"/>
                  <w:szCs w:val="18"/>
                </w:rPr>
                <w:t>Geneva</w:t>
              </w:r>
            </w:smartTag>
          </w:smartTag>
          <w:r w:rsidRPr="00F11462">
            <w:rPr>
              <w:rFonts w:ascii="Times New Roman" w:hAnsi="Times New Roman"/>
              <w:szCs w:val="18"/>
            </w:rPr>
            <w:t xml:space="preserve"> 20</w:t>
          </w:r>
        </w:p>
      </w:tc>
      <w:tc>
        <w:tcPr>
          <w:tcW w:w="3119" w:type="dxa"/>
        </w:tcPr>
        <w:p w:rsidR="00C5455F" w:rsidRPr="00F11462" w:rsidRDefault="00C5455F" w:rsidP="00C5455F">
          <w:pPr>
            <w:pStyle w:val="itu"/>
            <w:rPr>
              <w:rFonts w:ascii="Times New Roman" w:hAnsi="Times New Roman"/>
              <w:szCs w:val="18"/>
            </w:rPr>
          </w:pPr>
          <w:r w:rsidRPr="00F11462">
            <w:rPr>
              <w:rFonts w:ascii="Times New Roman" w:hAnsi="Times New Roman"/>
              <w:szCs w:val="18"/>
            </w:rPr>
            <w:t>Telefax</w:t>
          </w:r>
          <w:r w:rsidRPr="00F11462">
            <w:rPr>
              <w:rFonts w:ascii="Times New Roman" w:hAnsi="Times New Roman"/>
              <w:szCs w:val="18"/>
            </w:rPr>
            <w:tab/>
            <w:t>Gr3:</w:t>
          </w:r>
          <w:r w:rsidRPr="00F11462">
            <w:rPr>
              <w:rFonts w:ascii="Times New Roman" w:hAnsi="Times New Roman"/>
              <w:szCs w:val="18"/>
            </w:rPr>
            <w:tab/>
            <w:t>+41 22 733 72 56</w:t>
          </w:r>
        </w:p>
      </w:tc>
      <w:tc>
        <w:tcPr>
          <w:tcW w:w="2412" w:type="dxa"/>
        </w:tcPr>
        <w:p w:rsidR="00C5455F" w:rsidRPr="00F11462" w:rsidRDefault="00C5455F" w:rsidP="00C5455F">
          <w:pPr>
            <w:pStyle w:val="itu"/>
            <w:rPr>
              <w:rFonts w:ascii="Times New Roman" w:hAnsi="Times New Roman"/>
              <w:szCs w:val="18"/>
            </w:rPr>
          </w:pPr>
          <w:r w:rsidRPr="00F11462">
            <w:rPr>
              <w:rFonts w:ascii="Times New Roman" w:hAnsi="Times New Roman"/>
              <w:szCs w:val="18"/>
            </w:rPr>
            <w:t>Telegram ITU GENEVE</w:t>
          </w:r>
        </w:p>
      </w:tc>
      <w:tc>
        <w:tcPr>
          <w:tcW w:w="2229" w:type="dxa"/>
        </w:tcPr>
        <w:p w:rsidR="00C5455F" w:rsidRPr="00F11462" w:rsidRDefault="00714591" w:rsidP="00C5455F">
          <w:pPr>
            <w:pStyle w:val="itu"/>
            <w:ind w:left="113" w:right="-113"/>
            <w:rPr>
              <w:rFonts w:ascii="Times New Roman" w:hAnsi="Times New Roman"/>
              <w:szCs w:val="18"/>
            </w:rPr>
          </w:pPr>
          <w:hyperlink r:id="rId2" w:history="1">
            <w:r w:rsidR="00C5455F" w:rsidRPr="00E476E8">
              <w:rPr>
                <w:rStyle w:val="Hyperlink"/>
                <w:rFonts w:ascii="Times New Roman" w:hAnsi="Times New Roman"/>
                <w:szCs w:val="18"/>
              </w:rPr>
              <w:t>www.itu.int</w:t>
            </w:r>
          </w:hyperlink>
          <w:r w:rsidR="00C5455F">
            <w:rPr>
              <w:rFonts w:ascii="Times New Roman" w:hAnsi="Times New Roman"/>
              <w:szCs w:val="18"/>
            </w:rPr>
            <w:t xml:space="preserve"> </w:t>
          </w:r>
        </w:p>
      </w:tc>
    </w:tr>
    <w:tr w:rsidR="00C5455F" w:rsidRPr="00F11462" w:rsidTr="00C5455F">
      <w:trPr>
        <w:cantSplit/>
      </w:trPr>
      <w:tc>
        <w:tcPr>
          <w:tcW w:w="2094" w:type="dxa"/>
        </w:tcPr>
        <w:p w:rsidR="00C5455F" w:rsidRPr="00F11462" w:rsidRDefault="00C5455F" w:rsidP="00C5455F">
          <w:pPr>
            <w:pStyle w:val="itu"/>
            <w:ind w:left="-57"/>
            <w:rPr>
              <w:rFonts w:ascii="Times New Roman" w:hAnsi="Times New Roman"/>
              <w:szCs w:val="18"/>
              <w:lang w:val="fr-CH"/>
            </w:rPr>
          </w:pPr>
          <w:proofErr w:type="spellStart"/>
          <w:r w:rsidRPr="00F11462">
            <w:rPr>
              <w:rFonts w:ascii="Times New Roman" w:hAnsi="Times New Roman"/>
              <w:szCs w:val="18"/>
              <w:lang w:val="fr-CH"/>
            </w:rPr>
            <w:t>Switzerland</w:t>
          </w:r>
          <w:proofErr w:type="spellEnd"/>
        </w:p>
      </w:tc>
      <w:tc>
        <w:tcPr>
          <w:tcW w:w="3119" w:type="dxa"/>
        </w:tcPr>
        <w:p w:rsidR="00C5455F" w:rsidRPr="00F11462" w:rsidRDefault="00C5455F" w:rsidP="00C5455F">
          <w:pPr>
            <w:pStyle w:val="itu"/>
            <w:rPr>
              <w:rFonts w:ascii="Times New Roman" w:hAnsi="Times New Roman"/>
              <w:szCs w:val="18"/>
              <w:lang w:val="fr-CH"/>
            </w:rPr>
          </w:pPr>
          <w:r w:rsidRPr="00F11462">
            <w:rPr>
              <w:rFonts w:ascii="Times New Roman" w:hAnsi="Times New Roman"/>
              <w:szCs w:val="18"/>
              <w:lang w:val="fr-CH"/>
            </w:rPr>
            <w:tab/>
            <w:t>Gr4:</w:t>
          </w:r>
          <w:r w:rsidRPr="00F11462">
            <w:rPr>
              <w:rFonts w:ascii="Times New Roman" w:hAnsi="Times New Roman"/>
              <w:szCs w:val="18"/>
              <w:lang w:val="fr-CH"/>
            </w:rPr>
            <w:tab/>
            <w:t>+41 22 730 65 00</w:t>
          </w:r>
        </w:p>
      </w:tc>
      <w:tc>
        <w:tcPr>
          <w:tcW w:w="2412" w:type="dxa"/>
        </w:tcPr>
        <w:p w:rsidR="00C5455F" w:rsidRPr="00F11462" w:rsidRDefault="00C5455F" w:rsidP="00C5455F">
          <w:pPr>
            <w:pStyle w:val="itu"/>
            <w:rPr>
              <w:rFonts w:ascii="Times New Roman" w:hAnsi="Times New Roman"/>
              <w:szCs w:val="18"/>
              <w:lang w:val="fr-CH"/>
            </w:rPr>
          </w:pPr>
        </w:p>
      </w:tc>
      <w:tc>
        <w:tcPr>
          <w:tcW w:w="2229" w:type="dxa"/>
        </w:tcPr>
        <w:p w:rsidR="00C5455F" w:rsidRPr="00F11462" w:rsidRDefault="00C5455F" w:rsidP="00C5455F">
          <w:pPr>
            <w:pStyle w:val="itu"/>
            <w:ind w:left="113" w:right="-113"/>
            <w:rPr>
              <w:rFonts w:ascii="Times New Roman" w:hAnsi="Times New Roman"/>
              <w:szCs w:val="18"/>
              <w:lang w:val="fr-CH"/>
            </w:rPr>
          </w:pPr>
        </w:p>
      </w:tc>
    </w:tr>
  </w:tbl>
  <w:p w:rsidR="00C5455F" w:rsidRDefault="00C54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79" w:rsidRDefault="008A1979">
      <w:r>
        <w:separator/>
      </w:r>
    </w:p>
  </w:footnote>
  <w:footnote w:type="continuationSeparator" w:id="0">
    <w:p w:rsidR="008A1979" w:rsidRDefault="008A1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D2" w:rsidRDefault="00933D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5F" w:rsidRPr="00C5455F" w:rsidRDefault="00C5455F">
    <w:pPr>
      <w:pStyle w:val="Header"/>
      <w:rPr>
        <w:sz w:val="18"/>
        <w:szCs w:val="18"/>
      </w:rPr>
    </w:pPr>
    <w:r w:rsidRPr="00C5455F">
      <w:rPr>
        <w:sz w:val="18"/>
        <w:szCs w:val="18"/>
      </w:rPr>
      <w:t xml:space="preserve">- </w:t>
    </w:r>
    <w:r w:rsidR="00714591" w:rsidRPr="00C5455F">
      <w:rPr>
        <w:sz w:val="18"/>
        <w:szCs w:val="18"/>
      </w:rPr>
      <w:fldChar w:fldCharType="begin"/>
    </w:r>
    <w:r w:rsidRPr="00C5455F">
      <w:rPr>
        <w:sz w:val="18"/>
        <w:szCs w:val="18"/>
      </w:rPr>
      <w:instrText>PAGE</w:instrText>
    </w:r>
    <w:r w:rsidR="00714591" w:rsidRPr="00C5455F">
      <w:rPr>
        <w:sz w:val="18"/>
        <w:szCs w:val="18"/>
      </w:rPr>
      <w:fldChar w:fldCharType="separate"/>
    </w:r>
    <w:r w:rsidR="00933DD2">
      <w:rPr>
        <w:noProof/>
        <w:sz w:val="18"/>
        <w:szCs w:val="18"/>
      </w:rPr>
      <w:t>7</w:t>
    </w:r>
    <w:r w:rsidR="00714591" w:rsidRPr="00C5455F">
      <w:rPr>
        <w:sz w:val="18"/>
        <w:szCs w:val="18"/>
      </w:rPr>
      <w:fldChar w:fldCharType="end"/>
    </w:r>
    <w:r w:rsidRPr="00C5455F">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D2" w:rsidRDefault="00933D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FC20CBE"/>
    <w:multiLevelType w:val="multilevel"/>
    <w:tmpl w:val="C58E6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527917"/>
    <w:rsid w:val="00010D15"/>
    <w:rsid w:val="00050264"/>
    <w:rsid w:val="00060117"/>
    <w:rsid w:val="000757A0"/>
    <w:rsid w:val="000922A6"/>
    <w:rsid w:val="000F16DC"/>
    <w:rsid w:val="000F3A82"/>
    <w:rsid w:val="00135B9E"/>
    <w:rsid w:val="001763B6"/>
    <w:rsid w:val="001B69E1"/>
    <w:rsid w:val="00233F70"/>
    <w:rsid w:val="00263ACF"/>
    <w:rsid w:val="00280F1B"/>
    <w:rsid w:val="002A72AB"/>
    <w:rsid w:val="002D1876"/>
    <w:rsid w:val="0030715F"/>
    <w:rsid w:val="003152C6"/>
    <w:rsid w:val="00372163"/>
    <w:rsid w:val="00393B2A"/>
    <w:rsid w:val="00393B6E"/>
    <w:rsid w:val="003A077F"/>
    <w:rsid w:val="003A13FA"/>
    <w:rsid w:val="003C564F"/>
    <w:rsid w:val="003E72DB"/>
    <w:rsid w:val="00404F29"/>
    <w:rsid w:val="00417665"/>
    <w:rsid w:val="0042352C"/>
    <w:rsid w:val="00442FC1"/>
    <w:rsid w:val="004663B4"/>
    <w:rsid w:val="004B03A1"/>
    <w:rsid w:val="004E6B54"/>
    <w:rsid w:val="00500651"/>
    <w:rsid w:val="00527917"/>
    <w:rsid w:val="00545349"/>
    <w:rsid w:val="005D1F49"/>
    <w:rsid w:val="005E4F9F"/>
    <w:rsid w:val="00607D72"/>
    <w:rsid w:val="00662294"/>
    <w:rsid w:val="00681799"/>
    <w:rsid w:val="00681D51"/>
    <w:rsid w:val="00693FAF"/>
    <w:rsid w:val="006D7D07"/>
    <w:rsid w:val="006F4E54"/>
    <w:rsid w:val="0071264F"/>
    <w:rsid w:val="00714591"/>
    <w:rsid w:val="00751A02"/>
    <w:rsid w:val="007A5835"/>
    <w:rsid w:val="007C53D9"/>
    <w:rsid w:val="00837248"/>
    <w:rsid w:val="00845A3F"/>
    <w:rsid w:val="0085215A"/>
    <w:rsid w:val="00867A5B"/>
    <w:rsid w:val="00871690"/>
    <w:rsid w:val="008A1979"/>
    <w:rsid w:val="008C2A32"/>
    <w:rsid w:val="008D5B8C"/>
    <w:rsid w:val="008F7452"/>
    <w:rsid w:val="00904696"/>
    <w:rsid w:val="00921E65"/>
    <w:rsid w:val="00933001"/>
    <w:rsid w:val="00933DD2"/>
    <w:rsid w:val="009575DF"/>
    <w:rsid w:val="009B1BD8"/>
    <w:rsid w:val="00A4454C"/>
    <w:rsid w:val="00A76A6C"/>
    <w:rsid w:val="00A8456C"/>
    <w:rsid w:val="00AC4854"/>
    <w:rsid w:val="00AF1171"/>
    <w:rsid w:val="00B66F26"/>
    <w:rsid w:val="00B91F93"/>
    <w:rsid w:val="00B9341D"/>
    <w:rsid w:val="00BA57FD"/>
    <w:rsid w:val="00BE4FD2"/>
    <w:rsid w:val="00BF08EF"/>
    <w:rsid w:val="00C5455F"/>
    <w:rsid w:val="00CA13F0"/>
    <w:rsid w:val="00CD4ECF"/>
    <w:rsid w:val="00D111ED"/>
    <w:rsid w:val="00D43D86"/>
    <w:rsid w:val="00D93F20"/>
    <w:rsid w:val="00D94850"/>
    <w:rsid w:val="00DB646F"/>
    <w:rsid w:val="00E32EF2"/>
    <w:rsid w:val="00E41812"/>
    <w:rsid w:val="00E86EA9"/>
    <w:rsid w:val="00E938A3"/>
    <w:rsid w:val="00EC3F53"/>
    <w:rsid w:val="00F12EE1"/>
    <w:rsid w:val="00FA746E"/>
    <w:rsid w:val="00FE66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49"/>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qFormat/>
    <w:rsid w:val="00263A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aliases w:val="UNDERRUBRIK 1-2,le2,2,l2"/>
    <w:basedOn w:val="Heading1"/>
    <w:next w:val="Normal"/>
    <w:qFormat/>
    <w:rsid w:val="00263ACF"/>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5E4F9F"/>
  </w:style>
  <w:style w:type="numbering" w:customStyle="1" w:styleId="ListNo0">
    <w:name w:val="List No"/>
    <w:semiHidden/>
    <w:rsid w:val="00417665"/>
  </w:style>
  <w:style w:type="paragraph" w:styleId="TOC1">
    <w:name w:val="toc 1"/>
    <w:basedOn w:val="Normal"/>
    <w:semiHidden/>
    <w:rsid w:val="00527917"/>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527917"/>
  </w:style>
  <w:style w:type="paragraph" w:styleId="Footer">
    <w:name w:val="footer"/>
    <w:basedOn w:val="Normal"/>
    <w:link w:val="FooterChar"/>
    <w:rsid w:val="0052791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527917"/>
    <w:pPr>
      <w:tabs>
        <w:tab w:val="clear" w:pos="794"/>
        <w:tab w:val="clear" w:pos="1191"/>
        <w:tab w:val="clear" w:pos="1588"/>
        <w:tab w:val="clear" w:pos="1985"/>
      </w:tabs>
      <w:spacing w:before="0"/>
      <w:jc w:val="center"/>
    </w:pPr>
    <w:rPr>
      <w:sz w:val="22"/>
    </w:rPr>
  </w:style>
  <w:style w:type="paragraph" w:customStyle="1" w:styleId="Table">
    <w:name w:val="Table_#"/>
    <w:basedOn w:val="Normal"/>
    <w:next w:val="Normal"/>
    <w:rsid w:val="00527917"/>
    <w:pPr>
      <w:keepNext/>
      <w:spacing w:before="560" w:after="120"/>
      <w:jc w:val="center"/>
    </w:pPr>
    <w:rPr>
      <w:caps/>
    </w:rPr>
  </w:style>
  <w:style w:type="paragraph" w:customStyle="1" w:styleId="FigureLegend">
    <w:name w:val="Figure_Legend"/>
    <w:basedOn w:val="Normal"/>
    <w:rsid w:val="00527917"/>
    <w:pPr>
      <w:keepNext/>
      <w:keepLines/>
      <w:tabs>
        <w:tab w:val="clear" w:pos="794"/>
        <w:tab w:val="clear" w:pos="1191"/>
        <w:tab w:val="clear" w:pos="1588"/>
        <w:tab w:val="clear" w:pos="1985"/>
      </w:tabs>
      <w:spacing w:before="20" w:after="20"/>
    </w:pPr>
    <w:rPr>
      <w:sz w:val="18"/>
    </w:rPr>
  </w:style>
  <w:style w:type="paragraph" w:customStyle="1" w:styleId="toc0">
    <w:name w:val="toc 0"/>
    <w:basedOn w:val="Normal"/>
    <w:next w:val="TOC1"/>
    <w:rsid w:val="00527917"/>
    <w:pPr>
      <w:tabs>
        <w:tab w:val="clear" w:pos="794"/>
        <w:tab w:val="clear" w:pos="1191"/>
        <w:tab w:val="clear" w:pos="1588"/>
        <w:tab w:val="clear" w:pos="1985"/>
        <w:tab w:val="right" w:pos="9781"/>
      </w:tabs>
    </w:pPr>
    <w:rPr>
      <w:b/>
    </w:rPr>
  </w:style>
  <w:style w:type="paragraph" w:customStyle="1" w:styleId="BodyText">
    <w:name w:val="BodyText"/>
    <w:basedOn w:val="Normal"/>
    <w:rsid w:val="00527917"/>
    <w:pPr>
      <w:tabs>
        <w:tab w:val="clear" w:pos="794"/>
        <w:tab w:val="clear" w:pos="1191"/>
        <w:tab w:val="clear" w:pos="1588"/>
        <w:tab w:val="clear" w:pos="1985"/>
      </w:tabs>
      <w:spacing w:before="240"/>
    </w:pPr>
  </w:style>
  <w:style w:type="paragraph" w:styleId="BodyText0">
    <w:name w:val="Body Text"/>
    <w:basedOn w:val="Normal"/>
    <w:rsid w:val="00527917"/>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527917"/>
    <w:rPr>
      <w:color w:val="0000FF"/>
      <w:u w:val="single"/>
    </w:rPr>
  </w:style>
  <w:style w:type="table" w:styleId="TableGrid">
    <w:name w:val="Table Grid"/>
    <w:basedOn w:val="TableNormal"/>
    <w:rsid w:val="00F12EE1"/>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63ACF"/>
  </w:style>
  <w:style w:type="paragraph" w:customStyle="1" w:styleId="TableText">
    <w:name w:val="Table_Text"/>
    <w:basedOn w:val="Normal"/>
    <w:rsid w:val="00263AC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Head">
    <w:name w:val="Table_Head"/>
    <w:basedOn w:val="TableText"/>
    <w:rsid w:val="00263ACF"/>
    <w:pPr>
      <w:keepNext/>
      <w:spacing w:before="80" w:after="80"/>
      <w:jc w:val="center"/>
    </w:pPr>
    <w:rPr>
      <w:b/>
    </w:rPr>
  </w:style>
  <w:style w:type="paragraph" w:customStyle="1" w:styleId="AnnexTitle">
    <w:name w:val="Annex_Title"/>
    <w:basedOn w:val="Normal"/>
    <w:next w:val="Normal"/>
    <w:rsid w:val="00681799"/>
    <w:pPr>
      <w:keepNext/>
      <w:keepLines/>
      <w:spacing w:before="240" w:after="280"/>
      <w:jc w:val="center"/>
    </w:pPr>
    <w:rPr>
      <w:rFonts w:eastAsia="MS Mincho"/>
      <w:b/>
    </w:rPr>
  </w:style>
  <w:style w:type="paragraph" w:customStyle="1" w:styleId="Infodoc">
    <w:name w:val="Infodoc"/>
    <w:basedOn w:val="Normal"/>
    <w:rsid w:val="00681799"/>
    <w:pPr>
      <w:tabs>
        <w:tab w:val="clear" w:pos="794"/>
        <w:tab w:val="clear" w:pos="1191"/>
        <w:tab w:val="clear" w:pos="1588"/>
        <w:tab w:val="clear" w:pos="1985"/>
        <w:tab w:val="left" w:pos="1418"/>
      </w:tabs>
      <w:spacing w:before="0"/>
      <w:ind w:left="1418" w:hanging="1418"/>
    </w:pPr>
    <w:rPr>
      <w:rFonts w:eastAsia="MS Mincho"/>
    </w:rPr>
  </w:style>
  <w:style w:type="paragraph" w:customStyle="1" w:styleId="LetterStart">
    <w:name w:val="Letter_Start"/>
    <w:basedOn w:val="Normal"/>
    <w:rsid w:val="00681799"/>
    <w:pPr>
      <w:tabs>
        <w:tab w:val="clear" w:pos="794"/>
        <w:tab w:val="clear" w:pos="1191"/>
        <w:tab w:val="clear" w:pos="1588"/>
        <w:tab w:val="clear" w:pos="1985"/>
        <w:tab w:val="left" w:pos="1361"/>
        <w:tab w:val="left" w:pos="1758"/>
        <w:tab w:val="left" w:pos="2155"/>
        <w:tab w:val="left" w:pos="2552"/>
      </w:tabs>
      <w:ind w:left="567"/>
    </w:pPr>
    <w:rPr>
      <w:rFonts w:eastAsia="MS Mincho"/>
    </w:rPr>
  </w:style>
  <w:style w:type="paragraph" w:customStyle="1" w:styleId="Headingb">
    <w:name w:val="Heading_b"/>
    <w:basedOn w:val="Normal"/>
    <w:next w:val="Normal"/>
    <w:rsid w:val="00681799"/>
    <w:pPr>
      <w:keepNext/>
      <w:spacing w:before="160"/>
    </w:pPr>
    <w:rPr>
      <w:rFonts w:eastAsia="MS Mincho"/>
      <w:b/>
    </w:rPr>
  </w:style>
  <w:style w:type="paragraph" w:customStyle="1" w:styleId="DefaultParagraphFontParaChar">
    <w:name w:val="Default Paragraph Font Para Char"/>
    <w:basedOn w:val="Normal"/>
    <w:rsid w:val="00867A5B"/>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C545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DocumentMap">
    <w:name w:val="Document Map"/>
    <w:basedOn w:val="Normal"/>
    <w:link w:val="DocumentMapChar"/>
    <w:rsid w:val="00D93F20"/>
    <w:rPr>
      <w:rFonts w:ascii="Tahoma" w:hAnsi="Tahoma" w:cs="Tahoma"/>
      <w:sz w:val="16"/>
      <w:szCs w:val="16"/>
    </w:rPr>
  </w:style>
  <w:style w:type="character" w:customStyle="1" w:styleId="DocumentMapChar">
    <w:name w:val="Document Map Char"/>
    <w:basedOn w:val="DefaultParagraphFont"/>
    <w:link w:val="DocumentMap"/>
    <w:rsid w:val="00D93F20"/>
    <w:rPr>
      <w:rFonts w:ascii="Tahoma" w:hAnsi="Tahoma" w:cs="Tahoma"/>
      <w:sz w:val="16"/>
      <w:szCs w:val="16"/>
      <w:lang w:val="en-GB" w:eastAsia="en-US"/>
    </w:rPr>
  </w:style>
  <w:style w:type="paragraph" w:styleId="BalloonText">
    <w:name w:val="Balloon Text"/>
    <w:basedOn w:val="Normal"/>
    <w:link w:val="BalloonTextChar"/>
    <w:rsid w:val="00500651"/>
    <w:pPr>
      <w:spacing w:before="0"/>
    </w:pPr>
    <w:rPr>
      <w:rFonts w:ascii="Tahoma" w:hAnsi="Tahoma" w:cs="Tahoma"/>
      <w:sz w:val="16"/>
      <w:szCs w:val="16"/>
    </w:rPr>
  </w:style>
  <w:style w:type="character" w:customStyle="1" w:styleId="BalloonTextChar">
    <w:name w:val="Balloon Text Char"/>
    <w:basedOn w:val="DefaultParagraphFont"/>
    <w:link w:val="BalloonText"/>
    <w:rsid w:val="00500651"/>
    <w:rPr>
      <w:rFonts w:ascii="Tahoma" w:hAnsi="Tahoma" w:cs="Tahoma"/>
      <w:sz w:val="16"/>
      <w:szCs w:val="16"/>
      <w:lang w:val="en-GB" w:eastAsia="en-US"/>
    </w:rPr>
  </w:style>
  <w:style w:type="character" w:customStyle="1" w:styleId="FooterChar">
    <w:name w:val="Footer Char"/>
    <w:basedOn w:val="DefaultParagraphFont"/>
    <w:link w:val="Footer"/>
    <w:rsid w:val="00500651"/>
    <w:rPr>
      <w:caps/>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oriyuki@ansl.ntt.co.jp" TargetMode="Externa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1549</Words>
  <Characters>7048</Characters>
  <Application>Microsoft Office Word</Application>
  <DocSecurity>4</DocSecurity>
  <Lines>58</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8580</CharactersWithSpaces>
  <SharedDoc>false</SharedDoc>
  <HLinks>
    <vt:vector size="36" baseType="variant">
      <vt:variant>
        <vt:i4>589875</vt:i4>
      </vt:variant>
      <vt:variant>
        <vt:i4>9</vt:i4>
      </vt:variant>
      <vt:variant>
        <vt:i4>0</vt:i4>
      </vt:variant>
      <vt:variant>
        <vt:i4>5</vt:i4>
      </vt:variant>
      <vt:variant>
        <vt:lpwstr>mailto:noriyuki@ansl.ntt.co.jp</vt:lpwstr>
      </vt:variant>
      <vt:variant>
        <vt:lpwstr/>
      </vt:variant>
      <vt:variant>
        <vt:i4>2555919</vt:i4>
      </vt:variant>
      <vt:variant>
        <vt:i4>6</vt:i4>
      </vt:variant>
      <vt:variant>
        <vt:i4>0</vt:i4>
      </vt:variant>
      <vt:variant>
        <vt:i4>5</vt:i4>
      </vt:variant>
      <vt:variant>
        <vt:lpwstr>mailto:tsbsg15@itu.int</vt:lpwstr>
      </vt:variant>
      <vt:variant>
        <vt:lpwstr/>
      </vt:variant>
      <vt:variant>
        <vt:i4>589875</vt:i4>
      </vt:variant>
      <vt:variant>
        <vt:i4>3</vt:i4>
      </vt:variant>
      <vt:variant>
        <vt:i4>0</vt:i4>
      </vt:variant>
      <vt:variant>
        <vt:i4>5</vt:i4>
      </vt:variant>
      <vt:variant>
        <vt:lpwstr>mailto:noriyuki@ansl.ntt.co.jp</vt:lpwstr>
      </vt:variant>
      <vt:variant>
        <vt:lpwstr/>
      </vt:variant>
      <vt:variant>
        <vt:i4>2555919</vt:i4>
      </vt:variant>
      <vt:variant>
        <vt:i4>0</vt:i4>
      </vt:variant>
      <vt:variant>
        <vt:i4>0</vt:i4>
      </vt:variant>
      <vt:variant>
        <vt:i4>5</vt:i4>
      </vt:variant>
      <vt:variant>
        <vt:lpwstr>mailto:tsbsg15@itu.int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POOL</dc:creator>
  <cp:keywords/>
  <dc:description/>
  <cp:lastModifiedBy>schiffer</cp:lastModifiedBy>
  <cp:revision>2</cp:revision>
  <cp:lastPrinted>2010-02-15T15:38:00Z</cp:lastPrinted>
  <dcterms:created xsi:type="dcterms:W3CDTF">2010-02-15T15:39:00Z</dcterms:created>
  <dcterms:modified xsi:type="dcterms:W3CDTF">2010-02-15T15:39:00Z</dcterms:modified>
</cp:coreProperties>
</file>