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/>
      </w:tblPr>
      <w:tblGrid>
        <w:gridCol w:w="3827"/>
        <w:gridCol w:w="2976"/>
        <w:gridCol w:w="3120"/>
      </w:tblGrid>
      <w:tr w:rsidR="0053351D" w:rsidRPr="00617BE4">
        <w:trPr>
          <w:cantSplit/>
        </w:trPr>
        <w:tc>
          <w:tcPr>
            <w:tcW w:w="3827" w:type="dxa"/>
            <w:vAlign w:val="center"/>
          </w:tcPr>
          <w:p w:rsidR="0053351D" w:rsidRPr="00617BE4" w:rsidRDefault="0053351D" w:rsidP="00D437E2">
            <w:pPr>
              <w:spacing w:before="0" w:line="240" w:lineRule="atLeast"/>
              <w:jc w:val="left"/>
              <w:rPr>
                <w:b/>
                <w:smallCaps/>
                <w:szCs w:val="24"/>
              </w:rPr>
            </w:pPr>
            <w:r w:rsidRPr="00C56944">
              <w:rPr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6096" w:type="dxa"/>
            <w:gridSpan w:val="2"/>
            <w:vAlign w:val="center"/>
          </w:tcPr>
          <w:p w:rsidR="0053351D" w:rsidRPr="00C56944" w:rsidRDefault="00EB10D7" w:rsidP="006B6E2E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EB10D7">
              <w:rPr>
                <w:rFonts w:eastAsia="SimSun"/>
                <w:b/>
                <w:bCs/>
                <w:noProof/>
                <w:sz w:val="44"/>
                <w:szCs w:val="44"/>
                <w:rtl/>
                <w:lang w:val="fr-FR" w:eastAsia="zh-CN"/>
              </w:rPr>
              <w:drawing>
                <wp:inline distT="0" distB="0" distL="0" distR="0">
                  <wp:extent cx="1837046" cy="722660"/>
                  <wp:effectExtent l="19050" t="0" r="0" b="0"/>
                  <wp:docPr id="3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51" cy="727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1D" w:rsidRPr="00617BE4">
        <w:trPr>
          <w:cantSplit/>
        </w:trPr>
        <w:tc>
          <w:tcPr>
            <w:tcW w:w="6803" w:type="dxa"/>
            <w:gridSpan w:val="2"/>
          </w:tcPr>
          <w:p w:rsidR="0053351D" w:rsidRPr="00617BE4" w:rsidRDefault="0053351D" w:rsidP="00D437E2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53351D" w:rsidRPr="00617BE4" w:rsidRDefault="0053351D" w:rsidP="00D437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53351D" w:rsidRDefault="0053351D" w:rsidP="001C0978">
      <w:pPr>
        <w:tabs>
          <w:tab w:val="left" w:pos="4111"/>
        </w:tabs>
        <w:spacing w:before="0" w:line="300" w:lineRule="exact"/>
        <w:ind w:left="57"/>
        <w:jc w:val="left"/>
        <w:rPr>
          <w:szCs w:val="28"/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232"/>
        <w:gridCol w:w="4868"/>
      </w:tblGrid>
      <w:tr w:rsidR="0053351D" w:rsidRPr="00586B4B" w:rsidTr="008A5E4E">
        <w:trPr>
          <w:cantSplit/>
          <w:trHeight w:val="340"/>
        </w:trPr>
        <w:tc>
          <w:tcPr>
            <w:tcW w:w="1533" w:type="dxa"/>
          </w:tcPr>
          <w:p w:rsidR="0053351D" w:rsidRPr="00586B4B" w:rsidRDefault="0053351D" w:rsidP="007575CA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232" w:type="dxa"/>
          </w:tcPr>
          <w:p w:rsidR="0053351D" w:rsidRPr="00586B4B" w:rsidRDefault="0053351D" w:rsidP="00D437E2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868" w:type="dxa"/>
          </w:tcPr>
          <w:p w:rsidR="0053351D" w:rsidRPr="00586B4B" w:rsidRDefault="0053351D" w:rsidP="00D804E0">
            <w:pPr>
              <w:tabs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586B4B">
              <w:rPr>
                <w:rtl/>
              </w:rPr>
              <w:t>جنيف،</w:t>
            </w:r>
            <w:r w:rsidRPr="00586B4B">
              <w:rPr>
                <w:rtl/>
                <w:lang w:bidi="ar-EG"/>
              </w:rPr>
              <w:t xml:space="preserve"> </w:t>
            </w:r>
            <w:r w:rsidR="00D804E0">
              <w:rPr>
                <w:lang w:bidi="ar-EG"/>
              </w:rPr>
              <w:t>20</w:t>
            </w:r>
            <w:r w:rsidRPr="00586B4B">
              <w:rPr>
                <w:rtl/>
                <w:lang w:bidi="ar-EG"/>
              </w:rPr>
              <w:t xml:space="preserve"> </w:t>
            </w:r>
            <w:r w:rsidR="00731CFF">
              <w:rPr>
                <w:rFonts w:hint="cs"/>
                <w:rtl/>
                <w:lang w:bidi="ar-EG"/>
              </w:rPr>
              <w:t>يوليو</w:t>
            </w:r>
            <w:r w:rsidRPr="00586B4B">
              <w:rPr>
                <w:rtl/>
                <w:lang w:bidi="ar-EG"/>
              </w:rPr>
              <w:t xml:space="preserve"> </w:t>
            </w:r>
            <w:r w:rsidRPr="00586B4B">
              <w:rPr>
                <w:lang w:bidi="ar-EG"/>
              </w:rPr>
              <w:t>20</w:t>
            </w:r>
            <w:r>
              <w:rPr>
                <w:lang w:bidi="ar-EG"/>
              </w:rPr>
              <w:t>10</w:t>
            </w:r>
          </w:p>
          <w:p w:rsidR="0053351D" w:rsidRPr="00586B4B" w:rsidRDefault="0053351D" w:rsidP="00D437E2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</w:p>
        </w:tc>
      </w:tr>
      <w:tr w:rsidR="0053351D" w:rsidRPr="00586B4B" w:rsidTr="008A5E4E">
        <w:trPr>
          <w:cantSplit/>
          <w:trHeight w:val="340"/>
        </w:trPr>
        <w:tc>
          <w:tcPr>
            <w:tcW w:w="1533" w:type="dxa"/>
          </w:tcPr>
          <w:p w:rsidR="0053351D" w:rsidRDefault="0053351D" w:rsidP="007575CA">
            <w:pPr>
              <w:tabs>
                <w:tab w:val="left" w:pos="1135"/>
              </w:tabs>
              <w:spacing w:before="60" w:line="300" w:lineRule="exact"/>
              <w:ind w:left="57"/>
              <w:rPr>
                <w:rFonts w:hint="cs"/>
                <w:rtl/>
                <w:lang w:bidi="ar-EG"/>
              </w:rPr>
            </w:pPr>
            <w:r w:rsidRPr="00586B4B">
              <w:rPr>
                <w:rtl/>
              </w:rPr>
              <w:t>المرجع:</w:t>
            </w:r>
          </w:p>
          <w:p w:rsidR="00D804E0" w:rsidRPr="00586B4B" w:rsidRDefault="00D804E0" w:rsidP="007575CA">
            <w:pPr>
              <w:tabs>
                <w:tab w:val="left" w:pos="1135"/>
              </w:tabs>
              <w:spacing w:before="60" w:line="300" w:lineRule="exact"/>
              <w:ind w:left="57"/>
              <w:rPr>
                <w:lang w:bidi="ar-EG"/>
              </w:rPr>
            </w:pPr>
          </w:p>
        </w:tc>
        <w:tc>
          <w:tcPr>
            <w:tcW w:w="3232" w:type="dxa"/>
          </w:tcPr>
          <w:p w:rsidR="0053351D" w:rsidRDefault="00D804E0" w:rsidP="0041501B">
            <w:pPr>
              <w:tabs>
                <w:tab w:val="left" w:pos="4111"/>
              </w:tabs>
              <w:spacing w:before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 w:rsidRPr="00B741A0">
              <w:rPr>
                <w:rFonts w:hint="cs"/>
                <w:bCs/>
                <w:rtl/>
              </w:rPr>
              <w:t xml:space="preserve">الإضافة </w:t>
            </w:r>
            <w:r w:rsidRPr="00B741A0">
              <w:rPr>
                <w:bCs/>
              </w:rPr>
              <w:t>1</w:t>
            </w:r>
            <w:r w:rsidRPr="00B741A0">
              <w:rPr>
                <w:rFonts w:hint="cs"/>
                <w:bCs/>
                <w:rtl/>
              </w:rPr>
              <w:t xml:space="preserve"> للرسالة المعممة</w:t>
            </w:r>
            <w:r>
              <w:rPr>
                <w:rFonts w:hint="cs"/>
                <w:b/>
                <w:rtl/>
              </w:rPr>
              <w:br/>
            </w:r>
            <w:r w:rsidR="0053351D" w:rsidRPr="00586B4B">
              <w:rPr>
                <w:b/>
              </w:rPr>
              <w:t>TSB Circular</w:t>
            </w:r>
            <w:r w:rsidR="0041501B">
              <w:rPr>
                <w:b/>
              </w:rPr>
              <w:t> </w:t>
            </w:r>
            <w:r w:rsidR="00731CFF">
              <w:rPr>
                <w:b/>
              </w:rPr>
              <w:t>123</w:t>
            </w:r>
          </w:p>
          <w:p w:rsidR="0053351D" w:rsidRPr="00586B4B" w:rsidRDefault="0053351D" w:rsidP="007575CA">
            <w:pPr>
              <w:tabs>
                <w:tab w:val="right" w:pos="1113"/>
                <w:tab w:val="left" w:pos="4111"/>
              </w:tabs>
              <w:bidi w:val="0"/>
              <w:spacing w:before="60" w:line="300" w:lineRule="exact"/>
              <w:ind w:left="57"/>
              <w:jc w:val="right"/>
              <w:rPr>
                <w:bCs/>
              </w:rPr>
            </w:pPr>
          </w:p>
        </w:tc>
        <w:tc>
          <w:tcPr>
            <w:tcW w:w="4868" w:type="dxa"/>
          </w:tcPr>
          <w:p w:rsidR="0053351D" w:rsidRPr="00586B4B" w:rsidRDefault="0053351D" w:rsidP="007575CA">
            <w:pPr>
              <w:tabs>
                <w:tab w:val="left" w:pos="465"/>
                <w:tab w:val="left" w:pos="4111"/>
              </w:tabs>
              <w:spacing w:before="60" w:line="300" w:lineRule="exact"/>
              <w:ind w:left="465" w:hanging="408"/>
              <w:rPr>
                <w:rtl/>
                <w:lang w:bidi="ar-EG"/>
              </w:rPr>
            </w:pPr>
            <w:r w:rsidRPr="00586B4B">
              <w:rPr>
                <w:rtl/>
              </w:rPr>
              <w:t>-</w:t>
            </w:r>
            <w:r w:rsidRPr="00586B4B">
              <w:rPr>
                <w:rtl/>
              </w:rPr>
              <w:tab/>
              <w:t>إلى إدارات الدول الأعضاء في الاتحاد؛</w:t>
            </w:r>
          </w:p>
          <w:p w:rsidR="0053351D" w:rsidRPr="00586B4B" w:rsidRDefault="0053351D" w:rsidP="007575CA">
            <w:pPr>
              <w:tabs>
                <w:tab w:val="left" w:pos="465"/>
                <w:tab w:val="left" w:pos="4111"/>
              </w:tabs>
              <w:spacing w:before="0" w:line="300" w:lineRule="exact"/>
              <w:ind w:left="465" w:hanging="408"/>
              <w:jc w:val="left"/>
              <w:rPr>
                <w:rtl/>
              </w:rPr>
            </w:pPr>
            <w:r w:rsidRPr="00586B4B">
              <w:rPr>
                <w:rtl/>
              </w:rPr>
              <w:t>-</w:t>
            </w:r>
            <w:r w:rsidRPr="00586B4B">
              <w:rPr>
                <w:rtl/>
              </w:rPr>
              <w:tab/>
              <w:t>إلى أعضاء قطاع تقييس الاتصالات؛</w:t>
            </w:r>
          </w:p>
          <w:p w:rsidR="0053351D" w:rsidRPr="00586B4B" w:rsidRDefault="0053351D" w:rsidP="007575CA">
            <w:pPr>
              <w:tabs>
                <w:tab w:val="left" w:pos="465"/>
                <w:tab w:val="left" w:pos="4111"/>
              </w:tabs>
              <w:spacing w:before="0" w:line="300" w:lineRule="exact"/>
              <w:ind w:left="465" w:hanging="408"/>
              <w:jc w:val="left"/>
              <w:rPr>
                <w:rtl/>
              </w:rPr>
            </w:pPr>
            <w:r w:rsidRPr="00586B4B">
              <w:rPr>
                <w:rtl/>
              </w:rPr>
              <w:t>-</w:t>
            </w:r>
            <w:r w:rsidRPr="00586B4B">
              <w:rPr>
                <w:rtl/>
              </w:rPr>
              <w:tab/>
              <w:t>إلى المنتسبين إلى قطاع تقييس الاتصالات؛</w:t>
            </w:r>
          </w:p>
          <w:p w:rsidR="0053351D" w:rsidRPr="00586B4B" w:rsidRDefault="0053351D" w:rsidP="007575CA">
            <w:pPr>
              <w:tabs>
                <w:tab w:val="left" w:pos="465"/>
                <w:tab w:val="left" w:pos="4111"/>
              </w:tabs>
              <w:spacing w:before="0" w:line="300" w:lineRule="exact"/>
              <w:ind w:left="465" w:hanging="408"/>
              <w:jc w:val="left"/>
              <w:rPr>
                <w:rtl/>
              </w:rPr>
            </w:pPr>
            <w:r w:rsidRPr="00586B4B">
              <w:rPr>
                <w:rtl/>
              </w:rPr>
              <w:t>-</w:t>
            </w:r>
            <w:r w:rsidRPr="00586B4B">
              <w:rPr>
                <w:rtl/>
              </w:rPr>
              <w:tab/>
              <w:t>إلى رؤساء جميع لجان دراسات تقييس الاتصالات ونوابهم؛</w:t>
            </w:r>
          </w:p>
          <w:p w:rsidR="0053351D" w:rsidRPr="00586B4B" w:rsidRDefault="0053351D" w:rsidP="007575CA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jc w:val="left"/>
            </w:pPr>
          </w:p>
        </w:tc>
      </w:tr>
      <w:tr w:rsidR="0053351D" w:rsidRPr="00586B4B" w:rsidTr="008A5E4E">
        <w:trPr>
          <w:cantSplit/>
        </w:trPr>
        <w:tc>
          <w:tcPr>
            <w:tcW w:w="1533" w:type="dxa"/>
          </w:tcPr>
          <w:p w:rsidR="0053351D" w:rsidRPr="00586B4B" w:rsidRDefault="0053351D" w:rsidP="007575CA">
            <w:pPr>
              <w:spacing w:line="300" w:lineRule="exact"/>
              <w:ind w:left="57"/>
              <w:jc w:val="left"/>
            </w:pPr>
            <w:r w:rsidRPr="00586B4B">
              <w:rPr>
                <w:rtl/>
                <w:lang w:bidi="ar-SY"/>
              </w:rPr>
              <w:t>الهاتف</w:t>
            </w:r>
            <w:r w:rsidRPr="00586B4B">
              <w:rPr>
                <w:rtl/>
              </w:rPr>
              <w:t>:</w:t>
            </w:r>
            <w:r w:rsidRPr="00586B4B">
              <w:rPr>
                <w:rtl/>
              </w:rPr>
              <w:br/>
              <w:t>الفاكس:</w:t>
            </w:r>
            <w:r w:rsidRPr="00586B4B">
              <w:rPr>
                <w:rtl/>
              </w:rPr>
              <w:br/>
              <w:t>البريد الإلكتروني:</w:t>
            </w:r>
          </w:p>
        </w:tc>
        <w:tc>
          <w:tcPr>
            <w:tcW w:w="3232" w:type="dxa"/>
          </w:tcPr>
          <w:p w:rsidR="0053351D" w:rsidRPr="00586B4B" w:rsidRDefault="0053351D" w:rsidP="007575CA">
            <w:pPr>
              <w:tabs>
                <w:tab w:val="left" w:pos="4111"/>
              </w:tabs>
              <w:spacing w:line="300" w:lineRule="exact"/>
              <w:ind w:left="57"/>
              <w:jc w:val="left"/>
            </w:pPr>
            <w:r w:rsidRPr="00586B4B">
              <w:t>+41 22 730 5866</w:t>
            </w:r>
            <w:r w:rsidRPr="00586B4B">
              <w:rPr>
                <w:rtl/>
                <w:lang w:bidi="ar-EG"/>
              </w:rPr>
              <w:br/>
            </w:r>
            <w:r w:rsidRPr="00586B4B">
              <w:t>+41 22 730 5853</w:t>
            </w:r>
            <w:r w:rsidRPr="00586B4B">
              <w:rPr>
                <w:rtl/>
              </w:rPr>
              <w:br/>
            </w:r>
            <w:hyperlink r:id="rId9" w:history="1">
              <w:r w:rsidRPr="004840EB">
                <w:rPr>
                  <w:rStyle w:val="Hyperlink"/>
                  <w:rFonts w:cs="Traditional Arabic"/>
                  <w:lang w:val="en-GB"/>
                </w:rPr>
                <w:t>tsbiptv@itu.int</w:t>
              </w:r>
            </w:hyperlink>
          </w:p>
        </w:tc>
        <w:tc>
          <w:tcPr>
            <w:tcW w:w="4868" w:type="dxa"/>
          </w:tcPr>
          <w:p w:rsidR="0053351D" w:rsidRDefault="0053351D" w:rsidP="00F02CB2">
            <w:pPr>
              <w:tabs>
                <w:tab w:val="left" w:pos="465"/>
              </w:tabs>
              <w:spacing w:after="120" w:line="300" w:lineRule="exact"/>
              <w:ind w:left="465" w:hanging="408"/>
              <w:jc w:val="left"/>
              <w:rPr>
                <w:b/>
                <w:bCs/>
                <w:rtl/>
              </w:rPr>
            </w:pPr>
            <w:r w:rsidRPr="00586B4B">
              <w:rPr>
                <w:b/>
                <w:bCs/>
                <w:rtl/>
              </w:rPr>
              <w:t>نسخة إلى:</w:t>
            </w:r>
          </w:p>
          <w:p w:rsidR="0053351D" w:rsidRDefault="0053351D" w:rsidP="00F02CB2">
            <w:pPr>
              <w:tabs>
                <w:tab w:val="left" w:pos="465"/>
                <w:tab w:val="left" w:pos="4111"/>
              </w:tabs>
              <w:spacing w:before="40" w:line="300" w:lineRule="exact"/>
              <w:ind w:left="465" w:hanging="408"/>
              <w:jc w:val="left"/>
              <w:rPr>
                <w:rtl/>
              </w:rPr>
            </w:pPr>
            <w:r w:rsidRPr="00586B4B">
              <w:rPr>
                <w:rtl/>
              </w:rPr>
              <w:t>-</w:t>
            </w:r>
            <w:r w:rsidRPr="00586B4B">
              <w:rPr>
                <w:rtl/>
              </w:rPr>
              <w:tab/>
              <w:t>مدير مكتب تنمية الاتصالات؛</w:t>
            </w:r>
          </w:p>
          <w:p w:rsidR="0053351D" w:rsidRPr="00586B4B" w:rsidRDefault="0053351D" w:rsidP="00CA4DC5">
            <w:pPr>
              <w:tabs>
                <w:tab w:val="left" w:pos="465"/>
                <w:tab w:val="left" w:pos="4111"/>
              </w:tabs>
              <w:spacing w:before="40" w:after="60" w:line="300" w:lineRule="exact"/>
              <w:ind w:left="465" w:hanging="408"/>
              <w:jc w:val="left"/>
            </w:pPr>
            <w:r w:rsidRPr="00586B4B">
              <w:rPr>
                <w:rtl/>
              </w:rPr>
              <w:t>-</w:t>
            </w:r>
            <w:r w:rsidRPr="00586B4B">
              <w:rPr>
                <w:rtl/>
              </w:rPr>
              <w:tab/>
              <w:t>مدير مكتب الاتصالات الراديوية</w:t>
            </w:r>
          </w:p>
        </w:tc>
      </w:tr>
    </w:tbl>
    <w:p w:rsidR="0053351D" w:rsidRPr="004D097C" w:rsidRDefault="0053351D" w:rsidP="00731CFF">
      <w:pPr>
        <w:spacing w:before="480"/>
        <w:ind w:left="924" w:hanging="924"/>
        <w:jc w:val="left"/>
        <w:rPr>
          <w:b/>
          <w:bCs/>
          <w:rtl/>
          <w:lang w:bidi="ar-EG"/>
        </w:rPr>
      </w:pPr>
      <w:r w:rsidRPr="004D097C">
        <w:rPr>
          <w:rtl/>
        </w:rPr>
        <w:t>الموضوع:</w:t>
      </w:r>
      <w:r w:rsidRPr="004D097C">
        <w:rPr>
          <w:rtl/>
        </w:rPr>
        <w:tab/>
      </w:r>
      <w:r w:rsidRPr="004D097C">
        <w:rPr>
          <w:rFonts w:hint="eastAsia"/>
          <w:b/>
          <w:bCs/>
          <w:spacing w:val="-4"/>
          <w:rtl/>
          <w:lang w:bidi="ar-EG"/>
        </w:rPr>
        <w:t>لقاء</w:t>
      </w:r>
      <w:r w:rsidRPr="004D097C">
        <w:rPr>
          <w:b/>
          <w:bCs/>
          <w:spacing w:val="-4"/>
          <w:rtl/>
          <w:lang w:bidi="ar-EG"/>
        </w:rPr>
        <w:t xml:space="preserve"> </w:t>
      </w:r>
      <w:r w:rsidRPr="004D097C">
        <w:rPr>
          <w:rFonts w:hint="eastAsia"/>
          <w:b/>
          <w:bCs/>
          <w:spacing w:val="-4"/>
          <w:rtl/>
        </w:rPr>
        <w:t>مبادرة</w:t>
      </w:r>
      <w:r w:rsidRPr="004D097C">
        <w:rPr>
          <w:b/>
          <w:bCs/>
          <w:spacing w:val="-4"/>
          <w:rtl/>
        </w:rPr>
        <w:t xml:space="preserve"> </w:t>
      </w:r>
      <w:r w:rsidRPr="004D097C">
        <w:rPr>
          <w:rFonts w:hint="eastAsia"/>
          <w:b/>
          <w:bCs/>
          <w:spacing w:val="-4"/>
          <w:rtl/>
        </w:rPr>
        <w:t>المعايير</w:t>
      </w:r>
      <w:r w:rsidRPr="004D097C">
        <w:rPr>
          <w:b/>
          <w:bCs/>
          <w:spacing w:val="-4"/>
          <w:rtl/>
        </w:rPr>
        <w:t xml:space="preserve"> </w:t>
      </w:r>
      <w:r w:rsidRPr="004D097C">
        <w:rPr>
          <w:rFonts w:hint="eastAsia"/>
          <w:b/>
          <w:bCs/>
          <w:spacing w:val="-4"/>
          <w:rtl/>
        </w:rPr>
        <w:t>العالمية</w:t>
      </w:r>
      <w:r w:rsidRPr="004D097C">
        <w:rPr>
          <w:b/>
          <w:bCs/>
          <w:spacing w:val="-4"/>
          <w:rtl/>
        </w:rPr>
        <w:t xml:space="preserve"> </w:t>
      </w:r>
      <w:r w:rsidR="00116364" w:rsidRPr="004D097C">
        <w:rPr>
          <w:rFonts w:hint="cs"/>
          <w:b/>
          <w:bCs/>
          <w:spacing w:val="-4"/>
          <w:rtl/>
        </w:rPr>
        <w:t>-</w:t>
      </w:r>
      <w:r w:rsidRPr="004D097C">
        <w:rPr>
          <w:b/>
          <w:bCs/>
          <w:spacing w:val="-4"/>
          <w:rtl/>
        </w:rPr>
        <w:t xml:space="preserve"> </w:t>
      </w:r>
      <w:r w:rsidRPr="004D097C">
        <w:rPr>
          <w:rFonts w:hint="eastAsia"/>
          <w:b/>
          <w:bCs/>
          <w:spacing w:val="-4"/>
          <w:rtl/>
        </w:rPr>
        <w:t>تلفزيون</w:t>
      </w:r>
      <w:r w:rsidRPr="004D097C">
        <w:rPr>
          <w:b/>
          <w:bCs/>
          <w:spacing w:val="-4"/>
          <w:rtl/>
        </w:rPr>
        <w:t xml:space="preserve"> </w:t>
      </w:r>
      <w:r w:rsidRPr="004D097C">
        <w:rPr>
          <w:rFonts w:hint="eastAsia"/>
          <w:b/>
          <w:bCs/>
          <w:spacing w:val="-4"/>
          <w:rtl/>
        </w:rPr>
        <w:t>بروتوكول</w:t>
      </w:r>
      <w:r w:rsidRPr="004D097C">
        <w:rPr>
          <w:b/>
          <w:bCs/>
          <w:spacing w:val="-4"/>
          <w:rtl/>
        </w:rPr>
        <w:t xml:space="preserve"> </w:t>
      </w:r>
      <w:r w:rsidRPr="004D097C">
        <w:rPr>
          <w:rFonts w:hint="eastAsia"/>
          <w:b/>
          <w:bCs/>
          <w:spacing w:val="-4"/>
          <w:rtl/>
        </w:rPr>
        <w:t>الإنترنت</w:t>
      </w:r>
      <w:r w:rsidRPr="004D097C">
        <w:rPr>
          <w:b/>
          <w:bCs/>
          <w:spacing w:val="-4"/>
          <w:rtl/>
        </w:rPr>
        <w:t xml:space="preserve"> </w:t>
      </w:r>
      <w:r w:rsidRPr="004D097C">
        <w:rPr>
          <w:b/>
          <w:bCs/>
          <w:spacing w:val="-4"/>
        </w:rPr>
        <w:t>(IPTV-GSI)</w:t>
      </w:r>
      <w:r w:rsidRPr="004D097C">
        <w:rPr>
          <w:rFonts w:hint="eastAsia"/>
          <w:b/>
          <w:bCs/>
          <w:spacing w:val="-4"/>
          <w:rtl/>
          <w:lang w:bidi="ar-EG"/>
        </w:rPr>
        <w:t>،</w:t>
      </w:r>
      <w:r w:rsidRPr="004D097C">
        <w:rPr>
          <w:b/>
          <w:bCs/>
          <w:spacing w:val="-4"/>
          <w:rtl/>
        </w:rPr>
        <w:t xml:space="preserve"> </w:t>
      </w:r>
      <w:r w:rsidRPr="004D097C">
        <w:rPr>
          <w:rFonts w:hint="eastAsia"/>
          <w:b/>
          <w:bCs/>
          <w:spacing w:val="-4"/>
          <w:rtl/>
        </w:rPr>
        <w:t>الذي</w:t>
      </w:r>
      <w:r w:rsidRPr="004D097C">
        <w:rPr>
          <w:b/>
          <w:bCs/>
          <w:spacing w:val="-4"/>
          <w:rtl/>
          <w:lang w:bidi="ar-EG"/>
        </w:rPr>
        <w:t xml:space="preserve"> </w:t>
      </w:r>
      <w:r w:rsidRPr="004D097C">
        <w:rPr>
          <w:rFonts w:hint="eastAsia"/>
          <w:b/>
          <w:bCs/>
          <w:spacing w:val="-4"/>
          <w:rtl/>
          <w:lang w:bidi="ar-EG"/>
        </w:rPr>
        <w:t>ينظمه</w:t>
      </w:r>
      <w:r w:rsidRPr="004D097C">
        <w:rPr>
          <w:b/>
          <w:bCs/>
          <w:spacing w:val="-4"/>
          <w:rtl/>
          <w:lang w:bidi="ar-EG"/>
        </w:rPr>
        <w:t xml:space="preserve"> </w:t>
      </w:r>
      <w:r w:rsidRPr="004D097C">
        <w:rPr>
          <w:rFonts w:hint="eastAsia"/>
          <w:b/>
          <w:bCs/>
          <w:spacing w:val="-4"/>
          <w:rtl/>
          <w:lang w:bidi="ar-EG"/>
        </w:rPr>
        <w:t>قطاع</w:t>
      </w:r>
      <w:r w:rsidRPr="004D097C">
        <w:rPr>
          <w:b/>
          <w:bCs/>
          <w:spacing w:val="-4"/>
          <w:rtl/>
          <w:lang w:bidi="ar-EG"/>
        </w:rPr>
        <w:t xml:space="preserve"> </w:t>
      </w:r>
      <w:r w:rsidRPr="004D097C">
        <w:rPr>
          <w:rFonts w:hint="eastAsia"/>
          <w:b/>
          <w:bCs/>
          <w:spacing w:val="-4"/>
          <w:rtl/>
          <w:lang w:bidi="ar-EG"/>
        </w:rPr>
        <w:t>تقييس</w:t>
      </w:r>
      <w:r w:rsidRPr="004D097C">
        <w:rPr>
          <w:b/>
          <w:bCs/>
          <w:spacing w:val="-4"/>
          <w:rtl/>
          <w:lang w:bidi="ar-EG"/>
        </w:rPr>
        <w:t xml:space="preserve"> </w:t>
      </w:r>
      <w:r w:rsidRPr="004D097C">
        <w:rPr>
          <w:rFonts w:hint="eastAsia"/>
          <w:b/>
          <w:bCs/>
          <w:spacing w:val="-4"/>
          <w:rtl/>
          <w:lang w:bidi="ar-EG"/>
        </w:rPr>
        <w:t>الاتصالات</w:t>
      </w:r>
      <w:r w:rsidR="00116364" w:rsidRPr="004D097C">
        <w:rPr>
          <w:b/>
          <w:bCs/>
          <w:spacing w:val="-4"/>
          <w:rtl/>
          <w:lang w:bidi="ar-SY"/>
        </w:rPr>
        <w:br/>
      </w:r>
      <w:r w:rsidR="00731CFF" w:rsidRPr="004D097C">
        <w:rPr>
          <w:rFonts w:hint="cs"/>
          <w:b/>
          <w:bCs/>
          <w:spacing w:val="-4"/>
          <w:rtl/>
        </w:rPr>
        <w:t>سنغافورة</w:t>
      </w:r>
      <w:r w:rsidR="00116364" w:rsidRPr="004D097C">
        <w:rPr>
          <w:rFonts w:hint="cs"/>
          <w:b/>
          <w:bCs/>
          <w:spacing w:val="-4"/>
          <w:rtl/>
        </w:rPr>
        <w:t xml:space="preserve">، </w:t>
      </w:r>
      <w:r w:rsidR="00731CFF" w:rsidRPr="004D097C">
        <w:rPr>
          <w:b/>
          <w:bCs/>
          <w:spacing w:val="-4"/>
        </w:rPr>
        <w:t>27-20</w:t>
      </w:r>
      <w:r w:rsidRPr="004D097C">
        <w:rPr>
          <w:b/>
          <w:bCs/>
          <w:spacing w:val="-4"/>
          <w:rtl/>
          <w:lang w:bidi="ar-EG"/>
        </w:rPr>
        <w:t xml:space="preserve"> </w:t>
      </w:r>
      <w:r w:rsidR="00731CFF" w:rsidRPr="004D097C">
        <w:rPr>
          <w:rFonts w:hint="cs"/>
          <w:b/>
          <w:bCs/>
          <w:spacing w:val="-4"/>
          <w:rtl/>
          <w:lang w:bidi="ar-EG"/>
        </w:rPr>
        <w:t>سبتمبر</w:t>
      </w:r>
      <w:r w:rsidRPr="004D097C">
        <w:rPr>
          <w:b/>
          <w:bCs/>
          <w:spacing w:val="-4"/>
          <w:rtl/>
          <w:lang w:bidi="ar-EG"/>
        </w:rPr>
        <w:t xml:space="preserve"> </w:t>
      </w:r>
      <w:r w:rsidRPr="004D097C">
        <w:rPr>
          <w:b/>
          <w:bCs/>
          <w:spacing w:val="-4"/>
          <w:lang w:bidi="ar-EG"/>
        </w:rPr>
        <w:t>2010</w:t>
      </w:r>
    </w:p>
    <w:p w:rsidR="0053351D" w:rsidRPr="004D097C" w:rsidRDefault="0053351D" w:rsidP="0048058E">
      <w:pPr>
        <w:spacing w:before="360"/>
        <w:rPr>
          <w:rtl/>
          <w:lang w:bidi="ar-EG"/>
        </w:rPr>
      </w:pPr>
      <w:r w:rsidRPr="004D097C">
        <w:rPr>
          <w:rtl/>
        </w:rPr>
        <w:t>حضرات السادة والسيدات،</w:t>
      </w:r>
    </w:p>
    <w:p w:rsidR="0053351D" w:rsidRPr="004D097C" w:rsidRDefault="0053351D" w:rsidP="001C7A1C">
      <w:r w:rsidRPr="004D097C">
        <w:rPr>
          <w:rtl/>
        </w:rPr>
        <w:t>تحية طيبة وبعد،</w:t>
      </w:r>
    </w:p>
    <w:p w:rsidR="00177EE3" w:rsidRPr="001A3BA8" w:rsidRDefault="00D804E0" w:rsidP="008D05E4">
      <w:pPr>
        <w:rPr>
          <w:lang w:val="fr-FR" w:bidi="ar-EG"/>
        </w:rPr>
      </w:pPr>
      <w:r w:rsidRPr="001A3BA8">
        <w:rPr>
          <w:rFonts w:hint="cs"/>
          <w:rtl/>
          <w:lang w:bidi="ar-EG"/>
        </w:rPr>
        <w:t>إلحاقاً بالرسالة المعممة</w:t>
      </w:r>
      <w:r w:rsidRPr="001A3BA8">
        <w:rPr>
          <w:rFonts w:hint="cs"/>
          <w:bCs/>
          <w:rtl/>
          <w:lang w:bidi="ar-EG"/>
        </w:rPr>
        <w:t xml:space="preserve"> </w:t>
      </w:r>
      <w:r w:rsidRPr="001A3BA8">
        <w:rPr>
          <w:bCs/>
        </w:rPr>
        <w:t>TSB</w:t>
      </w:r>
      <w:r w:rsidR="008D05E4">
        <w:rPr>
          <w:bCs/>
        </w:rPr>
        <w:t> </w:t>
      </w:r>
      <w:r w:rsidRPr="001A3BA8">
        <w:rPr>
          <w:bCs/>
        </w:rPr>
        <w:t>Circular</w:t>
      </w:r>
      <w:r w:rsidR="008D05E4">
        <w:rPr>
          <w:bCs/>
        </w:rPr>
        <w:t> </w:t>
      </w:r>
      <w:r w:rsidRPr="001A3BA8">
        <w:rPr>
          <w:bCs/>
        </w:rPr>
        <w:t>123</w:t>
      </w:r>
      <w:r w:rsidRPr="001A3BA8">
        <w:rPr>
          <w:rFonts w:hint="cs"/>
          <w:rtl/>
          <w:lang w:bidi="ar-EG"/>
        </w:rPr>
        <w:t xml:space="preserve"> بتاريخ </w:t>
      </w:r>
      <w:r w:rsidRPr="001A3BA8">
        <w:rPr>
          <w:lang w:bidi="ar-EG"/>
        </w:rPr>
        <w:t>19</w:t>
      </w:r>
      <w:r w:rsidRPr="001A3BA8">
        <w:rPr>
          <w:rFonts w:hint="cs"/>
          <w:rtl/>
          <w:lang w:bidi="ar-EG"/>
        </w:rPr>
        <w:t xml:space="preserve"> يوليو </w:t>
      </w:r>
      <w:r w:rsidRPr="001A3BA8">
        <w:rPr>
          <w:lang w:bidi="ar-EG"/>
        </w:rPr>
        <w:t>2010</w:t>
      </w:r>
      <w:r w:rsidRPr="001A3BA8">
        <w:rPr>
          <w:rFonts w:hint="cs"/>
          <w:rtl/>
          <w:lang w:bidi="ar-EG"/>
        </w:rPr>
        <w:t>، تجدون بالطي معلومات خاصة بالحصول</w:t>
      </w:r>
      <w:r w:rsidR="00A65072">
        <w:rPr>
          <w:rFonts w:hint="cs"/>
          <w:rtl/>
          <w:lang w:bidi="ar-EG"/>
        </w:rPr>
        <w:t xml:space="preserve"> </w:t>
      </w:r>
      <w:r w:rsidRPr="001A3BA8">
        <w:rPr>
          <w:rFonts w:hint="cs"/>
          <w:rtl/>
          <w:lang w:bidi="ar-EG"/>
        </w:rPr>
        <w:t xml:space="preserve">على تأشيرة الدخول من أجل المشاركة في اجتماع </w:t>
      </w:r>
      <w:r w:rsidRPr="001A3BA8">
        <w:rPr>
          <w:rtl/>
          <w:lang w:bidi="ar-EG"/>
        </w:rPr>
        <w:t>مبادرة المعايير العالمية</w:t>
      </w:r>
      <w:r w:rsidR="00806CF5">
        <w:rPr>
          <w:rFonts w:hint="cs"/>
          <w:rtl/>
          <w:lang w:bidi="ar-EG"/>
        </w:rPr>
        <w:t> </w:t>
      </w:r>
      <w:r w:rsidRPr="001A3BA8">
        <w:rPr>
          <w:rtl/>
          <w:lang w:bidi="ar-EG"/>
        </w:rPr>
        <w:t>-</w:t>
      </w:r>
      <w:r w:rsidR="00806CF5">
        <w:rPr>
          <w:rFonts w:hint="cs"/>
          <w:rtl/>
          <w:lang w:bidi="ar-EG"/>
        </w:rPr>
        <w:t> </w:t>
      </w:r>
      <w:r w:rsidRPr="001A3BA8">
        <w:rPr>
          <w:rtl/>
          <w:lang w:bidi="ar-EG"/>
        </w:rPr>
        <w:t>تلفزيون بروتوكول الإنترنت</w:t>
      </w:r>
      <w:r w:rsidRPr="001A3BA8">
        <w:rPr>
          <w:rFonts w:hint="cs"/>
          <w:rtl/>
          <w:lang w:bidi="ar-EG"/>
        </w:rPr>
        <w:t xml:space="preserve"> المقرر عقده</w:t>
      </w:r>
      <w:r w:rsidR="00A65072">
        <w:rPr>
          <w:rFonts w:hint="cs"/>
          <w:rtl/>
          <w:lang w:bidi="ar-EG"/>
        </w:rPr>
        <w:t xml:space="preserve"> </w:t>
      </w:r>
      <w:r w:rsidRPr="001A3BA8">
        <w:rPr>
          <w:rFonts w:hint="cs"/>
          <w:rtl/>
          <w:lang w:bidi="ar-EG"/>
        </w:rPr>
        <w:t xml:space="preserve">في </w:t>
      </w:r>
      <w:r w:rsidRPr="001A3BA8">
        <w:rPr>
          <w:rFonts w:hint="cs"/>
          <w:rtl/>
          <w:lang w:val="fr-FR" w:bidi="ar-EG"/>
        </w:rPr>
        <w:t>مركز</w:t>
      </w:r>
      <w:r w:rsidRPr="001A3BA8">
        <w:rPr>
          <w:rtl/>
          <w:lang w:val="fr-FR" w:bidi="ar-EG"/>
        </w:rPr>
        <w:t xml:space="preserve"> </w:t>
      </w:r>
      <w:r w:rsidRPr="001A3BA8">
        <w:rPr>
          <w:rFonts w:hint="cs"/>
          <w:rtl/>
          <w:lang w:val="fr-FR" w:bidi="ar-EG"/>
        </w:rPr>
        <w:t xml:space="preserve">بيوبوليس الكائن في </w:t>
      </w:r>
      <w:r w:rsidRPr="001A3BA8">
        <w:t>30 Biopolis Street, Matrix Building, Level 3</w:t>
      </w:r>
      <w:r w:rsidRPr="001A3BA8">
        <w:rPr>
          <w:rFonts w:hint="cs"/>
          <w:rtl/>
          <w:lang w:val="fr-FR" w:bidi="ar-EG"/>
        </w:rPr>
        <w:t xml:space="preserve">، سنغافورة </w:t>
      </w:r>
      <w:r w:rsidRPr="001A3BA8">
        <w:t>138668</w:t>
      </w:r>
      <w:r w:rsidRPr="001A3BA8">
        <w:rPr>
          <w:rFonts w:hint="cs"/>
          <w:rtl/>
          <w:lang w:val="fr-FR" w:bidi="ar-EG"/>
        </w:rPr>
        <w:t xml:space="preserve">، </w:t>
      </w:r>
      <w:r w:rsidRPr="001A3BA8">
        <w:rPr>
          <w:rtl/>
          <w:lang w:val="fr-FR" w:bidi="ar-EG"/>
        </w:rPr>
        <w:t>في الفترة</w:t>
      </w:r>
      <w:r w:rsidRPr="001A3BA8">
        <w:rPr>
          <w:rFonts w:hint="cs"/>
          <w:rtl/>
          <w:lang w:val="fr-FR" w:bidi="ar-EG"/>
        </w:rPr>
        <w:t xml:space="preserve"> من</w:t>
      </w:r>
      <w:r w:rsidR="00A65072">
        <w:rPr>
          <w:rFonts w:hint="cs"/>
          <w:rtl/>
          <w:lang w:val="fr-FR" w:bidi="ar-EG"/>
        </w:rPr>
        <w:t xml:space="preserve"> </w:t>
      </w:r>
      <w:r w:rsidRPr="001A3BA8">
        <w:rPr>
          <w:b/>
          <w:bCs/>
          <w:lang w:bidi="ar-EG"/>
        </w:rPr>
        <w:t>20</w:t>
      </w:r>
      <w:r w:rsidRPr="001A3BA8">
        <w:rPr>
          <w:b/>
          <w:bCs/>
          <w:rtl/>
          <w:lang w:val="fr-FR" w:bidi="ar-EG"/>
        </w:rPr>
        <w:t xml:space="preserve"> </w:t>
      </w:r>
      <w:r w:rsidRPr="001A3BA8">
        <w:rPr>
          <w:rFonts w:hint="cs"/>
          <w:b/>
          <w:bCs/>
          <w:rtl/>
          <w:lang w:val="fr-FR" w:bidi="ar-EG"/>
        </w:rPr>
        <w:t xml:space="preserve">إلى </w:t>
      </w:r>
      <w:r w:rsidRPr="001A3BA8">
        <w:rPr>
          <w:b/>
          <w:bCs/>
          <w:lang w:bidi="ar-EG"/>
        </w:rPr>
        <w:t>27</w:t>
      </w:r>
      <w:r w:rsidRPr="001A3BA8">
        <w:rPr>
          <w:rFonts w:hint="cs"/>
          <w:b/>
          <w:bCs/>
          <w:rtl/>
          <w:lang w:val="fr-FR" w:bidi="ar-EG"/>
        </w:rPr>
        <w:t xml:space="preserve"> سبتمبر</w:t>
      </w:r>
      <w:r w:rsidRPr="001A3BA8">
        <w:rPr>
          <w:b/>
          <w:bCs/>
          <w:rtl/>
          <w:lang w:val="fr-FR" w:bidi="ar-EG"/>
        </w:rPr>
        <w:t xml:space="preserve"> </w:t>
      </w:r>
      <w:r w:rsidRPr="001A3BA8">
        <w:rPr>
          <w:b/>
          <w:bCs/>
          <w:lang w:val="fr-FR" w:bidi="ar-EG"/>
        </w:rPr>
        <w:t>2010</w:t>
      </w:r>
      <w:r w:rsidRPr="001A3BA8">
        <w:rPr>
          <w:rtl/>
          <w:lang w:val="fr-FR" w:bidi="ar-EG"/>
        </w:rPr>
        <w:t>.</w:t>
      </w:r>
    </w:p>
    <w:p w:rsidR="00D804E0" w:rsidRPr="004D097C" w:rsidRDefault="008A062A" w:rsidP="00F85AFE">
      <w:pPr>
        <w:rPr>
          <w:rFonts w:hint="cs"/>
          <w:rtl/>
          <w:lang w:bidi="ar-EG"/>
        </w:rPr>
      </w:pPr>
      <w:r w:rsidRPr="004D097C">
        <w:rPr>
          <w:rFonts w:hint="cs"/>
          <w:rtl/>
          <w:lang w:val="fr-FR" w:bidi="ar-EG"/>
        </w:rPr>
        <w:t xml:space="preserve">وللاطلاع على قائمة البلدان التي يلزم أن يحصل مواطنوها على تأشيرة دخول، يُرجى الرجوع إلى الموقع التالي: </w:t>
      </w:r>
      <w:r w:rsidR="00410E8C">
        <w:rPr>
          <w:rFonts w:hint="cs"/>
          <w:rtl/>
          <w:lang w:val="fr-FR" w:bidi="ar-EG"/>
        </w:rPr>
        <w:tab/>
      </w:r>
      <w:r w:rsidRPr="004D097C">
        <w:rPr>
          <w:rFonts w:hint="cs"/>
          <w:rtl/>
          <w:lang w:val="fr-FR" w:bidi="ar-EG"/>
        </w:rPr>
        <w:br/>
      </w:r>
      <w:hyperlink r:id="rId10" w:history="1">
        <w:r w:rsidR="00AF701C" w:rsidRPr="004D097C">
          <w:rPr>
            <w:rStyle w:val="Hyperlink"/>
            <w:rFonts w:cs="Traditional Arabic"/>
          </w:rPr>
          <w:t>http://www.ica.gov.sg/services_centre_overview.</w:t>
        </w:r>
        <w:r w:rsidR="00AF701C" w:rsidRPr="004D097C">
          <w:rPr>
            <w:rStyle w:val="Hyperlink"/>
            <w:rFonts w:cs="Traditional Arabic"/>
          </w:rPr>
          <w:t>aspx?pageid=252&amp;secid=165</w:t>
        </w:r>
      </w:hyperlink>
      <w:r w:rsidR="004C2B2F">
        <w:rPr>
          <w:rFonts w:hint="cs"/>
          <w:rtl/>
          <w:lang w:bidi="ar-EG"/>
        </w:rPr>
        <w:t>.</w:t>
      </w:r>
    </w:p>
    <w:p w:rsidR="008A062A" w:rsidRPr="004D097C" w:rsidRDefault="008A062A" w:rsidP="00F85AFE">
      <w:pPr>
        <w:rPr>
          <w:rtl/>
          <w:lang w:val="fr-FR" w:bidi="ar-EG"/>
        </w:rPr>
      </w:pPr>
      <w:r w:rsidRPr="004D097C">
        <w:rPr>
          <w:rFonts w:hint="cs"/>
          <w:rtl/>
          <w:lang w:val="fr-FR" w:bidi="ar-EG"/>
        </w:rPr>
        <w:t>وفيما يلي بيانات المسؤولة عن مساعدة الأشخاص الذين يحتاجون إلى تأشيرة دخول إلى سنغافورة:</w:t>
      </w:r>
    </w:p>
    <w:p w:rsidR="00177EE3" w:rsidRPr="004D097C" w:rsidRDefault="008A062A" w:rsidP="00F85AFE">
      <w:pPr>
        <w:ind w:left="794"/>
        <w:jc w:val="left"/>
        <w:rPr>
          <w:rtl/>
          <w:lang w:bidi="ar-EG"/>
        </w:rPr>
      </w:pPr>
      <w:r w:rsidRPr="004D097C">
        <w:rPr>
          <w:rFonts w:hint="cs"/>
          <w:rtl/>
          <w:lang w:val="fr-FR" w:bidi="ar-EG"/>
        </w:rPr>
        <w:t xml:space="preserve">السيدة </w:t>
      </w:r>
      <w:r w:rsidRPr="004D097C">
        <w:rPr>
          <w:lang w:bidi="ar-EG"/>
        </w:rPr>
        <w:t>Woo Yim Leng</w:t>
      </w:r>
      <w:r w:rsidRPr="004D097C">
        <w:rPr>
          <w:lang w:bidi="ar-EG"/>
        </w:rPr>
        <w:br/>
      </w:r>
      <w:r w:rsidRPr="004D097C">
        <w:rPr>
          <w:rFonts w:hint="cs"/>
          <w:rtl/>
          <w:lang w:bidi="ar-EG"/>
        </w:rPr>
        <w:t>المديرة المسؤولة عن إدارة الموارد والمعايير</w:t>
      </w:r>
      <w:r w:rsidRPr="004D097C">
        <w:rPr>
          <w:rFonts w:hint="cs"/>
          <w:rtl/>
          <w:lang w:bidi="ar-EG"/>
        </w:rPr>
        <w:br/>
        <w:t>هاتف:</w:t>
      </w:r>
      <w:r w:rsidR="00947BFC" w:rsidRPr="004D097C">
        <w:rPr>
          <w:rFonts w:hint="cs"/>
          <w:rtl/>
          <w:lang w:bidi="ar-EG"/>
        </w:rPr>
        <w:t xml:space="preserve"> </w:t>
      </w:r>
      <w:r w:rsidR="00947BFC" w:rsidRPr="004D097C">
        <w:rPr>
          <w:lang w:bidi="ar-EG"/>
        </w:rPr>
        <w:t>+65 6211 1915</w:t>
      </w:r>
      <w:r w:rsidRPr="004D097C">
        <w:rPr>
          <w:rFonts w:hint="cs"/>
          <w:rtl/>
          <w:lang w:bidi="ar-EG"/>
        </w:rPr>
        <w:br/>
        <w:t>فاكس:</w:t>
      </w:r>
      <w:r w:rsidR="00947BFC" w:rsidRPr="004D097C">
        <w:rPr>
          <w:rFonts w:hint="cs"/>
          <w:rtl/>
          <w:lang w:bidi="ar-EG"/>
        </w:rPr>
        <w:t xml:space="preserve"> </w:t>
      </w:r>
      <w:r w:rsidR="00947BFC" w:rsidRPr="004D097C">
        <w:rPr>
          <w:lang w:bidi="ar-EG"/>
        </w:rPr>
        <w:t>+65 6211 2234</w:t>
      </w:r>
      <w:r w:rsidRPr="004D097C">
        <w:rPr>
          <w:rFonts w:hint="cs"/>
          <w:rtl/>
          <w:lang w:bidi="ar-EG"/>
        </w:rPr>
        <w:br/>
        <w:t>بريد إلكتروني:</w:t>
      </w:r>
      <w:r w:rsidR="00947BFC" w:rsidRPr="004D097C">
        <w:rPr>
          <w:rFonts w:hint="cs"/>
          <w:rtl/>
          <w:lang w:bidi="ar-EG"/>
        </w:rPr>
        <w:t xml:space="preserve"> </w:t>
      </w:r>
      <w:r w:rsidR="00947BFC" w:rsidRPr="004D097C">
        <w:rPr>
          <w:lang w:bidi="ar-EG"/>
        </w:rPr>
        <w:t>WOO_Yim_Leng@ida.co.sg</w:t>
      </w:r>
    </w:p>
    <w:p w:rsidR="00177EE3" w:rsidRPr="004D097C" w:rsidRDefault="0053351D" w:rsidP="00D04B8E">
      <w:pPr>
        <w:tabs>
          <w:tab w:val="left" w:pos="3658"/>
        </w:tabs>
        <w:spacing w:before="240"/>
      </w:pPr>
      <w:r w:rsidRPr="004D097C">
        <w:rPr>
          <w:rtl/>
          <w:lang w:bidi="ar-EG"/>
        </w:rPr>
        <w:t>وتفضلوا بقبول فائق التقدير والاحترام.</w:t>
      </w:r>
    </w:p>
    <w:p w:rsidR="00D04B8E" w:rsidRPr="004D097C" w:rsidRDefault="0053351D" w:rsidP="00D04B8E">
      <w:pPr>
        <w:tabs>
          <w:tab w:val="left" w:pos="2347"/>
        </w:tabs>
        <w:spacing w:before="840"/>
        <w:jc w:val="left"/>
        <w:rPr>
          <w:rFonts w:hint="cs"/>
          <w:rtl/>
          <w:lang w:bidi="ar-EG"/>
        </w:rPr>
      </w:pPr>
      <w:r w:rsidRPr="004D097C">
        <w:rPr>
          <w:rtl/>
        </w:rPr>
        <w:t>مالكو</w:t>
      </w:r>
      <w:r w:rsidRPr="004D097C">
        <w:rPr>
          <w:rtl/>
          <w:lang w:bidi="ar-EG"/>
        </w:rPr>
        <w:t>ل</w:t>
      </w:r>
      <w:r w:rsidRPr="004D097C">
        <w:rPr>
          <w:rtl/>
        </w:rPr>
        <w:t>م جونسون</w:t>
      </w:r>
      <w:r w:rsidRPr="004D097C">
        <w:rPr>
          <w:rtl/>
          <w:lang w:bidi="ar-EG"/>
        </w:rPr>
        <w:br/>
        <w:t>مدير مكتب تقييس الاتصالات</w:t>
      </w:r>
    </w:p>
    <w:sectPr w:rsidR="00D04B8E" w:rsidRPr="004D097C" w:rsidSect="00D04B8E">
      <w:footerReference w:type="first" r:id="rId11"/>
      <w:pgSz w:w="11901" w:h="16840" w:code="9"/>
      <w:pgMar w:top="1418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2A" w:rsidRDefault="008A062A">
      <w:r>
        <w:separator/>
      </w:r>
    </w:p>
  </w:endnote>
  <w:endnote w:type="continuationSeparator" w:id="0">
    <w:p w:rsidR="008A062A" w:rsidRDefault="008A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????????¡§???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?ﾚﾗ??ﾊ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D04B8E" w:rsidRPr="00855993" w:rsidTr="000379B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04B8E" w:rsidRPr="00A85AD3" w:rsidRDefault="00D04B8E" w:rsidP="000379B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fr-CH"/>
            </w:rPr>
          </w:pPr>
          <w:r w:rsidRPr="00A85AD3">
            <w:rPr>
              <w:rFonts w:ascii="Futura Lt BT" w:hAnsi="Futura Lt BT" w:cs="Times New Roman"/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04B8E" w:rsidRPr="00A85AD3" w:rsidRDefault="00D04B8E" w:rsidP="000379BC">
          <w:pPr>
            <w:tabs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>Telephone</w:t>
          </w: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04B8E" w:rsidRPr="00A85AD3" w:rsidRDefault="00D04B8E" w:rsidP="000379B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04B8E" w:rsidRPr="00A85AD3" w:rsidRDefault="00D04B8E" w:rsidP="000379B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>E-mail:</w:t>
          </w: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ab/>
            <w:t>itumail@itu.int</w:t>
          </w:r>
        </w:p>
      </w:tc>
    </w:tr>
    <w:tr w:rsidR="00D04B8E" w:rsidRPr="00855993" w:rsidTr="000379BC">
      <w:trPr>
        <w:cantSplit/>
      </w:trPr>
      <w:tc>
        <w:tcPr>
          <w:tcW w:w="1062" w:type="pct"/>
        </w:tcPr>
        <w:p w:rsidR="00D04B8E" w:rsidRPr="00A85AD3" w:rsidRDefault="00D04B8E" w:rsidP="000379B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>CH-1211 Geneva 20</w:t>
          </w:r>
        </w:p>
      </w:tc>
      <w:tc>
        <w:tcPr>
          <w:tcW w:w="1583" w:type="pct"/>
        </w:tcPr>
        <w:p w:rsidR="00D04B8E" w:rsidRPr="00A85AD3" w:rsidRDefault="00D04B8E" w:rsidP="000379B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>Telefax</w:t>
          </w: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ab/>
            <w:t>Gr3:</w:t>
          </w: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D04B8E" w:rsidRPr="00A85AD3" w:rsidRDefault="00D04B8E" w:rsidP="000379B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D04B8E" w:rsidRPr="00A85AD3" w:rsidRDefault="00D04B8E" w:rsidP="000379B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ab/>
          </w:r>
          <w:hyperlink r:id="rId1" w:history="1">
            <w:r w:rsidRPr="00A85AD3">
              <w:rPr>
                <w:rStyle w:val="Hyperlink"/>
                <w:rFonts w:ascii="Futura Lt BT" w:hAnsi="Futura Lt BT"/>
                <w:sz w:val="18"/>
                <w:szCs w:val="18"/>
                <w:lang w:val="en-GB"/>
              </w:rPr>
              <w:t>www.itu.int</w:t>
            </w:r>
          </w:hyperlink>
        </w:p>
      </w:tc>
    </w:tr>
    <w:tr w:rsidR="00D04B8E" w:rsidRPr="00855993" w:rsidTr="000379BC">
      <w:trPr>
        <w:cantSplit/>
      </w:trPr>
      <w:tc>
        <w:tcPr>
          <w:tcW w:w="1062" w:type="pct"/>
        </w:tcPr>
        <w:p w:rsidR="00D04B8E" w:rsidRPr="00A85AD3" w:rsidRDefault="00D04B8E" w:rsidP="000379B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>Switzerland</w:t>
          </w:r>
        </w:p>
      </w:tc>
      <w:tc>
        <w:tcPr>
          <w:tcW w:w="1583" w:type="pct"/>
        </w:tcPr>
        <w:p w:rsidR="00D04B8E" w:rsidRPr="00A85AD3" w:rsidRDefault="00D04B8E" w:rsidP="000379B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ab/>
            <w:t>Gr4:</w:t>
          </w:r>
          <w:r w:rsidRPr="00A85AD3">
            <w:rPr>
              <w:rFonts w:ascii="Futura Lt BT" w:hAnsi="Futura Lt BT" w:cs="Times New Roman"/>
              <w:sz w:val="18"/>
              <w:szCs w:val="18"/>
              <w:lang w:val="en-GB"/>
            </w:rPr>
            <w:tab/>
            <w:t>+41 22 730 65 00</w:t>
          </w:r>
        </w:p>
      </w:tc>
      <w:tc>
        <w:tcPr>
          <w:tcW w:w="1224" w:type="pct"/>
        </w:tcPr>
        <w:p w:rsidR="00D04B8E" w:rsidRPr="00A85AD3" w:rsidRDefault="00D04B8E" w:rsidP="000379B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</w:p>
      </w:tc>
      <w:tc>
        <w:tcPr>
          <w:tcW w:w="1131" w:type="pct"/>
        </w:tcPr>
        <w:p w:rsidR="00D04B8E" w:rsidRPr="00A85AD3" w:rsidRDefault="00D04B8E" w:rsidP="000379BC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</w:p>
      </w:tc>
    </w:tr>
  </w:tbl>
  <w:p w:rsidR="008A062A" w:rsidRPr="00D04B8E" w:rsidRDefault="008A062A" w:rsidP="00D04B8E">
    <w:pPr>
      <w:pStyle w:val="Footer"/>
      <w:bidi w:val="0"/>
      <w:spacing w:before="0"/>
      <w:rPr>
        <w:szCs w:val="16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2A" w:rsidRDefault="008A062A">
      <w:r>
        <w:separator/>
      </w:r>
    </w:p>
  </w:footnote>
  <w:footnote w:type="continuationSeparator" w:id="0">
    <w:p w:rsidR="008A062A" w:rsidRDefault="008A0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/>
      </w:rPr>
    </w:lvl>
  </w:abstractNum>
  <w:abstractNum w:abstractNumId="1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5361D9"/>
    <w:multiLevelType w:val="multilevel"/>
    <w:tmpl w:val="63320D5E"/>
    <w:lvl w:ilvl="0">
      <w:start w:val="1"/>
      <w:numFmt w:val="decimal"/>
      <w:pStyle w:val="CharCharCharChar"/>
      <w:lvlText w:val="%1"/>
      <w:lvlJc w:val="left"/>
      <w:pPr>
        <w:tabs>
          <w:tab w:val="num" w:pos="625"/>
        </w:tabs>
        <w:ind w:left="6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192"/>
        </w:tabs>
        <w:ind w:left="11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18"/>
        </w:tabs>
        <w:ind w:left="1618" w:hanging="567"/>
      </w:pPr>
      <w:rPr>
        <w:rFonts w:cs="Times New Roman" w:hint="eastAsia"/>
      </w:rPr>
    </w:lvl>
    <w:lvl w:ilvl="3">
      <w:start w:val="1"/>
      <w:numFmt w:val="ideographDigital"/>
      <w:lvlText w:val="%4"/>
      <w:lvlJc w:val="left"/>
      <w:pPr>
        <w:tabs>
          <w:tab w:val="num" w:pos="2184"/>
        </w:tabs>
        <w:ind w:left="21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460"/>
        </w:tabs>
        <w:ind w:left="34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27"/>
        </w:tabs>
        <w:ind w:left="40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02"/>
        </w:tabs>
        <w:ind w:left="5302" w:hanging="1700"/>
      </w:pPr>
      <w:rPr>
        <w:rFonts w:cs="Times New Roman" w:hint="eastAsia"/>
      </w:rPr>
    </w:lvl>
  </w:abstractNum>
  <w:abstractNum w:abstractNumId="3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1D0336"/>
    <w:multiLevelType w:val="hybridMultilevel"/>
    <w:tmpl w:val="12C8ED62"/>
    <w:styleLink w:val="1111111"/>
    <w:lvl w:ilvl="0" w:tplc="1810954C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218C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2DA96F9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2DB52D4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0FE2E3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66775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D2C348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94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96391"/>
    <w:rsid w:val="00011F24"/>
    <w:rsid w:val="00013284"/>
    <w:rsid w:val="000132B7"/>
    <w:rsid w:val="00013FE8"/>
    <w:rsid w:val="00014317"/>
    <w:rsid w:val="000157E6"/>
    <w:rsid w:val="00017A7B"/>
    <w:rsid w:val="00023403"/>
    <w:rsid w:val="0002504C"/>
    <w:rsid w:val="000269D3"/>
    <w:rsid w:val="00037CFC"/>
    <w:rsid w:val="0004268A"/>
    <w:rsid w:val="00043C9E"/>
    <w:rsid w:val="00045D79"/>
    <w:rsid w:val="00052CC0"/>
    <w:rsid w:val="00064AF2"/>
    <w:rsid w:val="00064EC5"/>
    <w:rsid w:val="00074F46"/>
    <w:rsid w:val="0008019E"/>
    <w:rsid w:val="000861C8"/>
    <w:rsid w:val="000920A7"/>
    <w:rsid w:val="000A1F99"/>
    <w:rsid w:val="000A661D"/>
    <w:rsid w:val="000A7621"/>
    <w:rsid w:val="000D0E6A"/>
    <w:rsid w:val="000D5988"/>
    <w:rsid w:val="000D6CCA"/>
    <w:rsid w:val="000D75F9"/>
    <w:rsid w:val="000E0442"/>
    <w:rsid w:val="000E16BF"/>
    <w:rsid w:val="000E2704"/>
    <w:rsid w:val="000E41E9"/>
    <w:rsid w:val="000E4F64"/>
    <w:rsid w:val="000F046D"/>
    <w:rsid w:val="00100A90"/>
    <w:rsid w:val="0010144A"/>
    <w:rsid w:val="001014A9"/>
    <w:rsid w:val="00102008"/>
    <w:rsid w:val="00105FEE"/>
    <w:rsid w:val="00110516"/>
    <w:rsid w:val="00116364"/>
    <w:rsid w:val="00116B28"/>
    <w:rsid w:val="00117284"/>
    <w:rsid w:val="001209E1"/>
    <w:rsid w:val="00121C4C"/>
    <w:rsid w:val="001276F4"/>
    <w:rsid w:val="00127FFE"/>
    <w:rsid w:val="001327C8"/>
    <w:rsid w:val="00134181"/>
    <w:rsid w:val="00144AE4"/>
    <w:rsid w:val="001473CB"/>
    <w:rsid w:val="001607B8"/>
    <w:rsid w:val="00165E04"/>
    <w:rsid w:val="001666B8"/>
    <w:rsid w:val="001667FB"/>
    <w:rsid w:val="001678EF"/>
    <w:rsid w:val="00177EE3"/>
    <w:rsid w:val="001800CF"/>
    <w:rsid w:val="00180899"/>
    <w:rsid w:val="00181A41"/>
    <w:rsid w:val="0019658A"/>
    <w:rsid w:val="001A09BB"/>
    <w:rsid w:val="001A39C4"/>
    <w:rsid w:val="001A3B79"/>
    <w:rsid w:val="001A3BA8"/>
    <w:rsid w:val="001B34BF"/>
    <w:rsid w:val="001B4236"/>
    <w:rsid w:val="001B6597"/>
    <w:rsid w:val="001B6D2D"/>
    <w:rsid w:val="001C0978"/>
    <w:rsid w:val="001C3323"/>
    <w:rsid w:val="001C569C"/>
    <w:rsid w:val="001C7A1C"/>
    <w:rsid w:val="001D147A"/>
    <w:rsid w:val="001D1DF8"/>
    <w:rsid w:val="001D7C47"/>
    <w:rsid w:val="001E1F87"/>
    <w:rsid w:val="001E517B"/>
    <w:rsid w:val="001F08F8"/>
    <w:rsid w:val="001F5A0A"/>
    <w:rsid w:val="001F6CD8"/>
    <w:rsid w:val="00201300"/>
    <w:rsid w:val="0020526F"/>
    <w:rsid w:val="00223267"/>
    <w:rsid w:val="00224522"/>
    <w:rsid w:val="0023148A"/>
    <w:rsid w:val="00235C8A"/>
    <w:rsid w:val="00244096"/>
    <w:rsid w:val="00251E82"/>
    <w:rsid w:val="00254A38"/>
    <w:rsid w:val="0026315F"/>
    <w:rsid w:val="00270313"/>
    <w:rsid w:val="00285FA1"/>
    <w:rsid w:val="00296D0D"/>
    <w:rsid w:val="002A5638"/>
    <w:rsid w:val="002D423D"/>
    <w:rsid w:val="002D77B1"/>
    <w:rsid w:val="002E031D"/>
    <w:rsid w:val="002E080C"/>
    <w:rsid w:val="002E3F3A"/>
    <w:rsid w:val="00300B1E"/>
    <w:rsid w:val="00301350"/>
    <w:rsid w:val="00303E64"/>
    <w:rsid w:val="00304A28"/>
    <w:rsid w:val="003131F7"/>
    <w:rsid w:val="003159C1"/>
    <w:rsid w:val="00316FCF"/>
    <w:rsid w:val="0031773B"/>
    <w:rsid w:val="00321F9A"/>
    <w:rsid w:val="00322EEE"/>
    <w:rsid w:val="00325003"/>
    <w:rsid w:val="00330E81"/>
    <w:rsid w:val="0033273E"/>
    <w:rsid w:val="0033434D"/>
    <w:rsid w:val="00334B79"/>
    <w:rsid w:val="003353C1"/>
    <w:rsid w:val="00336F53"/>
    <w:rsid w:val="00344E29"/>
    <w:rsid w:val="003549F1"/>
    <w:rsid w:val="003667D1"/>
    <w:rsid w:val="00366AC5"/>
    <w:rsid w:val="003748A2"/>
    <w:rsid w:val="00376340"/>
    <w:rsid w:val="00376C01"/>
    <w:rsid w:val="00393E7C"/>
    <w:rsid w:val="00395E15"/>
    <w:rsid w:val="003968E4"/>
    <w:rsid w:val="0039733F"/>
    <w:rsid w:val="003A7304"/>
    <w:rsid w:val="003A7941"/>
    <w:rsid w:val="003C68B4"/>
    <w:rsid w:val="003D3361"/>
    <w:rsid w:val="003E0A7C"/>
    <w:rsid w:val="003E52F9"/>
    <w:rsid w:val="00403407"/>
    <w:rsid w:val="004067A6"/>
    <w:rsid w:val="00410E8C"/>
    <w:rsid w:val="0041501B"/>
    <w:rsid w:val="00422171"/>
    <w:rsid w:val="004223F2"/>
    <w:rsid w:val="0042750B"/>
    <w:rsid w:val="004327D6"/>
    <w:rsid w:val="0043317A"/>
    <w:rsid w:val="00441206"/>
    <w:rsid w:val="0044482E"/>
    <w:rsid w:val="0044731C"/>
    <w:rsid w:val="00453D70"/>
    <w:rsid w:val="004579B5"/>
    <w:rsid w:val="004603FF"/>
    <w:rsid w:val="0046176B"/>
    <w:rsid w:val="00466493"/>
    <w:rsid w:val="0046737A"/>
    <w:rsid w:val="00467EF3"/>
    <w:rsid w:val="00472674"/>
    <w:rsid w:val="00473B01"/>
    <w:rsid w:val="0048058E"/>
    <w:rsid w:val="004840EB"/>
    <w:rsid w:val="00486A31"/>
    <w:rsid w:val="00490AA9"/>
    <w:rsid w:val="00491ADC"/>
    <w:rsid w:val="00496580"/>
    <w:rsid w:val="004B0299"/>
    <w:rsid w:val="004B28FB"/>
    <w:rsid w:val="004B37FF"/>
    <w:rsid w:val="004C1235"/>
    <w:rsid w:val="004C2B2F"/>
    <w:rsid w:val="004C4C78"/>
    <w:rsid w:val="004C692F"/>
    <w:rsid w:val="004D097C"/>
    <w:rsid w:val="004D2F97"/>
    <w:rsid w:val="004D63C7"/>
    <w:rsid w:val="004D67CF"/>
    <w:rsid w:val="004E1059"/>
    <w:rsid w:val="004E15EB"/>
    <w:rsid w:val="004E4BB7"/>
    <w:rsid w:val="004E6021"/>
    <w:rsid w:val="004E7995"/>
    <w:rsid w:val="004F4177"/>
    <w:rsid w:val="005043CE"/>
    <w:rsid w:val="00521C0F"/>
    <w:rsid w:val="00526D7E"/>
    <w:rsid w:val="0053164E"/>
    <w:rsid w:val="00532FA4"/>
    <w:rsid w:val="005331C2"/>
    <w:rsid w:val="0053351D"/>
    <w:rsid w:val="00537950"/>
    <w:rsid w:val="00540425"/>
    <w:rsid w:val="00542259"/>
    <w:rsid w:val="0054515F"/>
    <w:rsid w:val="00546F51"/>
    <w:rsid w:val="00566F77"/>
    <w:rsid w:val="00573B5C"/>
    <w:rsid w:val="00575402"/>
    <w:rsid w:val="00575B43"/>
    <w:rsid w:val="00580BE7"/>
    <w:rsid w:val="00583FD1"/>
    <w:rsid w:val="00586B4B"/>
    <w:rsid w:val="0058779F"/>
    <w:rsid w:val="00591E68"/>
    <w:rsid w:val="005A1830"/>
    <w:rsid w:val="005A5822"/>
    <w:rsid w:val="005B61CF"/>
    <w:rsid w:val="005B6FFF"/>
    <w:rsid w:val="005C5AEF"/>
    <w:rsid w:val="005D03EC"/>
    <w:rsid w:val="005D488B"/>
    <w:rsid w:val="005E007E"/>
    <w:rsid w:val="005E0B2D"/>
    <w:rsid w:val="005E237F"/>
    <w:rsid w:val="005F2834"/>
    <w:rsid w:val="005F33FD"/>
    <w:rsid w:val="005F4D40"/>
    <w:rsid w:val="005F669C"/>
    <w:rsid w:val="00612796"/>
    <w:rsid w:val="006138BB"/>
    <w:rsid w:val="00613C5B"/>
    <w:rsid w:val="00615CF9"/>
    <w:rsid w:val="00617BE4"/>
    <w:rsid w:val="00625CFC"/>
    <w:rsid w:val="00634270"/>
    <w:rsid w:val="00637FB5"/>
    <w:rsid w:val="00640C45"/>
    <w:rsid w:val="00643255"/>
    <w:rsid w:val="00647D7E"/>
    <w:rsid w:val="006516BD"/>
    <w:rsid w:val="00655A77"/>
    <w:rsid w:val="00664EFE"/>
    <w:rsid w:val="006706FF"/>
    <w:rsid w:val="00672621"/>
    <w:rsid w:val="00675F4B"/>
    <w:rsid w:val="006804F3"/>
    <w:rsid w:val="00680CB6"/>
    <w:rsid w:val="006812FF"/>
    <w:rsid w:val="00681D6C"/>
    <w:rsid w:val="00684B12"/>
    <w:rsid w:val="00696FBE"/>
    <w:rsid w:val="00697C7C"/>
    <w:rsid w:val="006B09C3"/>
    <w:rsid w:val="006B6E2E"/>
    <w:rsid w:val="006C0663"/>
    <w:rsid w:val="006C3D52"/>
    <w:rsid w:val="006D4881"/>
    <w:rsid w:val="006D49AD"/>
    <w:rsid w:val="006D7A1F"/>
    <w:rsid w:val="006E4755"/>
    <w:rsid w:val="006F0F17"/>
    <w:rsid w:val="006F19AB"/>
    <w:rsid w:val="006F54FD"/>
    <w:rsid w:val="0070374D"/>
    <w:rsid w:val="0070475E"/>
    <w:rsid w:val="0071110E"/>
    <w:rsid w:val="007149A7"/>
    <w:rsid w:val="00717764"/>
    <w:rsid w:val="00721762"/>
    <w:rsid w:val="0072262F"/>
    <w:rsid w:val="00731CFF"/>
    <w:rsid w:val="00736165"/>
    <w:rsid w:val="00737E94"/>
    <w:rsid w:val="00741BA0"/>
    <w:rsid w:val="00746048"/>
    <w:rsid w:val="00750D06"/>
    <w:rsid w:val="00752C89"/>
    <w:rsid w:val="007575CA"/>
    <w:rsid w:val="0076166F"/>
    <w:rsid w:val="00763CC7"/>
    <w:rsid w:val="00766187"/>
    <w:rsid w:val="00772975"/>
    <w:rsid w:val="00775AEB"/>
    <w:rsid w:val="007849C7"/>
    <w:rsid w:val="007858D3"/>
    <w:rsid w:val="007902A0"/>
    <w:rsid w:val="00791F29"/>
    <w:rsid w:val="00796DEA"/>
    <w:rsid w:val="00797787"/>
    <w:rsid w:val="007A08E2"/>
    <w:rsid w:val="007A6242"/>
    <w:rsid w:val="007B66DC"/>
    <w:rsid w:val="007C364B"/>
    <w:rsid w:val="007C441D"/>
    <w:rsid w:val="007C72F5"/>
    <w:rsid w:val="007C7673"/>
    <w:rsid w:val="007D29F0"/>
    <w:rsid w:val="007E13F0"/>
    <w:rsid w:val="007E3624"/>
    <w:rsid w:val="007F2AB1"/>
    <w:rsid w:val="007F3C85"/>
    <w:rsid w:val="007F4D61"/>
    <w:rsid w:val="007F5BC8"/>
    <w:rsid w:val="007F6918"/>
    <w:rsid w:val="007F7E75"/>
    <w:rsid w:val="00805F4E"/>
    <w:rsid w:val="00806CF5"/>
    <w:rsid w:val="00807EC4"/>
    <w:rsid w:val="008102FF"/>
    <w:rsid w:val="008119D0"/>
    <w:rsid w:val="00811B5F"/>
    <w:rsid w:val="008165EA"/>
    <w:rsid w:val="00820BD8"/>
    <w:rsid w:val="008211B8"/>
    <w:rsid w:val="008226F2"/>
    <w:rsid w:val="0082657C"/>
    <w:rsid w:val="0082673E"/>
    <w:rsid w:val="00842A87"/>
    <w:rsid w:val="0084725B"/>
    <w:rsid w:val="0085472A"/>
    <w:rsid w:val="00855993"/>
    <w:rsid w:val="00857666"/>
    <w:rsid w:val="008576EE"/>
    <w:rsid w:val="00860886"/>
    <w:rsid w:val="00863BDA"/>
    <w:rsid w:val="00866CFB"/>
    <w:rsid w:val="00882B18"/>
    <w:rsid w:val="00884646"/>
    <w:rsid w:val="008871E4"/>
    <w:rsid w:val="008875F3"/>
    <w:rsid w:val="00887F47"/>
    <w:rsid w:val="008907CA"/>
    <w:rsid w:val="0089335D"/>
    <w:rsid w:val="008970E1"/>
    <w:rsid w:val="008A062A"/>
    <w:rsid w:val="008A46F8"/>
    <w:rsid w:val="008A5E4E"/>
    <w:rsid w:val="008A6008"/>
    <w:rsid w:val="008B1814"/>
    <w:rsid w:val="008B2A85"/>
    <w:rsid w:val="008D05E4"/>
    <w:rsid w:val="008D3A06"/>
    <w:rsid w:val="008D528C"/>
    <w:rsid w:val="008E54CF"/>
    <w:rsid w:val="008E7E1F"/>
    <w:rsid w:val="008F3BB5"/>
    <w:rsid w:val="00900063"/>
    <w:rsid w:val="009015FD"/>
    <w:rsid w:val="00901EAD"/>
    <w:rsid w:val="00903D85"/>
    <w:rsid w:val="00911629"/>
    <w:rsid w:val="009118D2"/>
    <w:rsid w:val="00926F5B"/>
    <w:rsid w:val="009342FC"/>
    <w:rsid w:val="009358F3"/>
    <w:rsid w:val="0093679C"/>
    <w:rsid w:val="00943271"/>
    <w:rsid w:val="009437DF"/>
    <w:rsid w:val="0094538A"/>
    <w:rsid w:val="0094578F"/>
    <w:rsid w:val="009468F3"/>
    <w:rsid w:val="00947B06"/>
    <w:rsid w:val="00947BFC"/>
    <w:rsid w:val="00955421"/>
    <w:rsid w:val="00956A6F"/>
    <w:rsid w:val="00963EB7"/>
    <w:rsid w:val="00965298"/>
    <w:rsid w:val="00965582"/>
    <w:rsid w:val="009662B3"/>
    <w:rsid w:val="00971B0D"/>
    <w:rsid w:val="00973D3C"/>
    <w:rsid w:val="0097651D"/>
    <w:rsid w:val="00980903"/>
    <w:rsid w:val="00982722"/>
    <w:rsid w:val="00991AD8"/>
    <w:rsid w:val="009A1202"/>
    <w:rsid w:val="009A2B65"/>
    <w:rsid w:val="009A416F"/>
    <w:rsid w:val="009B0414"/>
    <w:rsid w:val="009B2769"/>
    <w:rsid w:val="009B5423"/>
    <w:rsid w:val="009D54AF"/>
    <w:rsid w:val="009E77BA"/>
    <w:rsid w:val="009F1E91"/>
    <w:rsid w:val="009F3DEB"/>
    <w:rsid w:val="009F4B09"/>
    <w:rsid w:val="009F4F76"/>
    <w:rsid w:val="009F5D44"/>
    <w:rsid w:val="00A0076D"/>
    <w:rsid w:val="00A13B2C"/>
    <w:rsid w:val="00A156C5"/>
    <w:rsid w:val="00A179EB"/>
    <w:rsid w:val="00A17A4A"/>
    <w:rsid w:val="00A20CF2"/>
    <w:rsid w:val="00A23D08"/>
    <w:rsid w:val="00A259C2"/>
    <w:rsid w:val="00A3243D"/>
    <w:rsid w:val="00A379E0"/>
    <w:rsid w:val="00A40896"/>
    <w:rsid w:val="00A450FE"/>
    <w:rsid w:val="00A456CE"/>
    <w:rsid w:val="00A462D8"/>
    <w:rsid w:val="00A52330"/>
    <w:rsid w:val="00A5484D"/>
    <w:rsid w:val="00A55B69"/>
    <w:rsid w:val="00A64590"/>
    <w:rsid w:val="00A65072"/>
    <w:rsid w:val="00A655AC"/>
    <w:rsid w:val="00A66537"/>
    <w:rsid w:val="00A732B9"/>
    <w:rsid w:val="00A75390"/>
    <w:rsid w:val="00A835CD"/>
    <w:rsid w:val="00A83A6D"/>
    <w:rsid w:val="00A85AD3"/>
    <w:rsid w:val="00A944AF"/>
    <w:rsid w:val="00AB095E"/>
    <w:rsid w:val="00AB0DDA"/>
    <w:rsid w:val="00AB20A6"/>
    <w:rsid w:val="00AC424C"/>
    <w:rsid w:val="00AC779E"/>
    <w:rsid w:val="00AD4F19"/>
    <w:rsid w:val="00AD6B1A"/>
    <w:rsid w:val="00AE5814"/>
    <w:rsid w:val="00AF280E"/>
    <w:rsid w:val="00AF45F8"/>
    <w:rsid w:val="00AF62C3"/>
    <w:rsid w:val="00AF701C"/>
    <w:rsid w:val="00B033DF"/>
    <w:rsid w:val="00B06EFE"/>
    <w:rsid w:val="00B073D7"/>
    <w:rsid w:val="00B12066"/>
    <w:rsid w:val="00B1305C"/>
    <w:rsid w:val="00B1350B"/>
    <w:rsid w:val="00B232BD"/>
    <w:rsid w:val="00B26C47"/>
    <w:rsid w:val="00B327F9"/>
    <w:rsid w:val="00B40560"/>
    <w:rsid w:val="00B44B18"/>
    <w:rsid w:val="00B47C24"/>
    <w:rsid w:val="00B52E50"/>
    <w:rsid w:val="00B666E6"/>
    <w:rsid w:val="00B66EE2"/>
    <w:rsid w:val="00B726EA"/>
    <w:rsid w:val="00B741A0"/>
    <w:rsid w:val="00B75407"/>
    <w:rsid w:val="00B7558A"/>
    <w:rsid w:val="00B805FD"/>
    <w:rsid w:val="00B838CF"/>
    <w:rsid w:val="00B84224"/>
    <w:rsid w:val="00B85152"/>
    <w:rsid w:val="00B86486"/>
    <w:rsid w:val="00B87407"/>
    <w:rsid w:val="00B87FD1"/>
    <w:rsid w:val="00B915BC"/>
    <w:rsid w:val="00B96391"/>
    <w:rsid w:val="00B96800"/>
    <w:rsid w:val="00BA3226"/>
    <w:rsid w:val="00BB1398"/>
    <w:rsid w:val="00BB26C2"/>
    <w:rsid w:val="00BB484C"/>
    <w:rsid w:val="00BB50B6"/>
    <w:rsid w:val="00BC0450"/>
    <w:rsid w:val="00BC0643"/>
    <w:rsid w:val="00BC45DA"/>
    <w:rsid w:val="00BD0C2B"/>
    <w:rsid w:val="00BD4B11"/>
    <w:rsid w:val="00BD5F3A"/>
    <w:rsid w:val="00BD6430"/>
    <w:rsid w:val="00BD66AD"/>
    <w:rsid w:val="00BD788A"/>
    <w:rsid w:val="00BE1B55"/>
    <w:rsid w:val="00BE4571"/>
    <w:rsid w:val="00BE657A"/>
    <w:rsid w:val="00BF34F9"/>
    <w:rsid w:val="00C071A5"/>
    <w:rsid w:val="00C071B5"/>
    <w:rsid w:val="00C108ED"/>
    <w:rsid w:val="00C1627F"/>
    <w:rsid w:val="00C2435D"/>
    <w:rsid w:val="00C366CF"/>
    <w:rsid w:val="00C401CD"/>
    <w:rsid w:val="00C42FC9"/>
    <w:rsid w:val="00C45341"/>
    <w:rsid w:val="00C47279"/>
    <w:rsid w:val="00C51B68"/>
    <w:rsid w:val="00C53169"/>
    <w:rsid w:val="00C56944"/>
    <w:rsid w:val="00C635A5"/>
    <w:rsid w:val="00C646B5"/>
    <w:rsid w:val="00C66471"/>
    <w:rsid w:val="00C67AB9"/>
    <w:rsid w:val="00C713CE"/>
    <w:rsid w:val="00C737F6"/>
    <w:rsid w:val="00C85199"/>
    <w:rsid w:val="00C873AA"/>
    <w:rsid w:val="00C96833"/>
    <w:rsid w:val="00CA3D4B"/>
    <w:rsid w:val="00CA4DC5"/>
    <w:rsid w:val="00CA74AD"/>
    <w:rsid w:val="00CA7C7D"/>
    <w:rsid w:val="00CC263B"/>
    <w:rsid w:val="00CC2648"/>
    <w:rsid w:val="00CD648A"/>
    <w:rsid w:val="00CE2621"/>
    <w:rsid w:val="00CE30B6"/>
    <w:rsid w:val="00CF31B0"/>
    <w:rsid w:val="00CF43D4"/>
    <w:rsid w:val="00CF6A3A"/>
    <w:rsid w:val="00CF75F6"/>
    <w:rsid w:val="00CF7C67"/>
    <w:rsid w:val="00D04B8E"/>
    <w:rsid w:val="00D07074"/>
    <w:rsid w:val="00D20C86"/>
    <w:rsid w:val="00D22F3B"/>
    <w:rsid w:val="00D34ECA"/>
    <w:rsid w:val="00D35013"/>
    <w:rsid w:val="00D3680E"/>
    <w:rsid w:val="00D437E2"/>
    <w:rsid w:val="00D471A7"/>
    <w:rsid w:val="00D509F6"/>
    <w:rsid w:val="00D5635F"/>
    <w:rsid w:val="00D57A48"/>
    <w:rsid w:val="00D60EB6"/>
    <w:rsid w:val="00D61F90"/>
    <w:rsid w:val="00D62B42"/>
    <w:rsid w:val="00D71AD5"/>
    <w:rsid w:val="00D736DA"/>
    <w:rsid w:val="00D7625C"/>
    <w:rsid w:val="00D804E0"/>
    <w:rsid w:val="00D807A7"/>
    <w:rsid w:val="00D82615"/>
    <w:rsid w:val="00D83AD2"/>
    <w:rsid w:val="00D87242"/>
    <w:rsid w:val="00D93338"/>
    <w:rsid w:val="00D95DD7"/>
    <w:rsid w:val="00D96663"/>
    <w:rsid w:val="00DA4544"/>
    <w:rsid w:val="00DB07BF"/>
    <w:rsid w:val="00DB1B46"/>
    <w:rsid w:val="00DB34B4"/>
    <w:rsid w:val="00DC2D0B"/>
    <w:rsid w:val="00DC4301"/>
    <w:rsid w:val="00DD1F45"/>
    <w:rsid w:val="00DD40B7"/>
    <w:rsid w:val="00DE5F65"/>
    <w:rsid w:val="00DE76C6"/>
    <w:rsid w:val="00E07843"/>
    <w:rsid w:val="00E1197F"/>
    <w:rsid w:val="00E20C97"/>
    <w:rsid w:val="00E32C05"/>
    <w:rsid w:val="00E33C2D"/>
    <w:rsid w:val="00E3442F"/>
    <w:rsid w:val="00E4404B"/>
    <w:rsid w:val="00E50D2B"/>
    <w:rsid w:val="00E657C9"/>
    <w:rsid w:val="00E72B27"/>
    <w:rsid w:val="00E77AD2"/>
    <w:rsid w:val="00E90DE5"/>
    <w:rsid w:val="00E96B35"/>
    <w:rsid w:val="00E978A0"/>
    <w:rsid w:val="00EA3A59"/>
    <w:rsid w:val="00EB0183"/>
    <w:rsid w:val="00EB0A9C"/>
    <w:rsid w:val="00EB10D7"/>
    <w:rsid w:val="00EC1FC2"/>
    <w:rsid w:val="00EC23F6"/>
    <w:rsid w:val="00EC2DC1"/>
    <w:rsid w:val="00EC34D9"/>
    <w:rsid w:val="00EC41A3"/>
    <w:rsid w:val="00EC5052"/>
    <w:rsid w:val="00ED04A3"/>
    <w:rsid w:val="00ED4097"/>
    <w:rsid w:val="00ED70FB"/>
    <w:rsid w:val="00EE4D98"/>
    <w:rsid w:val="00EE535B"/>
    <w:rsid w:val="00EF3C89"/>
    <w:rsid w:val="00EF74BF"/>
    <w:rsid w:val="00F02CB2"/>
    <w:rsid w:val="00F0698D"/>
    <w:rsid w:val="00F070F3"/>
    <w:rsid w:val="00F12FCE"/>
    <w:rsid w:val="00F218EA"/>
    <w:rsid w:val="00F23A51"/>
    <w:rsid w:val="00F247CC"/>
    <w:rsid w:val="00F24C83"/>
    <w:rsid w:val="00F318DD"/>
    <w:rsid w:val="00F3303A"/>
    <w:rsid w:val="00F441C7"/>
    <w:rsid w:val="00F60EB8"/>
    <w:rsid w:val="00F62D49"/>
    <w:rsid w:val="00F66CC3"/>
    <w:rsid w:val="00F66F6F"/>
    <w:rsid w:val="00F723BF"/>
    <w:rsid w:val="00F85AFE"/>
    <w:rsid w:val="00F925B4"/>
    <w:rsid w:val="00F93025"/>
    <w:rsid w:val="00F97832"/>
    <w:rsid w:val="00FA588A"/>
    <w:rsid w:val="00FB1ACB"/>
    <w:rsid w:val="00FB6B6D"/>
    <w:rsid w:val="00FC0D1D"/>
    <w:rsid w:val="00FC339C"/>
    <w:rsid w:val="00FC39D7"/>
    <w:rsid w:val="00FC4894"/>
    <w:rsid w:val="00FC51D8"/>
    <w:rsid w:val="00FC593B"/>
    <w:rsid w:val="00FC70A0"/>
    <w:rsid w:val="00FE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6597"/>
    <w:pPr>
      <w:bidi/>
      <w:spacing w:before="120" w:line="192" w:lineRule="auto"/>
      <w:jc w:val="both"/>
    </w:pPr>
    <w:rPr>
      <w:rFonts w:cs="Traditional Arabic"/>
      <w:sz w:val="22"/>
      <w:szCs w:val="30"/>
      <w:lang w:val="en-US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1"/>
    <w:uiPriority w:val="99"/>
    <w:qFormat/>
    <w:rsid w:val="001B6597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480" w:line="240" w:lineRule="auto"/>
      <w:ind w:left="794" w:hanging="794"/>
      <w:jc w:val="left"/>
      <w:outlineLvl w:val="0"/>
    </w:pPr>
    <w:rPr>
      <w:rFonts w:cs="Times New Roman"/>
      <w:b/>
      <w:sz w:val="24"/>
      <w:szCs w:val="20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B6597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1B6597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B659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1B659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1B659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1B659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1B659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1B659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uiPriority w:val="99"/>
    <w:locked/>
    <w:rsid w:val="0082657C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1B659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597"/>
    <w:rPr>
      <w:rFonts w:cs="Traditional Arabic"/>
      <w:sz w:val="30"/>
      <w:szCs w:val="30"/>
      <w:lang w:val="en-US" w:eastAsia="en-US" w:bidi="ar-SA"/>
    </w:rPr>
  </w:style>
  <w:style w:type="paragraph" w:styleId="Footer">
    <w:name w:val="footer"/>
    <w:aliases w:val="pie de página,fo"/>
    <w:basedOn w:val="Normal"/>
    <w:link w:val="FooterChar"/>
    <w:rsid w:val="001B6597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 Char"/>
    <w:basedOn w:val="DefaultParagraphFont"/>
    <w:link w:val="Footer"/>
    <w:locked/>
    <w:rsid w:val="001B6597"/>
    <w:rPr>
      <w:rFonts w:cs="Traditional Arabic"/>
      <w:sz w:val="30"/>
      <w:szCs w:val="30"/>
      <w:lang w:val="en-US" w:eastAsia="en-US" w:bidi="ar-SA"/>
    </w:rPr>
  </w:style>
  <w:style w:type="character" w:styleId="Hyperlink">
    <w:name w:val="Hyperlink"/>
    <w:basedOn w:val="DefaultParagraphFont"/>
    <w:uiPriority w:val="99"/>
    <w:rsid w:val="001B659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B65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6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597"/>
    <w:rPr>
      <w:rFonts w:ascii="Tahoma" w:hAnsi="Tahoma" w:cs="Tahoma"/>
      <w:sz w:val="16"/>
      <w:szCs w:val="16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1B6597"/>
    <w:rPr>
      <w:rFonts w:cs="Times New Roman"/>
      <w:vertAlign w:val="superscript"/>
    </w:rPr>
  </w:style>
  <w:style w:type="character" w:customStyle="1" w:styleId="Heading1Char1">
    <w:name w:val="Heading 1 Char1"/>
    <w:aliases w:val="h1 Char1,1st level Char1,l1 Char1,título 1 Char1,1 Char1,Normal + Font: Helvetica Char1,Bold Char1,Space Before 12 pt Char1,Not Bold Char1,Titre 1b Char1"/>
    <w:basedOn w:val="DefaultParagraphFont"/>
    <w:link w:val="Heading1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paragraph" w:styleId="TOC8">
    <w:name w:val="toc 8"/>
    <w:basedOn w:val="TOC3"/>
    <w:next w:val="Normal"/>
    <w:uiPriority w:val="99"/>
    <w:semiHidden/>
    <w:rsid w:val="001B6597"/>
  </w:style>
  <w:style w:type="paragraph" w:styleId="TOC3">
    <w:name w:val="toc 3"/>
    <w:basedOn w:val="TOC2"/>
    <w:next w:val="Normal"/>
    <w:uiPriority w:val="99"/>
    <w:semiHidden/>
    <w:rsid w:val="001B6597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1B6597"/>
    <w:pPr>
      <w:spacing w:before="120"/>
    </w:pPr>
  </w:style>
  <w:style w:type="paragraph" w:styleId="TOC1">
    <w:name w:val="toc 1"/>
    <w:basedOn w:val="Normal"/>
    <w:uiPriority w:val="99"/>
    <w:semiHidden/>
    <w:rsid w:val="001B6597"/>
    <w:pPr>
      <w:tabs>
        <w:tab w:val="left" w:pos="794"/>
        <w:tab w:val="left" w:leader="dot" w:pos="8789"/>
        <w:tab w:val="right" w:pos="9639"/>
      </w:tabs>
      <w:bidi w:val="0"/>
      <w:spacing w:before="20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TOC7">
    <w:name w:val="toc 7"/>
    <w:basedOn w:val="TOC3"/>
    <w:next w:val="Normal"/>
    <w:uiPriority w:val="99"/>
    <w:semiHidden/>
    <w:rsid w:val="001B6597"/>
  </w:style>
  <w:style w:type="paragraph" w:styleId="TOC6">
    <w:name w:val="toc 6"/>
    <w:basedOn w:val="TOC3"/>
    <w:next w:val="Normal"/>
    <w:uiPriority w:val="99"/>
    <w:semiHidden/>
    <w:rsid w:val="001B6597"/>
  </w:style>
  <w:style w:type="paragraph" w:styleId="TOC5">
    <w:name w:val="toc 5"/>
    <w:basedOn w:val="TOC3"/>
    <w:next w:val="Normal"/>
    <w:uiPriority w:val="99"/>
    <w:semiHidden/>
    <w:rsid w:val="001B6597"/>
  </w:style>
  <w:style w:type="paragraph" w:styleId="TOC4">
    <w:name w:val="toc 4"/>
    <w:basedOn w:val="TOC3"/>
    <w:next w:val="Normal"/>
    <w:uiPriority w:val="99"/>
    <w:semiHidden/>
    <w:rsid w:val="001B6597"/>
  </w:style>
  <w:style w:type="paragraph" w:styleId="Index7">
    <w:name w:val="index 7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698"/>
      <w:jc w:val="left"/>
    </w:pPr>
    <w:rPr>
      <w:rFonts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415"/>
      <w:jc w:val="left"/>
    </w:pPr>
    <w:rPr>
      <w:rFonts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132"/>
      <w:jc w:val="left"/>
    </w:pPr>
    <w:rPr>
      <w:rFonts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851"/>
      <w:jc w:val="left"/>
    </w:pPr>
    <w:rPr>
      <w:rFonts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84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character" w:styleId="LineNumber">
    <w:name w:val="line number"/>
    <w:basedOn w:val="DefaultParagraphFont"/>
    <w:uiPriority w:val="99"/>
    <w:rsid w:val="001B6597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B6597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B6597"/>
    <w:pPr>
      <w:keepLines/>
      <w:tabs>
        <w:tab w:val="left" w:pos="256"/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56" w:hanging="256"/>
      <w:jc w:val="left"/>
    </w:pPr>
    <w:rPr>
      <w:rFonts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6597"/>
    <w:rPr>
      <w:rFonts w:cs="Times New Roman"/>
      <w:sz w:val="24"/>
      <w:lang w:val="en-GB" w:eastAsia="en-US" w:bidi="ar-SA"/>
    </w:rPr>
  </w:style>
  <w:style w:type="paragraph" w:styleId="NormalIndent">
    <w:name w:val="Normal Indent"/>
    <w:basedOn w:val="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TableText"/>
    <w:uiPriority w:val="99"/>
    <w:rsid w:val="001B6597"/>
    <w:pPr>
      <w:spacing w:before="120"/>
    </w:pPr>
  </w:style>
  <w:style w:type="paragraph" w:customStyle="1" w:styleId="TableText">
    <w:name w:val="Table_Text"/>
    <w:basedOn w:val="Normal"/>
    <w:uiPriority w:val="99"/>
    <w:rsid w:val="001B659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Title">
    <w:name w:val="Table_Title"/>
    <w:basedOn w:val="Table"/>
    <w:next w:val="TableText"/>
    <w:uiPriority w:val="99"/>
    <w:rsid w:val="001B659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1B6597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enumlev1">
    <w:name w:val="enumlev1"/>
    <w:basedOn w:val="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before="8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numlev2">
    <w:name w:val="enumlev2"/>
    <w:basedOn w:val="enumlev1"/>
    <w:uiPriority w:val="99"/>
    <w:rsid w:val="001B6597"/>
    <w:pPr>
      <w:ind w:left="1191" w:hanging="397"/>
    </w:pPr>
  </w:style>
  <w:style w:type="paragraph" w:customStyle="1" w:styleId="enumlev3">
    <w:name w:val="enumlev3"/>
    <w:basedOn w:val="enumlev2"/>
    <w:uiPriority w:val="99"/>
    <w:rsid w:val="001B6597"/>
    <w:pPr>
      <w:ind w:left="1588"/>
    </w:pPr>
  </w:style>
  <w:style w:type="paragraph" w:customStyle="1" w:styleId="TableHead">
    <w:name w:val="Table_Head"/>
    <w:basedOn w:val="TableText"/>
    <w:uiPriority w:val="99"/>
    <w:rsid w:val="001B659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1B6597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uiPriority w:val="99"/>
    <w:rsid w:val="001B6597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1B659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center"/>
    </w:pPr>
    <w:rPr>
      <w:rFonts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before="32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uiPriority w:val="99"/>
    <w:rsid w:val="001B6597"/>
  </w:style>
  <w:style w:type="paragraph" w:customStyle="1" w:styleId="AppendixRef">
    <w:name w:val="Appendix_Ref"/>
    <w:basedOn w:val="AnnexRef"/>
    <w:next w:val="AppendixTitle"/>
    <w:uiPriority w:val="99"/>
    <w:rsid w:val="001B6597"/>
  </w:style>
  <w:style w:type="paragraph" w:customStyle="1" w:styleId="AppendixTitle">
    <w:name w:val="Appendix_Title"/>
    <w:basedOn w:val="AnnexTitle"/>
    <w:next w:val="Normalaftertitle"/>
    <w:uiPriority w:val="99"/>
    <w:rsid w:val="001B6597"/>
  </w:style>
  <w:style w:type="paragraph" w:customStyle="1" w:styleId="RefTitle">
    <w:name w:val="Ref_Title"/>
    <w:basedOn w:val="Normal"/>
    <w:next w:val="RefText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quation">
    <w:name w:val="Equation"/>
    <w:basedOn w:val="Normal"/>
    <w:uiPriority w:val="99"/>
    <w:rsid w:val="001B6597"/>
    <w:pPr>
      <w:tabs>
        <w:tab w:val="left" w:pos="794"/>
        <w:tab w:val="center" w:pos="4876"/>
        <w:tab w:val="right" w:pos="9752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Head">
    <w:name w:val="Head"/>
    <w:basedOn w:val="Normal"/>
    <w:uiPriority w:val="99"/>
    <w:rsid w:val="001B6597"/>
    <w:pPr>
      <w:tabs>
        <w:tab w:val="left" w:pos="6663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uiPriority w:val="99"/>
    <w:rsid w:val="001B6597"/>
    <w:pPr>
      <w:tabs>
        <w:tab w:val="right" w:pos="9781"/>
      </w:tabs>
      <w:bidi w:val="0"/>
      <w:spacing w:line="240" w:lineRule="auto"/>
      <w:jc w:val="left"/>
    </w:pPr>
    <w:rPr>
      <w:rFonts w:cs="Times New Roman"/>
      <w:b/>
      <w:sz w:val="24"/>
      <w:szCs w:val="20"/>
      <w:lang w:val="en-GB"/>
    </w:rPr>
  </w:style>
  <w:style w:type="paragraph" w:styleId="List">
    <w:name w:val="List"/>
    <w:basedOn w:val="Normal"/>
    <w:uiPriority w:val="99"/>
    <w:rsid w:val="001B6597"/>
    <w:pPr>
      <w:tabs>
        <w:tab w:val="left" w:pos="1701"/>
        <w:tab w:val="left" w:pos="2127"/>
      </w:tabs>
      <w:bidi w:val="0"/>
      <w:spacing w:line="240" w:lineRule="auto"/>
      <w:ind w:left="2127" w:hanging="2127"/>
      <w:jc w:val="left"/>
    </w:pPr>
    <w:rPr>
      <w:rFonts w:cs="Times New Roman"/>
      <w:sz w:val="24"/>
      <w:szCs w:val="20"/>
      <w:lang w:val="en-GB"/>
    </w:rPr>
  </w:style>
  <w:style w:type="paragraph" w:customStyle="1" w:styleId="Infodoc">
    <w:name w:val="Infodoc"/>
    <w:basedOn w:val="Normal"/>
    <w:uiPriority w:val="99"/>
    <w:rsid w:val="001B6597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Part">
    <w:name w:val="Part"/>
    <w:basedOn w:val="Normal"/>
    <w:uiPriority w:val="99"/>
    <w:rsid w:val="001B6597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uiPriority w:val="99"/>
    <w:rsid w:val="001B6597"/>
    <w:pPr>
      <w:tabs>
        <w:tab w:val="left" w:pos="4820"/>
        <w:tab w:val="left" w:pos="5529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uiPriority w:val="99"/>
    <w:rsid w:val="001B6597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1B6597"/>
    <w:pPr>
      <w:tabs>
        <w:tab w:val="left" w:pos="794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ASN1">
    <w:name w:val="ASN.1"/>
    <w:basedOn w:val="Normal"/>
    <w:uiPriority w:val="99"/>
    <w:rsid w:val="001B65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uiPriority w:val="99"/>
    <w:rsid w:val="001B6597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uiPriority w:val="99"/>
    <w:rsid w:val="001B6597"/>
    <w:pPr>
      <w:bidi w:val="0"/>
      <w:spacing w:before="480" w:line="240" w:lineRule="auto"/>
      <w:ind w:left="4961"/>
      <w:jc w:val="left"/>
    </w:pPr>
    <w:rPr>
      <w:rFonts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1B6597"/>
    <w:rPr>
      <w:rFonts w:cs="Times New Roman"/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uiPriority w:val="99"/>
    <w:rsid w:val="001B6597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1B6597"/>
    <w:pPr>
      <w:bidi w:val="0"/>
      <w:spacing w:before="24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ITUadres">
    <w:name w:val="ITU_adres"/>
    <w:basedOn w:val="Normal"/>
    <w:uiPriority w:val="99"/>
    <w:rsid w:val="001B6597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ITUheader">
    <w:name w:val="ITU_header"/>
    <w:basedOn w:val="Normal"/>
    <w:uiPriority w:val="99"/>
    <w:rsid w:val="001B6597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cs="Times New Roman"/>
      <w:b/>
      <w:sz w:val="30"/>
      <w:szCs w:val="20"/>
      <w:lang w:val="en-GB"/>
    </w:rPr>
  </w:style>
  <w:style w:type="paragraph" w:customStyle="1" w:styleId="Body">
    <w:name w:val="Body"/>
    <w:basedOn w:val="Normal"/>
    <w:uiPriority w:val="99"/>
    <w:rsid w:val="001B6597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cs="Times New Roman"/>
      <w:sz w:val="20"/>
      <w:szCs w:val="20"/>
      <w:lang w:val="en-GB"/>
    </w:rPr>
  </w:style>
  <w:style w:type="paragraph" w:customStyle="1" w:styleId="ITUsignet">
    <w:name w:val="ITU_signet"/>
    <w:basedOn w:val="Normal"/>
    <w:uiPriority w:val="99"/>
    <w:rsid w:val="001B6597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uiPriority w:val="99"/>
    <w:rsid w:val="001B6597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ITUfillin">
    <w:name w:val="ITU_fillin"/>
    <w:basedOn w:val="ITUref"/>
    <w:uiPriority w:val="99"/>
    <w:rsid w:val="001B6597"/>
  </w:style>
  <w:style w:type="paragraph" w:customStyle="1" w:styleId="ITUbureau">
    <w:name w:val="ITU_bureau"/>
    <w:basedOn w:val="Normal"/>
    <w:uiPriority w:val="99"/>
    <w:rsid w:val="001B6597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cs="Times New Roman"/>
      <w:b/>
      <w:szCs w:val="20"/>
      <w:lang w:val="en-GB"/>
    </w:rPr>
  </w:style>
  <w:style w:type="paragraph" w:customStyle="1" w:styleId="duties">
    <w:name w:val="duties"/>
    <w:basedOn w:val="Normal"/>
    <w:uiPriority w:val="99"/>
    <w:rsid w:val="001B6597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uiPriority w:val="99"/>
    <w:rsid w:val="001B6597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uiPriority w:val="99"/>
    <w:rsid w:val="001B659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customStyle="1" w:styleId="LetterStart">
    <w:name w:val="Letter_Start"/>
    <w:basedOn w:val="Normal"/>
    <w:uiPriority w:val="99"/>
    <w:rsid w:val="001B659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LetterText">
    <w:name w:val="Letter_Text"/>
    <w:basedOn w:val="LetterStart"/>
    <w:uiPriority w:val="99"/>
    <w:rsid w:val="001B6597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1B6597"/>
    <w:pPr>
      <w:bidi w:val="0"/>
      <w:spacing w:line="240" w:lineRule="auto"/>
      <w:ind w:left="-680"/>
      <w:jc w:val="left"/>
    </w:pPr>
    <w:rPr>
      <w:rFonts w:cs="Times New Roman"/>
      <w:sz w:val="24"/>
      <w:szCs w:val="20"/>
      <w:lang w:val="en-GB"/>
    </w:rPr>
  </w:style>
  <w:style w:type="paragraph" w:customStyle="1" w:styleId="NormFoot">
    <w:name w:val="Norm_Foot"/>
    <w:basedOn w:val="Normal"/>
    <w:uiPriority w:val="99"/>
    <w:rsid w:val="001B6597"/>
    <w:pPr>
      <w:tabs>
        <w:tab w:val="left" w:pos="1361"/>
        <w:tab w:val="left" w:pos="1758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uiPriority w:val="99"/>
    <w:rsid w:val="001B6597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listitem">
    <w:name w:val="listitem"/>
    <w:basedOn w:val="Normal"/>
    <w:uiPriority w:val="99"/>
    <w:rsid w:val="001B6597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uiPriority w:val="99"/>
    <w:rsid w:val="001B6597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uiPriority w:val="99"/>
    <w:rsid w:val="001B6597"/>
    <w:pPr>
      <w:tabs>
        <w:tab w:val="left" w:pos="1843"/>
        <w:tab w:val="left" w:pos="2268"/>
      </w:tabs>
      <w:bidi w:val="0"/>
      <w:spacing w:line="240" w:lineRule="auto"/>
      <w:ind w:left="2268" w:hanging="2268"/>
      <w:jc w:val="left"/>
    </w:pPr>
    <w:rPr>
      <w:rFonts w:cs="Times New Roman"/>
      <w:b/>
      <w:sz w:val="24"/>
      <w:szCs w:val="20"/>
      <w:lang w:val="en-GB"/>
    </w:rPr>
  </w:style>
  <w:style w:type="paragraph" w:customStyle="1" w:styleId="Note">
    <w:name w:val="Note"/>
    <w:basedOn w:val="Normal"/>
    <w:uiPriority w:val="99"/>
    <w:rsid w:val="001B6597"/>
    <w:pPr>
      <w:tabs>
        <w:tab w:val="left" w:pos="397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rstFooter">
    <w:name w:val="FirstFooter"/>
    <w:basedOn w:val="Footer"/>
    <w:uiPriority w:val="99"/>
    <w:rsid w:val="001B6597"/>
    <w:pPr>
      <w:tabs>
        <w:tab w:val="clear" w:pos="4703"/>
        <w:tab w:val="clear" w:pos="9406"/>
      </w:tabs>
      <w:bidi w:val="0"/>
      <w:spacing w:before="40" w:line="240" w:lineRule="auto"/>
      <w:jc w:val="left"/>
    </w:pPr>
    <w:rPr>
      <w:rFonts w:cs="Times New Roman"/>
      <w:sz w:val="16"/>
      <w:szCs w:val="20"/>
      <w:lang w:val="fr-FR"/>
    </w:rPr>
  </w:style>
  <w:style w:type="paragraph" w:styleId="TOC9">
    <w:name w:val="toc 9"/>
    <w:basedOn w:val="TOC3"/>
    <w:next w:val="Normal"/>
    <w:uiPriority w:val="99"/>
    <w:semiHidden/>
    <w:rsid w:val="001B6597"/>
  </w:style>
  <w:style w:type="paragraph" w:styleId="BodyText0">
    <w:name w:val="Body Text"/>
    <w:basedOn w:val="Normal"/>
    <w:link w:val="BodyTextChar"/>
    <w:uiPriority w:val="99"/>
    <w:rsid w:val="001B6597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1B6597"/>
    <w:rPr>
      <w:rFonts w:cs="Times New Roman"/>
      <w:i/>
      <w:iCs/>
      <w:sz w:val="24"/>
      <w:szCs w:val="24"/>
      <w:lang w:val="en-US" w:eastAsia="en-US" w:bidi="ar-SA"/>
    </w:rPr>
  </w:style>
  <w:style w:type="paragraph" w:customStyle="1" w:styleId="AnnexNo">
    <w:name w:val="Annex_No"/>
    <w:basedOn w:val="Normal"/>
    <w:next w:val="Normal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1B6597"/>
    <w:rPr>
      <w:rFonts w:cs="Times New Roman"/>
      <w:color w:val="800080"/>
      <w:u w:val="single"/>
    </w:rPr>
  </w:style>
  <w:style w:type="paragraph" w:customStyle="1" w:styleId="pnew">
    <w:name w:val="pnew"/>
    <w:basedOn w:val="Normal"/>
    <w:uiPriority w:val="99"/>
    <w:rsid w:val="001B6597"/>
    <w:pPr>
      <w:bidi w:val="0"/>
      <w:spacing w:before="100" w:beforeAutospacing="1" w:after="100" w:afterAutospacing="1" w:line="240" w:lineRule="auto"/>
      <w:jc w:val="left"/>
    </w:pPr>
    <w:rPr>
      <w:rFonts w:eastAsia="SimSun" w:cs="Times New Roman"/>
      <w:color w:val="000000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after="120" w:line="240" w:lineRule="auto"/>
      <w:ind w:left="283"/>
      <w:jc w:val="left"/>
    </w:pPr>
    <w:rPr>
      <w:rFonts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6597"/>
    <w:rPr>
      <w:rFonts w:cs="Times New Roman"/>
      <w:sz w:val="24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1B6597"/>
    <w:pPr>
      <w:widowControl w:val="0"/>
      <w:bidi w:val="0"/>
      <w:spacing w:before="0" w:line="240" w:lineRule="auto"/>
      <w:jc w:val="left"/>
    </w:pPr>
    <w:rPr>
      <w:rFonts w:eastAsia="BatangChe" w:cs="Times New Roman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B6597"/>
    <w:rPr>
      <w:rFonts w:eastAsia="BatangChe" w:cs="Times New Roman"/>
      <w:sz w:val="22"/>
      <w:lang w:val="en-US" w:eastAsia="ko-KR" w:bidi="ar-SA"/>
    </w:rPr>
  </w:style>
  <w:style w:type="paragraph" w:styleId="BodyText2">
    <w:name w:val="Body Text 2"/>
    <w:basedOn w:val="Normal"/>
    <w:link w:val="BodyText2Char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after="120" w:line="480" w:lineRule="auto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6597"/>
    <w:rPr>
      <w:rFonts w:cs="Times New Roman"/>
      <w:sz w:val="24"/>
      <w:lang w:val="en-GB" w:eastAsia="en-US" w:bidi="ar-SA"/>
    </w:rPr>
  </w:style>
  <w:style w:type="paragraph" w:styleId="NormalWeb">
    <w:name w:val="Normal (Web)"/>
    <w:basedOn w:val="Normal"/>
    <w:uiPriority w:val="99"/>
    <w:rsid w:val="001B6597"/>
    <w:pPr>
      <w:bidi w:val="0"/>
      <w:spacing w:before="100" w:beforeAutospacing="1" w:after="100" w:afterAutospacing="1" w:line="240" w:lineRule="auto"/>
      <w:jc w:val="left"/>
    </w:pPr>
    <w:rPr>
      <w:rFonts w:ascii="Gulim" w:eastAsia="Gulim" w:hAnsi="Gulim" w:cs="Gulim"/>
      <w:color w:val="000000"/>
      <w:sz w:val="24"/>
      <w:szCs w:val="24"/>
      <w:lang w:eastAsia="ko-KR"/>
    </w:rPr>
  </w:style>
  <w:style w:type="table" w:styleId="TableGrid">
    <w:name w:val="Table Grid"/>
    <w:basedOn w:val="Table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Batang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1B6597"/>
    <w:rPr>
      <w:rFonts w:ascii="Arial" w:hAnsi="Arial" w:cs="Times New Roman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after="120" w:line="240" w:lineRule="auto"/>
      <w:ind w:left="283"/>
      <w:jc w:val="left"/>
    </w:pPr>
    <w:rPr>
      <w:rFonts w:eastAsia="Batang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B6597"/>
    <w:rPr>
      <w:rFonts w:eastAsia="Batang" w:cs="Times New Roman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uiPriority w:val="99"/>
    <w:rsid w:val="001B6597"/>
    <w:rPr>
      <w:rFonts w:ascii="Verdana" w:hAnsi="Verdana" w:cs="Times New Roman"/>
      <w:color w:val="B83D4A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1B6597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ascii="Tahoma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657C"/>
    <w:rPr>
      <w:rFonts w:cs="Times New Roman"/>
      <w:sz w:val="2"/>
      <w:lang w:eastAsia="en-US"/>
    </w:rPr>
  </w:style>
  <w:style w:type="paragraph" w:styleId="BodyText3">
    <w:name w:val="Body Text 3"/>
    <w:basedOn w:val="Normal"/>
    <w:link w:val="BodyText3Char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after="120" w:line="240" w:lineRule="auto"/>
      <w:jc w:val="left"/>
    </w:pPr>
    <w:rPr>
      <w:rFonts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2657C"/>
    <w:rPr>
      <w:rFonts w:cs="Traditional Arabic"/>
      <w:sz w:val="16"/>
      <w:szCs w:val="16"/>
      <w:lang w:eastAsia="en-US" w:bidi="ar-SA"/>
    </w:rPr>
  </w:style>
  <w:style w:type="character" w:styleId="Strong">
    <w:name w:val="Strong"/>
    <w:basedOn w:val="DefaultParagraphFont"/>
    <w:uiPriority w:val="99"/>
    <w:qFormat/>
    <w:rsid w:val="001B6597"/>
    <w:rPr>
      <w:rFonts w:cs="Times New Roman"/>
      <w:b/>
      <w:bCs/>
    </w:rPr>
  </w:style>
  <w:style w:type="paragraph" w:customStyle="1" w:styleId="annextitle0">
    <w:name w:val="annextitle"/>
    <w:basedOn w:val="Normal"/>
    <w:uiPriority w:val="99"/>
    <w:rsid w:val="001B6597"/>
    <w:pPr>
      <w:bidi w:val="0"/>
      <w:spacing w:before="100" w:beforeAutospacing="1" w:after="100" w:afterAutospacing="1" w:line="240" w:lineRule="auto"/>
      <w:jc w:val="left"/>
    </w:pPr>
    <w:rPr>
      <w:rFonts w:eastAsia="SimSun" w:cs="Times New Roman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1B6597"/>
    <w:pPr>
      <w:bidi w:val="0"/>
      <w:spacing w:before="0" w:after="160" w:line="240" w:lineRule="exact"/>
      <w:jc w:val="left"/>
    </w:pPr>
    <w:rPr>
      <w:rFonts w:ascii="Arial" w:hAnsi="Arial" w:cs="Times New Roman"/>
      <w:sz w:val="20"/>
      <w:szCs w:val="20"/>
      <w:lang w:val="fr-FR" w:eastAsia="zh-CN"/>
    </w:rPr>
  </w:style>
  <w:style w:type="table" w:customStyle="1" w:styleId="TableGrid1">
    <w:name w:val="Table Grid1"/>
    <w:uiPriority w:val="99"/>
    <w:rsid w:val="001B6597"/>
    <w:pPr>
      <w:bidi/>
      <w:spacing w:before="120" w:line="192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9">
    <w:name w:val="Char Char9"/>
    <w:basedOn w:val="DefaultParagraphFont"/>
    <w:uiPriority w:val="99"/>
    <w:locked/>
    <w:rsid w:val="001B6597"/>
    <w:rPr>
      <w:rFonts w:cs="Times New Roman"/>
      <w:sz w:val="24"/>
      <w:szCs w:val="24"/>
      <w:lang w:val="en-US" w:eastAsia="en-US" w:bidi="ar-SA"/>
    </w:rPr>
  </w:style>
  <w:style w:type="paragraph" w:customStyle="1" w:styleId="CharCharCarCar">
    <w:name w:val="Char Char Car Car"/>
    <w:basedOn w:val="Normal"/>
    <w:uiPriority w:val="99"/>
    <w:rsid w:val="001B6597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customStyle="1" w:styleId="CharCharCharChar0">
    <w:name w:val="Char Char Char (文字) (文字) Char"/>
    <w:basedOn w:val="Normal"/>
    <w:autoRedefine/>
    <w:uiPriority w:val="99"/>
    <w:rsid w:val="001B6597"/>
    <w:pPr>
      <w:keepNext/>
      <w:keepLines/>
      <w:pageBreakBefore/>
      <w:widowControl w:val="0"/>
      <w:tabs>
        <w:tab w:val="num" w:pos="360"/>
      </w:tabs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customStyle="1" w:styleId="CharCharCarCar1">
    <w:name w:val="Char Char Car Car1"/>
    <w:basedOn w:val="Normal"/>
    <w:uiPriority w:val="99"/>
    <w:rsid w:val="001B6597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character" w:customStyle="1" w:styleId="Heading1Char2">
    <w:name w:val="Heading 1 Char2"/>
    <w:aliases w:val="h1 Char2,1st level Char2,1 Char2,l1 Char2,I1 Char,título 1 Char2,Normal + Font: Helvetica Char2,Bold Char2,Space Before 12 pt Char2,Not Bold Char2,Titre 1b Char Char"/>
    <w:basedOn w:val="DefaultParagraphFont"/>
    <w:uiPriority w:val="99"/>
    <w:rsid w:val="001B6597"/>
    <w:rPr>
      <w:rFonts w:cs="Times New Roman"/>
      <w:b/>
      <w:sz w:val="24"/>
      <w:lang w:val="en-GB" w:eastAsia="en-US" w:bidi="ar-SA"/>
    </w:rPr>
  </w:style>
  <w:style w:type="paragraph" w:customStyle="1" w:styleId="Artheading">
    <w:name w:val="Art_heading"/>
    <w:basedOn w:val="Normal"/>
    <w:next w:val="Normalaftertitle0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Normalaftertitle0">
    <w:name w:val="Normal_after_title"/>
    <w:basedOn w:val="Normal"/>
    <w:next w:val="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ChapNo">
    <w:name w:val="Chap_No"/>
    <w:basedOn w:val="Normal"/>
    <w:next w:val="Chap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after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aftertitle0"/>
    <w:uiPriority w:val="99"/>
    <w:rsid w:val="001B6597"/>
  </w:style>
  <w:style w:type="paragraph" w:customStyle="1" w:styleId="AnnexNotitle">
    <w:name w:val="Annex_No &amp; title"/>
    <w:basedOn w:val="Normal"/>
    <w:next w:val="Normalafter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Headingi0">
    <w:name w:val="Heading_i"/>
    <w:basedOn w:val="Normal"/>
    <w:next w:val="Normal"/>
    <w:uiPriority w:val="99"/>
    <w:rsid w:val="001B659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ArtNo">
    <w:name w:val="Art_No"/>
    <w:basedOn w:val="Normal"/>
    <w:next w:val="Art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Call0">
    <w:name w:val="Call"/>
    <w:basedOn w:val="Normal"/>
    <w:next w:val="Normal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ind w:left="794"/>
      <w:jc w:val="left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Equationlegend0">
    <w:name w:val="Equation_legend"/>
    <w:basedOn w:val="Normal"/>
    <w:uiPriority w:val="99"/>
    <w:rsid w:val="001B6597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uiPriority w:val="99"/>
    <w:rsid w:val="001B6597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Figure0">
    <w:name w:val="Figure"/>
    <w:basedOn w:val="Normal"/>
    <w:next w:val="FigureNo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uiPriority w:val="99"/>
    <w:rsid w:val="001B659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Tabletext0">
    <w:name w:val="Table_text"/>
    <w:basedOn w:val="Normal"/>
    <w:uiPriority w:val="99"/>
    <w:rsid w:val="001B659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uiPriority w:val="99"/>
    <w:rsid w:val="001B659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artNo">
    <w:name w:val="Part_No"/>
    <w:basedOn w:val="Normal"/>
    <w:next w:val="Partref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arttitle">
    <w:name w:val="Part_title"/>
    <w:basedOn w:val="Normal"/>
    <w:next w:val="Normalafter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uiPriority w:val="99"/>
    <w:rsid w:val="001B6597"/>
    <w:pPr>
      <w:overflowPunct w:val="0"/>
      <w:autoSpaceDE w:val="0"/>
      <w:autoSpaceDN w:val="0"/>
      <w:bidi w:val="0"/>
      <w:adjustRightInd w:val="0"/>
      <w:spacing w:before="624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Recref">
    <w:name w:val="Rec_ref"/>
    <w:basedOn w:val="Normal"/>
    <w:next w:val="Recdate"/>
    <w:uiPriority w:val="99"/>
    <w:rsid w:val="001B6597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uiPriority w:val="99"/>
    <w:rsid w:val="001B6597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uiPriority w:val="99"/>
    <w:rsid w:val="001B6597"/>
  </w:style>
  <w:style w:type="paragraph" w:customStyle="1" w:styleId="QuestionNo">
    <w:name w:val="Question_No"/>
    <w:basedOn w:val="RecNo"/>
    <w:next w:val="Questiontitle"/>
    <w:uiPriority w:val="99"/>
    <w:rsid w:val="001B6597"/>
  </w:style>
  <w:style w:type="paragraph" w:customStyle="1" w:styleId="RecNo">
    <w:name w:val="Rec_No"/>
    <w:basedOn w:val="Normal"/>
    <w:next w:val="Rec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Rectitle0">
    <w:name w:val="Rec_title"/>
    <w:basedOn w:val="Normal"/>
    <w:next w:val="Normalafter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Questiontitle">
    <w:name w:val="Question_title"/>
    <w:basedOn w:val="Rectitle0"/>
    <w:next w:val="Questionref"/>
    <w:uiPriority w:val="99"/>
    <w:rsid w:val="001B6597"/>
  </w:style>
  <w:style w:type="paragraph" w:customStyle="1" w:styleId="Questionref">
    <w:name w:val="Question_ref"/>
    <w:basedOn w:val="Recref"/>
    <w:next w:val="Questiondate"/>
    <w:uiPriority w:val="99"/>
    <w:rsid w:val="001B6597"/>
  </w:style>
  <w:style w:type="paragraph" w:customStyle="1" w:styleId="Reftext0">
    <w:name w:val="Ref_text"/>
    <w:basedOn w:val="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94" w:hanging="794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Repdate">
    <w:name w:val="Rep_date"/>
    <w:basedOn w:val="Recdate"/>
    <w:next w:val="Normalaftertitle0"/>
    <w:uiPriority w:val="99"/>
    <w:rsid w:val="001B6597"/>
  </w:style>
  <w:style w:type="paragraph" w:customStyle="1" w:styleId="RepNo">
    <w:name w:val="Rep_No"/>
    <w:basedOn w:val="RecNo"/>
    <w:next w:val="Reptitle"/>
    <w:uiPriority w:val="99"/>
    <w:rsid w:val="001B6597"/>
  </w:style>
  <w:style w:type="paragraph" w:customStyle="1" w:styleId="Reptitle">
    <w:name w:val="Rep_title"/>
    <w:basedOn w:val="Rectitle0"/>
    <w:next w:val="Repref"/>
    <w:uiPriority w:val="99"/>
    <w:rsid w:val="001B6597"/>
  </w:style>
  <w:style w:type="paragraph" w:customStyle="1" w:styleId="Repref">
    <w:name w:val="Rep_ref"/>
    <w:basedOn w:val="Recref"/>
    <w:next w:val="Repdate"/>
    <w:uiPriority w:val="99"/>
    <w:rsid w:val="001B6597"/>
  </w:style>
  <w:style w:type="paragraph" w:customStyle="1" w:styleId="Resdate">
    <w:name w:val="Res_date"/>
    <w:basedOn w:val="Recdate"/>
    <w:next w:val="Normalaftertitle0"/>
    <w:uiPriority w:val="99"/>
    <w:rsid w:val="001B6597"/>
  </w:style>
  <w:style w:type="paragraph" w:customStyle="1" w:styleId="ResNo">
    <w:name w:val="Res_No"/>
    <w:basedOn w:val="RecNo"/>
    <w:next w:val="Restitle"/>
    <w:uiPriority w:val="99"/>
    <w:rsid w:val="001B6597"/>
  </w:style>
  <w:style w:type="paragraph" w:customStyle="1" w:styleId="Restitle">
    <w:name w:val="Res_title"/>
    <w:basedOn w:val="Rectitle0"/>
    <w:next w:val="Resref"/>
    <w:uiPriority w:val="99"/>
    <w:rsid w:val="001B6597"/>
  </w:style>
  <w:style w:type="paragraph" w:customStyle="1" w:styleId="Resref">
    <w:name w:val="Res_ref"/>
    <w:basedOn w:val="Recref"/>
    <w:next w:val="Resdate"/>
    <w:uiPriority w:val="99"/>
    <w:rsid w:val="001B6597"/>
  </w:style>
  <w:style w:type="paragraph" w:customStyle="1" w:styleId="SectionNo">
    <w:name w:val="Section_No"/>
    <w:basedOn w:val="Normal"/>
    <w:next w:val="Section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2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0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40" w:after="20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SpecialFooter">
    <w:name w:val="Special Footer"/>
    <w:basedOn w:val="Footer"/>
    <w:uiPriority w:val="99"/>
    <w:rsid w:val="001B6597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6"/>
      <w:szCs w:val="20"/>
      <w:lang w:val="en-GB"/>
    </w:rPr>
  </w:style>
  <w:style w:type="paragraph" w:customStyle="1" w:styleId="Tablehead0">
    <w:name w:val="Table_head"/>
    <w:basedOn w:val="Normal"/>
    <w:next w:val="Tabletext0"/>
    <w:uiPriority w:val="99"/>
    <w:rsid w:val="001B659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cs="Times New Roman"/>
      <w:b/>
      <w:szCs w:val="20"/>
      <w:lang w:val="en-GB"/>
    </w:rPr>
  </w:style>
  <w:style w:type="paragraph" w:customStyle="1" w:styleId="Tablelegend0">
    <w:name w:val="Table_legend"/>
    <w:basedOn w:val="Normal"/>
    <w:uiPriority w:val="99"/>
    <w:rsid w:val="001B659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4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TableNotitle">
    <w:name w:val="Table_No &amp; title"/>
    <w:basedOn w:val="Normal"/>
    <w:next w:val="Tablehead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Title1">
    <w:name w:val="Title 1"/>
    <w:basedOn w:val="Source"/>
    <w:next w:val="Title2"/>
    <w:uiPriority w:val="99"/>
    <w:rsid w:val="001B659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1B6597"/>
  </w:style>
  <w:style w:type="paragraph" w:customStyle="1" w:styleId="Title3">
    <w:name w:val="Title 3"/>
    <w:basedOn w:val="Title2"/>
    <w:next w:val="Title4"/>
    <w:uiPriority w:val="99"/>
    <w:rsid w:val="001B6597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B6597"/>
    <w:rPr>
      <w:b/>
    </w:rPr>
  </w:style>
  <w:style w:type="character" w:customStyle="1" w:styleId="Appdef">
    <w:name w:val="App_def"/>
    <w:basedOn w:val="DefaultParagraphFont"/>
    <w:uiPriority w:val="99"/>
    <w:rsid w:val="001B659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1B6597"/>
    <w:rPr>
      <w:rFonts w:cs="Times New Roman"/>
    </w:rPr>
  </w:style>
  <w:style w:type="character" w:customStyle="1" w:styleId="Artdef">
    <w:name w:val="Art_def"/>
    <w:basedOn w:val="DefaultParagraphFont"/>
    <w:uiPriority w:val="99"/>
    <w:rsid w:val="001B6597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1B6597"/>
    <w:rPr>
      <w:rFonts w:cs="Times New Roman"/>
    </w:rPr>
  </w:style>
  <w:style w:type="paragraph" w:customStyle="1" w:styleId="Reftitle0">
    <w:name w:val="Ref_title"/>
    <w:basedOn w:val="Normal"/>
    <w:next w:val="Reftext0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uiPriority w:val="99"/>
    <w:rsid w:val="001B6597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1B6597"/>
    <w:rPr>
      <w:rFonts w:cs="Times New Roman"/>
      <w:b/>
      <w:color w:val="auto"/>
    </w:rPr>
  </w:style>
  <w:style w:type="paragraph" w:customStyle="1" w:styleId="Formal">
    <w:name w:val="Formal"/>
    <w:basedOn w:val="ASN1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FooterQP">
    <w:name w:val="Footer_QP"/>
    <w:basedOn w:val="Normal"/>
    <w:uiPriority w:val="99"/>
    <w:rsid w:val="001B6597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cs="Times New Roman"/>
      <w:b/>
      <w:szCs w:val="20"/>
      <w:lang w:val="en-GB"/>
    </w:rPr>
  </w:style>
  <w:style w:type="paragraph" w:customStyle="1" w:styleId="Headingb0">
    <w:name w:val="Heading_b"/>
    <w:basedOn w:val="Normal"/>
    <w:next w:val="Normal"/>
    <w:uiPriority w:val="99"/>
    <w:rsid w:val="001B659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Section2">
    <w:name w:val="Section_2"/>
    <w:basedOn w:val="Normal"/>
    <w:next w:val="Normal"/>
    <w:uiPriority w:val="99"/>
    <w:rsid w:val="001B6597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uiPriority w:val="99"/>
    <w:rsid w:val="001B6597"/>
  </w:style>
  <w:style w:type="paragraph" w:customStyle="1" w:styleId="RepNoBR">
    <w:name w:val="Rep_No_BR"/>
    <w:basedOn w:val="RecNoBR"/>
    <w:next w:val="Reptitle"/>
    <w:uiPriority w:val="99"/>
    <w:rsid w:val="001B6597"/>
  </w:style>
  <w:style w:type="paragraph" w:customStyle="1" w:styleId="ResNoBR">
    <w:name w:val="Res_No_BR"/>
    <w:basedOn w:val="RecNoBR"/>
    <w:next w:val="Restitle"/>
    <w:uiPriority w:val="99"/>
    <w:rsid w:val="001B6597"/>
  </w:style>
  <w:style w:type="paragraph" w:customStyle="1" w:styleId="TabletitleBR">
    <w:name w:val="Table_title_BR"/>
    <w:basedOn w:val="Normal"/>
    <w:next w:val="Tablehead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uiPriority w:val="99"/>
    <w:rsid w:val="001B659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uiPriority w:val="99"/>
    <w:rsid w:val="001B659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uiPriority w:val="99"/>
    <w:rsid w:val="001B6597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1B659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cs="Times New Roman"/>
      <w:caps/>
      <w:sz w:val="24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2657C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customStyle="1" w:styleId="Retraitindent">
    <w:name w:val="Retrait_indent"/>
    <w:basedOn w:val="NormalIndent"/>
    <w:uiPriority w:val="99"/>
    <w:rsid w:val="001B659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ind w:left="851" w:hanging="284"/>
      <w:textAlignment w:val="baseline"/>
    </w:pPr>
    <w:rPr>
      <w:rFonts w:ascii="Arial" w:eastAsia="?ﾚﾗ??ﾊ" w:hAnsi="Arial"/>
      <w:sz w:val="20"/>
      <w:lang w:val="en-US" w:eastAsia="ja-JP"/>
    </w:rPr>
  </w:style>
  <w:style w:type="paragraph" w:customStyle="1" w:styleId="CharCharCharCharCharChar">
    <w:name w:val="Char Char Char Char Char Char"/>
    <w:basedOn w:val="Normal"/>
    <w:uiPriority w:val="99"/>
    <w:rsid w:val="001B6597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customStyle="1" w:styleId="1">
    <w:name w:val="(文字) (文字)1"/>
    <w:basedOn w:val="Normal"/>
    <w:uiPriority w:val="99"/>
    <w:rsid w:val="001B6597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customStyle="1" w:styleId="CharChar2">
    <w:name w:val="Char Char2 (文字) (文字)"/>
    <w:basedOn w:val="Normal"/>
    <w:uiPriority w:val="99"/>
    <w:rsid w:val="001B6597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customStyle="1" w:styleId="CharChar1CharCharCharChar">
    <w:name w:val="Char Char1 Char Char Char Char"/>
    <w:basedOn w:val="Normal"/>
    <w:autoRedefine/>
    <w:uiPriority w:val="99"/>
    <w:rsid w:val="001B6597"/>
    <w:pPr>
      <w:widowControl w:val="0"/>
      <w:tabs>
        <w:tab w:val="num" w:pos="574"/>
      </w:tabs>
      <w:bidi w:val="0"/>
      <w:spacing w:before="0" w:line="360" w:lineRule="auto"/>
      <w:ind w:left="574" w:firstLineChars="200" w:firstLine="200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customStyle="1" w:styleId="CharCharCharChar">
    <w:name w:val="Char Char Char Char"/>
    <w:basedOn w:val="Normal"/>
    <w:uiPriority w:val="99"/>
    <w:rsid w:val="001B6597"/>
    <w:pPr>
      <w:widowControl w:val="0"/>
      <w:numPr>
        <w:numId w:val="2"/>
      </w:numPr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customStyle="1" w:styleId="CharChar1CharChar1CharCharCharCharCharChar">
    <w:name w:val="Char Char1 Char Char1 Char Char Char Char Char Char"/>
    <w:basedOn w:val="Normal"/>
    <w:autoRedefine/>
    <w:uiPriority w:val="99"/>
    <w:rsid w:val="001B6597"/>
    <w:pPr>
      <w:widowControl w:val="0"/>
      <w:tabs>
        <w:tab w:val="num" w:pos="625"/>
      </w:tabs>
      <w:bidi w:val="0"/>
      <w:spacing w:before="0" w:line="360" w:lineRule="auto"/>
      <w:ind w:left="625" w:firstLineChars="200" w:hanging="425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customStyle="1" w:styleId="CharChar1Char">
    <w:name w:val="Char Char1 Char"/>
    <w:basedOn w:val="Normal"/>
    <w:autoRedefine/>
    <w:uiPriority w:val="99"/>
    <w:rsid w:val="001B6597"/>
    <w:pPr>
      <w:widowControl w:val="0"/>
      <w:tabs>
        <w:tab w:val="num" w:pos="625"/>
      </w:tabs>
      <w:bidi w:val="0"/>
      <w:spacing w:before="0" w:line="360" w:lineRule="auto"/>
      <w:ind w:left="625" w:firstLineChars="200" w:hanging="425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customStyle="1" w:styleId="Heading1Q">
    <w:name w:val="Heading 1_Q"/>
    <w:basedOn w:val="Heading1"/>
    <w:uiPriority w:val="99"/>
    <w:rsid w:val="001B6597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 Bold" w:hAnsi="Times New Roman Bold"/>
    </w:rPr>
  </w:style>
  <w:style w:type="paragraph" w:customStyle="1" w:styleId="WW-Default">
    <w:name w:val="WW-Default"/>
    <w:uiPriority w:val="99"/>
    <w:rsid w:val="001B6597"/>
    <w:pPr>
      <w:widowControl w:val="0"/>
      <w:suppressAutoHyphens/>
      <w:autoSpaceDE w:val="0"/>
    </w:pPr>
    <w:rPr>
      <w:rFonts w:eastAsia="SimSun"/>
      <w:color w:val="000000"/>
      <w:sz w:val="24"/>
      <w:szCs w:val="24"/>
      <w:lang w:val="en-US" w:eastAsia="he-IL" w:bidi="he-IL"/>
    </w:rPr>
  </w:style>
  <w:style w:type="paragraph" w:customStyle="1" w:styleId="CM3">
    <w:name w:val="CM3"/>
    <w:basedOn w:val="WW-Default"/>
    <w:next w:val="WW-Default"/>
    <w:uiPriority w:val="99"/>
    <w:rsid w:val="001B6597"/>
    <w:pPr>
      <w:spacing w:line="276" w:lineRule="atLeast"/>
    </w:pPr>
    <w:rPr>
      <w:color w:val="auto"/>
    </w:rPr>
  </w:style>
  <w:style w:type="paragraph" w:customStyle="1" w:styleId="CM23">
    <w:name w:val="CM23"/>
    <w:basedOn w:val="WW-Default"/>
    <w:next w:val="WW-Default"/>
    <w:uiPriority w:val="99"/>
    <w:rsid w:val="001B6597"/>
    <w:pPr>
      <w:spacing w:after="123"/>
    </w:pPr>
    <w:rPr>
      <w:color w:val="auto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1B6597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table" w:customStyle="1" w:styleId="TableGrid2">
    <w:name w:val="Table Grid2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hAnsi="CG Times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hAnsi="CG Times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hAnsi="CG Times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hAnsi="CG Times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hAnsi="CG Times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rsid w:val="005C149B"/>
    <w:pPr>
      <w:numPr>
        <w:numId w:val="1"/>
      </w:numPr>
    </w:pPr>
  </w:style>
  <w:style w:type="numbering" w:styleId="111111">
    <w:name w:val="Outline List 2"/>
    <w:basedOn w:val="NoList"/>
    <w:uiPriority w:val="99"/>
    <w:semiHidden/>
    <w:unhideWhenUsed/>
    <w:locked/>
    <w:rsid w:val="005C149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a.gov.sg/services_centre_overview.aspx?pageid=252&amp;secid=16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iptv@itu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hmoud\Application%20Data\Microsoft\Templates\POOL%20A%20-%20ITU\PA_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83B0-5801-4033-A050-953146E7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PA_CIRC2.dot</Template>
  <TotalTime>21</TotalTime>
  <Pages>1</Pages>
  <Words>239</Words>
  <Characters>1318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1546</CharactersWithSpaces>
  <SharedDoc>false</SharedDoc>
  <HLinks>
    <vt:vector size="54" baseType="variant">
      <vt:variant>
        <vt:i4>8257639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http://www.itu.int/ITU-T/gsi/iptv/</vt:lpwstr>
      </vt:variant>
      <vt:variant>
        <vt:lpwstr/>
      </vt:variant>
      <vt:variant>
        <vt:i4>8257639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http://www.itu.int/ITU-T/gsi/iptv/</vt:lpwstr>
      </vt:variant>
      <vt:variant>
        <vt:lpwstr/>
      </vt:variant>
      <vt:variant>
        <vt:i4>720910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http://www.itu.int/oth/T0A0F000010/en</vt:lpwstr>
      </vt:variant>
      <vt:variant>
        <vt:lpwstr/>
      </vt:variant>
      <vt:variant>
        <vt:i4>7536720</vt:i4>
      </vt:variant>
      <vt:variant>
        <vt:i4>12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8257639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http://www.itu.int/ITU-T/gsi/iptv/</vt:lpwstr>
      </vt:variant>
      <vt:variant>
        <vt:lpwstr/>
      </vt:variant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http://www.itu.int/net/ITU-T/cdb/Default.aspx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http://www.itu.int/ITU-T/gsi/iptv/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NK</cp:lastModifiedBy>
  <cp:revision>26</cp:revision>
  <cp:lastPrinted>2010-07-23T14:06:00Z</cp:lastPrinted>
  <dcterms:created xsi:type="dcterms:W3CDTF">2010-07-23T13:46:00Z</dcterms:created>
  <dcterms:modified xsi:type="dcterms:W3CDTF">2010-07-23T14:08:00Z</dcterms:modified>
</cp:coreProperties>
</file>