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97C92" w:rsidRPr="00BB01E0">
        <w:trPr>
          <w:cantSplit/>
        </w:trPr>
        <w:tc>
          <w:tcPr>
            <w:tcW w:w="6426" w:type="dxa"/>
            <w:vAlign w:val="center"/>
          </w:tcPr>
          <w:p w:rsidR="00997C92" w:rsidRPr="00BB01E0" w:rsidRDefault="00997C92" w:rsidP="00997C92">
            <w:pPr>
              <w:tabs>
                <w:tab w:val="right" w:pos="8732"/>
              </w:tabs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997C92" w:rsidRPr="00BB01E0" w:rsidRDefault="005859C2" w:rsidP="00997C92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699135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C92" w:rsidRPr="00BB01E0">
        <w:trPr>
          <w:cantSplit/>
        </w:trPr>
        <w:tc>
          <w:tcPr>
            <w:tcW w:w="6426" w:type="dxa"/>
            <w:vAlign w:val="center"/>
          </w:tcPr>
          <w:p w:rsidR="00997C92" w:rsidRPr="00BB01E0" w:rsidRDefault="00997C92" w:rsidP="00997C9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97C92" w:rsidRPr="00BB01E0" w:rsidRDefault="00997C92" w:rsidP="00997C92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859C2" w:rsidRDefault="005859C2" w:rsidP="007A58DB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</w:pPr>
    </w:p>
    <w:p w:rsidR="00A95073" w:rsidRDefault="00A95073" w:rsidP="007A58DB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</w:pPr>
      <w:r>
        <w:tab/>
        <w:t xml:space="preserve">Ginebra, </w:t>
      </w:r>
      <w:r w:rsidR="005859C2">
        <w:t>20 de septiembre de 2010</w:t>
      </w:r>
    </w:p>
    <w:p w:rsidR="00A95073" w:rsidRDefault="00A95073" w:rsidP="007A58DB"/>
    <w:p w:rsidR="002B3A27" w:rsidRDefault="002B3A27">
      <w:pPr>
        <w:tabs>
          <w:tab w:val="left" w:pos="4111"/>
        </w:tabs>
        <w:spacing w:after="240"/>
        <w:ind w:left="57"/>
        <w:rPr>
          <w:rFonts w:ascii="Futura Lt BT" w:hAnsi="Futura Lt BT"/>
          <w:sz w:val="20"/>
        </w:rPr>
        <w:sectPr w:rsidR="002B3A27">
          <w:footerReference w:type="default" r:id="rId7"/>
          <w:headerReference w:type="first" r:id="rId8"/>
          <w:footerReference w:type="first" r:id="rId9"/>
          <w:type w:val="continuous"/>
          <w:pgSz w:w="11907" w:h="16840"/>
          <w:pgMar w:top="-510" w:right="454" w:bottom="1441" w:left="567" w:header="720" w:footer="510" w:gutter="0"/>
          <w:paperSrc w:first="1" w:other="1"/>
          <w:cols w:space="0"/>
          <w:titlePg/>
        </w:sectPr>
      </w:pPr>
    </w:p>
    <w:tbl>
      <w:tblPr>
        <w:tblW w:w="5048" w:type="dxa"/>
        <w:tblInd w:w="4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055"/>
      </w:tblGrid>
      <w:tr w:rsidR="002B3A27">
        <w:trPr>
          <w:cantSplit/>
          <w:trHeight w:val="340"/>
        </w:trPr>
        <w:tc>
          <w:tcPr>
            <w:tcW w:w="993" w:type="dxa"/>
          </w:tcPr>
          <w:p w:rsidR="002B3A27" w:rsidRDefault="002B3A27">
            <w:pPr>
              <w:tabs>
                <w:tab w:val="left" w:pos="4111"/>
              </w:tabs>
              <w:spacing w:before="10"/>
              <w:ind w:left="57" w:right="-171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lastRenderedPageBreak/>
              <w:t>Ref</w:t>
            </w:r>
            <w:r w:rsidR="00A95073">
              <w:rPr>
                <w:rFonts w:ascii="Futura Lt BT" w:hAnsi="Futura Lt BT"/>
                <w:sz w:val="20"/>
              </w:rPr>
              <w:t>.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2B3A27" w:rsidRDefault="002B3A27" w:rsidP="007A58DB">
            <w:pPr>
              <w:tabs>
                <w:tab w:val="left" w:pos="4111"/>
              </w:tabs>
              <w:spacing w:before="0"/>
              <w:ind w:left="283"/>
            </w:pPr>
            <w:r>
              <w:rPr>
                <w:b/>
              </w:rPr>
              <w:t xml:space="preserve">Circular TSB </w:t>
            </w:r>
            <w:r w:rsidR="00C21B37">
              <w:rPr>
                <w:b/>
              </w:rPr>
              <w:t>138</w:t>
            </w:r>
          </w:p>
          <w:p w:rsidR="002B3A27" w:rsidRDefault="002B3A27" w:rsidP="007A58DB">
            <w:pPr>
              <w:tabs>
                <w:tab w:val="left" w:pos="4111"/>
              </w:tabs>
              <w:spacing w:before="0"/>
              <w:ind w:left="283"/>
            </w:pPr>
            <w:r>
              <w:t xml:space="preserve">COM </w:t>
            </w:r>
            <w:r w:rsidR="00C21B37">
              <w:t>11</w:t>
            </w:r>
            <w:r>
              <w:t>/</w:t>
            </w:r>
            <w:r w:rsidR="00C21B37">
              <w:t>AO</w:t>
            </w:r>
          </w:p>
        </w:tc>
      </w:tr>
      <w:tr w:rsidR="007A58DB">
        <w:trPr>
          <w:cantSplit/>
          <w:trHeight w:hRule="exact" w:val="340"/>
        </w:trPr>
        <w:tc>
          <w:tcPr>
            <w:tcW w:w="993" w:type="dxa"/>
          </w:tcPr>
          <w:p w:rsidR="007A58DB" w:rsidRDefault="007A58DB">
            <w:pPr>
              <w:tabs>
                <w:tab w:val="left" w:pos="4111"/>
              </w:tabs>
              <w:spacing w:before="10"/>
              <w:ind w:left="57" w:right="-171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7A58DB" w:rsidRDefault="007A58DB" w:rsidP="007A58DB">
            <w:pPr>
              <w:tabs>
                <w:tab w:val="left" w:pos="4111"/>
              </w:tabs>
              <w:spacing w:before="0"/>
              <w:ind w:left="283"/>
            </w:pPr>
          </w:p>
        </w:tc>
      </w:tr>
      <w:tr w:rsidR="002B3A27">
        <w:trPr>
          <w:cantSplit/>
          <w:trHeight w:hRule="exact" w:val="340"/>
        </w:trPr>
        <w:tc>
          <w:tcPr>
            <w:tcW w:w="993" w:type="dxa"/>
          </w:tcPr>
          <w:p w:rsidR="002B3A27" w:rsidRDefault="002B3A27">
            <w:pPr>
              <w:tabs>
                <w:tab w:val="left" w:pos="4111"/>
              </w:tabs>
              <w:spacing w:before="10"/>
              <w:ind w:left="57" w:right="-171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Tel</w:t>
            </w:r>
            <w:r w:rsidR="00A95073">
              <w:rPr>
                <w:rFonts w:ascii="Futura Lt BT" w:hAnsi="Futura Lt BT"/>
                <w:sz w:val="20"/>
              </w:rPr>
              <w:t>.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2B3A27" w:rsidRDefault="002B3A27" w:rsidP="007A58DB">
            <w:pPr>
              <w:tabs>
                <w:tab w:val="left" w:pos="4111"/>
              </w:tabs>
              <w:spacing w:before="0"/>
              <w:ind w:left="283"/>
            </w:pPr>
            <w:r>
              <w:t xml:space="preserve">+41 22 730 </w:t>
            </w:r>
            <w:r w:rsidR="00C21B37">
              <w:t>5866</w:t>
            </w:r>
          </w:p>
        </w:tc>
      </w:tr>
      <w:tr w:rsidR="002B3A27">
        <w:trPr>
          <w:cantSplit/>
          <w:trHeight w:hRule="exact" w:val="340"/>
        </w:trPr>
        <w:tc>
          <w:tcPr>
            <w:tcW w:w="993" w:type="dxa"/>
          </w:tcPr>
          <w:p w:rsidR="002B3A27" w:rsidRDefault="002B3A27">
            <w:pPr>
              <w:tabs>
                <w:tab w:val="left" w:pos="4111"/>
              </w:tabs>
              <w:spacing w:before="10"/>
              <w:ind w:left="57" w:right="-171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55" w:type="dxa"/>
          </w:tcPr>
          <w:p w:rsidR="002B3A27" w:rsidRDefault="002B3A27" w:rsidP="007A58DB">
            <w:pPr>
              <w:tabs>
                <w:tab w:val="left" w:pos="4111"/>
              </w:tabs>
              <w:spacing w:before="0"/>
              <w:ind w:left="283"/>
              <w:rPr>
                <w:lang w:val="fr-FR"/>
              </w:rPr>
            </w:pPr>
            <w:r>
              <w:rPr>
                <w:lang w:val="fr-FR"/>
              </w:rPr>
              <w:t>+41 22 730 5853</w:t>
            </w:r>
          </w:p>
        </w:tc>
      </w:tr>
      <w:tr w:rsidR="002B3A27" w:rsidTr="00A95073">
        <w:trPr>
          <w:cantSplit/>
        </w:trPr>
        <w:tc>
          <w:tcPr>
            <w:tcW w:w="993" w:type="dxa"/>
          </w:tcPr>
          <w:p w:rsidR="002B3A27" w:rsidRDefault="002B3A27" w:rsidP="007A58DB">
            <w:pPr>
              <w:tabs>
                <w:tab w:val="left" w:pos="4111"/>
              </w:tabs>
              <w:spacing w:before="0"/>
              <w:ind w:left="57" w:right="-171"/>
              <w:rPr>
                <w:rFonts w:ascii="Futura Lt BT" w:hAnsi="Futura Lt BT"/>
                <w:sz w:val="20"/>
                <w:lang w:val="es-ES"/>
              </w:rPr>
            </w:pPr>
            <w:r>
              <w:rPr>
                <w:rFonts w:ascii="Futura Lt BT" w:hAnsi="Futura Lt BT"/>
                <w:sz w:val="20"/>
                <w:lang w:val="es-ES"/>
              </w:rPr>
              <w:t>Correo-e:</w:t>
            </w:r>
          </w:p>
        </w:tc>
        <w:tc>
          <w:tcPr>
            <w:tcW w:w="4055" w:type="dxa"/>
          </w:tcPr>
          <w:p w:rsidR="002B3A27" w:rsidRDefault="00BC129C" w:rsidP="007A58DB">
            <w:pPr>
              <w:tabs>
                <w:tab w:val="left" w:pos="4111"/>
              </w:tabs>
              <w:spacing w:before="0"/>
              <w:ind w:left="283"/>
              <w:rPr>
                <w:lang w:val="es-ES"/>
              </w:rPr>
            </w:pPr>
            <w:hyperlink r:id="rId10" w:history="1">
              <w:r w:rsidR="00C21B37" w:rsidRPr="00F754DB">
                <w:rPr>
                  <w:rStyle w:val="Hyperlink"/>
                  <w:lang w:val="es-ES"/>
                </w:rPr>
                <w:t>tsbsg11@itu.int</w:t>
              </w:r>
            </w:hyperlink>
            <w:r w:rsidR="008C331A">
              <w:rPr>
                <w:lang w:val="es-ES"/>
              </w:rPr>
              <w:t xml:space="preserve"> </w:t>
            </w:r>
          </w:p>
        </w:tc>
      </w:tr>
    </w:tbl>
    <w:p w:rsidR="002B3A27" w:rsidRDefault="002B3A27">
      <w:pPr>
        <w:rPr>
          <w:sz w:val="4"/>
          <w:lang w:val="es-ES"/>
        </w:rPr>
      </w:pPr>
      <w:r>
        <w:rPr>
          <w:sz w:val="4"/>
          <w:lang w:val="es-ES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2B3A27">
        <w:trPr>
          <w:cantSplit/>
          <w:trHeight w:val="1588"/>
          <w:jc w:val="right"/>
        </w:trPr>
        <w:tc>
          <w:tcPr>
            <w:tcW w:w="5103" w:type="dxa"/>
          </w:tcPr>
          <w:p w:rsidR="002B3A27" w:rsidRDefault="002B3A27" w:rsidP="007A58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ind w:left="511" w:right="141" w:hanging="227"/>
              <w:rPr>
                <w:lang w:val="es-ES"/>
              </w:rPr>
            </w:pPr>
            <w:bookmarkStart w:id="1" w:name="Addressee_S"/>
            <w:bookmarkEnd w:id="1"/>
            <w:r>
              <w:rPr>
                <w:lang w:val="es-ES"/>
              </w:rPr>
              <w:t>-</w:t>
            </w:r>
            <w:r>
              <w:rPr>
                <w:lang w:val="es-ES"/>
              </w:rPr>
              <w:tab/>
              <w:t>A las Administraciones de los Estados Miembros de la Unión;</w:t>
            </w:r>
          </w:p>
          <w:p w:rsidR="002B3A27" w:rsidRDefault="002B3A27" w:rsidP="007A58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right="141" w:hanging="227"/>
              <w:rPr>
                <w:lang w:val="es-ES"/>
              </w:rPr>
            </w:pPr>
            <w:r>
              <w:rPr>
                <w:lang w:val="es-ES"/>
              </w:rPr>
              <w:t>-</w:t>
            </w:r>
            <w:r>
              <w:rPr>
                <w:lang w:val="es-ES"/>
              </w:rPr>
              <w:tab/>
              <w:t>A los Miembros del Sector UIT-T</w:t>
            </w:r>
          </w:p>
          <w:p w:rsidR="002B3A27" w:rsidRDefault="002B3A27" w:rsidP="007A58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right="142" w:hanging="227"/>
              <w:rPr>
                <w:lang w:val="es-ES"/>
              </w:rPr>
            </w:pPr>
          </w:p>
          <w:p w:rsidR="002B3A27" w:rsidRDefault="002B3A27" w:rsidP="007A58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right="142" w:hanging="227"/>
              <w:rPr>
                <w:lang w:val="es-ES"/>
              </w:rPr>
            </w:pPr>
            <w:r>
              <w:rPr>
                <w:b/>
                <w:lang w:val="es-ES"/>
              </w:rPr>
              <w:t>Copia</w:t>
            </w:r>
            <w:r>
              <w:rPr>
                <w:lang w:val="es-ES"/>
              </w:rPr>
              <w:t>:</w:t>
            </w:r>
          </w:p>
          <w:p w:rsidR="002B3A27" w:rsidRDefault="002B3A27" w:rsidP="007A58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right="141" w:hanging="227"/>
              <w:rPr>
                <w:lang w:val="es-ES"/>
              </w:rPr>
            </w:pPr>
            <w:r>
              <w:rPr>
                <w:lang w:val="es-ES"/>
              </w:rPr>
              <w:t>-</w:t>
            </w:r>
            <w:r w:rsidR="007A58DB">
              <w:rPr>
                <w:lang w:val="es-ES"/>
              </w:rPr>
              <w:tab/>
            </w:r>
            <w:r>
              <w:rPr>
                <w:lang w:val="es-ES"/>
              </w:rPr>
              <w:t>A los Asociados del UIT-T;</w:t>
            </w:r>
          </w:p>
          <w:p w:rsidR="002B3A27" w:rsidRDefault="002B3A27" w:rsidP="007A58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right="141" w:hanging="227"/>
              <w:rPr>
                <w:lang w:val="es-ES"/>
              </w:rPr>
            </w:pPr>
            <w:r>
              <w:rPr>
                <w:lang w:val="es-ES"/>
              </w:rPr>
              <w:t>-</w:t>
            </w:r>
            <w:r>
              <w:rPr>
                <w:lang w:val="es-ES"/>
              </w:rPr>
              <w:tab/>
              <w:t xml:space="preserve">Al Presidente y </w:t>
            </w:r>
            <w:r w:rsidR="008C331A">
              <w:rPr>
                <w:lang w:val="es-ES"/>
              </w:rPr>
              <w:t>a los</w:t>
            </w:r>
            <w:r>
              <w:rPr>
                <w:lang w:val="es-ES"/>
              </w:rPr>
              <w:t xml:space="preserve"> Vicepresident</w:t>
            </w:r>
            <w:r w:rsidR="00F15D14">
              <w:rPr>
                <w:lang w:val="es-ES"/>
              </w:rPr>
              <w:t>es de la Comisión de Estudio 11</w:t>
            </w:r>
            <w:r>
              <w:rPr>
                <w:lang w:val="es-ES"/>
              </w:rPr>
              <w:t>;</w:t>
            </w:r>
          </w:p>
          <w:p w:rsidR="002B3A27" w:rsidRPr="007A58DB" w:rsidRDefault="002B3A27" w:rsidP="007A58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right="141" w:hanging="227"/>
            </w:pPr>
            <w:r w:rsidRPr="007A58DB">
              <w:t>-</w:t>
            </w:r>
            <w:r w:rsidRPr="007A58DB">
              <w:tab/>
              <w:t>Al Director de la Oficina de Desarrollo</w:t>
            </w:r>
            <w:r w:rsidR="007A58DB">
              <w:br/>
            </w:r>
            <w:r w:rsidRPr="007A58DB">
              <w:t>de las Telecomunicaciones;</w:t>
            </w:r>
          </w:p>
          <w:p w:rsidR="002B3A27" w:rsidRPr="00F15D14" w:rsidRDefault="002B3A27" w:rsidP="007A58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right="141" w:hanging="227"/>
            </w:pPr>
            <w:r w:rsidRPr="00F15D14">
              <w:t>-</w:t>
            </w:r>
            <w:r w:rsidRPr="00F15D14">
              <w:tab/>
              <w:t>Al Director de la Oficina de Radiocomunicaciones</w:t>
            </w:r>
          </w:p>
        </w:tc>
      </w:tr>
    </w:tbl>
    <w:p w:rsidR="002B3A27" w:rsidRPr="00F15D14" w:rsidRDefault="002B3A27">
      <w:pPr>
        <w:tabs>
          <w:tab w:val="left" w:pos="4111"/>
        </w:tabs>
        <w:spacing w:after="300"/>
        <w:ind w:left="57"/>
        <w:rPr>
          <w:rFonts w:ascii="Antique Olv (W1)" w:hAnsi="Antique Olv (W1)"/>
        </w:rPr>
      </w:pPr>
    </w:p>
    <w:p w:rsidR="002B3A27" w:rsidRPr="00F15D14" w:rsidRDefault="002B3A27">
      <w:pPr>
        <w:tabs>
          <w:tab w:val="left" w:pos="4111"/>
        </w:tabs>
        <w:ind w:left="57"/>
        <w:rPr>
          <w:rFonts w:ascii="Futura Lt BT" w:hAnsi="Futura Lt BT"/>
          <w:sz w:val="20"/>
        </w:rPr>
        <w:sectPr w:rsidR="002B3A27" w:rsidRPr="00F15D14">
          <w:type w:val="continuous"/>
          <w:pgSz w:w="11907" w:h="16840"/>
          <w:pgMar w:top="-510" w:right="454" w:bottom="1441" w:left="567" w:header="720" w:footer="510" w:gutter="0"/>
          <w:cols w:num="2" w:space="0"/>
          <w:titlePg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557"/>
      </w:tblGrid>
      <w:tr w:rsidR="002B3A27" w:rsidTr="00F15D14">
        <w:trPr>
          <w:cantSplit/>
          <w:trHeight w:val="680"/>
        </w:trPr>
        <w:tc>
          <w:tcPr>
            <w:tcW w:w="822" w:type="dxa"/>
          </w:tcPr>
          <w:p w:rsidR="002B3A27" w:rsidRDefault="002B3A27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val="fr-FR"/>
              </w:rPr>
            </w:pPr>
            <w:proofErr w:type="spellStart"/>
            <w:r>
              <w:rPr>
                <w:rFonts w:ascii="Futura Lt BT" w:hAnsi="Futura Lt BT"/>
                <w:sz w:val="20"/>
                <w:lang w:val="fr-FR"/>
              </w:rPr>
              <w:lastRenderedPageBreak/>
              <w:t>Asunto</w:t>
            </w:r>
            <w:proofErr w:type="spellEnd"/>
            <w:r>
              <w:rPr>
                <w:rFonts w:ascii="Futura Lt BT" w:hAnsi="Futura Lt BT"/>
                <w:sz w:val="20"/>
                <w:lang w:val="fr-FR"/>
              </w:rPr>
              <w:t>:</w:t>
            </w:r>
          </w:p>
        </w:tc>
        <w:tc>
          <w:tcPr>
            <w:tcW w:w="5557" w:type="dxa"/>
          </w:tcPr>
          <w:p w:rsidR="002B3A27" w:rsidRDefault="00BC129C" w:rsidP="00C21B37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>
              <w:rPr>
                <w:b/>
              </w:rPr>
              <w:fldChar w:fldCharType="begin"/>
            </w:r>
            <w:r w:rsidR="002B3A27">
              <w:rPr>
                <w:b/>
                <w:lang w:val="es-ES"/>
              </w:rPr>
              <w:instrText>fillin "Asunto:"</w:instrText>
            </w:r>
            <w:r>
              <w:rPr>
                <w:b/>
              </w:rPr>
              <w:fldChar w:fldCharType="separate"/>
            </w:r>
            <w:r w:rsidR="00127A4B">
              <w:rPr>
                <w:b/>
              </w:rPr>
              <w:t>Supresión de la Recomendación UIT-T Q.3301.1</w:t>
            </w:r>
            <w:r>
              <w:rPr>
                <w:b/>
              </w:rPr>
              <w:fldChar w:fldCharType="end"/>
            </w:r>
          </w:p>
        </w:tc>
      </w:tr>
    </w:tbl>
    <w:p w:rsidR="002B3A27" w:rsidRDefault="002B3A27">
      <w:pPr>
        <w:rPr>
          <w:rFonts w:ascii="Century Gothic" w:hAnsi="Century Gothic"/>
          <w:sz w:val="16"/>
          <w:lang w:val="es-ES"/>
        </w:rPr>
        <w:sectPr w:rsidR="002B3A27" w:rsidSect="007A58DB">
          <w:type w:val="continuous"/>
          <w:pgSz w:w="11907" w:h="16840"/>
          <w:pgMar w:top="1134" w:right="1134" w:bottom="1134" w:left="1134" w:header="720" w:footer="510" w:gutter="0"/>
          <w:cols w:space="720"/>
          <w:titlePg/>
        </w:sectPr>
      </w:pPr>
    </w:p>
    <w:p w:rsidR="002B3A27" w:rsidRDefault="002B3A27" w:rsidP="007A58DB">
      <w:pPr>
        <w:spacing w:before="0"/>
        <w:rPr>
          <w:lang w:val="es-ES"/>
        </w:rPr>
      </w:pPr>
      <w:bookmarkStart w:id="2" w:name="text"/>
      <w:bookmarkStart w:id="3" w:name="StartTyping_S"/>
      <w:bookmarkEnd w:id="2"/>
      <w:bookmarkEnd w:id="3"/>
    </w:p>
    <w:p w:rsidR="002B3A27" w:rsidRPr="00A95073" w:rsidRDefault="002B3A27" w:rsidP="007A58DB">
      <w:r w:rsidRPr="00A95073">
        <w:t xml:space="preserve">Muy </w:t>
      </w:r>
      <w:r w:rsidR="00F64664" w:rsidRPr="00A95073">
        <w:t>S</w:t>
      </w:r>
      <w:r w:rsidRPr="00A95073">
        <w:t xml:space="preserve">eñora mía/Muy </w:t>
      </w:r>
      <w:r w:rsidR="00F64664" w:rsidRPr="00A95073">
        <w:t>S</w:t>
      </w:r>
      <w:r w:rsidRPr="00A95073">
        <w:t>eñor mío:</w:t>
      </w:r>
    </w:p>
    <w:p w:rsidR="002B3A27" w:rsidRDefault="002B3A27" w:rsidP="00EC202B">
      <w:pPr>
        <w:rPr>
          <w:lang w:val="es-ES"/>
        </w:rPr>
      </w:pPr>
      <w:r w:rsidRPr="00EC202B">
        <w:rPr>
          <w:bCs/>
        </w:rPr>
        <w:t>1</w:t>
      </w:r>
      <w:r w:rsidRPr="00EC202B">
        <w:tab/>
        <w:t xml:space="preserve">Por la Circular TSB </w:t>
      </w:r>
      <w:r w:rsidR="00EC202B" w:rsidRPr="00EC202B">
        <w:t>122</w:t>
      </w:r>
      <w:r w:rsidRPr="00EC202B">
        <w:t xml:space="preserve"> del </w:t>
      </w:r>
      <w:r w:rsidR="00EC202B">
        <w:t>18 de junio de 2010, se propuso suprimir la citada Recomendación</w:t>
      </w:r>
      <w:r w:rsidRPr="00EC202B">
        <w:t xml:space="preserve">, a petición de </w:t>
      </w:r>
      <w:r w:rsidR="00EC202B">
        <w:t>13</w:t>
      </w:r>
      <w:r w:rsidRPr="00EC202B">
        <w:t xml:space="preserve"> Estados Miembros y </w:t>
      </w:r>
      <w:r w:rsidR="00EC202B">
        <w:t>15</w:t>
      </w:r>
      <w:r w:rsidRPr="00EC202B">
        <w:t xml:space="preserve"> Miembros del Sector participantes en la reunión de la Comisión de Estudio </w:t>
      </w:r>
      <w:r w:rsidR="00EC202B">
        <w:t>11</w:t>
      </w:r>
      <w:r w:rsidRPr="00EC202B">
        <w:t xml:space="preserve"> </w:t>
      </w:r>
      <w:r>
        <w:rPr>
          <w:lang w:val="es-ES"/>
        </w:rPr>
        <w:t xml:space="preserve">(Ginebra, </w:t>
      </w:r>
      <w:r w:rsidR="00EC202B">
        <w:rPr>
          <w:lang w:val="es-ES"/>
        </w:rPr>
        <w:t xml:space="preserve">26-30 de abril de 2010) </w:t>
      </w:r>
      <w:r>
        <w:rPr>
          <w:lang w:val="es-ES"/>
        </w:rPr>
        <w:t>y de conformidad con las disposiciones de la Recomendación A.8, § 8.2, de la AMNT (</w:t>
      </w:r>
      <w:r w:rsidR="008C331A">
        <w:t>Johannesburgo, 2008</w:t>
      </w:r>
      <w:r>
        <w:rPr>
          <w:lang w:val="es-ES"/>
        </w:rPr>
        <w:t>).</w:t>
      </w:r>
    </w:p>
    <w:p w:rsidR="002B3A27" w:rsidRPr="00BB0E03" w:rsidRDefault="002B3A27" w:rsidP="00BB0E03">
      <w:r w:rsidRPr="00BB0E03">
        <w:rPr>
          <w:bCs/>
        </w:rPr>
        <w:t>2</w:t>
      </w:r>
      <w:r w:rsidRPr="00BB0E03">
        <w:tab/>
        <w:t xml:space="preserve">El </w:t>
      </w:r>
      <w:r w:rsidR="00BB0E03" w:rsidRPr="00BB0E03">
        <w:t>18</w:t>
      </w:r>
      <w:r w:rsidR="00BB0E03">
        <w:t xml:space="preserve"> de septiembre de 2010, </w:t>
      </w:r>
      <w:r w:rsidRPr="00BB0E03">
        <w:t>se cumplieron las c</w:t>
      </w:r>
      <w:r w:rsidR="00BB0E03">
        <w:t>ondiciones de supresión de esta</w:t>
      </w:r>
      <w:r w:rsidRPr="00BB0E03">
        <w:t xml:space="preserve"> Recomendación.</w:t>
      </w:r>
    </w:p>
    <w:p w:rsidR="002B3A27" w:rsidRPr="00DB6772" w:rsidRDefault="00AD3F4D" w:rsidP="00AD3F4D">
      <w:r>
        <w:t>Tres (3)</w:t>
      </w:r>
      <w:r w:rsidR="002B3A27" w:rsidRPr="00AD3F4D">
        <w:t xml:space="preserve"> Administraciones de los Estados Miembros </w:t>
      </w:r>
      <w:r w:rsidRPr="00AD3F4D">
        <w:t>han respondido a la consulta, y  no se recibi</w:t>
      </w:r>
      <w:r>
        <w:t>ó ninguna objeción a la supresión</w:t>
      </w:r>
      <w:r w:rsidR="002B3A27" w:rsidRPr="00DB6772">
        <w:t>.</w:t>
      </w:r>
    </w:p>
    <w:p w:rsidR="00AD3F4D" w:rsidRDefault="00AD3F4D" w:rsidP="00AD3F4D">
      <w:pPr>
        <w:rPr>
          <w:b/>
          <w:bCs/>
        </w:rPr>
      </w:pPr>
      <w:r>
        <w:rPr>
          <w:b/>
          <w:bCs/>
        </w:rPr>
        <w:t>Queda, por tanto, suprimida la Recomendación</w:t>
      </w:r>
      <w:r w:rsidR="002B3A27" w:rsidRPr="007A58DB">
        <w:rPr>
          <w:b/>
          <w:bCs/>
        </w:rPr>
        <w:t xml:space="preserve"> UIT-T </w:t>
      </w:r>
      <w:r>
        <w:rPr>
          <w:b/>
          <w:bCs/>
        </w:rPr>
        <w:t xml:space="preserve">Q.3301.1: </w:t>
      </w:r>
      <w:r w:rsidRPr="00F15D14">
        <w:rPr>
          <w:b/>
          <w:bCs/>
          <w:i/>
          <w:iCs/>
        </w:rPr>
        <w:t>Prot</w:t>
      </w:r>
      <w:r w:rsidR="00F15D14" w:rsidRPr="00F15D14">
        <w:rPr>
          <w:b/>
          <w:bCs/>
          <w:i/>
          <w:iCs/>
        </w:rPr>
        <w:t>ocolo de control de recursos Nº</w:t>
      </w:r>
      <w:r w:rsidRPr="00F15D14">
        <w:rPr>
          <w:b/>
          <w:bCs/>
          <w:i/>
          <w:iCs/>
        </w:rPr>
        <w:t xml:space="preserve">1- Protocolo en la interfaz </w:t>
      </w:r>
      <w:proofErr w:type="spellStart"/>
      <w:r w:rsidRPr="00F15D14">
        <w:rPr>
          <w:b/>
          <w:bCs/>
          <w:i/>
          <w:iCs/>
        </w:rPr>
        <w:t>Rs</w:t>
      </w:r>
      <w:proofErr w:type="spellEnd"/>
      <w:r w:rsidRPr="00F15D14">
        <w:rPr>
          <w:b/>
          <w:bCs/>
          <w:i/>
          <w:iCs/>
        </w:rPr>
        <w:t xml:space="preserve"> entre entidades de control de servicio y la entidad física de decisión de política.</w:t>
      </w:r>
    </w:p>
    <w:p w:rsidR="002B3A27" w:rsidRPr="00DB6772" w:rsidRDefault="002B3A27" w:rsidP="00AD3F4D">
      <w:r w:rsidRPr="00DB6772">
        <w:t>Le saluda muy atentamente,</w:t>
      </w:r>
    </w:p>
    <w:p w:rsidR="002B3A27" w:rsidRPr="00DB6772" w:rsidRDefault="00065968">
      <w:pPr>
        <w:spacing w:before="720"/>
        <w:ind w:right="92"/>
      </w:pPr>
      <w:r w:rsidRPr="00065968">
        <w:t>Malcolm Johnson</w:t>
      </w:r>
      <w:r w:rsidR="002B3A27" w:rsidRPr="00DB6772">
        <w:br/>
        <w:t>Director de la Oficina de Normalización</w:t>
      </w:r>
      <w:r w:rsidR="002B3A27" w:rsidRPr="00DB6772">
        <w:br/>
        <w:t>de las Telecomunicaciones</w:t>
      </w:r>
    </w:p>
    <w:sectPr w:rsidR="002B3A27" w:rsidRPr="00DB6772" w:rsidSect="007A58DB">
      <w:headerReference w:type="default" r:id="rId11"/>
      <w:footerReference w:type="default" r:id="rId12"/>
      <w:footerReference w:type="first" r:id="rId13"/>
      <w:type w:val="continuous"/>
      <w:pgSz w:w="11907" w:h="16840"/>
      <w:pgMar w:top="1134" w:right="1134" w:bottom="1134" w:left="1134" w:header="72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8F" w:rsidRDefault="0045088F">
      <w:r>
        <w:separator/>
      </w:r>
    </w:p>
  </w:endnote>
  <w:endnote w:type="continuationSeparator" w:id="0">
    <w:p w:rsidR="0045088F" w:rsidRDefault="0045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8F" w:rsidRDefault="0045088F">
    <w:pPr>
      <w:pStyle w:val="Footer"/>
    </w:pPr>
    <w:r>
      <w:t>m:\circ\circ-3s.doc</w:t>
    </w:r>
    <w:r>
      <w:tab/>
      <w:t>16.01.96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91" w:type="dxa"/>
      <w:tblLayout w:type="fixed"/>
      <w:tblCellMar>
        <w:left w:w="107" w:type="dxa"/>
        <w:right w:w="107" w:type="dxa"/>
      </w:tblCellMar>
      <w:tblLook w:val="0000"/>
    </w:tblPr>
    <w:tblGrid>
      <w:gridCol w:w="1595"/>
      <w:gridCol w:w="2949"/>
      <w:gridCol w:w="2144"/>
      <w:gridCol w:w="3376"/>
    </w:tblGrid>
    <w:tr w:rsidR="0045088F" w:rsidTr="0045088F">
      <w:tc>
        <w:tcPr>
          <w:tcW w:w="159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5088F" w:rsidRDefault="0045088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294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5088F" w:rsidRDefault="0045088F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14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5088F" w:rsidRDefault="0045088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3376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5088F" w:rsidRDefault="0045088F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45088F" w:rsidTr="0045088F">
      <w:tc>
        <w:tcPr>
          <w:tcW w:w="1595" w:type="dxa"/>
        </w:tcPr>
        <w:p w:rsidR="0045088F" w:rsidRDefault="0045088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2949" w:type="dxa"/>
        </w:tcPr>
        <w:p w:rsidR="0045088F" w:rsidRDefault="0045088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144" w:type="dxa"/>
        </w:tcPr>
        <w:p w:rsidR="0045088F" w:rsidRDefault="0045088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3376" w:type="dxa"/>
        </w:tcPr>
        <w:p w:rsidR="0045088F" w:rsidRDefault="0045088F" w:rsidP="007A58DB">
          <w:pPr>
            <w:pStyle w:val="FirstFooter"/>
            <w:tabs>
              <w:tab w:val="right" w:pos="1993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45088F" w:rsidTr="0045088F">
      <w:tc>
        <w:tcPr>
          <w:tcW w:w="1595" w:type="dxa"/>
        </w:tcPr>
        <w:p w:rsidR="0045088F" w:rsidRDefault="0045088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2949" w:type="dxa"/>
        </w:tcPr>
        <w:p w:rsidR="0045088F" w:rsidRDefault="0045088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144" w:type="dxa"/>
        </w:tcPr>
        <w:p w:rsidR="0045088F" w:rsidRDefault="0045088F">
          <w:pPr>
            <w:pStyle w:val="FirstFooter"/>
            <w:rPr>
              <w:rFonts w:ascii="Futura Lt BT" w:hAnsi="Futura Lt BT"/>
            </w:rPr>
          </w:pPr>
        </w:p>
      </w:tc>
      <w:tc>
        <w:tcPr>
          <w:tcW w:w="3376" w:type="dxa"/>
        </w:tcPr>
        <w:p w:rsidR="0045088F" w:rsidRDefault="0045088F">
          <w:pPr>
            <w:pStyle w:val="FirstFooter"/>
            <w:rPr>
              <w:rFonts w:ascii="Futura Lt BT" w:hAnsi="Futura Lt BT"/>
            </w:rPr>
          </w:pPr>
        </w:p>
      </w:tc>
    </w:tr>
  </w:tbl>
  <w:p w:rsidR="00F15D14" w:rsidRDefault="00F15D14" w:rsidP="00A06C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8F" w:rsidRDefault="0045088F">
    <w:pPr>
      <w:pStyle w:val="Footer"/>
    </w:pPr>
    <w:r>
      <w:t>m:\circ\circ-3s.doc</w:t>
    </w:r>
    <w:r>
      <w:tab/>
      <w:t>12.11.96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8F" w:rsidRDefault="0045088F">
    <w:pPr>
      <w:pStyle w:val="Footer"/>
      <w:tabs>
        <w:tab w:val="right" w:pos="2722"/>
        <w:tab w:val="left" w:pos="3317"/>
        <w:tab w:val="left" w:pos="3686"/>
        <w:tab w:val="left" w:pos="6294"/>
        <w:tab w:val="right" w:pos="10858"/>
      </w:tabs>
      <w:rPr>
        <w:rFonts w:ascii="Futura Lt BT" w:hAnsi="Futura Lt B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8F" w:rsidRDefault="0045088F">
      <w:r>
        <w:separator/>
      </w:r>
    </w:p>
  </w:footnote>
  <w:footnote w:type="continuationSeparator" w:id="0">
    <w:p w:rsidR="0045088F" w:rsidRDefault="00450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8F" w:rsidRDefault="0045088F" w:rsidP="007A58DB">
    <w:pPr>
      <w:pStyle w:val="Header"/>
      <w:spacing w:before="5560"/>
      <w:ind w:left="-199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8F" w:rsidRDefault="0045088F">
    <w:pPr>
      <w:pStyle w:val="Header"/>
      <w:rPr>
        <w:sz w:val="24"/>
      </w:rPr>
    </w:pPr>
    <w:r>
      <w:rPr>
        <w:sz w:val="24"/>
      </w:rPr>
      <w:t xml:space="preserve">- </w:t>
    </w:r>
    <w:r w:rsidR="00BC129C">
      <w:rPr>
        <w:sz w:val="24"/>
      </w:rPr>
      <w:fldChar w:fldCharType="begin"/>
    </w:r>
    <w:r>
      <w:rPr>
        <w:sz w:val="24"/>
      </w:rPr>
      <w:instrText>PAGE</w:instrText>
    </w:r>
    <w:r w:rsidR="00BC129C">
      <w:rPr>
        <w:sz w:val="24"/>
      </w:rPr>
      <w:fldChar w:fldCharType="separate"/>
    </w:r>
    <w:r w:rsidR="00A06CCB">
      <w:rPr>
        <w:noProof/>
        <w:sz w:val="24"/>
      </w:rPr>
      <w:t>2</w:t>
    </w:r>
    <w:r w:rsidR="00BC129C">
      <w:rPr>
        <w:sz w:val="24"/>
      </w:rPr>
      <w:fldChar w:fldCharType="end"/>
    </w:r>
    <w:r>
      <w:rPr>
        <w:sz w:val="24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D6C88"/>
    <w:rsid w:val="00065968"/>
    <w:rsid w:val="00127A4B"/>
    <w:rsid w:val="0025064C"/>
    <w:rsid w:val="00251343"/>
    <w:rsid w:val="002B3A27"/>
    <w:rsid w:val="0045088F"/>
    <w:rsid w:val="005859C2"/>
    <w:rsid w:val="005F2514"/>
    <w:rsid w:val="00636CC6"/>
    <w:rsid w:val="007A58DB"/>
    <w:rsid w:val="008C331A"/>
    <w:rsid w:val="008D6C88"/>
    <w:rsid w:val="00997C92"/>
    <w:rsid w:val="00A06CCB"/>
    <w:rsid w:val="00A95073"/>
    <w:rsid w:val="00AD3F4D"/>
    <w:rsid w:val="00BB0E03"/>
    <w:rsid w:val="00BC129C"/>
    <w:rsid w:val="00C21B37"/>
    <w:rsid w:val="00D5652F"/>
    <w:rsid w:val="00D809BC"/>
    <w:rsid w:val="00DB6772"/>
    <w:rsid w:val="00E53532"/>
    <w:rsid w:val="00E71F5A"/>
    <w:rsid w:val="00EC202B"/>
    <w:rsid w:val="00F15D14"/>
    <w:rsid w:val="00F64664"/>
    <w:rsid w:val="00F8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07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A950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50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950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950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950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950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950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950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950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rsid w:val="00A950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A95073"/>
    <w:rPr>
      <w:position w:val="6"/>
      <w:sz w:val="16"/>
    </w:rPr>
  </w:style>
  <w:style w:type="paragraph" w:styleId="FootnoteText">
    <w:name w:val="footnote text"/>
    <w:basedOn w:val="Normal"/>
    <w:semiHidden/>
    <w:rsid w:val="00A950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95073"/>
    <w:pPr>
      <w:ind w:left="794"/>
    </w:pPr>
  </w:style>
  <w:style w:type="paragraph" w:styleId="Signature">
    <w:name w:val="Signature"/>
    <w:basedOn w:val="Normal"/>
    <w:rsid w:val="00A9507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BodyText">
    <w:name w:val="BodyText"/>
    <w:basedOn w:val="Normal"/>
    <w:rsid w:val="00A9507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Body">
    <w:name w:val="Body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intr">
    <w:name w:val="ITU_intr"/>
    <w:basedOn w:val="Normal"/>
    <w:next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FirstFooter">
    <w:name w:val="FirstFooter"/>
    <w:basedOn w:val="Footer"/>
    <w:rsid w:val="00A95073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A95073"/>
    <w:rPr>
      <w:color w:val="0000FF"/>
      <w:u w:val="single"/>
    </w:rPr>
  </w:style>
  <w:style w:type="paragraph" w:customStyle="1" w:styleId="Address">
    <w:name w:val="Address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">
    <w:name w:val="Annex_#"/>
    <w:basedOn w:val="Normal"/>
    <w:next w:val="Normal"/>
    <w:rsid w:val="00A950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Normal"/>
    <w:rsid w:val="00A9507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950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A95073"/>
  </w:style>
  <w:style w:type="paragraph" w:customStyle="1" w:styleId="AppendixRef">
    <w:name w:val="Appendix_Ref"/>
    <w:basedOn w:val="AnnexRef"/>
    <w:next w:val="Normal"/>
    <w:rsid w:val="00A95073"/>
  </w:style>
  <w:style w:type="paragraph" w:customStyle="1" w:styleId="AppendixTitle">
    <w:name w:val="Appendix_Title"/>
    <w:basedOn w:val="AnnexTitle"/>
    <w:next w:val="Normal"/>
    <w:rsid w:val="00A95073"/>
  </w:style>
  <w:style w:type="paragraph" w:customStyle="1" w:styleId="ASN1">
    <w:name w:val="ASN.1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styleId="BodyText0">
    <w:name w:val="Body Text"/>
    <w:basedOn w:val="Normal"/>
    <w:rsid w:val="00A9507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paragraph" w:customStyle="1" w:styleId="call">
    <w:name w:val="call"/>
    <w:basedOn w:val="Normal"/>
    <w:next w:val="Normal"/>
    <w:rsid w:val="00A95073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duties">
    <w:name w:val="duties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enumlev1">
    <w:name w:val="enumlev1"/>
    <w:basedOn w:val="Normal"/>
    <w:rsid w:val="00A95073"/>
    <w:pPr>
      <w:spacing w:before="80"/>
      <w:ind w:left="794" w:hanging="794"/>
    </w:pPr>
  </w:style>
  <w:style w:type="paragraph" w:customStyle="1" w:styleId="enumlev2">
    <w:name w:val="enumlev2"/>
    <w:basedOn w:val="enumlev1"/>
    <w:rsid w:val="00A95073"/>
    <w:pPr>
      <w:ind w:left="1191" w:hanging="397"/>
    </w:pPr>
  </w:style>
  <w:style w:type="paragraph" w:customStyle="1" w:styleId="enumlev3">
    <w:name w:val="enumlev3"/>
    <w:basedOn w:val="enumlev2"/>
    <w:rsid w:val="00A95073"/>
    <w:pPr>
      <w:ind w:left="1588"/>
    </w:pPr>
  </w:style>
  <w:style w:type="paragraph" w:customStyle="1" w:styleId="Equation">
    <w:name w:val="Equation"/>
    <w:basedOn w:val="Normal"/>
    <w:rsid w:val="00A950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A95073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A95073"/>
    <w:pPr>
      <w:spacing w:before="480"/>
    </w:pPr>
  </w:style>
  <w:style w:type="paragraph" w:customStyle="1" w:styleId="FigureLegend">
    <w:name w:val="Figure_Legend"/>
    <w:basedOn w:val="Normal"/>
    <w:rsid w:val="00A950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Normal"/>
    <w:rsid w:val="00A95073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A95073"/>
    <w:pPr>
      <w:keepNext w:val="0"/>
      <w:spacing w:after="480"/>
    </w:pPr>
  </w:style>
  <w:style w:type="character" w:styleId="FollowedHyperlink">
    <w:name w:val="FollowedHyperlink"/>
    <w:basedOn w:val="DefaultParagraphFont"/>
    <w:rsid w:val="00A95073"/>
    <w:rPr>
      <w:color w:val="800080"/>
      <w:u w:val="single"/>
    </w:rPr>
  </w:style>
  <w:style w:type="paragraph" w:customStyle="1" w:styleId="Head">
    <w:name w:val="Head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A950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95073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A95073"/>
  </w:style>
  <w:style w:type="paragraph" w:styleId="Index2">
    <w:name w:val="index 2"/>
    <w:basedOn w:val="Normal"/>
    <w:next w:val="Normal"/>
    <w:semiHidden/>
    <w:rsid w:val="00A95073"/>
    <w:pPr>
      <w:ind w:left="283"/>
    </w:pPr>
  </w:style>
  <w:style w:type="paragraph" w:styleId="Index3">
    <w:name w:val="index 3"/>
    <w:basedOn w:val="Normal"/>
    <w:next w:val="Normal"/>
    <w:semiHidden/>
    <w:rsid w:val="00A95073"/>
    <w:pPr>
      <w:ind w:left="566"/>
    </w:pPr>
  </w:style>
  <w:style w:type="paragraph" w:styleId="Index4">
    <w:name w:val="index 4"/>
    <w:basedOn w:val="Normal"/>
    <w:next w:val="Normal"/>
    <w:semiHidden/>
    <w:rsid w:val="00A95073"/>
    <w:pPr>
      <w:ind w:left="849"/>
    </w:pPr>
  </w:style>
  <w:style w:type="paragraph" w:styleId="Index5">
    <w:name w:val="index 5"/>
    <w:basedOn w:val="Normal"/>
    <w:next w:val="Normal"/>
    <w:semiHidden/>
    <w:rsid w:val="00A95073"/>
    <w:pPr>
      <w:ind w:left="1132"/>
    </w:pPr>
  </w:style>
  <w:style w:type="paragraph" w:styleId="Index6">
    <w:name w:val="index 6"/>
    <w:basedOn w:val="Normal"/>
    <w:next w:val="Normal"/>
    <w:semiHidden/>
    <w:rsid w:val="00A95073"/>
    <w:pPr>
      <w:ind w:left="1415"/>
    </w:pPr>
  </w:style>
  <w:style w:type="paragraph" w:styleId="Index7">
    <w:name w:val="index 7"/>
    <w:basedOn w:val="Normal"/>
    <w:next w:val="Normal"/>
    <w:semiHidden/>
    <w:rsid w:val="00A95073"/>
    <w:pPr>
      <w:ind w:left="1698"/>
    </w:pPr>
  </w:style>
  <w:style w:type="paragraph" w:styleId="IndexHeading">
    <w:name w:val="index heading"/>
    <w:basedOn w:val="Normal"/>
    <w:next w:val="Index1"/>
    <w:semiHidden/>
    <w:rsid w:val="00A95073"/>
  </w:style>
  <w:style w:type="paragraph" w:customStyle="1" w:styleId="Infodoc">
    <w:name w:val="Infodoc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">
    <w:name w:val="itu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paragraph" w:customStyle="1" w:styleId="ITUadres">
    <w:name w:val="ITU_adres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A95073"/>
  </w:style>
  <w:style w:type="paragraph" w:customStyle="1" w:styleId="ITUheader">
    <w:name w:val="ITU_header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signet">
    <w:name w:val="ITU_signet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A95073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A95073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A95073"/>
  </w:style>
  <w:style w:type="paragraph" w:styleId="List">
    <w:name w:val="List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listitem">
    <w:name w:val="listitem"/>
    <w:basedOn w:val="Normal"/>
    <w:rsid w:val="00A9507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A95073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A95073"/>
    <w:pPr>
      <w:spacing w:before="320"/>
    </w:pPr>
  </w:style>
  <w:style w:type="paragraph" w:customStyle="1" w:styleId="Note">
    <w:name w:val="Note"/>
    <w:basedOn w:val="Normal"/>
    <w:rsid w:val="00A95073"/>
    <w:pPr>
      <w:tabs>
        <w:tab w:val="left" w:pos="397"/>
      </w:tabs>
    </w:pPr>
  </w:style>
  <w:style w:type="character" w:styleId="PageNumber">
    <w:name w:val="page number"/>
    <w:basedOn w:val="DefaultParagraphFont"/>
    <w:rsid w:val="00A95073"/>
  </w:style>
  <w:style w:type="paragraph" w:customStyle="1" w:styleId="Part">
    <w:name w:val="Part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Qlist">
    <w:name w:val="Qlist"/>
    <w:basedOn w:val="Normal"/>
    <w:rsid w:val="00A950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">
    <w:name w:val="Rec_#"/>
    <w:basedOn w:val="Normal"/>
    <w:next w:val="Normal"/>
    <w:rsid w:val="00A95073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A95073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A95073"/>
    <w:pPr>
      <w:ind w:left="794" w:hanging="794"/>
    </w:pPr>
  </w:style>
  <w:style w:type="paragraph" w:customStyle="1" w:styleId="RefTitle">
    <w:name w:val="Ref_Title"/>
    <w:basedOn w:val="Normal"/>
    <w:next w:val="RefText"/>
    <w:rsid w:val="00A95073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A950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A950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A9507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95073"/>
    <w:pPr>
      <w:spacing w:before="120"/>
    </w:pPr>
  </w:style>
  <w:style w:type="paragraph" w:customStyle="1" w:styleId="Tiret">
    <w:name w:val="Tiret"/>
    <w:basedOn w:val="Normal"/>
    <w:rsid w:val="00A9507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A950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A9507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2">
    <w:name w:val="toc 2"/>
    <w:basedOn w:val="TOC1"/>
    <w:semiHidden/>
    <w:rsid w:val="00A95073"/>
    <w:pPr>
      <w:spacing w:before="120"/>
    </w:pPr>
  </w:style>
  <w:style w:type="paragraph" w:styleId="TOC3">
    <w:name w:val="toc 3"/>
    <w:basedOn w:val="TOC2"/>
    <w:semiHidden/>
    <w:rsid w:val="00A95073"/>
    <w:pPr>
      <w:spacing w:before="80"/>
    </w:pPr>
  </w:style>
  <w:style w:type="paragraph" w:styleId="TOC4">
    <w:name w:val="toc 4"/>
    <w:basedOn w:val="TOC3"/>
    <w:semiHidden/>
    <w:rsid w:val="00A95073"/>
  </w:style>
  <w:style w:type="paragraph" w:styleId="TOC5">
    <w:name w:val="toc 5"/>
    <w:basedOn w:val="TOC3"/>
    <w:semiHidden/>
    <w:rsid w:val="00A95073"/>
  </w:style>
  <w:style w:type="paragraph" w:styleId="TOC6">
    <w:name w:val="toc 6"/>
    <w:basedOn w:val="TOC3"/>
    <w:semiHidden/>
    <w:rsid w:val="00A95073"/>
  </w:style>
  <w:style w:type="paragraph" w:styleId="TOC7">
    <w:name w:val="toc 7"/>
    <w:basedOn w:val="TOC3"/>
    <w:semiHidden/>
    <w:rsid w:val="00A95073"/>
  </w:style>
  <w:style w:type="paragraph" w:styleId="TOC8">
    <w:name w:val="toc 8"/>
    <w:basedOn w:val="TOC3"/>
    <w:semiHidden/>
    <w:rsid w:val="00A95073"/>
  </w:style>
  <w:style w:type="paragraph" w:styleId="TOC9">
    <w:name w:val="toc 9"/>
    <w:basedOn w:val="TOC3"/>
    <w:semiHidden/>
    <w:rsid w:val="00A95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Oficina de Normalización</vt:lpstr>
    </vt:vector>
  </TitlesOfParts>
  <Company>ITU</Company>
  <LinksUpToDate>false</LinksUpToDate>
  <CharactersWithSpaces>1570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Normalización</dc:title>
  <dc:subject/>
  <dc:creator>S. Pitt</dc:creator>
  <cp:keywords/>
  <dc:description/>
  <cp:lastModifiedBy>bettini</cp:lastModifiedBy>
  <cp:revision>2</cp:revision>
  <cp:lastPrinted>2010-09-28T08:49:00Z</cp:lastPrinted>
  <dcterms:created xsi:type="dcterms:W3CDTF">2010-10-19T12:33:00Z</dcterms:created>
  <dcterms:modified xsi:type="dcterms:W3CDTF">2010-10-19T12:33:00Z</dcterms:modified>
</cp:coreProperties>
</file>