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B77B36" w:rsidRPr="00F50108" w:rsidTr="00003801">
        <w:trPr>
          <w:cantSplit/>
        </w:trPr>
        <w:tc>
          <w:tcPr>
            <w:tcW w:w="6426" w:type="dxa"/>
            <w:vAlign w:val="center"/>
          </w:tcPr>
          <w:p w:rsidR="00B77B36" w:rsidRPr="00E329A5" w:rsidRDefault="00B77B36" w:rsidP="0000380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B77B36" w:rsidRPr="00F50108" w:rsidRDefault="00AA42BD" w:rsidP="0000380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AA42BD"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55.5pt">
                  <v:imagedata r:id="rId6" o:title="logo_F_"/>
                </v:shape>
              </w:pict>
            </w:r>
          </w:p>
        </w:tc>
      </w:tr>
      <w:tr w:rsidR="00B77B36" w:rsidRPr="006A675E" w:rsidTr="00003801">
        <w:trPr>
          <w:cantSplit/>
        </w:trPr>
        <w:tc>
          <w:tcPr>
            <w:tcW w:w="6426" w:type="dxa"/>
            <w:vAlign w:val="center"/>
          </w:tcPr>
          <w:p w:rsidR="00B77B36" w:rsidRPr="00F50108" w:rsidRDefault="00B77B36" w:rsidP="0000380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B77B36" w:rsidRPr="006A675E" w:rsidRDefault="00B77B36" w:rsidP="0000380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77B36" w:rsidRDefault="00B77B36" w:rsidP="00B77B3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>Genève, le 7 janvier 2011</w:t>
      </w:r>
    </w:p>
    <w:p w:rsidR="00B77B36" w:rsidRDefault="00B77B36" w:rsidP="00B77B36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B77B36" w:rsidTr="00003801">
        <w:trPr>
          <w:cantSplit/>
        </w:trPr>
        <w:tc>
          <w:tcPr>
            <w:tcW w:w="822" w:type="dxa"/>
          </w:tcPr>
          <w:p w:rsidR="00B77B36" w:rsidRDefault="00B77B36" w:rsidP="00003801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B77B36" w:rsidRDefault="00B77B36" w:rsidP="00B77B36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Circulaire TSB 159</w:t>
            </w:r>
          </w:p>
          <w:p w:rsidR="00B77B36" w:rsidRDefault="00B77B36" w:rsidP="00003801">
            <w:pPr>
              <w:tabs>
                <w:tab w:val="left" w:pos="4111"/>
              </w:tabs>
              <w:spacing w:before="0"/>
            </w:pPr>
            <w:r>
              <w:t>COM 17/MEU</w:t>
            </w:r>
          </w:p>
        </w:tc>
        <w:tc>
          <w:tcPr>
            <w:tcW w:w="5329" w:type="dxa"/>
          </w:tcPr>
          <w:p w:rsidR="00B77B36" w:rsidRDefault="00B77B36" w:rsidP="000038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  <w:t>Aux administrations des Etats Membres de l</w:t>
            </w:r>
            <w:r w:rsidR="00CD5780">
              <w:t>'</w:t>
            </w:r>
            <w:r>
              <w:t>Union</w:t>
            </w:r>
          </w:p>
        </w:tc>
      </w:tr>
      <w:tr w:rsidR="00B77B36" w:rsidTr="00003801">
        <w:trPr>
          <w:cantSplit/>
        </w:trPr>
        <w:tc>
          <w:tcPr>
            <w:tcW w:w="822" w:type="dxa"/>
          </w:tcPr>
          <w:p w:rsidR="00B77B36" w:rsidRDefault="00B77B36" w:rsidP="00003801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B77B36" w:rsidRDefault="00B77B36" w:rsidP="00003801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B77B36" w:rsidRDefault="00B77B36" w:rsidP="00003801">
            <w:pPr>
              <w:tabs>
                <w:tab w:val="left" w:pos="4111"/>
              </w:tabs>
              <w:spacing w:before="0"/>
            </w:pPr>
          </w:p>
          <w:p w:rsidR="00B77B36" w:rsidRDefault="00B77B36" w:rsidP="00380B18">
            <w:pPr>
              <w:pStyle w:val="Index1"/>
              <w:tabs>
                <w:tab w:val="left" w:pos="4111"/>
              </w:tabs>
              <w:spacing w:before="0"/>
            </w:pPr>
            <w:r>
              <w:t>+41 22 730 5866</w:t>
            </w:r>
            <w:r>
              <w:br/>
              <w:t>+41 22 730 5853</w:t>
            </w:r>
            <w:r>
              <w:br/>
            </w:r>
            <w:hyperlink r:id="rId7" w:history="1">
              <w:r w:rsidR="007B03DB" w:rsidRPr="00614A99">
                <w:rPr>
                  <w:rStyle w:val="Hyperlink"/>
                </w:rPr>
                <w:t>tsbsg</w:t>
              </w:r>
              <w:r w:rsidR="007B03DB" w:rsidRPr="00614A99">
                <w:rPr>
                  <w:rStyle w:val="Hyperlink"/>
                </w:rPr>
                <w:t>1</w:t>
              </w:r>
              <w:r w:rsidR="007B03DB" w:rsidRPr="00614A99">
                <w:rPr>
                  <w:rStyle w:val="Hyperlink"/>
                </w:rPr>
                <w:t>7@itu.int</w:t>
              </w:r>
            </w:hyperlink>
            <w:r w:rsidR="007B03DB">
              <w:t xml:space="preserve"> </w:t>
            </w:r>
            <w:r>
              <w:t xml:space="preserve"> </w:t>
            </w:r>
          </w:p>
        </w:tc>
        <w:tc>
          <w:tcPr>
            <w:tcW w:w="5329" w:type="dxa"/>
          </w:tcPr>
          <w:p w:rsidR="00B77B36" w:rsidRDefault="00B77B36" w:rsidP="00003801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B77B36" w:rsidRDefault="00B77B36" w:rsidP="000038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B77B36" w:rsidRDefault="00B77B36" w:rsidP="000038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CD5780">
              <w:t>'</w:t>
            </w:r>
            <w:r>
              <w:t>UIT-T;</w:t>
            </w:r>
          </w:p>
          <w:p w:rsidR="00B77B36" w:rsidRDefault="00B77B36" w:rsidP="00B77B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</w:t>
            </w:r>
            <w:proofErr w:type="spellStart"/>
            <w:r>
              <w:t>Vice-Présidents</w:t>
            </w:r>
            <w:proofErr w:type="spellEnd"/>
            <w:r>
              <w:t xml:space="preserve"> de la </w:t>
            </w:r>
            <w:r>
              <w:br/>
              <w:t>Commission d</w:t>
            </w:r>
            <w:r w:rsidR="00CD5780">
              <w:t>'</w:t>
            </w:r>
            <w:r>
              <w:t>études 17;</w:t>
            </w:r>
          </w:p>
          <w:p w:rsidR="00B77B36" w:rsidRDefault="00B77B36" w:rsidP="000038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B77B36" w:rsidRDefault="00B77B36" w:rsidP="000038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B77B36" w:rsidRDefault="00B77B36" w:rsidP="00B77B3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825"/>
      </w:tblGrid>
      <w:tr w:rsidR="00B77B36" w:rsidRPr="007B751C" w:rsidTr="00CD5780">
        <w:trPr>
          <w:cantSplit/>
          <w:trHeight w:val="680"/>
        </w:trPr>
        <w:tc>
          <w:tcPr>
            <w:tcW w:w="822" w:type="dxa"/>
          </w:tcPr>
          <w:p w:rsidR="00B77B36" w:rsidRPr="007B751C" w:rsidRDefault="00B77B36" w:rsidP="007B751C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7B751C">
              <w:rPr>
                <w:szCs w:val="24"/>
              </w:rPr>
              <w:t>Objet:</w:t>
            </w:r>
          </w:p>
        </w:tc>
        <w:tc>
          <w:tcPr>
            <w:tcW w:w="6825" w:type="dxa"/>
          </w:tcPr>
          <w:p w:rsidR="00B77B36" w:rsidRPr="007B751C" w:rsidRDefault="00B77B36" w:rsidP="007B751C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7B751C">
              <w:rPr>
                <w:b/>
                <w:szCs w:val="24"/>
              </w:rPr>
              <w:t>Approbation des nouvelles Recommandations UIT-T X.1</w:t>
            </w:r>
            <w:r w:rsidR="000E3177" w:rsidRPr="007B751C">
              <w:rPr>
                <w:b/>
                <w:szCs w:val="24"/>
              </w:rPr>
              <w:t>032</w:t>
            </w:r>
            <w:r w:rsidRPr="007B751C">
              <w:rPr>
                <w:b/>
                <w:szCs w:val="24"/>
              </w:rPr>
              <w:t>, X.1209, X.1243 et X.1245</w:t>
            </w:r>
          </w:p>
          <w:p w:rsidR="00B77B36" w:rsidRPr="007B751C" w:rsidRDefault="00B77B36" w:rsidP="007B751C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7B751C">
              <w:rPr>
                <w:b/>
                <w:szCs w:val="24"/>
              </w:rPr>
              <w:t>Non</w:t>
            </w:r>
            <w:r w:rsidR="001E4610" w:rsidRPr="007B751C">
              <w:rPr>
                <w:b/>
                <w:szCs w:val="24"/>
              </w:rPr>
              <w:t>-</w:t>
            </w:r>
            <w:r w:rsidRPr="007B751C">
              <w:rPr>
                <w:b/>
                <w:szCs w:val="24"/>
              </w:rPr>
              <w:t xml:space="preserve">approbation du projet de nouvelle Recommandation </w:t>
            </w:r>
            <w:r w:rsidR="00D20EE1">
              <w:rPr>
                <w:b/>
                <w:szCs w:val="24"/>
              </w:rPr>
              <w:t>UIT</w:t>
            </w:r>
            <w:r w:rsidR="00D20EE1">
              <w:rPr>
                <w:b/>
                <w:szCs w:val="24"/>
              </w:rPr>
              <w:noBreakHyphen/>
              <w:t>T </w:t>
            </w:r>
            <w:r w:rsidRPr="007B751C">
              <w:rPr>
                <w:b/>
                <w:szCs w:val="24"/>
              </w:rPr>
              <w:t xml:space="preserve">X.673 </w:t>
            </w:r>
          </w:p>
        </w:tc>
      </w:tr>
    </w:tbl>
    <w:p w:rsidR="00B77B36" w:rsidRDefault="00B77B36" w:rsidP="00CD5780">
      <w:pPr>
        <w:spacing w:before="480"/>
      </w:pPr>
      <w:bookmarkStart w:id="2" w:name="StartTyping_F"/>
      <w:bookmarkStart w:id="3" w:name="text"/>
      <w:bookmarkEnd w:id="2"/>
      <w:bookmarkEnd w:id="3"/>
      <w:r>
        <w:t>Madame, Monsieur,</w:t>
      </w:r>
    </w:p>
    <w:p w:rsidR="00B77B36" w:rsidRDefault="00B77B36" w:rsidP="00CD5780">
      <w:pPr>
        <w:spacing w:before="240"/>
      </w:pPr>
      <w:r w:rsidRPr="002500B8">
        <w:t>1</w:t>
      </w:r>
      <w:r>
        <w:tab/>
        <w:t>Suite à la Circulaire TSB 105 du 1er juin 2010, j</w:t>
      </w:r>
      <w:r w:rsidR="00CD5780">
        <w:t>'</w:t>
      </w:r>
      <w:r>
        <w:t>ai l</w:t>
      </w:r>
      <w:r w:rsidR="00CD5780">
        <w:t>'</w:t>
      </w:r>
      <w:r>
        <w:t>honneur de vous informer que 25 Etats Membres participant à la dernière réunion de la Commission d</w:t>
      </w:r>
      <w:r w:rsidR="00CD5780">
        <w:t>'</w:t>
      </w:r>
      <w:r>
        <w:t>études 17</w:t>
      </w:r>
      <w:r w:rsidR="001E4610">
        <w:t>, durant la séance plénière du 17 décembre 2010:</w:t>
      </w:r>
      <w:r>
        <w:t xml:space="preserve"> </w:t>
      </w:r>
    </w:p>
    <w:p w:rsidR="00B77B36" w:rsidRDefault="00B77B36" w:rsidP="002500B8">
      <w:r>
        <w:t>1.1</w:t>
      </w:r>
      <w:r>
        <w:tab/>
      </w:r>
      <w:r>
        <w:rPr>
          <w:b/>
        </w:rPr>
        <w:t>ont approuvé</w:t>
      </w:r>
      <w:r>
        <w:t xml:space="preserve"> quatre projets de </w:t>
      </w:r>
      <w:r w:rsidR="001B2103">
        <w:t>nouvelle</w:t>
      </w:r>
      <w:r>
        <w:t xml:space="preserve"> Recommandation UIT-T. </w:t>
      </w:r>
    </w:p>
    <w:p w:rsidR="00B77B36" w:rsidRDefault="00B77B36" w:rsidP="002500B8">
      <w:r>
        <w:t>Les titres des nouvelles Recommandations UIT-T qui ont é</w:t>
      </w:r>
      <w:r w:rsidR="00CD5780">
        <w:t>té approuvées sont les suivants</w:t>
      </w:r>
      <w:r>
        <w:t>:</w:t>
      </w:r>
    </w:p>
    <w:p w:rsidR="00B77B36" w:rsidRPr="002500B8" w:rsidRDefault="002500B8" w:rsidP="000E3177">
      <w:pPr>
        <w:pStyle w:val="enumlev1"/>
        <w:tabs>
          <w:tab w:val="clear" w:pos="1588"/>
          <w:tab w:val="left" w:pos="1820"/>
        </w:tabs>
        <w:ind w:left="1820" w:hanging="1820"/>
        <w:rPr>
          <w:b/>
          <w:bCs/>
        </w:rPr>
      </w:pPr>
      <w:r>
        <w:rPr>
          <w:b/>
          <w:bCs/>
        </w:rPr>
        <w:tab/>
      </w:r>
      <w:r w:rsidR="00B77B36" w:rsidRPr="002500B8">
        <w:rPr>
          <w:b/>
          <w:bCs/>
        </w:rPr>
        <w:t>X.</w:t>
      </w:r>
      <w:r w:rsidR="000E3177">
        <w:rPr>
          <w:b/>
          <w:bCs/>
        </w:rPr>
        <w:t>1032</w:t>
      </w:r>
      <w:r w:rsidR="00B77B36" w:rsidRPr="002500B8">
        <w:rPr>
          <w:b/>
          <w:bCs/>
        </w:rPr>
        <w:tab/>
        <w:t>Architecture des interrelations externes d</w:t>
      </w:r>
      <w:r w:rsidR="00CD5780">
        <w:rPr>
          <w:b/>
          <w:bCs/>
        </w:rPr>
        <w:t>'</w:t>
      </w:r>
      <w:r w:rsidR="00B77B36" w:rsidRPr="002500B8">
        <w:rPr>
          <w:b/>
          <w:bCs/>
        </w:rPr>
        <w:t>un système de sécurité de réseau de télécommunication</w:t>
      </w:r>
    </w:p>
    <w:p w:rsidR="00B77B36" w:rsidRPr="002500B8" w:rsidRDefault="002500B8" w:rsidP="00CD5780">
      <w:pPr>
        <w:pStyle w:val="enumlev1"/>
        <w:tabs>
          <w:tab w:val="clear" w:pos="1588"/>
          <w:tab w:val="left" w:pos="1834"/>
        </w:tabs>
        <w:ind w:left="1834" w:hanging="1834"/>
        <w:rPr>
          <w:b/>
          <w:bCs/>
        </w:rPr>
      </w:pPr>
      <w:r>
        <w:rPr>
          <w:b/>
          <w:bCs/>
        </w:rPr>
        <w:tab/>
      </w:r>
      <w:r w:rsidR="00B77B36" w:rsidRPr="002500B8">
        <w:rPr>
          <w:b/>
          <w:bCs/>
        </w:rPr>
        <w:t>X.1209</w:t>
      </w:r>
      <w:r w:rsidR="00B77B36" w:rsidRPr="002500B8">
        <w:rPr>
          <w:b/>
          <w:bCs/>
        </w:rPr>
        <w:tab/>
        <w:t>Capacités et scénarios de contexte associés pour le partage et l</w:t>
      </w:r>
      <w:r w:rsidR="00CD5780">
        <w:rPr>
          <w:b/>
          <w:bCs/>
        </w:rPr>
        <w:t>'</w:t>
      </w:r>
      <w:r w:rsidR="00B77B36" w:rsidRPr="002500B8">
        <w:rPr>
          <w:b/>
          <w:bCs/>
        </w:rPr>
        <w:t>échange d</w:t>
      </w:r>
      <w:r w:rsidR="00CD5780">
        <w:rPr>
          <w:b/>
          <w:bCs/>
        </w:rPr>
        <w:t>'</w:t>
      </w:r>
      <w:r w:rsidR="00B77B36" w:rsidRPr="002500B8">
        <w:rPr>
          <w:b/>
          <w:bCs/>
        </w:rPr>
        <w:t xml:space="preserve">informations sur la </w:t>
      </w:r>
      <w:proofErr w:type="spellStart"/>
      <w:r w:rsidR="00B77B36" w:rsidRPr="002500B8">
        <w:rPr>
          <w:b/>
          <w:bCs/>
        </w:rPr>
        <w:t>cybersécurité</w:t>
      </w:r>
      <w:proofErr w:type="spellEnd"/>
    </w:p>
    <w:p w:rsidR="00B77B36" w:rsidRPr="002500B8" w:rsidRDefault="00B77B36" w:rsidP="00CD5780">
      <w:pPr>
        <w:pStyle w:val="enumlev1"/>
        <w:tabs>
          <w:tab w:val="clear" w:pos="1588"/>
          <w:tab w:val="left" w:pos="1843"/>
        </w:tabs>
        <w:rPr>
          <w:b/>
          <w:bCs/>
          <w:szCs w:val="24"/>
        </w:rPr>
      </w:pPr>
      <w:r w:rsidRPr="002500B8">
        <w:rPr>
          <w:b/>
          <w:bCs/>
        </w:rPr>
        <w:tab/>
        <w:t>X.1243</w:t>
      </w:r>
      <w:r w:rsidRPr="002500B8">
        <w:rPr>
          <w:b/>
          <w:bCs/>
        </w:rPr>
        <w:tab/>
      </w:r>
      <w:r w:rsidRPr="002500B8">
        <w:rPr>
          <w:b/>
          <w:bCs/>
          <w:szCs w:val="24"/>
        </w:rPr>
        <w:t>Système de passerelle interactive pour la lutte contre le spam</w:t>
      </w:r>
    </w:p>
    <w:p w:rsidR="00B77B36" w:rsidRPr="002500B8" w:rsidRDefault="00B77B36" w:rsidP="00CD5780">
      <w:pPr>
        <w:pStyle w:val="enumlev1"/>
        <w:tabs>
          <w:tab w:val="clear" w:pos="1588"/>
          <w:tab w:val="left" w:pos="1843"/>
        </w:tabs>
        <w:rPr>
          <w:b/>
          <w:bCs/>
        </w:rPr>
      </w:pPr>
      <w:r w:rsidRPr="002500B8">
        <w:rPr>
          <w:b/>
          <w:bCs/>
          <w:szCs w:val="24"/>
        </w:rPr>
        <w:tab/>
        <w:t>X.1245</w:t>
      </w:r>
      <w:r w:rsidRPr="002500B8">
        <w:rPr>
          <w:b/>
          <w:bCs/>
          <w:szCs w:val="24"/>
        </w:rPr>
        <w:tab/>
      </w:r>
      <w:r w:rsidRPr="002500B8">
        <w:rPr>
          <w:b/>
          <w:bCs/>
        </w:rPr>
        <w:t>Cadre de lutte contre le spam dans les applications multimédias IP</w:t>
      </w:r>
    </w:p>
    <w:p w:rsidR="00B77B36" w:rsidRDefault="00B77B36" w:rsidP="002500B8">
      <w:r w:rsidRPr="00B77B36">
        <w:t>1.2</w:t>
      </w:r>
      <w:r w:rsidRPr="00B77B36">
        <w:tab/>
      </w:r>
      <w:r w:rsidRPr="00B77B36">
        <w:rPr>
          <w:b/>
          <w:bCs/>
        </w:rPr>
        <w:t>n</w:t>
      </w:r>
      <w:r w:rsidR="00CD5780">
        <w:rPr>
          <w:b/>
          <w:bCs/>
        </w:rPr>
        <w:t>'</w:t>
      </w:r>
      <w:r w:rsidRPr="00B77B36">
        <w:rPr>
          <w:b/>
          <w:bCs/>
        </w:rPr>
        <w:t>ont pas approuvé</w:t>
      </w:r>
      <w:r w:rsidRPr="00B77B36">
        <w:t xml:space="preserve"> le </w:t>
      </w:r>
      <w:r>
        <w:t>projet de nouvelle Recommandation UIT-T X.673.</w:t>
      </w:r>
    </w:p>
    <w:p w:rsidR="00B77B36" w:rsidRDefault="00B77B36" w:rsidP="002500B8">
      <w:r>
        <w:t>Le titre du projet de nouvelle Recommandation UIT-T qui n</w:t>
      </w:r>
      <w:r w:rsidR="00CD5780">
        <w:t>'</w:t>
      </w:r>
      <w:r>
        <w:t xml:space="preserve">a pas été approuvé est le suivant: </w:t>
      </w:r>
    </w:p>
    <w:p w:rsidR="00B77B36" w:rsidRPr="002500B8" w:rsidRDefault="00B77B36" w:rsidP="00CD5780">
      <w:pPr>
        <w:pStyle w:val="enumlev1"/>
        <w:tabs>
          <w:tab w:val="clear" w:pos="1588"/>
          <w:tab w:val="left" w:pos="1843"/>
        </w:tabs>
        <w:ind w:left="1843" w:hanging="1843"/>
        <w:rPr>
          <w:b/>
          <w:bCs/>
        </w:rPr>
      </w:pPr>
      <w:r w:rsidRPr="002500B8">
        <w:rPr>
          <w:b/>
          <w:bCs/>
        </w:rPr>
        <w:tab/>
        <w:t>X.673</w:t>
      </w:r>
      <w:r w:rsidRPr="002500B8">
        <w:rPr>
          <w:b/>
          <w:bCs/>
        </w:rPr>
        <w:tab/>
      </w:r>
      <w:r w:rsidR="001E4610" w:rsidRPr="001E4610">
        <w:rPr>
          <w:b/>
          <w:bCs/>
        </w:rPr>
        <w:t>Technologies de l</w:t>
      </w:r>
      <w:r w:rsidR="00CD5780">
        <w:rPr>
          <w:b/>
          <w:bCs/>
        </w:rPr>
        <w:t>'</w:t>
      </w:r>
      <w:r w:rsidR="000E3177">
        <w:rPr>
          <w:b/>
          <w:bCs/>
        </w:rPr>
        <w:t>information -</w:t>
      </w:r>
      <w:r w:rsidR="001E4610" w:rsidRPr="001E4610">
        <w:rPr>
          <w:b/>
          <w:bCs/>
        </w:rPr>
        <w:t xml:space="preserve"> Interconnexion des systèmes ouverts </w:t>
      </w:r>
      <w:r w:rsidR="001E4610" w:rsidRPr="002500B8">
        <w:rPr>
          <w:b/>
          <w:bCs/>
        </w:rPr>
        <w:t xml:space="preserve">- </w:t>
      </w:r>
      <w:r w:rsidR="00115A42" w:rsidRPr="002500B8">
        <w:rPr>
          <w:b/>
          <w:bCs/>
        </w:rPr>
        <w:t>Procédures applicables à l</w:t>
      </w:r>
      <w:r w:rsidR="00CD5780">
        <w:rPr>
          <w:b/>
          <w:bCs/>
        </w:rPr>
        <w:t>'</w:t>
      </w:r>
      <w:r w:rsidR="00115A42" w:rsidRPr="002500B8">
        <w:rPr>
          <w:b/>
          <w:bCs/>
        </w:rPr>
        <w:t>agence d</w:t>
      </w:r>
      <w:r w:rsidR="00CD5780">
        <w:rPr>
          <w:b/>
          <w:bCs/>
        </w:rPr>
        <w:t>'</w:t>
      </w:r>
      <w:r w:rsidR="00115A42" w:rsidRPr="002500B8">
        <w:rPr>
          <w:b/>
          <w:bCs/>
        </w:rPr>
        <w:t>exploitation du système de résolution des identificateurs</w:t>
      </w:r>
      <w:r w:rsidR="00115A42" w:rsidRPr="00B54C55">
        <w:rPr>
          <w:b/>
          <w:bCs/>
        </w:rPr>
        <w:t xml:space="preserve"> d</w:t>
      </w:r>
      <w:r w:rsidR="00CD5780">
        <w:rPr>
          <w:b/>
          <w:bCs/>
        </w:rPr>
        <w:t>'</w:t>
      </w:r>
      <w:r w:rsidR="00115A42" w:rsidRPr="00B54C55">
        <w:rPr>
          <w:b/>
          <w:bCs/>
        </w:rPr>
        <w:t>objet</w:t>
      </w:r>
    </w:p>
    <w:p w:rsidR="00115A42" w:rsidRPr="002500B8" w:rsidRDefault="001B2103" w:rsidP="002500B8">
      <w:pPr>
        <w:pStyle w:val="Note"/>
      </w:pPr>
      <w:r w:rsidRPr="002500B8">
        <w:t xml:space="preserve">Note: Il est mis fin aux </w:t>
      </w:r>
      <w:r w:rsidR="00115A42" w:rsidRPr="002500B8">
        <w:t xml:space="preserve"> travaux relatifs au projet de Recommandation X.673.</w:t>
      </w:r>
    </w:p>
    <w:p w:rsidR="00115A42" w:rsidRPr="00CD5780" w:rsidRDefault="00003801" w:rsidP="002500B8">
      <w:pPr>
        <w:pStyle w:val="Note"/>
        <w:rPr>
          <w:szCs w:val="24"/>
        </w:rPr>
      </w:pPr>
      <w:r w:rsidRPr="00CD5780">
        <w:rPr>
          <w:szCs w:val="24"/>
        </w:rPr>
        <w:t>L</w:t>
      </w:r>
      <w:r w:rsidR="00CD5780" w:rsidRPr="00CD5780">
        <w:rPr>
          <w:szCs w:val="24"/>
        </w:rPr>
        <w:t>'</w:t>
      </w:r>
      <w:r w:rsidR="001B2103" w:rsidRPr="00CD5780">
        <w:rPr>
          <w:szCs w:val="24"/>
        </w:rPr>
        <w:t>ISO/CEI JTC 1/SC 6</w:t>
      </w:r>
      <w:r w:rsidRPr="00CD5780">
        <w:rPr>
          <w:szCs w:val="24"/>
        </w:rPr>
        <w:t>, pour sa part,</w:t>
      </w:r>
      <w:r w:rsidR="001B2103" w:rsidRPr="00CD5780">
        <w:rPr>
          <w:szCs w:val="24"/>
        </w:rPr>
        <w:t xml:space="preserve"> </w:t>
      </w:r>
      <w:r w:rsidR="00115A42" w:rsidRPr="00CD5780">
        <w:rPr>
          <w:szCs w:val="24"/>
        </w:rPr>
        <w:t>poursuivra les travaux en vue de l</w:t>
      </w:r>
      <w:r w:rsidR="00CD5780" w:rsidRPr="00CD5780">
        <w:rPr>
          <w:szCs w:val="24"/>
        </w:rPr>
        <w:t>'</w:t>
      </w:r>
      <w:r w:rsidR="00115A42" w:rsidRPr="00CD5780">
        <w:rPr>
          <w:szCs w:val="24"/>
        </w:rPr>
        <w:t>élaboration de la Norme internationale ISO/CEI</w:t>
      </w:r>
      <w:r w:rsidR="002500B8" w:rsidRPr="00CD5780">
        <w:rPr>
          <w:szCs w:val="24"/>
        </w:rPr>
        <w:t> </w:t>
      </w:r>
      <w:r w:rsidR="00115A42" w:rsidRPr="00CD5780">
        <w:rPr>
          <w:szCs w:val="24"/>
        </w:rPr>
        <w:t>29168-2.</w:t>
      </w:r>
    </w:p>
    <w:p w:rsidR="00B77B36" w:rsidRPr="00CD5780" w:rsidRDefault="00CD5780" w:rsidP="00B77B36">
      <w:pPr>
        <w:rPr>
          <w:szCs w:val="24"/>
        </w:rPr>
      </w:pPr>
      <w:r>
        <w:rPr>
          <w:szCs w:val="24"/>
        </w:rPr>
        <w:br w:type="page"/>
      </w:r>
      <w:r w:rsidR="00115A42" w:rsidRPr="00CD5780">
        <w:rPr>
          <w:szCs w:val="24"/>
        </w:rPr>
        <w:lastRenderedPageBreak/>
        <w:t>2</w:t>
      </w:r>
      <w:r w:rsidR="00B77B36" w:rsidRPr="00CD5780">
        <w:rPr>
          <w:szCs w:val="24"/>
        </w:rPr>
        <w:tab/>
        <w:t>Les renseignements existants sur les brevets sont accessibles en ligne sur le site web de l</w:t>
      </w:r>
      <w:r w:rsidRPr="00CD5780">
        <w:rPr>
          <w:szCs w:val="24"/>
        </w:rPr>
        <w:t>'</w:t>
      </w:r>
      <w:r w:rsidR="00B77B36" w:rsidRPr="00CD5780">
        <w:rPr>
          <w:szCs w:val="24"/>
        </w:rPr>
        <w:t>UIT</w:t>
      </w:r>
      <w:r w:rsidR="00B77B36" w:rsidRPr="00CD5780">
        <w:rPr>
          <w:szCs w:val="24"/>
        </w:rPr>
        <w:noBreakHyphen/>
        <w:t>T.</w:t>
      </w:r>
    </w:p>
    <w:p w:rsidR="00B77B36" w:rsidRDefault="00115A42" w:rsidP="00115A42">
      <w:r>
        <w:t>3</w:t>
      </w:r>
      <w:r w:rsidR="00B77B36">
        <w:tab/>
      </w:r>
      <w:r>
        <w:t xml:space="preserve">Les versions </w:t>
      </w:r>
      <w:proofErr w:type="spellStart"/>
      <w:r>
        <w:t>prépubliées</w:t>
      </w:r>
      <w:proofErr w:type="spellEnd"/>
      <w:r w:rsidR="00B77B36">
        <w:t xml:space="preserve"> de </w:t>
      </w:r>
      <w:r>
        <w:t>ces</w:t>
      </w:r>
      <w:r w:rsidR="00B77B36">
        <w:t xml:space="preserve"> Recommandations seront prochainement disponibles sur le site web de l</w:t>
      </w:r>
      <w:r w:rsidR="00CD5780">
        <w:t>'</w:t>
      </w:r>
      <w:r w:rsidR="00B77B36">
        <w:t>UIT-T.</w:t>
      </w:r>
    </w:p>
    <w:p w:rsidR="00B77B36" w:rsidRDefault="00003801" w:rsidP="00115A42">
      <w:r>
        <w:rPr>
          <w:bCs/>
        </w:rPr>
        <w:t>4</w:t>
      </w:r>
      <w:r w:rsidR="00B77B36">
        <w:tab/>
        <w:t>L</w:t>
      </w:r>
      <w:r w:rsidR="00CD5780">
        <w:t>'</w:t>
      </w:r>
      <w:r w:rsidR="00B77B36">
        <w:t>UIT publiera ces Recommandations dès que possible.</w:t>
      </w:r>
    </w:p>
    <w:p w:rsidR="00B77B36" w:rsidRDefault="00B77B36" w:rsidP="00B77B36">
      <w:r>
        <w:t>Veuillez agréer, Madame, Monsieur, l</w:t>
      </w:r>
      <w:r w:rsidR="00CD5780">
        <w:t>'</w:t>
      </w:r>
      <w:r>
        <w:t>assurance de ma haute considération.</w:t>
      </w:r>
    </w:p>
    <w:p w:rsidR="00B77B36" w:rsidRDefault="00B77B36" w:rsidP="00CD5780">
      <w:pPr>
        <w:spacing w:before="1440"/>
        <w:ind w:right="-142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B77B36" w:rsidSect="00B77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77" w:rsidRDefault="00DD435C" w:rsidP="00526BB9">
      <w:pPr>
        <w:spacing w:before="0"/>
      </w:pPr>
      <w:r>
        <w:separator/>
      </w:r>
    </w:p>
  </w:endnote>
  <w:endnote w:type="continuationSeparator" w:id="0">
    <w:p w:rsidR="00085477" w:rsidRDefault="00DD435C" w:rsidP="00526BB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CB" w:rsidRDefault="002509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01" w:rsidRPr="002509CB" w:rsidRDefault="002509CB" w:rsidP="002509CB">
    <w:pPr>
      <w:pStyle w:val="Footer"/>
      <w:rPr>
        <w:sz w:val="16"/>
        <w:lang w:val="fr-CH"/>
      </w:rPr>
    </w:pPr>
    <w:r>
      <w:rPr>
        <w:sz w:val="16"/>
        <w:lang w:val="fr-CH"/>
      </w:rPr>
      <w:t>ITU-T\BUREAU\CIRC\159F.DOC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01" w:rsidRDefault="00003801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261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003801" w:rsidRDefault="00003801" w:rsidP="00003801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261"/>
        <w:tab w:val="left" w:pos="5387"/>
        <w:tab w:val="right" w:pos="9469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003801" w:rsidRDefault="00003801">
    <w:pPr>
      <w:pStyle w:val="Footer"/>
      <w:tabs>
        <w:tab w:val="clear" w:pos="5954"/>
        <w:tab w:val="left" w:pos="2863"/>
        <w:tab w:val="left" w:pos="3430"/>
      </w:tabs>
      <w:rPr>
        <w:lang w:val="en-US"/>
      </w:rPr>
    </w:pPr>
    <w:r>
      <w:rPr>
        <w:rFonts w:ascii="Futura Lt BT" w:hAnsi="Futura Lt BT"/>
      </w:rPr>
      <w:t>S</w:t>
    </w:r>
    <w:r w:rsidRPr="000F1D0A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  <w:t>G</w:t>
    </w:r>
    <w:r w:rsidRPr="000F1D0A">
      <w:rPr>
        <w:rFonts w:ascii="Futura Lt BT" w:hAnsi="Futura Lt BT"/>
        <w:caps w:val="0"/>
      </w:rPr>
      <w:t>r</w:t>
    </w:r>
    <w:r>
      <w:rPr>
        <w:rFonts w:ascii="Futura Lt BT" w:hAnsi="Futura Lt BT"/>
      </w:rPr>
      <w:t>4:+41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77" w:rsidRDefault="00DD435C" w:rsidP="00526BB9">
      <w:pPr>
        <w:spacing w:before="0"/>
      </w:pPr>
      <w:r>
        <w:separator/>
      </w:r>
    </w:p>
  </w:footnote>
  <w:footnote w:type="continuationSeparator" w:id="0">
    <w:p w:rsidR="00085477" w:rsidRDefault="00DD435C" w:rsidP="00526BB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CB" w:rsidRDefault="002509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01" w:rsidRDefault="00003801">
    <w:pPr>
      <w:pStyle w:val="Header"/>
    </w:pPr>
    <w:r>
      <w:t xml:space="preserve">- </w:t>
    </w:r>
    <w:fldSimple w:instr="PAGE">
      <w:r w:rsidR="007B03DB">
        <w:rPr>
          <w:noProof/>
        </w:rPr>
        <w:t>2</w:t>
      </w:r>
    </w:fldSimple>
    <w: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CB" w:rsidRDefault="002509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90B"/>
    <w:rsid w:val="00003801"/>
    <w:rsid w:val="00085477"/>
    <w:rsid w:val="000E3177"/>
    <w:rsid w:val="00115A42"/>
    <w:rsid w:val="001B2103"/>
    <w:rsid w:val="001E4610"/>
    <w:rsid w:val="002500B8"/>
    <w:rsid w:val="002509CB"/>
    <w:rsid w:val="00380B18"/>
    <w:rsid w:val="00471257"/>
    <w:rsid w:val="00676BF6"/>
    <w:rsid w:val="007A3298"/>
    <w:rsid w:val="007B03DB"/>
    <w:rsid w:val="007B751C"/>
    <w:rsid w:val="0089390B"/>
    <w:rsid w:val="00AA42BD"/>
    <w:rsid w:val="00B77B36"/>
    <w:rsid w:val="00CD5780"/>
    <w:rsid w:val="00D20EE1"/>
    <w:rsid w:val="00DD435C"/>
    <w:rsid w:val="00F76AD9"/>
    <w:rsid w:val="00FA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B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380B1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380B18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380B18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80B1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380B1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380B1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380B1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380B1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380B1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380B18"/>
  </w:style>
  <w:style w:type="paragraph" w:styleId="Footer">
    <w:name w:val="footer"/>
    <w:basedOn w:val="Normal"/>
    <w:link w:val="FooterChar"/>
    <w:rsid w:val="00380B1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380B1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TableLegend">
    <w:name w:val="Table_Legend"/>
    <w:basedOn w:val="TableText"/>
    <w:rsid w:val="00380B18"/>
    <w:pPr>
      <w:spacing w:before="120"/>
    </w:pPr>
  </w:style>
  <w:style w:type="paragraph" w:customStyle="1" w:styleId="Normalaftertitle">
    <w:name w:val="Normal after title"/>
    <w:basedOn w:val="Normal"/>
    <w:next w:val="Normal"/>
    <w:rsid w:val="00380B18"/>
    <w:pPr>
      <w:spacing w:before="320"/>
    </w:pPr>
  </w:style>
  <w:style w:type="character" w:styleId="Hyperlink">
    <w:name w:val="Hyperlink"/>
    <w:basedOn w:val="DefaultParagraphFont"/>
    <w:rsid w:val="00380B1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500B8"/>
    <w:rPr>
      <w:rFonts w:eastAsia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2500B8"/>
    <w:rPr>
      <w:rFonts w:eastAsia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2500B8"/>
    <w:rPr>
      <w:rFonts w:eastAsia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2500B8"/>
    <w:rPr>
      <w:rFonts w:eastAsia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2500B8"/>
    <w:rPr>
      <w:rFonts w:eastAsia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2500B8"/>
    <w:rPr>
      <w:rFonts w:eastAsia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2500B8"/>
    <w:rPr>
      <w:rFonts w:eastAsia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2500B8"/>
    <w:rPr>
      <w:rFonts w:eastAsia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2500B8"/>
    <w:rPr>
      <w:rFonts w:eastAsia="Times New Roman"/>
      <w:b/>
      <w:sz w:val="24"/>
      <w:lang w:val="fr-FR" w:eastAsia="en-US"/>
    </w:rPr>
  </w:style>
  <w:style w:type="paragraph" w:styleId="TOC8">
    <w:name w:val="toc 8"/>
    <w:basedOn w:val="TOC3"/>
    <w:rsid w:val="00380B18"/>
  </w:style>
  <w:style w:type="paragraph" w:styleId="TOC7">
    <w:name w:val="toc 7"/>
    <w:basedOn w:val="TOC3"/>
    <w:rsid w:val="00380B18"/>
  </w:style>
  <w:style w:type="paragraph" w:styleId="TOC6">
    <w:name w:val="toc 6"/>
    <w:basedOn w:val="TOC3"/>
    <w:rsid w:val="00380B18"/>
  </w:style>
  <w:style w:type="paragraph" w:styleId="TOC5">
    <w:name w:val="toc 5"/>
    <w:basedOn w:val="TOC3"/>
    <w:rsid w:val="00380B18"/>
  </w:style>
  <w:style w:type="paragraph" w:styleId="TOC4">
    <w:name w:val="toc 4"/>
    <w:basedOn w:val="TOC3"/>
    <w:rsid w:val="00380B18"/>
  </w:style>
  <w:style w:type="paragraph" w:styleId="TOC3">
    <w:name w:val="toc 3"/>
    <w:basedOn w:val="TOC2"/>
    <w:rsid w:val="00380B18"/>
    <w:pPr>
      <w:spacing w:before="80"/>
    </w:pPr>
  </w:style>
  <w:style w:type="paragraph" w:styleId="TOC2">
    <w:name w:val="toc 2"/>
    <w:basedOn w:val="TOC1"/>
    <w:rsid w:val="00380B18"/>
    <w:pPr>
      <w:spacing w:before="120"/>
    </w:pPr>
  </w:style>
  <w:style w:type="paragraph" w:styleId="TOC1">
    <w:name w:val="toc 1"/>
    <w:basedOn w:val="Normal"/>
    <w:rsid w:val="00380B1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rsid w:val="00380B18"/>
    <w:pPr>
      <w:ind w:left="1698"/>
    </w:pPr>
  </w:style>
  <w:style w:type="paragraph" w:styleId="Index6">
    <w:name w:val="index 6"/>
    <w:basedOn w:val="Normal"/>
    <w:next w:val="Normal"/>
    <w:rsid w:val="00380B18"/>
    <w:pPr>
      <w:ind w:left="1415"/>
    </w:pPr>
  </w:style>
  <w:style w:type="paragraph" w:styleId="Index5">
    <w:name w:val="index 5"/>
    <w:basedOn w:val="Normal"/>
    <w:next w:val="Normal"/>
    <w:rsid w:val="00380B18"/>
    <w:pPr>
      <w:ind w:left="1132"/>
    </w:pPr>
  </w:style>
  <w:style w:type="paragraph" w:styleId="Index4">
    <w:name w:val="index 4"/>
    <w:basedOn w:val="Normal"/>
    <w:next w:val="Normal"/>
    <w:rsid w:val="00380B18"/>
    <w:pPr>
      <w:ind w:left="849"/>
    </w:pPr>
  </w:style>
  <w:style w:type="paragraph" w:styleId="Index3">
    <w:name w:val="index 3"/>
    <w:basedOn w:val="Normal"/>
    <w:next w:val="Normal"/>
    <w:rsid w:val="00380B18"/>
    <w:pPr>
      <w:ind w:left="566"/>
    </w:pPr>
  </w:style>
  <w:style w:type="paragraph" w:styleId="Index2">
    <w:name w:val="index 2"/>
    <w:basedOn w:val="Normal"/>
    <w:next w:val="Normal"/>
    <w:rsid w:val="00380B18"/>
    <w:pPr>
      <w:ind w:left="283"/>
    </w:pPr>
  </w:style>
  <w:style w:type="character" w:styleId="LineNumber">
    <w:name w:val="line number"/>
    <w:basedOn w:val="DefaultParagraphFont"/>
    <w:rsid w:val="00380B18"/>
  </w:style>
  <w:style w:type="paragraph" w:styleId="IndexHeading">
    <w:name w:val="index heading"/>
    <w:basedOn w:val="Normal"/>
    <w:next w:val="Index1"/>
    <w:rsid w:val="00380B18"/>
  </w:style>
  <w:style w:type="character" w:styleId="FootnoteReference">
    <w:name w:val="footnote reference"/>
    <w:basedOn w:val="DefaultParagraphFont"/>
    <w:rsid w:val="00380B1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80B18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2500B8"/>
    <w:rPr>
      <w:rFonts w:eastAsia="Times New Roman"/>
      <w:sz w:val="24"/>
      <w:lang w:val="fr-FR" w:eastAsia="en-US"/>
    </w:rPr>
  </w:style>
  <w:style w:type="paragraph" w:styleId="NormalIndent">
    <w:name w:val="Normal Indent"/>
    <w:basedOn w:val="Normal"/>
    <w:rsid w:val="00380B18"/>
    <w:pPr>
      <w:ind w:left="794"/>
    </w:pPr>
  </w:style>
  <w:style w:type="paragraph" w:customStyle="1" w:styleId="TableText">
    <w:name w:val="Table_Text"/>
    <w:basedOn w:val="Normal"/>
    <w:rsid w:val="00380B1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80B1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80B1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80B18"/>
    <w:pPr>
      <w:spacing w:before="80"/>
      <w:ind w:left="794" w:hanging="794"/>
    </w:pPr>
  </w:style>
  <w:style w:type="paragraph" w:customStyle="1" w:styleId="enumlev2">
    <w:name w:val="enumlev2"/>
    <w:basedOn w:val="enumlev1"/>
    <w:rsid w:val="00380B18"/>
    <w:pPr>
      <w:ind w:left="1191" w:hanging="397"/>
    </w:pPr>
  </w:style>
  <w:style w:type="paragraph" w:customStyle="1" w:styleId="enumlev3">
    <w:name w:val="enumlev3"/>
    <w:basedOn w:val="enumlev2"/>
    <w:rsid w:val="00380B18"/>
    <w:pPr>
      <w:ind w:left="1588"/>
    </w:pPr>
  </w:style>
  <w:style w:type="paragraph" w:customStyle="1" w:styleId="TableHead">
    <w:name w:val="Table_Head"/>
    <w:basedOn w:val="TableText"/>
    <w:rsid w:val="00380B1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80B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80B18"/>
    <w:pPr>
      <w:spacing w:before="480"/>
    </w:pPr>
  </w:style>
  <w:style w:type="paragraph" w:customStyle="1" w:styleId="FigureTitle">
    <w:name w:val="Figure_Title"/>
    <w:basedOn w:val="TableTitle"/>
    <w:next w:val="Normal"/>
    <w:rsid w:val="00380B1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80B1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80B1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80B1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80B18"/>
  </w:style>
  <w:style w:type="paragraph" w:customStyle="1" w:styleId="AppendixRef">
    <w:name w:val="Appendix_Ref"/>
    <w:basedOn w:val="AnnexRef"/>
    <w:next w:val="AppendixTitle"/>
    <w:rsid w:val="00380B18"/>
  </w:style>
  <w:style w:type="paragraph" w:customStyle="1" w:styleId="AppendixTitle">
    <w:name w:val="Appendix_Title"/>
    <w:basedOn w:val="AnnexTitle"/>
    <w:next w:val="Normal"/>
    <w:rsid w:val="00380B18"/>
  </w:style>
  <w:style w:type="paragraph" w:customStyle="1" w:styleId="RefTitle">
    <w:name w:val="Ref_Title"/>
    <w:basedOn w:val="Normal"/>
    <w:next w:val="RefText"/>
    <w:rsid w:val="00380B1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80B18"/>
    <w:pPr>
      <w:ind w:left="794" w:hanging="794"/>
    </w:pPr>
  </w:style>
  <w:style w:type="paragraph" w:customStyle="1" w:styleId="Equation">
    <w:name w:val="Equation"/>
    <w:basedOn w:val="Normal"/>
    <w:rsid w:val="00380B1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80B1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80B1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380B1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80B1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80B1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80B1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80B1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80B1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80B1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380B1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380B1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00B8"/>
    <w:rPr>
      <w:rFonts w:eastAsia="Times New Roman"/>
      <w:sz w:val="24"/>
      <w:lang w:val="fr-FR" w:eastAsia="en-US"/>
    </w:rPr>
  </w:style>
  <w:style w:type="paragraph" w:customStyle="1" w:styleId="EquationLegend">
    <w:name w:val="Equation_Legend"/>
    <w:basedOn w:val="Normal"/>
    <w:rsid w:val="00380B1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80B1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80B18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380B1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380B18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380B18"/>
    <w:pPr>
      <w:tabs>
        <w:tab w:val="left" w:pos="397"/>
      </w:tabs>
    </w:pPr>
  </w:style>
  <w:style w:type="paragraph" w:styleId="TOC9">
    <w:name w:val="toc 9"/>
    <w:basedOn w:val="TOC3"/>
    <w:rsid w:val="00380B18"/>
  </w:style>
  <w:style w:type="paragraph" w:customStyle="1" w:styleId="headingb">
    <w:name w:val="heading_b"/>
    <w:basedOn w:val="Heading3"/>
    <w:next w:val="Normal"/>
    <w:rsid w:val="00380B1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80B18"/>
    <w:pPr>
      <w:spacing w:before="160"/>
      <w:ind w:left="0" w:firstLine="0"/>
      <w:outlineLvl w:val="9"/>
    </w:pPr>
    <w:rPr>
      <w:b w:val="0"/>
      <w:i/>
    </w:rPr>
  </w:style>
  <w:style w:type="character" w:customStyle="1" w:styleId="FooterChar">
    <w:name w:val="Footer Char"/>
    <w:basedOn w:val="DefaultParagraphFont"/>
    <w:link w:val="Footer"/>
    <w:rsid w:val="002509CB"/>
    <w:rPr>
      <w:rFonts w:eastAsia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7B03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sbsg17@itu.in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PF_TSBcirc2</Template>
  <TotalTime>0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2411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duperron</dc:creator>
  <cp:keywords/>
  <dc:description/>
  <cp:lastModifiedBy>bettini</cp:lastModifiedBy>
  <cp:revision>2</cp:revision>
  <cp:lastPrinted>2011-01-12T06:56:00Z</cp:lastPrinted>
  <dcterms:created xsi:type="dcterms:W3CDTF">2011-01-17T10:19:00Z</dcterms:created>
  <dcterms:modified xsi:type="dcterms:W3CDTF">2011-01-17T10:19:00Z</dcterms:modified>
</cp:coreProperties>
</file>