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97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4059"/>
      </w:tblGrid>
      <w:tr w:rsidR="00383627" w:rsidRPr="004E088C" w:rsidTr="002469D6">
        <w:trPr>
          <w:cantSplit/>
        </w:trPr>
        <w:tc>
          <w:tcPr>
            <w:tcW w:w="5670" w:type="dxa"/>
            <w:vAlign w:val="center"/>
          </w:tcPr>
          <w:p w:rsidR="00383627" w:rsidRPr="004E088C" w:rsidRDefault="00383627" w:rsidP="00383627">
            <w:pPr>
              <w:tabs>
                <w:tab w:val="right" w:pos="8732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E088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4E088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059" w:type="dxa"/>
            <w:vAlign w:val="center"/>
          </w:tcPr>
          <w:p w:rsidR="00383627" w:rsidRPr="004E088C" w:rsidRDefault="00383627" w:rsidP="00383627">
            <w:pPr>
              <w:spacing w:before="0"/>
              <w:jc w:val="right"/>
              <w:rPr>
                <w:rFonts w:ascii="Verdana" w:hAnsi="Verdana"/>
                <w:color w:val="FFFFFF"/>
                <w:szCs w:val="22"/>
                <w:lang w:val="ru-RU"/>
              </w:rPr>
            </w:pPr>
            <w:bookmarkStart w:id="0" w:name="ditulogo"/>
            <w:bookmarkEnd w:id="0"/>
            <w:r w:rsidRPr="004E088C"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29540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627" w:rsidRPr="004E088C" w:rsidTr="002469D6">
        <w:trPr>
          <w:cantSplit/>
        </w:trPr>
        <w:tc>
          <w:tcPr>
            <w:tcW w:w="5670" w:type="dxa"/>
            <w:vAlign w:val="center"/>
          </w:tcPr>
          <w:p w:rsidR="00383627" w:rsidRPr="004E088C" w:rsidRDefault="00383627" w:rsidP="0038362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2"/>
                <w:lang w:val="ru-RU"/>
              </w:rPr>
            </w:pPr>
          </w:p>
        </w:tc>
        <w:tc>
          <w:tcPr>
            <w:tcW w:w="4059" w:type="dxa"/>
            <w:vAlign w:val="center"/>
          </w:tcPr>
          <w:p w:rsidR="00383627" w:rsidRPr="004E088C" w:rsidRDefault="00383627" w:rsidP="00383627">
            <w:pPr>
              <w:spacing w:before="0"/>
              <w:ind w:left="993" w:hanging="993"/>
              <w:jc w:val="right"/>
              <w:rPr>
                <w:rFonts w:ascii="Verdana" w:hAnsi="Verdana"/>
                <w:szCs w:val="22"/>
                <w:lang w:val="ru-RU"/>
              </w:rPr>
            </w:pPr>
          </w:p>
        </w:tc>
      </w:tr>
    </w:tbl>
    <w:p w:rsidR="00315306" w:rsidRPr="004E088C" w:rsidRDefault="002469D6" w:rsidP="00D36B7D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overflowPunct/>
        <w:autoSpaceDE/>
        <w:autoSpaceDN/>
        <w:adjustRightInd/>
        <w:spacing w:before="360" w:after="360"/>
        <w:textAlignment w:val="auto"/>
        <w:rPr>
          <w:lang w:val="ru-RU"/>
        </w:rPr>
      </w:pPr>
      <w:r w:rsidRPr="004E088C">
        <w:rPr>
          <w:lang w:val="ru-RU"/>
        </w:rPr>
        <w:tab/>
      </w:r>
      <w:r w:rsidR="00315306" w:rsidRPr="004E088C">
        <w:rPr>
          <w:lang w:val="ru-RU"/>
        </w:rPr>
        <w:t xml:space="preserve">Женева, </w:t>
      </w:r>
      <w:r w:rsidR="00D36B7D" w:rsidRPr="004E088C">
        <w:rPr>
          <w:lang w:val="ru-RU"/>
        </w:rPr>
        <w:t>8 февраля</w:t>
      </w:r>
      <w:r w:rsidR="00315306" w:rsidRPr="004E088C">
        <w:rPr>
          <w:lang w:val="ru-RU"/>
        </w:rPr>
        <w:t xml:space="preserve"> 201</w:t>
      </w:r>
      <w:r w:rsidR="003E781F" w:rsidRPr="004E088C">
        <w:rPr>
          <w:lang w:val="ru-RU"/>
        </w:rPr>
        <w:t>1</w:t>
      </w:r>
      <w:r w:rsidR="00315306" w:rsidRPr="004E088C">
        <w:rPr>
          <w:lang w:val="ru-RU"/>
        </w:rPr>
        <w:t xml:space="preserve"> года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394"/>
        <w:gridCol w:w="4058"/>
      </w:tblGrid>
      <w:tr w:rsidR="00315306" w:rsidRPr="004E088C" w:rsidTr="002469D6">
        <w:trPr>
          <w:cantSplit/>
          <w:trHeight w:val="507"/>
        </w:trPr>
        <w:tc>
          <w:tcPr>
            <w:tcW w:w="1276" w:type="dxa"/>
          </w:tcPr>
          <w:p w:rsidR="00315306" w:rsidRPr="004E088C" w:rsidRDefault="00315306" w:rsidP="00DA7971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right="108"/>
              <w:textAlignment w:val="auto"/>
              <w:rPr>
                <w:szCs w:val="22"/>
                <w:lang w:val="ru-RU"/>
              </w:rPr>
            </w:pPr>
            <w:r w:rsidRPr="004E088C">
              <w:rPr>
                <w:szCs w:val="22"/>
                <w:lang w:val="ru-RU"/>
              </w:rPr>
              <w:t>Осн.:</w:t>
            </w:r>
          </w:p>
        </w:tc>
        <w:tc>
          <w:tcPr>
            <w:tcW w:w="4394" w:type="dxa"/>
          </w:tcPr>
          <w:p w:rsidR="007A4E41" w:rsidRPr="004E088C" w:rsidRDefault="00315306" w:rsidP="001403D7">
            <w:pPr>
              <w:spacing w:before="0"/>
              <w:rPr>
                <w:szCs w:val="22"/>
                <w:lang w:val="ru-RU"/>
              </w:rPr>
            </w:pPr>
            <w:r w:rsidRPr="004E088C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7426BE" w:rsidRPr="004E088C">
              <w:rPr>
                <w:b/>
                <w:bCs/>
                <w:szCs w:val="22"/>
                <w:lang w:val="ru-RU"/>
              </w:rPr>
              <w:t>1</w:t>
            </w:r>
            <w:r w:rsidR="003522A8" w:rsidRPr="004E088C">
              <w:rPr>
                <w:b/>
                <w:bCs/>
                <w:szCs w:val="22"/>
                <w:lang w:val="ru-RU"/>
              </w:rPr>
              <w:t>6</w:t>
            </w:r>
            <w:r w:rsidR="001403D7" w:rsidRPr="004E088C">
              <w:rPr>
                <w:b/>
                <w:bCs/>
                <w:szCs w:val="22"/>
                <w:lang w:val="ru-RU"/>
              </w:rPr>
              <w:t>4</w:t>
            </w:r>
            <w:r w:rsidRPr="004E088C">
              <w:rPr>
                <w:b/>
                <w:bCs/>
                <w:szCs w:val="22"/>
                <w:lang w:val="ru-RU"/>
              </w:rPr>
              <w:t xml:space="preserve"> БСЭ</w:t>
            </w:r>
            <w:r w:rsidR="001763EF" w:rsidRPr="004E088C">
              <w:rPr>
                <w:b/>
                <w:bCs/>
                <w:szCs w:val="22"/>
                <w:lang w:val="ru-RU"/>
              </w:rPr>
              <w:br/>
            </w:r>
            <w:r w:rsidR="001403D7" w:rsidRPr="004E088C">
              <w:rPr>
                <w:bCs/>
                <w:lang w:val="ru-RU"/>
              </w:rPr>
              <w:t>COM 13/TK</w:t>
            </w:r>
          </w:p>
          <w:p w:rsidR="001763EF" w:rsidRPr="004E088C" w:rsidRDefault="001763EF" w:rsidP="001763EF">
            <w:pPr>
              <w:spacing w:before="0"/>
              <w:rPr>
                <w:szCs w:val="22"/>
                <w:lang w:val="ru-RU"/>
              </w:rPr>
            </w:pPr>
          </w:p>
          <w:p w:rsidR="001763EF" w:rsidRPr="004E088C" w:rsidRDefault="001763EF" w:rsidP="001763EF">
            <w:pPr>
              <w:spacing w:before="0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4058" w:type="dxa"/>
          </w:tcPr>
          <w:p w:rsidR="007A4E41" w:rsidRPr="004E088C" w:rsidRDefault="00315306" w:rsidP="001763EF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  <w:r w:rsidRPr="004E088C">
              <w:rPr>
                <w:szCs w:val="22"/>
                <w:lang w:val="ru-RU"/>
              </w:rPr>
              <w:t>–</w:t>
            </w:r>
            <w:r w:rsidRPr="004E088C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315306" w:rsidRPr="004E088C" w:rsidTr="002469D6">
        <w:trPr>
          <w:cantSplit/>
          <w:trHeight w:val="937"/>
        </w:trPr>
        <w:tc>
          <w:tcPr>
            <w:tcW w:w="1276" w:type="dxa"/>
          </w:tcPr>
          <w:p w:rsidR="00315306" w:rsidRPr="004E088C" w:rsidRDefault="00315306" w:rsidP="00DA7971">
            <w:pPr>
              <w:spacing w:before="0"/>
              <w:rPr>
                <w:szCs w:val="22"/>
                <w:lang w:val="ru-RU"/>
              </w:rPr>
            </w:pPr>
            <w:r w:rsidRPr="004E088C">
              <w:rPr>
                <w:szCs w:val="22"/>
                <w:lang w:val="ru-RU"/>
              </w:rPr>
              <w:t>Тел.:</w:t>
            </w:r>
            <w:r w:rsidRPr="004E088C">
              <w:rPr>
                <w:szCs w:val="22"/>
                <w:lang w:val="ru-RU"/>
              </w:rPr>
              <w:br/>
              <w:t>Факс:</w:t>
            </w:r>
            <w:r w:rsidRPr="004E088C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4394" w:type="dxa"/>
          </w:tcPr>
          <w:p w:rsidR="00315306" w:rsidRPr="004E088C" w:rsidRDefault="001763EF" w:rsidP="009D700B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4E088C">
              <w:rPr>
                <w:szCs w:val="22"/>
                <w:lang w:val="ru-RU"/>
              </w:rPr>
              <w:t xml:space="preserve">+41 22 730 </w:t>
            </w:r>
            <w:r w:rsidR="009D700B" w:rsidRPr="004E088C">
              <w:rPr>
                <w:szCs w:val="22"/>
                <w:lang w:val="ru-RU"/>
              </w:rPr>
              <w:t>5126</w:t>
            </w:r>
            <w:r w:rsidRPr="004E088C">
              <w:rPr>
                <w:szCs w:val="22"/>
                <w:lang w:val="ru-RU"/>
              </w:rPr>
              <w:br/>
              <w:t>+41 22 730 5853</w:t>
            </w:r>
            <w:r w:rsidR="00315306" w:rsidRPr="004E088C">
              <w:rPr>
                <w:szCs w:val="22"/>
                <w:lang w:val="ru-RU"/>
              </w:rPr>
              <w:br/>
            </w:r>
            <w:hyperlink r:id="rId9" w:history="1">
              <w:r w:rsidR="009D700B" w:rsidRPr="004E088C">
                <w:rPr>
                  <w:rStyle w:val="Hyperlink"/>
                  <w:lang w:val="ru-RU"/>
                </w:rPr>
                <w:t>tsbsg13@itu.int</w:t>
              </w:r>
            </w:hyperlink>
          </w:p>
        </w:tc>
        <w:tc>
          <w:tcPr>
            <w:tcW w:w="4058" w:type="dxa"/>
          </w:tcPr>
          <w:p w:rsidR="00315306" w:rsidRPr="004E088C" w:rsidRDefault="00315306" w:rsidP="00061BBC">
            <w:pPr>
              <w:tabs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Cs w:val="22"/>
                <w:lang w:val="ru-RU"/>
              </w:rPr>
            </w:pPr>
            <w:r w:rsidRPr="004E088C">
              <w:rPr>
                <w:b/>
                <w:bCs/>
                <w:szCs w:val="22"/>
                <w:lang w:val="ru-RU"/>
              </w:rPr>
              <w:t>Копии</w:t>
            </w:r>
            <w:r w:rsidRPr="004E088C">
              <w:rPr>
                <w:szCs w:val="22"/>
                <w:lang w:val="ru-RU"/>
              </w:rPr>
              <w:t>:</w:t>
            </w:r>
          </w:p>
          <w:p w:rsidR="001763EF" w:rsidRPr="004E088C" w:rsidRDefault="001763EF" w:rsidP="001763EF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left="284" w:hanging="227"/>
              <w:textAlignment w:val="auto"/>
              <w:rPr>
                <w:szCs w:val="24"/>
                <w:lang w:val="ru-RU"/>
              </w:rPr>
            </w:pPr>
            <w:r w:rsidRPr="004E088C">
              <w:rPr>
                <w:szCs w:val="24"/>
                <w:lang w:val="ru-RU"/>
              </w:rPr>
              <w:t>–</w:t>
            </w:r>
            <w:r w:rsidRPr="004E088C">
              <w:rPr>
                <w:szCs w:val="24"/>
                <w:lang w:val="ru-RU"/>
              </w:rPr>
              <w:tab/>
              <w:t>Членам Сектора МСЭ-Т</w:t>
            </w:r>
          </w:p>
          <w:p w:rsidR="001763EF" w:rsidRPr="004E088C" w:rsidRDefault="001763EF" w:rsidP="001763EF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left="284" w:hanging="227"/>
              <w:textAlignment w:val="auto"/>
              <w:rPr>
                <w:szCs w:val="24"/>
                <w:lang w:val="ru-RU"/>
              </w:rPr>
            </w:pPr>
            <w:r w:rsidRPr="004E088C">
              <w:rPr>
                <w:szCs w:val="24"/>
                <w:lang w:val="ru-RU"/>
              </w:rPr>
              <w:t>–</w:t>
            </w:r>
            <w:r w:rsidRPr="004E088C">
              <w:rPr>
                <w:szCs w:val="24"/>
                <w:lang w:val="ru-RU"/>
              </w:rPr>
              <w:tab/>
              <w:t>Ассоциированным членам МСЭ-Т</w:t>
            </w:r>
          </w:p>
          <w:p w:rsidR="001763EF" w:rsidRPr="004E088C" w:rsidRDefault="001763EF" w:rsidP="001403D7">
            <w:pPr>
              <w:tabs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284" w:hanging="227"/>
              <w:textAlignment w:val="auto"/>
              <w:rPr>
                <w:szCs w:val="24"/>
                <w:lang w:val="ru-RU"/>
              </w:rPr>
            </w:pPr>
            <w:r w:rsidRPr="004E088C">
              <w:rPr>
                <w:szCs w:val="24"/>
                <w:lang w:val="ru-RU"/>
              </w:rPr>
              <w:t>–</w:t>
            </w:r>
            <w:r w:rsidRPr="004E088C">
              <w:rPr>
                <w:szCs w:val="24"/>
                <w:lang w:val="ru-RU"/>
              </w:rPr>
              <w:tab/>
              <w:t xml:space="preserve">Председателю и заместителям председателя </w:t>
            </w:r>
            <w:r w:rsidR="001403D7" w:rsidRPr="004E088C">
              <w:rPr>
                <w:szCs w:val="24"/>
                <w:lang w:val="ru-RU"/>
              </w:rPr>
              <w:t>13</w:t>
            </w:r>
            <w:r w:rsidRPr="004E088C">
              <w:rPr>
                <w:szCs w:val="24"/>
                <w:lang w:val="ru-RU"/>
              </w:rPr>
              <w:t>-й Исследовательской комиссии</w:t>
            </w:r>
          </w:p>
          <w:p w:rsidR="001763EF" w:rsidRPr="004E088C" w:rsidRDefault="001763EF" w:rsidP="001763EF">
            <w:pPr>
              <w:tabs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284" w:hanging="227"/>
              <w:textAlignment w:val="auto"/>
              <w:rPr>
                <w:szCs w:val="24"/>
                <w:lang w:val="ru-RU"/>
              </w:rPr>
            </w:pPr>
            <w:r w:rsidRPr="004E088C">
              <w:rPr>
                <w:szCs w:val="24"/>
                <w:lang w:val="ru-RU"/>
              </w:rPr>
              <w:t>–</w:t>
            </w:r>
            <w:r w:rsidRPr="004E088C">
              <w:rPr>
                <w:szCs w:val="24"/>
                <w:lang w:val="ru-RU"/>
              </w:rPr>
              <w:tab/>
              <w:t>Директору Бюро развития электросвязи</w:t>
            </w:r>
          </w:p>
          <w:p w:rsidR="00315306" w:rsidRPr="004E088C" w:rsidRDefault="001763EF" w:rsidP="001763EF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4E088C">
              <w:rPr>
                <w:szCs w:val="24"/>
                <w:lang w:val="ru-RU"/>
              </w:rPr>
              <w:t>–</w:t>
            </w:r>
            <w:r w:rsidRPr="004E088C">
              <w:rPr>
                <w:szCs w:val="24"/>
                <w:lang w:val="ru-RU"/>
              </w:rPr>
              <w:tab/>
              <w:t>Директору Бюро радиосвязи</w:t>
            </w:r>
          </w:p>
        </w:tc>
      </w:tr>
    </w:tbl>
    <w:p w:rsidR="00315306" w:rsidRPr="004E088C" w:rsidRDefault="00315306" w:rsidP="002469D6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315306" w:rsidRPr="004E088C" w:rsidTr="009D700B">
        <w:trPr>
          <w:cantSplit/>
          <w:trHeight w:val="459"/>
        </w:trPr>
        <w:tc>
          <w:tcPr>
            <w:tcW w:w="1260" w:type="dxa"/>
          </w:tcPr>
          <w:p w:rsidR="00315306" w:rsidRPr="004E088C" w:rsidRDefault="00315306" w:rsidP="002469D6">
            <w:pPr>
              <w:spacing w:before="0"/>
              <w:rPr>
                <w:lang w:val="ru-RU"/>
              </w:rPr>
            </w:pPr>
            <w:bookmarkStart w:id="1" w:name="Addressee_E"/>
            <w:bookmarkEnd w:id="1"/>
            <w:r w:rsidRPr="004E088C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315306" w:rsidRPr="004E088C" w:rsidRDefault="001403D7" w:rsidP="001403D7">
            <w:pPr>
              <w:spacing w:before="0"/>
              <w:rPr>
                <w:b/>
                <w:bCs/>
                <w:lang w:val="ru-RU"/>
              </w:rPr>
            </w:pPr>
            <w:r w:rsidRPr="004E088C">
              <w:rPr>
                <w:b/>
                <w:lang w:val="ru-RU"/>
              </w:rPr>
              <w:t>Утверждение новых Рекомендаций МСЭ-T Y.2722, Y.2740 и Y.2741</w:t>
            </w:r>
          </w:p>
        </w:tc>
      </w:tr>
    </w:tbl>
    <w:p w:rsidR="00315306" w:rsidRPr="004E088C" w:rsidRDefault="00315306" w:rsidP="002469D6">
      <w:pPr>
        <w:pStyle w:val="Normalaftertitle"/>
        <w:overflowPunct/>
        <w:autoSpaceDE/>
        <w:autoSpaceDN/>
        <w:adjustRightInd/>
        <w:textAlignment w:val="auto"/>
        <w:rPr>
          <w:lang w:val="ru-RU"/>
        </w:rPr>
      </w:pPr>
      <w:bookmarkStart w:id="2" w:name="StartTyping_E"/>
      <w:bookmarkEnd w:id="2"/>
      <w:r w:rsidRPr="004E088C">
        <w:rPr>
          <w:lang w:val="ru-RU"/>
        </w:rPr>
        <w:t>Уважаемая госпожа,</w:t>
      </w:r>
      <w:r w:rsidRPr="004E088C">
        <w:rPr>
          <w:lang w:val="ru-RU"/>
        </w:rPr>
        <w:br/>
        <w:t>уважаемый господин,</w:t>
      </w:r>
    </w:p>
    <w:p w:rsidR="00F85675" w:rsidRPr="004E088C" w:rsidRDefault="001763EF" w:rsidP="009D700B">
      <w:pPr>
        <w:spacing w:before="240"/>
        <w:rPr>
          <w:lang w:val="ru-RU"/>
        </w:rPr>
      </w:pPr>
      <w:bookmarkStart w:id="3" w:name="suitetext"/>
      <w:bookmarkStart w:id="4" w:name="text"/>
      <w:bookmarkEnd w:id="3"/>
      <w:bookmarkEnd w:id="4"/>
      <w:r w:rsidRPr="004E088C">
        <w:rPr>
          <w:bCs/>
          <w:lang w:val="ru-RU"/>
        </w:rPr>
        <w:t>1</w:t>
      </w:r>
      <w:r w:rsidRPr="004E088C">
        <w:rPr>
          <w:lang w:val="ru-RU"/>
        </w:rPr>
        <w:tab/>
      </w:r>
      <w:r w:rsidR="001403D7" w:rsidRPr="004E088C">
        <w:rPr>
          <w:szCs w:val="22"/>
          <w:lang w:val="ru-RU"/>
        </w:rPr>
        <w:t>В соответствии с Циркуляром 140 БСЭ от 7 октября 2010 года настоящим информирую вас о том, что 24 Государства</w:t>
      </w:r>
      <w:r w:rsidR="001403D7" w:rsidRPr="004E088C">
        <w:rPr>
          <w:szCs w:val="22"/>
          <w:lang w:val="ru-RU"/>
        </w:rPr>
        <w:noBreakHyphen/>
        <w:t>Члена, принимавших участие в последнем собрании 13</w:t>
      </w:r>
      <w:r w:rsidR="001403D7" w:rsidRPr="004E088C">
        <w:rPr>
          <w:szCs w:val="22"/>
          <w:lang w:val="ru-RU"/>
        </w:rPr>
        <w:noBreakHyphen/>
        <w:t xml:space="preserve">й Исследовательской комиссии, </w:t>
      </w:r>
      <w:r w:rsidR="001403D7" w:rsidRPr="004E088C">
        <w:rPr>
          <w:b/>
          <w:szCs w:val="22"/>
          <w:lang w:val="ru-RU"/>
        </w:rPr>
        <w:t xml:space="preserve">утвердили </w:t>
      </w:r>
      <w:r w:rsidR="001403D7" w:rsidRPr="004E088C">
        <w:rPr>
          <w:szCs w:val="22"/>
          <w:lang w:val="ru-RU"/>
        </w:rPr>
        <w:t xml:space="preserve">тексты </w:t>
      </w:r>
      <w:r w:rsidR="001403D7" w:rsidRPr="004E088C">
        <w:rPr>
          <w:lang w:val="ru-RU"/>
        </w:rPr>
        <w:t>проектов новых</w:t>
      </w:r>
      <w:r w:rsidR="001403D7" w:rsidRPr="004E088C">
        <w:rPr>
          <w:bCs/>
          <w:lang w:val="ru-RU"/>
        </w:rPr>
        <w:t xml:space="preserve"> </w:t>
      </w:r>
      <w:r w:rsidR="001403D7" w:rsidRPr="004E088C">
        <w:rPr>
          <w:lang w:val="ru-RU"/>
        </w:rPr>
        <w:t>Рекомендаций МСЭ</w:t>
      </w:r>
      <w:r w:rsidR="001403D7" w:rsidRPr="004E088C">
        <w:rPr>
          <w:lang w:val="ru-RU"/>
        </w:rPr>
        <w:noBreakHyphen/>
        <w:t>Т на пленарном заседании, состоявшемся 28 января 2011 года.</w:t>
      </w:r>
    </w:p>
    <w:p w:rsidR="00F85675" w:rsidRPr="004E088C" w:rsidRDefault="00F85675" w:rsidP="001403D7">
      <w:pPr>
        <w:rPr>
          <w:rFonts w:asciiTheme="majorBidi" w:hAnsiTheme="majorBidi" w:cstheme="majorBidi"/>
          <w:szCs w:val="22"/>
          <w:lang w:val="ru-RU"/>
        </w:rPr>
      </w:pPr>
      <w:r w:rsidRPr="004E088C">
        <w:rPr>
          <w:bCs/>
          <w:lang w:val="ru-RU"/>
        </w:rPr>
        <w:t>2</w:t>
      </w:r>
      <w:r w:rsidRPr="004E088C">
        <w:rPr>
          <w:lang w:val="ru-RU"/>
        </w:rPr>
        <w:tab/>
      </w:r>
      <w:r w:rsidR="001403D7" w:rsidRPr="004E088C">
        <w:rPr>
          <w:rFonts w:asciiTheme="majorBidi" w:hAnsiTheme="majorBidi" w:cstheme="majorBidi"/>
          <w:szCs w:val="22"/>
          <w:lang w:val="ru-RU"/>
        </w:rPr>
        <w:t>Названия новых Рекомендаций МСЭ-Т, которые были утверждены:</w:t>
      </w:r>
    </w:p>
    <w:p w:rsidR="001403D7" w:rsidRPr="004E088C" w:rsidRDefault="001403D7" w:rsidP="00D36B7D">
      <w:pPr>
        <w:pStyle w:val="enumlev1"/>
        <w:tabs>
          <w:tab w:val="clear" w:pos="1191"/>
          <w:tab w:val="clear" w:pos="1588"/>
          <w:tab w:val="left" w:pos="1701"/>
        </w:tabs>
        <w:ind w:left="1985" w:hanging="1985"/>
        <w:rPr>
          <w:b/>
          <w:bCs/>
          <w:lang w:val="ru-RU"/>
        </w:rPr>
      </w:pPr>
      <w:r w:rsidRPr="004E088C">
        <w:rPr>
          <w:b/>
          <w:bCs/>
          <w:lang w:val="ru-RU"/>
        </w:rPr>
        <w:tab/>
        <w:t>Y.2722</w:t>
      </w:r>
      <w:r w:rsidRPr="004E088C">
        <w:rPr>
          <w:b/>
          <w:bCs/>
          <w:lang w:val="ru-RU"/>
        </w:rPr>
        <w:tab/>
        <w:t>–</w:t>
      </w:r>
      <w:r w:rsidRPr="004E088C">
        <w:rPr>
          <w:b/>
          <w:bCs/>
          <w:i/>
          <w:iCs/>
          <w:szCs w:val="24"/>
          <w:lang w:val="ru-RU"/>
        </w:rPr>
        <w:tab/>
      </w:r>
      <w:r w:rsidRPr="004E088C">
        <w:rPr>
          <w:b/>
          <w:bCs/>
          <w:lang w:val="ru-RU"/>
        </w:rPr>
        <w:t>Механизмы управления определением идентичности СПП</w:t>
      </w:r>
    </w:p>
    <w:p w:rsidR="001403D7" w:rsidRPr="004E088C" w:rsidRDefault="001403D7" w:rsidP="00D36B7D">
      <w:pPr>
        <w:pStyle w:val="enumlev1"/>
        <w:tabs>
          <w:tab w:val="clear" w:pos="1191"/>
          <w:tab w:val="clear" w:pos="1588"/>
          <w:tab w:val="left" w:pos="1701"/>
        </w:tabs>
        <w:ind w:left="1985" w:hanging="1985"/>
        <w:rPr>
          <w:b/>
          <w:bCs/>
          <w:i/>
          <w:iCs/>
          <w:szCs w:val="24"/>
          <w:lang w:val="ru-RU"/>
        </w:rPr>
      </w:pPr>
      <w:r w:rsidRPr="004E088C">
        <w:rPr>
          <w:b/>
          <w:bCs/>
          <w:lang w:val="ru-RU"/>
        </w:rPr>
        <w:tab/>
        <w:t>Y.2740</w:t>
      </w:r>
      <w:r w:rsidRPr="004E088C">
        <w:rPr>
          <w:b/>
          <w:bCs/>
          <w:lang w:val="ru-RU"/>
        </w:rPr>
        <w:tab/>
        <w:t>–</w:t>
      </w:r>
      <w:r w:rsidRPr="004E088C">
        <w:rPr>
          <w:b/>
          <w:bCs/>
          <w:lang w:val="ru-RU"/>
        </w:rPr>
        <w:tab/>
        <w:t>Требования к безопа</w:t>
      </w:r>
      <w:bookmarkStart w:id="5" w:name="_GoBack"/>
      <w:bookmarkEnd w:id="5"/>
      <w:r w:rsidRPr="004E088C">
        <w:rPr>
          <w:b/>
          <w:bCs/>
          <w:lang w:val="ru-RU"/>
        </w:rPr>
        <w:t>сности мобильных дистанционных финансовых транзакций в сетях последующих поколений (СПП)</w:t>
      </w:r>
    </w:p>
    <w:p w:rsidR="001403D7" w:rsidRPr="004E088C" w:rsidRDefault="001403D7" w:rsidP="00D36B7D">
      <w:pPr>
        <w:pStyle w:val="enumlev1"/>
        <w:tabs>
          <w:tab w:val="clear" w:pos="1191"/>
          <w:tab w:val="clear" w:pos="1588"/>
          <w:tab w:val="left" w:pos="1701"/>
        </w:tabs>
        <w:ind w:left="1985" w:hanging="1985"/>
        <w:rPr>
          <w:b/>
          <w:bCs/>
          <w:lang w:val="ru-RU"/>
        </w:rPr>
      </w:pPr>
      <w:r w:rsidRPr="004E088C">
        <w:rPr>
          <w:b/>
          <w:bCs/>
          <w:lang w:val="ru-RU"/>
        </w:rPr>
        <w:tab/>
        <w:t>Y.2741</w:t>
      </w:r>
      <w:r w:rsidRPr="004E088C">
        <w:rPr>
          <w:b/>
          <w:bCs/>
          <w:lang w:val="ru-RU"/>
        </w:rPr>
        <w:tab/>
        <w:t>–</w:t>
      </w:r>
      <w:r w:rsidRPr="004E088C">
        <w:rPr>
          <w:b/>
          <w:bCs/>
          <w:lang w:val="ru-RU"/>
        </w:rPr>
        <w:tab/>
        <w:t>Архитектура обеспечения безопасности мобильных финансовых транзакций в сетях последующих поколений (СПП)</w:t>
      </w:r>
    </w:p>
    <w:p w:rsidR="001403D7" w:rsidRPr="004E088C" w:rsidRDefault="001403D7" w:rsidP="00D36B7D">
      <w:pPr>
        <w:rPr>
          <w:szCs w:val="22"/>
          <w:lang w:val="ru-RU"/>
        </w:rPr>
      </w:pPr>
      <w:r w:rsidRPr="004E088C">
        <w:rPr>
          <w:szCs w:val="22"/>
          <w:lang w:val="ru-RU"/>
        </w:rPr>
        <w:t>3</w:t>
      </w:r>
      <w:r w:rsidRPr="004E088C">
        <w:rPr>
          <w:szCs w:val="22"/>
          <w:lang w:val="ru-RU"/>
        </w:rPr>
        <w:tab/>
        <w:t xml:space="preserve">С имеющейся патентной информацией можно ознакомиться в онлайновом режиме на </w:t>
      </w:r>
      <w:r w:rsidR="00D36B7D" w:rsidRPr="004E088C">
        <w:rPr>
          <w:szCs w:val="22"/>
          <w:lang w:val="ru-RU"/>
        </w:rPr>
        <w:t>веб</w:t>
      </w:r>
      <w:r w:rsidRPr="004E088C">
        <w:rPr>
          <w:szCs w:val="22"/>
          <w:lang w:val="ru-RU"/>
        </w:rPr>
        <w:noBreakHyphen/>
        <w:t>сайте МСЭ</w:t>
      </w:r>
      <w:r w:rsidRPr="004E088C">
        <w:rPr>
          <w:szCs w:val="22"/>
          <w:lang w:val="ru-RU"/>
        </w:rPr>
        <w:noBreakHyphen/>
        <w:t>Т.</w:t>
      </w:r>
    </w:p>
    <w:p w:rsidR="001403D7" w:rsidRPr="004E088C" w:rsidRDefault="001403D7" w:rsidP="004E088C">
      <w:pPr>
        <w:rPr>
          <w:szCs w:val="22"/>
          <w:lang w:val="ru-RU"/>
        </w:rPr>
      </w:pPr>
      <w:r w:rsidRPr="004E088C">
        <w:rPr>
          <w:szCs w:val="22"/>
          <w:lang w:val="ru-RU"/>
        </w:rPr>
        <w:t>4</w:t>
      </w:r>
      <w:r w:rsidRPr="004E088C">
        <w:rPr>
          <w:szCs w:val="22"/>
          <w:lang w:val="ru-RU"/>
        </w:rPr>
        <w:tab/>
        <w:t xml:space="preserve">Тексты </w:t>
      </w:r>
      <w:r w:rsidR="004E088C" w:rsidRPr="004E088C">
        <w:rPr>
          <w:szCs w:val="22"/>
          <w:lang w:val="ru-RU"/>
        </w:rPr>
        <w:t xml:space="preserve">предварительно опубликованных </w:t>
      </w:r>
      <w:r w:rsidR="00D36B7D" w:rsidRPr="004E088C">
        <w:rPr>
          <w:szCs w:val="22"/>
          <w:lang w:val="ru-RU"/>
        </w:rPr>
        <w:t>Рекомендаций</w:t>
      </w:r>
      <w:r w:rsidR="00D36B7D" w:rsidRPr="004E088C">
        <w:rPr>
          <w:lang w:val="ru-RU"/>
        </w:rPr>
        <w:t xml:space="preserve"> </w:t>
      </w:r>
      <w:r w:rsidRPr="004E088C">
        <w:rPr>
          <w:lang w:val="ru-RU"/>
        </w:rPr>
        <w:t xml:space="preserve">будут в ближайшее время размещены на </w:t>
      </w:r>
      <w:r w:rsidR="00D36B7D" w:rsidRPr="004E088C">
        <w:rPr>
          <w:lang w:val="ru-RU"/>
        </w:rPr>
        <w:t>веб</w:t>
      </w:r>
      <w:r w:rsidRPr="004E088C">
        <w:rPr>
          <w:lang w:val="ru-RU"/>
        </w:rPr>
        <w:noBreakHyphen/>
        <w:t>сайте МСЭ</w:t>
      </w:r>
      <w:r w:rsidRPr="004E088C">
        <w:rPr>
          <w:lang w:val="ru-RU"/>
        </w:rPr>
        <w:noBreakHyphen/>
        <w:t>Т.</w:t>
      </w:r>
    </w:p>
    <w:p w:rsidR="001403D7" w:rsidRPr="004E088C" w:rsidRDefault="001403D7" w:rsidP="001403D7">
      <w:pPr>
        <w:rPr>
          <w:szCs w:val="22"/>
          <w:lang w:val="ru-RU"/>
        </w:rPr>
      </w:pPr>
      <w:r w:rsidRPr="004E088C">
        <w:rPr>
          <w:szCs w:val="22"/>
          <w:lang w:val="ru-RU"/>
        </w:rPr>
        <w:t>5</w:t>
      </w:r>
      <w:r w:rsidRPr="004E088C">
        <w:rPr>
          <w:szCs w:val="22"/>
          <w:lang w:val="ru-RU"/>
        </w:rPr>
        <w:tab/>
        <w:t xml:space="preserve">Тексты данных </w:t>
      </w:r>
      <w:r w:rsidR="00D36B7D" w:rsidRPr="004E088C">
        <w:rPr>
          <w:szCs w:val="22"/>
          <w:lang w:val="ru-RU"/>
        </w:rPr>
        <w:t xml:space="preserve">Рекомендаций </w:t>
      </w:r>
      <w:r w:rsidRPr="004E088C">
        <w:rPr>
          <w:szCs w:val="22"/>
          <w:lang w:val="ru-RU"/>
        </w:rPr>
        <w:t xml:space="preserve">будут опубликованы МСЭ </w:t>
      </w:r>
      <w:r w:rsidRPr="004E088C">
        <w:rPr>
          <w:lang w:val="ru-RU"/>
        </w:rPr>
        <w:t>в самое ближайшее время</w:t>
      </w:r>
      <w:r w:rsidRPr="004E088C">
        <w:rPr>
          <w:szCs w:val="22"/>
          <w:lang w:val="ru-RU"/>
        </w:rPr>
        <w:t>.</w:t>
      </w:r>
    </w:p>
    <w:p w:rsidR="00315306" w:rsidRPr="004E088C" w:rsidRDefault="00315306" w:rsidP="002469D6">
      <w:pPr>
        <w:pStyle w:val="Normalaftertitle"/>
        <w:rPr>
          <w:lang w:val="ru-RU"/>
        </w:rPr>
      </w:pPr>
      <w:r w:rsidRPr="004E088C">
        <w:rPr>
          <w:lang w:val="ru-RU"/>
        </w:rPr>
        <w:t>С уважением,</w:t>
      </w:r>
    </w:p>
    <w:p w:rsidR="00315306" w:rsidRPr="004E088C" w:rsidRDefault="00315306" w:rsidP="002469D6">
      <w:pPr>
        <w:spacing w:before="1080"/>
        <w:rPr>
          <w:lang w:val="ru-RU"/>
        </w:rPr>
      </w:pPr>
      <w:r w:rsidRPr="004E088C">
        <w:rPr>
          <w:lang w:val="ru-RU"/>
        </w:rPr>
        <w:t>Малколм Джонсон</w:t>
      </w:r>
      <w:r w:rsidRPr="004E088C">
        <w:rPr>
          <w:lang w:val="ru-RU"/>
        </w:rPr>
        <w:br/>
        <w:t>Директор Бюро</w:t>
      </w:r>
      <w:r w:rsidRPr="004E088C">
        <w:rPr>
          <w:lang w:val="ru-RU"/>
        </w:rPr>
        <w:br/>
        <w:t>стандартизации электросвязи</w:t>
      </w:r>
    </w:p>
    <w:sectPr w:rsidR="00315306" w:rsidRPr="004E088C" w:rsidSect="009B21DE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D7" w:rsidRDefault="001403D7">
      <w:r>
        <w:separator/>
      </w:r>
    </w:p>
  </w:endnote>
  <w:endnote w:type="continuationSeparator" w:id="0">
    <w:p w:rsidR="001403D7" w:rsidRDefault="00140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D7" w:rsidRPr="004E088C" w:rsidRDefault="00346284" w:rsidP="009B21DE">
    <w:pPr>
      <w:pStyle w:val="Footer"/>
      <w:tabs>
        <w:tab w:val="left" w:pos="5670"/>
        <w:tab w:val="right" w:pos="9781"/>
      </w:tabs>
      <w:rPr>
        <w:sz w:val="16"/>
        <w:szCs w:val="16"/>
        <w:lang w:val="fr-CH"/>
      </w:rPr>
    </w:pPr>
    <w:fldSimple w:instr=" FILENAME \p \* MERGEFORMAT ">
      <w:r w:rsidR="00F753C3" w:rsidRPr="00F753C3">
        <w:rPr>
          <w:noProof/>
          <w:sz w:val="16"/>
          <w:szCs w:val="16"/>
          <w:lang w:val="fr-CH"/>
        </w:rPr>
        <w:t>P:\RUS\ITU-T\BUREAU\CIRC\100\164R.DOCX</w:t>
      </w:r>
    </w:fldSimple>
    <w:r w:rsidR="001403D7" w:rsidRPr="004E088C">
      <w:rPr>
        <w:sz w:val="16"/>
        <w:szCs w:val="16"/>
        <w:lang w:val="fr-CH"/>
      </w:rPr>
      <w:t xml:space="preserve"> (301392)</w:t>
    </w:r>
    <w:r w:rsidR="001403D7" w:rsidRPr="004E088C">
      <w:rPr>
        <w:sz w:val="16"/>
        <w:szCs w:val="16"/>
        <w:lang w:val="fr-CH"/>
      </w:rPr>
      <w:tab/>
    </w:r>
    <w:r w:rsidRPr="00AB1141">
      <w:rPr>
        <w:sz w:val="16"/>
        <w:szCs w:val="16"/>
      </w:rPr>
      <w:fldChar w:fldCharType="begin"/>
    </w:r>
    <w:r w:rsidR="001403D7" w:rsidRPr="00AB1141">
      <w:rPr>
        <w:sz w:val="16"/>
        <w:szCs w:val="16"/>
      </w:rPr>
      <w:instrText xml:space="preserve"> SAVEDATE \@ DD.MM.YY </w:instrText>
    </w:r>
    <w:r w:rsidRPr="00AB1141">
      <w:rPr>
        <w:sz w:val="16"/>
        <w:szCs w:val="16"/>
      </w:rPr>
      <w:fldChar w:fldCharType="separate"/>
    </w:r>
    <w:r w:rsidR="0016739A">
      <w:rPr>
        <w:noProof/>
        <w:sz w:val="16"/>
        <w:szCs w:val="16"/>
      </w:rPr>
      <w:t>11.02.11</w:t>
    </w:r>
    <w:r w:rsidRPr="00AB1141">
      <w:rPr>
        <w:sz w:val="16"/>
        <w:szCs w:val="16"/>
      </w:rPr>
      <w:fldChar w:fldCharType="end"/>
    </w:r>
    <w:r w:rsidR="001403D7" w:rsidRPr="004E088C">
      <w:rPr>
        <w:sz w:val="16"/>
        <w:szCs w:val="16"/>
        <w:lang w:val="fr-CH"/>
      </w:rPr>
      <w:tab/>
    </w:r>
    <w:r w:rsidRPr="00AB1141">
      <w:rPr>
        <w:sz w:val="16"/>
        <w:szCs w:val="16"/>
      </w:rPr>
      <w:fldChar w:fldCharType="begin"/>
    </w:r>
    <w:r w:rsidR="001403D7" w:rsidRPr="00AB1141">
      <w:rPr>
        <w:sz w:val="16"/>
        <w:szCs w:val="16"/>
      </w:rPr>
      <w:instrText xml:space="preserve"> PRINTDATE \@ DD.MM.YY </w:instrText>
    </w:r>
    <w:r w:rsidRPr="00AB1141">
      <w:rPr>
        <w:sz w:val="16"/>
        <w:szCs w:val="16"/>
      </w:rPr>
      <w:fldChar w:fldCharType="separate"/>
    </w:r>
    <w:r w:rsidR="00F753C3">
      <w:rPr>
        <w:noProof/>
        <w:sz w:val="16"/>
        <w:szCs w:val="16"/>
      </w:rPr>
      <w:t>11.02.11</w:t>
    </w:r>
    <w:r w:rsidRPr="00AB1141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1403D7" w:rsidTr="004F35D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403D7" w:rsidRDefault="001403D7" w:rsidP="004F35D3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403D7" w:rsidRDefault="001403D7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403D7" w:rsidRDefault="001403D7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403D7" w:rsidRDefault="001403D7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545D3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1403D7" w:rsidTr="004F35D3">
      <w:trPr>
        <w:cantSplit/>
      </w:trPr>
      <w:tc>
        <w:tcPr>
          <w:tcW w:w="1062" w:type="pct"/>
        </w:tcPr>
        <w:p w:rsidR="001403D7" w:rsidRDefault="001403D7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1403D7" w:rsidRDefault="001403D7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1403D7" w:rsidRDefault="001403D7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1403D7" w:rsidRDefault="001403D7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  <w:lang w:val="ru-RU"/>
            </w:rPr>
            <w:tab/>
          </w:r>
          <w:hyperlink r:id="rId2" w:history="1">
            <w:r w:rsidRPr="00A545D3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1403D7" w:rsidTr="004F35D3">
      <w:trPr>
        <w:cantSplit/>
      </w:trPr>
      <w:tc>
        <w:tcPr>
          <w:tcW w:w="1062" w:type="pct"/>
        </w:tcPr>
        <w:p w:rsidR="001403D7" w:rsidRDefault="001403D7" w:rsidP="004F35D3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1403D7" w:rsidRDefault="001403D7" w:rsidP="004F35D3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1403D7" w:rsidRDefault="001403D7" w:rsidP="004F35D3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1403D7" w:rsidRDefault="001403D7" w:rsidP="004F35D3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1403D7" w:rsidRPr="009B21DE" w:rsidRDefault="001403D7" w:rsidP="009B21DE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D7" w:rsidRDefault="001403D7">
      <w:r>
        <w:t>____________________</w:t>
      </w:r>
    </w:p>
  </w:footnote>
  <w:footnote w:type="continuationSeparator" w:id="0">
    <w:p w:rsidR="001403D7" w:rsidRDefault="00140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8"/>
      </w:rPr>
      <w:id w:val="599463831"/>
      <w:docPartObj>
        <w:docPartGallery w:val="Page Numbers (Top of Page)"/>
        <w:docPartUnique/>
      </w:docPartObj>
    </w:sdtPr>
    <w:sdtContent>
      <w:p w:rsidR="001403D7" w:rsidRPr="009569F9" w:rsidRDefault="00346284" w:rsidP="009569F9">
        <w:pPr>
          <w:pStyle w:val="Header"/>
          <w:rPr>
            <w:szCs w:val="18"/>
          </w:rPr>
        </w:pPr>
        <w:r w:rsidRPr="009569F9">
          <w:rPr>
            <w:szCs w:val="18"/>
          </w:rPr>
          <w:fldChar w:fldCharType="begin"/>
        </w:r>
        <w:r w:rsidR="001403D7" w:rsidRPr="009569F9">
          <w:rPr>
            <w:szCs w:val="18"/>
          </w:rPr>
          <w:instrText xml:space="preserve"> PAGE   \* MERGEFORMAT </w:instrText>
        </w:r>
        <w:r w:rsidRPr="009569F9">
          <w:rPr>
            <w:szCs w:val="18"/>
          </w:rPr>
          <w:fldChar w:fldCharType="separate"/>
        </w:r>
        <w:r w:rsidR="001403D7">
          <w:rPr>
            <w:noProof/>
            <w:szCs w:val="18"/>
          </w:rPr>
          <w:t>- 2 -</w:t>
        </w:r>
        <w:r w:rsidRPr="009569F9">
          <w:rPr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801"/>
  <w:defaultTabStop w:val="72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8D10C6"/>
    <w:rsid w:val="00032A4B"/>
    <w:rsid w:val="00033C27"/>
    <w:rsid w:val="00043673"/>
    <w:rsid w:val="00061B41"/>
    <w:rsid w:val="00061BBC"/>
    <w:rsid w:val="000733B5"/>
    <w:rsid w:val="000875C4"/>
    <w:rsid w:val="0009124E"/>
    <w:rsid w:val="000A14E0"/>
    <w:rsid w:val="000A6B55"/>
    <w:rsid w:val="000A70D8"/>
    <w:rsid w:val="000B10F6"/>
    <w:rsid w:val="000B62D6"/>
    <w:rsid w:val="000C1880"/>
    <w:rsid w:val="000C21B5"/>
    <w:rsid w:val="000D0987"/>
    <w:rsid w:val="000D18C3"/>
    <w:rsid w:val="000D4DA9"/>
    <w:rsid w:val="00101BFD"/>
    <w:rsid w:val="00105103"/>
    <w:rsid w:val="00122F94"/>
    <w:rsid w:val="001304C2"/>
    <w:rsid w:val="00132E06"/>
    <w:rsid w:val="001403D7"/>
    <w:rsid w:val="001605E3"/>
    <w:rsid w:val="00165327"/>
    <w:rsid w:val="0016739A"/>
    <w:rsid w:val="001737D9"/>
    <w:rsid w:val="00174053"/>
    <w:rsid w:val="001763EF"/>
    <w:rsid w:val="00180902"/>
    <w:rsid w:val="00181B3A"/>
    <w:rsid w:val="00183977"/>
    <w:rsid w:val="001A153B"/>
    <w:rsid w:val="001A2BAA"/>
    <w:rsid w:val="001A6B1B"/>
    <w:rsid w:val="001D3933"/>
    <w:rsid w:val="001F3B28"/>
    <w:rsid w:val="001F489E"/>
    <w:rsid w:val="001F5A0A"/>
    <w:rsid w:val="00211BC5"/>
    <w:rsid w:val="00214DBB"/>
    <w:rsid w:val="002306A2"/>
    <w:rsid w:val="0023686C"/>
    <w:rsid w:val="002378BD"/>
    <w:rsid w:val="002469D6"/>
    <w:rsid w:val="002563CF"/>
    <w:rsid w:val="00256827"/>
    <w:rsid w:val="00283385"/>
    <w:rsid w:val="00284516"/>
    <w:rsid w:val="0029082B"/>
    <w:rsid w:val="00290EB5"/>
    <w:rsid w:val="002B1585"/>
    <w:rsid w:val="002B2789"/>
    <w:rsid w:val="002B410F"/>
    <w:rsid w:val="002C01C0"/>
    <w:rsid w:val="002C2A8C"/>
    <w:rsid w:val="002C34C9"/>
    <w:rsid w:val="002C4C3A"/>
    <w:rsid w:val="002C6A76"/>
    <w:rsid w:val="002D23AF"/>
    <w:rsid w:val="002D41FA"/>
    <w:rsid w:val="002D49B0"/>
    <w:rsid w:val="002D4D52"/>
    <w:rsid w:val="002E02FA"/>
    <w:rsid w:val="002F1633"/>
    <w:rsid w:val="002F2E8A"/>
    <w:rsid w:val="003003A0"/>
    <w:rsid w:val="003028E8"/>
    <w:rsid w:val="00315306"/>
    <w:rsid w:val="003342B3"/>
    <w:rsid w:val="00336A83"/>
    <w:rsid w:val="00346284"/>
    <w:rsid w:val="003522A8"/>
    <w:rsid w:val="003554FA"/>
    <w:rsid w:val="00365D89"/>
    <w:rsid w:val="00366300"/>
    <w:rsid w:val="0036710D"/>
    <w:rsid w:val="003804AE"/>
    <w:rsid w:val="00383627"/>
    <w:rsid w:val="00386E4E"/>
    <w:rsid w:val="00390A7E"/>
    <w:rsid w:val="003A1A65"/>
    <w:rsid w:val="003A2489"/>
    <w:rsid w:val="003B1A01"/>
    <w:rsid w:val="003B6C94"/>
    <w:rsid w:val="003C0181"/>
    <w:rsid w:val="003C4E27"/>
    <w:rsid w:val="003C5DD3"/>
    <w:rsid w:val="003D120B"/>
    <w:rsid w:val="003E4EF0"/>
    <w:rsid w:val="003E5313"/>
    <w:rsid w:val="003E620E"/>
    <w:rsid w:val="003E781F"/>
    <w:rsid w:val="00401FE6"/>
    <w:rsid w:val="00413111"/>
    <w:rsid w:val="00414CBB"/>
    <w:rsid w:val="004259C3"/>
    <w:rsid w:val="0043628F"/>
    <w:rsid w:val="004556D7"/>
    <w:rsid w:val="00463166"/>
    <w:rsid w:val="004C3499"/>
    <w:rsid w:val="004E088C"/>
    <w:rsid w:val="004E27B4"/>
    <w:rsid w:val="004E5B7E"/>
    <w:rsid w:val="004F35D3"/>
    <w:rsid w:val="004F5B91"/>
    <w:rsid w:val="00500584"/>
    <w:rsid w:val="0052677F"/>
    <w:rsid w:val="005271B1"/>
    <w:rsid w:val="00542259"/>
    <w:rsid w:val="005428F8"/>
    <w:rsid w:val="00560C8F"/>
    <w:rsid w:val="00563E4B"/>
    <w:rsid w:val="00577B05"/>
    <w:rsid w:val="0058194B"/>
    <w:rsid w:val="005868D7"/>
    <w:rsid w:val="00590FF4"/>
    <w:rsid w:val="00591900"/>
    <w:rsid w:val="005934E0"/>
    <w:rsid w:val="005964CB"/>
    <w:rsid w:val="005A35A6"/>
    <w:rsid w:val="005B53C7"/>
    <w:rsid w:val="005C7BD2"/>
    <w:rsid w:val="005E06BC"/>
    <w:rsid w:val="00602F10"/>
    <w:rsid w:val="00622DDA"/>
    <w:rsid w:val="00640979"/>
    <w:rsid w:val="00664471"/>
    <w:rsid w:val="00671924"/>
    <w:rsid w:val="00684A8B"/>
    <w:rsid w:val="00686C88"/>
    <w:rsid w:val="00686E5A"/>
    <w:rsid w:val="00692A87"/>
    <w:rsid w:val="006D08D2"/>
    <w:rsid w:val="006D23BC"/>
    <w:rsid w:val="006D2FDF"/>
    <w:rsid w:val="006D458B"/>
    <w:rsid w:val="006D7BBE"/>
    <w:rsid w:val="006E2900"/>
    <w:rsid w:val="006E7C16"/>
    <w:rsid w:val="0070006D"/>
    <w:rsid w:val="00704973"/>
    <w:rsid w:val="00706579"/>
    <w:rsid w:val="007212FB"/>
    <w:rsid w:val="0074165C"/>
    <w:rsid w:val="00741BA0"/>
    <w:rsid w:val="007426BE"/>
    <w:rsid w:val="007563AD"/>
    <w:rsid w:val="007603D5"/>
    <w:rsid w:val="00793603"/>
    <w:rsid w:val="007A4E41"/>
    <w:rsid w:val="007A586F"/>
    <w:rsid w:val="007B0573"/>
    <w:rsid w:val="007C725E"/>
    <w:rsid w:val="007E57EA"/>
    <w:rsid w:val="008069E9"/>
    <w:rsid w:val="00813D3F"/>
    <w:rsid w:val="008226B6"/>
    <w:rsid w:val="00824043"/>
    <w:rsid w:val="00854875"/>
    <w:rsid w:val="008548C1"/>
    <w:rsid w:val="00856540"/>
    <w:rsid w:val="00860C6E"/>
    <w:rsid w:val="00863B9D"/>
    <w:rsid w:val="00882B40"/>
    <w:rsid w:val="008B1814"/>
    <w:rsid w:val="008B74EE"/>
    <w:rsid w:val="008D10C6"/>
    <w:rsid w:val="008D29F1"/>
    <w:rsid w:val="008E74D6"/>
    <w:rsid w:val="008F60FD"/>
    <w:rsid w:val="00914E81"/>
    <w:rsid w:val="00923324"/>
    <w:rsid w:val="00931518"/>
    <w:rsid w:val="00952B29"/>
    <w:rsid w:val="009560C7"/>
    <w:rsid w:val="009569F9"/>
    <w:rsid w:val="00960323"/>
    <w:rsid w:val="00960713"/>
    <w:rsid w:val="00970048"/>
    <w:rsid w:val="00977C0A"/>
    <w:rsid w:val="009873D1"/>
    <w:rsid w:val="009A21F9"/>
    <w:rsid w:val="009B18FD"/>
    <w:rsid w:val="009B21DE"/>
    <w:rsid w:val="009D6823"/>
    <w:rsid w:val="009D700B"/>
    <w:rsid w:val="009F317E"/>
    <w:rsid w:val="009F3C08"/>
    <w:rsid w:val="00A36FEE"/>
    <w:rsid w:val="00A66070"/>
    <w:rsid w:val="00A661B0"/>
    <w:rsid w:val="00A73E99"/>
    <w:rsid w:val="00A751BE"/>
    <w:rsid w:val="00A959C8"/>
    <w:rsid w:val="00AA4277"/>
    <w:rsid w:val="00AA4AEF"/>
    <w:rsid w:val="00AA6EB9"/>
    <w:rsid w:val="00AA758E"/>
    <w:rsid w:val="00AB7994"/>
    <w:rsid w:val="00AC3528"/>
    <w:rsid w:val="00AC5572"/>
    <w:rsid w:val="00AC7F8F"/>
    <w:rsid w:val="00AE103E"/>
    <w:rsid w:val="00AF4441"/>
    <w:rsid w:val="00AF52AC"/>
    <w:rsid w:val="00B010FB"/>
    <w:rsid w:val="00B07259"/>
    <w:rsid w:val="00B13170"/>
    <w:rsid w:val="00B26CEE"/>
    <w:rsid w:val="00B3279D"/>
    <w:rsid w:val="00B33095"/>
    <w:rsid w:val="00B37274"/>
    <w:rsid w:val="00B51197"/>
    <w:rsid w:val="00B62CC6"/>
    <w:rsid w:val="00B63005"/>
    <w:rsid w:val="00B73285"/>
    <w:rsid w:val="00B9284D"/>
    <w:rsid w:val="00B94BE1"/>
    <w:rsid w:val="00BA1761"/>
    <w:rsid w:val="00BB1947"/>
    <w:rsid w:val="00BB6253"/>
    <w:rsid w:val="00BB64B1"/>
    <w:rsid w:val="00BC2C23"/>
    <w:rsid w:val="00BD01D4"/>
    <w:rsid w:val="00BD66AD"/>
    <w:rsid w:val="00BF14BB"/>
    <w:rsid w:val="00C005B4"/>
    <w:rsid w:val="00C071A5"/>
    <w:rsid w:val="00C202DD"/>
    <w:rsid w:val="00C214F2"/>
    <w:rsid w:val="00C22B1A"/>
    <w:rsid w:val="00C247C1"/>
    <w:rsid w:val="00C3019E"/>
    <w:rsid w:val="00C45D33"/>
    <w:rsid w:val="00C463E2"/>
    <w:rsid w:val="00C503B6"/>
    <w:rsid w:val="00C60E22"/>
    <w:rsid w:val="00C62352"/>
    <w:rsid w:val="00C67AB9"/>
    <w:rsid w:val="00C7582F"/>
    <w:rsid w:val="00CA61D6"/>
    <w:rsid w:val="00CA7D26"/>
    <w:rsid w:val="00CB0997"/>
    <w:rsid w:val="00CC62EB"/>
    <w:rsid w:val="00CE0476"/>
    <w:rsid w:val="00CE1006"/>
    <w:rsid w:val="00CF21AF"/>
    <w:rsid w:val="00CF705B"/>
    <w:rsid w:val="00D22613"/>
    <w:rsid w:val="00D24FC7"/>
    <w:rsid w:val="00D27786"/>
    <w:rsid w:val="00D32064"/>
    <w:rsid w:val="00D36B7D"/>
    <w:rsid w:val="00D3785C"/>
    <w:rsid w:val="00D40705"/>
    <w:rsid w:val="00D45047"/>
    <w:rsid w:val="00D46AE2"/>
    <w:rsid w:val="00D47B2A"/>
    <w:rsid w:val="00D540FF"/>
    <w:rsid w:val="00D567E8"/>
    <w:rsid w:val="00D62FB8"/>
    <w:rsid w:val="00D709C0"/>
    <w:rsid w:val="00D74E33"/>
    <w:rsid w:val="00DA7971"/>
    <w:rsid w:val="00DB377F"/>
    <w:rsid w:val="00DC4603"/>
    <w:rsid w:val="00E072B3"/>
    <w:rsid w:val="00E127AD"/>
    <w:rsid w:val="00E153FE"/>
    <w:rsid w:val="00E20C97"/>
    <w:rsid w:val="00E221BB"/>
    <w:rsid w:val="00E25F75"/>
    <w:rsid w:val="00E27A96"/>
    <w:rsid w:val="00E34478"/>
    <w:rsid w:val="00E35E4A"/>
    <w:rsid w:val="00E40EDF"/>
    <w:rsid w:val="00E54BB0"/>
    <w:rsid w:val="00E54BE2"/>
    <w:rsid w:val="00E654BF"/>
    <w:rsid w:val="00E72D4E"/>
    <w:rsid w:val="00E75708"/>
    <w:rsid w:val="00E758C9"/>
    <w:rsid w:val="00E76B6D"/>
    <w:rsid w:val="00E96BFB"/>
    <w:rsid w:val="00EB137D"/>
    <w:rsid w:val="00EB173B"/>
    <w:rsid w:val="00EB2611"/>
    <w:rsid w:val="00ED240C"/>
    <w:rsid w:val="00ED40E0"/>
    <w:rsid w:val="00EE2EE0"/>
    <w:rsid w:val="00EE6D69"/>
    <w:rsid w:val="00EE73C1"/>
    <w:rsid w:val="00F11A21"/>
    <w:rsid w:val="00F12893"/>
    <w:rsid w:val="00F24A9C"/>
    <w:rsid w:val="00F24C83"/>
    <w:rsid w:val="00F354F7"/>
    <w:rsid w:val="00F52AD9"/>
    <w:rsid w:val="00F67082"/>
    <w:rsid w:val="00F70C0D"/>
    <w:rsid w:val="00F753C3"/>
    <w:rsid w:val="00F7771C"/>
    <w:rsid w:val="00F82E21"/>
    <w:rsid w:val="00F85675"/>
    <w:rsid w:val="00F9003F"/>
    <w:rsid w:val="00FA7691"/>
    <w:rsid w:val="00FB0FC5"/>
    <w:rsid w:val="00FB1AAB"/>
    <w:rsid w:val="00FB2EEB"/>
    <w:rsid w:val="00FB4C63"/>
    <w:rsid w:val="00FC0C12"/>
    <w:rsid w:val="00FD60D0"/>
    <w:rsid w:val="00FE09E4"/>
    <w:rsid w:val="00FE222D"/>
    <w:rsid w:val="00FE5478"/>
    <w:rsid w:val="00FF2002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2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9D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Times New Roman Bold" w:hAnsi="Times New Roman Bold" w:cs="Times New Roman Bold"/>
      <w:b/>
      <w:sz w:val="2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3279D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B3279D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B3279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B3279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B3279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B3279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B3279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B3279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9D6"/>
    <w:rPr>
      <w:rFonts w:ascii="Times New Roman Bold" w:hAnsi="Times New Roman Bold" w:cs="Times New Roman Bold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41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41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F41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F41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F41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F41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F41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F41"/>
    <w:rPr>
      <w:rFonts w:ascii="Cambria" w:eastAsia="SimSun" w:hAnsi="Cambria" w:cs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B3279D"/>
    <w:rPr>
      <w:rFonts w:cs="Times New Roman"/>
      <w:vertAlign w:val="superscript"/>
    </w:rPr>
  </w:style>
  <w:style w:type="paragraph" w:styleId="TOC8">
    <w:name w:val="toc 8"/>
    <w:basedOn w:val="TOC3"/>
    <w:next w:val="Normal"/>
    <w:uiPriority w:val="99"/>
    <w:semiHidden/>
    <w:rsid w:val="00B3279D"/>
  </w:style>
  <w:style w:type="paragraph" w:styleId="TOC7">
    <w:name w:val="toc 7"/>
    <w:basedOn w:val="TOC3"/>
    <w:next w:val="Normal"/>
    <w:uiPriority w:val="99"/>
    <w:semiHidden/>
    <w:rsid w:val="00B3279D"/>
  </w:style>
  <w:style w:type="paragraph" w:styleId="TOC6">
    <w:name w:val="toc 6"/>
    <w:basedOn w:val="TOC3"/>
    <w:next w:val="Normal"/>
    <w:uiPriority w:val="99"/>
    <w:semiHidden/>
    <w:rsid w:val="00B3279D"/>
  </w:style>
  <w:style w:type="paragraph" w:styleId="TOC5">
    <w:name w:val="toc 5"/>
    <w:basedOn w:val="TOC3"/>
    <w:next w:val="Normal"/>
    <w:uiPriority w:val="99"/>
    <w:semiHidden/>
    <w:rsid w:val="00B3279D"/>
  </w:style>
  <w:style w:type="paragraph" w:styleId="TOC4">
    <w:name w:val="toc 4"/>
    <w:basedOn w:val="TOC3"/>
    <w:next w:val="Normal"/>
    <w:uiPriority w:val="99"/>
    <w:semiHidden/>
    <w:rsid w:val="00B3279D"/>
  </w:style>
  <w:style w:type="paragraph" w:styleId="TOC3">
    <w:name w:val="toc 3"/>
    <w:basedOn w:val="TOC2"/>
    <w:next w:val="Normal"/>
    <w:uiPriority w:val="99"/>
    <w:semiHidden/>
    <w:rsid w:val="00B3279D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B3279D"/>
    <w:pPr>
      <w:spacing w:before="120"/>
    </w:pPr>
  </w:style>
  <w:style w:type="paragraph" w:styleId="TOC1">
    <w:name w:val="toc 1"/>
    <w:basedOn w:val="Normal"/>
    <w:uiPriority w:val="99"/>
    <w:semiHidden/>
    <w:rsid w:val="00B3279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B3279D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B3279D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B3279D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B3279D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B3279D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B3279D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B3279D"/>
  </w:style>
  <w:style w:type="character" w:styleId="LineNumber">
    <w:name w:val="line number"/>
    <w:basedOn w:val="DefaultParagraphFont"/>
    <w:uiPriority w:val="99"/>
    <w:rsid w:val="00B3279D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B3279D"/>
  </w:style>
  <w:style w:type="paragraph" w:styleId="Footer">
    <w:name w:val="footer"/>
    <w:basedOn w:val="Normal"/>
    <w:link w:val="FooterChar"/>
    <w:rsid w:val="00B3279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locked/>
    <w:rsid w:val="00AF4441"/>
    <w:rPr>
      <w:rFonts w:cs="Times New Roman"/>
      <w:caps/>
      <w:sz w:val="18"/>
      <w:lang w:val="en-GB" w:eastAsia="en-US" w:bidi="ar-SA"/>
    </w:rPr>
  </w:style>
  <w:style w:type="paragraph" w:styleId="Header">
    <w:name w:val="header"/>
    <w:basedOn w:val="Normal"/>
    <w:link w:val="HeaderChar"/>
    <w:rsid w:val="002469D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locked/>
    <w:rsid w:val="002469D6"/>
    <w:rPr>
      <w:rFonts w:ascii="Times New Roman" w:hAnsi="Times New Roman"/>
      <w:sz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3279D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3279D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F41"/>
    <w:rPr>
      <w:rFonts w:ascii="Times New Roman" w:hAnsi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B3279D"/>
    <w:pPr>
      <w:ind w:left="794"/>
    </w:pPr>
  </w:style>
  <w:style w:type="paragraph" w:customStyle="1" w:styleId="TableLegend">
    <w:name w:val="Table_Legend"/>
    <w:basedOn w:val="TableText"/>
    <w:uiPriority w:val="99"/>
    <w:rsid w:val="00B3279D"/>
    <w:pPr>
      <w:spacing w:before="120"/>
    </w:pPr>
  </w:style>
  <w:style w:type="paragraph" w:customStyle="1" w:styleId="TableText">
    <w:name w:val="Table_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uiPriority w:val="99"/>
    <w:rsid w:val="00B3279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B3279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B3279D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3279D"/>
    <w:pPr>
      <w:ind w:left="1191" w:hanging="397"/>
    </w:pPr>
  </w:style>
  <w:style w:type="paragraph" w:customStyle="1" w:styleId="enumlev3">
    <w:name w:val="enumlev3"/>
    <w:basedOn w:val="enumlev2"/>
    <w:uiPriority w:val="99"/>
    <w:rsid w:val="00B3279D"/>
    <w:pPr>
      <w:ind w:left="1588"/>
    </w:pPr>
  </w:style>
  <w:style w:type="paragraph" w:customStyle="1" w:styleId="TableHead">
    <w:name w:val="Table_Head"/>
    <w:basedOn w:val="TableText"/>
    <w:uiPriority w:val="99"/>
    <w:rsid w:val="00B3279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3279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B3279D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B3279D"/>
    <w:pPr>
      <w:keepNext w:val="0"/>
      <w:spacing w:after="480"/>
    </w:pPr>
  </w:style>
  <w:style w:type="paragraph" w:customStyle="1" w:styleId="AnnexNo">
    <w:name w:val="Annex_No"/>
    <w:basedOn w:val="Normal"/>
    <w:next w:val="AnnexRef"/>
    <w:uiPriority w:val="99"/>
    <w:rsid w:val="00BB64B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AnnexTitle"/>
    <w:rsid w:val="00B3279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2469D6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Appendix">
    <w:name w:val="Appendix_#"/>
    <w:basedOn w:val="AnnexNo"/>
    <w:next w:val="AppendixRef"/>
    <w:uiPriority w:val="99"/>
    <w:rsid w:val="00B3279D"/>
  </w:style>
  <w:style w:type="paragraph" w:customStyle="1" w:styleId="AppendixRef">
    <w:name w:val="Appendix_Ref"/>
    <w:basedOn w:val="AnnexRef"/>
    <w:next w:val="AppendixTitle"/>
    <w:uiPriority w:val="99"/>
    <w:rsid w:val="00B3279D"/>
  </w:style>
  <w:style w:type="paragraph" w:customStyle="1" w:styleId="AppendixTitle">
    <w:name w:val="Appendix_Title"/>
    <w:basedOn w:val="AnnexTitle"/>
    <w:next w:val="Normalaftertitle"/>
    <w:uiPriority w:val="99"/>
    <w:rsid w:val="00FB0FC5"/>
    <w:rPr>
      <w:sz w:val="22"/>
    </w:rPr>
  </w:style>
  <w:style w:type="paragraph" w:customStyle="1" w:styleId="RefTitle">
    <w:name w:val="Ref_Title"/>
    <w:basedOn w:val="Normal"/>
    <w:next w:val="RefText"/>
    <w:uiPriority w:val="99"/>
    <w:rsid w:val="00B3279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B3279D"/>
    <w:pPr>
      <w:ind w:left="794" w:hanging="794"/>
    </w:pPr>
  </w:style>
  <w:style w:type="paragraph" w:customStyle="1" w:styleId="Equation">
    <w:name w:val="Equation"/>
    <w:basedOn w:val="Normal"/>
    <w:uiPriority w:val="99"/>
    <w:rsid w:val="00B3279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B3279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3279D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B3279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B3279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2469D6"/>
    <w:pPr>
      <w:spacing w:before="160"/>
      <w:ind w:left="0" w:firstLine="0"/>
      <w:outlineLvl w:val="9"/>
    </w:pPr>
    <w:rPr>
      <w:bCs/>
      <w:sz w:val="22"/>
    </w:rPr>
  </w:style>
  <w:style w:type="paragraph" w:customStyle="1" w:styleId="Keywords">
    <w:name w:val="Keywords"/>
    <w:basedOn w:val="Normal"/>
    <w:uiPriority w:val="99"/>
    <w:rsid w:val="00B3279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B3279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uiPriority w:val="99"/>
    <w:rsid w:val="00B3279D"/>
    <w:rPr>
      <w:sz w:val="20"/>
    </w:rPr>
  </w:style>
  <w:style w:type="paragraph" w:customStyle="1" w:styleId="ITUbureau">
    <w:name w:val="ITU_bureau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uiPriority w:val="99"/>
    <w:rsid w:val="00B3279D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B3279D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uiPriority w:val="99"/>
    <w:rsid w:val="00B3279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rsid w:val="00B3279D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Qlist">
    <w:name w:val="Q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B3279D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B3279D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uiPriority w:val="99"/>
    <w:semiHidden/>
    <w:rsid w:val="00B3279D"/>
  </w:style>
  <w:style w:type="character" w:styleId="Hyperlink">
    <w:name w:val="Hyperlink"/>
    <w:basedOn w:val="DefaultParagraphFont"/>
    <w:rsid w:val="00B327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279D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rsid w:val="002C01C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86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customStyle="1" w:styleId="Normalaftertitle0">
    <w:name w:val="Normal_after_title"/>
    <w:basedOn w:val="Normal"/>
    <w:next w:val="Normal"/>
    <w:uiPriority w:val="99"/>
    <w:rsid w:val="00DA7971"/>
    <w:pPr>
      <w:spacing w:before="360"/>
    </w:pPr>
  </w:style>
  <w:style w:type="paragraph" w:customStyle="1" w:styleId="itu">
    <w:name w:val="itu"/>
    <w:basedOn w:val="Normal"/>
    <w:rsid w:val="00AC7F8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StyleAnnexRefBold">
    <w:name w:val="Style Annex_Ref + Bold"/>
    <w:basedOn w:val="AnnexRef"/>
    <w:uiPriority w:val="99"/>
    <w:rsid w:val="00E54BE2"/>
    <w:pPr>
      <w:spacing w:after="240"/>
    </w:pPr>
    <w:rPr>
      <w:b/>
      <w:bCs/>
    </w:rPr>
  </w:style>
  <w:style w:type="character" w:customStyle="1" w:styleId="StyleLatin12ptBold">
    <w:name w:val="Style (Latin) 12 pt Bold"/>
    <w:basedOn w:val="DefaultParagraphFont"/>
    <w:uiPriority w:val="99"/>
    <w:rsid w:val="000C21B5"/>
    <w:rPr>
      <w:rFonts w:cs="Times New Roman"/>
      <w:bCs/>
      <w:sz w:val="22"/>
    </w:rPr>
  </w:style>
  <w:style w:type="paragraph" w:customStyle="1" w:styleId="Annex">
    <w:name w:val="Annex_#"/>
    <w:basedOn w:val="Normal"/>
    <w:next w:val="AnnexRef"/>
    <w:rsid w:val="002E02FA"/>
    <w:pPr>
      <w:keepNext/>
      <w:keepLines/>
      <w:spacing w:before="480" w:after="80"/>
      <w:jc w:val="center"/>
    </w:pPr>
    <w:rPr>
      <w:caps/>
      <w:sz w:val="24"/>
      <w:lang w:val="fr-FR"/>
    </w:rPr>
  </w:style>
  <w:style w:type="character" w:styleId="Emphasis">
    <w:name w:val="Emphasis"/>
    <w:basedOn w:val="DefaultParagraphFont"/>
    <w:qFormat/>
    <w:locked/>
    <w:rsid w:val="005E06BC"/>
    <w:rPr>
      <w:i/>
      <w:iCs/>
    </w:rPr>
  </w:style>
  <w:style w:type="paragraph" w:styleId="Caption">
    <w:name w:val="caption"/>
    <w:basedOn w:val="Normal"/>
    <w:next w:val="Normal"/>
    <w:qFormat/>
    <w:locked/>
    <w:rsid w:val="005E06BC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5E0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paragraph" w:styleId="Title">
    <w:name w:val="Title"/>
    <w:basedOn w:val="Normal"/>
    <w:link w:val="TitleChar"/>
    <w:qFormat/>
    <w:locked/>
    <w:rsid w:val="004F35D3"/>
    <w:pPr>
      <w:overflowPunct/>
      <w:autoSpaceDE/>
      <w:autoSpaceDN/>
      <w:adjustRightInd/>
      <w:jc w:val="center"/>
      <w:textAlignment w:val="auto"/>
    </w:pPr>
    <w:rPr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F35D3"/>
    <w:rPr>
      <w:rFonts w:ascii="Times New Roman" w:hAnsi="Times New Roman"/>
      <w:bCs/>
      <w:sz w:val="22"/>
      <w:szCs w:val="24"/>
      <w:lang w:eastAsia="en-US"/>
    </w:rPr>
  </w:style>
  <w:style w:type="paragraph" w:customStyle="1" w:styleId="Rectitle0">
    <w:name w:val="Rec_title"/>
    <w:basedOn w:val="Normal"/>
    <w:next w:val="Normal"/>
    <w:link w:val="RectitleChar"/>
    <w:rsid w:val="004F35D3"/>
    <w:pPr>
      <w:keepNext/>
      <w:keepLines/>
      <w:spacing w:before="360"/>
      <w:jc w:val="center"/>
    </w:pPr>
    <w:rPr>
      <w:sz w:val="26"/>
    </w:rPr>
  </w:style>
  <w:style w:type="character" w:customStyle="1" w:styleId="RectitleChar">
    <w:name w:val="Rec_title Char"/>
    <w:basedOn w:val="DefaultParagraphFont"/>
    <w:link w:val="Rectitle0"/>
    <w:rsid w:val="004F35D3"/>
    <w:rPr>
      <w:rFonts w:ascii="Times New Roman" w:hAnsi="Times New Roman"/>
      <w:sz w:val="26"/>
      <w:lang w:val="en-GB" w:eastAsia="en-US"/>
    </w:rPr>
  </w:style>
  <w:style w:type="paragraph" w:customStyle="1" w:styleId="Headingb0">
    <w:name w:val="Heading_b"/>
    <w:basedOn w:val="Normal"/>
    <w:next w:val="Normal"/>
    <w:rsid w:val="004F35D3"/>
    <w:pPr>
      <w:keepNext/>
      <w:spacing w:before="160"/>
    </w:pPr>
    <w:rPr>
      <w:b/>
    </w:rPr>
  </w:style>
  <w:style w:type="paragraph" w:customStyle="1" w:styleId="Figure0">
    <w:name w:val="Figure"/>
    <w:basedOn w:val="Normal"/>
    <w:next w:val="Normal"/>
    <w:rsid w:val="004F35D3"/>
    <w:pPr>
      <w:keepNext/>
      <w:keepLines/>
      <w:spacing w:before="240" w:after="120"/>
      <w:jc w:val="center"/>
    </w:pPr>
    <w:rPr>
      <w:rFonts w:eastAsia="Malgun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2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9D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Times New Roman Bold" w:hAnsi="Times New Roman Bold" w:cs="Times New Roman Bold"/>
      <w:b/>
      <w:sz w:val="2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3279D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B3279D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B3279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B3279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B3279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B3279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B3279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B3279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9D6"/>
    <w:rPr>
      <w:rFonts w:ascii="Times New Roman Bold" w:hAnsi="Times New Roman Bold" w:cs="Times New Roman Bold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41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41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F41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F41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F41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F41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F41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F41"/>
    <w:rPr>
      <w:rFonts w:ascii="Cambria" w:eastAsia="SimSun" w:hAnsi="Cambria" w:cs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B3279D"/>
    <w:rPr>
      <w:rFonts w:cs="Times New Roman"/>
      <w:vertAlign w:val="superscript"/>
    </w:rPr>
  </w:style>
  <w:style w:type="paragraph" w:styleId="TOC8">
    <w:name w:val="toc 8"/>
    <w:basedOn w:val="TOC3"/>
    <w:next w:val="Normal"/>
    <w:uiPriority w:val="99"/>
    <w:semiHidden/>
    <w:rsid w:val="00B3279D"/>
  </w:style>
  <w:style w:type="paragraph" w:styleId="TOC7">
    <w:name w:val="toc 7"/>
    <w:basedOn w:val="TOC3"/>
    <w:next w:val="Normal"/>
    <w:uiPriority w:val="99"/>
    <w:semiHidden/>
    <w:rsid w:val="00B3279D"/>
  </w:style>
  <w:style w:type="paragraph" w:styleId="TOC6">
    <w:name w:val="toc 6"/>
    <w:basedOn w:val="TOC3"/>
    <w:next w:val="Normal"/>
    <w:uiPriority w:val="99"/>
    <w:semiHidden/>
    <w:rsid w:val="00B3279D"/>
  </w:style>
  <w:style w:type="paragraph" w:styleId="TOC5">
    <w:name w:val="toc 5"/>
    <w:basedOn w:val="TOC3"/>
    <w:next w:val="Normal"/>
    <w:uiPriority w:val="99"/>
    <w:semiHidden/>
    <w:rsid w:val="00B3279D"/>
  </w:style>
  <w:style w:type="paragraph" w:styleId="TOC4">
    <w:name w:val="toc 4"/>
    <w:basedOn w:val="TOC3"/>
    <w:next w:val="Normal"/>
    <w:uiPriority w:val="99"/>
    <w:semiHidden/>
    <w:rsid w:val="00B3279D"/>
  </w:style>
  <w:style w:type="paragraph" w:styleId="TOC3">
    <w:name w:val="toc 3"/>
    <w:basedOn w:val="TOC2"/>
    <w:next w:val="Normal"/>
    <w:uiPriority w:val="99"/>
    <w:semiHidden/>
    <w:rsid w:val="00B3279D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B3279D"/>
    <w:pPr>
      <w:spacing w:before="120"/>
    </w:pPr>
  </w:style>
  <w:style w:type="paragraph" w:styleId="TOC1">
    <w:name w:val="toc 1"/>
    <w:basedOn w:val="Normal"/>
    <w:uiPriority w:val="99"/>
    <w:semiHidden/>
    <w:rsid w:val="00B3279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B3279D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B3279D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B3279D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B3279D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B3279D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B3279D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B3279D"/>
  </w:style>
  <w:style w:type="character" w:styleId="LineNumber">
    <w:name w:val="line number"/>
    <w:basedOn w:val="DefaultParagraphFont"/>
    <w:uiPriority w:val="99"/>
    <w:rsid w:val="00B3279D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B3279D"/>
  </w:style>
  <w:style w:type="paragraph" w:styleId="Footer">
    <w:name w:val="footer"/>
    <w:basedOn w:val="Normal"/>
    <w:link w:val="FooterChar"/>
    <w:rsid w:val="00B3279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locked/>
    <w:rsid w:val="00AF4441"/>
    <w:rPr>
      <w:rFonts w:cs="Times New Roman"/>
      <w:caps/>
      <w:sz w:val="18"/>
      <w:lang w:val="en-GB" w:eastAsia="en-US" w:bidi="ar-SA"/>
    </w:rPr>
  </w:style>
  <w:style w:type="paragraph" w:styleId="Header">
    <w:name w:val="header"/>
    <w:basedOn w:val="Normal"/>
    <w:link w:val="HeaderChar"/>
    <w:rsid w:val="002469D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locked/>
    <w:rsid w:val="002469D6"/>
    <w:rPr>
      <w:rFonts w:ascii="Times New Roman" w:hAnsi="Times New Roman"/>
      <w:sz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3279D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3279D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F41"/>
    <w:rPr>
      <w:rFonts w:ascii="Times New Roman" w:hAnsi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B3279D"/>
    <w:pPr>
      <w:ind w:left="794"/>
    </w:pPr>
  </w:style>
  <w:style w:type="paragraph" w:customStyle="1" w:styleId="TableLegend">
    <w:name w:val="Table_Legend"/>
    <w:basedOn w:val="TableText"/>
    <w:uiPriority w:val="99"/>
    <w:rsid w:val="00B3279D"/>
    <w:pPr>
      <w:spacing w:before="120"/>
    </w:pPr>
  </w:style>
  <w:style w:type="paragraph" w:customStyle="1" w:styleId="TableText">
    <w:name w:val="Table_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uiPriority w:val="99"/>
    <w:rsid w:val="00B3279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B3279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B3279D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3279D"/>
    <w:pPr>
      <w:ind w:left="1191" w:hanging="397"/>
    </w:pPr>
  </w:style>
  <w:style w:type="paragraph" w:customStyle="1" w:styleId="enumlev3">
    <w:name w:val="enumlev3"/>
    <w:basedOn w:val="enumlev2"/>
    <w:uiPriority w:val="99"/>
    <w:rsid w:val="00B3279D"/>
    <w:pPr>
      <w:ind w:left="1588"/>
    </w:pPr>
  </w:style>
  <w:style w:type="paragraph" w:customStyle="1" w:styleId="TableHead">
    <w:name w:val="Table_Head"/>
    <w:basedOn w:val="TableText"/>
    <w:uiPriority w:val="99"/>
    <w:rsid w:val="00B3279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3279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B3279D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B3279D"/>
    <w:pPr>
      <w:keepNext w:val="0"/>
      <w:spacing w:after="480"/>
    </w:pPr>
  </w:style>
  <w:style w:type="paragraph" w:customStyle="1" w:styleId="AnnexNo">
    <w:name w:val="Annex_No"/>
    <w:basedOn w:val="Normal"/>
    <w:next w:val="AnnexRef"/>
    <w:uiPriority w:val="99"/>
    <w:rsid w:val="00BB64B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AnnexTitle"/>
    <w:rsid w:val="00B3279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2469D6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Appendix">
    <w:name w:val="Appendix_#"/>
    <w:basedOn w:val="AnnexNo"/>
    <w:next w:val="AppendixRef"/>
    <w:uiPriority w:val="99"/>
    <w:rsid w:val="00B3279D"/>
  </w:style>
  <w:style w:type="paragraph" w:customStyle="1" w:styleId="AppendixRef">
    <w:name w:val="Appendix_Ref"/>
    <w:basedOn w:val="AnnexRef"/>
    <w:next w:val="AppendixTitle"/>
    <w:uiPriority w:val="99"/>
    <w:rsid w:val="00B3279D"/>
  </w:style>
  <w:style w:type="paragraph" w:customStyle="1" w:styleId="AppendixTitle">
    <w:name w:val="Appendix_Title"/>
    <w:basedOn w:val="AnnexTitle"/>
    <w:next w:val="Normalaftertitle"/>
    <w:uiPriority w:val="99"/>
    <w:rsid w:val="00FB0FC5"/>
    <w:rPr>
      <w:sz w:val="22"/>
    </w:rPr>
  </w:style>
  <w:style w:type="paragraph" w:customStyle="1" w:styleId="RefTitle">
    <w:name w:val="Ref_Title"/>
    <w:basedOn w:val="Normal"/>
    <w:next w:val="RefText"/>
    <w:uiPriority w:val="99"/>
    <w:rsid w:val="00B3279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B3279D"/>
    <w:pPr>
      <w:ind w:left="794" w:hanging="794"/>
    </w:pPr>
  </w:style>
  <w:style w:type="paragraph" w:customStyle="1" w:styleId="Equation">
    <w:name w:val="Equation"/>
    <w:basedOn w:val="Normal"/>
    <w:uiPriority w:val="99"/>
    <w:rsid w:val="00B3279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B3279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3279D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B3279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B3279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2469D6"/>
    <w:pPr>
      <w:spacing w:before="160"/>
      <w:ind w:left="0" w:firstLine="0"/>
      <w:outlineLvl w:val="9"/>
    </w:pPr>
    <w:rPr>
      <w:bCs/>
      <w:sz w:val="22"/>
    </w:rPr>
  </w:style>
  <w:style w:type="paragraph" w:customStyle="1" w:styleId="Keywords">
    <w:name w:val="Keywords"/>
    <w:basedOn w:val="Normal"/>
    <w:uiPriority w:val="99"/>
    <w:rsid w:val="00B3279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B3279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uiPriority w:val="99"/>
    <w:rsid w:val="00B3279D"/>
    <w:rPr>
      <w:sz w:val="20"/>
    </w:rPr>
  </w:style>
  <w:style w:type="paragraph" w:customStyle="1" w:styleId="ITUbureau">
    <w:name w:val="ITU_bureau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uiPriority w:val="99"/>
    <w:rsid w:val="00B3279D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B3279D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uiPriority w:val="99"/>
    <w:rsid w:val="00B3279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rsid w:val="00B3279D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Qlist">
    <w:name w:val="Q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B3279D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B3279D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uiPriority w:val="99"/>
    <w:semiHidden/>
    <w:rsid w:val="00B3279D"/>
  </w:style>
  <w:style w:type="character" w:styleId="Hyperlink">
    <w:name w:val="Hyperlink"/>
    <w:basedOn w:val="DefaultParagraphFont"/>
    <w:rsid w:val="00B327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279D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rsid w:val="002C01C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86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customStyle="1" w:styleId="Normalaftertitle0">
    <w:name w:val="Normal_after_title"/>
    <w:basedOn w:val="Normal"/>
    <w:next w:val="Normal"/>
    <w:uiPriority w:val="99"/>
    <w:rsid w:val="00DA7971"/>
    <w:pPr>
      <w:spacing w:before="360"/>
    </w:pPr>
  </w:style>
  <w:style w:type="paragraph" w:customStyle="1" w:styleId="itu">
    <w:name w:val="itu"/>
    <w:basedOn w:val="Normal"/>
    <w:rsid w:val="00AC7F8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StyleAnnexRefBold">
    <w:name w:val="Style Annex_Ref + Bold"/>
    <w:basedOn w:val="AnnexRef"/>
    <w:uiPriority w:val="99"/>
    <w:rsid w:val="00E54BE2"/>
    <w:pPr>
      <w:spacing w:after="240"/>
    </w:pPr>
    <w:rPr>
      <w:b/>
      <w:bCs/>
    </w:rPr>
  </w:style>
  <w:style w:type="character" w:customStyle="1" w:styleId="StyleLatin12ptBold">
    <w:name w:val="Style (Latin) 12 pt Bold"/>
    <w:basedOn w:val="DefaultParagraphFont"/>
    <w:uiPriority w:val="99"/>
    <w:rsid w:val="000C21B5"/>
    <w:rPr>
      <w:rFonts w:cs="Times New Roman"/>
      <w:bCs/>
      <w:sz w:val="22"/>
    </w:rPr>
  </w:style>
  <w:style w:type="paragraph" w:customStyle="1" w:styleId="Annex">
    <w:name w:val="Annex_#"/>
    <w:basedOn w:val="Normal"/>
    <w:next w:val="AnnexRef"/>
    <w:rsid w:val="002E02FA"/>
    <w:pPr>
      <w:keepNext/>
      <w:keepLines/>
      <w:spacing w:before="480" w:after="80"/>
      <w:jc w:val="center"/>
    </w:pPr>
    <w:rPr>
      <w:caps/>
      <w:sz w:val="24"/>
      <w:lang w:val="fr-FR"/>
    </w:rPr>
  </w:style>
  <w:style w:type="character" w:styleId="Emphasis">
    <w:name w:val="Emphasis"/>
    <w:basedOn w:val="DefaultParagraphFont"/>
    <w:qFormat/>
    <w:locked/>
    <w:rsid w:val="005E06BC"/>
    <w:rPr>
      <w:i/>
      <w:iCs/>
    </w:rPr>
  </w:style>
  <w:style w:type="paragraph" w:styleId="Caption">
    <w:name w:val="caption"/>
    <w:basedOn w:val="Normal"/>
    <w:next w:val="Normal"/>
    <w:qFormat/>
    <w:locked/>
    <w:rsid w:val="005E06BC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5E0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paragraph" w:styleId="Title">
    <w:name w:val="Title"/>
    <w:basedOn w:val="Normal"/>
    <w:link w:val="TitleChar"/>
    <w:qFormat/>
    <w:locked/>
    <w:rsid w:val="004F35D3"/>
    <w:pPr>
      <w:overflowPunct/>
      <w:autoSpaceDE/>
      <w:autoSpaceDN/>
      <w:adjustRightInd/>
      <w:jc w:val="center"/>
      <w:textAlignment w:val="auto"/>
    </w:pPr>
    <w:rPr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F35D3"/>
    <w:rPr>
      <w:rFonts w:ascii="Times New Roman" w:hAnsi="Times New Roman"/>
      <w:bCs/>
      <w:sz w:val="22"/>
      <w:szCs w:val="24"/>
      <w:lang w:eastAsia="en-US"/>
    </w:rPr>
  </w:style>
  <w:style w:type="paragraph" w:customStyle="1" w:styleId="Rectitle0">
    <w:name w:val="Rec_title"/>
    <w:basedOn w:val="Normal"/>
    <w:next w:val="Normal"/>
    <w:link w:val="RectitleChar"/>
    <w:rsid w:val="004F35D3"/>
    <w:pPr>
      <w:keepNext/>
      <w:keepLines/>
      <w:spacing w:before="360"/>
      <w:jc w:val="center"/>
    </w:pPr>
    <w:rPr>
      <w:sz w:val="26"/>
    </w:rPr>
  </w:style>
  <w:style w:type="character" w:customStyle="1" w:styleId="RectitleChar">
    <w:name w:val="Rec_title Char"/>
    <w:basedOn w:val="DefaultParagraphFont"/>
    <w:link w:val="Rectitle0"/>
    <w:rsid w:val="004F35D3"/>
    <w:rPr>
      <w:rFonts w:ascii="Times New Roman" w:hAnsi="Times New Roman"/>
      <w:sz w:val="26"/>
      <w:lang w:val="en-GB" w:eastAsia="en-US"/>
    </w:rPr>
  </w:style>
  <w:style w:type="paragraph" w:customStyle="1" w:styleId="Headingb0">
    <w:name w:val="Heading_b"/>
    <w:basedOn w:val="Normal"/>
    <w:next w:val="Normal"/>
    <w:rsid w:val="004F35D3"/>
    <w:pPr>
      <w:keepNext/>
      <w:spacing w:before="160"/>
    </w:pPr>
    <w:rPr>
      <w:b/>
    </w:rPr>
  </w:style>
  <w:style w:type="paragraph" w:customStyle="1" w:styleId="Figure0">
    <w:name w:val="Figure"/>
    <w:basedOn w:val="Normal"/>
    <w:next w:val="Normal"/>
    <w:rsid w:val="004F35D3"/>
    <w:pPr>
      <w:keepNext/>
      <w:keepLines/>
      <w:spacing w:before="240" w:after="120"/>
      <w:jc w:val="center"/>
    </w:pPr>
    <w:rPr>
      <w:rFonts w:eastAsia="Malgun Gothic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pochestn\Local%20Settings\Temporary%20Internet%20Files\Content.Outlook\G702H6Q9\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EA96-A7D8-45B7-BDD0-BB2529E6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</Template>
  <TotalTime>0</TotalTime>
  <Pages>1</Pages>
  <Words>191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bettini</cp:lastModifiedBy>
  <cp:revision>2</cp:revision>
  <cp:lastPrinted>2011-02-11T16:31:00Z</cp:lastPrinted>
  <dcterms:created xsi:type="dcterms:W3CDTF">2011-02-16T07:52:00Z</dcterms:created>
  <dcterms:modified xsi:type="dcterms:W3CDTF">2011-02-16T07:52:00Z</dcterms:modified>
</cp:coreProperties>
</file>