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84C39" w:rsidRPr="00EE0280" w:rsidTr="00F4607C">
        <w:trPr>
          <w:cantSplit/>
        </w:trPr>
        <w:tc>
          <w:tcPr>
            <w:tcW w:w="6426" w:type="dxa"/>
            <w:vAlign w:val="center"/>
          </w:tcPr>
          <w:p w:rsidR="00C84C39" w:rsidRPr="00EE0280" w:rsidRDefault="00C84C39" w:rsidP="0050311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E0280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BB57C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E0280">
              <w:rPr>
                <w:rFonts w:ascii="Verdana" w:hAnsi="Verdana"/>
                <w:b/>
                <w:bCs/>
                <w:iCs/>
                <w:sz w:val="26"/>
                <w:szCs w:val="26"/>
              </w:rPr>
              <w:t>des télécommunications</w:t>
            </w:r>
          </w:p>
        </w:tc>
        <w:tc>
          <w:tcPr>
            <w:tcW w:w="3355" w:type="dxa"/>
            <w:vAlign w:val="center"/>
          </w:tcPr>
          <w:p w:rsidR="00C84C39" w:rsidRPr="00EE0280" w:rsidRDefault="00C84C39" w:rsidP="0050311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EE0280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6" name="Picture 16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39" w:rsidRPr="00EE0280" w:rsidTr="00F4607C">
        <w:trPr>
          <w:cantSplit/>
        </w:trPr>
        <w:tc>
          <w:tcPr>
            <w:tcW w:w="6426" w:type="dxa"/>
            <w:vAlign w:val="center"/>
          </w:tcPr>
          <w:p w:rsidR="00C84C39" w:rsidRPr="00EE0280" w:rsidRDefault="00C84C39" w:rsidP="0050311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84C39" w:rsidRPr="00EE0280" w:rsidRDefault="00C84C39" w:rsidP="0050311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84C39" w:rsidRPr="00EE0280" w:rsidRDefault="00C84C39" w:rsidP="0050311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84C39" w:rsidRPr="00EE0280" w:rsidRDefault="00C84C39" w:rsidP="0050311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E0280">
        <w:tab/>
        <w:t xml:space="preserve">Genève, le </w:t>
      </w:r>
      <w:r w:rsidR="00F2495A">
        <w:t>26 mai</w:t>
      </w:r>
      <w:r w:rsidRPr="00EE0280">
        <w:t xml:space="preserve"> 2011</w:t>
      </w:r>
    </w:p>
    <w:p w:rsidR="00C84C39" w:rsidRPr="00EE0280" w:rsidRDefault="00C84C39" w:rsidP="00503111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C84C39" w:rsidRPr="0030179B" w:rsidTr="00F4607C">
        <w:trPr>
          <w:cantSplit/>
          <w:trHeight w:val="340"/>
        </w:trPr>
        <w:tc>
          <w:tcPr>
            <w:tcW w:w="822" w:type="dxa"/>
          </w:tcPr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</w:pPr>
            <w:r w:rsidRPr="00EE0280">
              <w:t>Réf.:</w:t>
            </w:r>
          </w:p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</w:pPr>
          </w:p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</w:pPr>
          </w:p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</w:pPr>
            <w:r w:rsidRPr="00EE0280">
              <w:t>Tél.:</w:t>
            </w:r>
            <w:r w:rsidRPr="00EE0280">
              <w:br/>
              <w:t>Fax:</w:t>
            </w:r>
            <w:r w:rsidRPr="00EE0280">
              <w:br/>
            </w:r>
          </w:p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</w:pPr>
            <w:r w:rsidRPr="00EE0280">
              <w:t>E-mail:</w:t>
            </w:r>
          </w:p>
        </w:tc>
        <w:tc>
          <w:tcPr>
            <w:tcW w:w="4055" w:type="dxa"/>
          </w:tcPr>
          <w:p w:rsidR="00C84C39" w:rsidRPr="0030179B" w:rsidRDefault="00C84C39" w:rsidP="00503111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30179B">
              <w:rPr>
                <w:b/>
                <w:lang w:val="en-US"/>
              </w:rPr>
              <w:t>Circulaire TSB 1</w:t>
            </w:r>
            <w:r w:rsidR="00F2495A">
              <w:rPr>
                <w:b/>
                <w:lang w:val="en-US"/>
              </w:rPr>
              <w:t>9</w:t>
            </w:r>
            <w:r w:rsidRPr="0030179B">
              <w:rPr>
                <w:b/>
                <w:lang w:val="en-US"/>
              </w:rPr>
              <w:t>5</w:t>
            </w:r>
          </w:p>
          <w:p w:rsidR="00C84C39" w:rsidRPr="0030179B" w:rsidRDefault="00C84C39" w:rsidP="00503111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30179B">
              <w:rPr>
                <w:lang w:val="en-US"/>
              </w:rPr>
              <w:t>TSB Workshops/T.J.</w:t>
            </w:r>
          </w:p>
          <w:p w:rsidR="00C84C39" w:rsidRPr="0030179B" w:rsidRDefault="00C84C39" w:rsidP="00503111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</w:pPr>
            <w:r w:rsidRPr="00EE0280">
              <w:t>+41 22 730 5591</w:t>
            </w:r>
            <w:r w:rsidRPr="00EE0280">
              <w:br/>
              <w:t>+41 22 730 5853</w:t>
            </w:r>
            <w:r w:rsidRPr="00EE0280">
              <w:br/>
            </w:r>
          </w:p>
          <w:p w:rsidR="00C84C39" w:rsidRPr="00EE0280" w:rsidRDefault="005A4ECB" w:rsidP="00503111">
            <w:pPr>
              <w:tabs>
                <w:tab w:val="left" w:pos="4111"/>
              </w:tabs>
              <w:spacing w:before="10"/>
              <w:ind w:left="57"/>
            </w:pPr>
            <w:hyperlink r:id="rId9" w:history="1">
              <w:r w:rsidR="00C84C39" w:rsidRPr="00EE0280">
                <w:rPr>
                  <w:rStyle w:val="Hyperlink"/>
                </w:rPr>
                <w:t>tsbworkshops@itu.int</w:t>
              </w:r>
            </w:hyperlink>
            <w:r w:rsidR="00C84C39" w:rsidRPr="00EE0280">
              <w:t xml:space="preserve"> </w:t>
            </w:r>
          </w:p>
        </w:tc>
        <w:tc>
          <w:tcPr>
            <w:tcW w:w="5046" w:type="dxa"/>
          </w:tcPr>
          <w:p w:rsidR="00C84C39" w:rsidRPr="00EE0280" w:rsidRDefault="00C84C39" w:rsidP="00503111">
            <w:pPr>
              <w:numPr>
                <w:ilvl w:val="0"/>
                <w:numId w:val="2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EE0280">
              <w:t>Aux administrations des Etats Membres de l'Union</w:t>
            </w:r>
          </w:p>
          <w:p w:rsidR="00C84C39" w:rsidRPr="00EE0280" w:rsidRDefault="00C84C39" w:rsidP="00503111">
            <w:pPr>
              <w:numPr>
                <w:ilvl w:val="0"/>
                <w:numId w:val="2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EE0280">
              <w:t>Aux Membres du Secteur UIT-T</w:t>
            </w:r>
          </w:p>
          <w:p w:rsidR="00C84C39" w:rsidRPr="00EE0280" w:rsidRDefault="00C84C39" w:rsidP="00503111">
            <w:pPr>
              <w:numPr>
                <w:ilvl w:val="0"/>
                <w:numId w:val="2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EE0280">
              <w:t>Aux Associés de l'UIT-T</w:t>
            </w:r>
          </w:p>
          <w:p w:rsidR="00C84C39" w:rsidRPr="00EE0280" w:rsidRDefault="00C84C39" w:rsidP="00794A9A">
            <w:pPr>
              <w:numPr>
                <w:ilvl w:val="0"/>
                <w:numId w:val="2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EE0280">
              <w:t>Aux établissements universitaires participant aux travaux de l'UIT-T</w:t>
            </w:r>
          </w:p>
        </w:tc>
      </w:tr>
      <w:tr w:rsidR="00C84C39" w:rsidRPr="0030179B" w:rsidTr="00F4607C">
        <w:trPr>
          <w:cantSplit/>
        </w:trPr>
        <w:tc>
          <w:tcPr>
            <w:tcW w:w="822" w:type="dxa"/>
          </w:tcPr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C84C39" w:rsidRPr="00EE0280" w:rsidRDefault="00C84C39" w:rsidP="00503111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C84C39" w:rsidRPr="00EE0280" w:rsidRDefault="00C84C39" w:rsidP="00503111">
            <w:pPr>
              <w:tabs>
                <w:tab w:val="left" w:pos="4111"/>
              </w:tabs>
              <w:spacing w:before="0"/>
            </w:pPr>
            <w:r w:rsidRPr="00EE0280">
              <w:rPr>
                <w:b/>
              </w:rPr>
              <w:t>Copie</w:t>
            </w:r>
            <w:r w:rsidRPr="00EE0280">
              <w:rPr>
                <w:b/>
                <w:bCs/>
              </w:rPr>
              <w:t>:</w:t>
            </w:r>
          </w:p>
          <w:p w:rsidR="00C84C39" w:rsidRPr="00EE0280" w:rsidRDefault="00C84C39" w:rsidP="005031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E0280">
              <w:t>-</w:t>
            </w:r>
            <w:r w:rsidRPr="00EE0280">
              <w:tab/>
              <w:t>Aux Présidents et Vice-Présidents des Commissions d'études de l'UIT-T</w:t>
            </w:r>
          </w:p>
          <w:p w:rsidR="00C84C39" w:rsidRPr="00EE0280" w:rsidRDefault="00C84C39" w:rsidP="005031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E0280">
              <w:t>-</w:t>
            </w:r>
            <w:r w:rsidRPr="00EE0280">
              <w:tab/>
              <w:t>Au Directeur du Bureau de développement des télécommunications</w:t>
            </w:r>
          </w:p>
          <w:p w:rsidR="00C84C39" w:rsidRPr="00EE0280" w:rsidRDefault="00C84C39" w:rsidP="005031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E0280">
              <w:t>-</w:t>
            </w:r>
            <w:r w:rsidRPr="00EE0280">
              <w:tab/>
              <w:t>Au Directeur du Bureau des radiocommunications</w:t>
            </w:r>
          </w:p>
          <w:p w:rsidR="00C84C39" w:rsidRPr="00EE0280" w:rsidRDefault="00C84C39" w:rsidP="005031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E0280">
              <w:t>-</w:t>
            </w:r>
            <w:r w:rsidRPr="00EE0280">
              <w:tab/>
              <w:t>Au Directeur par intérim</w:t>
            </w:r>
            <w:r w:rsidR="00EE0280">
              <w:t xml:space="preserve"> du</w:t>
            </w:r>
            <w:r w:rsidRPr="00EE0280">
              <w:t xml:space="preserve"> Bureau régional de l'UIT pour les Amériques, Brasilia (Brésil)</w:t>
            </w:r>
          </w:p>
          <w:p w:rsidR="00C84C39" w:rsidRPr="00EE0280" w:rsidRDefault="00C84C39" w:rsidP="005031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E0280">
              <w:t>-</w:t>
            </w:r>
            <w:r w:rsidRPr="00EE0280">
              <w:tab/>
              <w:t>Au Chef du Bureau de zone de l'UIT à Tegucigalpa (Honduras)</w:t>
            </w:r>
          </w:p>
          <w:p w:rsidR="00C84C39" w:rsidRPr="00EE0280" w:rsidRDefault="00C84C39" w:rsidP="0050311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EE0280">
              <w:t>-</w:t>
            </w:r>
            <w:r w:rsidRPr="00EE0280">
              <w:tab/>
              <w:t>A la Mission permanente du Guatemala à Genève</w:t>
            </w:r>
          </w:p>
        </w:tc>
      </w:tr>
    </w:tbl>
    <w:p w:rsidR="00C84C39" w:rsidRPr="00EE0280" w:rsidRDefault="00C84C39" w:rsidP="00503111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101"/>
      </w:tblGrid>
      <w:tr w:rsidR="00C84C39" w:rsidRPr="00CE50F4" w:rsidTr="00CE50F4">
        <w:trPr>
          <w:cantSplit/>
          <w:trHeight w:val="680"/>
        </w:trPr>
        <w:tc>
          <w:tcPr>
            <w:tcW w:w="822" w:type="dxa"/>
          </w:tcPr>
          <w:p w:rsidR="00C84C39" w:rsidRPr="00EE0280" w:rsidRDefault="00C84C39" w:rsidP="0050311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E0280"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C84C39" w:rsidRPr="00EE0280" w:rsidRDefault="00C84C39" w:rsidP="0050311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E0280">
              <w:rPr>
                <w:b/>
              </w:rPr>
              <w:t>Atelier régional de l'UIT sur la réduction de l'écart en matière de normalisation pour la région Amériques et séance de formation interactive</w:t>
            </w:r>
            <w:r w:rsidR="00EE0280">
              <w:rPr>
                <w:b/>
              </w:rPr>
              <w:t>,</w:t>
            </w:r>
          </w:p>
          <w:p w:rsidR="00C84C39" w:rsidRPr="00CE50F4" w:rsidRDefault="00C84C39" w:rsidP="00CE50F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n-US"/>
              </w:rPr>
            </w:pPr>
            <w:r w:rsidRPr="00CE50F4">
              <w:rPr>
                <w:b/>
                <w:bCs/>
                <w:lang w:val="en-US"/>
              </w:rPr>
              <w:t xml:space="preserve">Guatemala City (Guatemala), 6-7 juin 2011 </w:t>
            </w:r>
            <w:r w:rsidR="006D7ACA" w:rsidRPr="00CE50F4">
              <w:rPr>
                <w:b/>
                <w:bCs/>
                <w:lang w:val="en-US"/>
              </w:rPr>
              <w:t>– (</w:t>
            </w:r>
            <w:r w:rsidR="006D7ACA" w:rsidRPr="00CE50F4">
              <w:rPr>
                <w:b/>
                <w:bCs/>
                <w:u w:val="single"/>
                <w:lang w:val="en-US"/>
              </w:rPr>
              <w:t>REPORT</w:t>
            </w:r>
            <w:r w:rsidR="00CE50F4" w:rsidRPr="00CE50F4">
              <w:rPr>
                <w:b/>
                <w:bCs/>
                <w:u w:val="single"/>
                <w:lang w:val="en-US"/>
              </w:rPr>
              <w:t>ÉS</w:t>
            </w:r>
            <w:r w:rsidR="006D7ACA" w:rsidRPr="00CE50F4">
              <w:rPr>
                <w:b/>
                <w:bCs/>
                <w:lang w:val="en-US"/>
              </w:rPr>
              <w:t>)</w:t>
            </w:r>
          </w:p>
        </w:tc>
      </w:tr>
    </w:tbl>
    <w:p w:rsidR="00C84C39" w:rsidRPr="00CE50F4" w:rsidRDefault="00C84C39" w:rsidP="00503111">
      <w:pPr>
        <w:rPr>
          <w:lang w:val="en-US"/>
        </w:rPr>
      </w:pPr>
    </w:p>
    <w:p w:rsidR="00C84C39" w:rsidRPr="00EE0280" w:rsidRDefault="00C84C39" w:rsidP="00503111">
      <w:pPr>
        <w:pStyle w:val="ITUintr"/>
        <w:tabs>
          <w:tab w:val="clear" w:pos="737"/>
          <w:tab w:val="clear" w:pos="1134"/>
          <w:tab w:val="left" w:pos="794"/>
        </w:tabs>
        <w:spacing w:before="120" w:after="120"/>
        <w:ind w:right="91"/>
        <w:rPr>
          <w:sz w:val="24"/>
        </w:rPr>
      </w:pPr>
      <w:r w:rsidRPr="00EE0280">
        <w:rPr>
          <w:sz w:val="24"/>
        </w:rPr>
        <w:t>Madame, Monsieur,</w:t>
      </w:r>
      <w:bookmarkStart w:id="0" w:name="_GoBack"/>
      <w:bookmarkEnd w:id="0"/>
    </w:p>
    <w:p w:rsidR="00C84C39" w:rsidRDefault="006D7ACA" w:rsidP="004630E4">
      <w:r>
        <w:rPr>
          <w:bCs/>
        </w:rPr>
        <w:t>Comme suite à la Circulaire TSB 185 du 14 avril et à son Corrigendum (pour la version espagnole uniquement) du 10 mai 2011, je vous informe que l</w:t>
      </w:r>
      <w:r w:rsidR="00E05E05">
        <w:rPr>
          <w:bCs/>
        </w:rPr>
        <w:t>'</w:t>
      </w:r>
      <w:r w:rsidR="00C84C39" w:rsidRPr="00EE0280">
        <w:rPr>
          <w:b/>
          <w:bCs/>
        </w:rPr>
        <w:t xml:space="preserve">Atelier régional </w:t>
      </w:r>
      <w:r>
        <w:rPr>
          <w:b/>
          <w:bCs/>
        </w:rPr>
        <w:t>de l</w:t>
      </w:r>
      <w:r w:rsidR="00E05E05">
        <w:rPr>
          <w:b/>
          <w:bCs/>
        </w:rPr>
        <w:t>'</w:t>
      </w:r>
      <w:r>
        <w:rPr>
          <w:b/>
          <w:bCs/>
        </w:rPr>
        <w:t xml:space="preserve">UIT </w:t>
      </w:r>
      <w:r w:rsidR="00C84C39" w:rsidRPr="00EE0280">
        <w:rPr>
          <w:b/>
          <w:bCs/>
        </w:rPr>
        <w:t>sur la réduction de l'écart en matière de normalisation pour la région Amériques</w:t>
      </w:r>
      <w:r w:rsidR="00635BE7">
        <w:rPr>
          <w:b/>
          <w:bCs/>
        </w:rPr>
        <w:t xml:space="preserve"> et la séance de formation interactive</w:t>
      </w:r>
      <w:r>
        <w:rPr>
          <w:b/>
          <w:bCs/>
        </w:rPr>
        <w:t xml:space="preserve">, </w:t>
      </w:r>
      <w:r w:rsidRPr="006D7ACA">
        <w:t>qui</w:t>
      </w:r>
      <w:r>
        <w:rPr>
          <w:b/>
          <w:bCs/>
        </w:rPr>
        <w:t xml:space="preserve"> </w:t>
      </w:r>
      <w:r>
        <w:t>devai</w:t>
      </w:r>
      <w:r w:rsidR="00635BE7">
        <w:t>en</w:t>
      </w:r>
      <w:r>
        <w:t>t avoir lieu les</w:t>
      </w:r>
      <w:r w:rsidR="00C84C39" w:rsidRPr="00EE0280">
        <w:t xml:space="preserve"> 6 </w:t>
      </w:r>
      <w:r>
        <w:t xml:space="preserve">et 7 </w:t>
      </w:r>
      <w:r w:rsidR="00C84C39" w:rsidRPr="00EE0280">
        <w:t>juin 2011</w:t>
      </w:r>
      <w:r>
        <w:t xml:space="preserve"> au Guatemala, </w:t>
      </w:r>
      <w:r w:rsidR="00541296">
        <w:t>sont</w:t>
      </w:r>
      <w:r>
        <w:t xml:space="preserve"> reporté</w:t>
      </w:r>
      <w:r w:rsidR="00541296">
        <w:t>s</w:t>
      </w:r>
      <w:r>
        <w:t xml:space="preserve"> à une date ultérieure.</w:t>
      </w:r>
      <w:r w:rsidR="00C84C39" w:rsidRPr="00EE0280">
        <w:t xml:space="preserve"> </w:t>
      </w:r>
      <w:r>
        <w:t xml:space="preserve">Nous vous communiquerons les nouvelles dates pour la tenue de </w:t>
      </w:r>
      <w:r w:rsidR="00CD7406">
        <w:t>ces manifestations</w:t>
      </w:r>
      <w:r>
        <w:t xml:space="preserve"> en temps utile.</w:t>
      </w:r>
    </w:p>
    <w:p w:rsidR="00214686" w:rsidRPr="00EE0280" w:rsidRDefault="00214686" w:rsidP="004630E4">
      <w:r>
        <w:t xml:space="preserve">Je vous prie de bien vouloir nous excuser pour le désagrément </w:t>
      </w:r>
      <w:r w:rsidR="004630E4">
        <w:t>causé par</w:t>
      </w:r>
      <w:r>
        <w:t xml:space="preserve"> ce report.</w:t>
      </w:r>
    </w:p>
    <w:p w:rsidR="00214686" w:rsidRPr="00EE0280" w:rsidRDefault="00CD7406" w:rsidP="00503111">
      <w:r>
        <w:t xml:space="preserve">Nous vous </w:t>
      </w:r>
      <w:r w:rsidR="004630E4">
        <w:t>remercions</w:t>
      </w:r>
      <w:r>
        <w:t xml:space="preserve"> pour votre constante collaboration.</w:t>
      </w:r>
    </w:p>
    <w:p w:rsidR="00C84C39" w:rsidRDefault="00C84C39" w:rsidP="00503111">
      <w:r w:rsidRPr="00EE0280">
        <w:t>Veuillez agréer, Madame, Monsieur, l'assurance de ma considération distinguée.</w:t>
      </w:r>
    </w:p>
    <w:p w:rsidR="00C84C39" w:rsidRDefault="00C84C39" w:rsidP="00CE50F4">
      <w:pPr>
        <w:spacing w:before="840"/>
        <w:ind w:right="91"/>
      </w:pPr>
      <w:r w:rsidRPr="00EE0280">
        <w:t>Malcolm Johnson</w:t>
      </w:r>
      <w:r w:rsidRPr="00EE0280">
        <w:br/>
        <w:t>Directeur du Bureau de la</w:t>
      </w:r>
      <w:r w:rsidRPr="00EE0280">
        <w:br/>
        <w:t>normalisation des télécommunications</w:t>
      </w:r>
    </w:p>
    <w:sectPr w:rsidR="00C84C39" w:rsidSect="00CE50F4">
      <w:footerReference w:type="first" r:id="rId10"/>
      <w:pgSz w:w="11907" w:h="16840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0F4" w:rsidRDefault="00CE50F4">
      <w:r>
        <w:separator/>
      </w:r>
    </w:p>
  </w:endnote>
  <w:endnote w:type="continuationSeparator" w:id="0">
    <w:p w:rsidR="00CE50F4" w:rsidRDefault="00CE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CE50F4" w:rsidRPr="00CE50F4" w:rsidTr="00635BE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E50F4" w:rsidRDefault="00CE50F4" w:rsidP="00635BE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E50F4" w:rsidRDefault="00CE50F4" w:rsidP="00635BE7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E50F4" w:rsidRDefault="00CE50F4" w:rsidP="00635BE7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E50F4" w:rsidRDefault="00CE50F4" w:rsidP="00635BE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E50F4" w:rsidTr="00635BE7">
      <w:trPr>
        <w:cantSplit/>
      </w:trPr>
      <w:tc>
        <w:tcPr>
          <w:tcW w:w="1062" w:type="pct"/>
        </w:tcPr>
        <w:p w:rsidR="00CE50F4" w:rsidRDefault="00CE50F4" w:rsidP="00635BE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E50F4" w:rsidRDefault="00CE50F4" w:rsidP="00635BE7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E50F4" w:rsidRDefault="00CE50F4" w:rsidP="00635BE7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CE50F4" w:rsidRDefault="00CE50F4" w:rsidP="00635BE7">
          <w:pPr>
            <w:pStyle w:val="itu"/>
          </w:pPr>
          <w:r>
            <w:tab/>
            <w:t>www.itu.int</w:t>
          </w:r>
        </w:p>
      </w:tc>
    </w:tr>
    <w:tr w:rsidR="00CE50F4" w:rsidTr="00635BE7">
      <w:trPr>
        <w:cantSplit/>
      </w:trPr>
      <w:tc>
        <w:tcPr>
          <w:tcW w:w="1062" w:type="pct"/>
        </w:tcPr>
        <w:p w:rsidR="00CE50F4" w:rsidRDefault="00CE50F4" w:rsidP="00635BE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E50F4" w:rsidRDefault="00CE50F4" w:rsidP="00635BE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E50F4" w:rsidRDefault="00CE50F4" w:rsidP="00635BE7">
          <w:pPr>
            <w:pStyle w:val="itu"/>
          </w:pPr>
        </w:p>
      </w:tc>
      <w:tc>
        <w:tcPr>
          <w:tcW w:w="1131" w:type="pct"/>
        </w:tcPr>
        <w:p w:rsidR="00CE50F4" w:rsidRDefault="00CE50F4" w:rsidP="00635BE7">
          <w:pPr>
            <w:pStyle w:val="itu"/>
          </w:pPr>
        </w:p>
      </w:tc>
    </w:tr>
  </w:tbl>
  <w:p w:rsidR="00CE50F4" w:rsidRDefault="00CE50F4" w:rsidP="00635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0F4" w:rsidRDefault="00CE50F4">
      <w:r>
        <w:t>____________________</w:t>
      </w:r>
    </w:p>
  </w:footnote>
  <w:footnote w:type="continuationSeparator" w:id="0">
    <w:p w:rsidR="00CE50F4" w:rsidRDefault="00CE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479537D"/>
    <w:multiLevelType w:val="hybridMultilevel"/>
    <w:tmpl w:val="D48A5874"/>
    <w:lvl w:ilvl="0" w:tplc="6716412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0A761557"/>
    <w:multiLevelType w:val="multilevel"/>
    <w:tmpl w:val="D334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2CE"/>
    <w:multiLevelType w:val="multilevel"/>
    <w:tmpl w:val="D78C9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11EEE"/>
    <w:multiLevelType w:val="multilevel"/>
    <w:tmpl w:val="91B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05580"/>
    <w:multiLevelType w:val="multilevel"/>
    <w:tmpl w:val="B026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93EF9"/>
    <w:multiLevelType w:val="multilevel"/>
    <w:tmpl w:val="0B36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03305"/>
    <w:multiLevelType w:val="multilevel"/>
    <w:tmpl w:val="FF9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E0CE0"/>
    <w:multiLevelType w:val="multilevel"/>
    <w:tmpl w:val="49B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C0069"/>
    <w:multiLevelType w:val="multilevel"/>
    <w:tmpl w:val="C4688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77C54"/>
    <w:multiLevelType w:val="multilevel"/>
    <w:tmpl w:val="103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B68EF"/>
    <w:multiLevelType w:val="multilevel"/>
    <w:tmpl w:val="EF0E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F5111E"/>
    <w:multiLevelType w:val="multilevel"/>
    <w:tmpl w:val="B546C6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>
    <w:nsid w:val="65955865"/>
    <w:multiLevelType w:val="hybridMultilevel"/>
    <w:tmpl w:val="C1F0969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263815"/>
    <w:multiLevelType w:val="multilevel"/>
    <w:tmpl w:val="7AE2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922ED"/>
    <w:multiLevelType w:val="multilevel"/>
    <w:tmpl w:val="084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D76F6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32072"/>
    <w:multiLevelType w:val="multilevel"/>
    <w:tmpl w:val="969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781AB6"/>
    <w:multiLevelType w:val="multilevel"/>
    <w:tmpl w:val="02028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C3639"/>
    <w:multiLevelType w:val="multilevel"/>
    <w:tmpl w:val="C7DCB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01D9E"/>
    <w:multiLevelType w:val="multilevel"/>
    <w:tmpl w:val="BEB4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B5586"/>
    <w:multiLevelType w:val="hybridMultilevel"/>
    <w:tmpl w:val="6C58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67656"/>
    <w:multiLevelType w:val="multilevel"/>
    <w:tmpl w:val="210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296EAB"/>
    <w:multiLevelType w:val="hybridMultilevel"/>
    <w:tmpl w:val="9C061C22"/>
    <w:lvl w:ilvl="0" w:tplc="04090017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7">
    <w:nsid w:val="7F693C98"/>
    <w:multiLevelType w:val="hybridMultilevel"/>
    <w:tmpl w:val="9DFC56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4"/>
  </w:num>
  <w:num w:numId="5">
    <w:abstractNumId w:val="27"/>
  </w:num>
  <w:num w:numId="6">
    <w:abstractNumId w:val="16"/>
  </w:num>
  <w:num w:numId="7">
    <w:abstractNumId w:val="20"/>
  </w:num>
  <w:num w:numId="8">
    <w:abstractNumId w:val="13"/>
  </w:num>
  <w:num w:numId="9">
    <w:abstractNumId w:val="18"/>
  </w:num>
  <w:num w:numId="10">
    <w:abstractNumId w:val="6"/>
  </w:num>
  <w:num w:numId="11">
    <w:abstractNumId w:val="7"/>
  </w:num>
  <w:num w:numId="12">
    <w:abstractNumId w:val="25"/>
  </w:num>
  <w:num w:numId="13">
    <w:abstractNumId w:val="4"/>
  </w:num>
  <w:num w:numId="14">
    <w:abstractNumId w:val="11"/>
  </w:num>
  <w:num w:numId="15">
    <w:abstractNumId w:val="23"/>
  </w:num>
  <w:num w:numId="16">
    <w:abstractNumId w:val="5"/>
  </w:num>
  <w:num w:numId="17">
    <w:abstractNumId w:val="8"/>
  </w:num>
  <w:num w:numId="18">
    <w:abstractNumId w:val="26"/>
  </w:num>
  <w:num w:numId="19">
    <w:abstractNumId w:val="1"/>
  </w:num>
  <w:num w:numId="20">
    <w:abstractNumId w:val="15"/>
  </w:num>
  <w:num w:numId="21">
    <w:abstractNumId w:val="17"/>
  </w:num>
  <w:num w:numId="22">
    <w:abstractNumId w:val="10"/>
  </w:num>
  <w:num w:numId="23">
    <w:abstractNumId w:val="21"/>
  </w:num>
  <w:num w:numId="24">
    <w:abstractNumId w:val="19"/>
  </w:num>
  <w:num w:numId="25">
    <w:abstractNumId w:val="3"/>
  </w:num>
  <w:num w:numId="26">
    <w:abstractNumId w:val="22"/>
  </w:num>
  <w:num w:numId="27">
    <w:abstractNumId w:val="24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06A03"/>
    <w:rsid w:val="000203F8"/>
    <w:rsid w:val="000306FA"/>
    <w:rsid w:val="00034037"/>
    <w:rsid w:val="00051D65"/>
    <w:rsid w:val="000A5C7A"/>
    <w:rsid w:val="000E5D18"/>
    <w:rsid w:val="00105C68"/>
    <w:rsid w:val="001266B5"/>
    <w:rsid w:val="00146D98"/>
    <w:rsid w:val="001474B9"/>
    <w:rsid w:val="00175B33"/>
    <w:rsid w:val="001770F9"/>
    <w:rsid w:val="0018125B"/>
    <w:rsid w:val="00193012"/>
    <w:rsid w:val="001B0F0B"/>
    <w:rsid w:val="001C5C03"/>
    <w:rsid w:val="001D0E99"/>
    <w:rsid w:val="001E325B"/>
    <w:rsid w:val="001F0139"/>
    <w:rsid w:val="001F4D3E"/>
    <w:rsid w:val="001F5A0A"/>
    <w:rsid w:val="00202E2F"/>
    <w:rsid w:val="00203E8E"/>
    <w:rsid w:val="00214686"/>
    <w:rsid w:val="00244B12"/>
    <w:rsid w:val="002748D1"/>
    <w:rsid w:val="00292AF1"/>
    <w:rsid w:val="002B3EBC"/>
    <w:rsid w:val="002C6DE8"/>
    <w:rsid w:val="002D5CBA"/>
    <w:rsid w:val="0030179B"/>
    <w:rsid w:val="003051AE"/>
    <w:rsid w:val="00312883"/>
    <w:rsid w:val="00324733"/>
    <w:rsid w:val="00325D61"/>
    <w:rsid w:val="00342267"/>
    <w:rsid w:val="003513E1"/>
    <w:rsid w:val="0036681F"/>
    <w:rsid w:val="00370571"/>
    <w:rsid w:val="00387ABD"/>
    <w:rsid w:val="003A6236"/>
    <w:rsid w:val="003B0EAE"/>
    <w:rsid w:val="003D43D7"/>
    <w:rsid w:val="003F4C91"/>
    <w:rsid w:val="003F6CA6"/>
    <w:rsid w:val="004331A5"/>
    <w:rsid w:val="0044075F"/>
    <w:rsid w:val="00453E4E"/>
    <w:rsid w:val="004630E4"/>
    <w:rsid w:val="0048258F"/>
    <w:rsid w:val="00494F83"/>
    <w:rsid w:val="004960EB"/>
    <w:rsid w:val="004A03FE"/>
    <w:rsid w:val="004B76B4"/>
    <w:rsid w:val="004E6CDC"/>
    <w:rsid w:val="004F1503"/>
    <w:rsid w:val="004F593E"/>
    <w:rsid w:val="00503111"/>
    <w:rsid w:val="00510D66"/>
    <w:rsid w:val="005252E8"/>
    <w:rsid w:val="00532427"/>
    <w:rsid w:val="00537837"/>
    <w:rsid w:val="00541296"/>
    <w:rsid w:val="00590729"/>
    <w:rsid w:val="005A4ECB"/>
    <w:rsid w:val="005C3BC8"/>
    <w:rsid w:val="005F73DF"/>
    <w:rsid w:val="00603E3B"/>
    <w:rsid w:val="00614EB6"/>
    <w:rsid w:val="00626884"/>
    <w:rsid w:val="00630399"/>
    <w:rsid w:val="00635BE7"/>
    <w:rsid w:val="00651D39"/>
    <w:rsid w:val="00654BB7"/>
    <w:rsid w:val="00691E1A"/>
    <w:rsid w:val="006A153B"/>
    <w:rsid w:val="006A4665"/>
    <w:rsid w:val="006C0CF7"/>
    <w:rsid w:val="006D7ACA"/>
    <w:rsid w:val="006E6B6C"/>
    <w:rsid w:val="00714B62"/>
    <w:rsid w:val="00724BF9"/>
    <w:rsid w:val="00734113"/>
    <w:rsid w:val="00755140"/>
    <w:rsid w:val="00755B93"/>
    <w:rsid w:val="00777522"/>
    <w:rsid w:val="007823D7"/>
    <w:rsid w:val="0078643B"/>
    <w:rsid w:val="00793A5A"/>
    <w:rsid w:val="00794A9A"/>
    <w:rsid w:val="007A0554"/>
    <w:rsid w:val="007D1CD0"/>
    <w:rsid w:val="007D3B31"/>
    <w:rsid w:val="007E1DE4"/>
    <w:rsid w:val="007E20C1"/>
    <w:rsid w:val="00802920"/>
    <w:rsid w:val="008029B2"/>
    <w:rsid w:val="00803ECD"/>
    <w:rsid w:val="008113FE"/>
    <w:rsid w:val="00816BB8"/>
    <w:rsid w:val="00817F1B"/>
    <w:rsid w:val="0086230A"/>
    <w:rsid w:val="008733CD"/>
    <w:rsid w:val="00884C1E"/>
    <w:rsid w:val="00893FD8"/>
    <w:rsid w:val="00897AC0"/>
    <w:rsid w:val="008A7DE3"/>
    <w:rsid w:val="008B1814"/>
    <w:rsid w:val="008E15E6"/>
    <w:rsid w:val="0092667E"/>
    <w:rsid w:val="009346DD"/>
    <w:rsid w:val="0094379E"/>
    <w:rsid w:val="00947774"/>
    <w:rsid w:val="00957C6D"/>
    <w:rsid w:val="00957FE8"/>
    <w:rsid w:val="00963522"/>
    <w:rsid w:val="00971E7F"/>
    <w:rsid w:val="0098234F"/>
    <w:rsid w:val="00983E4F"/>
    <w:rsid w:val="00A068B2"/>
    <w:rsid w:val="00A15E25"/>
    <w:rsid w:val="00A2652E"/>
    <w:rsid w:val="00A26BA7"/>
    <w:rsid w:val="00A35A53"/>
    <w:rsid w:val="00A41CDD"/>
    <w:rsid w:val="00A6454B"/>
    <w:rsid w:val="00A706B6"/>
    <w:rsid w:val="00A71BB6"/>
    <w:rsid w:val="00A97B53"/>
    <w:rsid w:val="00AE03C4"/>
    <w:rsid w:val="00AF40CF"/>
    <w:rsid w:val="00B21D84"/>
    <w:rsid w:val="00B25E95"/>
    <w:rsid w:val="00B47ED0"/>
    <w:rsid w:val="00B56D7A"/>
    <w:rsid w:val="00B757A2"/>
    <w:rsid w:val="00B85408"/>
    <w:rsid w:val="00BA102A"/>
    <w:rsid w:val="00BA4BE4"/>
    <w:rsid w:val="00BB4A13"/>
    <w:rsid w:val="00BB57C3"/>
    <w:rsid w:val="00BE6F29"/>
    <w:rsid w:val="00BF1762"/>
    <w:rsid w:val="00C1443A"/>
    <w:rsid w:val="00C307B9"/>
    <w:rsid w:val="00C459CC"/>
    <w:rsid w:val="00C53EAC"/>
    <w:rsid w:val="00C67AB9"/>
    <w:rsid w:val="00C70906"/>
    <w:rsid w:val="00C72170"/>
    <w:rsid w:val="00C7584D"/>
    <w:rsid w:val="00C773E0"/>
    <w:rsid w:val="00C84C39"/>
    <w:rsid w:val="00C91490"/>
    <w:rsid w:val="00C92C20"/>
    <w:rsid w:val="00CA2538"/>
    <w:rsid w:val="00CA303D"/>
    <w:rsid w:val="00CB144F"/>
    <w:rsid w:val="00CD6AEC"/>
    <w:rsid w:val="00CD7406"/>
    <w:rsid w:val="00CE4266"/>
    <w:rsid w:val="00CE50F4"/>
    <w:rsid w:val="00D0372D"/>
    <w:rsid w:val="00D04BD7"/>
    <w:rsid w:val="00D11360"/>
    <w:rsid w:val="00D210B7"/>
    <w:rsid w:val="00D34715"/>
    <w:rsid w:val="00D35D80"/>
    <w:rsid w:val="00D52ABF"/>
    <w:rsid w:val="00D65862"/>
    <w:rsid w:val="00D70AC5"/>
    <w:rsid w:val="00DC2C15"/>
    <w:rsid w:val="00DC6C1A"/>
    <w:rsid w:val="00E00CF3"/>
    <w:rsid w:val="00E05E05"/>
    <w:rsid w:val="00E07C94"/>
    <w:rsid w:val="00E20446"/>
    <w:rsid w:val="00E20C97"/>
    <w:rsid w:val="00E24D2E"/>
    <w:rsid w:val="00E419E7"/>
    <w:rsid w:val="00E613E3"/>
    <w:rsid w:val="00E75CD5"/>
    <w:rsid w:val="00E856A3"/>
    <w:rsid w:val="00E94B1B"/>
    <w:rsid w:val="00EB244A"/>
    <w:rsid w:val="00EE0280"/>
    <w:rsid w:val="00EE19C9"/>
    <w:rsid w:val="00EF60A1"/>
    <w:rsid w:val="00EF7217"/>
    <w:rsid w:val="00F03F33"/>
    <w:rsid w:val="00F12B7C"/>
    <w:rsid w:val="00F13C0A"/>
    <w:rsid w:val="00F17D90"/>
    <w:rsid w:val="00F2495A"/>
    <w:rsid w:val="00F3481F"/>
    <w:rsid w:val="00F4607C"/>
    <w:rsid w:val="00F67F2B"/>
    <w:rsid w:val="00FA2D2E"/>
    <w:rsid w:val="00FE0494"/>
    <w:rsid w:val="00F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8258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8258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8258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8258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8258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8258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8258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8258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8258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8258F"/>
  </w:style>
  <w:style w:type="paragraph" w:styleId="TOC7">
    <w:name w:val="toc 7"/>
    <w:basedOn w:val="TOC3"/>
    <w:semiHidden/>
    <w:rsid w:val="0048258F"/>
  </w:style>
  <w:style w:type="paragraph" w:styleId="TOC6">
    <w:name w:val="toc 6"/>
    <w:basedOn w:val="TOC3"/>
    <w:semiHidden/>
    <w:rsid w:val="0048258F"/>
  </w:style>
  <w:style w:type="paragraph" w:styleId="TOC5">
    <w:name w:val="toc 5"/>
    <w:basedOn w:val="TOC3"/>
    <w:semiHidden/>
    <w:rsid w:val="0048258F"/>
  </w:style>
  <w:style w:type="paragraph" w:styleId="TOC4">
    <w:name w:val="toc 4"/>
    <w:basedOn w:val="TOC3"/>
    <w:semiHidden/>
    <w:rsid w:val="0048258F"/>
  </w:style>
  <w:style w:type="paragraph" w:styleId="TOC3">
    <w:name w:val="toc 3"/>
    <w:basedOn w:val="TOC2"/>
    <w:semiHidden/>
    <w:rsid w:val="0048258F"/>
    <w:pPr>
      <w:spacing w:before="80"/>
    </w:pPr>
  </w:style>
  <w:style w:type="paragraph" w:styleId="TOC2">
    <w:name w:val="toc 2"/>
    <w:basedOn w:val="TOC1"/>
    <w:semiHidden/>
    <w:rsid w:val="0048258F"/>
    <w:pPr>
      <w:spacing w:before="120"/>
    </w:pPr>
  </w:style>
  <w:style w:type="paragraph" w:styleId="TOC1">
    <w:name w:val="toc 1"/>
    <w:basedOn w:val="Normal"/>
    <w:semiHidden/>
    <w:rsid w:val="0048258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8258F"/>
    <w:pPr>
      <w:ind w:left="1698"/>
    </w:pPr>
  </w:style>
  <w:style w:type="paragraph" w:styleId="Index6">
    <w:name w:val="index 6"/>
    <w:basedOn w:val="Normal"/>
    <w:next w:val="Normal"/>
    <w:semiHidden/>
    <w:rsid w:val="0048258F"/>
    <w:pPr>
      <w:ind w:left="1415"/>
    </w:pPr>
  </w:style>
  <w:style w:type="paragraph" w:styleId="Index5">
    <w:name w:val="index 5"/>
    <w:basedOn w:val="Normal"/>
    <w:next w:val="Normal"/>
    <w:semiHidden/>
    <w:rsid w:val="0048258F"/>
    <w:pPr>
      <w:ind w:left="1132"/>
    </w:pPr>
  </w:style>
  <w:style w:type="paragraph" w:styleId="Index4">
    <w:name w:val="index 4"/>
    <w:basedOn w:val="Normal"/>
    <w:next w:val="Normal"/>
    <w:semiHidden/>
    <w:rsid w:val="0048258F"/>
    <w:pPr>
      <w:ind w:left="849"/>
    </w:pPr>
  </w:style>
  <w:style w:type="paragraph" w:styleId="Index3">
    <w:name w:val="index 3"/>
    <w:basedOn w:val="Normal"/>
    <w:next w:val="Normal"/>
    <w:semiHidden/>
    <w:rsid w:val="0048258F"/>
    <w:pPr>
      <w:ind w:left="566"/>
    </w:pPr>
  </w:style>
  <w:style w:type="paragraph" w:styleId="Index2">
    <w:name w:val="index 2"/>
    <w:basedOn w:val="Normal"/>
    <w:next w:val="Normal"/>
    <w:semiHidden/>
    <w:rsid w:val="0048258F"/>
    <w:pPr>
      <w:ind w:left="283"/>
    </w:pPr>
  </w:style>
  <w:style w:type="paragraph" w:styleId="Index1">
    <w:name w:val="index 1"/>
    <w:basedOn w:val="Normal"/>
    <w:next w:val="Normal"/>
    <w:semiHidden/>
    <w:rsid w:val="0048258F"/>
  </w:style>
  <w:style w:type="character" w:styleId="LineNumber">
    <w:name w:val="line number"/>
    <w:basedOn w:val="DefaultParagraphFont"/>
    <w:rsid w:val="0048258F"/>
  </w:style>
  <w:style w:type="paragraph" w:styleId="IndexHeading">
    <w:name w:val="index heading"/>
    <w:basedOn w:val="Normal"/>
    <w:next w:val="Index1"/>
    <w:semiHidden/>
    <w:rsid w:val="0048258F"/>
  </w:style>
  <w:style w:type="paragraph" w:styleId="Footer">
    <w:name w:val="footer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48258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8258F"/>
    <w:rPr>
      <w:position w:val="6"/>
      <w:sz w:val="16"/>
    </w:rPr>
  </w:style>
  <w:style w:type="paragraph" w:styleId="FootnoteText">
    <w:name w:val="footnote text"/>
    <w:basedOn w:val="Normal"/>
    <w:semiHidden/>
    <w:rsid w:val="0048258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8258F"/>
    <w:pPr>
      <w:ind w:left="794"/>
    </w:pPr>
  </w:style>
  <w:style w:type="paragraph" w:customStyle="1" w:styleId="TableLegend">
    <w:name w:val="Table_Legend"/>
    <w:basedOn w:val="TableText"/>
    <w:rsid w:val="0048258F"/>
    <w:pPr>
      <w:spacing w:before="120"/>
    </w:pPr>
  </w:style>
  <w:style w:type="paragraph" w:customStyle="1" w:styleId="TableText">
    <w:name w:val="Table_Text"/>
    <w:basedOn w:val="Normal"/>
    <w:rsid w:val="004825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8258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8258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8258F"/>
    <w:pPr>
      <w:spacing w:before="80"/>
      <w:ind w:left="794" w:hanging="794"/>
    </w:pPr>
  </w:style>
  <w:style w:type="paragraph" w:customStyle="1" w:styleId="enumlev2">
    <w:name w:val="enumlev2"/>
    <w:basedOn w:val="enumlev1"/>
    <w:rsid w:val="0048258F"/>
    <w:pPr>
      <w:ind w:left="1191" w:hanging="397"/>
    </w:pPr>
  </w:style>
  <w:style w:type="paragraph" w:customStyle="1" w:styleId="enumlev3">
    <w:name w:val="enumlev3"/>
    <w:basedOn w:val="enumlev2"/>
    <w:rsid w:val="0048258F"/>
    <w:pPr>
      <w:ind w:left="1588"/>
    </w:pPr>
  </w:style>
  <w:style w:type="paragraph" w:customStyle="1" w:styleId="TableHead">
    <w:name w:val="Table_Head"/>
    <w:basedOn w:val="TableText"/>
    <w:rsid w:val="0048258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8258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8258F"/>
    <w:pPr>
      <w:spacing w:before="480"/>
    </w:pPr>
  </w:style>
  <w:style w:type="paragraph" w:customStyle="1" w:styleId="FigureTitle">
    <w:name w:val="Figure_Title"/>
    <w:basedOn w:val="TableTitle"/>
    <w:next w:val="Normal"/>
    <w:rsid w:val="0048258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8258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8258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8258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8258F"/>
  </w:style>
  <w:style w:type="paragraph" w:customStyle="1" w:styleId="AppendixRef">
    <w:name w:val="Appendix_Ref"/>
    <w:basedOn w:val="AnnexRef"/>
    <w:next w:val="AppendixTitle"/>
    <w:rsid w:val="0048258F"/>
  </w:style>
  <w:style w:type="paragraph" w:customStyle="1" w:styleId="AppendixTitle">
    <w:name w:val="Appendix_Title"/>
    <w:basedOn w:val="AnnexTitle"/>
    <w:next w:val="Normal"/>
    <w:rsid w:val="0048258F"/>
  </w:style>
  <w:style w:type="paragraph" w:customStyle="1" w:styleId="RefTitle">
    <w:name w:val="Ref_Title"/>
    <w:basedOn w:val="Normal"/>
    <w:next w:val="RefText"/>
    <w:rsid w:val="0048258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8258F"/>
    <w:pPr>
      <w:ind w:left="794" w:hanging="794"/>
    </w:pPr>
  </w:style>
  <w:style w:type="paragraph" w:customStyle="1" w:styleId="Equation">
    <w:name w:val="Equation"/>
    <w:basedOn w:val="Normal"/>
    <w:rsid w:val="0048258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8258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8258F"/>
    <w:pPr>
      <w:spacing w:before="320"/>
    </w:pPr>
  </w:style>
  <w:style w:type="paragraph" w:customStyle="1" w:styleId="call">
    <w:name w:val="call"/>
    <w:basedOn w:val="Normal"/>
    <w:next w:val="Normal"/>
    <w:rsid w:val="0048258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8258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8258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8258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8258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8258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8258F"/>
  </w:style>
  <w:style w:type="paragraph" w:customStyle="1" w:styleId="ITUbureau">
    <w:name w:val="ITU_bureau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8258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8258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8258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8258F"/>
    <w:rPr>
      <w:color w:val="0000FF"/>
      <w:u w:val="single"/>
    </w:rPr>
  </w:style>
  <w:style w:type="paragraph" w:customStyle="1" w:styleId="Qlist">
    <w:name w:val="Qlis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8258F"/>
    <w:pPr>
      <w:tabs>
        <w:tab w:val="left" w:pos="397"/>
      </w:tabs>
    </w:pPr>
  </w:style>
  <w:style w:type="paragraph" w:customStyle="1" w:styleId="FirstFooter">
    <w:name w:val="FirstFooter"/>
    <w:basedOn w:val="Footer"/>
    <w:rsid w:val="004825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48258F"/>
  </w:style>
  <w:style w:type="paragraph" w:styleId="BodyText0">
    <w:name w:val="Body Text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8258F"/>
  </w:style>
  <w:style w:type="paragraph" w:customStyle="1" w:styleId="AnnexNo">
    <w:name w:val="Annex_No"/>
    <w:basedOn w:val="Normal"/>
    <w:next w:val="Normal"/>
    <w:rsid w:val="005A4ECB"/>
    <w:pPr>
      <w:keepNext/>
      <w:keepLines/>
      <w:spacing w:before="480" w:after="80"/>
      <w:jc w:val="center"/>
    </w:pPr>
    <w:rPr>
      <w:caps/>
      <w:sz w:val="28"/>
    </w:rPr>
  </w:style>
  <w:style w:type="paragraph" w:styleId="BodyText2">
    <w:name w:val="Body Text 2"/>
    <w:basedOn w:val="Normal"/>
    <w:rsid w:val="005A4ECB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48258F"/>
    <w:rPr>
      <w:color w:val="800080"/>
      <w:u w:val="single"/>
    </w:rPr>
  </w:style>
  <w:style w:type="paragraph" w:styleId="BodyText3">
    <w:name w:val="Body Text 3"/>
    <w:basedOn w:val="Normal"/>
    <w:rsid w:val="005A4ECB"/>
    <w:pPr>
      <w:spacing w:before="1701"/>
      <w:ind w:right="91"/>
    </w:pPr>
  </w:style>
  <w:style w:type="paragraph" w:styleId="DocumentMap">
    <w:name w:val="Document Map"/>
    <w:basedOn w:val="Normal"/>
    <w:semiHidden/>
    <w:rsid w:val="005A4ECB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character" w:styleId="EndnoteReference">
    <w:name w:val="endnote reference"/>
    <w:basedOn w:val="DefaultParagraphFont"/>
    <w:rsid w:val="0048258F"/>
    <w:rPr>
      <w:vertAlign w:val="superscript"/>
    </w:rPr>
  </w:style>
  <w:style w:type="paragraph" w:customStyle="1" w:styleId="Figure0">
    <w:name w:val="Figure"/>
    <w:basedOn w:val="Normal"/>
    <w:next w:val="Normal"/>
    <w:rsid w:val="0048258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itu">
    <w:name w:val="itu"/>
    <w:basedOn w:val="Normal"/>
    <w:rsid w:val="00BB57C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57C3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5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8258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8258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8258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8258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8258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8258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8258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8258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8258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8258F"/>
  </w:style>
  <w:style w:type="paragraph" w:styleId="TOC7">
    <w:name w:val="toc 7"/>
    <w:basedOn w:val="TOC3"/>
    <w:semiHidden/>
    <w:rsid w:val="0048258F"/>
  </w:style>
  <w:style w:type="paragraph" w:styleId="TOC6">
    <w:name w:val="toc 6"/>
    <w:basedOn w:val="TOC3"/>
    <w:semiHidden/>
    <w:rsid w:val="0048258F"/>
  </w:style>
  <w:style w:type="paragraph" w:styleId="TOC5">
    <w:name w:val="toc 5"/>
    <w:basedOn w:val="TOC3"/>
    <w:semiHidden/>
    <w:rsid w:val="0048258F"/>
  </w:style>
  <w:style w:type="paragraph" w:styleId="TOC4">
    <w:name w:val="toc 4"/>
    <w:basedOn w:val="TOC3"/>
    <w:semiHidden/>
    <w:rsid w:val="0048258F"/>
  </w:style>
  <w:style w:type="paragraph" w:styleId="TOC3">
    <w:name w:val="toc 3"/>
    <w:basedOn w:val="TOC2"/>
    <w:semiHidden/>
    <w:rsid w:val="0048258F"/>
    <w:pPr>
      <w:spacing w:before="80"/>
    </w:pPr>
  </w:style>
  <w:style w:type="paragraph" w:styleId="TOC2">
    <w:name w:val="toc 2"/>
    <w:basedOn w:val="TOC1"/>
    <w:semiHidden/>
    <w:rsid w:val="0048258F"/>
    <w:pPr>
      <w:spacing w:before="120"/>
    </w:pPr>
  </w:style>
  <w:style w:type="paragraph" w:styleId="TOC1">
    <w:name w:val="toc 1"/>
    <w:basedOn w:val="Normal"/>
    <w:semiHidden/>
    <w:rsid w:val="0048258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8258F"/>
    <w:pPr>
      <w:ind w:left="1698"/>
    </w:pPr>
  </w:style>
  <w:style w:type="paragraph" w:styleId="Index6">
    <w:name w:val="index 6"/>
    <w:basedOn w:val="Normal"/>
    <w:next w:val="Normal"/>
    <w:semiHidden/>
    <w:rsid w:val="0048258F"/>
    <w:pPr>
      <w:ind w:left="1415"/>
    </w:pPr>
  </w:style>
  <w:style w:type="paragraph" w:styleId="Index5">
    <w:name w:val="index 5"/>
    <w:basedOn w:val="Normal"/>
    <w:next w:val="Normal"/>
    <w:semiHidden/>
    <w:rsid w:val="0048258F"/>
    <w:pPr>
      <w:ind w:left="1132"/>
    </w:pPr>
  </w:style>
  <w:style w:type="paragraph" w:styleId="Index4">
    <w:name w:val="index 4"/>
    <w:basedOn w:val="Normal"/>
    <w:next w:val="Normal"/>
    <w:semiHidden/>
    <w:rsid w:val="0048258F"/>
    <w:pPr>
      <w:ind w:left="849"/>
    </w:pPr>
  </w:style>
  <w:style w:type="paragraph" w:styleId="Index3">
    <w:name w:val="index 3"/>
    <w:basedOn w:val="Normal"/>
    <w:next w:val="Normal"/>
    <w:semiHidden/>
    <w:rsid w:val="0048258F"/>
    <w:pPr>
      <w:ind w:left="566"/>
    </w:pPr>
  </w:style>
  <w:style w:type="paragraph" w:styleId="Index2">
    <w:name w:val="index 2"/>
    <w:basedOn w:val="Normal"/>
    <w:next w:val="Normal"/>
    <w:semiHidden/>
    <w:rsid w:val="0048258F"/>
    <w:pPr>
      <w:ind w:left="283"/>
    </w:pPr>
  </w:style>
  <w:style w:type="paragraph" w:styleId="Index1">
    <w:name w:val="index 1"/>
    <w:basedOn w:val="Normal"/>
    <w:next w:val="Normal"/>
    <w:semiHidden/>
    <w:rsid w:val="0048258F"/>
  </w:style>
  <w:style w:type="character" w:styleId="LineNumber">
    <w:name w:val="line number"/>
    <w:basedOn w:val="DefaultParagraphFont"/>
    <w:rsid w:val="0048258F"/>
  </w:style>
  <w:style w:type="paragraph" w:styleId="IndexHeading">
    <w:name w:val="index heading"/>
    <w:basedOn w:val="Normal"/>
    <w:next w:val="Index1"/>
    <w:semiHidden/>
    <w:rsid w:val="0048258F"/>
  </w:style>
  <w:style w:type="paragraph" w:styleId="Footer">
    <w:name w:val="footer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48258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48258F"/>
    <w:rPr>
      <w:position w:val="6"/>
      <w:sz w:val="16"/>
    </w:rPr>
  </w:style>
  <w:style w:type="paragraph" w:styleId="FootnoteText">
    <w:name w:val="footnote text"/>
    <w:basedOn w:val="Normal"/>
    <w:semiHidden/>
    <w:rsid w:val="0048258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8258F"/>
    <w:pPr>
      <w:ind w:left="794"/>
    </w:pPr>
  </w:style>
  <w:style w:type="paragraph" w:customStyle="1" w:styleId="TableLegend">
    <w:name w:val="Table_Legend"/>
    <w:basedOn w:val="TableText"/>
    <w:rsid w:val="0048258F"/>
    <w:pPr>
      <w:spacing w:before="120"/>
    </w:pPr>
  </w:style>
  <w:style w:type="paragraph" w:customStyle="1" w:styleId="TableText">
    <w:name w:val="Table_Text"/>
    <w:basedOn w:val="Normal"/>
    <w:rsid w:val="004825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8258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8258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8258F"/>
    <w:pPr>
      <w:spacing w:before="80"/>
      <w:ind w:left="794" w:hanging="794"/>
    </w:pPr>
  </w:style>
  <w:style w:type="paragraph" w:customStyle="1" w:styleId="enumlev2">
    <w:name w:val="enumlev2"/>
    <w:basedOn w:val="enumlev1"/>
    <w:rsid w:val="0048258F"/>
    <w:pPr>
      <w:ind w:left="1191" w:hanging="397"/>
    </w:pPr>
  </w:style>
  <w:style w:type="paragraph" w:customStyle="1" w:styleId="enumlev3">
    <w:name w:val="enumlev3"/>
    <w:basedOn w:val="enumlev2"/>
    <w:rsid w:val="0048258F"/>
    <w:pPr>
      <w:ind w:left="1588"/>
    </w:pPr>
  </w:style>
  <w:style w:type="paragraph" w:customStyle="1" w:styleId="TableHead">
    <w:name w:val="Table_Head"/>
    <w:basedOn w:val="TableText"/>
    <w:rsid w:val="0048258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8258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8258F"/>
    <w:pPr>
      <w:spacing w:before="480"/>
    </w:pPr>
  </w:style>
  <w:style w:type="paragraph" w:customStyle="1" w:styleId="FigureTitle">
    <w:name w:val="Figure_Title"/>
    <w:basedOn w:val="TableTitle"/>
    <w:next w:val="Normal"/>
    <w:rsid w:val="0048258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8258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8258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8258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8258F"/>
  </w:style>
  <w:style w:type="paragraph" w:customStyle="1" w:styleId="AppendixRef">
    <w:name w:val="Appendix_Ref"/>
    <w:basedOn w:val="AnnexRef"/>
    <w:next w:val="AppendixTitle"/>
    <w:rsid w:val="0048258F"/>
  </w:style>
  <w:style w:type="paragraph" w:customStyle="1" w:styleId="AppendixTitle">
    <w:name w:val="Appendix_Title"/>
    <w:basedOn w:val="AnnexTitle"/>
    <w:next w:val="Normal"/>
    <w:rsid w:val="0048258F"/>
  </w:style>
  <w:style w:type="paragraph" w:customStyle="1" w:styleId="RefTitle">
    <w:name w:val="Ref_Title"/>
    <w:basedOn w:val="Normal"/>
    <w:next w:val="RefText"/>
    <w:rsid w:val="0048258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8258F"/>
    <w:pPr>
      <w:ind w:left="794" w:hanging="794"/>
    </w:pPr>
  </w:style>
  <w:style w:type="paragraph" w:customStyle="1" w:styleId="Equation">
    <w:name w:val="Equation"/>
    <w:basedOn w:val="Normal"/>
    <w:rsid w:val="0048258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8258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8258F"/>
    <w:pPr>
      <w:spacing w:before="320"/>
    </w:pPr>
  </w:style>
  <w:style w:type="paragraph" w:customStyle="1" w:styleId="call">
    <w:name w:val="call"/>
    <w:basedOn w:val="Normal"/>
    <w:next w:val="Normal"/>
    <w:rsid w:val="0048258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8258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8258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8258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8258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8258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8258F"/>
  </w:style>
  <w:style w:type="paragraph" w:customStyle="1" w:styleId="ITUbureau">
    <w:name w:val="ITU_bureau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8258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8258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8258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8258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8258F"/>
    <w:rPr>
      <w:color w:val="0000FF"/>
      <w:u w:val="single"/>
    </w:rPr>
  </w:style>
  <w:style w:type="paragraph" w:customStyle="1" w:styleId="Qlist">
    <w:name w:val="Qlist"/>
    <w:basedOn w:val="Normal"/>
    <w:rsid w:val="0048258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8258F"/>
    <w:pPr>
      <w:tabs>
        <w:tab w:val="left" w:pos="397"/>
      </w:tabs>
    </w:pPr>
  </w:style>
  <w:style w:type="paragraph" w:customStyle="1" w:styleId="FirstFooter">
    <w:name w:val="FirstFooter"/>
    <w:basedOn w:val="Footer"/>
    <w:rsid w:val="004825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48258F"/>
  </w:style>
  <w:style w:type="paragraph" w:styleId="BodyText0">
    <w:name w:val="Body Text"/>
    <w:basedOn w:val="Normal"/>
    <w:rsid w:val="004825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8258F"/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48258F"/>
    <w:rPr>
      <w:color w:val="800080"/>
      <w:u w:val="single"/>
    </w:rPr>
  </w:style>
  <w:style w:type="paragraph" w:styleId="BodyText3">
    <w:name w:val="Body Text 3"/>
    <w:basedOn w:val="Normal"/>
    <w:pPr>
      <w:spacing w:before="1701"/>
      <w:ind w:right="9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D0372D"/>
    <w:rPr>
      <w:b/>
      <w:bCs/>
    </w:rPr>
  </w:style>
  <w:style w:type="paragraph" w:styleId="Title">
    <w:name w:val="Title"/>
    <w:basedOn w:val="Normal"/>
    <w:qFormat/>
    <w:rsid w:val="00D0372D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hd w:val="clear" w:color="auto" w:fill="D9D9D9"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 w:val="28"/>
      <w:szCs w:val="24"/>
      <w:lang w:val="en-US"/>
    </w:rPr>
  </w:style>
  <w:style w:type="paragraph" w:customStyle="1" w:styleId="msolistparagraph0">
    <w:name w:val="msolistparagraph"/>
    <w:basedOn w:val="Normal"/>
    <w:rsid w:val="00D0372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qFormat/>
    <w:rsid w:val="007A055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pt-BR" w:eastAsia="pt-BR"/>
    </w:rPr>
  </w:style>
  <w:style w:type="character" w:styleId="EndnoteReference">
    <w:name w:val="endnote reference"/>
    <w:basedOn w:val="DefaultParagraphFont"/>
    <w:rsid w:val="0048258F"/>
    <w:rPr>
      <w:vertAlign w:val="superscript"/>
    </w:rPr>
  </w:style>
  <w:style w:type="paragraph" w:customStyle="1" w:styleId="Figure0">
    <w:name w:val="Figure"/>
    <w:basedOn w:val="Normal"/>
    <w:next w:val="Normal"/>
    <w:rsid w:val="0048258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itu">
    <w:name w:val="itu"/>
    <w:basedOn w:val="Normal"/>
    <w:rsid w:val="00BB57C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57C3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C6BE-3BA3-4E6D-BEF9-38A2503A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0</TotalTime>
  <Pages>1</Pages>
  <Words>276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1823</CharactersWithSpaces>
  <SharedDoc>false</SharedDoc>
  <HLinks>
    <vt:vector size="66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8192104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http://www.itu.int/ITU-T/worksem/bsg/201106/index.html</vt:lpwstr>
      </vt:variant>
      <vt:variant>
        <vt:lpwstr/>
      </vt:variant>
      <vt:variant>
        <vt:i4>8192104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http://www.itu.int/ITU-T/worksem/bsg/201106/index.html</vt:lpwstr>
      </vt:variant>
      <vt:variant>
        <vt:lpwstr/>
      </vt:variant>
      <vt:variant>
        <vt:i4>6684759</vt:i4>
      </vt:variant>
      <vt:variant>
        <vt:i4>21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8192104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http://www.itu.int/ITU-T/worksem/bsg/201106/index.html</vt:lpwstr>
      </vt:variant>
      <vt:variant>
        <vt:lpwstr/>
      </vt:variant>
      <vt:variant>
        <vt:i4>8192104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http://www.itu.int/ITU-T/worksem/bsg/201106/index.html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http://www.itu.int/ITU-T/worksem/bsg/201106/index.html</vt:lpwstr>
      </vt:variant>
      <vt:variant>
        <vt:lpwstr/>
      </vt:variant>
      <vt:variant>
        <vt:i4>1835046</vt:i4>
      </vt:variant>
      <vt:variant>
        <vt:i4>9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http://www.itu.int/ITU-D/ams/CMS/index.asp</vt:lpwstr>
      </vt:variant>
      <vt:variant>
        <vt:lpwstr/>
      </vt:variant>
      <vt:variant>
        <vt:i4>589898</vt:i4>
      </vt:variant>
      <vt:variant>
        <vt:i4>3</vt:i4>
      </vt:variant>
      <vt:variant>
        <vt:i4>0</vt:i4>
      </vt:variant>
      <vt:variant>
        <vt:i4>5</vt:i4>
      </vt:variant>
      <vt:variant>
        <vt:lpwstr>http://www.ichotelsgroup.com/h/d/cp/1/es/hd/guacp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2011-05-27T08:05:00Z</cp:lastPrinted>
  <dcterms:created xsi:type="dcterms:W3CDTF">2011-05-30T13:11:00Z</dcterms:created>
  <dcterms:modified xsi:type="dcterms:W3CDTF">2011-05-30T13:11:00Z</dcterms:modified>
</cp:coreProperties>
</file>