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8A0CA5" w:rsidRPr="00C56944" w:rsidTr="00075D90">
        <w:trPr>
          <w:cantSplit/>
        </w:trPr>
        <w:tc>
          <w:tcPr>
            <w:tcW w:w="6803" w:type="dxa"/>
            <w:vAlign w:val="center"/>
          </w:tcPr>
          <w:p w:rsidR="008A0CA5" w:rsidRPr="00617BE4" w:rsidRDefault="008A0CA5"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8A0CA5" w:rsidRPr="00C56944" w:rsidRDefault="003177AF" w:rsidP="00CF1B69">
            <w:pPr>
              <w:bidi w:val="0"/>
              <w:rPr>
                <w:rFonts w:eastAsia="SimSun"/>
                <w:b/>
                <w:bCs/>
                <w:noProof/>
                <w:sz w:val="44"/>
                <w:szCs w:val="44"/>
                <w:lang w:eastAsia="zh-CN" w:bidi="ar-EG"/>
              </w:rPr>
            </w:pPr>
            <w:r>
              <w:rPr>
                <w:noProof/>
                <w:lang w:eastAsia="zh-CN"/>
              </w:rPr>
              <w:drawing>
                <wp:inline distT="0" distB="0" distL="0" distR="0">
                  <wp:extent cx="1781175" cy="714375"/>
                  <wp:effectExtent l="0" t="0" r="9525" b="9525"/>
                  <wp:docPr id="1"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_A-[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714375"/>
                          </a:xfrm>
                          <a:prstGeom prst="rect">
                            <a:avLst/>
                          </a:prstGeom>
                          <a:noFill/>
                          <a:ln>
                            <a:noFill/>
                          </a:ln>
                        </pic:spPr>
                      </pic:pic>
                    </a:graphicData>
                  </a:graphic>
                </wp:inline>
              </w:drawing>
            </w:r>
          </w:p>
        </w:tc>
      </w:tr>
      <w:tr w:rsidR="008A0CA5" w:rsidRPr="00617BE4" w:rsidTr="00CF1B69">
        <w:trPr>
          <w:cantSplit/>
        </w:trPr>
        <w:tc>
          <w:tcPr>
            <w:tcW w:w="6803" w:type="dxa"/>
          </w:tcPr>
          <w:p w:rsidR="008A0CA5" w:rsidRPr="00617BE4" w:rsidRDefault="008A0CA5" w:rsidP="00CF1B69">
            <w:pPr>
              <w:spacing w:before="0" w:after="48" w:line="240" w:lineRule="atLeast"/>
              <w:rPr>
                <w:b/>
                <w:smallCaps/>
                <w:noProof/>
                <w:szCs w:val="24"/>
                <w:lang w:bidi="ar-EG"/>
              </w:rPr>
            </w:pPr>
          </w:p>
        </w:tc>
        <w:tc>
          <w:tcPr>
            <w:tcW w:w="3120" w:type="dxa"/>
          </w:tcPr>
          <w:p w:rsidR="008A0CA5" w:rsidRPr="00617BE4" w:rsidRDefault="008A0CA5" w:rsidP="00CF1B69">
            <w:pPr>
              <w:spacing w:before="0" w:line="240" w:lineRule="atLeast"/>
              <w:rPr>
                <w:rFonts w:ascii="Verdana" w:hAnsi="Verdana"/>
                <w:noProof/>
                <w:szCs w:val="24"/>
                <w:lang w:bidi="ar-EG"/>
              </w:rPr>
            </w:pPr>
          </w:p>
        </w:tc>
      </w:tr>
    </w:tbl>
    <w:p w:rsidR="008A0CA5" w:rsidRDefault="008A0CA5" w:rsidP="00B14AEF">
      <w:pPr>
        <w:spacing w:before="0"/>
        <w:rPr>
          <w:rtl/>
        </w:rPr>
      </w:pPr>
    </w:p>
    <w:p w:rsidR="008A0CA5" w:rsidRDefault="008A0CA5"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8A0CA5" w:rsidRPr="00007569" w:rsidTr="00CF1B69">
        <w:trPr>
          <w:cantSplit/>
          <w:trHeight w:val="340"/>
        </w:trPr>
        <w:tc>
          <w:tcPr>
            <w:tcW w:w="1533" w:type="dxa"/>
          </w:tcPr>
          <w:p w:rsidR="008A0CA5" w:rsidRPr="00007569" w:rsidRDefault="008A0CA5" w:rsidP="00CF1B69">
            <w:pPr>
              <w:tabs>
                <w:tab w:val="left" w:pos="4111"/>
              </w:tabs>
              <w:spacing w:before="20" w:line="300" w:lineRule="exact"/>
              <w:ind w:left="57"/>
            </w:pPr>
          </w:p>
        </w:tc>
        <w:tc>
          <w:tcPr>
            <w:tcW w:w="3340" w:type="dxa"/>
          </w:tcPr>
          <w:p w:rsidR="008A0CA5" w:rsidRPr="00007569" w:rsidRDefault="008A0CA5" w:rsidP="00CF1B69">
            <w:pPr>
              <w:tabs>
                <w:tab w:val="left" w:pos="4111"/>
              </w:tabs>
              <w:spacing w:before="20" w:line="300" w:lineRule="exact"/>
              <w:ind w:left="57"/>
              <w:rPr>
                <w:b/>
              </w:rPr>
            </w:pPr>
          </w:p>
        </w:tc>
        <w:tc>
          <w:tcPr>
            <w:tcW w:w="4760" w:type="dxa"/>
          </w:tcPr>
          <w:p w:rsidR="008A0CA5" w:rsidRPr="00007569" w:rsidRDefault="008A0CA5" w:rsidP="000F204D">
            <w:pPr>
              <w:tabs>
                <w:tab w:val="left" w:pos="4111"/>
              </w:tabs>
              <w:spacing w:line="300" w:lineRule="exact"/>
              <w:ind w:left="57"/>
              <w:rPr>
                <w:lang w:bidi="ar-EG"/>
              </w:rPr>
            </w:pPr>
            <w:r w:rsidRPr="00007569">
              <w:rPr>
                <w:rtl/>
              </w:rPr>
              <w:t>جنيف،</w:t>
            </w:r>
            <w:r w:rsidRPr="00007569">
              <w:rPr>
                <w:rtl/>
                <w:lang w:bidi="ar-EG"/>
              </w:rPr>
              <w:t xml:space="preserve"> </w:t>
            </w:r>
            <w:r w:rsidR="000F204D">
              <w:rPr>
                <w:lang w:bidi="ar-EG"/>
              </w:rPr>
              <w:t>16</w:t>
            </w:r>
            <w:r>
              <w:rPr>
                <w:rtl/>
                <w:lang w:bidi="ar-EG"/>
              </w:rPr>
              <w:t xml:space="preserve"> </w:t>
            </w:r>
            <w:r w:rsidR="000F204D">
              <w:rPr>
                <w:rFonts w:hint="cs"/>
                <w:rtl/>
                <w:lang w:bidi="ar-EG"/>
              </w:rPr>
              <w:t>سبتمبر</w:t>
            </w:r>
            <w:r>
              <w:rPr>
                <w:rtl/>
                <w:lang w:bidi="ar-EG"/>
              </w:rPr>
              <w:t xml:space="preserve"> </w:t>
            </w:r>
            <w:r>
              <w:rPr>
                <w:lang w:bidi="ar-EG"/>
              </w:rPr>
              <w:t>2011</w:t>
            </w:r>
          </w:p>
          <w:p w:rsidR="008A0CA5" w:rsidRPr="00007569" w:rsidRDefault="008A0CA5" w:rsidP="00CF1B69">
            <w:pPr>
              <w:tabs>
                <w:tab w:val="left" w:pos="4111"/>
              </w:tabs>
              <w:spacing w:before="0" w:line="300" w:lineRule="exact"/>
              <w:ind w:left="57"/>
            </w:pPr>
          </w:p>
        </w:tc>
      </w:tr>
      <w:tr w:rsidR="008A0CA5" w:rsidRPr="00007569" w:rsidTr="00CF1B69">
        <w:trPr>
          <w:cantSplit/>
          <w:trHeight w:val="340"/>
        </w:trPr>
        <w:tc>
          <w:tcPr>
            <w:tcW w:w="1533" w:type="dxa"/>
          </w:tcPr>
          <w:p w:rsidR="008A0CA5" w:rsidRPr="00007569" w:rsidRDefault="008A0CA5" w:rsidP="001D2936">
            <w:pPr>
              <w:tabs>
                <w:tab w:val="left" w:pos="4111"/>
              </w:tabs>
              <w:spacing w:before="20" w:after="60" w:line="300" w:lineRule="exact"/>
              <w:ind w:left="57"/>
              <w:rPr>
                <w:rtl/>
                <w:lang w:bidi="ar-EG"/>
              </w:rPr>
            </w:pPr>
            <w:r w:rsidRPr="00007569">
              <w:rPr>
                <w:rtl/>
              </w:rPr>
              <w:t>المرجع:</w:t>
            </w:r>
          </w:p>
        </w:tc>
        <w:tc>
          <w:tcPr>
            <w:tcW w:w="3340" w:type="dxa"/>
          </w:tcPr>
          <w:p w:rsidR="008A0CA5" w:rsidRPr="00007569" w:rsidRDefault="008A0CA5" w:rsidP="001D2936">
            <w:pPr>
              <w:tabs>
                <w:tab w:val="left" w:pos="4111"/>
              </w:tabs>
              <w:spacing w:before="20" w:line="300" w:lineRule="exact"/>
              <w:ind w:left="57"/>
              <w:jc w:val="left"/>
              <w:rPr>
                <w:b/>
                <w:lang w:bidi="ar-EG"/>
              </w:rPr>
            </w:pPr>
            <w:r>
              <w:rPr>
                <w:b/>
              </w:rPr>
              <w:t xml:space="preserve">TSB Circular </w:t>
            </w:r>
            <w:r w:rsidR="000F204D">
              <w:rPr>
                <w:b/>
              </w:rPr>
              <w:t>227</w:t>
            </w:r>
          </w:p>
          <w:p w:rsidR="008A0CA5" w:rsidRPr="00007569" w:rsidRDefault="008A0CA5" w:rsidP="001D2936">
            <w:pPr>
              <w:tabs>
                <w:tab w:val="right" w:pos="1113"/>
                <w:tab w:val="left" w:pos="4111"/>
              </w:tabs>
              <w:spacing w:before="0" w:after="60" w:line="300" w:lineRule="exact"/>
              <w:ind w:left="57"/>
              <w:jc w:val="left"/>
              <w:rPr>
                <w:bCs/>
              </w:rPr>
            </w:pPr>
            <w:r w:rsidRPr="00007569">
              <w:rPr>
                <w:bCs/>
              </w:rPr>
              <w:t>TSB</w:t>
            </w:r>
            <w:r>
              <w:rPr>
                <w:bCs/>
              </w:rPr>
              <w:t> </w:t>
            </w:r>
            <w:r w:rsidRPr="00007569">
              <w:rPr>
                <w:bCs/>
              </w:rPr>
              <w:t>Workshops/</w:t>
            </w:r>
            <w:r w:rsidR="000F204D">
              <w:rPr>
                <w:bCs/>
              </w:rPr>
              <w:t>P.R.</w:t>
            </w:r>
          </w:p>
        </w:tc>
        <w:tc>
          <w:tcPr>
            <w:tcW w:w="4760" w:type="dxa"/>
          </w:tcPr>
          <w:p w:rsidR="008A0CA5" w:rsidRPr="00007569" w:rsidRDefault="008A0CA5" w:rsidP="00CF1B69">
            <w:pPr>
              <w:tabs>
                <w:tab w:val="left" w:pos="284"/>
                <w:tab w:val="left" w:pos="4111"/>
              </w:tabs>
              <w:spacing w:before="20" w:line="300" w:lineRule="exact"/>
              <w:ind w:left="284" w:hanging="227"/>
              <w:rPr>
                <w:rtl/>
                <w:lang w:bidi="ar-EG"/>
              </w:rPr>
            </w:pPr>
            <w:r w:rsidRPr="00007569">
              <w:rPr>
                <w:rtl/>
              </w:rPr>
              <w:t>-</w:t>
            </w:r>
            <w:r w:rsidRPr="00007569">
              <w:rPr>
                <w:rtl/>
              </w:rPr>
              <w:tab/>
              <w:t>إلى إدارات الدول الأعضاء في الاتحاد</w:t>
            </w:r>
            <w:r w:rsidRPr="00007569">
              <w:rPr>
                <w:rtl/>
                <w:lang w:bidi="ar-EG"/>
              </w:rPr>
              <w:t>؛</w:t>
            </w:r>
          </w:p>
          <w:p w:rsidR="008A0CA5" w:rsidRPr="00007569" w:rsidRDefault="008A0CA5" w:rsidP="00CF1B69">
            <w:pPr>
              <w:tabs>
                <w:tab w:val="left" w:pos="284"/>
                <w:tab w:val="left" w:pos="4111"/>
              </w:tabs>
              <w:spacing w:before="0" w:line="300" w:lineRule="exact"/>
              <w:ind w:left="284" w:hanging="227"/>
              <w:rPr>
                <w:rtl/>
              </w:rPr>
            </w:pPr>
            <w:r w:rsidRPr="00007569">
              <w:rPr>
                <w:rtl/>
              </w:rPr>
              <w:t>-</w:t>
            </w:r>
            <w:r w:rsidRPr="00007569">
              <w:rPr>
                <w:rtl/>
              </w:rPr>
              <w:tab/>
              <w:t>إلى أعضاء قطاع تقييس الاتصالات؛</w:t>
            </w:r>
          </w:p>
          <w:p w:rsidR="008A0CA5" w:rsidRDefault="008A0CA5" w:rsidP="00CF1B69">
            <w:pPr>
              <w:tabs>
                <w:tab w:val="left" w:pos="284"/>
                <w:tab w:val="left" w:pos="4111"/>
              </w:tabs>
              <w:spacing w:before="20" w:line="300" w:lineRule="exact"/>
              <w:ind w:left="284" w:hanging="227"/>
              <w:rPr>
                <w:rtl/>
              </w:rPr>
            </w:pPr>
            <w:r w:rsidRPr="00007569">
              <w:rPr>
                <w:rtl/>
              </w:rPr>
              <w:t>-</w:t>
            </w:r>
            <w:r w:rsidRPr="00007569">
              <w:rPr>
                <w:rtl/>
              </w:rPr>
              <w:tab/>
              <w:t>إلى المنتسبين إلى قطاع تقييس الاتصالات</w:t>
            </w:r>
            <w:r>
              <w:rPr>
                <w:rtl/>
              </w:rPr>
              <w:t>؛</w:t>
            </w:r>
          </w:p>
          <w:p w:rsidR="008A0CA5" w:rsidRPr="00007569" w:rsidRDefault="008A0CA5" w:rsidP="00CF1B69">
            <w:pPr>
              <w:tabs>
                <w:tab w:val="left" w:pos="284"/>
                <w:tab w:val="left" w:pos="4111"/>
              </w:tabs>
              <w:spacing w:before="20" w:line="300" w:lineRule="exact"/>
              <w:ind w:left="284" w:hanging="227"/>
              <w:rPr>
                <w:rtl/>
              </w:rPr>
            </w:pPr>
            <w:r w:rsidRPr="0060203A">
              <w:rPr>
                <w:rtl/>
              </w:rPr>
              <w:t>-</w:t>
            </w:r>
            <w:r w:rsidRPr="0060203A">
              <w:rPr>
                <w:rtl/>
              </w:rPr>
              <w:tab/>
              <w:t>إلى الهيئات الأكاديمية المنضمة إلى قطاع تقييس الاتصالات</w:t>
            </w:r>
          </w:p>
          <w:p w:rsidR="008A0CA5" w:rsidRPr="00007569" w:rsidRDefault="008A0CA5" w:rsidP="00CF1B69">
            <w:pPr>
              <w:tabs>
                <w:tab w:val="left" w:pos="284"/>
                <w:tab w:val="left" w:pos="4111"/>
              </w:tabs>
              <w:spacing w:before="0" w:after="120" w:line="300" w:lineRule="exact"/>
              <w:ind w:left="284" w:hanging="227"/>
            </w:pPr>
          </w:p>
        </w:tc>
      </w:tr>
      <w:tr w:rsidR="008A0CA5" w:rsidRPr="00007569" w:rsidTr="00CF1B69">
        <w:trPr>
          <w:cantSplit/>
        </w:trPr>
        <w:tc>
          <w:tcPr>
            <w:tcW w:w="1533" w:type="dxa"/>
          </w:tcPr>
          <w:p w:rsidR="008A0CA5" w:rsidRDefault="008A0CA5" w:rsidP="001D2936">
            <w:pPr>
              <w:spacing w:before="60" w:after="60" w:line="300" w:lineRule="exact"/>
              <w:ind w:left="57"/>
              <w:rPr>
                <w:rtl/>
              </w:rPr>
            </w:pPr>
            <w:r w:rsidRPr="00007569">
              <w:rPr>
                <w:rtl/>
                <w:lang w:bidi="ar-SY"/>
              </w:rPr>
              <w:t>الهاتف</w:t>
            </w:r>
            <w:r w:rsidRPr="00007569">
              <w:rPr>
                <w:rtl/>
              </w:rPr>
              <w:t>:</w:t>
            </w:r>
            <w:r>
              <w:rPr>
                <w:rtl/>
              </w:rPr>
              <w:br/>
            </w:r>
            <w:r w:rsidRPr="00007569">
              <w:rPr>
                <w:rtl/>
              </w:rPr>
              <w:t>الفاكس:</w:t>
            </w:r>
          </w:p>
          <w:p w:rsidR="008A0CA5" w:rsidRPr="00007569" w:rsidRDefault="008A0CA5" w:rsidP="001D2936">
            <w:pPr>
              <w:spacing w:before="60" w:after="60" w:line="300" w:lineRule="exact"/>
              <w:ind w:left="57"/>
            </w:pPr>
            <w:r w:rsidRPr="00007569">
              <w:rPr>
                <w:rtl/>
              </w:rPr>
              <w:t>البريد الإلكتروني:</w:t>
            </w:r>
          </w:p>
        </w:tc>
        <w:tc>
          <w:tcPr>
            <w:tcW w:w="3340" w:type="dxa"/>
          </w:tcPr>
          <w:p w:rsidR="008A0CA5" w:rsidRPr="005C01E1" w:rsidRDefault="005C01E1" w:rsidP="001D2936">
            <w:pPr>
              <w:tabs>
                <w:tab w:val="right" w:pos="1432"/>
                <w:tab w:val="left" w:pos="4111"/>
              </w:tabs>
              <w:spacing w:before="20" w:after="60" w:line="300" w:lineRule="exact"/>
              <w:ind w:left="57"/>
              <w:jc w:val="left"/>
              <w:rPr>
                <w:rtl/>
              </w:rPr>
            </w:pPr>
            <w:r w:rsidRPr="005C01E1">
              <w:rPr>
                <w:lang w:val="en-GB"/>
              </w:rPr>
              <w:t>+41</w:t>
            </w:r>
            <w:r w:rsidR="001D2936">
              <w:rPr>
                <w:lang w:val="en-GB"/>
              </w:rPr>
              <w:t> </w:t>
            </w:r>
            <w:r w:rsidRPr="005C01E1">
              <w:rPr>
                <w:lang w:val="en-GB"/>
              </w:rPr>
              <w:t>22</w:t>
            </w:r>
            <w:r w:rsidR="001D2936">
              <w:rPr>
                <w:lang w:val="en-GB"/>
              </w:rPr>
              <w:t> </w:t>
            </w:r>
            <w:r w:rsidRPr="005C01E1">
              <w:rPr>
                <w:lang w:val="en-GB"/>
              </w:rPr>
              <w:t>730</w:t>
            </w:r>
            <w:r w:rsidR="001D2936">
              <w:rPr>
                <w:lang w:val="en-GB"/>
              </w:rPr>
              <w:t> </w:t>
            </w:r>
            <w:r w:rsidRPr="005C01E1">
              <w:rPr>
                <w:lang w:val="en-GB"/>
              </w:rPr>
              <w:t>5235</w:t>
            </w:r>
            <w:r w:rsidR="008A0CA5">
              <w:rPr>
                <w:rtl/>
                <w:lang w:bidi="ar-EG"/>
              </w:rPr>
              <w:br/>
            </w:r>
            <w:r w:rsidRPr="005C01E1">
              <w:rPr>
                <w:lang w:val="en-GB"/>
              </w:rPr>
              <w:t>+41</w:t>
            </w:r>
            <w:r w:rsidR="001D2936">
              <w:rPr>
                <w:lang w:val="en-GB"/>
              </w:rPr>
              <w:t> </w:t>
            </w:r>
            <w:r w:rsidRPr="005C01E1">
              <w:rPr>
                <w:lang w:val="en-GB"/>
              </w:rPr>
              <w:t>22</w:t>
            </w:r>
            <w:r w:rsidR="001D2936">
              <w:rPr>
                <w:lang w:val="en-GB"/>
              </w:rPr>
              <w:t> </w:t>
            </w:r>
            <w:r w:rsidRPr="005C01E1">
              <w:rPr>
                <w:lang w:val="en-GB"/>
              </w:rPr>
              <w:t>730</w:t>
            </w:r>
            <w:r w:rsidR="001D2936">
              <w:rPr>
                <w:lang w:val="en-GB"/>
              </w:rPr>
              <w:t> </w:t>
            </w:r>
            <w:r w:rsidRPr="005C01E1">
              <w:rPr>
                <w:lang w:val="en-GB"/>
              </w:rPr>
              <w:t>5853</w:t>
            </w:r>
          </w:p>
          <w:p w:rsidR="008A0CA5" w:rsidRPr="00007569" w:rsidRDefault="00081C9E" w:rsidP="001D2936">
            <w:pPr>
              <w:tabs>
                <w:tab w:val="right" w:pos="1432"/>
                <w:tab w:val="left" w:pos="4111"/>
              </w:tabs>
              <w:spacing w:before="20" w:after="60" w:line="300" w:lineRule="exact"/>
              <w:ind w:left="57"/>
              <w:jc w:val="left"/>
              <w:rPr>
                <w:rtl/>
                <w:lang w:bidi="ar-EG"/>
              </w:rPr>
            </w:pPr>
            <w:hyperlink r:id="rId10" w:history="1">
              <w:r w:rsidR="005C01E1" w:rsidRPr="008D57A9">
                <w:rPr>
                  <w:rStyle w:val="Hyperlink"/>
                </w:rPr>
                <w:t>tsbworkshops@itu.int</w:t>
              </w:r>
            </w:hyperlink>
          </w:p>
        </w:tc>
        <w:tc>
          <w:tcPr>
            <w:tcW w:w="4760" w:type="dxa"/>
          </w:tcPr>
          <w:p w:rsidR="008A0CA5" w:rsidRPr="00007569" w:rsidRDefault="008A0CA5" w:rsidP="00FE7226">
            <w:pPr>
              <w:tabs>
                <w:tab w:val="left" w:pos="284"/>
                <w:tab w:val="left" w:pos="4111"/>
              </w:tabs>
              <w:spacing w:before="60" w:after="60" w:line="300" w:lineRule="exact"/>
              <w:ind w:left="284" w:hanging="227"/>
              <w:rPr>
                <w:b/>
                <w:bCs/>
                <w:rtl/>
              </w:rPr>
            </w:pPr>
            <w:r w:rsidRPr="00007569">
              <w:rPr>
                <w:b/>
                <w:bCs/>
                <w:rtl/>
              </w:rPr>
              <w:t>نسخة إلى:</w:t>
            </w:r>
          </w:p>
          <w:p w:rsidR="008A0CA5" w:rsidRPr="00E14185" w:rsidRDefault="008A0CA5" w:rsidP="00237182">
            <w:pPr>
              <w:tabs>
                <w:tab w:val="left" w:pos="284"/>
                <w:tab w:val="left" w:pos="4111"/>
              </w:tabs>
              <w:spacing w:before="0" w:line="300" w:lineRule="exact"/>
              <w:ind w:left="284" w:hanging="227"/>
              <w:rPr>
                <w:spacing w:val="-4"/>
                <w:rtl/>
                <w:lang w:bidi="ar-EG"/>
              </w:rPr>
            </w:pPr>
            <w:r w:rsidRPr="00007569">
              <w:rPr>
                <w:rtl/>
              </w:rPr>
              <w:t>-</w:t>
            </w:r>
            <w:r w:rsidRPr="00007569">
              <w:rPr>
                <w:rtl/>
              </w:rPr>
              <w:tab/>
            </w:r>
            <w:r w:rsidRPr="00E14185">
              <w:rPr>
                <w:spacing w:val="-4"/>
                <w:rtl/>
              </w:rPr>
              <w:t>ر</w:t>
            </w:r>
            <w:r>
              <w:rPr>
                <w:spacing w:val="-4"/>
                <w:rtl/>
              </w:rPr>
              <w:t>ؤساء</w:t>
            </w:r>
            <w:r w:rsidRPr="00E14185">
              <w:rPr>
                <w:spacing w:val="-4"/>
                <w:rtl/>
              </w:rPr>
              <w:t xml:space="preserve"> لج</w:t>
            </w:r>
            <w:r>
              <w:rPr>
                <w:spacing w:val="-4"/>
                <w:rtl/>
              </w:rPr>
              <w:t xml:space="preserve">ان الدراسات </w:t>
            </w:r>
            <w:r w:rsidRPr="00E14185">
              <w:rPr>
                <w:spacing w:val="-4"/>
                <w:rtl/>
              </w:rPr>
              <w:t>بقطاع تقييس الاتصالات ونوابه</w:t>
            </w:r>
            <w:r>
              <w:rPr>
                <w:spacing w:val="-4"/>
                <w:rtl/>
              </w:rPr>
              <w:t>م</w:t>
            </w:r>
            <w:r w:rsidRPr="00E14185">
              <w:rPr>
                <w:spacing w:val="-4"/>
                <w:rtl/>
              </w:rPr>
              <w:t>؛</w:t>
            </w:r>
          </w:p>
          <w:p w:rsidR="008A0CA5" w:rsidRPr="00007569" w:rsidRDefault="008A0CA5" w:rsidP="00CF1B69">
            <w:pPr>
              <w:tabs>
                <w:tab w:val="left" w:pos="284"/>
                <w:tab w:val="left" w:pos="4111"/>
              </w:tabs>
              <w:spacing w:before="0" w:line="300" w:lineRule="exact"/>
              <w:ind w:left="284" w:hanging="227"/>
              <w:rPr>
                <w:rtl/>
                <w:lang w:bidi="ar-EG"/>
              </w:rPr>
            </w:pPr>
            <w:r w:rsidRPr="00007569">
              <w:rPr>
                <w:rtl/>
              </w:rPr>
              <w:t>-</w:t>
            </w:r>
            <w:r w:rsidRPr="00007569">
              <w:rPr>
                <w:rtl/>
              </w:rPr>
              <w:tab/>
              <w:t>مدير مكتب تنمية الاتصالات؛</w:t>
            </w:r>
          </w:p>
          <w:p w:rsidR="008A0CA5" w:rsidRDefault="008A0CA5" w:rsidP="00CF1B69">
            <w:pPr>
              <w:tabs>
                <w:tab w:val="left" w:pos="284"/>
                <w:tab w:val="left" w:pos="4111"/>
              </w:tabs>
              <w:spacing w:before="0" w:after="60" w:line="300" w:lineRule="exact"/>
              <w:ind w:left="284" w:hanging="227"/>
              <w:rPr>
                <w:rtl/>
              </w:rPr>
            </w:pPr>
            <w:r w:rsidRPr="00007569">
              <w:rPr>
                <w:rtl/>
              </w:rPr>
              <w:t>-</w:t>
            </w:r>
            <w:r w:rsidRPr="00007569">
              <w:rPr>
                <w:rtl/>
              </w:rPr>
              <w:tab/>
              <w:t>مدير مكتب الاتصالات الراديوية</w:t>
            </w:r>
            <w:r w:rsidR="000F204D">
              <w:rPr>
                <w:rFonts w:hint="cs"/>
                <w:rtl/>
              </w:rPr>
              <w:t>؛</w:t>
            </w:r>
          </w:p>
          <w:p w:rsidR="000F204D" w:rsidRDefault="000F204D" w:rsidP="00CF1B69">
            <w:pPr>
              <w:tabs>
                <w:tab w:val="left" w:pos="284"/>
                <w:tab w:val="left" w:pos="4111"/>
              </w:tabs>
              <w:spacing w:before="0" w:after="60" w:line="300" w:lineRule="exact"/>
              <w:ind w:left="284" w:hanging="227"/>
              <w:rPr>
                <w:rtl/>
              </w:rPr>
            </w:pPr>
            <w:r>
              <w:rPr>
                <w:rFonts w:hint="cs"/>
                <w:rtl/>
              </w:rPr>
              <w:t>-</w:t>
            </w:r>
            <w:r>
              <w:rPr>
                <w:rtl/>
              </w:rPr>
              <w:tab/>
            </w:r>
            <w:r>
              <w:rPr>
                <w:rFonts w:hint="cs"/>
                <w:rtl/>
              </w:rPr>
              <w:t>مدير المكتب الإقليمي للاتحاد، بانكوك؛</w:t>
            </w:r>
          </w:p>
          <w:p w:rsidR="000F204D" w:rsidRPr="00007569" w:rsidRDefault="000F204D" w:rsidP="00CF1B69">
            <w:pPr>
              <w:tabs>
                <w:tab w:val="left" w:pos="284"/>
                <w:tab w:val="left" w:pos="4111"/>
              </w:tabs>
              <w:spacing w:before="0" w:after="60" w:line="300" w:lineRule="exact"/>
              <w:ind w:left="284" w:hanging="227"/>
              <w:rPr>
                <w:rtl/>
              </w:rPr>
            </w:pPr>
            <w:r>
              <w:rPr>
                <w:rFonts w:hint="cs"/>
                <w:rtl/>
              </w:rPr>
              <w:t>-</w:t>
            </w:r>
            <w:r>
              <w:rPr>
                <w:rtl/>
              </w:rPr>
              <w:tab/>
            </w:r>
            <w:r>
              <w:rPr>
                <w:rFonts w:hint="cs"/>
                <w:rtl/>
              </w:rPr>
              <w:t>البعثة الدائمة لليابان</w:t>
            </w:r>
            <w:r w:rsidR="00637B85">
              <w:rPr>
                <w:rFonts w:hint="cs"/>
                <w:rtl/>
              </w:rPr>
              <w:t xml:space="preserve"> بجنيف</w:t>
            </w:r>
          </w:p>
        </w:tc>
      </w:tr>
      <w:tr w:rsidR="008A0CA5" w:rsidRPr="00007569" w:rsidTr="00CF1B69">
        <w:trPr>
          <w:cantSplit/>
        </w:trPr>
        <w:tc>
          <w:tcPr>
            <w:tcW w:w="1533" w:type="dxa"/>
          </w:tcPr>
          <w:p w:rsidR="008A0CA5" w:rsidRPr="00007569" w:rsidRDefault="008A0CA5" w:rsidP="0031633A">
            <w:pPr>
              <w:spacing w:after="120"/>
              <w:ind w:left="57"/>
              <w:rPr>
                <w:rtl/>
                <w:lang w:bidi="ar-SY"/>
              </w:rPr>
            </w:pPr>
          </w:p>
        </w:tc>
        <w:tc>
          <w:tcPr>
            <w:tcW w:w="3340" w:type="dxa"/>
          </w:tcPr>
          <w:p w:rsidR="008A0CA5" w:rsidRPr="00007569" w:rsidRDefault="008A0CA5" w:rsidP="00F71CA3">
            <w:pPr>
              <w:tabs>
                <w:tab w:val="right" w:pos="1432"/>
                <w:tab w:val="left" w:pos="4111"/>
              </w:tabs>
              <w:spacing w:after="120"/>
              <w:ind w:left="57"/>
              <w:jc w:val="left"/>
              <w:rPr>
                <w:rtl/>
                <w:lang w:bidi="ar-EG"/>
              </w:rPr>
            </w:pPr>
          </w:p>
        </w:tc>
        <w:tc>
          <w:tcPr>
            <w:tcW w:w="4760" w:type="dxa"/>
          </w:tcPr>
          <w:p w:rsidR="008A0CA5" w:rsidRPr="00007569" w:rsidRDefault="008A0CA5" w:rsidP="00F71CA3">
            <w:pPr>
              <w:tabs>
                <w:tab w:val="left" w:pos="284"/>
                <w:tab w:val="left" w:pos="4111"/>
              </w:tabs>
              <w:spacing w:after="120"/>
              <w:ind w:left="284" w:hanging="227"/>
              <w:rPr>
                <w:b/>
                <w:bCs/>
                <w:rtl/>
              </w:rPr>
            </w:pPr>
          </w:p>
        </w:tc>
      </w:tr>
      <w:tr w:rsidR="008A0CA5" w:rsidRPr="00007569" w:rsidTr="00CF1B69">
        <w:trPr>
          <w:cantSplit/>
        </w:trPr>
        <w:tc>
          <w:tcPr>
            <w:tcW w:w="1533" w:type="dxa"/>
          </w:tcPr>
          <w:p w:rsidR="008A0CA5" w:rsidRPr="00007569" w:rsidRDefault="008A0CA5" w:rsidP="0031633A">
            <w:pPr>
              <w:spacing w:after="120"/>
              <w:ind w:left="57"/>
              <w:rPr>
                <w:rtl/>
                <w:lang w:bidi="ar-SY"/>
              </w:rPr>
            </w:pPr>
            <w:r w:rsidRPr="000302D3">
              <w:rPr>
                <w:rtl/>
              </w:rPr>
              <w:t>الموضوع:</w:t>
            </w:r>
          </w:p>
        </w:tc>
        <w:tc>
          <w:tcPr>
            <w:tcW w:w="8100" w:type="dxa"/>
            <w:gridSpan w:val="2"/>
          </w:tcPr>
          <w:p w:rsidR="008A0CA5" w:rsidRPr="0078272D" w:rsidRDefault="0078272D" w:rsidP="00637B85">
            <w:pPr>
              <w:tabs>
                <w:tab w:val="left" w:pos="284"/>
                <w:tab w:val="left" w:pos="4111"/>
              </w:tabs>
              <w:spacing w:after="120"/>
              <w:ind w:left="57"/>
              <w:jc w:val="left"/>
              <w:rPr>
                <w:b/>
                <w:bCs/>
                <w:rtl/>
                <w:lang w:bidi="ar-EG"/>
              </w:rPr>
            </w:pPr>
            <w:r>
              <w:rPr>
                <w:rFonts w:hint="cs"/>
                <w:b/>
                <w:bCs/>
                <w:rtl/>
              </w:rPr>
              <w:t>ورشة عمل الاتحاد الدولي للاتصالات بشأن البث على لوحات العرض الرقمية</w:t>
            </w:r>
            <w:r w:rsidR="00637B85">
              <w:rPr>
                <w:rFonts w:hint="cs"/>
                <w:b/>
                <w:bCs/>
                <w:rtl/>
              </w:rPr>
              <w:tab/>
            </w:r>
            <w:r w:rsidR="00637B85">
              <w:rPr>
                <w:b/>
                <w:bCs/>
                <w:rtl/>
              </w:rPr>
              <w:br/>
            </w:r>
            <w:r>
              <w:rPr>
                <w:rFonts w:hint="cs"/>
                <w:b/>
                <w:bCs/>
                <w:rtl/>
              </w:rPr>
              <w:t xml:space="preserve">(طوكيو، اليابان، </w:t>
            </w:r>
            <w:r>
              <w:rPr>
                <w:b/>
                <w:bCs/>
              </w:rPr>
              <w:t>14</w:t>
            </w:r>
            <w:r>
              <w:rPr>
                <w:b/>
                <w:bCs/>
              </w:rPr>
              <w:noBreakHyphen/>
              <w:t>13</w:t>
            </w:r>
            <w:r>
              <w:rPr>
                <w:rFonts w:hint="eastAsia"/>
                <w:b/>
                <w:bCs/>
                <w:rtl/>
              </w:rPr>
              <w:t> ديسمبر </w:t>
            </w:r>
            <w:r>
              <w:rPr>
                <w:b/>
                <w:bCs/>
              </w:rPr>
              <w:t>2011</w:t>
            </w:r>
            <w:r>
              <w:rPr>
                <w:rFonts w:hint="cs"/>
                <w:b/>
                <w:bCs/>
                <w:rtl/>
              </w:rPr>
              <w:t>)</w:t>
            </w:r>
          </w:p>
        </w:tc>
      </w:tr>
    </w:tbl>
    <w:p w:rsidR="008A0CA5" w:rsidRPr="00CC7916" w:rsidRDefault="008A0CA5" w:rsidP="00CC7916">
      <w:pPr>
        <w:spacing w:before="600"/>
        <w:rPr>
          <w:rtl/>
        </w:rPr>
      </w:pPr>
      <w:r w:rsidRPr="00CC7916">
        <w:rPr>
          <w:rtl/>
        </w:rPr>
        <w:t>حضرات السادة والسيدات،</w:t>
      </w:r>
    </w:p>
    <w:p w:rsidR="008A0CA5" w:rsidRPr="00CC7916" w:rsidRDefault="008A0CA5" w:rsidP="00CC7916">
      <w:pPr>
        <w:rPr>
          <w:rtl/>
        </w:rPr>
      </w:pPr>
      <w:r w:rsidRPr="00CC7916">
        <w:rPr>
          <w:rtl/>
        </w:rPr>
        <w:t>تحية طيبة وبعد،</w:t>
      </w:r>
    </w:p>
    <w:p w:rsidR="008A0CA5" w:rsidRPr="00CC7916" w:rsidRDefault="008A0CA5" w:rsidP="00CC7916">
      <w:pPr>
        <w:rPr>
          <w:spacing w:val="-4"/>
          <w:rtl/>
        </w:rPr>
      </w:pPr>
      <w:r w:rsidRPr="00CC7916">
        <w:t>1</w:t>
      </w:r>
      <w:r w:rsidRPr="00CC7916">
        <w:tab/>
      </w:r>
      <w:r w:rsidR="00E71A3F" w:rsidRPr="006B119F">
        <w:rPr>
          <w:rFonts w:hint="cs"/>
          <w:rtl/>
          <w:lang w:bidi="ar-SY"/>
        </w:rPr>
        <w:t>بناءً على دعوة كريمة من وزارة الشؤون الداخلية والاتصالات </w:t>
      </w:r>
      <w:r w:rsidR="00E71A3F" w:rsidRPr="006B119F">
        <w:rPr>
          <w:lang w:bidi="ar-SY"/>
        </w:rPr>
        <w:t>(MIC)</w:t>
      </w:r>
      <w:r w:rsidR="00E71A3F" w:rsidRPr="006B119F">
        <w:rPr>
          <w:rFonts w:hint="cs"/>
          <w:rtl/>
        </w:rPr>
        <w:t>، اليابان، ينظم الاتحاد الدولي للاتصالات</w:t>
      </w:r>
      <w:r w:rsidR="00E71A3F" w:rsidRPr="00CC7916">
        <w:rPr>
          <w:rFonts w:hint="cs"/>
          <w:spacing w:val="-4"/>
          <w:rtl/>
        </w:rPr>
        <w:t xml:space="preserve"> </w:t>
      </w:r>
      <w:r w:rsidR="00E71A3F" w:rsidRPr="00CC7916">
        <w:rPr>
          <w:rFonts w:hint="cs"/>
          <w:b/>
          <w:bCs/>
          <w:spacing w:val="-4"/>
          <w:rtl/>
        </w:rPr>
        <w:t>ورشة</w:t>
      </w:r>
      <w:r w:rsidR="009D3270" w:rsidRPr="00CC7916">
        <w:rPr>
          <w:rFonts w:hint="eastAsia"/>
          <w:b/>
          <w:bCs/>
          <w:spacing w:val="-4"/>
          <w:rtl/>
        </w:rPr>
        <w:t> </w:t>
      </w:r>
      <w:r w:rsidR="00E71A3F" w:rsidRPr="00CC7916">
        <w:rPr>
          <w:rFonts w:hint="cs"/>
          <w:b/>
          <w:bCs/>
          <w:spacing w:val="-4"/>
          <w:rtl/>
        </w:rPr>
        <w:t>عمل بشأن البث على لوحات العرض الرقمية من </w:t>
      </w:r>
      <w:r w:rsidR="00E71A3F" w:rsidRPr="00CC7916">
        <w:rPr>
          <w:b/>
          <w:bCs/>
          <w:spacing w:val="-4"/>
        </w:rPr>
        <w:t>13</w:t>
      </w:r>
      <w:r w:rsidR="00E71A3F" w:rsidRPr="00CC7916">
        <w:rPr>
          <w:rFonts w:hint="cs"/>
          <w:b/>
          <w:bCs/>
          <w:spacing w:val="-4"/>
          <w:rtl/>
        </w:rPr>
        <w:t xml:space="preserve"> إلى </w:t>
      </w:r>
      <w:r w:rsidR="00E71A3F" w:rsidRPr="00CC7916">
        <w:rPr>
          <w:b/>
          <w:bCs/>
          <w:spacing w:val="-4"/>
        </w:rPr>
        <w:t>14</w:t>
      </w:r>
      <w:r w:rsidR="00E71A3F" w:rsidRPr="00CC7916">
        <w:rPr>
          <w:rFonts w:hint="cs"/>
          <w:b/>
          <w:bCs/>
          <w:spacing w:val="-4"/>
          <w:rtl/>
        </w:rPr>
        <w:t xml:space="preserve"> ديسمبر </w:t>
      </w:r>
      <w:r w:rsidR="00E71A3F" w:rsidRPr="00CC7916">
        <w:rPr>
          <w:b/>
          <w:bCs/>
          <w:spacing w:val="-4"/>
        </w:rPr>
        <w:t>2011</w:t>
      </w:r>
      <w:r w:rsidR="00E71A3F" w:rsidRPr="00CC7916">
        <w:rPr>
          <w:rFonts w:hint="cs"/>
          <w:spacing w:val="-4"/>
          <w:rtl/>
        </w:rPr>
        <w:t xml:space="preserve"> في قاعة أكيبا</w:t>
      </w:r>
      <w:r w:rsidR="00E52E64" w:rsidRPr="00CC7916">
        <w:rPr>
          <w:rFonts w:hint="cs"/>
          <w:spacing w:val="-4"/>
          <w:rtl/>
        </w:rPr>
        <w:t xml:space="preserve"> </w:t>
      </w:r>
      <w:r w:rsidR="00E52E64" w:rsidRPr="00CC7916">
        <w:rPr>
          <w:spacing w:val="-4"/>
        </w:rPr>
        <w:t>(Akiba Hall)</w:t>
      </w:r>
      <w:r w:rsidR="00E71A3F" w:rsidRPr="00CC7916">
        <w:rPr>
          <w:rFonts w:hint="cs"/>
          <w:spacing w:val="-4"/>
          <w:rtl/>
        </w:rPr>
        <w:t>، الطابق الخامس من فندق أكيبا بلازا</w:t>
      </w:r>
      <w:r w:rsidR="00E52E64" w:rsidRPr="00CC7916">
        <w:rPr>
          <w:rFonts w:hint="cs"/>
          <w:spacing w:val="-4"/>
          <w:rtl/>
        </w:rPr>
        <w:t xml:space="preserve"> </w:t>
      </w:r>
      <w:r w:rsidR="00E52E64" w:rsidRPr="00CC7916">
        <w:rPr>
          <w:spacing w:val="-4"/>
        </w:rPr>
        <w:t>(Akiba Plaza)</w:t>
      </w:r>
      <w:r w:rsidR="00E71A3F" w:rsidRPr="00CC7916">
        <w:rPr>
          <w:rFonts w:hint="cs"/>
          <w:spacing w:val="-4"/>
          <w:rtl/>
        </w:rPr>
        <w:t>، طوكيو، اليابان (</w:t>
      </w:r>
      <w:hyperlink r:id="rId11" w:history="1">
        <w:r w:rsidR="006429DD" w:rsidRPr="00CC7916">
          <w:rPr>
            <w:rStyle w:val="Hyperlink"/>
            <w:rFonts w:eastAsia="MS Mincho" w:cs="Traditional Arabic"/>
            <w:spacing w:val="-4"/>
            <w:lang w:val="en-GB"/>
          </w:rPr>
          <w:t>http://www.fsi.co.jp/e/solutions/other_solutions/akibaplaza/</w:t>
        </w:r>
      </w:hyperlink>
      <w:r w:rsidR="00E71A3F" w:rsidRPr="00CC7916">
        <w:rPr>
          <w:rFonts w:hint="cs"/>
          <w:spacing w:val="-4"/>
          <w:rtl/>
        </w:rPr>
        <w:t>).</w:t>
      </w:r>
    </w:p>
    <w:p w:rsidR="00E71A3F" w:rsidRPr="00CC7916" w:rsidRDefault="00E71A3F" w:rsidP="00CC7916">
      <w:pPr>
        <w:rPr>
          <w:rtl/>
        </w:rPr>
      </w:pPr>
      <w:r w:rsidRPr="00CC7916">
        <w:rPr>
          <w:rFonts w:hint="cs"/>
          <w:rtl/>
        </w:rPr>
        <w:t>وستفتتح ورشة العمل في الساعة</w:t>
      </w:r>
      <w:r w:rsidRPr="00CC7916">
        <w:rPr>
          <w:rFonts w:hint="eastAsia"/>
          <w:rtl/>
        </w:rPr>
        <w:t> </w:t>
      </w:r>
      <w:r w:rsidRPr="00CC7916">
        <w:t>0900</w:t>
      </w:r>
      <w:r w:rsidRPr="00CC7916">
        <w:rPr>
          <w:rFonts w:hint="cs"/>
          <w:rtl/>
        </w:rPr>
        <w:t xml:space="preserve"> من اليوم الأول. وسيبدأ تسجيل المشاركين في الساعة </w:t>
      </w:r>
      <w:r w:rsidRPr="00CC7916">
        <w:t>0830</w:t>
      </w:r>
      <w:r w:rsidRPr="00CC7916">
        <w:rPr>
          <w:rFonts w:hint="cs"/>
          <w:rtl/>
        </w:rPr>
        <w:t>. وستتاح معلومات تفصيلية عن قاعات الاجتماع في مدخل مكان الاجتماع.</w:t>
      </w:r>
    </w:p>
    <w:p w:rsidR="005D0A19" w:rsidRPr="00CC7916" w:rsidRDefault="005D0A19" w:rsidP="00CC7916">
      <w:pPr>
        <w:rPr>
          <w:rtl/>
        </w:rPr>
      </w:pPr>
      <w:r w:rsidRPr="00CC7916">
        <w:t>2</w:t>
      </w:r>
      <w:r w:rsidRPr="00CC7916">
        <w:rPr>
          <w:rFonts w:hint="cs"/>
          <w:rtl/>
        </w:rPr>
        <w:tab/>
        <w:t>ستجرى المناقشات باللغة الإنكليزية مع ترجمة فورية إلى اليابانية، يوفرها مشكوراً البلد</w:t>
      </w:r>
      <w:r w:rsidRPr="00CC7916">
        <w:rPr>
          <w:rFonts w:hint="eastAsia"/>
          <w:rtl/>
        </w:rPr>
        <w:t> </w:t>
      </w:r>
      <w:r w:rsidRPr="00CC7916">
        <w:rPr>
          <w:rFonts w:hint="cs"/>
          <w:rtl/>
        </w:rPr>
        <w:t>المضيف.</w:t>
      </w:r>
    </w:p>
    <w:p w:rsidR="00F14D69" w:rsidRPr="00CC7916" w:rsidRDefault="00F14D69" w:rsidP="00CC7916">
      <w:pPr>
        <w:rPr>
          <w:rtl/>
          <w:lang w:bidi="ar-EG"/>
        </w:rPr>
      </w:pPr>
      <w:r w:rsidRPr="00CC7916">
        <w:t>3</w:t>
      </w:r>
      <w:r w:rsidRPr="00CC7916">
        <w:rPr>
          <w:rFonts w:hint="cs"/>
          <w:rtl/>
        </w:rPr>
        <w:tab/>
        <w:t>وقد شاع استعمال خدمة البث على لوحات العرض الرقمية في </w:t>
      </w:r>
      <w:r w:rsidR="002D33C4" w:rsidRPr="00CC7916">
        <w:rPr>
          <w:rFonts w:hint="cs"/>
          <w:rtl/>
        </w:rPr>
        <w:t>جميع</w:t>
      </w:r>
      <w:r w:rsidRPr="00CC7916">
        <w:rPr>
          <w:rFonts w:hint="cs"/>
          <w:rtl/>
        </w:rPr>
        <w:t xml:space="preserve"> أرجاء العالم من خلال وضع مطاريف عرض كبيرة في المحطات والمطارات ومراكز التسوق والمجمعات الخدمية. وهناك اتجاه حديث نحو الزيادة في استعمال مطاريف عرض صغيرة وصور فوتوغرافية رقمية لأغراض البث على لوحات العرض الرقمية في مراكز البيع بالتجزئة والمتاجر الكبرى وما إلى ذلك. وقد انتقلت معمارية النظام لهذه الخدمة من نمط المعمارية القائمة بذاتها إلى نمط شبكة بمطاريف عرض رقمية متباينة متنوعة موصلة بشبكة عريضة النطاق.</w:t>
      </w:r>
    </w:p>
    <w:p w:rsidR="00F14D69" w:rsidRPr="00CC7916" w:rsidRDefault="00F14D69" w:rsidP="00CC7916">
      <w:pPr>
        <w:rPr>
          <w:rtl/>
        </w:rPr>
      </w:pPr>
      <w:r w:rsidRPr="00CC7916">
        <w:rPr>
          <w:rFonts w:hint="cs"/>
          <w:rtl/>
        </w:rPr>
        <w:lastRenderedPageBreak/>
        <w:t>ويعد التقييس أساسياً للحد من تكلفة التجهيزات ولضمان إمكانية التشغيل البيني. فعلى سبيل المثال، قد تكون هناك حا</w:t>
      </w:r>
      <w:r w:rsidR="002D33C4" w:rsidRPr="00CC7916">
        <w:rPr>
          <w:rFonts w:hint="cs"/>
          <w:rtl/>
        </w:rPr>
        <w:t>ج</w:t>
      </w:r>
      <w:r w:rsidRPr="00CC7916">
        <w:rPr>
          <w:rFonts w:hint="cs"/>
          <w:rtl/>
        </w:rPr>
        <w:t xml:space="preserve">ة ماسة إلى آليات واستراتيجيات مناسبة لتوزيع البث على لوحات العرض الرقمية من أجل استعمال المعلنين </w:t>
      </w:r>
      <w:r w:rsidR="002D33C4" w:rsidRPr="00CC7916">
        <w:rPr>
          <w:rFonts w:hint="cs"/>
          <w:rtl/>
        </w:rPr>
        <w:t>ومالكي</w:t>
      </w:r>
      <w:r w:rsidRPr="00CC7916">
        <w:rPr>
          <w:rFonts w:hint="cs"/>
          <w:rtl/>
        </w:rPr>
        <w:t xml:space="preserve"> المتاجر لهذه الخدمة بصورة فعالة تكاليفياً. وتحقيقاً لذلك، بدأت دراسات لتقييس خدمات البث على لوحات العرض الرقمية في مارس </w:t>
      </w:r>
      <w:r w:rsidRPr="00CC7916">
        <w:t>2011</w:t>
      </w:r>
      <w:r w:rsidRPr="00CC7916">
        <w:rPr>
          <w:rFonts w:hint="cs"/>
          <w:rtl/>
        </w:rPr>
        <w:t xml:space="preserve"> داخل لجنة الدراسات </w:t>
      </w:r>
      <w:r w:rsidRPr="00CC7916">
        <w:t>16</w:t>
      </w:r>
      <w:r w:rsidRPr="00CC7916">
        <w:rPr>
          <w:rFonts w:hint="cs"/>
          <w:rtl/>
        </w:rPr>
        <w:t xml:space="preserve"> بقطاع تقييس الاتصالات.</w:t>
      </w:r>
    </w:p>
    <w:p w:rsidR="00F14D69" w:rsidRPr="00CC7916" w:rsidRDefault="00F14D69" w:rsidP="006971B8">
      <w:pPr>
        <w:rPr>
          <w:rtl/>
        </w:rPr>
      </w:pPr>
      <w:r w:rsidRPr="00CC7916">
        <w:rPr>
          <w:rFonts w:hint="cs"/>
          <w:rtl/>
        </w:rPr>
        <w:t xml:space="preserve">وتهدف ورشة العمل هذه إلى تبادل الأفكار وإلى توفير رؤية بشأن السمات والمتطلبات الخاصة بخدمة متقدمة للبث على لوحات العرض </w:t>
      </w:r>
      <w:r w:rsidR="00E9277B">
        <w:rPr>
          <w:rFonts w:hint="cs"/>
          <w:rtl/>
        </w:rPr>
        <w:t>الرقمية</w:t>
      </w:r>
      <w:r w:rsidRPr="00CC7916">
        <w:rPr>
          <w:rFonts w:hint="cs"/>
          <w:rtl/>
        </w:rPr>
        <w:t xml:space="preserve"> وأفضل الممارسات الحالية وأنشطة التقييس</w:t>
      </w:r>
      <w:r w:rsidR="003C623A">
        <w:rPr>
          <w:rFonts w:hint="cs"/>
          <w:rtl/>
        </w:rPr>
        <w:t xml:space="preserve"> </w:t>
      </w:r>
      <w:r w:rsidR="006971B8">
        <w:rPr>
          <w:rFonts w:hint="cs"/>
          <w:rtl/>
        </w:rPr>
        <w:t>الحالية</w:t>
      </w:r>
      <w:r w:rsidRPr="00CC7916">
        <w:rPr>
          <w:rFonts w:hint="cs"/>
          <w:rtl/>
        </w:rPr>
        <w:t xml:space="preserve"> التي تقوم بها الأطراف الفاعلة الرئيسية. كما تهدف ورشة العمل إلى تبادل حالات استعمال هذه الخدمة والتحديات المشتركة التي تحول دون النشر الواسع لهذه الخدمة كخدمة جديدة عبر الشبكات عريضة النطاق.</w:t>
      </w:r>
    </w:p>
    <w:p w:rsidR="008A0CA5" w:rsidRPr="00CC7916" w:rsidRDefault="008A0CA5" w:rsidP="00CC7916">
      <w:pPr>
        <w:rPr>
          <w:rtl/>
          <w:lang w:bidi="ar-EG"/>
        </w:rPr>
      </w:pPr>
      <w:r w:rsidRPr="00CC7916">
        <w:rPr>
          <w:lang w:bidi="ar-EG"/>
        </w:rPr>
        <w:t>4</w:t>
      </w:r>
      <w:r w:rsidRPr="00CC7916">
        <w:rPr>
          <w:rtl/>
          <w:lang w:bidi="ar-EG"/>
        </w:rPr>
        <w:tab/>
      </w:r>
      <w:r w:rsidR="00281842" w:rsidRPr="00CC7916">
        <w:rPr>
          <w:rFonts w:hint="cs"/>
          <w:rtl/>
          <w:lang w:bidi="ar-EG"/>
        </w:rPr>
        <w:t>باب المشاركة مفتوح أمام الدول الأعضاء</w:t>
      </w:r>
      <w:r w:rsidR="002D33C4" w:rsidRPr="00CC7916">
        <w:rPr>
          <w:rFonts w:hint="cs"/>
          <w:rtl/>
          <w:lang w:bidi="ar-EG"/>
        </w:rPr>
        <w:t xml:space="preserve"> في الاتحاد</w:t>
      </w:r>
      <w:r w:rsidR="00281842" w:rsidRPr="00CC7916">
        <w:rPr>
          <w:rFonts w:hint="cs"/>
          <w:rtl/>
          <w:lang w:bidi="ar-EG"/>
        </w:rPr>
        <w:t xml:space="preserve"> وأعضاء القطاع والمنتسبين والهيئات الأكاديمية وأمام أي شخص من أي بلد عضو في الاتحاد. والمشاركة في ورشة العمل مجانية.</w:t>
      </w:r>
    </w:p>
    <w:p w:rsidR="008A0CA5" w:rsidRPr="00CC7916" w:rsidRDefault="008A0CA5" w:rsidP="00CC7916">
      <w:pPr>
        <w:rPr>
          <w:rtl/>
        </w:rPr>
      </w:pPr>
      <w:r w:rsidRPr="00CC7916">
        <w:t>5</w:t>
      </w:r>
      <w:r w:rsidRPr="00CC7916">
        <w:tab/>
      </w:r>
      <w:r w:rsidR="00281842" w:rsidRPr="00CC7916">
        <w:rPr>
          <w:rFonts w:hint="cs"/>
          <w:rtl/>
          <w:lang w:bidi="ar-SY"/>
        </w:rPr>
        <w:t>يرد مشروع تمهيدي لبرنامج ورشة العمل في </w:t>
      </w:r>
      <w:r w:rsidR="00281842" w:rsidRPr="00CC7916">
        <w:rPr>
          <w:rFonts w:hint="cs"/>
          <w:b/>
          <w:bCs/>
          <w:rtl/>
          <w:lang w:bidi="ar-SY"/>
        </w:rPr>
        <w:t>الملحق </w:t>
      </w:r>
      <w:r w:rsidR="00281842" w:rsidRPr="00CC7916">
        <w:rPr>
          <w:b/>
          <w:bCs/>
          <w:lang w:bidi="ar-SY"/>
        </w:rPr>
        <w:t>1</w:t>
      </w:r>
      <w:r w:rsidR="00281842" w:rsidRPr="00CC7916">
        <w:rPr>
          <w:rFonts w:hint="cs"/>
          <w:rtl/>
        </w:rPr>
        <w:t>.</w:t>
      </w:r>
    </w:p>
    <w:p w:rsidR="008A0CA5" w:rsidRPr="00CC7916" w:rsidRDefault="008A0CA5" w:rsidP="00CC7916">
      <w:pPr>
        <w:rPr>
          <w:spacing w:val="-4"/>
          <w:rtl/>
        </w:rPr>
      </w:pPr>
      <w:r w:rsidRPr="00CC7916">
        <w:t>6</w:t>
      </w:r>
      <w:r w:rsidRPr="00CC7916">
        <w:rPr>
          <w:rtl/>
        </w:rPr>
        <w:tab/>
      </w:r>
      <w:r w:rsidR="00EB2A41" w:rsidRPr="00CC7916">
        <w:rPr>
          <w:rFonts w:hint="cs"/>
          <w:spacing w:val="-4"/>
          <w:rtl/>
          <w:lang w:bidi="ar-SY"/>
        </w:rPr>
        <w:t xml:space="preserve">وموقع الويب الخاص بالحدث متاح على العنوان </w:t>
      </w:r>
      <w:hyperlink r:id="rId12" w:history="1">
        <w:r w:rsidR="00DF2A0C" w:rsidRPr="00CC7916">
          <w:rPr>
            <w:rStyle w:val="Hyperlink"/>
            <w:rFonts w:cs="Traditional Arabic"/>
            <w:spacing w:val="-4"/>
          </w:rPr>
          <w:t>http://www.itu.int/ITU-T/worksem/iptv/201112/index.html</w:t>
        </w:r>
      </w:hyperlink>
      <w:r w:rsidR="00FE51F3" w:rsidRPr="00CC7916">
        <w:rPr>
          <w:rFonts w:hint="cs"/>
          <w:spacing w:val="-4"/>
          <w:rtl/>
        </w:rPr>
        <w:t>، حيث يمكنكم الاطلاع على البرنا</w:t>
      </w:r>
      <w:r w:rsidR="0009592A" w:rsidRPr="00CC7916">
        <w:rPr>
          <w:rFonts w:hint="cs"/>
          <w:spacing w:val="-4"/>
          <w:rtl/>
        </w:rPr>
        <w:t>مج المحدث والعروض والأمور اللوج</w:t>
      </w:r>
      <w:r w:rsidR="00FE51F3" w:rsidRPr="00CC7916">
        <w:rPr>
          <w:rFonts w:hint="cs"/>
          <w:spacing w:val="-4"/>
          <w:rtl/>
        </w:rPr>
        <w:t>ستية وغير ذلك من المعلومات ذات الصلة.</w:t>
      </w:r>
    </w:p>
    <w:p w:rsidR="0075581F" w:rsidRPr="00CC7916" w:rsidRDefault="0075581F" w:rsidP="00CC7916">
      <w:pPr>
        <w:rPr>
          <w:rtl/>
          <w:lang w:bidi="ar-EG"/>
        </w:rPr>
      </w:pPr>
      <w:r w:rsidRPr="00CC7916">
        <w:t>7</w:t>
      </w:r>
      <w:r w:rsidRPr="00CC7916">
        <w:rPr>
          <w:rFonts w:hint="cs"/>
          <w:rtl/>
        </w:rPr>
        <w:tab/>
      </w:r>
      <w:r w:rsidRPr="00CC7916">
        <w:rPr>
          <w:rFonts w:hint="cs"/>
          <w:rtl/>
          <w:lang w:bidi="ar-SY"/>
        </w:rPr>
        <w:t xml:space="preserve">ويمكن الاطلاع على معلومات عملية تشمل الإقامة في الفنادق ووسائل النقل </w:t>
      </w:r>
      <w:r w:rsidR="00142B67" w:rsidRPr="00CC7916">
        <w:rPr>
          <w:rFonts w:hint="cs"/>
          <w:rtl/>
          <w:lang w:bidi="ar-SY"/>
        </w:rPr>
        <w:t>و</w:t>
      </w:r>
      <w:r w:rsidRPr="00CC7916">
        <w:rPr>
          <w:rFonts w:hint="cs"/>
          <w:rtl/>
          <w:lang w:bidi="ar-SY"/>
        </w:rPr>
        <w:t xml:space="preserve">المتطلبات الخاصة بالحصول على تأشيرة الدخول والشروط الصحية في </w:t>
      </w:r>
      <w:r w:rsidRPr="00CC7916">
        <w:rPr>
          <w:rFonts w:hint="cs"/>
          <w:b/>
          <w:bCs/>
          <w:rtl/>
          <w:lang w:bidi="ar-SY"/>
        </w:rPr>
        <w:t>الملحق</w:t>
      </w:r>
      <w:r w:rsidRPr="00CC7916">
        <w:rPr>
          <w:rFonts w:hint="eastAsia"/>
          <w:b/>
          <w:bCs/>
          <w:rtl/>
          <w:lang w:bidi="ar-SY"/>
        </w:rPr>
        <w:t> </w:t>
      </w:r>
      <w:r w:rsidR="00D37A3D" w:rsidRPr="00CC7916">
        <w:rPr>
          <w:b/>
          <w:bCs/>
          <w:lang w:bidi="ar-SY"/>
        </w:rPr>
        <w:t>2</w:t>
      </w:r>
      <w:r w:rsidRPr="00CC7916">
        <w:rPr>
          <w:rFonts w:hint="cs"/>
          <w:rtl/>
          <w:lang w:bidi="ar-EG"/>
        </w:rPr>
        <w:t>.</w:t>
      </w:r>
    </w:p>
    <w:p w:rsidR="0075581F" w:rsidRPr="00CC7916" w:rsidRDefault="0075581F" w:rsidP="00CC7916">
      <w:r w:rsidRPr="00CC7916">
        <w:t>8</w:t>
      </w:r>
      <w:r w:rsidRPr="00CC7916">
        <w:rPr>
          <w:rFonts w:hint="cs"/>
          <w:rtl/>
          <w:lang w:bidi="ar-SY"/>
        </w:rPr>
        <w:tab/>
      </w:r>
      <w:r w:rsidRPr="00CC7916">
        <w:rPr>
          <w:b/>
          <w:bCs/>
          <w:rtl/>
        </w:rPr>
        <w:t>المنح</w:t>
      </w:r>
      <w:r w:rsidRPr="00CC7916">
        <w:rPr>
          <w:rtl/>
        </w:rPr>
        <w:t xml:space="preserve">: يقدم قطاع تقييس الاتصالات عدداً محدوداً من المنح الكاملة </w:t>
      </w:r>
      <w:r w:rsidRPr="00CC7916">
        <w:rPr>
          <w:b/>
          <w:bCs/>
          <w:rtl/>
        </w:rPr>
        <w:t>لمشارك واحد فقط من كل بلد مؤهل</w:t>
      </w:r>
      <w:r w:rsidRPr="00CC7916">
        <w:rPr>
          <w:rtl/>
        </w:rPr>
        <w:t xml:space="preserve"> </w:t>
      </w:r>
      <w:r w:rsidRPr="00CC7916">
        <w:rPr>
          <w:b/>
          <w:bCs/>
          <w:rtl/>
        </w:rPr>
        <w:t xml:space="preserve">من </w:t>
      </w:r>
      <w:r w:rsidR="00295F2C" w:rsidRPr="00CC7916">
        <w:rPr>
          <w:rFonts w:hint="cs"/>
          <w:b/>
          <w:bCs/>
          <w:rtl/>
        </w:rPr>
        <w:t>منطقة آسيا والمحيط الهادئ</w:t>
      </w:r>
      <w:r w:rsidRPr="00CC7916">
        <w:rPr>
          <w:rtl/>
        </w:rPr>
        <w:t xml:space="preserve"> </w:t>
      </w:r>
      <w:r w:rsidRPr="00CC7916">
        <w:rPr>
          <w:i/>
          <w:iCs/>
          <w:rtl/>
        </w:rPr>
        <w:t>و</w:t>
      </w:r>
      <w:r w:rsidRPr="00CC7916">
        <w:rPr>
          <w:rtl/>
        </w:rPr>
        <w:t xml:space="preserve">ضمن حدود الميزانية المتاحة. ويجب على المشارك أن يحظى حسب الأصول بموافقة الإدارات الأعضاء في الاتحاد من البلدان الأقل نمواً والبلدان النامية التي يقل دخل الفرد فيها عن </w:t>
      </w:r>
      <w:r w:rsidRPr="00CC7916">
        <w:t>2 000</w:t>
      </w:r>
      <w:r w:rsidRPr="00CC7916">
        <w:rPr>
          <w:rtl/>
        </w:rPr>
        <w:t xml:space="preserve"> دولار أمريكي. وبينما يقتصر تقديم المنح على مشارك واحد للبلد الواحد فإن عدد أعضاء وفود البلدان غير مقيد، </w:t>
      </w:r>
      <w:r w:rsidRPr="00CC7916">
        <w:rPr>
          <w:i/>
          <w:iCs/>
          <w:rtl/>
        </w:rPr>
        <w:t>شريطة</w:t>
      </w:r>
      <w:r w:rsidRPr="00CC7916">
        <w:rPr>
          <w:rtl/>
        </w:rPr>
        <w:t xml:space="preserve"> أن تتحمل البلدان نفقات المشاركين الإضافيين. ويُرجى من المشاركين الذين يتقدمون بطلب منحة أن يتفضلوا بملء </w:t>
      </w:r>
      <w:r w:rsidRPr="00CC7916">
        <w:rPr>
          <w:b/>
          <w:bCs/>
          <w:rtl/>
        </w:rPr>
        <w:t xml:space="preserve">استمارة طلب المنحة </w:t>
      </w:r>
      <w:r w:rsidRPr="00CC7916">
        <w:rPr>
          <w:rtl/>
        </w:rPr>
        <w:t xml:space="preserve">المدرجة في </w:t>
      </w:r>
      <w:r w:rsidRPr="00CC7916">
        <w:rPr>
          <w:b/>
          <w:bCs/>
          <w:rtl/>
        </w:rPr>
        <w:t>الملحق </w:t>
      </w:r>
      <w:r w:rsidR="004617B4" w:rsidRPr="00CC7916">
        <w:rPr>
          <w:b/>
          <w:bCs/>
        </w:rPr>
        <w:t>3</w:t>
      </w:r>
      <w:r w:rsidRPr="00CC7916">
        <w:rPr>
          <w:rtl/>
        </w:rPr>
        <w:t xml:space="preserve"> وإعادتها إلى الاتحاد </w:t>
      </w:r>
      <w:r w:rsidRPr="00CC7916">
        <w:rPr>
          <w:rFonts w:hint="cs"/>
          <w:b/>
          <w:bCs/>
          <w:rtl/>
        </w:rPr>
        <w:t>بالبريد الإلكتروني</w:t>
      </w:r>
      <w:r w:rsidRPr="00CC7916">
        <w:rPr>
          <w:rFonts w:hint="cs"/>
          <w:rtl/>
        </w:rPr>
        <w:t xml:space="preserve">: </w:t>
      </w:r>
      <w:hyperlink r:id="rId13" w:history="1">
        <w:r w:rsidR="006F0CF1" w:rsidRPr="00CC7916">
          <w:rPr>
            <w:rStyle w:val="Hyperlink"/>
            <w:rFonts w:cs="Traditional Arabic"/>
          </w:rPr>
          <w:t>bdtfellowships@itu.int</w:t>
        </w:r>
      </w:hyperlink>
      <w:r w:rsidRPr="00CC7916">
        <w:rPr>
          <w:b/>
          <w:bCs/>
        </w:rPr>
        <w:t xml:space="preserve"> </w:t>
      </w:r>
      <w:r w:rsidRPr="00CC7916">
        <w:rPr>
          <w:rFonts w:hint="cs"/>
          <w:b/>
          <w:bCs/>
          <w:rtl/>
        </w:rPr>
        <w:t>أو</w:t>
      </w:r>
      <w:r w:rsidRPr="00CC7916">
        <w:rPr>
          <w:rFonts w:hint="cs"/>
          <w:rtl/>
        </w:rPr>
        <w:t xml:space="preserve"> </w:t>
      </w:r>
      <w:r w:rsidRPr="00CC7916">
        <w:rPr>
          <w:rtl/>
        </w:rPr>
        <w:t xml:space="preserve">بالفاكس </w:t>
      </w:r>
      <w:r w:rsidRPr="00CC7916">
        <w:rPr>
          <w:rtl/>
          <w:lang w:bidi="ar-EG"/>
        </w:rPr>
        <w:t>(</w:t>
      </w:r>
      <w:r w:rsidRPr="00CC7916">
        <w:rPr>
          <w:rtl/>
        </w:rPr>
        <w:t xml:space="preserve">رقم </w:t>
      </w:r>
      <w:r w:rsidR="006F0CF1" w:rsidRPr="00CC7916">
        <w:rPr>
          <w:lang w:val="en-GB"/>
        </w:rPr>
        <w:t>+41</w:t>
      </w:r>
      <w:r w:rsidR="00142B67" w:rsidRPr="00CC7916">
        <w:rPr>
          <w:lang w:val="en-GB"/>
        </w:rPr>
        <w:t> </w:t>
      </w:r>
      <w:r w:rsidR="006F0CF1" w:rsidRPr="00CC7916">
        <w:rPr>
          <w:lang w:val="en-GB"/>
        </w:rPr>
        <w:t>22</w:t>
      </w:r>
      <w:r w:rsidR="00142B67" w:rsidRPr="00CC7916">
        <w:rPr>
          <w:lang w:val="en-GB"/>
        </w:rPr>
        <w:t> </w:t>
      </w:r>
      <w:r w:rsidR="006F0CF1" w:rsidRPr="00CC7916">
        <w:rPr>
          <w:lang w:val="en-GB"/>
        </w:rPr>
        <w:t>730</w:t>
      </w:r>
      <w:r w:rsidR="00142B67" w:rsidRPr="00CC7916">
        <w:rPr>
          <w:lang w:val="en-GB"/>
        </w:rPr>
        <w:t> </w:t>
      </w:r>
      <w:r w:rsidR="006F0CF1" w:rsidRPr="00CC7916">
        <w:rPr>
          <w:lang w:val="en-GB"/>
        </w:rPr>
        <w:t>5778</w:t>
      </w:r>
      <w:r w:rsidRPr="00CC7916">
        <w:rPr>
          <w:rtl/>
        </w:rPr>
        <w:t xml:space="preserve">) في </w:t>
      </w:r>
      <w:r w:rsidRPr="00CC7916">
        <w:rPr>
          <w:b/>
          <w:bCs/>
          <w:rtl/>
        </w:rPr>
        <w:t xml:space="preserve">موعد أقصاه </w:t>
      </w:r>
      <w:r w:rsidR="004617B4" w:rsidRPr="00CC7916">
        <w:rPr>
          <w:b/>
          <w:bCs/>
        </w:rPr>
        <w:t>14</w:t>
      </w:r>
      <w:r w:rsidRPr="00CC7916">
        <w:rPr>
          <w:rFonts w:hint="cs"/>
          <w:b/>
          <w:bCs/>
          <w:rtl/>
        </w:rPr>
        <w:t> </w:t>
      </w:r>
      <w:r w:rsidR="004617B4" w:rsidRPr="00CC7916">
        <w:rPr>
          <w:rFonts w:hint="cs"/>
          <w:b/>
          <w:bCs/>
          <w:rtl/>
        </w:rPr>
        <w:t>نوفمبر</w:t>
      </w:r>
      <w:r w:rsidRPr="00CC7916">
        <w:rPr>
          <w:rFonts w:hint="cs"/>
          <w:b/>
          <w:bCs/>
          <w:rtl/>
        </w:rPr>
        <w:t> </w:t>
      </w:r>
      <w:r w:rsidRPr="00CC7916">
        <w:rPr>
          <w:b/>
          <w:bCs/>
        </w:rPr>
        <w:t>2011</w:t>
      </w:r>
      <w:r w:rsidRPr="00CC7916">
        <w:rPr>
          <w:rtl/>
        </w:rPr>
        <w:t>.</w:t>
      </w:r>
    </w:p>
    <w:p w:rsidR="008A0CA5" w:rsidRPr="00AF699F" w:rsidRDefault="008A0CA5" w:rsidP="00AF699F">
      <w:pPr>
        <w:rPr>
          <w:rtl/>
          <w:lang w:bidi="ar-EG"/>
        </w:rPr>
      </w:pPr>
      <w:r w:rsidRPr="00CC7916">
        <w:rPr>
          <w:lang w:bidi="ar-SY"/>
        </w:rPr>
        <w:t>9</w:t>
      </w:r>
      <w:r w:rsidRPr="00CC7916">
        <w:rPr>
          <w:rtl/>
        </w:rPr>
        <w:tab/>
      </w:r>
      <w:r w:rsidR="00DB41EF" w:rsidRPr="00AF699F">
        <w:rPr>
          <w:rFonts w:hint="cs"/>
          <w:b/>
          <w:bCs/>
          <w:spacing w:val="-2"/>
          <w:rtl/>
        </w:rPr>
        <w:t>التسجيل في ورشة العمل</w:t>
      </w:r>
      <w:r w:rsidR="00DB41EF" w:rsidRPr="00AF699F">
        <w:rPr>
          <w:rFonts w:hint="cs"/>
          <w:spacing w:val="-2"/>
          <w:rtl/>
        </w:rPr>
        <w:t>: ولتمكين مكتب تقييس الاتصالات من اتخاذ الترتيبات اللازمة المتعلقة بتنظيم ورشة العمل</w:t>
      </w:r>
      <w:r w:rsidR="00DB41EF" w:rsidRPr="00AF699F">
        <w:rPr>
          <w:rFonts w:hint="cs"/>
          <w:spacing w:val="-2"/>
          <w:rtl/>
          <w:lang w:bidi="ar-SY"/>
        </w:rPr>
        <w:t>،</w:t>
      </w:r>
      <w:r w:rsidR="00DB41EF" w:rsidRPr="00AF699F">
        <w:rPr>
          <w:rFonts w:hint="cs"/>
          <w:spacing w:val="-2"/>
          <w:rtl/>
        </w:rPr>
        <w:t xml:space="preserve"> أكون شاكراً لو تكرمتم بالتسجيل على الخط بأسرع ما يمكن على موقع الويب الخاص بالحدث ولكن في </w:t>
      </w:r>
      <w:r w:rsidR="00DB41EF" w:rsidRPr="00AF699F">
        <w:rPr>
          <w:rFonts w:hint="cs"/>
          <w:b/>
          <w:bCs/>
          <w:spacing w:val="-2"/>
          <w:rtl/>
        </w:rPr>
        <w:t>موعد</w:t>
      </w:r>
      <w:r w:rsidR="00AF699F" w:rsidRPr="00AF699F">
        <w:rPr>
          <w:rFonts w:hint="cs"/>
          <w:b/>
          <w:bCs/>
          <w:spacing w:val="-2"/>
          <w:rtl/>
        </w:rPr>
        <w:t xml:space="preserve"> </w:t>
      </w:r>
      <w:r w:rsidR="00DB41EF" w:rsidRPr="00AF699F">
        <w:rPr>
          <w:rFonts w:hint="cs"/>
          <w:b/>
          <w:bCs/>
          <w:spacing w:val="-2"/>
          <w:rtl/>
        </w:rPr>
        <w:t>أقصاه</w:t>
      </w:r>
      <w:r w:rsidR="00AF699F" w:rsidRPr="00AF699F">
        <w:rPr>
          <w:rFonts w:hint="cs"/>
          <w:b/>
          <w:bCs/>
          <w:spacing w:val="-2"/>
          <w:rtl/>
        </w:rPr>
        <w:t xml:space="preserve"> </w:t>
      </w:r>
      <w:r w:rsidR="00DB41EF" w:rsidRPr="00AF699F">
        <w:rPr>
          <w:b/>
          <w:bCs/>
          <w:spacing w:val="-2"/>
          <w:lang w:bidi="ar-EG"/>
        </w:rPr>
        <w:t>5</w:t>
      </w:r>
      <w:r w:rsidR="00DB41EF" w:rsidRPr="00AF699F">
        <w:rPr>
          <w:rFonts w:hint="eastAsia"/>
          <w:b/>
          <w:bCs/>
          <w:spacing w:val="-2"/>
          <w:rtl/>
        </w:rPr>
        <w:t> </w:t>
      </w:r>
      <w:r w:rsidR="00DB41EF" w:rsidRPr="00AF699F">
        <w:rPr>
          <w:rFonts w:hint="cs"/>
          <w:b/>
          <w:bCs/>
          <w:spacing w:val="-2"/>
          <w:rtl/>
          <w:lang w:bidi="ar-EG"/>
        </w:rPr>
        <w:t>ديسمبر</w:t>
      </w:r>
      <w:r w:rsidR="00AF699F" w:rsidRPr="00AF699F">
        <w:rPr>
          <w:rFonts w:hint="eastAsia"/>
          <w:b/>
          <w:bCs/>
          <w:spacing w:val="-2"/>
          <w:rtl/>
          <w:lang w:bidi="ar-EG"/>
        </w:rPr>
        <w:t> </w:t>
      </w:r>
      <w:r w:rsidR="00DB41EF" w:rsidRPr="00AF699F">
        <w:rPr>
          <w:b/>
          <w:bCs/>
          <w:spacing w:val="-2"/>
          <w:lang w:bidi="ar-EG"/>
        </w:rPr>
        <w:t>2011</w:t>
      </w:r>
      <w:r w:rsidR="00DB41EF" w:rsidRPr="00AF699F">
        <w:rPr>
          <w:rFonts w:hint="cs"/>
          <w:b/>
          <w:bCs/>
          <w:spacing w:val="-2"/>
          <w:rtl/>
          <w:lang w:bidi="ar-EG"/>
        </w:rPr>
        <w:t xml:space="preserve">. ويرجى الإحاطة علماً بأن التسجيل المسبق للمشاركين في ورشة العمل يجري </w:t>
      </w:r>
      <w:r w:rsidR="00DB41EF" w:rsidRPr="00AF699F">
        <w:rPr>
          <w:rFonts w:hint="cs"/>
          <w:b/>
          <w:bCs/>
          <w:i/>
          <w:iCs/>
          <w:spacing w:val="-2"/>
          <w:rtl/>
          <w:lang w:bidi="ar-EG"/>
        </w:rPr>
        <w:t xml:space="preserve">على الخط </w:t>
      </w:r>
      <w:r w:rsidR="00DB41EF" w:rsidRPr="00AF699F">
        <w:rPr>
          <w:rFonts w:hint="cs"/>
          <w:b/>
          <w:bCs/>
          <w:spacing w:val="-2"/>
          <w:rtl/>
          <w:lang w:bidi="ar-EG"/>
        </w:rPr>
        <w:t>حصراً.</w:t>
      </w:r>
    </w:p>
    <w:p w:rsidR="00DB41EF" w:rsidRPr="00CC7916" w:rsidRDefault="00DB41EF" w:rsidP="00CC7916">
      <w:pPr>
        <w:rPr>
          <w:rtl/>
          <w:lang w:bidi="ar-EG"/>
        </w:rPr>
      </w:pPr>
      <w:r w:rsidRPr="00CC7916">
        <w:rPr>
          <w:lang w:bidi="ar-EG"/>
        </w:rPr>
        <w:t>10</w:t>
      </w:r>
      <w:r w:rsidRPr="00CC7916">
        <w:rPr>
          <w:rFonts w:hint="cs"/>
          <w:rtl/>
        </w:rPr>
        <w:tab/>
        <w:t>ونود أن نحيطكم علماً بأن مواطني بعض البلدان قد يحتاجون إلى تأشيرة للدخول إلى اليابان. يمكن الاطلاع على متطلبات الحصول على تأشيرة الدخول في </w:t>
      </w:r>
      <w:r w:rsidRPr="00CC7916">
        <w:rPr>
          <w:rFonts w:hint="cs"/>
          <w:b/>
          <w:bCs/>
          <w:rtl/>
        </w:rPr>
        <w:t>الملحق </w:t>
      </w:r>
      <w:r w:rsidRPr="00CC7916">
        <w:rPr>
          <w:b/>
          <w:bCs/>
        </w:rPr>
        <w:t>2</w:t>
      </w:r>
      <w:r w:rsidRPr="00CC7916">
        <w:rPr>
          <w:rFonts w:hint="cs"/>
          <w:rtl/>
        </w:rPr>
        <w:t>.</w:t>
      </w:r>
    </w:p>
    <w:p w:rsidR="008A0CA5" w:rsidRPr="00CC7916" w:rsidRDefault="008A0CA5" w:rsidP="00CC7916">
      <w:pPr>
        <w:spacing w:before="240"/>
        <w:rPr>
          <w:rtl/>
          <w:lang w:bidi="ar-EG"/>
        </w:rPr>
      </w:pPr>
      <w:r w:rsidRPr="00CC7916">
        <w:rPr>
          <w:rtl/>
          <w:lang w:bidi="ar-EG"/>
        </w:rPr>
        <w:t>وتفضلوا بقبول فائق التقدير والاحترام.</w:t>
      </w:r>
    </w:p>
    <w:p w:rsidR="008A0CA5" w:rsidRPr="00CC7916" w:rsidRDefault="008A0CA5" w:rsidP="00CC7916">
      <w:pPr>
        <w:spacing w:before="1080"/>
        <w:jc w:val="left"/>
        <w:rPr>
          <w:rtl/>
          <w:lang w:bidi="ar-EG"/>
        </w:rPr>
      </w:pPr>
      <w:r w:rsidRPr="00CC7916">
        <w:rPr>
          <w:rtl/>
        </w:rPr>
        <w:t>مالكو</w:t>
      </w:r>
      <w:r w:rsidRPr="00CC7916">
        <w:rPr>
          <w:rtl/>
          <w:lang w:bidi="ar-EG"/>
        </w:rPr>
        <w:t>ل</w:t>
      </w:r>
      <w:r w:rsidRPr="00CC7916">
        <w:rPr>
          <w:rtl/>
        </w:rPr>
        <w:t>م جونسون</w:t>
      </w:r>
      <w:r w:rsidRPr="00CC7916">
        <w:rPr>
          <w:rtl/>
          <w:lang w:bidi="ar-EG"/>
        </w:rPr>
        <w:br/>
        <w:t>مدير مكتب تقييس الاتصالات</w:t>
      </w:r>
    </w:p>
    <w:p w:rsidR="008A0CA5" w:rsidRPr="00CC7916" w:rsidRDefault="008A0CA5" w:rsidP="00CC7916">
      <w:pPr>
        <w:spacing w:before="720"/>
        <w:rPr>
          <w:b/>
          <w:bCs/>
          <w:rtl/>
          <w:lang w:bidi="ar-EG"/>
        </w:rPr>
      </w:pPr>
      <w:r w:rsidRPr="00CC7916">
        <w:rPr>
          <w:b/>
          <w:bCs/>
          <w:rtl/>
          <w:lang w:bidi="ar-EG"/>
        </w:rPr>
        <w:t>الملحقات:</w:t>
      </w:r>
      <w:r w:rsidRPr="00CC7916">
        <w:rPr>
          <w:b/>
          <w:bCs/>
          <w:lang w:bidi="ar-EG"/>
        </w:rPr>
        <w:t xml:space="preserve"> </w:t>
      </w:r>
      <w:r w:rsidRPr="00CC7916">
        <w:rPr>
          <w:b/>
          <w:bCs/>
          <w:rtl/>
          <w:lang w:bidi="ar-EG"/>
        </w:rPr>
        <w:t xml:space="preserve"> </w:t>
      </w:r>
      <w:r w:rsidR="00CC7916" w:rsidRPr="00CC7916">
        <w:rPr>
          <w:b/>
          <w:bCs/>
          <w:lang w:bidi="ar-EG"/>
        </w:rPr>
        <w:t>3</w:t>
      </w:r>
    </w:p>
    <w:p w:rsidR="008A0CA5" w:rsidRDefault="008A0CA5" w:rsidP="00DA07ED">
      <w:pPr>
        <w:rPr>
          <w:spacing w:val="-4"/>
          <w:rtl/>
          <w:lang w:bidi="ar-EG"/>
        </w:rPr>
        <w:sectPr w:rsidR="008A0CA5" w:rsidSect="000241BB">
          <w:headerReference w:type="default" r:id="rId14"/>
          <w:footerReference w:type="default" r:id="rId15"/>
          <w:headerReference w:type="first" r:id="rId16"/>
          <w:footerReference w:type="first" r:id="rId17"/>
          <w:pgSz w:w="11901" w:h="16840" w:code="9"/>
          <w:pgMar w:top="1418" w:right="1134" w:bottom="1134" w:left="1134" w:header="567" w:footer="567" w:gutter="0"/>
          <w:paperSrc w:first="15" w:other="15"/>
          <w:pgNumType w:start="1"/>
          <w:cols w:space="720"/>
          <w:titlePg/>
          <w:bidi/>
          <w:docGrid w:linePitch="360"/>
        </w:sectPr>
      </w:pPr>
    </w:p>
    <w:p w:rsidR="00E10279" w:rsidRPr="00E10279" w:rsidRDefault="00E10279" w:rsidP="000241BB">
      <w:pPr>
        <w:tabs>
          <w:tab w:val="center" w:pos="4962"/>
          <w:tab w:val="left" w:pos="8303"/>
        </w:tabs>
        <w:bidi w:val="0"/>
        <w:spacing w:line="240" w:lineRule="atLeast"/>
        <w:jc w:val="center"/>
        <w:rPr>
          <w:rFonts w:eastAsia="MS Mincho" w:cs="Times New Roman"/>
          <w:sz w:val="24"/>
          <w:szCs w:val="20"/>
          <w:lang w:val="en-GB"/>
        </w:rPr>
      </w:pPr>
      <w:bookmarkStart w:id="1" w:name="Duties"/>
      <w:bookmarkEnd w:id="1"/>
      <w:r w:rsidRPr="00E10279">
        <w:rPr>
          <w:rFonts w:eastAsia="MS Mincho" w:cs="Times New Roman"/>
          <w:sz w:val="24"/>
          <w:szCs w:val="20"/>
          <w:lang w:val="en-GB"/>
        </w:rPr>
        <w:lastRenderedPageBreak/>
        <w:t>ANNEX 1</w:t>
      </w:r>
      <w:r w:rsidRPr="00E10279">
        <w:rPr>
          <w:rFonts w:eastAsia="MS Mincho" w:cs="Times New Roman"/>
          <w:sz w:val="24"/>
          <w:szCs w:val="20"/>
          <w:lang w:val="en-GB"/>
        </w:rPr>
        <w:br/>
        <w:t>(to TSB Circular 227)</w:t>
      </w:r>
    </w:p>
    <w:p w:rsidR="00E10279" w:rsidRPr="00E10279" w:rsidRDefault="00E10279" w:rsidP="000241BB">
      <w:pPr>
        <w:tabs>
          <w:tab w:val="left" w:pos="794"/>
          <w:tab w:val="left" w:pos="1191"/>
          <w:tab w:val="left" w:pos="1588"/>
          <w:tab w:val="left" w:pos="1985"/>
        </w:tabs>
        <w:bidi w:val="0"/>
        <w:spacing w:line="240" w:lineRule="auto"/>
        <w:jc w:val="center"/>
        <w:rPr>
          <w:rFonts w:ascii="Times New Roman Bold" w:eastAsia="MS Mincho" w:hAnsi="Times New Roman Bold" w:cs="Times New Roman Bold"/>
          <w:b/>
          <w:bCs/>
          <w:caps/>
          <w:sz w:val="24"/>
          <w:szCs w:val="20"/>
          <w:lang w:val="en-GB"/>
        </w:rPr>
      </w:pPr>
      <w:r w:rsidRPr="00E10279">
        <w:rPr>
          <w:rFonts w:ascii="Times New Roman Bold" w:eastAsia="MS Mincho" w:hAnsi="Times New Roman Bold" w:cs="Times New Roman Bold"/>
          <w:b/>
          <w:bCs/>
          <w:caps/>
          <w:sz w:val="24"/>
          <w:szCs w:val="20"/>
          <w:lang w:val="en-GB"/>
        </w:rPr>
        <w:t>Draft Programme</w:t>
      </w:r>
    </w:p>
    <w:p w:rsidR="00E10279" w:rsidRPr="00E10279" w:rsidRDefault="00E10279" w:rsidP="000241BB">
      <w:pPr>
        <w:tabs>
          <w:tab w:val="left" w:pos="233"/>
          <w:tab w:val="left" w:pos="1191"/>
          <w:tab w:val="left" w:pos="1588"/>
          <w:tab w:val="left" w:pos="1985"/>
          <w:tab w:val="left" w:pos="4111"/>
        </w:tabs>
        <w:bidi w:val="0"/>
        <w:spacing w:before="0" w:line="240" w:lineRule="auto"/>
        <w:jc w:val="center"/>
        <w:rPr>
          <w:rFonts w:eastAsia="MS Mincho" w:cs="Times New Roman"/>
          <w:b/>
          <w:bCs/>
          <w:sz w:val="24"/>
          <w:szCs w:val="24"/>
          <w:lang w:val="en-GB"/>
        </w:rPr>
      </w:pPr>
      <w:r w:rsidRPr="00E10279">
        <w:rPr>
          <w:rFonts w:eastAsia="MS Mincho" w:cs="Times New Roman"/>
          <w:b/>
          <w:bCs/>
          <w:sz w:val="24"/>
          <w:szCs w:val="24"/>
          <w:lang w:val="en-GB"/>
        </w:rPr>
        <w:t xml:space="preserve">ITU Workshop on Digital Signage – Tokyo, Japan </w:t>
      </w:r>
      <w:r w:rsidRPr="00E10279">
        <w:rPr>
          <w:rFonts w:eastAsia="MS Mincho" w:cs="Times New Roman"/>
          <w:b/>
          <w:bCs/>
          <w:sz w:val="24"/>
          <w:szCs w:val="24"/>
          <w:lang w:val="en-GB"/>
        </w:rPr>
        <w:br/>
        <w:t>(13-14 December 2011)</w:t>
      </w:r>
    </w:p>
    <w:p w:rsidR="00E10279" w:rsidRPr="00E10279" w:rsidRDefault="00E10279" w:rsidP="000241BB">
      <w:pPr>
        <w:tabs>
          <w:tab w:val="center" w:pos="4962"/>
        </w:tabs>
        <w:bidi w:val="0"/>
        <w:spacing w:line="240" w:lineRule="atLeast"/>
        <w:ind w:left="567"/>
        <w:jc w:val="center"/>
        <w:rPr>
          <w:rFonts w:eastAsia="MS Mincho" w:cs="Times New Roman"/>
          <w:b/>
          <w:bCs/>
          <w:color w:val="003366"/>
          <w:sz w:val="24"/>
          <w:szCs w:val="20"/>
          <w:lang w:val="en-GB"/>
        </w:rPr>
      </w:pPr>
    </w:p>
    <w:tbl>
      <w:tblPr>
        <w:tblW w:w="5035" w:type="pct"/>
        <w:tblCellSpacing w:w="15" w:type="dxa"/>
        <w:tblInd w:w="-67" w:type="dxa"/>
        <w:tblCellMar>
          <w:top w:w="30" w:type="dxa"/>
          <w:left w:w="30" w:type="dxa"/>
          <w:bottom w:w="30" w:type="dxa"/>
          <w:right w:w="30" w:type="dxa"/>
        </w:tblCellMar>
        <w:tblLook w:val="00A0" w:firstRow="1" w:lastRow="0" w:firstColumn="1" w:lastColumn="0" w:noHBand="0" w:noVBand="0"/>
      </w:tblPr>
      <w:tblGrid>
        <w:gridCol w:w="1689"/>
        <w:gridCol w:w="8259"/>
      </w:tblGrid>
      <w:tr w:rsidR="00E10279" w:rsidRPr="00E10279" w:rsidTr="00CF3636">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sz w:val="24"/>
                <w:szCs w:val="24"/>
                <w:lang w:val="en-GB"/>
              </w:rPr>
            </w:pPr>
            <w:r w:rsidRPr="00E10279">
              <w:rPr>
                <w:rFonts w:eastAsia="MS Mincho" w:cs="Times New Roman"/>
                <w:b/>
                <w:bCs/>
                <w:sz w:val="24"/>
                <w:szCs w:val="24"/>
                <w:lang w:val="en-GB"/>
              </w:rPr>
              <w:t>Day 1 – 13 December 2011</w:t>
            </w:r>
          </w:p>
        </w:tc>
      </w:tr>
      <w:tr w:rsidR="00E10279" w:rsidRPr="00E10279" w:rsidTr="00CF3636">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b/>
                <w:bCs/>
                <w:sz w:val="24"/>
                <w:szCs w:val="24"/>
                <w:lang w:val="en-GB"/>
              </w:rPr>
            </w:pPr>
            <w:r w:rsidRPr="00E10279">
              <w:rPr>
                <w:rFonts w:eastAsia="MS Mincho" w:cs="Times New Roman"/>
                <w:b/>
                <w:bCs/>
                <w:sz w:val="24"/>
                <w:szCs w:val="24"/>
                <w:lang w:val="en-GB"/>
              </w:rPr>
              <w:t>08:</w:t>
            </w:r>
            <w:r w:rsidRPr="00E10279">
              <w:rPr>
                <w:rFonts w:eastAsia="MS Mincho" w:cs="Times New Roman" w:hint="eastAsia"/>
                <w:b/>
                <w:bCs/>
                <w:sz w:val="24"/>
                <w:szCs w:val="24"/>
                <w:lang w:val="en-GB" w:eastAsia="ja-JP"/>
              </w:rPr>
              <w:t>3</w:t>
            </w:r>
            <w:r w:rsidRPr="00E10279">
              <w:rPr>
                <w:rFonts w:eastAsia="MS Mincho" w:cs="Times New Roman"/>
                <w:b/>
                <w:bCs/>
                <w:sz w:val="24"/>
                <w:szCs w:val="24"/>
                <w:lang w:val="en-GB"/>
              </w:rPr>
              <w:t>0 – 09:</w:t>
            </w:r>
            <w:r w:rsidRPr="00E10279">
              <w:rPr>
                <w:rFonts w:eastAsia="MS Mincho" w:cs="Times New Roman" w:hint="eastAsia"/>
                <w:b/>
                <w:bCs/>
                <w:sz w:val="24"/>
                <w:szCs w:val="24"/>
                <w:lang w:val="en-GB" w:eastAsia="ja-JP"/>
              </w:rPr>
              <w:t>0</w:t>
            </w:r>
            <w:r w:rsidRPr="00E10279">
              <w:rPr>
                <w:rFonts w:eastAsia="MS Mincho" w:cs="Times New Roman"/>
                <w:b/>
                <w:bCs/>
                <w:sz w:val="24"/>
                <w:szCs w:val="24"/>
                <w:lang w:val="en-GB"/>
              </w:rPr>
              <w:t>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left"/>
              <w:rPr>
                <w:rFonts w:eastAsia="MS Mincho" w:cs="Times New Roman"/>
                <w:sz w:val="24"/>
                <w:szCs w:val="24"/>
                <w:lang w:val="en-GB"/>
              </w:rPr>
            </w:pPr>
            <w:r w:rsidRPr="00E10279">
              <w:rPr>
                <w:rFonts w:eastAsia="MS Mincho" w:cs="Times New Roman"/>
                <w:b/>
                <w:bCs/>
                <w:sz w:val="24"/>
                <w:szCs w:val="24"/>
                <w:lang w:val="en-GB"/>
              </w:rPr>
              <w:t>Registration</w:t>
            </w:r>
          </w:p>
        </w:tc>
      </w:tr>
      <w:tr w:rsidR="00E10279" w:rsidRPr="00E10279" w:rsidTr="00CF3636">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b/>
                <w:bCs/>
                <w:sz w:val="24"/>
                <w:szCs w:val="24"/>
                <w:lang w:val="en-GB"/>
              </w:rPr>
            </w:pPr>
            <w:r w:rsidRPr="00E10279">
              <w:rPr>
                <w:rFonts w:eastAsia="MS Mincho" w:cs="Times New Roman"/>
                <w:b/>
                <w:bCs/>
                <w:sz w:val="24"/>
                <w:szCs w:val="24"/>
                <w:lang w:val="en-GB"/>
              </w:rPr>
              <w:t>09:</w:t>
            </w:r>
            <w:r w:rsidRPr="00E10279">
              <w:rPr>
                <w:rFonts w:eastAsia="MS Mincho" w:cs="Times New Roman" w:hint="eastAsia"/>
                <w:b/>
                <w:bCs/>
                <w:sz w:val="24"/>
                <w:szCs w:val="24"/>
                <w:lang w:val="en-GB" w:eastAsia="ja-JP"/>
              </w:rPr>
              <w:t>0</w:t>
            </w:r>
            <w:r w:rsidRPr="00E10279">
              <w:rPr>
                <w:rFonts w:eastAsia="MS Mincho" w:cs="Times New Roman"/>
                <w:b/>
                <w:bCs/>
                <w:sz w:val="24"/>
                <w:szCs w:val="24"/>
                <w:lang w:val="en-GB"/>
              </w:rPr>
              <w:t>0 – 10:30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left"/>
              <w:rPr>
                <w:rFonts w:eastAsia="MS Mincho" w:cs="Times New Roman"/>
                <w:b/>
                <w:bCs/>
                <w:sz w:val="24"/>
                <w:szCs w:val="24"/>
                <w:lang w:val="en-GB"/>
              </w:rPr>
            </w:pPr>
            <w:r w:rsidRPr="00E10279">
              <w:rPr>
                <w:rFonts w:eastAsia="MS Mincho" w:cs="Times New Roman"/>
                <w:b/>
                <w:bCs/>
                <w:sz w:val="24"/>
                <w:szCs w:val="24"/>
                <w:lang w:val="en-GB"/>
              </w:rPr>
              <w:t>Opening ceremony</w:t>
            </w:r>
          </w:p>
          <w:p w:rsidR="00E10279" w:rsidRPr="00E10279" w:rsidRDefault="00E10279" w:rsidP="00E10279">
            <w:pPr>
              <w:tabs>
                <w:tab w:val="left" w:pos="794"/>
                <w:tab w:val="left" w:pos="1191"/>
                <w:tab w:val="left" w:pos="1588"/>
                <w:tab w:val="left" w:pos="1985"/>
              </w:tabs>
              <w:bidi w:val="0"/>
              <w:spacing w:line="240" w:lineRule="auto"/>
              <w:jc w:val="left"/>
              <w:rPr>
                <w:rFonts w:eastAsia="MS Mincho" w:cs="Times New Roman"/>
                <w:b/>
                <w:bCs/>
                <w:sz w:val="24"/>
                <w:szCs w:val="24"/>
                <w:lang w:val="en-GB"/>
              </w:rPr>
            </w:pPr>
            <w:r w:rsidRPr="00E10279">
              <w:rPr>
                <w:rFonts w:eastAsia="MS Mincho" w:cs="Times New Roman"/>
                <w:b/>
                <w:bCs/>
                <w:sz w:val="24"/>
                <w:szCs w:val="24"/>
                <w:lang w:val="en-GB"/>
              </w:rPr>
              <w:t>Keynote</w:t>
            </w:r>
          </w:p>
        </w:tc>
      </w:tr>
      <w:tr w:rsidR="00E10279" w:rsidRPr="00E10279" w:rsidTr="00CF3636">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b/>
                <w:bCs/>
                <w:sz w:val="24"/>
                <w:szCs w:val="24"/>
                <w:lang w:val="en-GB"/>
              </w:rPr>
            </w:pPr>
            <w:r w:rsidRPr="00E10279">
              <w:rPr>
                <w:rFonts w:eastAsia="MS Mincho" w:cs="Times New Roman"/>
                <w:b/>
                <w:bCs/>
                <w:sz w:val="24"/>
                <w:szCs w:val="24"/>
                <w:lang w:val="en-GB"/>
              </w:rPr>
              <w:t>10:30 – 11:00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567"/>
              </w:tabs>
              <w:bidi w:val="0"/>
              <w:spacing w:line="240" w:lineRule="auto"/>
              <w:contextualSpacing/>
              <w:jc w:val="left"/>
              <w:rPr>
                <w:rFonts w:eastAsia="SimSun" w:cs="Times New Roman"/>
                <w:b/>
                <w:bCs/>
                <w:sz w:val="24"/>
                <w:szCs w:val="24"/>
                <w:lang w:val="en-GB" w:eastAsia="pt-BR"/>
              </w:rPr>
            </w:pPr>
            <w:r w:rsidRPr="00E10279">
              <w:rPr>
                <w:rFonts w:eastAsia="SimSun" w:cs="Times New Roman"/>
                <w:b/>
                <w:bCs/>
                <w:sz w:val="24"/>
                <w:szCs w:val="24"/>
                <w:lang w:val="en-GB" w:eastAsia="pt-BR"/>
              </w:rPr>
              <w:t>Coffee Break</w:t>
            </w:r>
          </w:p>
        </w:tc>
      </w:tr>
      <w:tr w:rsidR="00E10279" w:rsidRPr="00E10279" w:rsidTr="00CF3636">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b/>
                <w:bCs/>
                <w:sz w:val="24"/>
                <w:szCs w:val="24"/>
                <w:lang w:val="en-GB"/>
              </w:rPr>
            </w:pPr>
            <w:r w:rsidRPr="00E10279">
              <w:rPr>
                <w:rFonts w:eastAsia="MS Mincho" w:cs="Times New Roman"/>
                <w:b/>
                <w:bCs/>
                <w:sz w:val="24"/>
                <w:szCs w:val="24"/>
                <w:lang w:val="en-GB"/>
              </w:rPr>
              <w:t>11:00 – 12:30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left"/>
              <w:rPr>
                <w:rFonts w:eastAsia="MS Mincho" w:cs="Times New Roman"/>
                <w:sz w:val="24"/>
                <w:szCs w:val="20"/>
                <w:lang w:val="en-GB"/>
              </w:rPr>
            </w:pPr>
            <w:r w:rsidRPr="00E10279">
              <w:rPr>
                <w:rFonts w:eastAsia="MS Mincho" w:cs="Times New Roman"/>
                <w:b/>
                <w:bCs/>
                <w:sz w:val="24"/>
                <w:szCs w:val="20"/>
                <w:lang w:val="en-GB"/>
              </w:rPr>
              <w:t xml:space="preserve">Session 1: </w:t>
            </w:r>
            <w:r w:rsidRPr="00E10279">
              <w:rPr>
                <w:rFonts w:eastAsia="MS Mincho" w:cs="Times New Roman"/>
                <w:sz w:val="24"/>
                <w:szCs w:val="20"/>
                <w:lang w:val="en-GB"/>
              </w:rPr>
              <w:t>Standardization activities on related bodies</w:t>
            </w:r>
          </w:p>
          <w:p w:rsidR="00E10279" w:rsidRPr="00E10279" w:rsidRDefault="00E10279" w:rsidP="00E10279">
            <w:pPr>
              <w:numPr>
                <w:ilvl w:val="0"/>
                <w:numId w:val="10"/>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MS Mincho" w:cs="Times New Roman"/>
                <w:sz w:val="24"/>
                <w:szCs w:val="20"/>
                <w:lang w:val="en-GB"/>
              </w:rPr>
            </w:pPr>
            <w:r w:rsidRPr="00E10279">
              <w:rPr>
                <w:rFonts w:eastAsia="MS Mincho" w:cs="Times New Roman"/>
                <w:sz w:val="24"/>
                <w:szCs w:val="20"/>
                <w:lang w:val="fr-CH"/>
              </w:rPr>
              <w:t xml:space="preserve">ITU-T, DPAA, OVAB Europe, W3C, etc. </w:t>
            </w:r>
            <w:r w:rsidRPr="00E10279">
              <w:rPr>
                <w:rFonts w:eastAsia="MS Mincho" w:cs="Times New Roman"/>
                <w:sz w:val="24"/>
                <w:szCs w:val="20"/>
                <w:lang w:val="en-GB"/>
              </w:rPr>
              <w:t>(TBD)</w:t>
            </w:r>
          </w:p>
        </w:tc>
      </w:tr>
      <w:tr w:rsidR="00E10279" w:rsidRPr="00E10279" w:rsidTr="00CF3636">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b/>
                <w:bCs/>
                <w:sz w:val="24"/>
                <w:szCs w:val="24"/>
                <w:lang w:val="en-GB"/>
              </w:rPr>
            </w:pPr>
            <w:r w:rsidRPr="00E10279">
              <w:rPr>
                <w:rFonts w:eastAsia="MS Mincho" w:cs="Times New Roman"/>
                <w:b/>
                <w:bCs/>
                <w:sz w:val="24"/>
                <w:szCs w:val="24"/>
                <w:lang w:val="en-GB"/>
              </w:rPr>
              <w:t>12:30 – 14:00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left"/>
              <w:rPr>
                <w:rFonts w:eastAsia="MS Mincho" w:cs="Times New Roman"/>
                <w:b/>
                <w:bCs/>
                <w:sz w:val="24"/>
                <w:szCs w:val="24"/>
                <w:lang w:val="en-GB"/>
              </w:rPr>
            </w:pPr>
            <w:r w:rsidRPr="00E10279">
              <w:rPr>
                <w:rFonts w:eastAsia="MS Mincho" w:cs="Times New Roman"/>
                <w:b/>
                <w:bCs/>
                <w:sz w:val="24"/>
                <w:szCs w:val="24"/>
                <w:lang w:val="en-GB"/>
              </w:rPr>
              <w:t>Lunch</w:t>
            </w:r>
          </w:p>
        </w:tc>
      </w:tr>
      <w:tr w:rsidR="00E10279" w:rsidRPr="00E10279" w:rsidTr="00CF3636">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b/>
                <w:bCs/>
                <w:sz w:val="24"/>
                <w:szCs w:val="24"/>
                <w:lang w:val="en-GB"/>
              </w:rPr>
            </w:pPr>
            <w:r w:rsidRPr="00E10279">
              <w:rPr>
                <w:rFonts w:eastAsia="MS Mincho" w:cs="Times New Roman"/>
                <w:b/>
                <w:bCs/>
                <w:sz w:val="24"/>
                <w:szCs w:val="24"/>
                <w:lang w:val="en-GB"/>
              </w:rPr>
              <w:t>14:00 – 17:00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567"/>
              </w:tabs>
              <w:bidi w:val="0"/>
              <w:spacing w:line="240" w:lineRule="auto"/>
              <w:contextualSpacing/>
              <w:jc w:val="left"/>
              <w:rPr>
                <w:rFonts w:eastAsia="MS PGothic" w:cs="Times New Roman"/>
                <w:sz w:val="24"/>
                <w:szCs w:val="24"/>
                <w:lang w:val="en-GB" w:eastAsia="pt-BR"/>
              </w:rPr>
            </w:pPr>
            <w:r w:rsidRPr="00E10279">
              <w:rPr>
                <w:rFonts w:eastAsia="SimSun" w:cs="Times New Roman"/>
                <w:sz w:val="24"/>
                <w:szCs w:val="24"/>
                <w:lang w:val="en-GB" w:eastAsia="pt-BR"/>
              </w:rPr>
              <w:t xml:space="preserve"> </w:t>
            </w:r>
            <w:r w:rsidRPr="00E10279">
              <w:rPr>
                <w:rFonts w:eastAsia="SimSun" w:cs="Times New Roman"/>
                <w:b/>
                <w:bCs/>
                <w:sz w:val="24"/>
                <w:szCs w:val="24"/>
                <w:lang w:val="en-GB" w:eastAsia="pt-BR"/>
              </w:rPr>
              <w:t xml:space="preserve">Session 2: </w:t>
            </w:r>
            <w:r w:rsidRPr="00E10279">
              <w:rPr>
                <w:rFonts w:eastAsia="MS PGothic" w:cs="Times New Roman"/>
                <w:sz w:val="24"/>
                <w:szCs w:val="24"/>
                <w:lang w:val="en-GB" w:eastAsia="pt-BR"/>
              </w:rPr>
              <w:t>Status and use cases in each country concerning digital signage service</w:t>
            </w:r>
          </w:p>
          <w:p w:rsidR="00E10279" w:rsidRPr="00E10279" w:rsidRDefault="00E10279" w:rsidP="00E10279">
            <w:pPr>
              <w:numPr>
                <w:ilvl w:val="0"/>
                <w:numId w:val="11"/>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MS Mincho" w:cs="Times New Roman"/>
                <w:b/>
                <w:bCs/>
                <w:sz w:val="24"/>
                <w:szCs w:val="20"/>
                <w:lang w:val="en-GB"/>
              </w:rPr>
            </w:pPr>
            <w:r w:rsidRPr="00E10279">
              <w:rPr>
                <w:rFonts w:eastAsia="MS Mincho" w:cs="Times New Roman"/>
                <w:sz w:val="24"/>
                <w:szCs w:val="20"/>
                <w:lang w:val="en-GB"/>
              </w:rPr>
              <w:t>Japan (TBD), Korea (TBD)</w:t>
            </w:r>
          </w:p>
        </w:tc>
      </w:tr>
      <w:tr w:rsidR="00E10279" w:rsidRPr="00E10279" w:rsidTr="00CF3636">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sz w:val="24"/>
                <w:szCs w:val="24"/>
                <w:lang w:val="en-GB"/>
              </w:rPr>
            </w:pPr>
            <w:r w:rsidRPr="00E10279">
              <w:rPr>
                <w:rFonts w:eastAsia="MS Mincho" w:cs="Times New Roman"/>
                <w:b/>
                <w:bCs/>
                <w:sz w:val="24"/>
                <w:szCs w:val="24"/>
                <w:lang w:val="en-GB"/>
              </w:rPr>
              <w:t>Day 2 – 14 December 2011</w:t>
            </w:r>
          </w:p>
        </w:tc>
      </w:tr>
      <w:tr w:rsidR="00E10279" w:rsidRPr="00E10279" w:rsidTr="00CF3636">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b/>
                <w:bCs/>
                <w:sz w:val="24"/>
                <w:szCs w:val="24"/>
                <w:lang w:val="en-GB"/>
              </w:rPr>
            </w:pPr>
            <w:r w:rsidRPr="00E10279">
              <w:rPr>
                <w:rFonts w:eastAsia="MS Mincho" w:cs="Times New Roman"/>
                <w:b/>
                <w:bCs/>
                <w:sz w:val="24"/>
                <w:szCs w:val="24"/>
                <w:lang w:val="en-GB"/>
              </w:rPr>
              <w:t>09:00 – 10:30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E10279" w:rsidRPr="00E10279" w:rsidRDefault="00E10279" w:rsidP="00E10279">
            <w:pPr>
              <w:tabs>
                <w:tab w:val="left" w:pos="567"/>
              </w:tabs>
              <w:bidi w:val="0"/>
              <w:spacing w:line="240" w:lineRule="auto"/>
              <w:contextualSpacing/>
              <w:jc w:val="left"/>
              <w:rPr>
                <w:rFonts w:eastAsia="MS PGothic" w:cs="Times New Roman"/>
                <w:sz w:val="24"/>
                <w:szCs w:val="24"/>
                <w:lang w:val="en-GB" w:eastAsia="pt-BR"/>
              </w:rPr>
            </w:pPr>
            <w:r w:rsidRPr="00E10279">
              <w:rPr>
                <w:rFonts w:eastAsia="SimSun" w:cs="Times New Roman"/>
                <w:b/>
                <w:bCs/>
                <w:sz w:val="24"/>
                <w:szCs w:val="24"/>
                <w:lang w:val="en-GB" w:eastAsia="pt-BR"/>
              </w:rPr>
              <w:t xml:space="preserve">Session 3: </w:t>
            </w:r>
            <w:r w:rsidRPr="00E10279">
              <w:rPr>
                <w:rFonts w:eastAsia="MS PGothic" w:cs="Times New Roman"/>
                <w:sz w:val="24"/>
                <w:szCs w:val="24"/>
                <w:lang w:val="en-GB" w:eastAsia="pt-BR"/>
              </w:rPr>
              <w:t>Status and use cases in each country concerning digital signage service</w:t>
            </w:r>
          </w:p>
          <w:p w:rsidR="00E10279" w:rsidRPr="00E10279" w:rsidRDefault="00E10279" w:rsidP="00E10279">
            <w:pPr>
              <w:numPr>
                <w:ilvl w:val="0"/>
                <w:numId w:val="12"/>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MS Mincho" w:cs="Times New Roman"/>
                <w:sz w:val="24"/>
                <w:szCs w:val="20"/>
                <w:lang w:val="en-GB"/>
              </w:rPr>
            </w:pPr>
            <w:r w:rsidRPr="00E10279">
              <w:rPr>
                <w:rFonts w:eastAsia="MS Mincho" w:cs="Times New Roman"/>
                <w:sz w:val="24"/>
                <w:szCs w:val="20"/>
                <w:lang w:val="en-GB"/>
              </w:rPr>
              <w:t>Two or three presenters, TBD</w:t>
            </w:r>
          </w:p>
        </w:tc>
      </w:tr>
      <w:tr w:rsidR="00E10279" w:rsidRPr="00E10279" w:rsidTr="00CF3636">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b/>
                <w:bCs/>
                <w:sz w:val="24"/>
                <w:szCs w:val="24"/>
                <w:lang w:val="en-GB"/>
              </w:rPr>
            </w:pPr>
            <w:r w:rsidRPr="00E10279">
              <w:rPr>
                <w:rFonts w:eastAsia="MS Mincho" w:cs="Times New Roman"/>
                <w:b/>
                <w:bCs/>
                <w:sz w:val="24"/>
                <w:szCs w:val="24"/>
                <w:lang w:val="en-GB"/>
              </w:rPr>
              <w:t>10:30 – 11:00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left"/>
              <w:rPr>
                <w:rFonts w:eastAsia="MS Mincho" w:cs="Times New Roman"/>
                <w:b/>
                <w:bCs/>
                <w:sz w:val="24"/>
                <w:szCs w:val="24"/>
                <w:lang w:val="en-GB"/>
              </w:rPr>
            </w:pPr>
            <w:r w:rsidRPr="00E10279">
              <w:rPr>
                <w:rFonts w:eastAsia="MS Mincho" w:cs="Times New Roman"/>
                <w:b/>
                <w:bCs/>
                <w:sz w:val="24"/>
                <w:szCs w:val="24"/>
                <w:lang w:val="en-GB"/>
              </w:rPr>
              <w:t>Coffee Break</w:t>
            </w:r>
          </w:p>
        </w:tc>
      </w:tr>
      <w:tr w:rsidR="00E10279" w:rsidRPr="00E10279" w:rsidTr="00CF3636">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b/>
                <w:bCs/>
                <w:sz w:val="24"/>
                <w:szCs w:val="24"/>
                <w:lang w:val="en-GB"/>
              </w:rPr>
            </w:pPr>
            <w:r w:rsidRPr="00E10279">
              <w:rPr>
                <w:rFonts w:eastAsia="MS Mincho" w:cs="Times New Roman"/>
                <w:b/>
                <w:bCs/>
                <w:sz w:val="24"/>
                <w:szCs w:val="24"/>
                <w:lang w:val="en-GB"/>
              </w:rPr>
              <w:t>11:00 – 12:30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widowControl w:val="0"/>
              <w:tabs>
                <w:tab w:val="left" w:pos="567"/>
              </w:tabs>
              <w:bidi w:val="0"/>
              <w:spacing w:line="240" w:lineRule="auto"/>
              <w:rPr>
                <w:rFonts w:eastAsia="SimSun" w:cs="Times New Roman"/>
                <w:b/>
                <w:bCs/>
                <w:sz w:val="24"/>
                <w:szCs w:val="24"/>
                <w:lang w:val="en-GB" w:eastAsia="pt-BR"/>
              </w:rPr>
            </w:pPr>
            <w:r w:rsidRPr="00E10279">
              <w:rPr>
                <w:rFonts w:eastAsia="SimSun" w:cs="Times New Roman"/>
                <w:b/>
                <w:bCs/>
                <w:sz w:val="24"/>
                <w:szCs w:val="24"/>
                <w:lang w:val="en-GB" w:eastAsia="pt-BR"/>
              </w:rPr>
              <w:t xml:space="preserve">Session 4: </w:t>
            </w:r>
            <w:r w:rsidRPr="00E10279">
              <w:rPr>
                <w:rFonts w:eastAsia="SimSun" w:cs="Times New Roman"/>
                <w:sz w:val="24"/>
                <w:szCs w:val="24"/>
                <w:lang w:val="en-GB" w:eastAsia="pt-BR"/>
              </w:rPr>
              <w:t>Challenges and standardization roadmap</w:t>
            </w:r>
          </w:p>
          <w:p w:rsidR="00E10279" w:rsidRPr="00E10279" w:rsidRDefault="00E10279" w:rsidP="00E10279">
            <w:pPr>
              <w:numPr>
                <w:ilvl w:val="0"/>
                <w:numId w:val="9"/>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MS Mincho" w:cs="Times New Roman"/>
                <w:sz w:val="24"/>
                <w:szCs w:val="20"/>
                <w:lang w:val="en-GB"/>
              </w:rPr>
            </w:pPr>
            <w:r w:rsidRPr="00E10279">
              <w:rPr>
                <w:rFonts w:eastAsia="MS Mincho" w:cs="Times New Roman"/>
                <w:sz w:val="24"/>
                <w:szCs w:val="20"/>
                <w:lang w:val="en-GB"/>
              </w:rPr>
              <w:t>Common challenges with deploying digital signage system and service</w:t>
            </w:r>
          </w:p>
          <w:p w:rsidR="00E10279" w:rsidRPr="00E10279" w:rsidRDefault="00E10279" w:rsidP="00E10279">
            <w:pPr>
              <w:numPr>
                <w:ilvl w:val="0"/>
                <w:numId w:val="9"/>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MS Mincho" w:cs="Times New Roman"/>
                <w:sz w:val="24"/>
                <w:szCs w:val="20"/>
                <w:lang w:val="en-GB"/>
              </w:rPr>
            </w:pPr>
            <w:r w:rsidRPr="00E10279">
              <w:rPr>
                <w:rFonts w:eastAsia="MS Mincho" w:cs="Times New Roman"/>
                <w:sz w:val="24"/>
                <w:szCs w:val="20"/>
                <w:lang w:val="en-GB"/>
              </w:rPr>
              <w:t>Standardization items for digital signage system</w:t>
            </w:r>
          </w:p>
          <w:p w:rsidR="00E10279" w:rsidRPr="00E10279" w:rsidRDefault="00E10279" w:rsidP="00E10279">
            <w:pPr>
              <w:numPr>
                <w:ilvl w:val="0"/>
                <w:numId w:val="9"/>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MS Mincho" w:cs="Times New Roman"/>
                <w:sz w:val="24"/>
                <w:szCs w:val="20"/>
                <w:lang w:val="en-GB"/>
              </w:rPr>
            </w:pPr>
            <w:r w:rsidRPr="00E10279">
              <w:rPr>
                <w:rFonts w:eastAsia="MS Mincho" w:cs="Times New Roman"/>
                <w:sz w:val="24"/>
                <w:szCs w:val="20"/>
                <w:lang w:val="en-GB"/>
              </w:rPr>
              <w:t>Summary</w:t>
            </w:r>
          </w:p>
        </w:tc>
      </w:tr>
      <w:tr w:rsidR="00E10279" w:rsidRPr="00E10279" w:rsidTr="00CF3636">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b/>
                <w:bCs/>
                <w:sz w:val="24"/>
                <w:szCs w:val="24"/>
                <w:lang w:val="en-GB"/>
              </w:rPr>
            </w:pPr>
            <w:r w:rsidRPr="00E10279">
              <w:rPr>
                <w:rFonts w:eastAsia="MS Mincho" w:cs="Times New Roman"/>
                <w:b/>
                <w:bCs/>
                <w:sz w:val="24"/>
                <w:szCs w:val="24"/>
                <w:lang w:val="en-GB"/>
              </w:rPr>
              <w:t>12:30 – 12:45</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left"/>
              <w:rPr>
                <w:rFonts w:eastAsia="MS Mincho" w:cs="Times New Roman"/>
                <w:sz w:val="24"/>
                <w:szCs w:val="24"/>
                <w:u w:val="single"/>
                <w:lang w:val="en-GB"/>
              </w:rPr>
            </w:pPr>
            <w:r w:rsidRPr="00E10279">
              <w:rPr>
                <w:rFonts w:eastAsia="MS Mincho" w:cs="Times New Roman"/>
                <w:b/>
                <w:bCs/>
                <w:sz w:val="24"/>
                <w:szCs w:val="24"/>
                <w:lang w:val="en-GB"/>
              </w:rPr>
              <w:t>Closing</w:t>
            </w:r>
          </w:p>
        </w:tc>
      </w:tr>
      <w:tr w:rsidR="00E10279" w:rsidRPr="00E10279" w:rsidTr="00CF3636">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tabs>
                <w:tab w:val="left" w:pos="794"/>
                <w:tab w:val="left" w:pos="1191"/>
                <w:tab w:val="left" w:pos="1588"/>
                <w:tab w:val="left" w:pos="1985"/>
              </w:tabs>
              <w:bidi w:val="0"/>
              <w:spacing w:line="240" w:lineRule="auto"/>
              <w:jc w:val="center"/>
              <w:rPr>
                <w:rFonts w:eastAsia="MS Mincho" w:cs="Times New Roman"/>
                <w:b/>
                <w:bCs/>
                <w:sz w:val="24"/>
                <w:szCs w:val="24"/>
                <w:lang w:val="en-GB"/>
              </w:rPr>
            </w:pPr>
            <w:r w:rsidRPr="00E10279">
              <w:rPr>
                <w:rFonts w:eastAsia="MS PGothic" w:cs="Times New Roman"/>
                <w:b/>
                <w:sz w:val="24"/>
                <w:szCs w:val="24"/>
                <w:lang w:val="en-GB"/>
              </w:rPr>
              <w:t>Afternoon</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10279" w:rsidRPr="00E10279" w:rsidRDefault="00E10279" w:rsidP="00E10279">
            <w:pPr>
              <w:widowControl w:val="0"/>
              <w:bidi w:val="0"/>
              <w:spacing w:line="240" w:lineRule="auto"/>
              <w:rPr>
                <w:rFonts w:eastAsia="MS PGothic" w:cs="Times New Roman"/>
                <w:sz w:val="24"/>
                <w:szCs w:val="24"/>
                <w:lang w:val="en-GB" w:eastAsia="pt-BR"/>
              </w:rPr>
            </w:pPr>
            <w:r w:rsidRPr="00E10279">
              <w:rPr>
                <w:rFonts w:eastAsia="MS PGothic" w:cs="Times New Roman"/>
                <w:b/>
                <w:sz w:val="24"/>
                <w:szCs w:val="24"/>
                <w:lang w:val="en-GB" w:eastAsia="pt-BR"/>
              </w:rPr>
              <w:t>Technical Tour (TBD)</w:t>
            </w:r>
          </w:p>
        </w:tc>
      </w:tr>
    </w:tbl>
    <w:p w:rsidR="00E10279" w:rsidRPr="00E10279" w:rsidRDefault="00E10279" w:rsidP="00E10279">
      <w:pPr>
        <w:tabs>
          <w:tab w:val="center" w:pos="4962"/>
        </w:tabs>
        <w:bidi w:val="0"/>
        <w:spacing w:line="240" w:lineRule="atLeast"/>
        <w:ind w:left="567"/>
        <w:jc w:val="center"/>
        <w:rPr>
          <w:rFonts w:eastAsia="MS Mincho" w:cs="Times New Roman"/>
          <w:b/>
          <w:bCs/>
          <w:sz w:val="24"/>
          <w:szCs w:val="24"/>
          <w:lang w:val="en-GB"/>
        </w:rPr>
      </w:pPr>
    </w:p>
    <w:p w:rsidR="00E10279" w:rsidRPr="00E10279" w:rsidRDefault="00E10279" w:rsidP="00E10279">
      <w:pPr>
        <w:tabs>
          <w:tab w:val="center" w:pos="4962"/>
        </w:tabs>
        <w:bidi w:val="0"/>
        <w:spacing w:line="240" w:lineRule="atLeast"/>
        <w:jc w:val="center"/>
        <w:rPr>
          <w:rFonts w:eastAsia="MS Mincho" w:cs="Times New Roman"/>
          <w:sz w:val="24"/>
          <w:szCs w:val="20"/>
          <w:lang w:val="en-GB"/>
        </w:rPr>
      </w:pPr>
      <w:r w:rsidRPr="00E10279">
        <w:rPr>
          <w:rFonts w:eastAsia="MS Mincho" w:cs="Times New Roman"/>
          <w:sz w:val="24"/>
          <w:szCs w:val="20"/>
          <w:lang w:val="en-GB"/>
        </w:rPr>
        <w:br w:type="page"/>
      </w:r>
      <w:r w:rsidRPr="00E10279">
        <w:rPr>
          <w:rFonts w:eastAsia="MS Mincho" w:cs="Times New Roman"/>
          <w:sz w:val="24"/>
          <w:szCs w:val="20"/>
          <w:lang w:val="en-GB"/>
        </w:rPr>
        <w:lastRenderedPageBreak/>
        <w:t>ANNEX 2</w:t>
      </w:r>
      <w:r w:rsidRPr="00E10279">
        <w:rPr>
          <w:rFonts w:eastAsia="MS Mincho" w:cs="Times New Roman"/>
          <w:sz w:val="24"/>
          <w:szCs w:val="20"/>
          <w:lang w:val="en-GB"/>
        </w:rPr>
        <w:br/>
        <w:t>(to TSB Circular 227)</w:t>
      </w:r>
    </w:p>
    <w:p w:rsidR="00E10279" w:rsidRPr="00E10279" w:rsidRDefault="00E10279" w:rsidP="00E10279">
      <w:pPr>
        <w:tabs>
          <w:tab w:val="left" w:pos="794"/>
          <w:tab w:val="left" w:pos="1191"/>
          <w:tab w:val="left" w:pos="1588"/>
          <w:tab w:val="left" w:pos="1985"/>
        </w:tabs>
        <w:bidi w:val="0"/>
        <w:spacing w:line="240" w:lineRule="auto"/>
        <w:jc w:val="center"/>
        <w:rPr>
          <w:rFonts w:ascii="Times New Roman Bold" w:eastAsia="MS Mincho" w:hAnsi="Times New Roman Bold" w:cs="Times New Roman Bold"/>
          <w:b/>
          <w:bCs/>
          <w:caps/>
          <w:sz w:val="24"/>
          <w:szCs w:val="20"/>
          <w:lang w:val="en-GB"/>
        </w:rPr>
      </w:pPr>
      <w:r w:rsidRPr="00E10279">
        <w:rPr>
          <w:rFonts w:ascii="Times New Roman Bold" w:eastAsia="MS Mincho" w:hAnsi="Times New Roman Bold" w:cs="Times New Roman Bold" w:hint="eastAsia"/>
          <w:b/>
          <w:bCs/>
          <w:caps/>
          <w:sz w:val="24"/>
          <w:szCs w:val="20"/>
          <w:lang w:val="en-GB"/>
        </w:rPr>
        <w:t xml:space="preserve">GENERAL </w:t>
      </w:r>
      <w:r w:rsidRPr="00E10279">
        <w:rPr>
          <w:rFonts w:ascii="Times New Roman Bold" w:eastAsia="MS Mincho" w:hAnsi="Times New Roman Bold" w:cs="Times New Roman Bold"/>
          <w:b/>
          <w:bCs/>
          <w:caps/>
          <w:sz w:val="24"/>
          <w:szCs w:val="20"/>
          <w:lang w:val="en-GB"/>
        </w:rPr>
        <w:t>INFORMATION</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color w:val="000000"/>
          <w:sz w:val="23"/>
          <w:szCs w:val="23"/>
          <w:lang w:val="en-GB" w:eastAsia="ja-JP"/>
        </w:rPr>
      </w:pP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color w:val="000000"/>
          <w:sz w:val="23"/>
          <w:szCs w:val="23"/>
          <w:lang w:val="en-GB" w:eastAsia="ja-JP"/>
        </w:rPr>
      </w:pP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color w:val="000000"/>
          <w:sz w:val="23"/>
          <w:szCs w:val="23"/>
          <w:lang w:val="en-GB" w:eastAsia="ja-JP"/>
        </w:rPr>
      </w:pPr>
      <w:r w:rsidRPr="00E10279">
        <w:rPr>
          <w:rFonts w:eastAsia="MS Mincho" w:cs="Times New Roman" w:hint="eastAsia"/>
          <w:color w:val="000000"/>
          <w:sz w:val="24"/>
          <w:szCs w:val="24"/>
          <w:lang w:val="en-GB" w:eastAsia="ja-JP"/>
        </w:rPr>
        <w:t xml:space="preserve">ITU workshop on Digital </w:t>
      </w:r>
      <w:r w:rsidRPr="00E10279">
        <w:rPr>
          <w:rFonts w:eastAsia="MS Mincho" w:cs="Times New Roman"/>
          <w:color w:val="000000"/>
          <w:sz w:val="24"/>
          <w:szCs w:val="24"/>
          <w:lang w:val="en-GB" w:eastAsia="ja-JP"/>
        </w:rPr>
        <w:t>Signage</w:t>
      </w:r>
      <w:r w:rsidRPr="00E10279">
        <w:rPr>
          <w:rFonts w:eastAsia="MS Mincho" w:cs="Times New Roman" w:hint="eastAsia"/>
          <w:color w:val="000000"/>
          <w:sz w:val="24"/>
          <w:szCs w:val="24"/>
          <w:lang w:val="en-GB" w:eastAsia="ja-JP"/>
        </w:rPr>
        <w:t xml:space="preserve"> </w:t>
      </w:r>
      <w:r w:rsidRPr="00E10279">
        <w:rPr>
          <w:rFonts w:eastAsia="MS Mincho" w:cs="Times New Roman"/>
          <w:color w:val="000000"/>
          <w:sz w:val="24"/>
          <w:szCs w:val="24"/>
          <w:lang w:val="en-GB" w:eastAsia="ja-JP"/>
        </w:rPr>
        <w:t xml:space="preserve">will be held in Tokyo, Japan, 13-14 </w:t>
      </w:r>
      <w:r w:rsidRPr="00E10279">
        <w:rPr>
          <w:rFonts w:eastAsia="MS Mincho" w:cs="Times New Roman" w:hint="eastAsia"/>
          <w:color w:val="000000"/>
          <w:sz w:val="24"/>
          <w:szCs w:val="24"/>
          <w:lang w:val="en-GB" w:eastAsia="ja-JP"/>
        </w:rPr>
        <w:t>Dec</w:t>
      </w:r>
      <w:r w:rsidRPr="00E10279">
        <w:rPr>
          <w:rFonts w:eastAsia="MS Mincho" w:cs="Times New Roman"/>
          <w:color w:val="000000"/>
          <w:sz w:val="24"/>
          <w:szCs w:val="24"/>
          <w:lang w:val="en-GB" w:eastAsia="ja-JP"/>
        </w:rPr>
        <w:t>ember 2011. The</w:t>
      </w:r>
      <w:r w:rsidRPr="00E10279">
        <w:rPr>
          <w:rFonts w:eastAsia="MS Mincho" w:cs="Times New Roman"/>
          <w:color w:val="000000"/>
          <w:sz w:val="23"/>
          <w:szCs w:val="23"/>
          <w:lang w:val="en-GB" w:eastAsia="ja-JP"/>
        </w:rPr>
        <w:t xml:space="preserve"> workshop is organized by </w:t>
      </w:r>
      <w:r w:rsidRPr="00E10279">
        <w:rPr>
          <w:rFonts w:eastAsia="MS Mincho" w:cs="Times New Roman" w:hint="eastAsia"/>
          <w:color w:val="000000"/>
          <w:sz w:val="23"/>
          <w:szCs w:val="23"/>
          <w:lang w:val="en-GB" w:eastAsia="ja-JP"/>
        </w:rPr>
        <w:t>ITU</w:t>
      </w:r>
      <w:r w:rsidRPr="00E10279">
        <w:rPr>
          <w:rFonts w:eastAsia="MS Mincho" w:cs="Times New Roman"/>
          <w:color w:val="000000"/>
          <w:sz w:val="23"/>
          <w:szCs w:val="23"/>
          <w:lang w:val="en-GB" w:eastAsia="ja-JP"/>
        </w:rPr>
        <w:t xml:space="preserve"> and hosted by the Ministry of Internal affairs and Communications (MIC) of the Government of Japan.</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color w:val="000000"/>
          <w:sz w:val="23"/>
          <w:szCs w:val="23"/>
          <w:lang w:val="en-GB" w:eastAsia="ja-JP"/>
        </w:rPr>
      </w:pP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r w:rsidRPr="00E10279">
        <w:rPr>
          <w:rFonts w:eastAsia="MS Mincho" w:cs="Times New Roman"/>
          <w:sz w:val="23"/>
          <w:szCs w:val="23"/>
          <w:lang w:val="en-GB" w:eastAsia="ja-JP"/>
        </w:rPr>
        <w:t>The following information is provided for the participants.</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b/>
          <w:bCs/>
          <w:sz w:val="23"/>
          <w:szCs w:val="23"/>
          <w:lang w:val="en-GB" w:eastAsia="ja-JP"/>
        </w:rPr>
      </w:pPr>
    </w:p>
    <w:p w:rsidR="00E10279" w:rsidRPr="00E10279" w:rsidRDefault="00E10279" w:rsidP="00E10279">
      <w:pPr>
        <w:keepNext/>
        <w:widowControl w:val="0"/>
        <w:numPr>
          <w:ilvl w:val="0"/>
          <w:numId w:val="13"/>
        </w:numPr>
        <w:tabs>
          <w:tab w:val="left" w:pos="794"/>
          <w:tab w:val="left" w:pos="1191"/>
          <w:tab w:val="left" w:pos="1588"/>
          <w:tab w:val="left" w:pos="1985"/>
        </w:tabs>
        <w:autoSpaceDE w:val="0"/>
        <w:autoSpaceDN w:val="0"/>
        <w:bidi w:val="0"/>
        <w:adjustRightInd w:val="0"/>
        <w:spacing w:before="0" w:line="320" w:lineRule="exact"/>
        <w:ind w:left="357" w:hanging="357"/>
        <w:jc w:val="left"/>
        <w:rPr>
          <w:rFonts w:eastAsia="MS Mincho" w:cs="Times New Roman"/>
          <w:b/>
          <w:bCs/>
          <w:color w:val="000000"/>
          <w:sz w:val="23"/>
          <w:szCs w:val="23"/>
          <w:lang w:val="en-GB" w:eastAsia="ja-JP"/>
        </w:rPr>
      </w:pPr>
      <w:r w:rsidRPr="00E10279">
        <w:rPr>
          <w:rFonts w:eastAsia="MS Mincho" w:cs="Times New Roman"/>
          <w:b/>
          <w:bCs/>
          <w:color w:val="000000"/>
          <w:sz w:val="23"/>
          <w:szCs w:val="23"/>
          <w:lang w:val="en-GB" w:eastAsia="ja-JP"/>
        </w:rPr>
        <w:t>VENUE</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b/>
          <w:bCs/>
          <w:color w:val="000000"/>
          <w:sz w:val="23"/>
          <w:szCs w:val="23"/>
          <w:lang w:val="en-GB" w:eastAsia="ja-JP"/>
        </w:rPr>
      </w:pPr>
      <w:r w:rsidRPr="00E10279">
        <w:rPr>
          <w:rFonts w:eastAsia="MS Mincho" w:cs="Times New Roman" w:hint="eastAsia"/>
          <w:b/>
          <w:bCs/>
          <w:color w:val="000000"/>
          <w:sz w:val="23"/>
          <w:szCs w:val="23"/>
          <w:lang w:val="en-GB" w:eastAsia="ja-JP"/>
        </w:rPr>
        <w:t>Akiba Hall on the fifth floor of AKIBA PLAZA</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color w:val="000000"/>
          <w:sz w:val="23"/>
          <w:szCs w:val="23"/>
          <w:lang w:val="en-GB" w:eastAsia="ja-JP"/>
        </w:rPr>
      </w:pPr>
      <w:r w:rsidRPr="00E10279">
        <w:rPr>
          <w:rFonts w:eastAsia="MS Mincho" w:cs="Times New Roman"/>
          <w:b/>
          <w:bCs/>
          <w:color w:val="000000"/>
          <w:sz w:val="23"/>
          <w:szCs w:val="23"/>
          <w:lang w:val="en-GB" w:eastAsia="ja-JP"/>
        </w:rPr>
        <w:t xml:space="preserve">Address: </w:t>
      </w:r>
      <w:r w:rsidRPr="00E10279">
        <w:rPr>
          <w:rFonts w:eastAsia="MS Mincho" w:cs="Times New Roman" w:hint="eastAsia"/>
          <w:bCs/>
          <w:color w:val="000000"/>
          <w:sz w:val="23"/>
          <w:szCs w:val="23"/>
          <w:lang w:val="en-GB" w:eastAsia="ja-JP"/>
        </w:rPr>
        <w:t xml:space="preserve">3 Kanda-neribeicho, Chiyoda-ku, </w:t>
      </w:r>
      <w:r w:rsidRPr="00E10279">
        <w:rPr>
          <w:rFonts w:eastAsia="MS Mincho" w:cs="Times New Roman"/>
          <w:color w:val="000000"/>
          <w:sz w:val="23"/>
          <w:szCs w:val="23"/>
          <w:lang w:val="en-GB" w:eastAsia="ja-JP"/>
        </w:rPr>
        <w:t>1</w:t>
      </w:r>
      <w:r w:rsidRPr="00E10279">
        <w:rPr>
          <w:rFonts w:eastAsia="MS Mincho" w:cs="Times New Roman" w:hint="eastAsia"/>
          <w:color w:val="000000"/>
          <w:sz w:val="23"/>
          <w:szCs w:val="23"/>
          <w:lang w:val="en-GB" w:eastAsia="ja-JP"/>
        </w:rPr>
        <w:t>01</w:t>
      </w:r>
      <w:r w:rsidRPr="00E10279">
        <w:rPr>
          <w:rFonts w:eastAsia="MS Mincho" w:cs="Times New Roman"/>
          <w:color w:val="000000"/>
          <w:sz w:val="23"/>
          <w:szCs w:val="23"/>
          <w:lang w:val="en-GB" w:eastAsia="ja-JP"/>
        </w:rPr>
        <w:t>-</w:t>
      </w:r>
      <w:r w:rsidRPr="00E10279">
        <w:rPr>
          <w:rFonts w:eastAsia="MS Mincho" w:cs="Times New Roman" w:hint="eastAsia"/>
          <w:color w:val="000000"/>
          <w:sz w:val="23"/>
          <w:szCs w:val="23"/>
          <w:lang w:val="en-GB" w:eastAsia="ja-JP"/>
        </w:rPr>
        <w:t>0022</w:t>
      </w:r>
      <w:r w:rsidRPr="00E10279">
        <w:rPr>
          <w:rFonts w:eastAsia="MS Mincho" w:cs="Times New Roman"/>
          <w:color w:val="000000"/>
          <w:sz w:val="23"/>
          <w:szCs w:val="23"/>
          <w:lang w:val="en-GB" w:eastAsia="ja-JP"/>
        </w:rPr>
        <w:t xml:space="preserve"> Japan</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color w:val="000000"/>
          <w:sz w:val="23"/>
          <w:szCs w:val="23"/>
          <w:lang w:val="en-GB" w:eastAsia="ja-JP"/>
        </w:rPr>
      </w:pPr>
      <w:r w:rsidRPr="00E10279">
        <w:rPr>
          <w:rFonts w:eastAsia="MS Mincho" w:cs="Times New Roman"/>
          <w:b/>
          <w:bCs/>
          <w:color w:val="000000"/>
          <w:sz w:val="23"/>
          <w:szCs w:val="23"/>
          <w:lang w:val="en-GB" w:eastAsia="ja-JP"/>
        </w:rPr>
        <w:t>Tel</w:t>
      </w:r>
      <w:r w:rsidRPr="00E10279">
        <w:rPr>
          <w:rFonts w:eastAsia="MS Mincho" w:cs="Times New Roman"/>
          <w:color w:val="000000"/>
          <w:sz w:val="23"/>
          <w:szCs w:val="23"/>
          <w:lang w:val="en-GB" w:eastAsia="ja-JP"/>
        </w:rPr>
        <w:t xml:space="preserve">: +81 3 </w:t>
      </w:r>
      <w:r w:rsidRPr="00E10279">
        <w:rPr>
          <w:rFonts w:eastAsia="MS Mincho" w:cs="Times New Roman" w:hint="eastAsia"/>
          <w:color w:val="000000"/>
          <w:sz w:val="23"/>
          <w:szCs w:val="23"/>
          <w:lang w:val="en-GB" w:eastAsia="ja-JP"/>
        </w:rPr>
        <w:t>5209</w:t>
      </w:r>
      <w:r w:rsidRPr="00E10279">
        <w:rPr>
          <w:rFonts w:eastAsia="MS Mincho" w:cs="Times New Roman"/>
          <w:color w:val="000000"/>
          <w:sz w:val="23"/>
          <w:szCs w:val="23"/>
          <w:lang w:val="en-GB" w:eastAsia="ja-JP"/>
        </w:rPr>
        <w:t xml:space="preserve"> </w:t>
      </w:r>
      <w:r w:rsidRPr="00E10279">
        <w:rPr>
          <w:rFonts w:eastAsia="MS Mincho" w:cs="Times New Roman" w:hint="eastAsia"/>
          <w:color w:val="000000"/>
          <w:sz w:val="23"/>
          <w:szCs w:val="23"/>
          <w:lang w:val="en-GB" w:eastAsia="ja-JP"/>
        </w:rPr>
        <w:t>6285</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color w:val="000000"/>
          <w:sz w:val="23"/>
          <w:szCs w:val="23"/>
          <w:lang w:val="en-GB" w:eastAsia="ja-JP"/>
        </w:rPr>
      </w:pPr>
      <w:r w:rsidRPr="00E10279">
        <w:rPr>
          <w:rFonts w:eastAsia="MS Mincho" w:cs="Times New Roman"/>
          <w:b/>
          <w:bCs/>
          <w:color w:val="000000"/>
          <w:sz w:val="23"/>
          <w:szCs w:val="23"/>
          <w:lang w:val="en-GB" w:eastAsia="ja-JP"/>
        </w:rPr>
        <w:t>Fax</w:t>
      </w:r>
      <w:r w:rsidRPr="00E10279">
        <w:rPr>
          <w:rFonts w:eastAsia="MS Mincho" w:cs="Times New Roman"/>
          <w:color w:val="000000"/>
          <w:sz w:val="23"/>
          <w:szCs w:val="23"/>
          <w:lang w:val="en-GB" w:eastAsia="ja-JP"/>
        </w:rPr>
        <w:t xml:space="preserve">: +81 3 </w:t>
      </w:r>
      <w:r w:rsidRPr="00E10279">
        <w:rPr>
          <w:rFonts w:eastAsia="MS Mincho" w:cs="Times New Roman" w:hint="eastAsia"/>
          <w:color w:val="000000"/>
          <w:sz w:val="23"/>
          <w:szCs w:val="23"/>
          <w:lang w:val="en-GB" w:eastAsia="ja-JP"/>
        </w:rPr>
        <w:t>5209</w:t>
      </w:r>
      <w:r w:rsidRPr="00E10279">
        <w:rPr>
          <w:rFonts w:eastAsia="MS Mincho" w:cs="Times New Roman"/>
          <w:color w:val="000000"/>
          <w:sz w:val="23"/>
          <w:szCs w:val="23"/>
          <w:lang w:val="en-GB" w:eastAsia="ja-JP"/>
        </w:rPr>
        <w:t xml:space="preserve"> </w:t>
      </w:r>
      <w:r w:rsidRPr="00E10279">
        <w:rPr>
          <w:rFonts w:eastAsia="MS Mincho" w:cs="Times New Roman" w:hint="eastAsia"/>
          <w:color w:val="000000"/>
          <w:sz w:val="23"/>
          <w:szCs w:val="23"/>
          <w:lang w:val="en-GB" w:eastAsia="ja-JP"/>
        </w:rPr>
        <w:t>5261</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color w:val="000000"/>
          <w:sz w:val="24"/>
          <w:szCs w:val="24"/>
          <w:lang w:val="en-GB" w:eastAsia="ja-JP"/>
        </w:rPr>
      </w:pPr>
      <w:r w:rsidRPr="00E10279">
        <w:rPr>
          <w:rFonts w:eastAsia="MS Mincho" w:cs="Times New Roman"/>
          <w:b/>
          <w:bCs/>
          <w:color w:val="000000"/>
          <w:sz w:val="23"/>
          <w:szCs w:val="23"/>
          <w:lang w:val="en-GB" w:eastAsia="ja-JP"/>
        </w:rPr>
        <w:t>Website</w:t>
      </w:r>
      <w:r w:rsidRPr="00E10279">
        <w:rPr>
          <w:rFonts w:eastAsia="MS Mincho" w:cs="Times New Roman"/>
          <w:color w:val="000000"/>
          <w:sz w:val="23"/>
          <w:szCs w:val="23"/>
          <w:lang w:val="en-GB" w:eastAsia="ja-JP"/>
        </w:rPr>
        <w:t>:</w:t>
      </w:r>
      <w:r w:rsidRPr="00E10279">
        <w:rPr>
          <w:rFonts w:eastAsia="MS Mincho" w:cs="Times New Roman"/>
          <w:color w:val="000000"/>
          <w:sz w:val="24"/>
          <w:szCs w:val="24"/>
          <w:lang w:val="en-GB" w:eastAsia="ja-JP"/>
        </w:rPr>
        <w:t xml:space="preserve"> </w:t>
      </w:r>
      <w:hyperlink r:id="rId18" w:history="1">
        <w:r w:rsidRPr="00E10279">
          <w:rPr>
            <w:rFonts w:eastAsia="MS Mincho" w:cs="Times New Roman"/>
            <w:color w:val="0000FF"/>
            <w:sz w:val="24"/>
            <w:szCs w:val="24"/>
            <w:u w:val="single"/>
            <w:lang w:val="en-GB" w:eastAsia="ja-JP"/>
          </w:rPr>
          <w:t>http://www.fsi.co.jp/e/solutions/other_solutions/akibaplaza</w:t>
        </w:r>
      </w:hyperlink>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b/>
          <w:bCs/>
          <w:color w:val="000000"/>
          <w:sz w:val="23"/>
          <w:szCs w:val="23"/>
          <w:lang w:val="en-GB" w:eastAsia="ja-JP"/>
        </w:rPr>
      </w:pPr>
    </w:p>
    <w:p w:rsidR="00E10279" w:rsidRPr="00E10279" w:rsidRDefault="00E10279" w:rsidP="00E10279">
      <w:pPr>
        <w:keepNext/>
        <w:widowControl w:val="0"/>
        <w:numPr>
          <w:ilvl w:val="0"/>
          <w:numId w:val="13"/>
        </w:numPr>
        <w:tabs>
          <w:tab w:val="left" w:pos="794"/>
          <w:tab w:val="left" w:pos="1191"/>
          <w:tab w:val="left" w:pos="1588"/>
          <w:tab w:val="left" w:pos="1985"/>
        </w:tabs>
        <w:autoSpaceDE w:val="0"/>
        <w:autoSpaceDN w:val="0"/>
        <w:bidi w:val="0"/>
        <w:adjustRightInd w:val="0"/>
        <w:spacing w:before="0" w:line="320" w:lineRule="exact"/>
        <w:ind w:left="357" w:hanging="357"/>
        <w:jc w:val="left"/>
        <w:rPr>
          <w:rFonts w:eastAsia="MS Mincho" w:cs="Times New Roman"/>
          <w:b/>
          <w:bCs/>
          <w:color w:val="000000"/>
          <w:sz w:val="23"/>
          <w:szCs w:val="23"/>
          <w:lang w:val="en-GB" w:eastAsia="ja-JP"/>
        </w:rPr>
      </w:pPr>
      <w:r w:rsidRPr="00E10279">
        <w:rPr>
          <w:rFonts w:eastAsia="MS Mincho" w:cs="Times New Roman"/>
          <w:b/>
          <w:bCs/>
          <w:color w:val="000000"/>
          <w:sz w:val="23"/>
          <w:szCs w:val="23"/>
          <w:lang w:val="en-GB" w:eastAsia="ja-JP"/>
        </w:rPr>
        <w:t>CONFERENCE FACILITIES AND REGISTRATION</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color w:val="000000"/>
          <w:sz w:val="23"/>
          <w:szCs w:val="23"/>
          <w:lang w:val="en-GB" w:eastAsia="ja-JP"/>
        </w:rPr>
      </w:pPr>
      <w:r w:rsidRPr="00E10279">
        <w:rPr>
          <w:rFonts w:eastAsia="MS Mincho" w:cs="Times New Roman"/>
          <w:sz w:val="23"/>
          <w:szCs w:val="23"/>
          <w:lang w:val="en-GB" w:eastAsia="ja-JP"/>
        </w:rPr>
        <w:t>Registration will start from</w:t>
      </w:r>
      <w:r w:rsidRPr="00E10279">
        <w:rPr>
          <w:rFonts w:eastAsia="MS Mincho" w:cs="Times New Roman" w:hint="eastAsia"/>
          <w:sz w:val="23"/>
          <w:szCs w:val="23"/>
          <w:lang w:val="en-GB" w:eastAsia="ja-JP"/>
        </w:rPr>
        <w:t xml:space="preserve"> </w:t>
      </w:r>
      <w:r w:rsidRPr="00E10279">
        <w:rPr>
          <w:rFonts w:eastAsia="MS Mincho" w:cs="Times New Roman"/>
          <w:sz w:val="23"/>
          <w:szCs w:val="23"/>
          <w:lang w:val="en-GB" w:eastAsia="ja-JP"/>
        </w:rPr>
        <w:t>08</w:t>
      </w:r>
      <w:r w:rsidRPr="00E10279">
        <w:rPr>
          <w:rFonts w:eastAsia="MS Mincho" w:cs="Times New Roman" w:hint="eastAsia"/>
          <w:sz w:val="23"/>
          <w:szCs w:val="23"/>
          <w:lang w:val="en-GB" w:eastAsia="ja-JP"/>
        </w:rPr>
        <w:t>3</w:t>
      </w:r>
      <w:r w:rsidRPr="00E10279">
        <w:rPr>
          <w:rFonts w:eastAsia="MS Mincho" w:cs="Times New Roman"/>
          <w:sz w:val="23"/>
          <w:szCs w:val="23"/>
          <w:lang w:val="en-GB" w:eastAsia="ja-JP"/>
        </w:rPr>
        <w:t xml:space="preserve">0 hours </w:t>
      </w:r>
      <w:r w:rsidRPr="00E10279">
        <w:rPr>
          <w:rFonts w:eastAsia="MS Mincho" w:cs="Times New Roman" w:hint="eastAsia"/>
          <w:sz w:val="23"/>
          <w:szCs w:val="23"/>
          <w:lang w:val="en-GB" w:eastAsia="ja-JP"/>
        </w:rPr>
        <w:t>(</w:t>
      </w:r>
      <w:r w:rsidRPr="00E10279">
        <w:rPr>
          <w:rFonts w:eastAsia="MS Mincho" w:cs="Times New Roman"/>
          <w:sz w:val="23"/>
          <w:szCs w:val="23"/>
          <w:lang w:val="en-GB" w:eastAsia="ja-JP"/>
        </w:rPr>
        <w:t>tentative</w:t>
      </w:r>
      <w:r w:rsidRPr="00E10279">
        <w:rPr>
          <w:rFonts w:eastAsia="MS Mincho" w:cs="Times New Roman" w:hint="eastAsia"/>
          <w:sz w:val="23"/>
          <w:szCs w:val="23"/>
          <w:lang w:val="en-GB" w:eastAsia="ja-JP"/>
        </w:rPr>
        <w:t>)</w:t>
      </w:r>
      <w:r w:rsidRPr="00E10279">
        <w:rPr>
          <w:rFonts w:eastAsia="MS Mincho" w:cs="Times New Roman"/>
          <w:sz w:val="23"/>
          <w:szCs w:val="23"/>
          <w:lang w:val="en-GB" w:eastAsia="ja-JP"/>
        </w:rPr>
        <w:t xml:space="preserve"> on </w:t>
      </w:r>
      <w:r w:rsidRPr="00E10279">
        <w:rPr>
          <w:rFonts w:eastAsia="MS Mincho" w:cs="Times New Roman" w:hint="eastAsia"/>
          <w:sz w:val="23"/>
          <w:szCs w:val="23"/>
          <w:lang w:val="en-GB" w:eastAsia="ja-JP"/>
        </w:rPr>
        <w:t>Tuesday</w:t>
      </w:r>
      <w:r w:rsidRPr="00E10279">
        <w:rPr>
          <w:rFonts w:eastAsia="MS Mincho" w:cs="Times New Roman"/>
          <w:sz w:val="23"/>
          <w:szCs w:val="23"/>
          <w:lang w:val="en-GB" w:eastAsia="ja-JP"/>
        </w:rPr>
        <w:t xml:space="preserve"> </w:t>
      </w:r>
      <w:r w:rsidRPr="00E10279">
        <w:rPr>
          <w:rFonts w:eastAsia="MS Mincho" w:cs="Times New Roman" w:hint="eastAsia"/>
          <w:sz w:val="23"/>
          <w:szCs w:val="23"/>
          <w:lang w:val="en-GB" w:eastAsia="ja-JP"/>
        </w:rPr>
        <w:t>13</w:t>
      </w:r>
      <w:r w:rsidRPr="00E10279">
        <w:rPr>
          <w:rFonts w:eastAsia="MS Mincho" w:cs="Times New Roman"/>
          <w:sz w:val="23"/>
          <w:szCs w:val="23"/>
          <w:lang w:val="en-GB" w:eastAsia="ja-JP"/>
        </w:rPr>
        <w:t xml:space="preserve"> </w:t>
      </w:r>
      <w:r w:rsidRPr="00E10279">
        <w:rPr>
          <w:rFonts w:eastAsia="MS Mincho" w:cs="Times New Roman" w:hint="eastAsia"/>
          <w:sz w:val="23"/>
          <w:szCs w:val="23"/>
          <w:lang w:val="en-GB" w:eastAsia="ja-JP"/>
        </w:rPr>
        <w:t>December</w:t>
      </w:r>
      <w:r w:rsidRPr="00E10279">
        <w:rPr>
          <w:rFonts w:eastAsia="MS Mincho" w:cs="Times New Roman"/>
          <w:sz w:val="23"/>
          <w:szCs w:val="23"/>
          <w:lang w:val="en-GB" w:eastAsia="ja-JP"/>
        </w:rPr>
        <w:t xml:space="preserve"> 2011 </w:t>
      </w:r>
      <w:r w:rsidRPr="00E10279">
        <w:rPr>
          <w:rFonts w:eastAsia="MS Mincho" w:cs="Times New Roman" w:hint="eastAsia"/>
          <w:bCs/>
          <w:color w:val="000000"/>
          <w:sz w:val="23"/>
          <w:szCs w:val="23"/>
          <w:lang w:val="en-GB" w:eastAsia="ja-JP"/>
        </w:rPr>
        <w:t>on the fifth floor of AKIBA PLAZA</w:t>
      </w:r>
      <w:r w:rsidRPr="00E10279">
        <w:rPr>
          <w:rFonts w:eastAsia="MS Mincho" w:cs="Times New Roman"/>
          <w:color w:val="000000"/>
          <w:sz w:val="23"/>
          <w:szCs w:val="23"/>
          <w:lang w:val="en-GB" w:eastAsia="ja-JP"/>
        </w:rPr>
        <w:t>.</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color w:val="000000"/>
          <w:sz w:val="23"/>
          <w:szCs w:val="23"/>
          <w:lang w:val="en-GB" w:eastAsia="ja-JP"/>
        </w:rPr>
      </w:pPr>
    </w:p>
    <w:p w:rsidR="00E10279" w:rsidRPr="00E10279" w:rsidRDefault="00E10279" w:rsidP="00E10279">
      <w:pPr>
        <w:keepNext/>
        <w:widowControl w:val="0"/>
        <w:numPr>
          <w:ilvl w:val="0"/>
          <w:numId w:val="13"/>
        </w:numPr>
        <w:tabs>
          <w:tab w:val="left" w:pos="794"/>
          <w:tab w:val="left" w:pos="1191"/>
          <w:tab w:val="left" w:pos="1588"/>
          <w:tab w:val="left" w:pos="1985"/>
        </w:tabs>
        <w:autoSpaceDE w:val="0"/>
        <w:autoSpaceDN w:val="0"/>
        <w:bidi w:val="0"/>
        <w:adjustRightInd w:val="0"/>
        <w:spacing w:before="0" w:line="320" w:lineRule="exact"/>
        <w:ind w:left="357" w:hanging="357"/>
        <w:jc w:val="left"/>
        <w:rPr>
          <w:rFonts w:eastAsia="MS Mincho" w:cs="Times New Roman"/>
          <w:b/>
          <w:bCs/>
          <w:color w:val="000000"/>
          <w:sz w:val="23"/>
          <w:szCs w:val="23"/>
          <w:lang w:val="en-GB" w:eastAsia="ja-JP"/>
        </w:rPr>
      </w:pPr>
      <w:r w:rsidRPr="00E10279">
        <w:rPr>
          <w:rFonts w:eastAsia="MS Mincho" w:cs="Times New Roman"/>
          <w:b/>
          <w:bCs/>
          <w:color w:val="000000"/>
          <w:sz w:val="23"/>
          <w:szCs w:val="23"/>
          <w:lang w:val="en-GB" w:eastAsia="ja-JP"/>
        </w:rPr>
        <w:t>HOTEL ACCOMMODATION</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color w:val="000000"/>
          <w:sz w:val="23"/>
          <w:szCs w:val="23"/>
          <w:lang w:val="en-GB" w:eastAsia="ja-JP"/>
        </w:rPr>
      </w:pPr>
      <w:r w:rsidRPr="00E10279">
        <w:rPr>
          <w:rFonts w:eastAsia="MS Mincho" w:cs="Times New Roman"/>
          <w:color w:val="000000"/>
          <w:sz w:val="23"/>
          <w:szCs w:val="23"/>
          <w:lang w:val="en-GB" w:eastAsia="ja-JP"/>
        </w:rPr>
        <w:t xml:space="preserve">The </w:t>
      </w:r>
      <w:r w:rsidRPr="00E10279">
        <w:rPr>
          <w:rFonts w:eastAsia="MS Mincho" w:cs="Times New Roman" w:hint="eastAsia"/>
          <w:color w:val="000000"/>
          <w:sz w:val="23"/>
          <w:szCs w:val="23"/>
          <w:lang w:val="en-GB" w:eastAsia="ja-JP"/>
        </w:rPr>
        <w:t>following hotels are</w:t>
      </w:r>
      <w:r w:rsidRPr="00E10279">
        <w:rPr>
          <w:rFonts w:eastAsia="MS Mincho" w:cs="Times New Roman"/>
          <w:color w:val="000000"/>
          <w:sz w:val="23"/>
          <w:szCs w:val="23"/>
          <w:lang w:val="en-GB" w:eastAsia="ja-JP"/>
        </w:rPr>
        <w:t xml:space="preserve"> recommended for all participants to stay during the meeting:</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color w:val="000000"/>
          <w:sz w:val="23"/>
          <w:szCs w:val="23"/>
          <w:lang w:val="en-GB" w:eastAsia="ja-JP"/>
        </w:rPr>
      </w:pPr>
    </w:p>
    <w:p w:rsidR="00E10279" w:rsidRPr="00E10279" w:rsidRDefault="00E10279" w:rsidP="00E10279">
      <w:pPr>
        <w:widowControl w:val="0"/>
        <w:numPr>
          <w:ilvl w:val="0"/>
          <w:numId w:val="15"/>
        </w:numPr>
        <w:tabs>
          <w:tab w:val="left" w:pos="794"/>
          <w:tab w:val="left" w:pos="1191"/>
          <w:tab w:val="left" w:pos="1588"/>
          <w:tab w:val="left" w:pos="1985"/>
        </w:tabs>
        <w:autoSpaceDE w:val="0"/>
        <w:autoSpaceDN w:val="0"/>
        <w:bidi w:val="0"/>
        <w:adjustRightInd w:val="0"/>
        <w:spacing w:before="0" w:line="240" w:lineRule="auto"/>
        <w:ind w:left="567" w:hanging="567"/>
        <w:jc w:val="left"/>
        <w:rPr>
          <w:rFonts w:eastAsia="MS Mincho" w:cs="Times New Roman"/>
          <w:color w:val="000000"/>
          <w:sz w:val="24"/>
          <w:szCs w:val="24"/>
          <w:lang w:val="en-GB" w:eastAsia="ja-JP"/>
        </w:rPr>
      </w:pPr>
      <w:r w:rsidRPr="00E10279">
        <w:rPr>
          <w:rFonts w:eastAsia="MS Mincho" w:cs="Times New Roman" w:hint="eastAsia"/>
          <w:b/>
          <w:bCs/>
          <w:color w:val="000000"/>
          <w:sz w:val="24"/>
          <w:szCs w:val="24"/>
          <w:lang w:val="en-GB" w:eastAsia="ja-JP"/>
        </w:rPr>
        <w:t>Akihabara Washington Hotel:</w:t>
      </w:r>
      <w:r w:rsidRPr="00E10279">
        <w:rPr>
          <w:rFonts w:eastAsia="MS Mincho" w:cs="Times New Roman"/>
          <w:b/>
          <w:bCs/>
          <w:color w:val="000000"/>
          <w:sz w:val="24"/>
          <w:szCs w:val="24"/>
          <w:lang w:val="en-GB" w:eastAsia="ja-JP"/>
        </w:rPr>
        <w:br/>
      </w:r>
      <w:hyperlink r:id="rId19" w:history="1">
        <w:r w:rsidRPr="00E10279">
          <w:rPr>
            <w:rFonts w:eastAsia="MS Mincho" w:cs="Times New Roman"/>
            <w:color w:val="0000FF"/>
            <w:sz w:val="24"/>
            <w:szCs w:val="24"/>
            <w:u w:val="single"/>
            <w:lang w:val="en-GB" w:eastAsia="ja-JP"/>
          </w:rPr>
          <w:t>http://www.akihabara-wh.com/english</w:t>
        </w:r>
      </w:hyperlink>
    </w:p>
    <w:p w:rsidR="00E10279" w:rsidRPr="00E10279" w:rsidRDefault="00E10279" w:rsidP="00E10279">
      <w:pPr>
        <w:widowControl w:val="0"/>
        <w:numPr>
          <w:ilvl w:val="0"/>
          <w:numId w:val="15"/>
        </w:numPr>
        <w:tabs>
          <w:tab w:val="left" w:pos="794"/>
          <w:tab w:val="left" w:pos="1191"/>
          <w:tab w:val="left" w:pos="1588"/>
          <w:tab w:val="left" w:pos="1985"/>
        </w:tabs>
        <w:autoSpaceDE w:val="0"/>
        <w:autoSpaceDN w:val="0"/>
        <w:bidi w:val="0"/>
        <w:adjustRightInd w:val="0"/>
        <w:spacing w:before="0" w:line="240" w:lineRule="auto"/>
        <w:ind w:left="567" w:hanging="567"/>
        <w:jc w:val="left"/>
        <w:rPr>
          <w:rFonts w:eastAsia="MS Mincho" w:cs="Times New Roman"/>
          <w:color w:val="000000"/>
          <w:sz w:val="24"/>
          <w:szCs w:val="24"/>
          <w:lang w:val="en-GB" w:eastAsia="ja-JP"/>
        </w:rPr>
      </w:pPr>
      <w:r w:rsidRPr="00E10279">
        <w:rPr>
          <w:rFonts w:eastAsia="MS Mincho" w:cs="Times New Roman" w:hint="eastAsia"/>
          <w:b/>
          <w:bCs/>
          <w:color w:val="000000"/>
          <w:sz w:val="24"/>
          <w:szCs w:val="24"/>
          <w:lang w:val="en-GB" w:eastAsia="ja-JP"/>
        </w:rPr>
        <w:t>Hotel R</w:t>
      </w:r>
      <w:r w:rsidRPr="00E10279">
        <w:rPr>
          <w:rFonts w:eastAsia="MS Mincho" w:cs="Times New Roman"/>
          <w:b/>
          <w:bCs/>
          <w:color w:val="000000"/>
          <w:sz w:val="24"/>
          <w:szCs w:val="24"/>
          <w:lang w:val="en-GB" w:eastAsia="ja-JP"/>
        </w:rPr>
        <w:t>emm</w:t>
      </w:r>
      <w:r w:rsidRPr="00E10279">
        <w:rPr>
          <w:rFonts w:eastAsia="MS Mincho" w:cs="Times New Roman" w:hint="eastAsia"/>
          <w:b/>
          <w:bCs/>
          <w:color w:val="000000"/>
          <w:sz w:val="24"/>
          <w:szCs w:val="24"/>
          <w:lang w:val="en-GB" w:eastAsia="ja-JP"/>
        </w:rPr>
        <w:t xml:space="preserve"> A</w:t>
      </w:r>
      <w:r w:rsidRPr="00E10279">
        <w:rPr>
          <w:rFonts w:eastAsia="MS Mincho" w:cs="Times New Roman"/>
          <w:b/>
          <w:bCs/>
          <w:color w:val="000000"/>
          <w:sz w:val="24"/>
          <w:szCs w:val="24"/>
          <w:lang w:val="en-GB" w:eastAsia="ja-JP"/>
        </w:rPr>
        <w:t>kihabara:</w:t>
      </w:r>
      <w:r w:rsidRPr="00E10279">
        <w:rPr>
          <w:rFonts w:eastAsia="MS Mincho" w:cs="Times New Roman"/>
          <w:color w:val="000000"/>
          <w:sz w:val="24"/>
          <w:szCs w:val="24"/>
          <w:lang w:val="en-GB" w:eastAsia="ja-JP"/>
        </w:rPr>
        <w:br/>
      </w:r>
      <w:hyperlink r:id="rId20" w:history="1">
        <w:r w:rsidRPr="00E10279">
          <w:rPr>
            <w:rFonts w:eastAsia="MS Mincho" w:cs="Times New Roman"/>
            <w:color w:val="0000FF"/>
            <w:sz w:val="24"/>
            <w:szCs w:val="24"/>
            <w:u w:val="single"/>
            <w:lang w:val="en-GB" w:eastAsia="ja-JP"/>
          </w:rPr>
          <w:t>http://www.hankyu-hotel.com/cgi-bin2/cms2/index_en.cgi?hid=51remmakihabara</w:t>
        </w:r>
      </w:hyperlink>
    </w:p>
    <w:p w:rsidR="00E10279" w:rsidRPr="00E10279" w:rsidRDefault="00E10279" w:rsidP="00E10279">
      <w:pPr>
        <w:widowControl w:val="0"/>
        <w:numPr>
          <w:ilvl w:val="0"/>
          <w:numId w:val="15"/>
        </w:numPr>
        <w:tabs>
          <w:tab w:val="left" w:pos="794"/>
          <w:tab w:val="left" w:pos="1191"/>
          <w:tab w:val="left" w:pos="1588"/>
          <w:tab w:val="left" w:pos="1985"/>
        </w:tabs>
        <w:autoSpaceDE w:val="0"/>
        <w:autoSpaceDN w:val="0"/>
        <w:bidi w:val="0"/>
        <w:adjustRightInd w:val="0"/>
        <w:spacing w:before="0" w:line="240" w:lineRule="auto"/>
        <w:ind w:left="567" w:hanging="567"/>
        <w:jc w:val="left"/>
        <w:rPr>
          <w:rFonts w:eastAsia="MS Mincho" w:cs="Times New Roman"/>
          <w:color w:val="000000"/>
          <w:sz w:val="24"/>
          <w:szCs w:val="24"/>
          <w:lang w:val="es-ES_tradnl" w:eastAsia="ja-JP"/>
        </w:rPr>
      </w:pPr>
      <w:r w:rsidRPr="00E10279">
        <w:rPr>
          <w:rFonts w:eastAsia="MS Mincho" w:cs="Times New Roman" w:hint="eastAsia"/>
          <w:b/>
          <w:bCs/>
          <w:color w:val="000000"/>
          <w:sz w:val="24"/>
          <w:szCs w:val="24"/>
          <w:lang w:val="es-ES_tradnl" w:eastAsia="ja-JP"/>
        </w:rPr>
        <w:t>Yaesu Fujiya Hotel</w:t>
      </w:r>
      <w:r w:rsidRPr="00E10279">
        <w:rPr>
          <w:rFonts w:eastAsia="MS Mincho" w:cs="Times New Roman"/>
          <w:b/>
          <w:bCs/>
          <w:color w:val="000000"/>
          <w:sz w:val="24"/>
          <w:szCs w:val="24"/>
          <w:lang w:val="es-ES_tradnl" w:eastAsia="ja-JP"/>
        </w:rPr>
        <w:t>:</w:t>
      </w:r>
      <w:r w:rsidRPr="00E10279">
        <w:rPr>
          <w:rFonts w:eastAsia="MS Mincho" w:cs="Times New Roman"/>
          <w:b/>
          <w:bCs/>
          <w:color w:val="000000"/>
          <w:sz w:val="24"/>
          <w:szCs w:val="24"/>
          <w:lang w:val="es-ES_tradnl" w:eastAsia="ja-JP"/>
        </w:rPr>
        <w:br/>
      </w:r>
      <w:hyperlink r:id="rId21" w:history="1">
        <w:r w:rsidRPr="00E10279">
          <w:rPr>
            <w:rFonts w:eastAsia="MS Mincho" w:cs="Times New Roman"/>
            <w:color w:val="0000FF"/>
            <w:sz w:val="24"/>
            <w:szCs w:val="24"/>
            <w:u w:val="single"/>
            <w:lang w:val="es-ES_tradnl" w:eastAsia="ja-JP"/>
          </w:rPr>
          <w:t>http://www.yaesufujiya.com/english/</w:t>
        </w:r>
      </w:hyperlink>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s-ES_tradnl" w:eastAsia="ja-JP"/>
        </w:rPr>
      </w:pP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r w:rsidRPr="00E10279">
        <w:rPr>
          <w:rFonts w:eastAsia="MS Mincho" w:cs="Times New Roman" w:hint="eastAsia"/>
          <w:sz w:val="23"/>
          <w:szCs w:val="23"/>
          <w:lang w:val="en-GB" w:eastAsia="ja-JP"/>
        </w:rPr>
        <w:t>P</w:t>
      </w:r>
      <w:r w:rsidRPr="00E10279">
        <w:rPr>
          <w:rFonts w:eastAsia="MS Mincho" w:cs="Times New Roman"/>
          <w:sz w:val="23"/>
          <w:szCs w:val="23"/>
          <w:lang w:val="en-GB" w:eastAsia="ja-JP"/>
        </w:rPr>
        <w:t xml:space="preserve">articipants are requested to </w:t>
      </w:r>
      <w:r w:rsidRPr="00E10279">
        <w:rPr>
          <w:rFonts w:eastAsia="MS Mincho" w:cs="Times New Roman" w:hint="eastAsia"/>
          <w:b/>
          <w:bCs/>
          <w:sz w:val="23"/>
          <w:szCs w:val="23"/>
          <w:lang w:val="en-GB" w:eastAsia="ja-JP"/>
        </w:rPr>
        <w:t>book</w:t>
      </w:r>
      <w:r w:rsidRPr="00E10279">
        <w:rPr>
          <w:rFonts w:eastAsia="MS Mincho" w:cs="Times New Roman" w:hint="eastAsia"/>
          <w:sz w:val="23"/>
          <w:szCs w:val="23"/>
          <w:lang w:val="en-GB" w:eastAsia="ja-JP"/>
        </w:rPr>
        <w:t xml:space="preserve"> </w:t>
      </w:r>
      <w:r w:rsidRPr="00E10279">
        <w:rPr>
          <w:rFonts w:eastAsia="MS Mincho" w:cs="Times New Roman"/>
          <w:sz w:val="23"/>
          <w:szCs w:val="23"/>
          <w:lang w:val="en-GB" w:eastAsia="ja-JP"/>
        </w:rPr>
        <w:t>a</w:t>
      </w:r>
      <w:r w:rsidRPr="00E10279">
        <w:rPr>
          <w:rFonts w:eastAsia="MS Mincho" w:cs="Times New Roman" w:hint="eastAsia"/>
          <w:sz w:val="23"/>
          <w:szCs w:val="23"/>
          <w:lang w:val="en-GB" w:eastAsia="ja-JP"/>
        </w:rPr>
        <w:t xml:space="preserve"> hotel room</w:t>
      </w:r>
      <w:r w:rsidRPr="00E10279">
        <w:rPr>
          <w:rFonts w:eastAsia="MS Mincho" w:cs="Times New Roman"/>
          <w:sz w:val="23"/>
          <w:szCs w:val="23"/>
          <w:lang w:val="en-GB" w:eastAsia="ja-JP"/>
        </w:rPr>
        <w:t xml:space="preserve"> </w:t>
      </w:r>
      <w:r w:rsidRPr="00E10279">
        <w:rPr>
          <w:rFonts w:eastAsia="MS Mincho" w:cs="Times New Roman" w:hint="eastAsia"/>
          <w:sz w:val="23"/>
          <w:szCs w:val="23"/>
          <w:lang w:val="en-GB" w:eastAsia="ja-JP"/>
        </w:rPr>
        <w:t xml:space="preserve">by contacting </w:t>
      </w:r>
      <w:r w:rsidRPr="00E10279">
        <w:rPr>
          <w:rFonts w:eastAsia="MS Mincho" w:cs="Times New Roman"/>
          <w:b/>
          <w:bCs/>
          <w:sz w:val="23"/>
          <w:szCs w:val="23"/>
          <w:lang w:val="en-GB" w:eastAsia="ja-JP"/>
        </w:rPr>
        <w:t>directly</w:t>
      </w:r>
      <w:r w:rsidRPr="00E10279">
        <w:rPr>
          <w:rFonts w:eastAsia="MS Mincho" w:cs="Times New Roman"/>
          <w:sz w:val="23"/>
          <w:szCs w:val="23"/>
          <w:lang w:val="en-GB" w:eastAsia="ja-JP"/>
        </w:rPr>
        <w:t xml:space="preserve"> </w:t>
      </w:r>
      <w:r w:rsidRPr="00E10279">
        <w:rPr>
          <w:rFonts w:eastAsia="MS Mincho" w:cs="Times New Roman" w:hint="eastAsia"/>
          <w:sz w:val="23"/>
          <w:szCs w:val="23"/>
          <w:lang w:val="en-GB" w:eastAsia="ja-JP"/>
        </w:rPr>
        <w:t xml:space="preserve">the </w:t>
      </w:r>
      <w:r w:rsidRPr="00E10279">
        <w:rPr>
          <w:rFonts w:eastAsia="MS Mincho" w:cs="Times New Roman" w:hint="eastAsia"/>
          <w:b/>
          <w:bCs/>
          <w:sz w:val="23"/>
          <w:szCs w:val="23"/>
          <w:lang w:val="en-GB" w:eastAsia="ja-JP"/>
        </w:rPr>
        <w:t>hotel</w:t>
      </w:r>
      <w:r w:rsidRPr="00E10279">
        <w:rPr>
          <w:rFonts w:eastAsia="MS Mincho" w:cs="Times New Roman"/>
          <w:b/>
          <w:bCs/>
          <w:sz w:val="23"/>
          <w:szCs w:val="23"/>
          <w:lang w:val="en-GB" w:eastAsia="ja-JP"/>
        </w:rPr>
        <w:t xml:space="preserve"> of their choice</w:t>
      </w:r>
      <w:r w:rsidRPr="00E10279">
        <w:rPr>
          <w:rFonts w:eastAsia="MS Mincho" w:cs="Times New Roman"/>
          <w:sz w:val="23"/>
          <w:szCs w:val="23"/>
          <w:lang w:val="en-GB" w:eastAsia="ja-JP"/>
        </w:rPr>
        <w:t>.</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b/>
          <w:bCs/>
          <w:sz w:val="23"/>
          <w:szCs w:val="23"/>
          <w:lang w:val="en-GB" w:eastAsia="ja-JP"/>
        </w:rPr>
      </w:pPr>
    </w:p>
    <w:p w:rsidR="00E10279" w:rsidRPr="00E10279" w:rsidRDefault="00E10279" w:rsidP="00E10279">
      <w:pPr>
        <w:keepNext/>
        <w:widowControl w:val="0"/>
        <w:numPr>
          <w:ilvl w:val="0"/>
          <w:numId w:val="13"/>
        </w:numPr>
        <w:tabs>
          <w:tab w:val="left" w:pos="794"/>
          <w:tab w:val="left" w:pos="1191"/>
          <w:tab w:val="left" w:pos="1588"/>
          <w:tab w:val="left" w:pos="1985"/>
        </w:tabs>
        <w:autoSpaceDE w:val="0"/>
        <w:autoSpaceDN w:val="0"/>
        <w:bidi w:val="0"/>
        <w:adjustRightInd w:val="0"/>
        <w:spacing w:before="0" w:line="320" w:lineRule="exact"/>
        <w:ind w:left="357" w:hanging="357"/>
        <w:jc w:val="left"/>
        <w:rPr>
          <w:rFonts w:eastAsia="MS Mincho" w:cs="Times New Roman"/>
          <w:b/>
          <w:bCs/>
          <w:sz w:val="23"/>
          <w:szCs w:val="23"/>
          <w:lang w:val="en-GB" w:eastAsia="ja-JP"/>
        </w:rPr>
      </w:pPr>
      <w:r w:rsidRPr="00E10279">
        <w:rPr>
          <w:rFonts w:eastAsia="MS Mincho" w:cs="Times New Roman"/>
          <w:b/>
          <w:bCs/>
          <w:sz w:val="23"/>
          <w:szCs w:val="23"/>
          <w:lang w:val="en-GB" w:eastAsia="ja-JP"/>
        </w:rPr>
        <w:t>TRANSPORTATION</w:t>
      </w:r>
    </w:p>
    <w:p w:rsidR="00E10279" w:rsidRPr="00E10279" w:rsidRDefault="00E10279" w:rsidP="00E10279">
      <w:pPr>
        <w:widowControl w:val="0"/>
        <w:autoSpaceDE w:val="0"/>
        <w:autoSpaceDN w:val="0"/>
        <w:bidi w:val="0"/>
        <w:adjustRightInd w:val="0"/>
        <w:spacing w:before="0" w:line="240" w:lineRule="auto"/>
        <w:jc w:val="left"/>
        <w:rPr>
          <w:rFonts w:eastAsia="MS Mincho" w:cs="Times New Roman"/>
          <w:color w:val="000000"/>
          <w:sz w:val="24"/>
          <w:szCs w:val="24"/>
          <w:lang w:val="en-GB" w:eastAsia="ja-JP"/>
        </w:rPr>
      </w:pPr>
      <w:r w:rsidRPr="00E10279">
        <w:rPr>
          <w:rFonts w:eastAsia="MS Mincho" w:cs="Times New Roman" w:hint="eastAsia"/>
          <w:color w:val="000000"/>
          <w:sz w:val="24"/>
          <w:szCs w:val="24"/>
          <w:lang w:val="en-GB" w:eastAsia="ja-JP"/>
        </w:rPr>
        <w:t>Participants from foreign countries will enter Japan through Narita International Airport (Narita Airport) or Tokyo International Airport (Haneda Airport).</w:t>
      </w:r>
    </w:p>
    <w:p w:rsidR="00E10279" w:rsidRPr="00E10279" w:rsidRDefault="00E10279" w:rsidP="00E10279">
      <w:pPr>
        <w:widowControl w:val="0"/>
        <w:autoSpaceDE w:val="0"/>
        <w:autoSpaceDN w:val="0"/>
        <w:bidi w:val="0"/>
        <w:adjustRightInd w:val="0"/>
        <w:spacing w:before="0" w:line="240" w:lineRule="auto"/>
        <w:jc w:val="left"/>
        <w:rPr>
          <w:rFonts w:eastAsia="MS Mincho" w:cs="Times New Roman"/>
          <w:color w:val="000000"/>
          <w:sz w:val="24"/>
          <w:szCs w:val="24"/>
          <w:lang w:val="en-GB" w:eastAsia="ja-JP"/>
        </w:rPr>
      </w:pPr>
      <w:r w:rsidRPr="00E10279">
        <w:rPr>
          <w:rFonts w:eastAsia="MS Mincho" w:cs="Times New Roman" w:hint="eastAsia"/>
          <w:color w:val="000000"/>
          <w:sz w:val="24"/>
          <w:szCs w:val="24"/>
          <w:lang w:val="en-GB" w:eastAsia="ja-JP"/>
        </w:rPr>
        <w:t>Regarding access to the hotel and the venue</w:t>
      </w:r>
      <w:r w:rsidRPr="00E10279">
        <w:rPr>
          <w:rFonts w:eastAsia="MS Mincho" w:cs="Times New Roman"/>
          <w:color w:val="000000"/>
          <w:sz w:val="24"/>
          <w:szCs w:val="24"/>
          <w:lang w:val="en-GB" w:eastAsia="ja-JP"/>
        </w:rPr>
        <w:t xml:space="preserve"> </w:t>
      </w:r>
      <w:r w:rsidRPr="00E10279">
        <w:rPr>
          <w:rFonts w:eastAsia="MS Mincho" w:cs="Times New Roman" w:hint="eastAsia"/>
          <w:color w:val="000000"/>
          <w:sz w:val="24"/>
          <w:szCs w:val="24"/>
          <w:lang w:val="en-GB" w:eastAsia="ja-JP"/>
        </w:rPr>
        <w:t>(</w:t>
      </w:r>
      <w:r w:rsidRPr="00E10279">
        <w:rPr>
          <w:rFonts w:eastAsia="MS Mincho" w:cs="Times New Roman" w:hint="eastAsia"/>
          <w:bCs/>
          <w:color w:val="000000"/>
          <w:sz w:val="24"/>
          <w:szCs w:val="24"/>
          <w:lang w:val="en-GB" w:eastAsia="ja-JP"/>
        </w:rPr>
        <w:t>AKIBA PLAZA</w:t>
      </w:r>
      <w:r w:rsidRPr="00E10279">
        <w:rPr>
          <w:rFonts w:eastAsia="MS Mincho" w:cs="Times New Roman" w:hint="eastAsia"/>
          <w:color w:val="000000"/>
          <w:sz w:val="24"/>
          <w:szCs w:val="24"/>
          <w:lang w:val="en-GB" w:eastAsia="ja-JP"/>
        </w:rPr>
        <w:t>) from airport, please visit above</w:t>
      </w:r>
      <w:r w:rsidRPr="00E10279">
        <w:rPr>
          <w:rFonts w:eastAsia="MS Mincho" w:cs="Times New Roman"/>
          <w:color w:val="000000"/>
          <w:sz w:val="24"/>
          <w:szCs w:val="24"/>
          <w:lang w:val="en-GB" w:eastAsia="ja-JP"/>
        </w:rPr>
        <w:t>-</w:t>
      </w:r>
      <w:r w:rsidRPr="00E10279">
        <w:rPr>
          <w:rFonts w:eastAsia="MS Mincho" w:cs="Times New Roman" w:hint="eastAsia"/>
          <w:color w:val="000000"/>
          <w:sz w:val="24"/>
          <w:szCs w:val="24"/>
          <w:lang w:val="en-GB" w:eastAsia="ja-JP"/>
        </w:rPr>
        <w:t>mentioned websites of the hotel and the venue.</w:t>
      </w:r>
    </w:p>
    <w:p w:rsidR="00E10279" w:rsidRPr="00E10279" w:rsidRDefault="00E10279" w:rsidP="00E10279">
      <w:pPr>
        <w:widowControl w:val="0"/>
        <w:autoSpaceDE w:val="0"/>
        <w:autoSpaceDN w:val="0"/>
        <w:bidi w:val="0"/>
        <w:adjustRightInd w:val="0"/>
        <w:spacing w:before="0" w:line="240" w:lineRule="auto"/>
        <w:jc w:val="left"/>
        <w:rPr>
          <w:rFonts w:eastAsia="MS Mincho" w:cs="Times New Roman"/>
          <w:sz w:val="24"/>
          <w:szCs w:val="24"/>
          <w:lang w:val="en-GB" w:eastAsia="ja-JP"/>
        </w:rPr>
      </w:pPr>
    </w:p>
    <w:p w:rsidR="00E10279" w:rsidRPr="00E10279" w:rsidRDefault="00E10279" w:rsidP="00E10279">
      <w:pPr>
        <w:widowControl w:val="0"/>
        <w:autoSpaceDE w:val="0"/>
        <w:autoSpaceDN w:val="0"/>
        <w:bidi w:val="0"/>
        <w:adjustRightInd w:val="0"/>
        <w:spacing w:before="0" w:line="240" w:lineRule="auto"/>
        <w:jc w:val="left"/>
        <w:rPr>
          <w:rFonts w:eastAsia="MS Mincho" w:cs="Times New Roman"/>
          <w:sz w:val="24"/>
          <w:szCs w:val="24"/>
          <w:lang w:val="en-GB" w:eastAsia="ja-JP"/>
        </w:rPr>
      </w:pPr>
      <w:r w:rsidRPr="00E10279">
        <w:rPr>
          <w:rFonts w:eastAsia="MS Mincho" w:cs="Times New Roman"/>
          <w:sz w:val="24"/>
          <w:szCs w:val="24"/>
          <w:lang w:val="en-GB" w:eastAsia="ja-JP"/>
        </w:rPr>
        <w:t>For more information and transportation system, please visit the following website.</w:t>
      </w:r>
    </w:p>
    <w:p w:rsidR="00E10279" w:rsidRPr="00E10279" w:rsidRDefault="00E10279" w:rsidP="00E10279">
      <w:pPr>
        <w:widowControl w:val="0"/>
        <w:numPr>
          <w:ilvl w:val="0"/>
          <w:numId w:val="14"/>
        </w:numPr>
        <w:tabs>
          <w:tab w:val="left" w:pos="794"/>
          <w:tab w:val="left" w:pos="1191"/>
          <w:tab w:val="left" w:pos="1588"/>
          <w:tab w:val="left" w:pos="1985"/>
        </w:tabs>
        <w:autoSpaceDE w:val="0"/>
        <w:autoSpaceDN w:val="0"/>
        <w:bidi w:val="0"/>
        <w:adjustRightInd w:val="0"/>
        <w:spacing w:before="0" w:line="240" w:lineRule="auto"/>
        <w:ind w:left="567" w:hanging="567"/>
        <w:jc w:val="left"/>
        <w:rPr>
          <w:rFonts w:eastAsia="MS Mincho" w:cs="Times New Roman"/>
          <w:color w:val="000000"/>
          <w:sz w:val="24"/>
          <w:szCs w:val="24"/>
          <w:lang w:val="en-GB" w:eastAsia="ja-JP"/>
        </w:rPr>
      </w:pPr>
      <w:r w:rsidRPr="00E10279">
        <w:rPr>
          <w:rFonts w:eastAsia="MS Mincho" w:cs="Times New Roman" w:hint="eastAsia"/>
          <w:color w:val="000000"/>
          <w:sz w:val="24"/>
          <w:szCs w:val="24"/>
          <w:lang w:val="en-GB" w:eastAsia="ja-JP"/>
        </w:rPr>
        <w:t xml:space="preserve">Narita Airport:  </w:t>
      </w:r>
      <w:hyperlink r:id="rId22" w:history="1">
        <w:r w:rsidRPr="00E10279">
          <w:rPr>
            <w:rFonts w:eastAsia="MS Mincho" w:cs="Times New Roman"/>
            <w:color w:val="0000FF"/>
            <w:sz w:val="24"/>
            <w:szCs w:val="24"/>
            <w:u w:val="single"/>
            <w:lang w:val="en-GB" w:eastAsia="ja-JP"/>
          </w:rPr>
          <w:t>http://www.narita-airport.jp/en</w:t>
        </w:r>
      </w:hyperlink>
    </w:p>
    <w:p w:rsidR="00E10279" w:rsidRPr="00E10279" w:rsidRDefault="00E10279" w:rsidP="00E10279">
      <w:pPr>
        <w:widowControl w:val="0"/>
        <w:numPr>
          <w:ilvl w:val="0"/>
          <w:numId w:val="14"/>
        </w:numPr>
        <w:tabs>
          <w:tab w:val="left" w:pos="794"/>
          <w:tab w:val="left" w:pos="1191"/>
          <w:tab w:val="left" w:pos="1588"/>
          <w:tab w:val="left" w:pos="1985"/>
        </w:tabs>
        <w:autoSpaceDE w:val="0"/>
        <w:autoSpaceDN w:val="0"/>
        <w:bidi w:val="0"/>
        <w:adjustRightInd w:val="0"/>
        <w:spacing w:before="0" w:line="240" w:lineRule="auto"/>
        <w:ind w:left="567" w:hanging="567"/>
        <w:jc w:val="left"/>
        <w:rPr>
          <w:rFonts w:eastAsia="MS Mincho" w:cs="Times New Roman"/>
          <w:color w:val="000000"/>
          <w:sz w:val="24"/>
          <w:szCs w:val="24"/>
          <w:lang w:val="es-ES_tradnl" w:eastAsia="ja-JP"/>
        </w:rPr>
      </w:pPr>
      <w:r w:rsidRPr="00E10279">
        <w:rPr>
          <w:rFonts w:eastAsia="MS Mincho" w:cs="Times New Roman" w:hint="eastAsia"/>
          <w:color w:val="000000"/>
          <w:sz w:val="24"/>
          <w:szCs w:val="24"/>
          <w:lang w:val="es-ES_tradnl" w:eastAsia="ja-JP"/>
        </w:rPr>
        <w:t xml:space="preserve">Haneda Airport: </w:t>
      </w:r>
      <w:hyperlink r:id="rId23" w:history="1">
        <w:r w:rsidRPr="00E10279">
          <w:rPr>
            <w:rFonts w:eastAsia="MS Mincho" w:cs="Times New Roman"/>
            <w:color w:val="0000FF"/>
            <w:sz w:val="24"/>
            <w:szCs w:val="24"/>
            <w:u w:val="single"/>
            <w:lang w:val="es-ES_tradnl" w:eastAsia="ja-JP"/>
          </w:rPr>
          <w:t>http://www.tokyo-airport-bldg.co.jp/en/</w:t>
        </w:r>
      </w:hyperlink>
    </w:p>
    <w:p w:rsidR="00E10279" w:rsidRPr="00E10279" w:rsidRDefault="00E10279" w:rsidP="00E10279">
      <w:pPr>
        <w:widowControl w:val="0"/>
        <w:autoSpaceDE w:val="0"/>
        <w:autoSpaceDN w:val="0"/>
        <w:bidi w:val="0"/>
        <w:adjustRightInd w:val="0"/>
        <w:spacing w:before="0" w:line="240" w:lineRule="auto"/>
        <w:jc w:val="left"/>
        <w:rPr>
          <w:rFonts w:eastAsia="MS Mincho" w:cs="Times New Roman"/>
          <w:sz w:val="24"/>
          <w:szCs w:val="24"/>
          <w:lang w:val="es-ES_tradnl" w:eastAsia="ja-JP"/>
        </w:rPr>
      </w:pPr>
    </w:p>
    <w:p w:rsidR="00E10279" w:rsidRPr="00E10279" w:rsidRDefault="00E10279" w:rsidP="00E10279">
      <w:pPr>
        <w:keepNext/>
        <w:widowControl w:val="0"/>
        <w:numPr>
          <w:ilvl w:val="0"/>
          <w:numId w:val="13"/>
        </w:numPr>
        <w:tabs>
          <w:tab w:val="left" w:pos="794"/>
          <w:tab w:val="left" w:pos="1191"/>
          <w:tab w:val="left" w:pos="1588"/>
          <w:tab w:val="left" w:pos="1985"/>
        </w:tabs>
        <w:autoSpaceDE w:val="0"/>
        <w:autoSpaceDN w:val="0"/>
        <w:bidi w:val="0"/>
        <w:adjustRightInd w:val="0"/>
        <w:spacing w:before="0" w:line="320" w:lineRule="exact"/>
        <w:ind w:left="357" w:hanging="357"/>
        <w:jc w:val="left"/>
        <w:rPr>
          <w:rFonts w:eastAsia="MS Mincho" w:cs="Times New Roman"/>
          <w:b/>
          <w:bCs/>
          <w:sz w:val="23"/>
          <w:szCs w:val="23"/>
          <w:lang w:val="en-GB" w:eastAsia="ja-JP"/>
        </w:rPr>
      </w:pPr>
      <w:r w:rsidRPr="00E10279">
        <w:rPr>
          <w:rFonts w:eastAsia="MS Mincho" w:cs="Times New Roman"/>
          <w:b/>
          <w:bCs/>
          <w:sz w:val="23"/>
          <w:szCs w:val="23"/>
          <w:lang w:val="en-GB" w:eastAsia="ja-JP"/>
        </w:rPr>
        <w:t>VISA AND IMMIGRATION INFORMATION</w:t>
      </w:r>
    </w:p>
    <w:p w:rsidR="00E10279" w:rsidRPr="00E10279" w:rsidRDefault="00E10279" w:rsidP="00E10279">
      <w:pPr>
        <w:widowControl w:val="0"/>
        <w:autoSpaceDE w:val="0"/>
        <w:autoSpaceDN w:val="0"/>
        <w:bidi w:val="0"/>
        <w:adjustRightInd w:val="0"/>
        <w:spacing w:line="320" w:lineRule="exact"/>
        <w:jc w:val="left"/>
        <w:rPr>
          <w:rFonts w:eastAsia="MS Mincho" w:cs="Times New Roman"/>
          <w:sz w:val="23"/>
          <w:szCs w:val="23"/>
          <w:lang w:val="en-GB" w:eastAsia="ja-JP"/>
        </w:rPr>
      </w:pPr>
      <w:r w:rsidRPr="00E10279">
        <w:rPr>
          <w:rFonts w:eastAsia="MS Mincho" w:cs="Times New Roman"/>
          <w:sz w:val="23"/>
          <w:szCs w:val="23"/>
          <w:lang w:val="en-GB" w:eastAsia="ja-JP"/>
        </w:rPr>
        <w:t>Participants who require a visa should apply for a visa at a Japanese consulate or diplomatic mission in their respective country well in advance of their departure.</w:t>
      </w:r>
    </w:p>
    <w:p w:rsidR="00E10279" w:rsidRPr="00E10279" w:rsidRDefault="00E10279" w:rsidP="00871549">
      <w:pPr>
        <w:keepNext/>
        <w:keepLines/>
        <w:autoSpaceDE w:val="0"/>
        <w:autoSpaceDN w:val="0"/>
        <w:bidi w:val="0"/>
        <w:adjustRightInd w:val="0"/>
        <w:spacing w:before="0" w:line="320" w:lineRule="exact"/>
        <w:jc w:val="left"/>
        <w:rPr>
          <w:rFonts w:eastAsia="MS Mincho" w:cs="Times New Roman"/>
          <w:sz w:val="23"/>
          <w:szCs w:val="23"/>
          <w:lang w:val="en-GB" w:eastAsia="ja-JP"/>
        </w:rPr>
      </w:pPr>
      <w:r w:rsidRPr="00E10279">
        <w:rPr>
          <w:rFonts w:eastAsia="MS Mincho" w:cs="Times New Roman"/>
          <w:sz w:val="23"/>
          <w:szCs w:val="23"/>
          <w:lang w:val="en-GB" w:eastAsia="ja-JP"/>
        </w:rPr>
        <w:lastRenderedPageBreak/>
        <w:t>Participants are also advised to contact their local travel agents or carriers. The Embassy may take at least two weeks for visa processing.</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r w:rsidRPr="00E10279">
        <w:rPr>
          <w:rFonts w:eastAsia="MS Mincho" w:cs="Times New Roman"/>
          <w:sz w:val="23"/>
          <w:szCs w:val="23"/>
          <w:lang w:val="en-GB" w:eastAsia="ja-JP"/>
        </w:rPr>
        <w:t>For more information, please visit the website of the Ministry of Foreign Affairs of Japan at:</w:t>
      </w:r>
    </w:p>
    <w:p w:rsidR="00E10279" w:rsidRPr="00E10279" w:rsidRDefault="00081C9E" w:rsidP="00E10279">
      <w:pPr>
        <w:widowControl w:val="0"/>
        <w:numPr>
          <w:ilvl w:val="0"/>
          <w:numId w:val="14"/>
        </w:numPr>
        <w:tabs>
          <w:tab w:val="left" w:pos="794"/>
          <w:tab w:val="left" w:pos="1191"/>
          <w:tab w:val="left" w:pos="1588"/>
          <w:tab w:val="left" w:pos="1985"/>
        </w:tabs>
        <w:autoSpaceDE w:val="0"/>
        <w:autoSpaceDN w:val="0"/>
        <w:bidi w:val="0"/>
        <w:adjustRightInd w:val="0"/>
        <w:spacing w:before="0" w:line="240" w:lineRule="auto"/>
        <w:ind w:left="567" w:hanging="567"/>
        <w:jc w:val="left"/>
        <w:rPr>
          <w:rFonts w:eastAsia="MS Mincho" w:cs="Times New Roman"/>
          <w:color w:val="000000"/>
          <w:sz w:val="24"/>
          <w:szCs w:val="24"/>
          <w:lang w:val="en-GB" w:eastAsia="ja-JP"/>
        </w:rPr>
      </w:pPr>
      <w:hyperlink r:id="rId24" w:history="1">
        <w:r w:rsidR="00E10279" w:rsidRPr="00E10279">
          <w:rPr>
            <w:rFonts w:eastAsia="MS Mincho" w:cs="Times New Roman"/>
            <w:color w:val="0000FF"/>
            <w:sz w:val="24"/>
            <w:szCs w:val="24"/>
            <w:u w:val="single"/>
            <w:lang w:val="en-GB" w:eastAsia="ja-JP"/>
          </w:rPr>
          <w:t>http://www.mofa.go.jp/j_info/visit/visa</w:t>
        </w:r>
      </w:hyperlink>
    </w:p>
    <w:p w:rsidR="00E10279" w:rsidRPr="00E10279" w:rsidRDefault="00E10279" w:rsidP="00E10279">
      <w:pPr>
        <w:widowControl w:val="0"/>
        <w:autoSpaceDE w:val="0"/>
        <w:autoSpaceDN w:val="0"/>
        <w:bidi w:val="0"/>
        <w:adjustRightInd w:val="0"/>
        <w:spacing w:before="0" w:line="240" w:lineRule="auto"/>
        <w:jc w:val="left"/>
        <w:rPr>
          <w:rFonts w:eastAsia="MS Mincho" w:cs="Times New Roman"/>
          <w:color w:val="000000"/>
          <w:sz w:val="24"/>
          <w:szCs w:val="24"/>
          <w:lang w:eastAsia="ja-JP"/>
        </w:rPr>
      </w:pP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b/>
          <w:sz w:val="23"/>
          <w:szCs w:val="23"/>
          <w:lang w:val="en-GB" w:eastAsia="ja-JP"/>
        </w:rPr>
      </w:pPr>
      <w:r w:rsidRPr="00E10279">
        <w:rPr>
          <w:rFonts w:eastAsia="MS Mincho" w:cs="Times New Roman"/>
          <w:b/>
          <w:sz w:val="23"/>
          <w:szCs w:val="23"/>
          <w:lang w:val="en-GB" w:eastAsia="ja-JP"/>
        </w:rPr>
        <w:t xml:space="preserve">Please ensure that you fill out all items in the form as this information will be used for the Visa Supporting </w:t>
      </w:r>
      <w:r w:rsidRPr="00E10279">
        <w:rPr>
          <w:rFonts w:eastAsia="MS Mincho" w:cs="Times New Roman" w:hint="eastAsia"/>
          <w:b/>
          <w:sz w:val="23"/>
          <w:szCs w:val="23"/>
          <w:lang w:val="en-GB" w:eastAsia="ja-JP"/>
        </w:rPr>
        <w:t>documents, then email the form to the following contact point together with a copy of photograph page of the passport no later than 14 November 2011.</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b/>
          <w:sz w:val="23"/>
          <w:szCs w:val="23"/>
          <w:lang w:val="en-GB" w:eastAsia="ja-JP"/>
        </w:rPr>
      </w:pP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r w:rsidRPr="00E10279">
        <w:rPr>
          <w:rFonts w:eastAsia="MS Mincho" w:cs="Times New Roman"/>
          <w:sz w:val="23"/>
          <w:szCs w:val="23"/>
          <w:lang w:val="en-GB" w:eastAsia="ja-JP"/>
        </w:rPr>
        <w:t>If for some reason the flight details change</w:t>
      </w:r>
      <w:r w:rsidRPr="00E10279">
        <w:rPr>
          <w:rFonts w:eastAsia="MS Mincho" w:cs="Times New Roman" w:hint="eastAsia"/>
          <w:sz w:val="23"/>
          <w:szCs w:val="23"/>
          <w:lang w:val="en-GB" w:eastAsia="ja-JP"/>
        </w:rPr>
        <w:t xml:space="preserve"> after submission of the form</w:t>
      </w:r>
      <w:r w:rsidRPr="00E10279">
        <w:rPr>
          <w:rFonts w:eastAsia="MS Mincho" w:cs="Times New Roman"/>
          <w:sz w:val="23"/>
          <w:szCs w:val="23"/>
          <w:lang w:val="en-GB" w:eastAsia="ja-JP"/>
        </w:rPr>
        <w:t xml:space="preserve">, please immediately </w:t>
      </w:r>
      <w:r w:rsidRPr="00E10279">
        <w:rPr>
          <w:rFonts w:eastAsia="MS Mincho" w:cs="Times New Roman" w:hint="eastAsia"/>
          <w:sz w:val="23"/>
          <w:szCs w:val="23"/>
          <w:lang w:val="en-GB" w:eastAsia="ja-JP"/>
        </w:rPr>
        <w:t>email the information on the final flight schedule to the contact point</w:t>
      </w:r>
      <w:r w:rsidRPr="00E10279">
        <w:rPr>
          <w:rFonts w:eastAsia="MS Mincho" w:cs="Times New Roman"/>
          <w:sz w:val="23"/>
          <w:szCs w:val="23"/>
          <w:lang w:val="en-GB" w:eastAsia="ja-JP"/>
        </w:rPr>
        <w:t>.</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r w:rsidRPr="00E10279">
        <w:rPr>
          <w:rFonts w:eastAsia="MS Mincho" w:cs="Times New Roman"/>
          <w:sz w:val="23"/>
          <w:szCs w:val="23"/>
          <w:lang w:val="en-GB" w:eastAsia="ja-JP"/>
        </w:rPr>
        <w:t>The</w:t>
      </w:r>
      <w:r w:rsidRPr="00E10279">
        <w:rPr>
          <w:rFonts w:eastAsia="MS Mincho" w:cs="Times New Roman" w:hint="eastAsia"/>
          <w:sz w:val="23"/>
          <w:szCs w:val="23"/>
          <w:lang w:val="en-GB" w:eastAsia="ja-JP"/>
        </w:rPr>
        <w:t xml:space="preserve"> contact point</w:t>
      </w:r>
      <w:r w:rsidRPr="00E10279">
        <w:rPr>
          <w:rFonts w:eastAsia="MS Mincho" w:cs="Times New Roman"/>
          <w:sz w:val="23"/>
          <w:szCs w:val="23"/>
          <w:lang w:val="en-GB" w:eastAsia="ja-JP"/>
        </w:rPr>
        <w:t>s</w:t>
      </w:r>
      <w:r w:rsidRPr="00E10279">
        <w:rPr>
          <w:rFonts w:eastAsia="MS Mincho" w:cs="Times New Roman" w:hint="eastAsia"/>
          <w:sz w:val="23"/>
          <w:szCs w:val="23"/>
          <w:lang w:val="en-GB" w:eastAsia="ja-JP"/>
        </w:rPr>
        <w:t xml:space="preserve"> for </w:t>
      </w:r>
      <w:r w:rsidRPr="00E10279">
        <w:rPr>
          <w:rFonts w:eastAsia="MS Mincho" w:cs="Times New Roman"/>
          <w:sz w:val="23"/>
          <w:szCs w:val="23"/>
          <w:lang w:val="en-GB" w:eastAsia="ja-JP"/>
        </w:rPr>
        <w:t>an invitation letter and/or the visa supporting document</w:t>
      </w:r>
      <w:r w:rsidRPr="00E10279">
        <w:rPr>
          <w:rFonts w:eastAsia="MS Mincho" w:cs="Times New Roman" w:hint="eastAsia"/>
          <w:sz w:val="23"/>
          <w:szCs w:val="23"/>
          <w:lang w:val="en-GB" w:eastAsia="ja-JP"/>
        </w:rPr>
        <w:t xml:space="preserve">s </w:t>
      </w:r>
      <w:r w:rsidRPr="00E10279">
        <w:rPr>
          <w:rFonts w:eastAsia="MS Mincho" w:cs="Times New Roman"/>
          <w:sz w:val="23"/>
          <w:szCs w:val="23"/>
          <w:lang w:val="en-GB" w:eastAsia="ja-JP"/>
        </w:rPr>
        <w:t>are</w:t>
      </w:r>
      <w:r w:rsidRPr="00E10279">
        <w:rPr>
          <w:rFonts w:eastAsia="MS Mincho" w:cs="Times New Roman" w:hint="eastAsia"/>
          <w:sz w:val="23"/>
          <w:szCs w:val="23"/>
          <w:lang w:val="en-GB" w:eastAsia="ja-JP"/>
        </w:rPr>
        <w:t xml:space="preserve"> as follows</w:t>
      </w:r>
      <w:r w:rsidRPr="00E10279">
        <w:rPr>
          <w:rFonts w:eastAsia="MS Mincho" w:cs="Times New Roman"/>
          <w:sz w:val="23"/>
          <w:szCs w:val="23"/>
          <w:lang w:val="en-GB" w:eastAsia="ja-JP"/>
        </w:rPr>
        <w:t>:</w:t>
      </w:r>
    </w:p>
    <w:p w:rsidR="00E10279" w:rsidRPr="00E10279" w:rsidRDefault="00E10279" w:rsidP="00E10279">
      <w:pPr>
        <w:widowControl w:val="0"/>
        <w:autoSpaceDE w:val="0"/>
        <w:autoSpaceDN w:val="0"/>
        <w:bidi w:val="0"/>
        <w:adjustRightInd w:val="0"/>
        <w:spacing w:before="0" w:line="320" w:lineRule="exact"/>
        <w:ind w:left="1134"/>
        <w:jc w:val="left"/>
        <w:rPr>
          <w:rFonts w:eastAsia="MS Mincho" w:cs="Times New Roman"/>
          <w:sz w:val="23"/>
          <w:szCs w:val="23"/>
          <w:lang w:val="en-GB" w:eastAsia="ja-JP"/>
        </w:rPr>
      </w:pPr>
      <w:r w:rsidRPr="00E10279">
        <w:rPr>
          <w:rFonts w:eastAsia="MS Mincho" w:cs="Times New Roman" w:hint="eastAsia"/>
          <w:sz w:val="23"/>
          <w:szCs w:val="23"/>
          <w:lang w:val="en-GB" w:eastAsia="ja-JP"/>
        </w:rPr>
        <w:t>Mr Yoshiaki Tomioka</w:t>
      </w:r>
      <w:r w:rsidRPr="00E10279">
        <w:rPr>
          <w:rFonts w:eastAsia="MS Mincho" w:cs="Times New Roman"/>
          <w:sz w:val="23"/>
          <w:szCs w:val="23"/>
          <w:lang w:val="en-GB" w:eastAsia="ja-JP"/>
        </w:rPr>
        <w:t xml:space="preserve"> </w:t>
      </w:r>
      <w:r w:rsidRPr="00E10279">
        <w:rPr>
          <w:rFonts w:eastAsia="MS Mincho" w:cs="Times New Roman" w:hint="eastAsia"/>
          <w:sz w:val="23"/>
          <w:szCs w:val="23"/>
          <w:lang w:val="en-GB" w:eastAsia="ja-JP"/>
        </w:rPr>
        <w:t>/ Mr Shigeo Okamoto</w:t>
      </w:r>
      <w:r w:rsidRPr="00E10279">
        <w:rPr>
          <w:rFonts w:eastAsia="MS Mincho" w:cs="Times New Roman"/>
          <w:sz w:val="23"/>
          <w:szCs w:val="23"/>
          <w:lang w:val="en-GB" w:eastAsia="ja-JP"/>
        </w:rPr>
        <w:t xml:space="preserve"> </w:t>
      </w:r>
      <w:r w:rsidRPr="00E10279">
        <w:rPr>
          <w:rFonts w:eastAsia="MS Mincho" w:cs="Times New Roman" w:hint="eastAsia"/>
          <w:sz w:val="23"/>
          <w:szCs w:val="23"/>
          <w:lang w:val="en-GB" w:eastAsia="ja-JP"/>
        </w:rPr>
        <w:t>/ Mr Tomohisa Shimoyama</w:t>
      </w:r>
    </w:p>
    <w:p w:rsidR="00E10279" w:rsidRPr="00E10279" w:rsidRDefault="00E10279" w:rsidP="00E10279">
      <w:pPr>
        <w:widowControl w:val="0"/>
        <w:autoSpaceDE w:val="0"/>
        <w:autoSpaceDN w:val="0"/>
        <w:bidi w:val="0"/>
        <w:adjustRightInd w:val="0"/>
        <w:spacing w:before="0" w:line="320" w:lineRule="exact"/>
        <w:ind w:left="1134"/>
        <w:jc w:val="left"/>
        <w:rPr>
          <w:rFonts w:eastAsia="MS Mincho" w:cs="Times New Roman"/>
          <w:sz w:val="23"/>
          <w:szCs w:val="23"/>
          <w:lang w:val="fr-CH" w:eastAsia="ja-JP"/>
        </w:rPr>
      </w:pPr>
      <w:r w:rsidRPr="00E10279">
        <w:rPr>
          <w:rFonts w:eastAsia="MS Mincho" w:cs="Times New Roman"/>
          <w:sz w:val="23"/>
          <w:szCs w:val="23"/>
          <w:lang w:val="fr-CH" w:eastAsia="ja-JP"/>
        </w:rPr>
        <w:t>Phone: +</w:t>
      </w:r>
      <w:r w:rsidRPr="00E10279">
        <w:rPr>
          <w:rFonts w:eastAsia="MS Mincho" w:cs="Times New Roman" w:hint="eastAsia"/>
          <w:sz w:val="23"/>
          <w:szCs w:val="23"/>
          <w:lang w:val="fr-CH" w:eastAsia="ja-JP"/>
        </w:rPr>
        <w:t>81</w:t>
      </w:r>
      <w:r w:rsidRPr="00E10279">
        <w:rPr>
          <w:rFonts w:eastAsia="MS Mincho" w:cs="Times New Roman"/>
          <w:sz w:val="23"/>
          <w:szCs w:val="23"/>
          <w:lang w:val="fr-CH" w:eastAsia="ja-JP"/>
        </w:rPr>
        <w:t xml:space="preserve"> </w:t>
      </w:r>
      <w:r w:rsidRPr="00E10279">
        <w:rPr>
          <w:rFonts w:eastAsia="MS Mincho" w:cs="Times New Roman" w:hint="eastAsia"/>
          <w:sz w:val="23"/>
          <w:szCs w:val="23"/>
          <w:lang w:val="fr-CH" w:eastAsia="ja-JP"/>
        </w:rPr>
        <w:t>3</w:t>
      </w:r>
      <w:r w:rsidRPr="00E10279">
        <w:rPr>
          <w:rFonts w:eastAsia="MS Mincho" w:cs="Times New Roman"/>
          <w:sz w:val="23"/>
          <w:szCs w:val="23"/>
          <w:lang w:val="fr-CH" w:eastAsia="ja-JP"/>
        </w:rPr>
        <w:t xml:space="preserve"> </w:t>
      </w:r>
      <w:r w:rsidRPr="00E10279">
        <w:rPr>
          <w:rFonts w:eastAsia="MS Mincho" w:cs="Times New Roman" w:hint="eastAsia"/>
          <w:sz w:val="23"/>
          <w:szCs w:val="23"/>
          <w:lang w:val="fr-CH" w:eastAsia="ja-JP"/>
        </w:rPr>
        <w:t>5253</w:t>
      </w:r>
      <w:r w:rsidRPr="00E10279">
        <w:rPr>
          <w:rFonts w:eastAsia="MS Mincho" w:cs="Times New Roman"/>
          <w:sz w:val="23"/>
          <w:szCs w:val="23"/>
          <w:lang w:val="fr-CH" w:eastAsia="ja-JP"/>
        </w:rPr>
        <w:t xml:space="preserve"> </w:t>
      </w:r>
      <w:r w:rsidRPr="00E10279">
        <w:rPr>
          <w:rFonts w:eastAsia="MS Mincho" w:cs="Times New Roman" w:hint="eastAsia"/>
          <w:sz w:val="23"/>
          <w:szCs w:val="23"/>
          <w:lang w:val="fr-CH" w:eastAsia="ja-JP"/>
        </w:rPr>
        <w:t>5771</w:t>
      </w:r>
      <w:r w:rsidRPr="00E10279">
        <w:rPr>
          <w:rFonts w:eastAsia="MS Mincho" w:cs="Times New Roman"/>
          <w:sz w:val="23"/>
          <w:szCs w:val="23"/>
          <w:lang w:val="fr-CH" w:eastAsia="ja-JP"/>
        </w:rPr>
        <w:t xml:space="preserve"> </w:t>
      </w:r>
      <w:r w:rsidRPr="00E10279">
        <w:rPr>
          <w:rFonts w:eastAsia="MS Mincho" w:cs="Times New Roman" w:hint="eastAsia"/>
          <w:sz w:val="23"/>
          <w:szCs w:val="23"/>
          <w:lang w:val="fr-CH" w:eastAsia="ja-JP"/>
        </w:rPr>
        <w:t xml:space="preserve"> </w:t>
      </w:r>
      <w:r w:rsidRPr="00E10279">
        <w:rPr>
          <w:rFonts w:eastAsia="MS Mincho" w:cs="Times New Roman"/>
          <w:sz w:val="23"/>
          <w:szCs w:val="23"/>
          <w:lang w:val="fr-CH" w:eastAsia="ja-JP"/>
        </w:rPr>
        <w:t>Fax</w:t>
      </w:r>
      <w:r w:rsidRPr="00E10279">
        <w:rPr>
          <w:rFonts w:eastAsia="MS Mincho" w:cs="Times New Roman" w:hint="eastAsia"/>
          <w:sz w:val="23"/>
          <w:szCs w:val="23"/>
          <w:lang w:val="fr-CH" w:eastAsia="ja-JP"/>
        </w:rPr>
        <w:t xml:space="preserve"> :</w:t>
      </w:r>
      <w:r w:rsidRPr="00E10279">
        <w:rPr>
          <w:rFonts w:eastAsia="MS Mincho" w:cs="Times New Roman"/>
          <w:sz w:val="23"/>
          <w:szCs w:val="23"/>
          <w:lang w:val="fr-CH" w:eastAsia="ja-JP"/>
        </w:rPr>
        <w:t xml:space="preserve"> +</w:t>
      </w:r>
      <w:r w:rsidRPr="00E10279">
        <w:rPr>
          <w:rFonts w:eastAsia="MS Mincho" w:cs="Times New Roman" w:hint="eastAsia"/>
          <w:sz w:val="23"/>
          <w:szCs w:val="23"/>
          <w:lang w:val="fr-CH" w:eastAsia="ja-JP"/>
        </w:rPr>
        <w:t>81</w:t>
      </w:r>
      <w:r w:rsidRPr="00E10279">
        <w:rPr>
          <w:rFonts w:eastAsia="MS Mincho" w:cs="Times New Roman"/>
          <w:sz w:val="23"/>
          <w:szCs w:val="23"/>
          <w:lang w:val="fr-CH" w:eastAsia="ja-JP"/>
        </w:rPr>
        <w:t xml:space="preserve"> </w:t>
      </w:r>
      <w:r w:rsidRPr="00E10279">
        <w:rPr>
          <w:rFonts w:eastAsia="MS Mincho" w:cs="Times New Roman" w:hint="eastAsia"/>
          <w:sz w:val="23"/>
          <w:szCs w:val="23"/>
          <w:lang w:val="fr-CH" w:eastAsia="ja-JP"/>
        </w:rPr>
        <w:t>3</w:t>
      </w:r>
      <w:r w:rsidRPr="00E10279">
        <w:rPr>
          <w:rFonts w:eastAsia="MS Mincho" w:cs="Times New Roman"/>
          <w:sz w:val="23"/>
          <w:szCs w:val="23"/>
          <w:lang w:val="fr-CH" w:eastAsia="ja-JP"/>
        </w:rPr>
        <w:t xml:space="preserve"> 5</w:t>
      </w:r>
      <w:r w:rsidRPr="00E10279">
        <w:rPr>
          <w:rFonts w:eastAsia="MS Mincho" w:cs="Times New Roman" w:hint="eastAsia"/>
          <w:sz w:val="23"/>
          <w:szCs w:val="23"/>
          <w:lang w:val="fr-CH" w:eastAsia="ja-JP"/>
        </w:rPr>
        <w:t>2</w:t>
      </w:r>
      <w:r w:rsidRPr="00E10279">
        <w:rPr>
          <w:rFonts w:eastAsia="MS Mincho" w:cs="Times New Roman"/>
          <w:sz w:val="23"/>
          <w:szCs w:val="23"/>
          <w:lang w:val="fr-CH" w:eastAsia="ja-JP"/>
        </w:rPr>
        <w:t>7</w:t>
      </w:r>
      <w:r w:rsidRPr="00E10279">
        <w:rPr>
          <w:rFonts w:eastAsia="MS Mincho" w:cs="Times New Roman" w:hint="eastAsia"/>
          <w:sz w:val="23"/>
          <w:szCs w:val="23"/>
          <w:lang w:val="fr-CH" w:eastAsia="ja-JP"/>
        </w:rPr>
        <w:t>5</w:t>
      </w:r>
      <w:r w:rsidRPr="00E10279">
        <w:rPr>
          <w:rFonts w:eastAsia="MS Mincho" w:cs="Times New Roman"/>
          <w:sz w:val="23"/>
          <w:szCs w:val="23"/>
          <w:lang w:val="fr-CH" w:eastAsia="ja-JP"/>
        </w:rPr>
        <w:t xml:space="preserve">3 </w:t>
      </w:r>
      <w:r w:rsidRPr="00E10279">
        <w:rPr>
          <w:rFonts w:eastAsia="MS Mincho" w:cs="Times New Roman" w:hint="eastAsia"/>
          <w:sz w:val="23"/>
          <w:szCs w:val="23"/>
          <w:lang w:val="fr-CH" w:eastAsia="ja-JP"/>
        </w:rPr>
        <w:t>5764</w:t>
      </w:r>
    </w:p>
    <w:p w:rsidR="00E10279" w:rsidRPr="00E10279" w:rsidRDefault="00E10279" w:rsidP="00E10279">
      <w:pPr>
        <w:widowControl w:val="0"/>
        <w:autoSpaceDE w:val="0"/>
        <w:autoSpaceDN w:val="0"/>
        <w:bidi w:val="0"/>
        <w:adjustRightInd w:val="0"/>
        <w:spacing w:before="0" w:line="320" w:lineRule="exact"/>
        <w:ind w:left="1134"/>
        <w:jc w:val="left"/>
        <w:rPr>
          <w:rFonts w:eastAsia="MS Mincho" w:cs="Times New Roman"/>
          <w:sz w:val="23"/>
          <w:szCs w:val="23"/>
          <w:lang w:val="fr-CH" w:eastAsia="ja-JP"/>
        </w:rPr>
      </w:pPr>
      <w:r w:rsidRPr="00E10279">
        <w:rPr>
          <w:rFonts w:eastAsia="MS Mincho" w:cs="Times New Roman"/>
          <w:sz w:val="23"/>
          <w:szCs w:val="23"/>
          <w:lang w:val="fr-CH" w:eastAsia="ja-JP"/>
        </w:rPr>
        <w:t>E-mail:</w:t>
      </w:r>
      <w:r w:rsidRPr="00E10279">
        <w:rPr>
          <w:rFonts w:eastAsia="MS Mincho" w:cs="Times New Roman" w:hint="eastAsia"/>
          <w:sz w:val="23"/>
          <w:szCs w:val="23"/>
          <w:lang w:val="fr-CH" w:eastAsia="ja-JP"/>
        </w:rPr>
        <w:t xml:space="preserve"> </w:t>
      </w:r>
      <w:hyperlink r:id="rId25" w:history="1">
        <w:r w:rsidRPr="00E10279">
          <w:rPr>
            <w:rFonts w:eastAsia="MS Mincho" w:cs="Times New Roman" w:hint="eastAsia"/>
            <w:color w:val="0000FF"/>
            <w:sz w:val="23"/>
            <w:szCs w:val="23"/>
            <w:u w:val="single"/>
            <w:lang w:val="fr-CH" w:eastAsia="ja-JP"/>
          </w:rPr>
          <w:t>digital-singnage-ws@ml.soumu.go.jp</w:t>
        </w:r>
      </w:hyperlink>
    </w:p>
    <w:p w:rsidR="00E10279" w:rsidRPr="00E10279" w:rsidRDefault="00E10279" w:rsidP="00E10279">
      <w:pPr>
        <w:widowControl w:val="0"/>
        <w:autoSpaceDE w:val="0"/>
        <w:autoSpaceDN w:val="0"/>
        <w:bidi w:val="0"/>
        <w:adjustRightInd w:val="0"/>
        <w:spacing w:before="0" w:line="320" w:lineRule="exact"/>
        <w:ind w:left="1134"/>
        <w:jc w:val="left"/>
        <w:rPr>
          <w:rFonts w:eastAsia="MS Mincho" w:cs="Times New Roman"/>
          <w:sz w:val="23"/>
          <w:szCs w:val="23"/>
          <w:lang w:val="en-GB" w:eastAsia="ja-JP"/>
        </w:rPr>
      </w:pPr>
      <w:r w:rsidRPr="00E10279">
        <w:rPr>
          <w:rFonts w:eastAsia="MS Mincho" w:cs="Times New Roman"/>
          <w:sz w:val="23"/>
          <w:szCs w:val="23"/>
          <w:lang w:val="en-GB" w:eastAsia="ja-JP"/>
        </w:rPr>
        <w:t>NOTE – E-mail is the preferred means of communication.</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p>
    <w:p w:rsidR="00E10279" w:rsidRPr="00E10279" w:rsidRDefault="00E10279" w:rsidP="00E10279">
      <w:pPr>
        <w:keepNext/>
        <w:widowControl w:val="0"/>
        <w:numPr>
          <w:ilvl w:val="0"/>
          <w:numId w:val="13"/>
        </w:numPr>
        <w:tabs>
          <w:tab w:val="left" w:pos="794"/>
          <w:tab w:val="left" w:pos="1191"/>
          <w:tab w:val="left" w:pos="1588"/>
          <w:tab w:val="left" w:pos="1985"/>
        </w:tabs>
        <w:autoSpaceDE w:val="0"/>
        <w:autoSpaceDN w:val="0"/>
        <w:bidi w:val="0"/>
        <w:adjustRightInd w:val="0"/>
        <w:spacing w:before="0" w:line="320" w:lineRule="exact"/>
        <w:ind w:left="357" w:hanging="357"/>
        <w:jc w:val="left"/>
        <w:rPr>
          <w:rFonts w:eastAsia="MS Mincho" w:cs="Times New Roman"/>
          <w:b/>
          <w:bCs/>
          <w:sz w:val="23"/>
          <w:szCs w:val="23"/>
          <w:lang w:val="en-GB" w:eastAsia="ja-JP"/>
        </w:rPr>
      </w:pPr>
      <w:r w:rsidRPr="00E10279">
        <w:rPr>
          <w:rFonts w:eastAsia="MS Mincho" w:cs="Times New Roman"/>
          <w:b/>
          <w:bCs/>
          <w:sz w:val="23"/>
          <w:szCs w:val="23"/>
          <w:lang w:val="en-GB" w:eastAsia="ja-JP"/>
        </w:rPr>
        <w:t>PRACTICAL INFORMATION</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r w:rsidRPr="00E10279">
        <w:rPr>
          <w:rFonts w:eastAsia="MS Mincho" w:cs="Times New Roman"/>
          <w:b/>
          <w:bCs/>
          <w:sz w:val="23"/>
          <w:szCs w:val="23"/>
          <w:lang w:val="en-GB" w:eastAsia="ja-JP"/>
        </w:rPr>
        <w:t xml:space="preserve">About Tokyo: </w:t>
      </w:r>
      <w:r w:rsidRPr="00E10279">
        <w:rPr>
          <w:rFonts w:eastAsia="MS Mincho" w:cs="Times New Roman"/>
          <w:sz w:val="23"/>
          <w:szCs w:val="23"/>
          <w:lang w:val="en-GB" w:eastAsia="ja-JP"/>
        </w:rPr>
        <w:t>Tokyo, the capital of Japan, is one of the largest cities of the world with a population of 12.64 million inhabitants. Central Tokyo (the ward area) is 621km</w:t>
      </w:r>
      <w:r w:rsidRPr="00E10279">
        <w:rPr>
          <w:rFonts w:eastAsia="MS Mincho" w:cs="Times New Roman"/>
          <w:color w:val="000000"/>
          <w:sz w:val="24"/>
          <w:szCs w:val="24"/>
          <w:vertAlign w:val="superscript"/>
          <w:lang w:eastAsia="ja-JP"/>
        </w:rPr>
        <w:t>2</w:t>
      </w:r>
      <w:r w:rsidRPr="00E10279">
        <w:rPr>
          <w:rFonts w:eastAsia="MS Mincho" w:cs="Times New Roman"/>
          <w:sz w:val="16"/>
          <w:szCs w:val="16"/>
          <w:lang w:val="en-GB" w:eastAsia="ja-JP"/>
        </w:rPr>
        <w:t xml:space="preserve"> </w:t>
      </w:r>
      <w:r w:rsidRPr="00E10279">
        <w:rPr>
          <w:rFonts w:eastAsia="MS Mincho" w:cs="Times New Roman"/>
          <w:sz w:val="23"/>
          <w:szCs w:val="23"/>
          <w:lang w:val="en-GB" w:eastAsia="ja-JP"/>
        </w:rPr>
        <w:t>in area, where 8.53-million people live. For more information, please see:</w:t>
      </w:r>
    </w:p>
    <w:p w:rsidR="00E10279" w:rsidRPr="00E10279" w:rsidRDefault="00081C9E" w:rsidP="00E10279">
      <w:pPr>
        <w:widowControl w:val="0"/>
        <w:numPr>
          <w:ilvl w:val="0"/>
          <w:numId w:val="14"/>
        </w:numPr>
        <w:tabs>
          <w:tab w:val="left" w:pos="794"/>
          <w:tab w:val="left" w:pos="1191"/>
          <w:tab w:val="left" w:pos="1588"/>
          <w:tab w:val="left" w:pos="1985"/>
        </w:tabs>
        <w:autoSpaceDE w:val="0"/>
        <w:autoSpaceDN w:val="0"/>
        <w:bidi w:val="0"/>
        <w:adjustRightInd w:val="0"/>
        <w:spacing w:before="0" w:line="240" w:lineRule="auto"/>
        <w:ind w:left="567" w:hanging="567"/>
        <w:jc w:val="left"/>
        <w:rPr>
          <w:rFonts w:eastAsia="MS Mincho" w:cs="Times New Roman"/>
          <w:color w:val="000000"/>
          <w:sz w:val="24"/>
          <w:szCs w:val="24"/>
          <w:lang w:val="en-GB" w:eastAsia="ja-JP"/>
        </w:rPr>
      </w:pPr>
      <w:hyperlink r:id="rId26" w:history="1">
        <w:r w:rsidR="00E10279" w:rsidRPr="00E10279">
          <w:rPr>
            <w:rFonts w:eastAsia="MS Mincho" w:cs="Times New Roman"/>
            <w:color w:val="0000FF"/>
            <w:sz w:val="24"/>
            <w:szCs w:val="24"/>
            <w:u w:val="single"/>
            <w:lang w:val="en-GB" w:eastAsia="ja-JP"/>
          </w:rPr>
          <w:t>http://www.metro.tokyo.jp/ENGLISH/PROFILE/overview01.htm</w:t>
        </w:r>
      </w:hyperlink>
    </w:p>
    <w:p w:rsidR="00E10279" w:rsidRPr="00E10279" w:rsidRDefault="00081C9E" w:rsidP="00E10279">
      <w:pPr>
        <w:widowControl w:val="0"/>
        <w:numPr>
          <w:ilvl w:val="0"/>
          <w:numId w:val="14"/>
        </w:numPr>
        <w:tabs>
          <w:tab w:val="left" w:pos="794"/>
          <w:tab w:val="left" w:pos="1191"/>
          <w:tab w:val="left" w:pos="1588"/>
          <w:tab w:val="left" w:pos="1985"/>
        </w:tabs>
        <w:autoSpaceDE w:val="0"/>
        <w:autoSpaceDN w:val="0"/>
        <w:bidi w:val="0"/>
        <w:adjustRightInd w:val="0"/>
        <w:spacing w:before="0" w:line="240" w:lineRule="auto"/>
        <w:ind w:left="567" w:hanging="567"/>
        <w:jc w:val="left"/>
        <w:rPr>
          <w:rFonts w:eastAsia="MS Mincho" w:cs="Times New Roman"/>
          <w:color w:val="000000"/>
          <w:sz w:val="24"/>
          <w:szCs w:val="24"/>
          <w:lang w:val="en-GB" w:eastAsia="ja-JP"/>
        </w:rPr>
      </w:pPr>
      <w:hyperlink r:id="rId27" w:history="1">
        <w:r w:rsidR="00E10279" w:rsidRPr="00E10279">
          <w:rPr>
            <w:rFonts w:eastAsia="MS Mincho" w:cs="Times New Roman"/>
            <w:color w:val="0000FF"/>
            <w:sz w:val="24"/>
            <w:szCs w:val="24"/>
            <w:u w:val="single"/>
            <w:lang w:val="en-GB" w:eastAsia="ja-JP"/>
          </w:rPr>
          <w:t>http://www.metro.tokyo.jp/ENGLISH/PROFILE/faces.htm</w:t>
        </w:r>
      </w:hyperlink>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r w:rsidRPr="00E10279">
        <w:rPr>
          <w:rFonts w:eastAsia="MS Mincho" w:cs="Times New Roman"/>
          <w:b/>
          <w:bCs/>
          <w:sz w:val="23"/>
          <w:szCs w:val="23"/>
          <w:lang w:val="en-GB" w:eastAsia="ja-JP"/>
        </w:rPr>
        <w:t xml:space="preserve">Weather: </w:t>
      </w:r>
      <w:r w:rsidRPr="00E10279">
        <w:rPr>
          <w:rFonts w:eastAsia="MS Mincho" w:cs="Times New Roman"/>
          <w:bCs/>
          <w:sz w:val="23"/>
          <w:szCs w:val="23"/>
          <w:lang w:val="en-GB" w:eastAsia="ja-JP"/>
        </w:rPr>
        <w:t xml:space="preserve"> The temperature in </w:t>
      </w:r>
      <w:r w:rsidRPr="00E10279">
        <w:rPr>
          <w:rFonts w:eastAsia="MS Mincho" w:cs="Times New Roman" w:hint="eastAsia"/>
          <w:bCs/>
          <w:sz w:val="23"/>
          <w:szCs w:val="23"/>
          <w:lang w:val="en-GB" w:eastAsia="ja-JP"/>
        </w:rPr>
        <w:t xml:space="preserve">Tokyo </w:t>
      </w:r>
      <w:r w:rsidRPr="00E10279">
        <w:rPr>
          <w:rFonts w:eastAsia="MS Mincho" w:cs="Times New Roman"/>
          <w:bCs/>
          <w:sz w:val="23"/>
          <w:szCs w:val="23"/>
          <w:lang w:val="en-GB" w:eastAsia="ja-JP"/>
        </w:rPr>
        <w:t xml:space="preserve">during </w:t>
      </w:r>
      <w:r w:rsidRPr="00E10279">
        <w:rPr>
          <w:rFonts w:eastAsia="MS Mincho" w:cs="Times New Roman" w:hint="eastAsia"/>
          <w:sz w:val="23"/>
          <w:szCs w:val="23"/>
          <w:lang w:val="en-GB" w:eastAsia="ja-JP"/>
        </w:rPr>
        <w:t>December</w:t>
      </w:r>
      <w:r w:rsidRPr="00E10279">
        <w:rPr>
          <w:rFonts w:eastAsia="MS Mincho" w:cs="Times New Roman"/>
          <w:sz w:val="23"/>
          <w:szCs w:val="23"/>
          <w:lang w:val="en-GB" w:eastAsia="ja-JP"/>
        </w:rPr>
        <w:t xml:space="preserve"> ranges from</w:t>
      </w:r>
      <w:r w:rsidRPr="00E10279">
        <w:rPr>
          <w:rFonts w:eastAsia="MS Mincho" w:cs="Times New Roman" w:hint="eastAsia"/>
          <w:sz w:val="23"/>
          <w:szCs w:val="23"/>
          <w:lang w:val="en-GB" w:eastAsia="ja-JP"/>
        </w:rPr>
        <w:t xml:space="preserve"> 2 </w:t>
      </w:r>
      <w:r w:rsidRPr="00E10279">
        <w:rPr>
          <w:rFonts w:eastAsia="MS Mincho" w:cs="Times New Roman"/>
          <w:sz w:val="23"/>
          <w:szCs w:val="23"/>
          <w:lang w:val="en-GB" w:eastAsia="ja-JP"/>
        </w:rPr>
        <w:t xml:space="preserve">to </w:t>
      </w:r>
      <w:r w:rsidRPr="00E10279">
        <w:rPr>
          <w:rFonts w:eastAsia="MS Mincho" w:cs="Times New Roman" w:hint="eastAsia"/>
          <w:sz w:val="23"/>
          <w:szCs w:val="23"/>
          <w:lang w:val="en-GB" w:eastAsia="ja-JP"/>
        </w:rPr>
        <w:t>12</w:t>
      </w:r>
      <w:r w:rsidRPr="00E10279">
        <w:rPr>
          <w:rFonts w:eastAsia="MS Mincho" w:cs="Times New Roman"/>
          <w:sz w:val="23"/>
          <w:szCs w:val="23"/>
          <w:lang w:val="en-GB" w:eastAsia="ja-JP"/>
        </w:rPr>
        <w:t xml:space="preserve"> degrees </w:t>
      </w:r>
      <w:r w:rsidRPr="00E10279">
        <w:rPr>
          <w:rFonts w:eastAsia="MS Mincho" w:cs="Times New Roman"/>
          <w:sz w:val="24"/>
          <w:szCs w:val="24"/>
          <w:lang w:val="en-GB" w:eastAsia="ja-JP"/>
        </w:rPr>
        <w:t>centigrade</w:t>
      </w:r>
      <w:r w:rsidRPr="00E10279">
        <w:rPr>
          <w:rFonts w:eastAsia="MS Mincho" w:cs="Times New Roman" w:hint="eastAsia"/>
          <w:sz w:val="23"/>
          <w:szCs w:val="23"/>
          <w:lang w:val="en-GB" w:eastAsia="ja-JP"/>
        </w:rPr>
        <w:t>. A</w:t>
      </w:r>
      <w:r w:rsidRPr="00E10279">
        <w:rPr>
          <w:rFonts w:eastAsia="MS Mincho" w:cs="Times New Roman"/>
          <w:sz w:val="23"/>
          <w:szCs w:val="23"/>
          <w:lang w:val="en-GB" w:eastAsia="ja-JP"/>
        </w:rPr>
        <w:t>verage rainfall</w:t>
      </w:r>
      <w:r w:rsidRPr="00E10279">
        <w:rPr>
          <w:rFonts w:eastAsia="MS Mincho" w:cs="Times New Roman" w:hint="eastAsia"/>
          <w:sz w:val="23"/>
          <w:szCs w:val="23"/>
          <w:lang w:val="en-GB" w:eastAsia="ja-JP"/>
        </w:rPr>
        <w:t xml:space="preserve"> in December </w:t>
      </w:r>
      <w:r w:rsidRPr="00E10279">
        <w:rPr>
          <w:rFonts w:eastAsia="MS Mincho" w:cs="Times New Roman"/>
          <w:sz w:val="23"/>
          <w:szCs w:val="23"/>
          <w:lang w:val="en-GB" w:eastAsia="ja-JP"/>
        </w:rPr>
        <w:t xml:space="preserve">is about </w:t>
      </w:r>
      <w:r w:rsidRPr="00E10279">
        <w:rPr>
          <w:rFonts w:eastAsia="MS Mincho" w:cs="Times New Roman" w:hint="eastAsia"/>
          <w:sz w:val="23"/>
          <w:szCs w:val="23"/>
          <w:lang w:val="en-GB" w:eastAsia="ja-JP"/>
        </w:rPr>
        <w:t xml:space="preserve">40 </w:t>
      </w:r>
      <w:r w:rsidRPr="00E10279">
        <w:rPr>
          <w:rFonts w:eastAsia="MS Mincho" w:cs="Times New Roman"/>
          <w:sz w:val="23"/>
          <w:szCs w:val="23"/>
          <w:lang w:val="en-GB" w:eastAsia="ja-JP"/>
        </w:rPr>
        <w:t>mm</w:t>
      </w:r>
      <w:r w:rsidRPr="00E10279">
        <w:rPr>
          <w:rFonts w:eastAsia="MS Mincho" w:cs="Times New Roman" w:hint="eastAsia"/>
          <w:sz w:val="23"/>
          <w:szCs w:val="23"/>
          <w:lang w:val="en-GB" w:eastAsia="ja-JP"/>
        </w:rPr>
        <w:t xml:space="preserve"> in Tokyo</w:t>
      </w:r>
      <w:r w:rsidRPr="00E10279">
        <w:rPr>
          <w:rFonts w:eastAsia="MS Mincho" w:cs="Times New Roman"/>
          <w:sz w:val="23"/>
          <w:szCs w:val="23"/>
          <w:lang w:val="en-GB" w:eastAsia="ja-JP"/>
        </w:rPr>
        <w:t>.</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b/>
          <w:bCs/>
          <w:sz w:val="23"/>
          <w:szCs w:val="23"/>
          <w:lang w:val="en-GB" w:eastAsia="ja-JP"/>
        </w:rPr>
      </w:pP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r w:rsidRPr="00E10279">
        <w:rPr>
          <w:rFonts w:eastAsia="MS Mincho" w:cs="Times New Roman"/>
          <w:b/>
          <w:bCs/>
          <w:sz w:val="23"/>
          <w:szCs w:val="23"/>
          <w:lang w:val="en-GB" w:eastAsia="ja-JP"/>
        </w:rPr>
        <w:t xml:space="preserve">Time Zone: </w:t>
      </w:r>
      <w:r w:rsidRPr="00E10279">
        <w:rPr>
          <w:rFonts w:eastAsia="MS Mincho" w:cs="Times New Roman"/>
          <w:sz w:val="23"/>
          <w:szCs w:val="23"/>
          <w:lang w:val="en-GB" w:eastAsia="ja-JP"/>
        </w:rPr>
        <w:t>GMT + 9 hours.</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b/>
          <w:bCs/>
          <w:sz w:val="23"/>
          <w:szCs w:val="23"/>
          <w:lang w:val="en-GB" w:eastAsia="ja-JP"/>
        </w:rPr>
      </w:pP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highlight w:val="yellow"/>
          <w:lang w:val="en-GB" w:eastAsia="ja-JP"/>
        </w:rPr>
      </w:pPr>
      <w:r w:rsidRPr="00E10279">
        <w:rPr>
          <w:rFonts w:eastAsia="MS Mincho" w:cs="Times New Roman"/>
          <w:b/>
          <w:bCs/>
          <w:sz w:val="23"/>
          <w:szCs w:val="23"/>
          <w:lang w:val="en-GB" w:eastAsia="ja-JP"/>
        </w:rPr>
        <w:t xml:space="preserve">Banks &amp; currency: </w:t>
      </w:r>
      <w:r w:rsidRPr="00E10279">
        <w:rPr>
          <w:rFonts w:eastAsia="MS Mincho" w:cs="Times New Roman"/>
          <w:sz w:val="23"/>
          <w:szCs w:val="23"/>
          <w:lang w:val="en-GB" w:eastAsia="ja-JP"/>
        </w:rPr>
        <w:t xml:space="preserve">The Japanese currency unit is Japanese Yen (JPY). There are four kinds of bills (10,000 yen, 5,000 yen, 2,000 yen and 1,000 yen) and six kinds of coins (500 yen, 100 yen, 50 yen, 10 yen, 5 yen and 1 yen) used. Only Japanese Yen (JPY) is accepted at stores and restaurants. Major foreign currencies may be exchanged to JPY at foreign exchange banks at the International Airports on presentation of your passport. Japanese banks are usually open Monday to Friday from 9:00 to 15:00. The exchange rate as of </w:t>
      </w:r>
      <w:r w:rsidRPr="00E10279">
        <w:rPr>
          <w:rFonts w:eastAsia="MS Mincho" w:cs="Times New Roman" w:hint="eastAsia"/>
          <w:b/>
          <w:bCs/>
          <w:sz w:val="23"/>
          <w:szCs w:val="23"/>
          <w:lang w:val="en-GB" w:eastAsia="ja-JP"/>
        </w:rPr>
        <w:t>16 August</w:t>
      </w:r>
      <w:r w:rsidRPr="00E10279">
        <w:rPr>
          <w:rFonts w:eastAsia="MS Mincho" w:cs="Times New Roman"/>
          <w:b/>
          <w:bCs/>
          <w:sz w:val="23"/>
          <w:szCs w:val="23"/>
          <w:lang w:val="en-GB" w:eastAsia="ja-JP"/>
        </w:rPr>
        <w:t xml:space="preserve"> 2011</w:t>
      </w:r>
      <w:r w:rsidRPr="00E10279">
        <w:rPr>
          <w:rFonts w:eastAsia="MS Mincho" w:cs="Times New Roman"/>
          <w:sz w:val="23"/>
          <w:szCs w:val="23"/>
          <w:lang w:val="en-GB" w:eastAsia="ja-JP"/>
        </w:rPr>
        <w:t xml:space="preserve"> is </w:t>
      </w:r>
      <w:r w:rsidRPr="00E10279">
        <w:rPr>
          <w:rFonts w:eastAsia="MS Mincho" w:cs="Times New Roman" w:hint="eastAsia"/>
          <w:sz w:val="23"/>
          <w:szCs w:val="23"/>
          <w:lang w:val="en-GB" w:eastAsia="ja-JP"/>
        </w:rPr>
        <w:t>76</w:t>
      </w:r>
      <w:r w:rsidRPr="00E10279">
        <w:rPr>
          <w:rFonts w:eastAsia="MS Mincho" w:cs="Times New Roman"/>
          <w:sz w:val="23"/>
          <w:szCs w:val="23"/>
          <w:lang w:val="en-GB" w:eastAsia="ja-JP"/>
        </w:rPr>
        <w:t>.84 Japanese Yen to 1 US Dollar. Major credit cards are accepted by most hotels, restaurants, department stores, but not local small shops.</w:t>
      </w:r>
    </w:p>
    <w:p w:rsidR="00E10279" w:rsidRPr="00E10279" w:rsidRDefault="00081C9E"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r>
        <w:rPr>
          <w:rFonts w:eastAsia="MS Mincho" w:cs="Times New Roman"/>
          <w:b/>
          <w:bCs/>
          <w:noProof/>
          <w:sz w:val="23"/>
          <w:szCs w:val="23"/>
          <w:lang w:eastAsia="zh-CN"/>
        </w:rPr>
        <mc:AlternateContent>
          <mc:Choice Requires="wps">
            <w:drawing>
              <wp:anchor distT="0" distB="0" distL="114300" distR="114300" simplePos="0" relativeHeight="251659264" behindDoc="0" locked="0" layoutInCell="1" allowOverlap="1">
                <wp:simplePos x="0" y="0"/>
                <wp:positionH relativeFrom="column">
                  <wp:posOffset>3975735</wp:posOffset>
                </wp:positionH>
                <wp:positionV relativeFrom="paragraph">
                  <wp:posOffset>32385</wp:posOffset>
                </wp:positionV>
                <wp:extent cx="1771650" cy="15621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562100"/>
                        </a:xfrm>
                        <a:prstGeom prst="rect">
                          <a:avLst/>
                        </a:prstGeom>
                        <a:solidFill>
                          <a:srgbClr val="FFFFFF"/>
                        </a:solidFill>
                        <a:ln w="9525">
                          <a:solidFill>
                            <a:srgbClr val="FFFFFF"/>
                          </a:solidFill>
                          <a:miter lim="800000"/>
                          <a:headEnd/>
                          <a:tailEnd/>
                        </a:ln>
                      </wps:spPr>
                      <wps:txbx>
                        <w:txbxContent>
                          <w:p w:rsidR="00E10279" w:rsidRPr="00DE0C19" w:rsidRDefault="00E10279" w:rsidP="00E10279">
                            <w:pPr>
                              <w:tabs>
                                <w:tab w:val="left" w:pos="1275"/>
                              </w:tabs>
                            </w:pPr>
                          </w:p>
                          <w:p w:rsidR="00E10279" w:rsidRPr="00DE0C19" w:rsidRDefault="00E10279" w:rsidP="00E10279">
                            <w:r>
                              <w:rPr>
                                <w:noProof/>
                                <w:lang w:eastAsia="zh-CN"/>
                              </w:rPr>
                              <w:drawing>
                                <wp:inline distT="0" distB="0" distL="0" distR="0">
                                  <wp:extent cx="1714500" cy="1238250"/>
                                  <wp:effectExtent l="0" t="0" r="0" b="0"/>
                                  <wp:docPr id="4" name="Picture 4"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_a_lar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Pr="00DE0C19">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13.05pt;margin-top:2.55pt;width:139.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" strokecolor="white">
                <v:textbox inset="5.85pt,.7pt,5.85pt,.7pt">
                  <w:txbxContent>
                    <w:p w:rsidR="00E10279" w:rsidRPr="00DE0C19" w:rsidRDefault="00E10279" w:rsidP="00E10279">
                      <w:pPr>
                        <w:tabs>
                          <w:tab w:val="left" w:pos="1275"/>
                        </w:tabs>
                      </w:pPr>
                    </w:p>
                    <w:p w:rsidR="00E10279" w:rsidRPr="00DE0C19" w:rsidRDefault="00E10279" w:rsidP="00E10279">
                      <w:r>
                        <w:rPr>
                          <w:noProof/>
                          <w:lang w:eastAsia="zh-CN"/>
                        </w:rPr>
                        <w:drawing>
                          <wp:inline distT="0" distB="0" distL="0" distR="0">
                            <wp:extent cx="1714500" cy="1238250"/>
                            <wp:effectExtent l="0" t="0" r="0" b="0"/>
                            <wp:docPr id="4" name="Picture 4"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_a_lar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Pr="00DE0C19">
                        <w:tab/>
                      </w:r>
                    </w:p>
                  </w:txbxContent>
                </v:textbox>
              </v:rect>
            </w:pict>
          </mc:Fallback>
        </mc:AlternateConten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r w:rsidRPr="00E10279">
        <w:rPr>
          <w:rFonts w:eastAsia="MS Mincho" w:cs="Times New Roman"/>
          <w:b/>
          <w:bCs/>
          <w:sz w:val="23"/>
          <w:szCs w:val="23"/>
          <w:lang w:val="en-GB" w:eastAsia="ja-JP"/>
        </w:rPr>
        <w:t xml:space="preserve">Tipping: </w:t>
      </w:r>
      <w:r w:rsidRPr="00E10279">
        <w:rPr>
          <w:rFonts w:eastAsia="MS Mincho" w:cs="Times New Roman"/>
          <w:sz w:val="23"/>
          <w:szCs w:val="23"/>
          <w:lang w:val="en-GB" w:eastAsia="ja-JP"/>
        </w:rPr>
        <w:t>Tipping is not customary in Japan.</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p>
    <w:p w:rsidR="00E10279" w:rsidRPr="00E10279" w:rsidRDefault="00E10279" w:rsidP="00E10279">
      <w:pPr>
        <w:widowControl w:val="0"/>
        <w:autoSpaceDE w:val="0"/>
        <w:autoSpaceDN w:val="0"/>
        <w:bidi w:val="0"/>
        <w:adjustRightInd w:val="0"/>
        <w:spacing w:before="0" w:line="320" w:lineRule="exact"/>
        <w:ind w:rightChars="1956" w:right="4303"/>
        <w:jc w:val="left"/>
        <w:rPr>
          <w:rFonts w:eastAsia="MS Mincho" w:cs="Times New Roman"/>
          <w:sz w:val="23"/>
          <w:szCs w:val="23"/>
          <w:lang w:val="en-GB" w:eastAsia="ja-JP"/>
        </w:rPr>
      </w:pPr>
      <w:r w:rsidRPr="00E10279">
        <w:rPr>
          <w:rFonts w:eastAsia="MS Mincho" w:cs="Times New Roman"/>
          <w:b/>
          <w:bCs/>
          <w:sz w:val="23"/>
          <w:szCs w:val="23"/>
          <w:lang w:val="en-GB" w:eastAsia="ja-JP"/>
        </w:rPr>
        <w:t xml:space="preserve">Electricity: </w:t>
      </w:r>
      <w:r w:rsidRPr="00E10279">
        <w:rPr>
          <w:rFonts w:eastAsia="MS Mincho" w:cs="Times New Roman"/>
          <w:sz w:val="23"/>
          <w:szCs w:val="23"/>
          <w:lang w:val="en-GB" w:eastAsia="ja-JP"/>
        </w:rPr>
        <w:t xml:space="preserve">The standard power supply in Japan is 100 V. The frequency is 50 Hz in eastern Japan including Tokyo. The type of power outlet/connector used in Japan is </w:t>
      </w:r>
      <w:r w:rsidRPr="00E10279">
        <w:rPr>
          <w:rFonts w:eastAsia="MS Mincho" w:cs="Times New Roman"/>
          <w:b/>
          <w:bCs/>
          <w:sz w:val="23"/>
          <w:szCs w:val="23"/>
          <w:lang w:val="en-GB" w:eastAsia="ja-JP"/>
        </w:rPr>
        <w:t xml:space="preserve">A </w:t>
      </w:r>
      <w:r w:rsidRPr="00E10279">
        <w:rPr>
          <w:rFonts w:eastAsia="MS Mincho" w:cs="Times New Roman"/>
          <w:sz w:val="23"/>
          <w:szCs w:val="23"/>
          <w:lang w:val="en-GB" w:eastAsia="ja-JP"/>
        </w:rPr>
        <w:t>type which is a two-parallel-pronged type.</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b/>
          <w:bCs/>
          <w:sz w:val="23"/>
          <w:szCs w:val="23"/>
          <w:lang w:val="en-GB" w:eastAsia="ja-JP"/>
        </w:rPr>
      </w:pPr>
    </w:p>
    <w:p w:rsidR="00E10279" w:rsidRPr="00E10279" w:rsidRDefault="00E10279" w:rsidP="00871549">
      <w:pPr>
        <w:keepNext/>
        <w:keepLines/>
        <w:numPr>
          <w:ilvl w:val="0"/>
          <w:numId w:val="13"/>
        </w:numPr>
        <w:tabs>
          <w:tab w:val="left" w:pos="794"/>
          <w:tab w:val="left" w:pos="1191"/>
          <w:tab w:val="left" w:pos="1588"/>
          <w:tab w:val="left" w:pos="1985"/>
        </w:tabs>
        <w:autoSpaceDE w:val="0"/>
        <w:autoSpaceDN w:val="0"/>
        <w:bidi w:val="0"/>
        <w:adjustRightInd w:val="0"/>
        <w:spacing w:before="0" w:line="320" w:lineRule="exact"/>
        <w:ind w:left="357" w:hanging="357"/>
        <w:jc w:val="left"/>
        <w:rPr>
          <w:rFonts w:eastAsia="MS Mincho" w:cs="Times New Roman"/>
          <w:b/>
          <w:bCs/>
          <w:sz w:val="23"/>
          <w:szCs w:val="23"/>
          <w:lang w:val="en-GB" w:eastAsia="ja-JP"/>
        </w:rPr>
      </w:pPr>
      <w:r w:rsidRPr="00E10279">
        <w:rPr>
          <w:rFonts w:eastAsia="MS Mincho" w:cs="Times New Roman"/>
          <w:b/>
          <w:bCs/>
          <w:sz w:val="23"/>
          <w:szCs w:val="23"/>
          <w:lang w:val="en-GB" w:eastAsia="ja-JP"/>
        </w:rPr>
        <w:lastRenderedPageBreak/>
        <w:t>LOCAL HOST CONTACT INFORMATION</w:t>
      </w:r>
    </w:p>
    <w:p w:rsidR="00E10279" w:rsidRPr="00E10279" w:rsidRDefault="00E10279" w:rsidP="00E10279">
      <w:pPr>
        <w:widowControl w:val="0"/>
        <w:autoSpaceDE w:val="0"/>
        <w:autoSpaceDN w:val="0"/>
        <w:bidi w:val="0"/>
        <w:adjustRightInd w:val="0"/>
        <w:spacing w:before="0" w:line="320" w:lineRule="exact"/>
        <w:jc w:val="left"/>
        <w:rPr>
          <w:rFonts w:eastAsia="MS Mincho" w:cs="Times New Roman"/>
          <w:sz w:val="23"/>
          <w:szCs w:val="23"/>
          <w:lang w:val="en-GB" w:eastAsia="ja-JP"/>
        </w:rPr>
      </w:pPr>
      <w:r w:rsidRPr="00E10279">
        <w:rPr>
          <w:rFonts w:eastAsia="MS Mincho" w:cs="Times New Roman"/>
          <w:sz w:val="23"/>
          <w:szCs w:val="23"/>
          <w:lang w:val="en-GB" w:eastAsia="ja-JP"/>
        </w:rPr>
        <w:t>For any information and arrangement of the events please contact:</w:t>
      </w:r>
    </w:p>
    <w:p w:rsidR="00E10279" w:rsidRPr="00E10279" w:rsidRDefault="00E10279" w:rsidP="00E10279">
      <w:pPr>
        <w:widowControl w:val="0"/>
        <w:autoSpaceDE w:val="0"/>
        <w:autoSpaceDN w:val="0"/>
        <w:bidi w:val="0"/>
        <w:adjustRightInd w:val="0"/>
        <w:spacing w:before="0" w:line="240" w:lineRule="auto"/>
        <w:jc w:val="left"/>
        <w:rPr>
          <w:rFonts w:eastAsia="MS Mincho" w:cs="Times New Roman"/>
          <w:color w:val="000000"/>
          <w:sz w:val="24"/>
          <w:szCs w:val="24"/>
          <w:lang w:val="en-GB" w:eastAsia="ja-JP"/>
        </w:rPr>
      </w:pPr>
    </w:p>
    <w:p w:rsidR="00E10279" w:rsidRPr="00E10279" w:rsidRDefault="00E10279" w:rsidP="00E10279">
      <w:pPr>
        <w:widowControl w:val="0"/>
        <w:autoSpaceDE w:val="0"/>
        <w:autoSpaceDN w:val="0"/>
        <w:bidi w:val="0"/>
        <w:adjustRightInd w:val="0"/>
        <w:spacing w:before="0" w:line="320" w:lineRule="exact"/>
        <w:ind w:left="1134"/>
        <w:jc w:val="left"/>
        <w:rPr>
          <w:rFonts w:eastAsia="MS Mincho" w:cs="Times New Roman"/>
          <w:color w:val="000000"/>
          <w:sz w:val="24"/>
          <w:szCs w:val="24"/>
          <w:lang w:val="en-GB" w:eastAsia="ja-JP"/>
        </w:rPr>
      </w:pPr>
      <w:r w:rsidRPr="00E10279">
        <w:rPr>
          <w:rFonts w:eastAsia="MS Mincho" w:cs="Times New Roman" w:hint="eastAsia"/>
          <w:color w:val="000000"/>
          <w:sz w:val="24"/>
          <w:szCs w:val="24"/>
          <w:lang w:val="en-GB" w:eastAsia="ja-JP"/>
        </w:rPr>
        <w:t>Mr Yoshiaki Tomioka</w:t>
      </w:r>
      <w:r w:rsidRPr="00E10279">
        <w:rPr>
          <w:rFonts w:eastAsia="MS Mincho" w:cs="Times New Roman"/>
          <w:color w:val="000000"/>
          <w:sz w:val="24"/>
          <w:szCs w:val="24"/>
          <w:lang w:val="en-GB" w:eastAsia="ja-JP"/>
        </w:rPr>
        <w:t xml:space="preserve"> </w:t>
      </w:r>
      <w:r w:rsidRPr="00E10279">
        <w:rPr>
          <w:rFonts w:eastAsia="MS Mincho" w:cs="Times New Roman" w:hint="eastAsia"/>
          <w:color w:val="000000"/>
          <w:sz w:val="24"/>
          <w:szCs w:val="24"/>
          <w:lang w:val="en-GB" w:eastAsia="ja-JP"/>
        </w:rPr>
        <w:t>/ Mr Shigeo Okamoto</w:t>
      </w:r>
      <w:r w:rsidRPr="00E10279">
        <w:rPr>
          <w:rFonts w:eastAsia="MS Mincho" w:cs="Times New Roman"/>
          <w:color w:val="000000"/>
          <w:sz w:val="24"/>
          <w:szCs w:val="24"/>
          <w:lang w:val="en-GB" w:eastAsia="ja-JP"/>
        </w:rPr>
        <w:t xml:space="preserve"> </w:t>
      </w:r>
      <w:r w:rsidRPr="00E10279">
        <w:rPr>
          <w:rFonts w:eastAsia="MS Mincho" w:cs="Times New Roman" w:hint="eastAsia"/>
          <w:color w:val="000000"/>
          <w:sz w:val="24"/>
          <w:szCs w:val="24"/>
          <w:lang w:val="en-GB" w:eastAsia="ja-JP"/>
        </w:rPr>
        <w:t>/ Mr Tomohisa Shimoyama</w:t>
      </w:r>
    </w:p>
    <w:p w:rsidR="00E10279" w:rsidRPr="00E10279" w:rsidRDefault="00E10279" w:rsidP="00E10279">
      <w:pPr>
        <w:widowControl w:val="0"/>
        <w:autoSpaceDE w:val="0"/>
        <w:autoSpaceDN w:val="0"/>
        <w:bidi w:val="0"/>
        <w:adjustRightInd w:val="0"/>
        <w:spacing w:before="0" w:line="320" w:lineRule="exact"/>
        <w:ind w:left="1134"/>
        <w:jc w:val="left"/>
        <w:rPr>
          <w:rFonts w:eastAsia="MS Mincho" w:cs="Times New Roman"/>
          <w:color w:val="000000"/>
          <w:sz w:val="24"/>
          <w:szCs w:val="24"/>
          <w:lang w:val="en-GB" w:eastAsia="ja-JP"/>
        </w:rPr>
      </w:pPr>
      <w:r w:rsidRPr="00E10279">
        <w:rPr>
          <w:rFonts w:eastAsia="MS Mincho" w:cs="Times New Roman"/>
          <w:color w:val="000000"/>
          <w:sz w:val="24"/>
          <w:szCs w:val="24"/>
          <w:lang w:val="en-GB" w:eastAsia="ja-JP"/>
        </w:rPr>
        <w:t>Ministry of Internal affairs and Communications (MIC)</w:t>
      </w:r>
      <w:r w:rsidRPr="00E10279">
        <w:rPr>
          <w:rFonts w:eastAsia="MS Mincho" w:cs="Times New Roman" w:hint="eastAsia"/>
          <w:color w:val="000000"/>
          <w:sz w:val="24"/>
          <w:szCs w:val="24"/>
          <w:lang w:val="en-GB" w:eastAsia="ja-JP"/>
        </w:rPr>
        <w:t xml:space="preserve"> of Japan</w:t>
      </w:r>
    </w:p>
    <w:p w:rsidR="00E10279" w:rsidRPr="00E10279" w:rsidRDefault="00E10279" w:rsidP="00E10279">
      <w:pPr>
        <w:widowControl w:val="0"/>
        <w:autoSpaceDE w:val="0"/>
        <w:autoSpaceDN w:val="0"/>
        <w:bidi w:val="0"/>
        <w:adjustRightInd w:val="0"/>
        <w:spacing w:before="0" w:line="320" w:lineRule="exact"/>
        <w:ind w:left="1134"/>
        <w:jc w:val="left"/>
        <w:rPr>
          <w:rFonts w:eastAsia="MS Mincho" w:cs="Times New Roman"/>
          <w:color w:val="000000"/>
          <w:sz w:val="24"/>
          <w:szCs w:val="24"/>
          <w:lang w:val="en-GB" w:eastAsia="ja-JP"/>
        </w:rPr>
      </w:pPr>
      <w:r w:rsidRPr="00E10279">
        <w:rPr>
          <w:rFonts w:eastAsia="MS Mincho" w:cs="Times New Roman" w:hint="eastAsia"/>
          <w:color w:val="000000"/>
          <w:sz w:val="24"/>
          <w:szCs w:val="24"/>
          <w:lang w:val="en-GB" w:eastAsia="ja-JP"/>
        </w:rPr>
        <w:t>2-1-2, Kasumigaseki, Chiyoda-ku, Tokyo</w:t>
      </w:r>
      <w:r w:rsidRPr="00E10279">
        <w:rPr>
          <w:rFonts w:eastAsia="MS Mincho" w:cs="Times New Roman"/>
          <w:color w:val="000000"/>
          <w:sz w:val="24"/>
          <w:szCs w:val="24"/>
          <w:lang w:val="en-GB" w:eastAsia="ja-JP"/>
        </w:rPr>
        <w:t xml:space="preserve"> </w:t>
      </w:r>
      <w:r w:rsidRPr="00E10279">
        <w:rPr>
          <w:rFonts w:eastAsia="MS Mincho" w:cs="Times New Roman" w:hint="eastAsia"/>
          <w:color w:val="000000"/>
          <w:sz w:val="24"/>
          <w:szCs w:val="24"/>
          <w:lang w:val="en-GB" w:eastAsia="ja-JP"/>
        </w:rPr>
        <w:t>,</w:t>
      </w:r>
      <w:r w:rsidRPr="00E10279">
        <w:rPr>
          <w:rFonts w:eastAsia="MS Mincho" w:cs="Times New Roman"/>
          <w:color w:val="000000"/>
          <w:sz w:val="24"/>
          <w:szCs w:val="24"/>
          <w:lang w:val="en-GB" w:eastAsia="ja-JP"/>
        </w:rPr>
        <w:t>10</w:t>
      </w:r>
      <w:r w:rsidRPr="00E10279">
        <w:rPr>
          <w:rFonts w:eastAsia="MS Mincho" w:cs="Times New Roman" w:hint="eastAsia"/>
          <w:color w:val="000000"/>
          <w:sz w:val="24"/>
          <w:szCs w:val="24"/>
          <w:lang w:val="en-GB" w:eastAsia="ja-JP"/>
        </w:rPr>
        <w:t>0-8926</w:t>
      </w:r>
      <w:r w:rsidRPr="00E10279">
        <w:rPr>
          <w:rFonts w:eastAsia="MS Mincho" w:cs="Times New Roman"/>
          <w:color w:val="000000"/>
          <w:sz w:val="24"/>
          <w:szCs w:val="24"/>
          <w:lang w:val="en-GB" w:eastAsia="ja-JP"/>
        </w:rPr>
        <w:t xml:space="preserve">, </w:t>
      </w:r>
      <w:r w:rsidRPr="00E10279">
        <w:rPr>
          <w:rFonts w:eastAsia="MS Mincho" w:cs="Times New Roman" w:hint="eastAsia"/>
          <w:color w:val="000000"/>
          <w:sz w:val="24"/>
          <w:szCs w:val="24"/>
          <w:lang w:val="en-GB" w:eastAsia="ja-JP"/>
        </w:rPr>
        <w:t>Japan</w:t>
      </w:r>
    </w:p>
    <w:p w:rsidR="00E10279" w:rsidRPr="00E10279" w:rsidRDefault="00E10279" w:rsidP="00E10279">
      <w:pPr>
        <w:widowControl w:val="0"/>
        <w:autoSpaceDE w:val="0"/>
        <w:autoSpaceDN w:val="0"/>
        <w:bidi w:val="0"/>
        <w:adjustRightInd w:val="0"/>
        <w:spacing w:before="0" w:line="320" w:lineRule="exact"/>
        <w:ind w:left="1134"/>
        <w:jc w:val="left"/>
        <w:rPr>
          <w:rFonts w:eastAsia="MS Mincho" w:cs="Times New Roman"/>
          <w:color w:val="000000"/>
          <w:sz w:val="24"/>
          <w:szCs w:val="24"/>
          <w:lang w:val="en-GB" w:eastAsia="ja-JP"/>
        </w:rPr>
      </w:pPr>
      <w:r w:rsidRPr="00E10279">
        <w:rPr>
          <w:rFonts w:eastAsia="MS Mincho" w:cs="Times New Roman"/>
          <w:color w:val="000000"/>
          <w:sz w:val="24"/>
          <w:szCs w:val="24"/>
          <w:lang w:val="en-GB" w:eastAsia="ja-JP"/>
        </w:rPr>
        <w:t>Phone: +</w:t>
      </w:r>
      <w:r w:rsidRPr="00E10279">
        <w:rPr>
          <w:rFonts w:eastAsia="MS Mincho" w:cs="Times New Roman" w:hint="eastAsia"/>
          <w:color w:val="000000"/>
          <w:sz w:val="24"/>
          <w:szCs w:val="24"/>
          <w:lang w:val="en-GB" w:eastAsia="ja-JP"/>
        </w:rPr>
        <w:t>81</w:t>
      </w:r>
      <w:r w:rsidRPr="00E10279">
        <w:rPr>
          <w:rFonts w:eastAsia="MS Mincho" w:cs="Times New Roman"/>
          <w:color w:val="000000"/>
          <w:sz w:val="24"/>
          <w:szCs w:val="24"/>
          <w:lang w:val="en-GB" w:eastAsia="ja-JP"/>
        </w:rPr>
        <w:t xml:space="preserve"> </w:t>
      </w:r>
      <w:r w:rsidRPr="00E10279">
        <w:rPr>
          <w:rFonts w:eastAsia="MS Mincho" w:cs="Times New Roman" w:hint="eastAsia"/>
          <w:color w:val="000000"/>
          <w:sz w:val="24"/>
          <w:szCs w:val="24"/>
          <w:lang w:val="en-GB" w:eastAsia="ja-JP"/>
        </w:rPr>
        <w:t>3</w:t>
      </w:r>
      <w:r w:rsidRPr="00E10279">
        <w:rPr>
          <w:rFonts w:eastAsia="MS Mincho" w:cs="Times New Roman"/>
          <w:color w:val="000000"/>
          <w:sz w:val="24"/>
          <w:szCs w:val="24"/>
          <w:lang w:val="en-GB" w:eastAsia="ja-JP"/>
        </w:rPr>
        <w:t xml:space="preserve"> </w:t>
      </w:r>
      <w:r w:rsidRPr="00E10279">
        <w:rPr>
          <w:rFonts w:eastAsia="MS Mincho" w:cs="Times New Roman" w:hint="eastAsia"/>
          <w:color w:val="000000"/>
          <w:sz w:val="24"/>
          <w:szCs w:val="24"/>
          <w:lang w:val="en-GB" w:eastAsia="ja-JP"/>
        </w:rPr>
        <w:t>5253</w:t>
      </w:r>
      <w:r w:rsidRPr="00E10279">
        <w:rPr>
          <w:rFonts w:eastAsia="MS Mincho" w:cs="Times New Roman"/>
          <w:color w:val="000000"/>
          <w:sz w:val="24"/>
          <w:szCs w:val="24"/>
          <w:lang w:val="en-GB" w:eastAsia="ja-JP"/>
        </w:rPr>
        <w:t xml:space="preserve"> </w:t>
      </w:r>
      <w:r w:rsidRPr="00E10279">
        <w:rPr>
          <w:rFonts w:eastAsia="MS Mincho" w:cs="Times New Roman" w:hint="eastAsia"/>
          <w:color w:val="000000"/>
          <w:sz w:val="24"/>
          <w:szCs w:val="24"/>
          <w:lang w:val="en-GB" w:eastAsia="ja-JP"/>
        </w:rPr>
        <w:t>5771</w:t>
      </w:r>
    </w:p>
    <w:p w:rsidR="00E10279" w:rsidRPr="00E10279" w:rsidRDefault="00E10279" w:rsidP="00E10279">
      <w:pPr>
        <w:widowControl w:val="0"/>
        <w:autoSpaceDE w:val="0"/>
        <w:autoSpaceDN w:val="0"/>
        <w:bidi w:val="0"/>
        <w:adjustRightInd w:val="0"/>
        <w:spacing w:before="0" w:line="320" w:lineRule="exact"/>
        <w:ind w:left="1134"/>
        <w:jc w:val="left"/>
        <w:rPr>
          <w:rFonts w:eastAsia="MS Mincho" w:cs="Times New Roman"/>
          <w:color w:val="000000"/>
          <w:sz w:val="24"/>
          <w:szCs w:val="24"/>
          <w:lang w:val="fr-CH" w:eastAsia="ja-JP"/>
        </w:rPr>
      </w:pPr>
      <w:r w:rsidRPr="00E10279">
        <w:rPr>
          <w:rFonts w:eastAsia="MS Mincho" w:cs="Times New Roman"/>
          <w:color w:val="000000"/>
          <w:sz w:val="24"/>
          <w:szCs w:val="24"/>
          <w:lang w:val="fr-CH" w:eastAsia="ja-JP"/>
        </w:rPr>
        <w:t>Fax:  +</w:t>
      </w:r>
      <w:r w:rsidRPr="00E10279">
        <w:rPr>
          <w:rFonts w:eastAsia="MS Mincho" w:cs="Times New Roman" w:hint="eastAsia"/>
          <w:color w:val="000000"/>
          <w:sz w:val="24"/>
          <w:szCs w:val="24"/>
          <w:lang w:val="fr-CH" w:eastAsia="ja-JP"/>
        </w:rPr>
        <w:t>81</w:t>
      </w:r>
      <w:r w:rsidRPr="00E10279">
        <w:rPr>
          <w:rFonts w:eastAsia="MS Mincho" w:cs="Times New Roman"/>
          <w:color w:val="000000"/>
          <w:sz w:val="24"/>
          <w:szCs w:val="24"/>
          <w:lang w:val="fr-CH" w:eastAsia="ja-JP"/>
        </w:rPr>
        <w:t xml:space="preserve"> </w:t>
      </w:r>
      <w:r w:rsidRPr="00E10279">
        <w:rPr>
          <w:rFonts w:eastAsia="MS Mincho" w:cs="Times New Roman" w:hint="eastAsia"/>
          <w:color w:val="000000"/>
          <w:sz w:val="24"/>
          <w:szCs w:val="24"/>
          <w:lang w:val="fr-CH" w:eastAsia="ja-JP"/>
        </w:rPr>
        <w:t>3</w:t>
      </w:r>
      <w:r w:rsidRPr="00E10279">
        <w:rPr>
          <w:rFonts w:eastAsia="MS Mincho" w:cs="Times New Roman"/>
          <w:color w:val="000000"/>
          <w:sz w:val="24"/>
          <w:szCs w:val="24"/>
          <w:lang w:val="fr-CH" w:eastAsia="ja-JP"/>
        </w:rPr>
        <w:t xml:space="preserve"> 5</w:t>
      </w:r>
      <w:r w:rsidRPr="00E10279">
        <w:rPr>
          <w:rFonts w:eastAsia="MS Mincho" w:cs="Times New Roman" w:hint="eastAsia"/>
          <w:color w:val="000000"/>
          <w:sz w:val="24"/>
          <w:szCs w:val="24"/>
          <w:lang w:val="fr-CH" w:eastAsia="ja-JP"/>
        </w:rPr>
        <w:t>2</w:t>
      </w:r>
      <w:r w:rsidRPr="00E10279">
        <w:rPr>
          <w:rFonts w:eastAsia="MS Mincho" w:cs="Times New Roman"/>
          <w:color w:val="000000"/>
          <w:sz w:val="24"/>
          <w:szCs w:val="24"/>
          <w:lang w:val="fr-CH" w:eastAsia="ja-JP"/>
        </w:rPr>
        <w:t>7</w:t>
      </w:r>
      <w:r w:rsidRPr="00E10279">
        <w:rPr>
          <w:rFonts w:eastAsia="MS Mincho" w:cs="Times New Roman" w:hint="eastAsia"/>
          <w:color w:val="000000"/>
          <w:sz w:val="24"/>
          <w:szCs w:val="24"/>
          <w:lang w:val="fr-CH" w:eastAsia="ja-JP"/>
        </w:rPr>
        <w:t>5</w:t>
      </w:r>
      <w:r w:rsidRPr="00E10279">
        <w:rPr>
          <w:rFonts w:eastAsia="MS Mincho" w:cs="Times New Roman"/>
          <w:color w:val="000000"/>
          <w:sz w:val="24"/>
          <w:szCs w:val="24"/>
          <w:lang w:val="fr-CH" w:eastAsia="ja-JP"/>
        </w:rPr>
        <w:t xml:space="preserve">3 </w:t>
      </w:r>
      <w:r w:rsidRPr="00E10279">
        <w:rPr>
          <w:rFonts w:eastAsia="MS Mincho" w:cs="Times New Roman" w:hint="eastAsia"/>
          <w:color w:val="000000"/>
          <w:sz w:val="24"/>
          <w:szCs w:val="24"/>
          <w:lang w:val="fr-CH" w:eastAsia="ja-JP"/>
        </w:rPr>
        <w:t>5764</w:t>
      </w:r>
    </w:p>
    <w:p w:rsidR="00E10279" w:rsidRPr="00E10279" w:rsidRDefault="00E10279" w:rsidP="00E10279">
      <w:pPr>
        <w:widowControl w:val="0"/>
        <w:autoSpaceDE w:val="0"/>
        <w:autoSpaceDN w:val="0"/>
        <w:bidi w:val="0"/>
        <w:adjustRightInd w:val="0"/>
        <w:spacing w:before="0" w:line="320" w:lineRule="exact"/>
        <w:ind w:left="1134"/>
        <w:jc w:val="left"/>
        <w:rPr>
          <w:rFonts w:eastAsia="MS Mincho" w:cs="Times New Roman"/>
          <w:color w:val="000000"/>
          <w:sz w:val="24"/>
          <w:szCs w:val="24"/>
          <w:lang w:val="fr-CH" w:eastAsia="ja-JP"/>
        </w:rPr>
      </w:pPr>
      <w:r w:rsidRPr="00E10279">
        <w:rPr>
          <w:rFonts w:eastAsia="MS Mincho" w:cs="Times New Roman"/>
          <w:color w:val="000000"/>
          <w:sz w:val="24"/>
          <w:szCs w:val="24"/>
          <w:lang w:val="fr-CH" w:eastAsia="ja-JP"/>
        </w:rPr>
        <w:t>E-mail:</w:t>
      </w:r>
      <w:r w:rsidRPr="00E10279">
        <w:rPr>
          <w:rFonts w:eastAsia="MS Mincho" w:cs="Times New Roman" w:hint="eastAsia"/>
          <w:color w:val="000000"/>
          <w:sz w:val="24"/>
          <w:szCs w:val="24"/>
          <w:lang w:val="fr-CH" w:eastAsia="ja-JP"/>
        </w:rPr>
        <w:t xml:space="preserve"> </w:t>
      </w:r>
      <w:hyperlink r:id="rId29" w:history="1">
        <w:r w:rsidRPr="00E10279">
          <w:rPr>
            <w:rFonts w:eastAsia="MS Mincho" w:cs="Times New Roman" w:hint="eastAsia"/>
            <w:color w:val="0000FF"/>
            <w:sz w:val="24"/>
            <w:szCs w:val="24"/>
            <w:u w:val="single"/>
            <w:lang w:val="fr-CH" w:eastAsia="ja-JP"/>
          </w:rPr>
          <w:t>digital-singnage-ws@ml.soumu.go.jp</w:t>
        </w:r>
      </w:hyperlink>
    </w:p>
    <w:p w:rsidR="00E10279" w:rsidRPr="00E10279" w:rsidRDefault="00E10279" w:rsidP="00E10279">
      <w:pPr>
        <w:widowControl w:val="0"/>
        <w:autoSpaceDE w:val="0"/>
        <w:autoSpaceDN w:val="0"/>
        <w:bidi w:val="0"/>
        <w:adjustRightInd w:val="0"/>
        <w:spacing w:before="0" w:line="320" w:lineRule="exact"/>
        <w:ind w:left="1134"/>
        <w:jc w:val="left"/>
        <w:rPr>
          <w:rFonts w:eastAsia="MS Mincho" w:cs="Times New Roman"/>
          <w:sz w:val="23"/>
          <w:szCs w:val="23"/>
          <w:lang w:val="en-GB" w:eastAsia="ja-JP"/>
        </w:rPr>
      </w:pPr>
      <w:r w:rsidRPr="00E10279">
        <w:rPr>
          <w:rFonts w:eastAsia="MS Mincho" w:cs="Times New Roman"/>
          <w:sz w:val="23"/>
          <w:szCs w:val="23"/>
          <w:lang w:val="en-GB" w:eastAsia="ja-JP"/>
        </w:rPr>
        <w:t>NOTE – E-mail is the preferred means of communication.</w:t>
      </w:r>
    </w:p>
    <w:p w:rsidR="006C7CEA" w:rsidRPr="00E10279" w:rsidRDefault="006C7CEA" w:rsidP="00C01990">
      <w:pPr>
        <w:pStyle w:val="LetterStart"/>
        <w:tabs>
          <w:tab w:val="clear" w:pos="1361"/>
          <w:tab w:val="clear" w:pos="1758"/>
          <w:tab w:val="clear" w:pos="2155"/>
          <w:tab w:val="clear" w:pos="2552"/>
          <w:tab w:val="center" w:pos="4962"/>
        </w:tabs>
        <w:bidi/>
        <w:spacing w:before="120" w:line="240" w:lineRule="atLeast"/>
        <w:rPr>
          <w:rtl/>
        </w:rPr>
      </w:pPr>
    </w:p>
    <w:p w:rsidR="00C01990" w:rsidRDefault="00C01990" w:rsidP="006C7CEA">
      <w:pPr>
        <w:pStyle w:val="LetterStart"/>
        <w:tabs>
          <w:tab w:val="clear" w:pos="1361"/>
          <w:tab w:val="clear" w:pos="1758"/>
          <w:tab w:val="clear" w:pos="2155"/>
          <w:tab w:val="clear" w:pos="2552"/>
          <w:tab w:val="center" w:pos="4962"/>
        </w:tabs>
        <w:spacing w:before="0" w:line="240" w:lineRule="atLeast"/>
        <w:jc w:val="center"/>
        <w:rPr>
          <w:lang w:val="en-US"/>
        </w:rPr>
        <w:sectPr w:rsidR="00C01990" w:rsidSect="00AE03C4">
          <w:headerReference w:type="default" r:id="rId30"/>
          <w:footerReference w:type="default" r:id="rId31"/>
          <w:headerReference w:type="first" r:id="rId32"/>
          <w:footerReference w:type="first" r:id="rId33"/>
          <w:type w:val="oddPage"/>
          <w:pgSz w:w="11907" w:h="16840" w:code="9"/>
          <w:pgMar w:top="567" w:right="1089" w:bottom="567" w:left="1089" w:header="567" w:footer="567" w:gutter="0"/>
          <w:paperSrc w:first="15" w:other="15"/>
          <w:cols w:space="720"/>
          <w:titlePg/>
        </w:sectPr>
      </w:pPr>
    </w:p>
    <w:p w:rsidR="000B00BB" w:rsidRPr="000B00BB" w:rsidRDefault="000B00BB" w:rsidP="005A72B3">
      <w:pPr>
        <w:tabs>
          <w:tab w:val="center" w:pos="4962"/>
        </w:tabs>
        <w:bidi w:val="0"/>
        <w:spacing w:before="0" w:line="240" w:lineRule="atLeast"/>
        <w:jc w:val="center"/>
        <w:rPr>
          <w:rFonts w:eastAsia="MS Mincho" w:cs="Times New Roman"/>
          <w:sz w:val="24"/>
          <w:szCs w:val="20"/>
          <w:lang w:val="en-GB"/>
        </w:rPr>
      </w:pPr>
      <w:r w:rsidRPr="000B00BB">
        <w:rPr>
          <w:rFonts w:eastAsia="MS Mincho" w:cs="Times New Roman"/>
          <w:sz w:val="24"/>
          <w:szCs w:val="20"/>
          <w:lang w:val="en-GB"/>
        </w:rPr>
        <w:lastRenderedPageBreak/>
        <w:t>ANNEX 3</w:t>
      </w:r>
      <w:r w:rsidRPr="000B00BB">
        <w:rPr>
          <w:rFonts w:eastAsia="MS Mincho" w:cs="Times New Roman"/>
          <w:sz w:val="24"/>
          <w:szCs w:val="20"/>
          <w:lang w:val="en-GB"/>
        </w:rPr>
        <w:br/>
        <w:t>(to TSB Circular 227)</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0B00BB" w:rsidRPr="000B00BB" w:rsidTr="00CF3636">
        <w:tc>
          <w:tcPr>
            <w:tcW w:w="1808" w:type="dxa"/>
          </w:tcPr>
          <w:p w:rsidR="000B00BB" w:rsidRPr="000B00BB" w:rsidRDefault="000B00BB" w:rsidP="000B00BB">
            <w:pPr>
              <w:tabs>
                <w:tab w:val="left" w:pos="794"/>
                <w:tab w:val="left" w:pos="1191"/>
                <w:tab w:val="left" w:pos="1588"/>
                <w:tab w:val="left" w:pos="1985"/>
              </w:tabs>
              <w:bidi w:val="0"/>
              <w:spacing w:before="40" w:line="240" w:lineRule="auto"/>
              <w:jc w:val="center"/>
              <w:rPr>
                <w:rFonts w:eastAsia="MS Mincho" w:cs="Times New Roman"/>
                <w:sz w:val="24"/>
                <w:szCs w:val="20"/>
                <w:lang w:val="en-GB"/>
              </w:rPr>
            </w:pPr>
            <w:r>
              <w:rPr>
                <w:rFonts w:eastAsia="MS Mincho" w:cs="Times New Roman"/>
                <w:noProof/>
                <w:sz w:val="24"/>
                <w:szCs w:val="20"/>
                <w:lang w:eastAsia="zh-CN"/>
              </w:rPr>
              <w:drawing>
                <wp:inline distT="0" distB="0" distL="0" distR="0">
                  <wp:extent cx="800100" cy="876300"/>
                  <wp:effectExtent l="0" t="0" r="0" b="0"/>
                  <wp:docPr id="7" name="Picture 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U globe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vAlign w:val="center"/>
          </w:tcPr>
          <w:p w:rsidR="000B00BB" w:rsidRPr="000B00BB" w:rsidRDefault="000B00BB" w:rsidP="000B00BB">
            <w:pPr>
              <w:tabs>
                <w:tab w:val="left" w:pos="233"/>
                <w:tab w:val="left" w:pos="1191"/>
                <w:tab w:val="left" w:pos="1588"/>
                <w:tab w:val="left" w:pos="1985"/>
                <w:tab w:val="left" w:pos="4111"/>
              </w:tabs>
              <w:bidi w:val="0"/>
              <w:spacing w:before="0" w:line="240" w:lineRule="auto"/>
              <w:jc w:val="center"/>
              <w:rPr>
                <w:rFonts w:eastAsia="MS Mincho" w:cs="Times New Roman"/>
                <w:b/>
                <w:bCs/>
                <w:sz w:val="24"/>
                <w:szCs w:val="24"/>
                <w:lang w:val="en-GB"/>
              </w:rPr>
            </w:pPr>
            <w:r w:rsidRPr="000B00BB">
              <w:rPr>
                <w:rFonts w:eastAsia="MS Mincho" w:cs="Times New Roman"/>
                <w:b/>
                <w:bCs/>
                <w:sz w:val="24"/>
                <w:szCs w:val="24"/>
                <w:lang w:val="en-GB"/>
              </w:rPr>
              <w:t>ITU Workshop on Digital Signage –</w:t>
            </w:r>
            <w:r w:rsidRPr="000B00BB">
              <w:rPr>
                <w:rFonts w:eastAsia="MS Mincho" w:cs="Times New Roman"/>
                <w:b/>
                <w:bCs/>
                <w:sz w:val="24"/>
                <w:szCs w:val="24"/>
                <w:lang w:val="en-GB"/>
              </w:rPr>
              <w:br/>
              <w:t>(Tokyo, Japan, 13-14 December 2011)</w:t>
            </w:r>
          </w:p>
        </w:tc>
        <w:tc>
          <w:tcPr>
            <w:tcW w:w="1851" w:type="dxa"/>
          </w:tcPr>
          <w:p w:rsidR="000B00BB" w:rsidRPr="000B00BB" w:rsidRDefault="000B00BB" w:rsidP="000B00BB">
            <w:pPr>
              <w:tabs>
                <w:tab w:val="left" w:pos="794"/>
                <w:tab w:val="left" w:pos="1191"/>
                <w:tab w:val="left" w:pos="1588"/>
                <w:tab w:val="left" w:pos="1985"/>
              </w:tabs>
              <w:bidi w:val="0"/>
              <w:spacing w:before="40" w:line="240" w:lineRule="auto"/>
              <w:jc w:val="center"/>
              <w:rPr>
                <w:rFonts w:eastAsia="MS Mincho" w:cs="Times New Roman"/>
                <w:sz w:val="24"/>
                <w:szCs w:val="20"/>
                <w:lang w:val="en-GB"/>
              </w:rPr>
            </w:pPr>
            <w:r>
              <w:rPr>
                <w:rFonts w:eastAsia="MS Mincho" w:cs="Times New Roman"/>
                <w:noProof/>
                <w:sz w:val="24"/>
                <w:szCs w:val="20"/>
                <w:lang w:eastAsia="zh-CN"/>
              </w:rPr>
              <w:drawing>
                <wp:inline distT="0" distB="0" distL="0" distR="0">
                  <wp:extent cx="800100" cy="876300"/>
                  <wp:effectExtent l="0" t="0" r="0" b="0"/>
                  <wp:docPr id="6" name="Picture 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U globe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0B00BB" w:rsidRPr="00081C9E" w:rsidTr="00CF3636">
        <w:tc>
          <w:tcPr>
            <w:tcW w:w="2543" w:type="dxa"/>
            <w:gridSpan w:val="2"/>
          </w:tcPr>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16"/>
                <w:szCs w:val="20"/>
                <w:lang w:val="en-GB"/>
              </w:rPr>
            </w:pPr>
            <w:r w:rsidRPr="000B00BB">
              <w:rPr>
                <w:rFonts w:eastAsia="MS Mincho" w:cs="Arial"/>
                <w:b/>
                <w:bCs/>
                <w:iCs/>
                <w:sz w:val="20"/>
                <w:szCs w:val="20"/>
                <w:lang w:val="en-GB"/>
              </w:rPr>
              <w:t>Please return to:</w:t>
            </w:r>
          </w:p>
        </w:tc>
        <w:tc>
          <w:tcPr>
            <w:tcW w:w="3708" w:type="dxa"/>
          </w:tcPr>
          <w:p w:rsidR="000B00BB" w:rsidRPr="000B00BB" w:rsidRDefault="000B00BB" w:rsidP="000B00BB">
            <w:pPr>
              <w:tabs>
                <w:tab w:val="left" w:pos="794"/>
                <w:tab w:val="left" w:pos="1191"/>
                <w:tab w:val="left" w:pos="1588"/>
                <w:tab w:val="left" w:pos="1985"/>
              </w:tabs>
              <w:bidi w:val="0"/>
              <w:spacing w:line="240" w:lineRule="auto"/>
              <w:jc w:val="left"/>
              <w:rPr>
                <w:rFonts w:eastAsia="MS Mincho" w:cs="Arial"/>
                <w:b/>
                <w:bCs/>
                <w:sz w:val="20"/>
                <w:szCs w:val="20"/>
                <w:lang w:val="en-GB"/>
              </w:rPr>
            </w:pPr>
            <w:r w:rsidRPr="000B00BB">
              <w:rPr>
                <w:rFonts w:eastAsia="MS Mincho" w:cs="Arial"/>
                <w:b/>
                <w:bCs/>
                <w:sz w:val="20"/>
                <w:szCs w:val="20"/>
                <w:lang w:val="en-GB"/>
              </w:rPr>
              <w:t>Fellowships Service</w:t>
            </w:r>
            <w:r w:rsidRPr="000B00BB">
              <w:rPr>
                <w:rFonts w:eastAsia="MS Mincho" w:cs="Arial"/>
                <w:b/>
                <w:bCs/>
                <w:sz w:val="20"/>
                <w:szCs w:val="20"/>
                <w:lang w:val="en-GB"/>
              </w:rPr>
              <w:br/>
              <w:t>ITU/BDT</w:t>
            </w:r>
            <w:r w:rsidRPr="000B00BB">
              <w:rPr>
                <w:rFonts w:eastAsia="MS Mincho" w:cs="Arial"/>
                <w:b/>
                <w:bCs/>
                <w:sz w:val="20"/>
                <w:szCs w:val="20"/>
                <w:lang w:val="en-GB"/>
              </w:rPr>
              <w:br/>
              <w:t>Geneva (Switzerland)</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16"/>
                <w:szCs w:val="20"/>
                <w:lang w:val="en-GB"/>
              </w:rPr>
            </w:pPr>
          </w:p>
        </w:tc>
        <w:tc>
          <w:tcPr>
            <w:tcW w:w="4405" w:type="dxa"/>
            <w:gridSpan w:val="2"/>
          </w:tcPr>
          <w:p w:rsidR="000B00BB" w:rsidRPr="000B00BB" w:rsidRDefault="000B00BB" w:rsidP="000B00BB">
            <w:pPr>
              <w:tabs>
                <w:tab w:val="left" w:pos="794"/>
                <w:tab w:val="left" w:pos="1191"/>
                <w:tab w:val="left" w:pos="1588"/>
                <w:tab w:val="left" w:pos="1985"/>
              </w:tabs>
              <w:bidi w:val="0"/>
              <w:spacing w:line="240" w:lineRule="auto"/>
              <w:jc w:val="left"/>
              <w:rPr>
                <w:rFonts w:eastAsia="MS Mincho" w:cs="Arial"/>
                <w:b/>
                <w:bCs/>
                <w:sz w:val="24"/>
                <w:szCs w:val="22"/>
                <w:lang w:val="fr-CH"/>
              </w:rPr>
            </w:pPr>
            <w:r w:rsidRPr="000B00BB">
              <w:rPr>
                <w:rFonts w:eastAsia="MS Mincho" w:cs="Arial"/>
                <w:b/>
                <w:bCs/>
                <w:sz w:val="24"/>
                <w:szCs w:val="22"/>
                <w:lang w:val="fr-CH"/>
              </w:rPr>
              <w:t xml:space="preserve">E-mail: </w:t>
            </w:r>
            <w:hyperlink r:id="rId35" w:history="1">
              <w:r w:rsidRPr="000B00BB">
                <w:rPr>
                  <w:rFonts w:eastAsia="MS Mincho" w:cs="Arial"/>
                  <w:b/>
                  <w:bCs/>
                  <w:color w:val="0000FF"/>
                  <w:sz w:val="24"/>
                  <w:szCs w:val="22"/>
                  <w:u w:val="single"/>
                  <w:lang w:val="fr-CH"/>
                </w:rPr>
                <w:t>bdtfellowships@itu.int</w:t>
              </w:r>
            </w:hyperlink>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16"/>
                <w:szCs w:val="20"/>
                <w:lang w:val="fr-CH"/>
              </w:rPr>
            </w:pPr>
            <w:r w:rsidRPr="000B00BB">
              <w:rPr>
                <w:rFonts w:eastAsia="MS Mincho" w:cs="Arial"/>
                <w:b/>
                <w:bCs/>
                <w:sz w:val="20"/>
                <w:szCs w:val="20"/>
                <w:lang w:val="fr-CH"/>
              </w:rPr>
              <w:t>Tel: +41 22 730  5227</w:t>
            </w:r>
            <w:r w:rsidRPr="000B00BB">
              <w:rPr>
                <w:rFonts w:eastAsia="MS Mincho" w:cs="Arial"/>
                <w:b/>
                <w:bCs/>
                <w:sz w:val="20"/>
                <w:szCs w:val="20"/>
                <w:lang w:val="fr-CH"/>
              </w:rPr>
              <w:br/>
              <w:t xml:space="preserve">Fax: +41 22 730 5778 </w:t>
            </w:r>
          </w:p>
        </w:tc>
      </w:tr>
      <w:tr w:rsidR="000B00BB" w:rsidRPr="000B00BB" w:rsidTr="00CF3636">
        <w:tc>
          <w:tcPr>
            <w:tcW w:w="10656" w:type="dxa"/>
            <w:gridSpan w:val="5"/>
          </w:tcPr>
          <w:p w:rsidR="000B00BB" w:rsidRPr="000B00BB" w:rsidRDefault="000B00BB" w:rsidP="000B00BB">
            <w:pPr>
              <w:tabs>
                <w:tab w:val="left" w:pos="794"/>
                <w:tab w:val="left" w:pos="1191"/>
                <w:tab w:val="left" w:pos="1588"/>
                <w:tab w:val="left" w:pos="1985"/>
              </w:tabs>
              <w:bidi w:val="0"/>
              <w:spacing w:after="120" w:line="240" w:lineRule="auto"/>
              <w:jc w:val="center"/>
              <w:rPr>
                <w:rFonts w:ascii="Book Antiqua" w:eastAsia="MS Mincho" w:hAnsi="Book Antiqua" w:cs="Times New Roman"/>
                <w:iCs/>
                <w:sz w:val="24"/>
                <w:szCs w:val="20"/>
                <w:lang w:val="en-GB"/>
              </w:rPr>
            </w:pPr>
            <w:r w:rsidRPr="000B00BB">
              <w:rPr>
                <w:rFonts w:ascii="Book Antiqua" w:eastAsia="MS Mincho" w:hAnsi="Book Antiqua" w:cs="Times New Roman"/>
                <w:b/>
                <w:iCs/>
                <w:sz w:val="24"/>
                <w:szCs w:val="20"/>
                <w:lang w:val="en-GB"/>
              </w:rPr>
              <w:t xml:space="preserve">Request for a fellowship to be submitted before </w:t>
            </w:r>
            <w:r w:rsidRPr="000B00BB">
              <w:rPr>
                <w:rFonts w:ascii="Book Antiqua" w:eastAsia="MS Mincho" w:hAnsi="Book Antiqua" w:cs="Times New Roman"/>
                <w:b/>
                <w:iCs/>
                <w:color w:val="FF0000"/>
                <w:sz w:val="24"/>
                <w:szCs w:val="20"/>
                <w:lang w:val="en-GB"/>
              </w:rPr>
              <w:t>Monday, 14  November  2011</w:t>
            </w:r>
          </w:p>
        </w:tc>
      </w:tr>
      <w:tr w:rsidR="000B00BB" w:rsidRPr="000B00BB" w:rsidTr="00CF3636">
        <w:tc>
          <w:tcPr>
            <w:tcW w:w="10656" w:type="dxa"/>
            <w:gridSpan w:val="5"/>
          </w:tcPr>
          <w:p w:rsidR="000B00BB" w:rsidRPr="000B00BB" w:rsidRDefault="000B00BB" w:rsidP="000B00BB">
            <w:pPr>
              <w:tabs>
                <w:tab w:val="left" w:pos="794"/>
                <w:tab w:val="left" w:pos="1191"/>
                <w:tab w:val="left" w:pos="1588"/>
                <w:tab w:val="left" w:pos="1985"/>
              </w:tabs>
              <w:bidi w:val="0"/>
              <w:spacing w:after="120" w:line="240" w:lineRule="auto"/>
              <w:jc w:val="center"/>
              <w:rPr>
                <w:rFonts w:ascii="Book Antiqua" w:eastAsia="MS Mincho" w:hAnsi="Book Antiqua" w:cs="Times New Roman"/>
                <w:b/>
                <w:iCs/>
                <w:sz w:val="24"/>
                <w:szCs w:val="20"/>
                <w:lang w:val="en-GB"/>
              </w:rPr>
            </w:pPr>
            <w:r w:rsidRPr="000B00BB">
              <w:rPr>
                <w:rFonts w:eastAsia="MS Mincho" w:cs="Times New Roman"/>
                <w:b/>
                <w:iCs/>
                <w:sz w:val="24"/>
                <w:szCs w:val="20"/>
                <w:lang w:val="en-GB"/>
              </w:rPr>
              <w:t>Participation of women is encouraged</w:t>
            </w:r>
          </w:p>
        </w:tc>
      </w:tr>
      <w:tr w:rsidR="000B00BB" w:rsidRPr="000B00BB" w:rsidTr="00CF3636">
        <w:tc>
          <w:tcPr>
            <w:tcW w:w="10656" w:type="dxa"/>
            <w:gridSpan w:val="5"/>
          </w:tcPr>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i/>
                <w:iCs/>
                <w:sz w:val="24"/>
                <w:szCs w:val="20"/>
                <w:lang w:val="en-GB"/>
              </w:rPr>
            </w:pPr>
            <w:r w:rsidRPr="000B00BB">
              <w:rPr>
                <w:rFonts w:eastAsia="MS Mincho" w:cs="Times New Roman"/>
                <w:b/>
                <w:bCs/>
                <w:sz w:val="24"/>
                <w:szCs w:val="20"/>
                <w:lang w:val="en-GB"/>
              </w:rPr>
              <w:t>Registration Confirmation I.D. No</w:t>
            </w:r>
            <w:r w:rsidRPr="000B00BB">
              <w:rPr>
                <w:rFonts w:eastAsia="MS Mincho" w:cs="Times New Roman"/>
                <w:sz w:val="24"/>
                <w:szCs w:val="20"/>
                <w:lang w:val="en-GB"/>
              </w:rPr>
              <w:t>: …………………………………………………………………………</w:t>
            </w:r>
            <w:r w:rsidRPr="000B00BB">
              <w:rPr>
                <w:rFonts w:eastAsia="MS Mincho" w:cs="Times New Roman"/>
                <w:sz w:val="24"/>
                <w:szCs w:val="20"/>
                <w:lang w:val="en-GB"/>
              </w:rPr>
              <w:br/>
            </w:r>
            <w:r w:rsidRPr="000B00BB">
              <w:rPr>
                <w:rFonts w:eastAsia="MS Mincho" w:cs="Times New Roman"/>
                <w:i/>
                <w:iCs/>
                <w:sz w:val="24"/>
                <w:szCs w:val="20"/>
                <w:lang w:val="en-GB"/>
              </w:rPr>
              <w:t xml:space="preserve">(Note:  It is imperative for fellowship holders to pre-register via the on-line registration form at the event website: </w:t>
            </w:r>
            <w:hyperlink r:id="rId36" w:history="1">
              <w:r w:rsidRPr="000B00BB">
                <w:rPr>
                  <w:rFonts w:eastAsia="MS Mincho" w:cs="Arial"/>
                  <w:color w:val="0000FF"/>
                  <w:sz w:val="24"/>
                  <w:szCs w:val="20"/>
                  <w:u w:val="single"/>
                  <w:lang w:val="en-GB"/>
                </w:rPr>
                <w:t>http://www.itu.int/ITU-T/worksem/iptv/201112/index.html</w:t>
              </w:r>
            </w:hyperlink>
            <w:r w:rsidRPr="000B00BB">
              <w:rPr>
                <w:rFonts w:eastAsia="MS Mincho" w:cs="Times New Roman"/>
                <w:i/>
                <w:iCs/>
                <w:sz w:val="24"/>
                <w:szCs w:val="20"/>
                <w:lang w:val="en-GB"/>
              </w:rPr>
              <w:t>)</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 xml:space="preserve">Country: </w:t>
            </w:r>
            <w:bookmarkStart w:id="2" w:name="Text1"/>
            <w:r w:rsidRPr="000B00BB">
              <w:rPr>
                <w:rFonts w:eastAsia="MS Mincho" w:cs="Times New Roman"/>
                <w:sz w:val="24"/>
                <w:szCs w:val="20"/>
                <w:lang w:val="en-GB"/>
              </w:rPr>
              <w:t xml:space="preserve"> </w:t>
            </w:r>
            <w:bookmarkEnd w:id="2"/>
            <w:r w:rsidRPr="000B00BB">
              <w:rPr>
                <w:rFonts w:eastAsia="MS Mincho" w:cs="Times New Roman"/>
                <w:sz w:val="24"/>
                <w:szCs w:val="20"/>
                <w:lang w:val="en-GB"/>
              </w:rPr>
              <w:t>……………………………………………………………….………..……………………………..</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Name of the Administration or Organization:  ………...……………….…..………………………………</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Mr. / Ms.:  ……………….………………………………….………………………………………………….</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 xml:space="preserve">                             (family name)                                              (given name)</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Title:  ………………………………………………..…………………………….……………………………</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Address:  ……………………………………………………………………………………………………….</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Tel:  ……………………….……. Fax:  …………..…….………...</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E-Mail:  …...………………………………………………………………………………….</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PASSPORT INFORMATION:</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Date of birth:  ……………………………. Nationality:  ……………………………….……………………</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Passport Number:  ……………….…………… Date of issue:  ……………………...….………..………</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In (place):  ……………………………….…..… Valid until (date):  ………….…………………………….</w:t>
            </w:r>
          </w:p>
        </w:tc>
      </w:tr>
      <w:tr w:rsidR="000B00BB" w:rsidRPr="000B00BB" w:rsidTr="00CF3636">
        <w:trPr>
          <w:trHeight w:val="1072"/>
        </w:trPr>
        <w:tc>
          <w:tcPr>
            <w:tcW w:w="10656" w:type="dxa"/>
            <w:gridSpan w:val="5"/>
          </w:tcPr>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4"/>
                <w:lang w:val="en-GB"/>
              </w:rPr>
            </w:pPr>
            <w:r w:rsidRPr="000B00BB">
              <w:rPr>
                <w:rFonts w:eastAsia="MS Mincho" w:cs="Times New Roman"/>
                <w:sz w:val="24"/>
                <w:szCs w:val="24"/>
                <w:lang w:val="en-GB"/>
              </w:rPr>
              <w:t>CONDITIONS</w:t>
            </w:r>
          </w:p>
          <w:p w:rsidR="000B00BB" w:rsidRPr="000B00BB" w:rsidRDefault="000B00BB" w:rsidP="000B00BB">
            <w:pPr>
              <w:numPr>
                <w:ilvl w:val="0"/>
                <w:numId w:val="2"/>
              </w:numPr>
              <w:tabs>
                <w:tab w:val="left" w:pos="794"/>
                <w:tab w:val="left" w:pos="1191"/>
                <w:tab w:val="left" w:pos="1588"/>
                <w:tab w:val="left" w:pos="1985"/>
              </w:tabs>
              <w:bidi w:val="0"/>
              <w:spacing w:before="0" w:line="240" w:lineRule="auto"/>
              <w:jc w:val="left"/>
              <w:rPr>
                <w:rFonts w:eastAsia="MS Mincho" w:cs="Times New Roman"/>
                <w:b/>
                <w:bCs/>
                <w:sz w:val="24"/>
                <w:szCs w:val="24"/>
                <w:lang w:val="en-GB"/>
              </w:rPr>
            </w:pPr>
            <w:r w:rsidRPr="000B00BB">
              <w:rPr>
                <w:rFonts w:eastAsia="MS Mincho" w:cs="Times New Roman"/>
                <w:b/>
                <w:bCs/>
                <w:sz w:val="24"/>
                <w:szCs w:val="24"/>
                <w:u w:val="single"/>
                <w:lang w:val="en-GB"/>
              </w:rPr>
              <w:t xml:space="preserve">One full </w:t>
            </w:r>
            <w:r w:rsidRPr="000B00BB">
              <w:rPr>
                <w:rFonts w:eastAsia="MS Mincho" w:cs="Times New Roman"/>
                <w:sz w:val="24"/>
                <w:szCs w:val="24"/>
                <w:lang w:val="en-GB"/>
              </w:rPr>
              <w:t xml:space="preserve">fellowship per eligible country within the </w:t>
            </w:r>
            <w:r w:rsidRPr="000B00BB">
              <w:rPr>
                <w:rFonts w:eastAsia="MS Mincho" w:cs="Times New Roman"/>
                <w:b/>
                <w:bCs/>
                <w:sz w:val="24"/>
                <w:szCs w:val="24"/>
                <w:lang w:val="en-GB"/>
              </w:rPr>
              <w:t>Asia-Pacific region</w:t>
            </w:r>
            <w:r w:rsidRPr="000B00BB">
              <w:rPr>
                <w:rFonts w:eastAsia="MS Mincho" w:cs="Times New Roman"/>
                <w:sz w:val="24"/>
                <w:szCs w:val="24"/>
                <w:lang w:val="en-GB"/>
              </w:rPr>
              <w:t xml:space="preserve"> </w:t>
            </w:r>
            <w:r w:rsidRPr="000B00BB">
              <w:rPr>
                <w:rFonts w:eastAsia="MS Mincho" w:cs="Times New Roman"/>
                <w:b/>
                <w:bCs/>
                <w:sz w:val="24"/>
                <w:szCs w:val="24"/>
                <w:lang w:val="en-GB"/>
              </w:rPr>
              <w:t>only.</w:t>
            </w:r>
          </w:p>
          <w:p w:rsidR="000B00BB" w:rsidRPr="000B00BB" w:rsidRDefault="000B00BB" w:rsidP="000B00BB">
            <w:pPr>
              <w:numPr>
                <w:ilvl w:val="0"/>
                <w:numId w:val="2"/>
              </w:numPr>
              <w:tabs>
                <w:tab w:val="left" w:pos="794"/>
                <w:tab w:val="left" w:pos="1191"/>
                <w:tab w:val="left" w:pos="1588"/>
                <w:tab w:val="left" w:pos="1985"/>
              </w:tabs>
              <w:bidi w:val="0"/>
              <w:spacing w:before="0" w:line="240" w:lineRule="auto"/>
              <w:jc w:val="left"/>
              <w:rPr>
                <w:rFonts w:eastAsia="MS Mincho" w:cs="Times New Roman"/>
                <w:sz w:val="24"/>
                <w:szCs w:val="24"/>
                <w:lang w:val="en-GB"/>
              </w:rPr>
            </w:pPr>
            <w:r w:rsidRPr="000B00BB">
              <w:rPr>
                <w:rFonts w:eastAsia="MS Mincho" w:cs="Times New Roman"/>
                <w:sz w:val="24"/>
                <w:szCs w:val="24"/>
                <w:lang w:val="en-GB"/>
              </w:rPr>
              <w:t>A round trip airticket in economy class from country of origin to venue by the most direct and economical itinerary</w:t>
            </w:r>
          </w:p>
          <w:p w:rsidR="000B00BB" w:rsidRPr="000B00BB" w:rsidRDefault="000B00BB" w:rsidP="000B00BB">
            <w:pPr>
              <w:numPr>
                <w:ilvl w:val="0"/>
                <w:numId w:val="2"/>
              </w:numPr>
              <w:tabs>
                <w:tab w:val="left" w:pos="794"/>
                <w:tab w:val="left" w:pos="1191"/>
                <w:tab w:val="left" w:pos="1588"/>
                <w:tab w:val="left" w:pos="1985"/>
              </w:tabs>
              <w:bidi w:val="0"/>
              <w:spacing w:before="0" w:line="240" w:lineRule="auto"/>
              <w:jc w:val="left"/>
              <w:rPr>
                <w:rFonts w:eastAsia="MS Mincho" w:cs="Times New Roman"/>
                <w:sz w:val="24"/>
                <w:szCs w:val="24"/>
                <w:lang w:val="en-GB"/>
              </w:rPr>
            </w:pPr>
            <w:r w:rsidRPr="000B00BB">
              <w:rPr>
                <w:rFonts w:eastAsia="MS Mincho" w:cs="Times New Roman"/>
                <w:sz w:val="24"/>
                <w:szCs w:val="24"/>
                <w:lang w:val="en-GB"/>
              </w:rPr>
              <w:t>A daily subsistence allowance to cover accommodation, meals and misc. expenses</w:t>
            </w:r>
          </w:p>
          <w:p w:rsidR="000B00BB" w:rsidRPr="000B00BB" w:rsidRDefault="000B00BB" w:rsidP="000B00BB">
            <w:pPr>
              <w:numPr>
                <w:ilvl w:val="0"/>
                <w:numId w:val="16"/>
              </w:numPr>
              <w:tabs>
                <w:tab w:val="left" w:pos="794"/>
                <w:tab w:val="left" w:pos="1191"/>
                <w:tab w:val="left" w:pos="1588"/>
                <w:tab w:val="left" w:pos="1985"/>
              </w:tabs>
              <w:bidi w:val="0"/>
              <w:spacing w:before="0" w:line="240" w:lineRule="auto"/>
              <w:jc w:val="left"/>
              <w:rPr>
                <w:rFonts w:eastAsia="MS Mincho" w:cs="Times New Roman"/>
                <w:sz w:val="24"/>
                <w:szCs w:val="20"/>
                <w:lang w:val="en-GB"/>
              </w:rPr>
            </w:pPr>
            <w:r w:rsidRPr="000B00BB">
              <w:rPr>
                <w:rFonts w:eastAsia="MS Mincho" w:cs="Times New Roman"/>
                <w:sz w:val="24"/>
                <w:szCs w:val="24"/>
                <w:lang w:val="en-GB"/>
              </w:rPr>
              <w:t>It is imperative that fellows be present for the entire duration of their fellowship.</w:t>
            </w:r>
          </w:p>
        </w:tc>
      </w:tr>
      <w:tr w:rsidR="000B00BB" w:rsidRPr="000B00BB" w:rsidTr="00CF3636">
        <w:tc>
          <w:tcPr>
            <w:tcW w:w="10656" w:type="dxa"/>
            <w:gridSpan w:val="5"/>
          </w:tcPr>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Cs w:val="18"/>
                <w:lang w:val="en-GB"/>
              </w:rPr>
            </w:pP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Signature of fellowship candidate: …………………………………………..  Date: ……...……………...</w:t>
            </w:r>
          </w:p>
        </w:tc>
      </w:tr>
      <w:tr w:rsidR="000B00BB" w:rsidRPr="000B00BB" w:rsidTr="00CF3636">
        <w:tc>
          <w:tcPr>
            <w:tcW w:w="10656" w:type="dxa"/>
            <w:gridSpan w:val="5"/>
          </w:tcPr>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TO VALIDATE FELLOWSHIP REQUEST, NAME AND SIGNATURE OF CERTIFYING OFFICIAL DESIGNATING PARTICIPANT MUST BE COMPLETED BELOW WITH OFFICIAL STAMP.</w:t>
            </w: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14"/>
                <w:szCs w:val="10"/>
                <w:lang w:val="en-GB"/>
              </w:rPr>
            </w:pPr>
          </w:p>
          <w:p w:rsidR="000B00BB" w:rsidRPr="000B00BB" w:rsidRDefault="000B00BB" w:rsidP="000B00BB">
            <w:pPr>
              <w:tabs>
                <w:tab w:val="left" w:pos="794"/>
                <w:tab w:val="left" w:pos="1191"/>
                <w:tab w:val="left" w:pos="1588"/>
                <w:tab w:val="left" w:pos="1985"/>
              </w:tabs>
              <w:bidi w:val="0"/>
              <w:spacing w:line="240" w:lineRule="auto"/>
              <w:jc w:val="left"/>
              <w:rPr>
                <w:rFonts w:eastAsia="MS Mincho" w:cs="Times New Roman"/>
                <w:sz w:val="24"/>
                <w:szCs w:val="20"/>
                <w:lang w:val="en-GB"/>
              </w:rPr>
            </w:pPr>
            <w:r w:rsidRPr="000B00BB">
              <w:rPr>
                <w:rFonts w:eastAsia="MS Mincho" w:cs="Times New Roman"/>
                <w:sz w:val="24"/>
                <w:szCs w:val="20"/>
                <w:lang w:val="en-GB"/>
              </w:rPr>
              <w:t>Signature:  ……..………………………………………. Date:  ……………………………………………..</w:t>
            </w:r>
          </w:p>
        </w:tc>
      </w:tr>
    </w:tbl>
    <w:p w:rsidR="000B00BB" w:rsidRPr="000B00BB" w:rsidRDefault="000B00BB" w:rsidP="00EE0E41">
      <w:pPr>
        <w:tabs>
          <w:tab w:val="center" w:pos="4962"/>
        </w:tabs>
        <w:bidi w:val="0"/>
        <w:spacing w:before="480" w:line="240" w:lineRule="atLeast"/>
        <w:jc w:val="center"/>
        <w:rPr>
          <w:rFonts w:eastAsia="MS Mincho" w:cs="Times New Roman"/>
          <w:sz w:val="24"/>
          <w:szCs w:val="20"/>
          <w:lang w:val="en-GB"/>
        </w:rPr>
      </w:pPr>
      <w:r>
        <w:rPr>
          <w:rFonts w:eastAsia="MS Mincho" w:cs="Times New Roman"/>
          <w:b/>
          <w:bCs/>
          <w:sz w:val="20"/>
          <w:szCs w:val="20"/>
          <w:lang w:val="en-GB"/>
        </w:rPr>
        <w:t>____________</w:t>
      </w:r>
      <w:r w:rsidRPr="000B00BB">
        <w:rPr>
          <w:rFonts w:eastAsia="MS Mincho" w:cs="Times New Roman"/>
          <w:b/>
          <w:bCs/>
          <w:sz w:val="20"/>
          <w:szCs w:val="20"/>
          <w:lang w:val="en-GB"/>
        </w:rPr>
        <w:t>_</w:t>
      </w:r>
    </w:p>
    <w:sectPr w:rsidR="000B00BB" w:rsidRPr="000B00BB" w:rsidSect="008D57A9">
      <w:footerReference w:type="default" r:id="rId37"/>
      <w:type w:val="oddPage"/>
      <w:pgSz w:w="11907" w:h="16840" w:code="9"/>
      <w:pgMar w:top="567" w:right="1089" w:bottom="567" w:left="1089" w:header="567"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E7" w:rsidRDefault="00A65BE7">
      <w:r>
        <w:separator/>
      </w:r>
    </w:p>
  </w:endnote>
  <w:endnote w:type="continuationSeparator" w:id="0">
    <w:p w:rsidR="00A65BE7" w:rsidRDefault="00A6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33" w:rsidRPr="004F7033" w:rsidRDefault="00081C9E" w:rsidP="00081C9E">
    <w:pPr>
      <w:pStyle w:val="Footer"/>
      <w:tabs>
        <w:tab w:val="clear" w:pos="4703"/>
        <w:tab w:val="clear" w:pos="9406"/>
        <w:tab w:val="center" w:pos="5670"/>
        <w:tab w:val="right" w:pos="9715"/>
      </w:tabs>
      <w:bidi w:val="0"/>
      <w:rPr>
        <w:vanish/>
        <w:sz w:val="16"/>
        <w:szCs w:val="16"/>
        <w:lang w:val="fr-FR"/>
      </w:rPr>
    </w:pPr>
    <w:r>
      <w:rPr>
        <w:sz w:val="16"/>
        <w:szCs w:val="16"/>
        <w:lang w:val="fr-CH"/>
      </w:rPr>
      <w:t>ITU-T\BUREAU\CIRC\227A.DOC</w:t>
    </w:r>
  </w:p>
  <w:p w:rsidR="00C835A9" w:rsidRPr="00081C9E" w:rsidRDefault="00C835A9" w:rsidP="004F7033">
    <w:pPr>
      <w:pStyle w:val="Footer"/>
      <w:rPr>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8A0CA5" w:rsidTr="00206247">
      <w:trPr>
        <w:cantSplit/>
      </w:trPr>
      <w:tc>
        <w:tcPr>
          <w:tcW w:w="1062" w:type="pct"/>
          <w:tcBorders>
            <w:top w:val="single" w:sz="6" w:space="0" w:color="auto"/>
          </w:tcBorders>
          <w:tcMar>
            <w:top w:w="57" w:type="dxa"/>
          </w:tcMar>
        </w:tcPr>
        <w:p w:rsidR="008A0CA5" w:rsidRDefault="008A0CA5" w:rsidP="00765C43">
          <w:pPr>
            <w:pStyle w:val="itu"/>
          </w:pPr>
          <w:r>
            <w:t>Place des Nations</w:t>
          </w:r>
        </w:p>
      </w:tc>
      <w:tc>
        <w:tcPr>
          <w:tcW w:w="1583" w:type="pct"/>
          <w:tcBorders>
            <w:top w:val="single" w:sz="6" w:space="0" w:color="auto"/>
          </w:tcBorders>
          <w:tcMar>
            <w:top w:w="57" w:type="dxa"/>
          </w:tcMar>
        </w:tcPr>
        <w:p w:rsidR="008A0CA5" w:rsidRDefault="008A0CA5" w:rsidP="00765C43">
          <w:pPr>
            <w:pStyle w:val="itu"/>
          </w:pPr>
          <w:r>
            <w:t>Telephone</w:t>
          </w:r>
          <w:r>
            <w:tab/>
            <w:t>+41 22 730 51 11</w:t>
          </w:r>
        </w:p>
      </w:tc>
      <w:tc>
        <w:tcPr>
          <w:tcW w:w="1224" w:type="pct"/>
          <w:tcBorders>
            <w:top w:val="single" w:sz="6" w:space="0" w:color="auto"/>
          </w:tcBorders>
          <w:tcMar>
            <w:top w:w="57" w:type="dxa"/>
          </w:tcMar>
        </w:tcPr>
        <w:p w:rsidR="008A0CA5" w:rsidRDefault="008A0CA5" w:rsidP="00765C43">
          <w:pPr>
            <w:pStyle w:val="itu"/>
          </w:pPr>
          <w:r>
            <w:t>Telex 421 000 uit ch</w:t>
          </w:r>
        </w:p>
      </w:tc>
      <w:tc>
        <w:tcPr>
          <w:tcW w:w="1131" w:type="pct"/>
          <w:tcBorders>
            <w:top w:val="single" w:sz="6" w:space="0" w:color="auto"/>
          </w:tcBorders>
          <w:tcMar>
            <w:top w:w="57" w:type="dxa"/>
          </w:tcMar>
        </w:tcPr>
        <w:p w:rsidR="008A0CA5" w:rsidRDefault="008A0CA5" w:rsidP="00765C43">
          <w:pPr>
            <w:pStyle w:val="itu"/>
          </w:pPr>
          <w:r>
            <w:t>E-mail:</w:t>
          </w:r>
          <w:r>
            <w:tab/>
            <w:t>itumail@itu.int</w:t>
          </w:r>
        </w:p>
      </w:tc>
    </w:tr>
    <w:tr w:rsidR="008A0CA5" w:rsidTr="00206247">
      <w:trPr>
        <w:cantSplit/>
      </w:trPr>
      <w:tc>
        <w:tcPr>
          <w:tcW w:w="1062" w:type="pct"/>
        </w:tcPr>
        <w:p w:rsidR="008A0CA5" w:rsidRPr="008F5E3A" w:rsidRDefault="008A0CA5" w:rsidP="00765C43">
          <w:pPr>
            <w:pStyle w:val="itu"/>
          </w:pPr>
          <w:r w:rsidRPr="008F5E3A">
            <w:t xml:space="preserve">CH-1211 </w:t>
          </w:r>
          <w:smartTag w:uri="urn:schemas-microsoft-com:office:smarttags" w:element="place">
            <w:smartTag w:uri="urn:schemas-microsoft-com:office:smarttags" w:element="City">
              <w:r w:rsidRPr="008F5E3A">
                <w:t>Geneva</w:t>
              </w:r>
            </w:smartTag>
          </w:smartTag>
          <w:r w:rsidRPr="008F5E3A">
            <w:t xml:space="preserve"> 20</w:t>
          </w:r>
        </w:p>
      </w:tc>
      <w:tc>
        <w:tcPr>
          <w:tcW w:w="1583" w:type="pct"/>
        </w:tcPr>
        <w:p w:rsidR="008A0CA5" w:rsidRPr="008F5E3A" w:rsidRDefault="008A0CA5" w:rsidP="00765C43">
          <w:pPr>
            <w:pStyle w:val="itu"/>
          </w:pPr>
          <w:r w:rsidRPr="008F5E3A">
            <w:t>Telefax</w:t>
          </w:r>
          <w:r w:rsidRPr="008F5E3A">
            <w:tab/>
            <w:t>Gr3:</w:t>
          </w:r>
          <w:r w:rsidRPr="008F5E3A">
            <w:tab/>
            <w:t>+41 22 733 72 56</w:t>
          </w:r>
        </w:p>
      </w:tc>
      <w:tc>
        <w:tcPr>
          <w:tcW w:w="1224" w:type="pct"/>
        </w:tcPr>
        <w:p w:rsidR="008A0CA5" w:rsidRPr="008F5E3A" w:rsidRDefault="008A0CA5" w:rsidP="00765C43">
          <w:pPr>
            <w:pStyle w:val="itu"/>
          </w:pPr>
          <w:r w:rsidRPr="008F5E3A">
            <w:t>Telegram ITU GENEVE</w:t>
          </w:r>
        </w:p>
      </w:tc>
      <w:tc>
        <w:tcPr>
          <w:tcW w:w="1131" w:type="pct"/>
        </w:tcPr>
        <w:p w:rsidR="008A0CA5" w:rsidRPr="00724ED5" w:rsidRDefault="008A0CA5" w:rsidP="00765C43">
          <w:pPr>
            <w:pStyle w:val="itu"/>
            <w:rPr>
              <w:lang w:val="en-US"/>
            </w:rPr>
          </w:pPr>
          <w:r w:rsidRPr="008F5E3A">
            <w:tab/>
          </w:r>
          <w:hyperlink r:id="rId1" w:history="1">
            <w:r w:rsidRPr="0034525D">
              <w:rPr>
                <w:rStyle w:val="Hyperlink"/>
              </w:rPr>
              <w:t>www.itu.int</w:t>
            </w:r>
          </w:hyperlink>
        </w:p>
      </w:tc>
    </w:tr>
    <w:tr w:rsidR="008A0CA5" w:rsidTr="00206247">
      <w:trPr>
        <w:cantSplit/>
      </w:trPr>
      <w:tc>
        <w:tcPr>
          <w:tcW w:w="1062" w:type="pct"/>
        </w:tcPr>
        <w:p w:rsidR="008A0CA5" w:rsidRDefault="008A0CA5" w:rsidP="00765C43">
          <w:pPr>
            <w:pStyle w:val="itu"/>
          </w:pPr>
          <w:r>
            <w:t>S</w:t>
          </w:r>
          <w:r w:rsidR="00206247">
            <w:t>witzerland</w:t>
          </w:r>
        </w:p>
      </w:tc>
      <w:tc>
        <w:tcPr>
          <w:tcW w:w="1583" w:type="pct"/>
        </w:tcPr>
        <w:p w:rsidR="008A0CA5" w:rsidRDefault="008A0CA5" w:rsidP="00765C43">
          <w:pPr>
            <w:pStyle w:val="itu"/>
          </w:pPr>
          <w:r>
            <w:tab/>
            <w:t>Gr4:</w:t>
          </w:r>
          <w:r>
            <w:tab/>
            <w:t>+41 22 730 65 00</w:t>
          </w:r>
        </w:p>
      </w:tc>
      <w:tc>
        <w:tcPr>
          <w:tcW w:w="1224" w:type="pct"/>
        </w:tcPr>
        <w:p w:rsidR="008A0CA5" w:rsidRDefault="008A0CA5" w:rsidP="00765C43">
          <w:pPr>
            <w:pStyle w:val="itu"/>
          </w:pPr>
        </w:p>
      </w:tc>
      <w:tc>
        <w:tcPr>
          <w:tcW w:w="1131" w:type="pct"/>
        </w:tcPr>
        <w:p w:rsidR="008A0CA5" w:rsidRDefault="008A0CA5" w:rsidP="00765C43">
          <w:pPr>
            <w:pStyle w:val="itu"/>
          </w:pPr>
        </w:p>
      </w:tc>
    </w:tr>
  </w:tbl>
  <w:p w:rsidR="008A0CA5" w:rsidRPr="00E72848" w:rsidRDefault="008A0CA5" w:rsidP="004331B3">
    <w:pPr>
      <w:pStyle w:val="Footer"/>
      <w:bidi w:val="0"/>
      <w:spacing w:before="0"/>
      <w:rPr>
        <w:szCs w:val="18"/>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C9E" w:rsidRPr="004F7033" w:rsidRDefault="00081C9E" w:rsidP="00081C9E">
    <w:pPr>
      <w:pStyle w:val="Footer"/>
      <w:tabs>
        <w:tab w:val="clear" w:pos="4703"/>
        <w:tab w:val="clear" w:pos="9406"/>
        <w:tab w:val="center" w:pos="5670"/>
        <w:tab w:val="right" w:pos="9715"/>
      </w:tabs>
      <w:bidi w:val="0"/>
      <w:rPr>
        <w:vanish/>
        <w:sz w:val="16"/>
        <w:szCs w:val="16"/>
        <w:lang w:val="fr-FR"/>
      </w:rPr>
    </w:pPr>
    <w:r>
      <w:rPr>
        <w:sz w:val="16"/>
        <w:szCs w:val="16"/>
        <w:lang w:val="fr-CH"/>
      </w:rPr>
      <w:t>ITU-T\BUREAU\CIRC\227</w:t>
    </w:r>
    <w:r>
      <w:rPr>
        <w:sz w:val="16"/>
        <w:szCs w:val="16"/>
        <w:lang w:val="fr-CH"/>
      </w:rPr>
      <w:t>A</w:t>
    </w:r>
    <w:r>
      <w:rPr>
        <w:sz w:val="16"/>
        <w:szCs w:val="16"/>
        <w:lang w:val="fr-CH"/>
      </w:rPr>
      <w:t>.DOC</w:t>
    </w:r>
  </w:p>
  <w:p w:rsidR="00E572AA" w:rsidRPr="00081C9E" w:rsidRDefault="00E572AA" w:rsidP="004F7033">
    <w:pPr>
      <w:pStyle w:val="Footer"/>
      <w:rPr>
        <w:szCs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C9E" w:rsidRPr="004F7033" w:rsidRDefault="00081C9E" w:rsidP="00081C9E">
    <w:pPr>
      <w:pStyle w:val="Footer"/>
      <w:tabs>
        <w:tab w:val="clear" w:pos="4703"/>
        <w:tab w:val="clear" w:pos="9406"/>
        <w:tab w:val="center" w:pos="5670"/>
        <w:tab w:val="right" w:pos="9715"/>
      </w:tabs>
      <w:bidi w:val="0"/>
      <w:rPr>
        <w:vanish/>
        <w:sz w:val="16"/>
        <w:szCs w:val="16"/>
        <w:lang w:val="fr-FR"/>
      </w:rPr>
    </w:pPr>
    <w:r>
      <w:rPr>
        <w:sz w:val="16"/>
        <w:szCs w:val="16"/>
        <w:lang w:val="fr-CH"/>
      </w:rPr>
      <w:t>ITU-T\BUREAU\CIRC\227</w:t>
    </w:r>
    <w:r>
      <w:rPr>
        <w:sz w:val="16"/>
        <w:szCs w:val="16"/>
        <w:lang w:val="fr-CH"/>
      </w:rPr>
      <w:t>A</w:t>
    </w:r>
    <w:r>
      <w:rPr>
        <w:sz w:val="16"/>
        <w:szCs w:val="16"/>
        <w:lang w:val="fr-CH"/>
      </w:rPr>
      <w:t>.DOC</w:t>
    </w:r>
  </w:p>
  <w:p w:rsidR="00C53125" w:rsidRPr="00081C9E" w:rsidRDefault="00C53125" w:rsidP="004F7033">
    <w:pPr>
      <w:pStyle w:val="Footer"/>
      <w:rPr>
        <w:szCs w:val="16"/>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B6" w:rsidRPr="00081C9E" w:rsidRDefault="00081C9E" w:rsidP="00081C9E">
    <w:pPr>
      <w:pStyle w:val="Footer"/>
      <w:tabs>
        <w:tab w:val="clear" w:pos="4703"/>
        <w:tab w:val="clear" w:pos="9406"/>
        <w:tab w:val="center" w:pos="5670"/>
        <w:tab w:val="right" w:pos="9715"/>
      </w:tabs>
      <w:bidi w:val="0"/>
      <w:rPr>
        <w:lang w:val="fr-FR"/>
      </w:rPr>
    </w:pPr>
    <w:r>
      <w:rPr>
        <w:sz w:val="16"/>
        <w:szCs w:val="16"/>
        <w:lang w:val="fr-CH"/>
      </w:rPr>
      <w:t>ITU-T\BUREAU\CIRC\227</w:t>
    </w:r>
    <w:r>
      <w:rPr>
        <w:sz w:val="16"/>
        <w:szCs w:val="16"/>
        <w:lang w:val="fr-CH"/>
      </w:rPr>
      <w:t>A</w:t>
    </w:r>
    <w:r>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E7" w:rsidRDefault="00A65BE7">
      <w:r>
        <w:separator/>
      </w:r>
    </w:p>
  </w:footnote>
  <w:footnote w:type="continuationSeparator" w:id="0">
    <w:p w:rsidR="00A65BE7" w:rsidRDefault="00A65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A5" w:rsidRDefault="008A0CA5">
    <w:pPr>
      <w:pStyle w:val="Header"/>
      <w:bidi w:val="0"/>
      <w:spacing w:before="0"/>
      <w:jc w:val="center"/>
      <w:rPr>
        <w:rFonts w:cs="Times New Roman"/>
        <w:sz w:val="18"/>
        <w:szCs w:val="18"/>
        <w:rtl/>
      </w:rPr>
    </w:pPr>
    <w:r>
      <w:rPr>
        <w:rFonts w:cs="Times New Roman"/>
        <w:sz w:val="18"/>
        <w:szCs w:val="18"/>
      </w:rPr>
      <w:t xml:space="preserve">- </w:t>
    </w:r>
    <w:r w:rsidR="00EE734F">
      <w:rPr>
        <w:rStyle w:val="PageNumber"/>
        <w:rFonts w:cs="Traditional Arabic"/>
      </w:rPr>
      <w:fldChar w:fldCharType="begin"/>
    </w:r>
    <w:r>
      <w:rPr>
        <w:rStyle w:val="PageNumber"/>
        <w:rFonts w:cs="Traditional Arabic"/>
      </w:rPr>
      <w:instrText xml:space="preserve"> PAGE </w:instrText>
    </w:r>
    <w:r w:rsidR="00EE734F">
      <w:rPr>
        <w:rStyle w:val="PageNumber"/>
        <w:rFonts w:cs="Traditional Arabic"/>
      </w:rPr>
      <w:fldChar w:fldCharType="separate"/>
    </w:r>
    <w:r w:rsidR="00081C9E">
      <w:rPr>
        <w:rStyle w:val="PageNumber"/>
        <w:rFonts w:cs="Traditional Arabic"/>
        <w:noProof/>
      </w:rPr>
      <w:t>2</w:t>
    </w:r>
    <w:r w:rsidR="00EE734F">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A5" w:rsidRPr="00C01990" w:rsidRDefault="008A0CA5" w:rsidP="00C01990">
    <w:pPr>
      <w:pStyle w:val="Header"/>
      <w:bidi w:val="0"/>
      <w:spacing w:before="0" w:after="360" w:line="240" w:lineRule="auto"/>
      <w:jc w:val="center"/>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93" w:rsidRPr="00AE03C4" w:rsidRDefault="00AF60DE" w:rsidP="000241BB">
    <w:pPr>
      <w:pStyle w:val="Header"/>
      <w:bidi w:val="0"/>
      <w:spacing w:before="0" w:after="240" w:line="240" w:lineRule="auto"/>
      <w:jc w:val="center"/>
      <w:rPr>
        <w:rtl/>
        <w:lang w:bidi="ar-EG"/>
      </w:rPr>
    </w:pPr>
    <w:r>
      <w:t xml:space="preserve">- </w:t>
    </w:r>
    <w:r w:rsidR="00EE734F">
      <w:fldChar w:fldCharType="begin"/>
    </w:r>
    <w:r>
      <w:instrText>PAGE</w:instrText>
    </w:r>
    <w:r w:rsidR="00EE734F">
      <w:fldChar w:fldCharType="separate"/>
    </w:r>
    <w:r w:rsidR="00081C9E">
      <w:rPr>
        <w:noProof/>
      </w:rPr>
      <w:t>7</w:t>
    </w:r>
    <w:r w:rsidR="00EE734F">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0B" w:rsidRPr="00C01990" w:rsidRDefault="008E610B" w:rsidP="000241BB">
    <w:pPr>
      <w:pStyle w:val="Header"/>
      <w:bidi w:val="0"/>
      <w:spacing w:before="0" w:after="240" w:line="240" w:lineRule="auto"/>
      <w:jc w:val="center"/>
      <w:rPr>
        <w:lang w:bidi="ar-EG"/>
      </w:rPr>
    </w:pPr>
    <w:r>
      <w:rPr>
        <w:rFonts w:cs="Times New Roman"/>
        <w:sz w:val="18"/>
        <w:szCs w:val="18"/>
      </w:rPr>
      <w:t xml:space="preserve">- </w:t>
    </w:r>
    <w:r w:rsidR="00EE734F">
      <w:rPr>
        <w:rStyle w:val="PageNumber"/>
        <w:rFonts w:cs="Traditional Arabic"/>
      </w:rPr>
      <w:fldChar w:fldCharType="begin"/>
    </w:r>
    <w:r>
      <w:rPr>
        <w:rStyle w:val="PageNumber"/>
        <w:rFonts w:cs="Traditional Arabic"/>
      </w:rPr>
      <w:instrText xml:space="preserve"> PAGE </w:instrText>
    </w:r>
    <w:r w:rsidR="00EE734F">
      <w:rPr>
        <w:rStyle w:val="PageNumber"/>
        <w:rFonts w:cs="Traditional Arabic"/>
      </w:rPr>
      <w:fldChar w:fldCharType="separate"/>
    </w:r>
    <w:r w:rsidR="00081C9E">
      <w:rPr>
        <w:rStyle w:val="PageNumber"/>
        <w:rFonts w:cs="Traditional Arabic"/>
        <w:noProof/>
      </w:rPr>
      <w:t>3</w:t>
    </w:r>
    <w:r w:rsidR="00EE734F">
      <w:rPr>
        <w:rStyle w:val="PageNumber"/>
        <w:rFonts w:cs="Traditional Arabic"/>
      </w:rPr>
      <w:fldChar w:fldCharType="end"/>
    </w:r>
    <w:r>
      <w:rPr>
        <w:rStyle w:val="PageNumber"/>
        <w:rFonts w:cs="Traditional Arabic"/>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4FB"/>
    <w:multiLevelType w:val="hybridMultilevel"/>
    <w:tmpl w:val="F1A83AD8"/>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20E70D4"/>
    <w:multiLevelType w:val="hybridMultilevel"/>
    <w:tmpl w:val="3BC6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50B61"/>
    <w:multiLevelType w:val="hybridMultilevel"/>
    <w:tmpl w:val="5D90D850"/>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0FD04E9D"/>
    <w:multiLevelType w:val="hybridMultilevel"/>
    <w:tmpl w:val="39D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1DA323E6"/>
    <w:multiLevelType w:val="hybridMultilevel"/>
    <w:tmpl w:val="2C08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857EF"/>
    <w:multiLevelType w:val="hybridMultilevel"/>
    <w:tmpl w:val="8A4E6AD2"/>
    <w:lvl w:ilvl="0" w:tplc="30520ED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C5BC2"/>
    <w:multiLevelType w:val="hybridMultilevel"/>
    <w:tmpl w:val="CFE2B0D2"/>
    <w:lvl w:ilvl="0" w:tplc="30520ED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92CB9"/>
    <w:multiLevelType w:val="hybridMultilevel"/>
    <w:tmpl w:val="221CE3EE"/>
    <w:lvl w:ilvl="0" w:tplc="A07C4A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AF28C6"/>
    <w:multiLevelType w:val="hybridMultilevel"/>
    <w:tmpl w:val="B66CFFB0"/>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5E3D21F4"/>
    <w:multiLevelType w:val="hybridMultilevel"/>
    <w:tmpl w:val="FF5A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3E6DF8"/>
    <w:multiLevelType w:val="hybridMultilevel"/>
    <w:tmpl w:val="07AA4658"/>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nsid w:val="7B4D1C34"/>
    <w:multiLevelType w:val="hybridMultilevel"/>
    <w:tmpl w:val="7FBA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1"/>
  </w:num>
  <w:num w:numId="5">
    <w:abstractNumId w:val="5"/>
  </w:num>
  <w:num w:numId="6">
    <w:abstractNumId w:val="10"/>
  </w:num>
  <w:num w:numId="7">
    <w:abstractNumId w:val="14"/>
  </w:num>
  <w:num w:numId="8">
    <w:abstractNumId w:val="3"/>
  </w:num>
  <w:num w:numId="9">
    <w:abstractNumId w:val="0"/>
  </w:num>
  <w:num w:numId="10">
    <w:abstractNumId w:val="9"/>
  </w:num>
  <w:num w:numId="11">
    <w:abstractNumId w:val="2"/>
  </w:num>
  <w:num w:numId="12">
    <w:abstractNumId w:val="11"/>
  </w:num>
  <w:num w:numId="13">
    <w:abstractNumId w:val="8"/>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07D91"/>
    <w:rsid w:val="00012BDE"/>
    <w:rsid w:val="000132B7"/>
    <w:rsid w:val="00020DB7"/>
    <w:rsid w:val="000241BB"/>
    <w:rsid w:val="000260D5"/>
    <w:rsid w:val="000302D3"/>
    <w:rsid w:val="00030A18"/>
    <w:rsid w:val="000440C4"/>
    <w:rsid w:val="000525E5"/>
    <w:rsid w:val="000637D6"/>
    <w:rsid w:val="0006455A"/>
    <w:rsid w:val="00064EC5"/>
    <w:rsid w:val="00065658"/>
    <w:rsid w:val="0007165A"/>
    <w:rsid w:val="00073E7E"/>
    <w:rsid w:val="00075D90"/>
    <w:rsid w:val="00076A45"/>
    <w:rsid w:val="00081C9E"/>
    <w:rsid w:val="00081D8A"/>
    <w:rsid w:val="00086037"/>
    <w:rsid w:val="0009592A"/>
    <w:rsid w:val="000A013F"/>
    <w:rsid w:val="000A3EFF"/>
    <w:rsid w:val="000A7621"/>
    <w:rsid w:val="000B00BB"/>
    <w:rsid w:val="000C2FB2"/>
    <w:rsid w:val="000C680B"/>
    <w:rsid w:val="000D3455"/>
    <w:rsid w:val="000D3F69"/>
    <w:rsid w:val="000D6000"/>
    <w:rsid w:val="000F204D"/>
    <w:rsid w:val="0010144A"/>
    <w:rsid w:val="001014A9"/>
    <w:rsid w:val="00111338"/>
    <w:rsid w:val="001132C8"/>
    <w:rsid w:val="00127FFE"/>
    <w:rsid w:val="00133BF7"/>
    <w:rsid w:val="001401E7"/>
    <w:rsid w:val="00142B67"/>
    <w:rsid w:val="00150879"/>
    <w:rsid w:val="001523BE"/>
    <w:rsid w:val="0016239F"/>
    <w:rsid w:val="00180899"/>
    <w:rsid w:val="001919D1"/>
    <w:rsid w:val="0019658A"/>
    <w:rsid w:val="001A5641"/>
    <w:rsid w:val="001A5E10"/>
    <w:rsid w:val="001B5908"/>
    <w:rsid w:val="001C0EF6"/>
    <w:rsid w:val="001C7ECA"/>
    <w:rsid w:val="001D1DF8"/>
    <w:rsid w:val="001D2936"/>
    <w:rsid w:val="001D39B3"/>
    <w:rsid w:val="001D3E3A"/>
    <w:rsid w:val="001D6103"/>
    <w:rsid w:val="001D6F02"/>
    <w:rsid w:val="001E3944"/>
    <w:rsid w:val="001F1051"/>
    <w:rsid w:val="001F6CD8"/>
    <w:rsid w:val="00201E08"/>
    <w:rsid w:val="00206247"/>
    <w:rsid w:val="0021011A"/>
    <w:rsid w:val="00213FD5"/>
    <w:rsid w:val="00214741"/>
    <w:rsid w:val="0022041F"/>
    <w:rsid w:val="00224522"/>
    <w:rsid w:val="002313E7"/>
    <w:rsid w:val="002330BE"/>
    <w:rsid w:val="00235C8A"/>
    <w:rsid w:val="00237182"/>
    <w:rsid w:val="00246AD0"/>
    <w:rsid w:val="00247D96"/>
    <w:rsid w:val="00247D9B"/>
    <w:rsid w:val="00250DC3"/>
    <w:rsid w:val="00252705"/>
    <w:rsid w:val="002561C9"/>
    <w:rsid w:val="00256EA5"/>
    <w:rsid w:val="00264241"/>
    <w:rsid w:val="00270797"/>
    <w:rsid w:val="00274B47"/>
    <w:rsid w:val="00281842"/>
    <w:rsid w:val="00286E0F"/>
    <w:rsid w:val="00293F7E"/>
    <w:rsid w:val="002947F9"/>
    <w:rsid w:val="00295451"/>
    <w:rsid w:val="00295F2C"/>
    <w:rsid w:val="002A7665"/>
    <w:rsid w:val="002B0756"/>
    <w:rsid w:val="002B40C4"/>
    <w:rsid w:val="002B45A1"/>
    <w:rsid w:val="002B634D"/>
    <w:rsid w:val="002C208D"/>
    <w:rsid w:val="002C233F"/>
    <w:rsid w:val="002C5576"/>
    <w:rsid w:val="002D33C4"/>
    <w:rsid w:val="002E3F3A"/>
    <w:rsid w:val="002E6D6B"/>
    <w:rsid w:val="002E7216"/>
    <w:rsid w:val="002F5035"/>
    <w:rsid w:val="00301350"/>
    <w:rsid w:val="00310129"/>
    <w:rsid w:val="00311F91"/>
    <w:rsid w:val="0031346F"/>
    <w:rsid w:val="00313593"/>
    <w:rsid w:val="0031633A"/>
    <w:rsid w:val="003177AF"/>
    <w:rsid w:val="003310D2"/>
    <w:rsid w:val="00335239"/>
    <w:rsid w:val="00343BDE"/>
    <w:rsid w:val="0034525D"/>
    <w:rsid w:val="00350939"/>
    <w:rsid w:val="00363805"/>
    <w:rsid w:val="00363E8E"/>
    <w:rsid w:val="00393E7C"/>
    <w:rsid w:val="003B2C5F"/>
    <w:rsid w:val="003B459A"/>
    <w:rsid w:val="003C2AC9"/>
    <w:rsid w:val="003C623A"/>
    <w:rsid w:val="003D56B1"/>
    <w:rsid w:val="003E051B"/>
    <w:rsid w:val="003E32A8"/>
    <w:rsid w:val="003E6B7D"/>
    <w:rsid w:val="004067A6"/>
    <w:rsid w:val="00417512"/>
    <w:rsid w:val="00422171"/>
    <w:rsid w:val="004221D4"/>
    <w:rsid w:val="00425397"/>
    <w:rsid w:val="00431A19"/>
    <w:rsid w:val="004331B3"/>
    <w:rsid w:val="00451115"/>
    <w:rsid w:val="0045475A"/>
    <w:rsid w:val="004558BF"/>
    <w:rsid w:val="004579B5"/>
    <w:rsid w:val="004603FF"/>
    <w:rsid w:val="00460C4B"/>
    <w:rsid w:val="004617B4"/>
    <w:rsid w:val="00461C8D"/>
    <w:rsid w:val="00471EC0"/>
    <w:rsid w:val="00474AAB"/>
    <w:rsid w:val="00492FAD"/>
    <w:rsid w:val="0049418C"/>
    <w:rsid w:val="00496580"/>
    <w:rsid w:val="004A0F33"/>
    <w:rsid w:val="004A510C"/>
    <w:rsid w:val="004A52B4"/>
    <w:rsid w:val="004A7A1A"/>
    <w:rsid w:val="004B49B9"/>
    <w:rsid w:val="004D6D69"/>
    <w:rsid w:val="004E1059"/>
    <w:rsid w:val="004E4BB7"/>
    <w:rsid w:val="004F3D50"/>
    <w:rsid w:val="004F7033"/>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A72B3"/>
    <w:rsid w:val="005C01E1"/>
    <w:rsid w:val="005C447D"/>
    <w:rsid w:val="005D0A19"/>
    <w:rsid w:val="005D1C82"/>
    <w:rsid w:val="005D467E"/>
    <w:rsid w:val="005D488B"/>
    <w:rsid w:val="005E007E"/>
    <w:rsid w:val="005F33FD"/>
    <w:rsid w:val="006011E0"/>
    <w:rsid w:val="0060203A"/>
    <w:rsid w:val="00605E96"/>
    <w:rsid w:val="00614F3F"/>
    <w:rsid w:val="00617BE4"/>
    <w:rsid w:val="00633EB6"/>
    <w:rsid w:val="006344E2"/>
    <w:rsid w:val="00637B85"/>
    <w:rsid w:val="00637FB5"/>
    <w:rsid w:val="006429DD"/>
    <w:rsid w:val="00642F8E"/>
    <w:rsid w:val="0064388F"/>
    <w:rsid w:val="00654156"/>
    <w:rsid w:val="00655E5A"/>
    <w:rsid w:val="0066050F"/>
    <w:rsid w:val="006638AC"/>
    <w:rsid w:val="00664DAB"/>
    <w:rsid w:val="00672C1B"/>
    <w:rsid w:val="00674542"/>
    <w:rsid w:val="006765EA"/>
    <w:rsid w:val="00680F48"/>
    <w:rsid w:val="00681DA0"/>
    <w:rsid w:val="006845A9"/>
    <w:rsid w:val="00687F0B"/>
    <w:rsid w:val="0069450E"/>
    <w:rsid w:val="00696BB2"/>
    <w:rsid w:val="006971B8"/>
    <w:rsid w:val="00697445"/>
    <w:rsid w:val="006A058F"/>
    <w:rsid w:val="006A3056"/>
    <w:rsid w:val="006B119F"/>
    <w:rsid w:val="006B52B5"/>
    <w:rsid w:val="006B6B9A"/>
    <w:rsid w:val="006C1530"/>
    <w:rsid w:val="006C4FFB"/>
    <w:rsid w:val="006C7CEA"/>
    <w:rsid w:val="006D36FC"/>
    <w:rsid w:val="006D49AD"/>
    <w:rsid w:val="006D58DF"/>
    <w:rsid w:val="006E73B1"/>
    <w:rsid w:val="006F0A04"/>
    <w:rsid w:val="006F0CF1"/>
    <w:rsid w:val="00700DD9"/>
    <w:rsid w:val="0071127D"/>
    <w:rsid w:val="007149A7"/>
    <w:rsid w:val="007202C3"/>
    <w:rsid w:val="00724ED5"/>
    <w:rsid w:val="007437F9"/>
    <w:rsid w:val="00746048"/>
    <w:rsid w:val="0075581F"/>
    <w:rsid w:val="007561C9"/>
    <w:rsid w:val="00757D5F"/>
    <w:rsid w:val="0076311C"/>
    <w:rsid w:val="00764273"/>
    <w:rsid w:val="00765C43"/>
    <w:rsid w:val="007660A9"/>
    <w:rsid w:val="00767D08"/>
    <w:rsid w:val="00775E3D"/>
    <w:rsid w:val="00776896"/>
    <w:rsid w:val="007804EA"/>
    <w:rsid w:val="0078272D"/>
    <w:rsid w:val="00795FF6"/>
    <w:rsid w:val="007A63EC"/>
    <w:rsid w:val="007A66C2"/>
    <w:rsid w:val="007A6984"/>
    <w:rsid w:val="007A7E70"/>
    <w:rsid w:val="007B1AED"/>
    <w:rsid w:val="007B5E75"/>
    <w:rsid w:val="007C1AEA"/>
    <w:rsid w:val="007C7779"/>
    <w:rsid w:val="007D700A"/>
    <w:rsid w:val="007F0AC6"/>
    <w:rsid w:val="0080133D"/>
    <w:rsid w:val="008041A7"/>
    <w:rsid w:val="00811121"/>
    <w:rsid w:val="008165EA"/>
    <w:rsid w:val="0081722F"/>
    <w:rsid w:val="008226F2"/>
    <w:rsid w:val="0082500A"/>
    <w:rsid w:val="0082673E"/>
    <w:rsid w:val="00830F86"/>
    <w:rsid w:val="00852573"/>
    <w:rsid w:val="00866CFB"/>
    <w:rsid w:val="0087077B"/>
    <w:rsid w:val="00871549"/>
    <w:rsid w:val="00875870"/>
    <w:rsid w:val="00876CC0"/>
    <w:rsid w:val="00883E59"/>
    <w:rsid w:val="00886A0C"/>
    <w:rsid w:val="008A0CA5"/>
    <w:rsid w:val="008B61CA"/>
    <w:rsid w:val="008C3899"/>
    <w:rsid w:val="008C4385"/>
    <w:rsid w:val="008C7A66"/>
    <w:rsid w:val="008C7D86"/>
    <w:rsid w:val="008D27E0"/>
    <w:rsid w:val="008D2E33"/>
    <w:rsid w:val="008D3838"/>
    <w:rsid w:val="008E610B"/>
    <w:rsid w:val="008F4C50"/>
    <w:rsid w:val="008F55E3"/>
    <w:rsid w:val="008F5E3A"/>
    <w:rsid w:val="008F7B1F"/>
    <w:rsid w:val="009015FD"/>
    <w:rsid w:val="009041F1"/>
    <w:rsid w:val="009048A4"/>
    <w:rsid w:val="00904BF4"/>
    <w:rsid w:val="00911629"/>
    <w:rsid w:val="00914455"/>
    <w:rsid w:val="009204BB"/>
    <w:rsid w:val="00920A44"/>
    <w:rsid w:val="009257DF"/>
    <w:rsid w:val="0093025B"/>
    <w:rsid w:val="0093542A"/>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D3270"/>
    <w:rsid w:val="009E21AD"/>
    <w:rsid w:val="009F4B09"/>
    <w:rsid w:val="009F7F5A"/>
    <w:rsid w:val="00A066D6"/>
    <w:rsid w:val="00A14ADB"/>
    <w:rsid w:val="00A22222"/>
    <w:rsid w:val="00A26EA0"/>
    <w:rsid w:val="00A55013"/>
    <w:rsid w:val="00A6296D"/>
    <w:rsid w:val="00A655AC"/>
    <w:rsid w:val="00A65BE7"/>
    <w:rsid w:val="00A77701"/>
    <w:rsid w:val="00A82313"/>
    <w:rsid w:val="00A83A6D"/>
    <w:rsid w:val="00A90460"/>
    <w:rsid w:val="00A95BF9"/>
    <w:rsid w:val="00A96CD8"/>
    <w:rsid w:val="00AA0DC1"/>
    <w:rsid w:val="00AA1F42"/>
    <w:rsid w:val="00AB063E"/>
    <w:rsid w:val="00AB321E"/>
    <w:rsid w:val="00AB5A96"/>
    <w:rsid w:val="00AD28DD"/>
    <w:rsid w:val="00AE03C4"/>
    <w:rsid w:val="00AF60DE"/>
    <w:rsid w:val="00AF699F"/>
    <w:rsid w:val="00B06EFE"/>
    <w:rsid w:val="00B10464"/>
    <w:rsid w:val="00B14AEF"/>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01990"/>
    <w:rsid w:val="00C16CB6"/>
    <w:rsid w:val="00C335A4"/>
    <w:rsid w:val="00C33D50"/>
    <w:rsid w:val="00C42FC9"/>
    <w:rsid w:val="00C47940"/>
    <w:rsid w:val="00C53125"/>
    <w:rsid w:val="00C5355E"/>
    <w:rsid w:val="00C53A1D"/>
    <w:rsid w:val="00C5483C"/>
    <w:rsid w:val="00C56944"/>
    <w:rsid w:val="00C66212"/>
    <w:rsid w:val="00C67A47"/>
    <w:rsid w:val="00C714FF"/>
    <w:rsid w:val="00C7616B"/>
    <w:rsid w:val="00C766C5"/>
    <w:rsid w:val="00C835A9"/>
    <w:rsid w:val="00C91FD8"/>
    <w:rsid w:val="00C96833"/>
    <w:rsid w:val="00CB63B9"/>
    <w:rsid w:val="00CC0E5D"/>
    <w:rsid w:val="00CC30F9"/>
    <w:rsid w:val="00CC7916"/>
    <w:rsid w:val="00CD3457"/>
    <w:rsid w:val="00CD49DF"/>
    <w:rsid w:val="00CE0150"/>
    <w:rsid w:val="00CE2555"/>
    <w:rsid w:val="00CE7C57"/>
    <w:rsid w:val="00CF1B69"/>
    <w:rsid w:val="00CF2045"/>
    <w:rsid w:val="00CF4610"/>
    <w:rsid w:val="00CF7EA1"/>
    <w:rsid w:val="00D05793"/>
    <w:rsid w:val="00D07074"/>
    <w:rsid w:val="00D119B1"/>
    <w:rsid w:val="00D16C82"/>
    <w:rsid w:val="00D177A6"/>
    <w:rsid w:val="00D20AE5"/>
    <w:rsid w:val="00D32283"/>
    <w:rsid w:val="00D34A31"/>
    <w:rsid w:val="00D36DE5"/>
    <w:rsid w:val="00D37A3D"/>
    <w:rsid w:val="00D45212"/>
    <w:rsid w:val="00D57797"/>
    <w:rsid w:val="00D61F3A"/>
    <w:rsid w:val="00D668E2"/>
    <w:rsid w:val="00D807A7"/>
    <w:rsid w:val="00D82615"/>
    <w:rsid w:val="00D84854"/>
    <w:rsid w:val="00D86402"/>
    <w:rsid w:val="00D87242"/>
    <w:rsid w:val="00D90360"/>
    <w:rsid w:val="00DA07ED"/>
    <w:rsid w:val="00DA1155"/>
    <w:rsid w:val="00DB0549"/>
    <w:rsid w:val="00DB41EF"/>
    <w:rsid w:val="00DC2200"/>
    <w:rsid w:val="00DC4DC2"/>
    <w:rsid w:val="00DC5505"/>
    <w:rsid w:val="00DC7BB6"/>
    <w:rsid w:val="00DE3A97"/>
    <w:rsid w:val="00DE4D41"/>
    <w:rsid w:val="00DE76C6"/>
    <w:rsid w:val="00DE7845"/>
    <w:rsid w:val="00DF0B2F"/>
    <w:rsid w:val="00DF2A0C"/>
    <w:rsid w:val="00E10279"/>
    <w:rsid w:val="00E11642"/>
    <w:rsid w:val="00E14185"/>
    <w:rsid w:val="00E24356"/>
    <w:rsid w:val="00E25C6C"/>
    <w:rsid w:val="00E27501"/>
    <w:rsid w:val="00E32073"/>
    <w:rsid w:val="00E36E54"/>
    <w:rsid w:val="00E4218D"/>
    <w:rsid w:val="00E448CA"/>
    <w:rsid w:val="00E47C87"/>
    <w:rsid w:val="00E507D1"/>
    <w:rsid w:val="00E529E7"/>
    <w:rsid w:val="00E52E64"/>
    <w:rsid w:val="00E572AA"/>
    <w:rsid w:val="00E61E5B"/>
    <w:rsid w:val="00E65A50"/>
    <w:rsid w:val="00E71A3F"/>
    <w:rsid w:val="00E72848"/>
    <w:rsid w:val="00E76382"/>
    <w:rsid w:val="00E7666B"/>
    <w:rsid w:val="00E80F95"/>
    <w:rsid w:val="00E9277B"/>
    <w:rsid w:val="00E96B35"/>
    <w:rsid w:val="00EA594C"/>
    <w:rsid w:val="00EA5B6B"/>
    <w:rsid w:val="00EA722D"/>
    <w:rsid w:val="00EB2A41"/>
    <w:rsid w:val="00EB5432"/>
    <w:rsid w:val="00EB661D"/>
    <w:rsid w:val="00EC0515"/>
    <w:rsid w:val="00EC38BA"/>
    <w:rsid w:val="00ED30C0"/>
    <w:rsid w:val="00ED3E50"/>
    <w:rsid w:val="00ED6CD3"/>
    <w:rsid w:val="00EE0E41"/>
    <w:rsid w:val="00EE6656"/>
    <w:rsid w:val="00EE734F"/>
    <w:rsid w:val="00EF1712"/>
    <w:rsid w:val="00EF5BAB"/>
    <w:rsid w:val="00F03585"/>
    <w:rsid w:val="00F060DD"/>
    <w:rsid w:val="00F0698D"/>
    <w:rsid w:val="00F11BC4"/>
    <w:rsid w:val="00F11CA2"/>
    <w:rsid w:val="00F14BA4"/>
    <w:rsid w:val="00F14D69"/>
    <w:rsid w:val="00F20164"/>
    <w:rsid w:val="00F23FC1"/>
    <w:rsid w:val="00F318DD"/>
    <w:rsid w:val="00F43260"/>
    <w:rsid w:val="00F53552"/>
    <w:rsid w:val="00F64182"/>
    <w:rsid w:val="00F65153"/>
    <w:rsid w:val="00F665F5"/>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51F3"/>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uiPriority w:val="99"/>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uiPriority w:val="9"/>
    <w:rsid w:val="00264B9F"/>
    <w:rPr>
      <w:rFonts w:ascii="Cambria" w:eastAsia="SimSun" w:hAnsi="Cambria" w:cs="Times New Roman"/>
      <w:b/>
      <w:bCs/>
      <w:kern w:val="32"/>
      <w:sz w:val="32"/>
      <w:szCs w:val="32"/>
      <w:lang w:eastAsia="en-US"/>
    </w:rPr>
  </w:style>
  <w:style w:type="paragraph" w:styleId="Header">
    <w:name w:val="header"/>
    <w:basedOn w:val="Normal"/>
    <w:link w:val="HeaderChar"/>
    <w:rsid w:val="006D36FC"/>
    <w:pPr>
      <w:tabs>
        <w:tab w:val="center" w:pos="4703"/>
        <w:tab w:val="right" w:pos="9406"/>
      </w:tabs>
    </w:pPr>
  </w:style>
  <w:style w:type="character" w:customStyle="1" w:styleId="HeaderChar">
    <w:name w:val="Header Char"/>
    <w:basedOn w:val="DefaultParagraphFont"/>
    <w:link w:val="Header"/>
    <w:uiPriority w:val="99"/>
    <w:locked/>
    <w:rsid w:val="00D16C82"/>
    <w:rPr>
      <w:rFonts w:cs="Traditional Arabic"/>
      <w:sz w:val="30"/>
      <w:szCs w:val="30"/>
      <w:lang w:eastAsia="en-US" w:bidi="ar-SA"/>
    </w:rPr>
  </w:style>
  <w:style w:type="paragraph" w:styleId="Footer">
    <w:name w:val="footer"/>
    <w:basedOn w:val="Normal"/>
    <w:link w:val="FooterChar"/>
    <w:rsid w:val="006D36FC"/>
    <w:pPr>
      <w:tabs>
        <w:tab w:val="center" w:pos="4703"/>
        <w:tab w:val="right" w:pos="9406"/>
      </w:tabs>
    </w:pPr>
  </w:style>
  <w:style w:type="character" w:customStyle="1" w:styleId="FooterChar">
    <w:name w:val="Footer Char"/>
    <w:basedOn w:val="DefaultParagraphFont"/>
    <w:link w:val="Footer"/>
    <w:locked/>
    <w:rsid w:val="00DC5505"/>
    <w:rPr>
      <w:rFonts w:cs="Traditional Arabic"/>
      <w:sz w:val="30"/>
      <w:szCs w:val="30"/>
      <w:lang w:eastAsia="en-US" w:bidi="ar-SA"/>
    </w:rPr>
  </w:style>
  <w:style w:type="character" w:styleId="Hyperlink">
    <w:name w:val="Hyperlink"/>
    <w:basedOn w:val="DefaultParagraphFont"/>
    <w:uiPriority w:val="99"/>
    <w:rsid w:val="006D36FC"/>
    <w:rPr>
      <w:rFonts w:cs="Times New Roman"/>
      <w:color w:val="0000FF"/>
      <w:u w:val="single"/>
    </w:rPr>
  </w:style>
  <w:style w:type="character" w:styleId="PageNumber">
    <w:name w:val="page number"/>
    <w:basedOn w:val="DefaultParagraphFont"/>
    <w:uiPriority w:val="99"/>
    <w:rsid w:val="008165EA"/>
    <w:rPr>
      <w:rFonts w:cs="Times New Roman"/>
    </w:rPr>
  </w:style>
  <w:style w:type="paragraph" w:styleId="BalloonText">
    <w:name w:val="Balloon Text"/>
    <w:basedOn w:val="Normal"/>
    <w:link w:val="BalloonTextChar"/>
    <w:uiPriority w:val="99"/>
    <w:semiHidden/>
    <w:rsid w:val="00FB6B6D"/>
    <w:rPr>
      <w:rFonts w:ascii="Tahoma" w:hAnsi="Tahoma" w:cs="Tahoma"/>
      <w:sz w:val="16"/>
      <w:szCs w:val="16"/>
    </w:rPr>
  </w:style>
  <w:style w:type="character" w:customStyle="1" w:styleId="BalloonTextChar">
    <w:name w:val="Balloon Text Char"/>
    <w:basedOn w:val="DefaultParagraphFont"/>
    <w:link w:val="BalloonText"/>
    <w:uiPriority w:val="99"/>
    <w:semiHidden/>
    <w:rsid w:val="00264B9F"/>
    <w:rPr>
      <w:sz w:val="0"/>
      <w:szCs w:val="0"/>
      <w:lang w:eastAsia="en-US"/>
    </w:rPr>
  </w:style>
  <w:style w:type="paragraph" w:styleId="FootnoteText">
    <w:name w:val="footnote text"/>
    <w:basedOn w:val="Normal"/>
    <w:link w:val="FootnoteTextChar"/>
    <w:uiPriority w:val="99"/>
    <w:semiHidden/>
    <w:rsid w:val="00F968D5"/>
    <w:rPr>
      <w:sz w:val="20"/>
      <w:szCs w:val="20"/>
    </w:rPr>
  </w:style>
  <w:style w:type="character" w:customStyle="1" w:styleId="FootnoteTextChar">
    <w:name w:val="Footnote Text Char"/>
    <w:basedOn w:val="DefaultParagraphFont"/>
    <w:link w:val="FootnoteText"/>
    <w:uiPriority w:val="99"/>
    <w:semiHidden/>
    <w:rsid w:val="00264B9F"/>
    <w:rPr>
      <w:rFonts w:cs="Traditional Arabic"/>
      <w:sz w:val="20"/>
      <w:szCs w:val="20"/>
      <w:lang w:eastAsia="en-US"/>
    </w:rPr>
  </w:style>
  <w:style w:type="character" w:styleId="FootnoteReference">
    <w:name w:val="footnote reference"/>
    <w:basedOn w:val="DefaultParagraphFont"/>
    <w:uiPriority w:val="99"/>
    <w:semiHidden/>
    <w:rsid w:val="00F968D5"/>
    <w:rPr>
      <w:rFonts w:cs="Times New Roman"/>
      <w:vertAlign w:val="superscript"/>
    </w:rPr>
  </w:style>
  <w:style w:type="character" w:customStyle="1" w:styleId="AnnexNotitleChar">
    <w:name w:val="Annex_No &amp; title Char"/>
    <w:basedOn w:val="DefaultParagraphFont"/>
    <w:uiPriority w:val="99"/>
    <w:locked/>
    <w:rsid w:val="00252705"/>
    <w:rPr>
      <w:rFonts w:ascii="Times New Roman Bold" w:eastAsia="Batang" w:hAnsi="Times New Roman Bold" w:cs="Traditional Arabic"/>
      <w:b/>
      <w:bCs/>
      <w:sz w:val="36"/>
      <w:szCs w:val="36"/>
      <w:lang w:val="en-GB" w:eastAsia="en-US" w:bidi="ar-SA"/>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9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uiPriority w:val="99"/>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NormalWeb">
    <w:name w:val="Normal (Web)"/>
    <w:basedOn w:val="Normal"/>
    <w:rsid w:val="00700DD9"/>
    <w:pPr>
      <w:bidi w:val="0"/>
      <w:spacing w:before="100" w:after="100" w:line="240" w:lineRule="atLeast"/>
      <w:jc w:val="left"/>
    </w:pPr>
    <w:rPr>
      <w:rFonts w:ascii="Verdana" w:eastAsia="SimSun" w:hAnsi="Verdana" w:cs="Times New Roman"/>
      <w:sz w:val="18"/>
      <w:szCs w:val="18"/>
      <w:lang w:eastAsia="zh-CN"/>
    </w:rPr>
  </w:style>
  <w:style w:type="character" w:styleId="Strong">
    <w:name w:val="Strong"/>
    <w:basedOn w:val="DefaultParagraphFont"/>
    <w:qFormat/>
    <w:locked/>
    <w:rsid w:val="00700DD9"/>
    <w:rPr>
      <w:rFonts w:cs="Times New Roman"/>
      <w:b/>
      <w:bCs/>
    </w:rPr>
  </w:style>
  <w:style w:type="character" w:styleId="FollowedHyperlink">
    <w:name w:val="FollowedHyperlink"/>
    <w:basedOn w:val="DefaultParagraphFont"/>
    <w:uiPriority w:val="99"/>
    <w:semiHidden/>
    <w:unhideWhenUsed/>
    <w:rsid w:val="0007165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uiPriority w:val="99"/>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uiPriority w:val="9"/>
    <w:rsid w:val="00264B9F"/>
    <w:rPr>
      <w:rFonts w:ascii="Cambria" w:eastAsia="SimSun" w:hAnsi="Cambria" w:cs="Times New Roman"/>
      <w:b/>
      <w:bCs/>
      <w:kern w:val="32"/>
      <w:sz w:val="32"/>
      <w:szCs w:val="32"/>
      <w:lang w:eastAsia="en-US"/>
    </w:rPr>
  </w:style>
  <w:style w:type="paragraph" w:styleId="Header">
    <w:name w:val="header"/>
    <w:basedOn w:val="Normal"/>
    <w:link w:val="HeaderChar"/>
    <w:rsid w:val="006D36FC"/>
    <w:pPr>
      <w:tabs>
        <w:tab w:val="center" w:pos="4703"/>
        <w:tab w:val="right" w:pos="9406"/>
      </w:tabs>
    </w:pPr>
  </w:style>
  <w:style w:type="character" w:customStyle="1" w:styleId="HeaderChar">
    <w:name w:val="Header Char"/>
    <w:basedOn w:val="DefaultParagraphFont"/>
    <w:link w:val="Header"/>
    <w:uiPriority w:val="99"/>
    <w:locked/>
    <w:rsid w:val="00D16C82"/>
    <w:rPr>
      <w:rFonts w:cs="Traditional Arabic"/>
      <w:sz w:val="30"/>
      <w:szCs w:val="30"/>
      <w:lang w:eastAsia="en-US" w:bidi="ar-SA"/>
    </w:rPr>
  </w:style>
  <w:style w:type="paragraph" w:styleId="Footer">
    <w:name w:val="footer"/>
    <w:basedOn w:val="Normal"/>
    <w:link w:val="FooterChar"/>
    <w:rsid w:val="006D36FC"/>
    <w:pPr>
      <w:tabs>
        <w:tab w:val="center" w:pos="4703"/>
        <w:tab w:val="right" w:pos="9406"/>
      </w:tabs>
    </w:pPr>
  </w:style>
  <w:style w:type="character" w:customStyle="1" w:styleId="FooterChar">
    <w:name w:val="Footer Char"/>
    <w:basedOn w:val="DefaultParagraphFont"/>
    <w:link w:val="Footer"/>
    <w:locked/>
    <w:rsid w:val="00DC5505"/>
    <w:rPr>
      <w:rFonts w:cs="Traditional Arabic"/>
      <w:sz w:val="30"/>
      <w:szCs w:val="30"/>
      <w:lang w:eastAsia="en-US" w:bidi="ar-SA"/>
    </w:rPr>
  </w:style>
  <w:style w:type="character" w:styleId="Hyperlink">
    <w:name w:val="Hyperlink"/>
    <w:basedOn w:val="DefaultParagraphFont"/>
    <w:uiPriority w:val="99"/>
    <w:rsid w:val="006D36FC"/>
    <w:rPr>
      <w:rFonts w:cs="Times New Roman"/>
      <w:color w:val="0000FF"/>
      <w:u w:val="single"/>
    </w:rPr>
  </w:style>
  <w:style w:type="character" w:styleId="PageNumber">
    <w:name w:val="page number"/>
    <w:basedOn w:val="DefaultParagraphFont"/>
    <w:uiPriority w:val="99"/>
    <w:rsid w:val="008165EA"/>
    <w:rPr>
      <w:rFonts w:cs="Times New Roman"/>
    </w:rPr>
  </w:style>
  <w:style w:type="paragraph" w:styleId="BalloonText">
    <w:name w:val="Balloon Text"/>
    <w:basedOn w:val="Normal"/>
    <w:link w:val="BalloonTextChar"/>
    <w:uiPriority w:val="99"/>
    <w:semiHidden/>
    <w:rsid w:val="00FB6B6D"/>
    <w:rPr>
      <w:rFonts w:ascii="Tahoma" w:hAnsi="Tahoma" w:cs="Tahoma"/>
      <w:sz w:val="16"/>
      <w:szCs w:val="16"/>
    </w:rPr>
  </w:style>
  <w:style w:type="character" w:customStyle="1" w:styleId="BalloonTextChar">
    <w:name w:val="Balloon Text Char"/>
    <w:basedOn w:val="DefaultParagraphFont"/>
    <w:link w:val="BalloonText"/>
    <w:uiPriority w:val="99"/>
    <w:semiHidden/>
    <w:rsid w:val="00264B9F"/>
    <w:rPr>
      <w:sz w:val="0"/>
      <w:szCs w:val="0"/>
      <w:lang w:eastAsia="en-US"/>
    </w:rPr>
  </w:style>
  <w:style w:type="paragraph" w:styleId="FootnoteText">
    <w:name w:val="footnote text"/>
    <w:basedOn w:val="Normal"/>
    <w:link w:val="FootnoteTextChar"/>
    <w:uiPriority w:val="99"/>
    <w:semiHidden/>
    <w:rsid w:val="00F968D5"/>
    <w:rPr>
      <w:sz w:val="20"/>
      <w:szCs w:val="20"/>
    </w:rPr>
  </w:style>
  <w:style w:type="character" w:customStyle="1" w:styleId="FootnoteTextChar">
    <w:name w:val="Footnote Text Char"/>
    <w:basedOn w:val="DefaultParagraphFont"/>
    <w:link w:val="FootnoteText"/>
    <w:uiPriority w:val="99"/>
    <w:semiHidden/>
    <w:rsid w:val="00264B9F"/>
    <w:rPr>
      <w:rFonts w:cs="Traditional Arabic"/>
      <w:sz w:val="20"/>
      <w:szCs w:val="20"/>
      <w:lang w:eastAsia="en-US"/>
    </w:rPr>
  </w:style>
  <w:style w:type="character" w:styleId="FootnoteReference">
    <w:name w:val="footnote reference"/>
    <w:basedOn w:val="DefaultParagraphFont"/>
    <w:uiPriority w:val="99"/>
    <w:semiHidden/>
    <w:rsid w:val="00F968D5"/>
    <w:rPr>
      <w:rFonts w:cs="Times New Roman"/>
      <w:vertAlign w:val="superscript"/>
    </w:rPr>
  </w:style>
  <w:style w:type="character" w:customStyle="1" w:styleId="AnnexNotitleChar">
    <w:name w:val="Annex_No &amp; title Char"/>
    <w:basedOn w:val="DefaultParagraphFont"/>
    <w:uiPriority w:val="99"/>
    <w:locked/>
    <w:rsid w:val="00252705"/>
    <w:rPr>
      <w:rFonts w:ascii="Times New Roman Bold" w:eastAsia="Batang" w:hAnsi="Times New Roman Bold" w:cs="Traditional Arabic"/>
      <w:b/>
      <w:bCs/>
      <w:sz w:val="36"/>
      <w:szCs w:val="36"/>
      <w:lang w:val="en-GB" w:eastAsia="en-US" w:bidi="ar-SA"/>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9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uiPriority w:val="99"/>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NormalWeb">
    <w:name w:val="Normal (Web)"/>
    <w:basedOn w:val="Normal"/>
    <w:rsid w:val="00700DD9"/>
    <w:pPr>
      <w:bidi w:val="0"/>
      <w:spacing w:before="100" w:after="100" w:line="240" w:lineRule="atLeast"/>
      <w:jc w:val="left"/>
    </w:pPr>
    <w:rPr>
      <w:rFonts w:ascii="Verdana" w:eastAsia="SimSun" w:hAnsi="Verdana" w:cs="Times New Roman"/>
      <w:sz w:val="18"/>
      <w:szCs w:val="18"/>
      <w:lang w:eastAsia="zh-CN"/>
    </w:rPr>
  </w:style>
  <w:style w:type="character" w:styleId="Strong">
    <w:name w:val="Strong"/>
    <w:basedOn w:val="DefaultParagraphFont"/>
    <w:qFormat/>
    <w:locked/>
    <w:rsid w:val="00700DD9"/>
    <w:rPr>
      <w:rFonts w:cs="Times New Roman"/>
      <w:b/>
      <w:bCs/>
    </w:rPr>
  </w:style>
  <w:style w:type="character" w:styleId="FollowedHyperlink">
    <w:name w:val="FollowedHyperlink"/>
    <w:basedOn w:val="DefaultParagraphFont"/>
    <w:uiPriority w:val="99"/>
    <w:semiHidden/>
    <w:unhideWhenUsed/>
    <w:rsid w:val="000716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dtfellowships@itu.int" TargetMode="External"/><Relationship Id="rId18" Type="http://schemas.openxmlformats.org/officeDocument/2006/relationships/hyperlink" Target="http://www.fsi.co.jp/e/solutions/other_solutions/akibaplaza" TargetMode="External"/><Relationship Id="rId26" Type="http://schemas.openxmlformats.org/officeDocument/2006/relationships/hyperlink" Target="http://www.metro.tokyo.jp/ENGLISH/PROFILE/overview01.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yaesufujiya.com/english/" TargetMode="External"/><Relationship Id="rId34"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www.itu.int/ITU-T/worksem/iptv/201112/index.html" TargetMode="External"/><Relationship Id="rId17" Type="http://schemas.openxmlformats.org/officeDocument/2006/relationships/footer" Target="footer2.xml"/><Relationship Id="rId25" Type="http://schemas.openxmlformats.org/officeDocument/2006/relationships/hyperlink" Target="mailto:digital-singnage-ws@ml.soumu.go.jp"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hankyu-hotel.com/cgi-bin2/cms2/index_en.cgi?hid=51remmakihabara" TargetMode="External"/><Relationship Id="rId29" Type="http://schemas.openxmlformats.org/officeDocument/2006/relationships/hyperlink" Target="mailto:digital-singnage-ws@ml.soumu.go.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i.co.jp/e/solutions/other_solutions/akibaplaza/" TargetMode="External"/><Relationship Id="rId24" Type="http://schemas.openxmlformats.org/officeDocument/2006/relationships/hyperlink" Target="http://www.mofa.go.jp/j_info/visit/visa" TargetMode="External"/><Relationship Id="rId32" Type="http://schemas.openxmlformats.org/officeDocument/2006/relationships/header" Target="header4.xml"/><Relationship Id="rId37"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tokyo-airport-bldg.co.jp/en/" TargetMode="External"/><Relationship Id="rId28" Type="http://schemas.openxmlformats.org/officeDocument/2006/relationships/image" Target="media/image2.jpeg"/><Relationship Id="rId36" Type="http://schemas.openxmlformats.org/officeDocument/2006/relationships/hyperlink" Target="http://www.itu.int/ITU-T/worksem/iptv/201112/index.html" TargetMode="External"/><Relationship Id="rId10" Type="http://schemas.openxmlformats.org/officeDocument/2006/relationships/hyperlink" Target="mailto:tsbworkshops@itu.int" TargetMode="External"/><Relationship Id="rId19" Type="http://schemas.openxmlformats.org/officeDocument/2006/relationships/hyperlink" Target="http://www.akihabara-wh.com/english"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www.narita-airport.jp/en" TargetMode="External"/><Relationship Id="rId27" Type="http://schemas.openxmlformats.org/officeDocument/2006/relationships/hyperlink" Target="http://www.metro.tokyo.jp/ENGLISH/PROFILE/faces.htm" TargetMode="External"/><Relationship Id="rId30" Type="http://schemas.openxmlformats.org/officeDocument/2006/relationships/header" Target="header3.xml"/><Relationship Id="rId35" Type="http://schemas.openxmlformats.org/officeDocument/2006/relationships/hyperlink" Target="mailto:bdtfellowships@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F813D-3839-4FFB-9EAF-EFB5C682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1948</Words>
  <Characters>11106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13028</CharactersWithSpaces>
  <SharedDoc>false</SharedDoc>
  <HLinks>
    <vt:vector size="42" baseType="variant">
      <vt:variant>
        <vt:i4>6619225</vt:i4>
      </vt:variant>
      <vt:variant>
        <vt:i4>15</vt:i4>
      </vt:variant>
      <vt:variant>
        <vt:i4>0</vt:i4>
      </vt:variant>
      <vt:variant>
        <vt:i4>5</vt:i4>
      </vt:variant>
      <vt:variant>
        <vt:lpwstr>mailto:tsbreg@itu.int</vt:lpwstr>
      </vt:variant>
      <vt:variant>
        <vt:lpwstr/>
      </vt:variant>
      <vt:variant>
        <vt:i4>2752617</vt:i4>
      </vt:variant>
      <vt:variant>
        <vt:i4>12</vt:i4>
      </vt:variant>
      <vt:variant>
        <vt:i4>0</vt:i4>
      </vt:variant>
      <vt:variant>
        <vt:i4>5</vt:i4>
      </vt:variant>
      <vt:variant>
        <vt:lpwstr>http://www.itu.int/ITU-T/worksem/sdp/index.html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2752617</vt:i4>
      </vt:variant>
      <vt:variant>
        <vt:i4>3</vt:i4>
      </vt:variant>
      <vt:variant>
        <vt:i4>0</vt:i4>
      </vt:variant>
      <vt:variant>
        <vt:i4>5</vt:i4>
      </vt:variant>
      <vt:variant>
        <vt:lpwstr>http://www.itu.int/ITU-T/worksem/sdp/index.html</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2011-09-27T17:05:00Z</cp:lastPrinted>
  <dcterms:created xsi:type="dcterms:W3CDTF">2011-10-06T14:30:00Z</dcterms:created>
  <dcterms:modified xsi:type="dcterms:W3CDTF">2011-10-06T14:30:00Z</dcterms:modified>
</cp:coreProperties>
</file>