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6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055EF5" w:rsidRPr="00D90FDF" w:rsidTr="00055EF5">
        <w:trPr>
          <w:cantSplit/>
        </w:trPr>
        <w:tc>
          <w:tcPr>
            <w:tcW w:w="6804" w:type="dxa"/>
            <w:vAlign w:val="center"/>
          </w:tcPr>
          <w:p w:rsidR="00055EF5" w:rsidRPr="00D90FDF" w:rsidRDefault="00055EF5" w:rsidP="00055EF5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Verdana" w:eastAsiaTheme="minorEastAsi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D90FDF">
              <w:rPr>
                <w:rFonts w:ascii="Verdana" w:eastAsiaTheme="minorEastAsia" w:hAnsi="Verdana"/>
                <w:b/>
                <w:bCs/>
                <w:sz w:val="26"/>
                <w:szCs w:val="26"/>
                <w:lang w:val="ru-RU"/>
              </w:rPr>
              <w:t>Бюро стандартизации</w:t>
            </w:r>
            <w:r w:rsidRPr="00D90FDF">
              <w:rPr>
                <w:rFonts w:ascii="Verdana" w:eastAsiaTheme="minorEastAsi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055EF5" w:rsidRPr="00D90FDF" w:rsidRDefault="00055EF5" w:rsidP="00055EF5">
            <w:pPr>
              <w:tabs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Verdana" w:eastAsiaTheme="minorEastAsia" w:hAnsi="Verdana"/>
                <w:color w:val="FFFFFF"/>
                <w:sz w:val="26"/>
                <w:szCs w:val="26"/>
                <w:lang w:val="ru-RU"/>
              </w:rPr>
            </w:pPr>
            <w:r w:rsidRPr="00D90FDF">
              <w:rPr>
                <w:rFonts w:eastAsiaTheme="minorEastAsia"/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5BF91666" wp14:editId="7DDD357F">
                  <wp:extent cx="1309370" cy="699770"/>
                  <wp:effectExtent l="0" t="0" r="5080" b="508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EF5" w:rsidRPr="00D90FDF" w:rsidTr="00055EF5">
        <w:trPr>
          <w:cantSplit/>
        </w:trPr>
        <w:tc>
          <w:tcPr>
            <w:tcW w:w="6804" w:type="dxa"/>
            <w:vAlign w:val="center"/>
          </w:tcPr>
          <w:p w:rsidR="00055EF5" w:rsidRPr="00D90FDF" w:rsidRDefault="00055EF5" w:rsidP="00055EF5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055EF5" w:rsidRPr="00D90FDF" w:rsidRDefault="00055EF5" w:rsidP="00055EF5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</w:p>
        </w:tc>
      </w:tr>
    </w:tbl>
    <w:p w:rsidR="00EA394A" w:rsidRPr="00D90FDF" w:rsidRDefault="00EA394A" w:rsidP="00C4462D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overflowPunct/>
        <w:autoSpaceDE/>
        <w:autoSpaceDN/>
        <w:adjustRightInd/>
        <w:spacing w:before="480" w:after="480"/>
        <w:textAlignment w:val="auto"/>
        <w:rPr>
          <w:rFonts w:eastAsiaTheme="minorEastAsia"/>
          <w:sz w:val="22"/>
          <w:szCs w:val="22"/>
          <w:lang w:val="ru-RU"/>
        </w:rPr>
      </w:pPr>
      <w:r w:rsidRPr="00D90FDF">
        <w:rPr>
          <w:rFonts w:eastAsiaTheme="minorEastAsia"/>
          <w:sz w:val="22"/>
          <w:szCs w:val="22"/>
          <w:lang w:val="ru-RU"/>
        </w:rPr>
        <w:tab/>
        <w:t xml:space="preserve">Женева, </w:t>
      </w:r>
      <w:r w:rsidR="00C4462D" w:rsidRPr="00D90FDF">
        <w:rPr>
          <w:rFonts w:eastAsiaTheme="minorEastAsia"/>
          <w:sz w:val="22"/>
          <w:szCs w:val="22"/>
          <w:lang w:val="ru-RU"/>
        </w:rPr>
        <w:t>22</w:t>
      </w:r>
      <w:r w:rsidR="00DB5122" w:rsidRPr="00D90FDF">
        <w:rPr>
          <w:rFonts w:eastAsiaTheme="minorEastAsia"/>
          <w:sz w:val="22"/>
          <w:szCs w:val="22"/>
          <w:lang w:val="ru-RU"/>
        </w:rPr>
        <w:t xml:space="preserve"> декабря </w:t>
      </w:r>
      <w:r w:rsidRPr="00D90FDF">
        <w:rPr>
          <w:rFonts w:eastAsiaTheme="minorEastAsia"/>
          <w:sz w:val="22"/>
          <w:szCs w:val="22"/>
          <w:lang w:val="ru-RU"/>
        </w:rPr>
        <w:t>2011 года</w:t>
      </w:r>
    </w:p>
    <w:tbl>
      <w:tblPr>
        <w:tblW w:w="9701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4140"/>
        <w:gridCol w:w="4307"/>
      </w:tblGrid>
      <w:tr w:rsidR="007A311E" w:rsidRPr="00624EBF" w:rsidTr="00D90FDF">
        <w:trPr>
          <w:cantSplit/>
          <w:trHeight w:val="641"/>
        </w:trPr>
        <w:tc>
          <w:tcPr>
            <w:tcW w:w="1254" w:type="dxa"/>
          </w:tcPr>
          <w:p w:rsidR="007A311E" w:rsidRPr="00D90FDF" w:rsidRDefault="007A311E" w:rsidP="00D90FDF">
            <w:pPr>
              <w:spacing w:before="0"/>
              <w:rPr>
                <w:sz w:val="22"/>
                <w:szCs w:val="22"/>
                <w:lang w:val="ru-RU"/>
              </w:rPr>
            </w:pPr>
            <w:r w:rsidRPr="00D90FDF">
              <w:rPr>
                <w:sz w:val="22"/>
                <w:szCs w:val="22"/>
                <w:lang w:val="ru-RU"/>
              </w:rPr>
              <w:t>Осн.:</w:t>
            </w:r>
          </w:p>
        </w:tc>
        <w:tc>
          <w:tcPr>
            <w:tcW w:w="4140" w:type="dxa"/>
          </w:tcPr>
          <w:p w:rsidR="007A311E" w:rsidRPr="00D90FDF" w:rsidRDefault="007A311E" w:rsidP="00D90FDF">
            <w:pPr>
              <w:spacing w:before="0"/>
              <w:rPr>
                <w:sz w:val="22"/>
                <w:szCs w:val="22"/>
                <w:lang w:val="ru-RU"/>
              </w:rPr>
            </w:pPr>
            <w:r w:rsidRPr="00D90FDF">
              <w:rPr>
                <w:b/>
                <w:bCs/>
                <w:sz w:val="22"/>
                <w:szCs w:val="22"/>
                <w:lang w:val="ru-RU"/>
              </w:rPr>
              <w:t>Циркуляр 246 БСЭ</w:t>
            </w:r>
            <w:r w:rsidRPr="00D90FDF">
              <w:rPr>
                <w:b/>
                <w:bCs/>
                <w:sz w:val="22"/>
                <w:szCs w:val="22"/>
                <w:lang w:val="ru-RU"/>
              </w:rPr>
              <w:br/>
            </w:r>
            <w:r w:rsidRPr="00D90FDF">
              <w:rPr>
                <w:sz w:val="22"/>
                <w:szCs w:val="22"/>
                <w:lang w:val="ru-RU"/>
              </w:rPr>
              <w:t>COM 15/GJ</w:t>
            </w:r>
          </w:p>
        </w:tc>
        <w:tc>
          <w:tcPr>
            <w:tcW w:w="4307" w:type="dxa"/>
          </w:tcPr>
          <w:p w:rsidR="007A311E" w:rsidRPr="00D90FDF" w:rsidRDefault="007A311E" w:rsidP="00D90F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D90FDF">
              <w:rPr>
                <w:sz w:val="22"/>
                <w:szCs w:val="22"/>
                <w:lang w:val="ru-RU"/>
              </w:rPr>
              <w:t>–</w:t>
            </w:r>
            <w:r w:rsidRPr="00D90FDF">
              <w:rPr>
                <w:sz w:val="22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7A311E" w:rsidRDefault="007A311E" w:rsidP="00D90F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D90FDF">
              <w:rPr>
                <w:sz w:val="22"/>
                <w:szCs w:val="22"/>
                <w:lang w:val="ru-RU"/>
              </w:rPr>
              <w:t>–</w:t>
            </w:r>
            <w:r w:rsidRPr="00D90FDF">
              <w:rPr>
                <w:sz w:val="22"/>
                <w:szCs w:val="22"/>
                <w:lang w:val="ru-RU"/>
              </w:rPr>
              <w:tab/>
              <w:t>Членам Сектора МСЭ-Т</w:t>
            </w:r>
          </w:p>
          <w:p w:rsidR="00D90FDF" w:rsidRPr="00D90FDF" w:rsidRDefault="00D90FDF" w:rsidP="00D90F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</w:p>
        </w:tc>
      </w:tr>
      <w:tr w:rsidR="007A311E" w:rsidRPr="00624EBF" w:rsidTr="00055EF5">
        <w:trPr>
          <w:cantSplit/>
          <w:trHeight w:val="20"/>
        </w:trPr>
        <w:tc>
          <w:tcPr>
            <w:tcW w:w="1254" w:type="dxa"/>
          </w:tcPr>
          <w:p w:rsidR="007A311E" w:rsidRPr="00D90FDF" w:rsidRDefault="007A311E" w:rsidP="00D90FDF">
            <w:pPr>
              <w:spacing w:before="0"/>
              <w:rPr>
                <w:sz w:val="22"/>
                <w:szCs w:val="22"/>
                <w:lang w:val="ru-RU"/>
              </w:rPr>
            </w:pPr>
            <w:r w:rsidRPr="00D90FDF">
              <w:rPr>
                <w:sz w:val="22"/>
                <w:szCs w:val="22"/>
                <w:lang w:val="ru-RU"/>
              </w:rPr>
              <w:t>Тел.:</w:t>
            </w:r>
            <w:r w:rsidRPr="00D90FDF">
              <w:rPr>
                <w:sz w:val="22"/>
                <w:szCs w:val="22"/>
                <w:lang w:val="ru-RU"/>
              </w:rPr>
              <w:br/>
              <w:t>Факс:</w:t>
            </w:r>
            <w:r w:rsidRPr="00D90FDF">
              <w:rPr>
                <w:sz w:val="22"/>
                <w:szCs w:val="22"/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7A311E" w:rsidRPr="00D90FDF" w:rsidRDefault="007A311E" w:rsidP="007A311E">
            <w:pPr>
              <w:spacing w:before="0"/>
              <w:rPr>
                <w:sz w:val="22"/>
                <w:szCs w:val="22"/>
                <w:lang w:val="ru-RU"/>
              </w:rPr>
            </w:pPr>
            <w:r w:rsidRPr="00D90FDF">
              <w:rPr>
                <w:sz w:val="22"/>
                <w:szCs w:val="22"/>
                <w:lang w:val="ru-RU"/>
              </w:rPr>
              <w:t>+41 22 730 5515</w:t>
            </w:r>
            <w:r w:rsidRPr="00D90FDF">
              <w:rPr>
                <w:sz w:val="22"/>
                <w:szCs w:val="22"/>
                <w:lang w:val="ru-RU"/>
              </w:rPr>
              <w:br/>
              <w:t>+41 22 730 5853</w:t>
            </w:r>
            <w:r w:rsidRPr="00D90FDF">
              <w:rPr>
                <w:sz w:val="22"/>
                <w:szCs w:val="22"/>
                <w:lang w:val="ru-RU"/>
              </w:rPr>
              <w:br/>
            </w:r>
            <w:hyperlink r:id="rId10" w:history="1">
              <w:r w:rsidRPr="00D90FDF">
                <w:rPr>
                  <w:rStyle w:val="Hyperlink"/>
                  <w:sz w:val="22"/>
                  <w:szCs w:val="22"/>
                  <w:lang w:val="ru-RU"/>
                </w:rPr>
                <w:t>tsbsg15@itu.int</w:t>
              </w:r>
            </w:hyperlink>
          </w:p>
        </w:tc>
        <w:tc>
          <w:tcPr>
            <w:tcW w:w="4307" w:type="dxa"/>
          </w:tcPr>
          <w:p w:rsidR="007A311E" w:rsidRPr="00D90FDF" w:rsidRDefault="007A311E" w:rsidP="00D90F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D90FDF">
              <w:rPr>
                <w:b/>
                <w:bCs/>
                <w:sz w:val="22"/>
                <w:szCs w:val="22"/>
                <w:lang w:val="ru-RU"/>
              </w:rPr>
              <w:t>Копии</w:t>
            </w:r>
            <w:r w:rsidRPr="00D90FDF">
              <w:rPr>
                <w:sz w:val="22"/>
                <w:szCs w:val="22"/>
                <w:lang w:val="ru-RU"/>
              </w:rPr>
              <w:t>:</w:t>
            </w:r>
          </w:p>
          <w:p w:rsidR="007A311E" w:rsidRPr="00D90FDF" w:rsidRDefault="007A311E" w:rsidP="00D90F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D90FDF">
              <w:rPr>
                <w:sz w:val="22"/>
                <w:szCs w:val="22"/>
                <w:lang w:val="ru-RU"/>
              </w:rPr>
              <w:t>–</w:t>
            </w:r>
            <w:r w:rsidRPr="00D90FDF">
              <w:rPr>
                <w:sz w:val="22"/>
                <w:szCs w:val="22"/>
                <w:lang w:val="ru-RU"/>
              </w:rPr>
              <w:tab/>
              <w:t>Ассоциированным членам МСЭ-Т</w:t>
            </w:r>
          </w:p>
          <w:p w:rsidR="007A311E" w:rsidRPr="00D90FDF" w:rsidRDefault="007A311E" w:rsidP="00D90F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D90FDF">
              <w:rPr>
                <w:sz w:val="22"/>
                <w:szCs w:val="22"/>
                <w:lang w:val="ru-RU"/>
              </w:rPr>
              <w:t>–</w:t>
            </w:r>
            <w:r w:rsidRPr="00D90FDF">
              <w:rPr>
                <w:sz w:val="22"/>
                <w:szCs w:val="22"/>
                <w:lang w:val="ru-RU"/>
              </w:rPr>
              <w:tab/>
              <w:t>Академическим организациям − Членам МСЭ</w:t>
            </w:r>
            <w:r w:rsidRPr="00D90FDF">
              <w:rPr>
                <w:sz w:val="22"/>
                <w:szCs w:val="22"/>
                <w:lang w:val="ru-RU"/>
              </w:rPr>
              <w:noBreakHyphen/>
              <w:t>Т</w:t>
            </w:r>
          </w:p>
          <w:p w:rsidR="007A311E" w:rsidRPr="00D90FDF" w:rsidRDefault="007A311E" w:rsidP="00D90F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D90FDF">
              <w:rPr>
                <w:sz w:val="22"/>
                <w:szCs w:val="22"/>
                <w:lang w:val="ru-RU"/>
              </w:rPr>
              <w:t>–</w:t>
            </w:r>
            <w:r w:rsidRPr="00D90FDF">
              <w:rPr>
                <w:sz w:val="22"/>
                <w:szCs w:val="22"/>
                <w:lang w:val="ru-RU"/>
              </w:rPr>
              <w:tab/>
              <w:t xml:space="preserve">Председателю и заместителям </w:t>
            </w:r>
            <w:r w:rsidR="00D90FDF" w:rsidRPr="00D90FDF">
              <w:rPr>
                <w:sz w:val="22"/>
                <w:szCs w:val="22"/>
                <w:lang w:val="ru-RU"/>
              </w:rPr>
              <w:t xml:space="preserve">председателя </w:t>
            </w:r>
            <w:r w:rsidRPr="00D90FDF">
              <w:rPr>
                <w:sz w:val="22"/>
                <w:szCs w:val="22"/>
                <w:lang w:val="ru-RU"/>
              </w:rPr>
              <w:t>15-й Исследовательской комиссии</w:t>
            </w:r>
          </w:p>
          <w:p w:rsidR="007A311E" w:rsidRPr="00D90FDF" w:rsidRDefault="007A311E" w:rsidP="00D90F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D90FDF">
              <w:rPr>
                <w:sz w:val="22"/>
                <w:szCs w:val="22"/>
                <w:lang w:val="ru-RU"/>
              </w:rPr>
              <w:t>–</w:t>
            </w:r>
            <w:r w:rsidRPr="00D90FDF">
              <w:rPr>
                <w:sz w:val="22"/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7A311E" w:rsidRPr="00D90FDF" w:rsidRDefault="007A311E" w:rsidP="00D90F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D90FDF">
              <w:rPr>
                <w:sz w:val="22"/>
                <w:szCs w:val="22"/>
                <w:lang w:val="ru-RU"/>
              </w:rPr>
              <w:t>–</w:t>
            </w:r>
            <w:r w:rsidRPr="00D90FDF">
              <w:rPr>
                <w:sz w:val="22"/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055EF5" w:rsidRPr="00D90FDF" w:rsidRDefault="00055EF5" w:rsidP="00055EF5">
      <w:pPr>
        <w:overflowPunct/>
        <w:autoSpaceDE/>
        <w:autoSpaceDN/>
        <w:adjustRightInd/>
        <w:textAlignment w:val="auto"/>
        <w:rPr>
          <w:rFonts w:eastAsiaTheme="minorEastAsia"/>
          <w:sz w:val="22"/>
          <w:szCs w:val="22"/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EA394A" w:rsidRPr="00624EBF" w:rsidTr="00694C66">
        <w:trPr>
          <w:cantSplit/>
          <w:trHeight w:val="680"/>
        </w:trPr>
        <w:tc>
          <w:tcPr>
            <w:tcW w:w="1260" w:type="dxa"/>
          </w:tcPr>
          <w:p w:rsidR="00EA394A" w:rsidRPr="00D90FDF" w:rsidRDefault="00EA394A" w:rsidP="006267AB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2"/>
                <w:szCs w:val="22"/>
                <w:lang w:val="ru-RU"/>
              </w:rPr>
            </w:pPr>
            <w:r w:rsidRPr="00D90FDF">
              <w:rPr>
                <w:rFonts w:eastAsiaTheme="minorEastAsia"/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EA394A" w:rsidRPr="00D90FDF" w:rsidRDefault="000407E2" w:rsidP="00055EF5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b/>
                <w:bCs/>
                <w:sz w:val="22"/>
                <w:szCs w:val="22"/>
                <w:lang w:val="ru-RU"/>
              </w:rPr>
            </w:pPr>
            <w:r w:rsidRPr="00D90FDF">
              <w:rPr>
                <w:b/>
                <w:sz w:val="22"/>
                <w:szCs w:val="22"/>
                <w:lang w:val="ru-RU"/>
              </w:rPr>
              <w:t xml:space="preserve">Предлагаемое исключение Рекомендаций МСЭ-T L.15, </w:t>
            </w:r>
            <w:r w:rsidR="00E57127" w:rsidRPr="00D90FDF">
              <w:rPr>
                <w:b/>
                <w:sz w:val="22"/>
                <w:szCs w:val="22"/>
                <w:lang w:val="ru-RU"/>
              </w:rPr>
              <w:t xml:space="preserve">МСЭ-T </w:t>
            </w:r>
            <w:r w:rsidRPr="00D90FDF">
              <w:rPr>
                <w:b/>
                <w:sz w:val="22"/>
                <w:szCs w:val="22"/>
                <w:lang w:val="ru-RU"/>
              </w:rPr>
              <w:t xml:space="preserve">L.42, </w:t>
            </w:r>
            <w:r w:rsidR="00E57127" w:rsidRPr="00D90FDF">
              <w:rPr>
                <w:b/>
                <w:sz w:val="22"/>
                <w:szCs w:val="22"/>
                <w:lang w:val="ru-RU"/>
              </w:rPr>
              <w:t xml:space="preserve">МСЭ-T </w:t>
            </w:r>
            <w:r w:rsidRPr="00D90FDF">
              <w:rPr>
                <w:b/>
                <w:sz w:val="22"/>
                <w:szCs w:val="22"/>
                <w:lang w:val="ru-RU"/>
              </w:rPr>
              <w:t xml:space="preserve">L.52 и </w:t>
            </w:r>
            <w:r w:rsidR="00E57127">
              <w:rPr>
                <w:b/>
                <w:sz w:val="22"/>
                <w:szCs w:val="22"/>
                <w:lang w:val="ru-RU"/>
              </w:rPr>
              <w:t>МСЭ-T</w:t>
            </w:r>
            <w:r w:rsidR="00E57127">
              <w:rPr>
                <w:b/>
                <w:sz w:val="22"/>
                <w:szCs w:val="22"/>
                <w:lang w:val="en-US"/>
              </w:rPr>
              <w:t> </w:t>
            </w:r>
            <w:r w:rsidRPr="00D90FDF">
              <w:rPr>
                <w:b/>
                <w:sz w:val="22"/>
                <w:szCs w:val="22"/>
                <w:lang w:val="ru-RU"/>
              </w:rPr>
              <w:t xml:space="preserve">L.65, </w:t>
            </w:r>
            <w:r w:rsidRPr="00D90FDF">
              <w:rPr>
                <w:b/>
                <w:bCs/>
                <w:sz w:val="22"/>
                <w:szCs w:val="22"/>
                <w:lang w:val="ru-RU"/>
              </w:rPr>
              <w:t xml:space="preserve">согласованное 15-й Исследовательской комиссией на ее собрании </w:t>
            </w:r>
            <w:r w:rsidR="00055EF5" w:rsidRPr="00D90FDF">
              <w:rPr>
                <w:b/>
                <w:bCs/>
                <w:sz w:val="22"/>
                <w:szCs w:val="22"/>
                <w:lang w:val="ru-RU"/>
              </w:rPr>
              <w:br/>
            </w:r>
            <w:r w:rsidRPr="00D90FDF">
              <w:rPr>
                <w:b/>
                <w:sz w:val="22"/>
                <w:szCs w:val="22"/>
                <w:lang w:val="ru-RU"/>
              </w:rPr>
              <w:t>16 декабря 2011 года</w:t>
            </w:r>
          </w:p>
        </w:tc>
      </w:tr>
    </w:tbl>
    <w:p w:rsidR="00D04E46" w:rsidRPr="00D90FDF" w:rsidRDefault="00D04E46" w:rsidP="006267AB">
      <w:pPr>
        <w:spacing w:before="480"/>
        <w:rPr>
          <w:sz w:val="22"/>
          <w:szCs w:val="22"/>
          <w:lang w:val="ru-RU"/>
        </w:rPr>
      </w:pPr>
      <w:r w:rsidRPr="00D90FDF">
        <w:rPr>
          <w:sz w:val="22"/>
          <w:szCs w:val="22"/>
          <w:lang w:val="ru-RU"/>
        </w:rPr>
        <w:t>Уважаемая госпожа,</w:t>
      </w:r>
      <w:r w:rsidRPr="00D90FDF">
        <w:rPr>
          <w:sz w:val="22"/>
          <w:szCs w:val="22"/>
          <w:lang w:val="ru-RU"/>
        </w:rPr>
        <w:br/>
        <w:t>уважаемый господин,</w:t>
      </w:r>
    </w:p>
    <w:p w:rsidR="00D04E46" w:rsidRPr="009B5DA8" w:rsidRDefault="00D04E46" w:rsidP="00E57127">
      <w:pPr>
        <w:tabs>
          <w:tab w:val="clear" w:pos="1191"/>
          <w:tab w:val="clear" w:pos="1588"/>
          <w:tab w:val="clear" w:pos="1985"/>
        </w:tabs>
        <w:spacing w:before="240"/>
        <w:rPr>
          <w:sz w:val="22"/>
          <w:szCs w:val="22"/>
          <w:lang w:val="ru-RU"/>
        </w:rPr>
      </w:pPr>
      <w:bookmarkStart w:id="1" w:name="suitetext"/>
      <w:bookmarkStart w:id="2" w:name="text"/>
      <w:bookmarkEnd w:id="1"/>
      <w:bookmarkEnd w:id="2"/>
      <w:r w:rsidRPr="00D90FDF">
        <w:rPr>
          <w:bCs/>
          <w:sz w:val="22"/>
          <w:szCs w:val="22"/>
          <w:lang w:val="ru-RU"/>
        </w:rPr>
        <w:t>1</w:t>
      </w:r>
      <w:r w:rsidRPr="00D90FDF">
        <w:rPr>
          <w:sz w:val="22"/>
          <w:szCs w:val="22"/>
          <w:lang w:val="ru-RU"/>
        </w:rPr>
        <w:tab/>
      </w:r>
      <w:r w:rsidR="000407E2" w:rsidRPr="00D90FDF">
        <w:rPr>
          <w:sz w:val="22"/>
          <w:szCs w:val="22"/>
          <w:lang w:val="ru-RU"/>
        </w:rPr>
        <w:t xml:space="preserve">По просьбе </w:t>
      </w:r>
      <w:r w:rsidR="00D90FDF" w:rsidRPr="00D90FDF">
        <w:rPr>
          <w:sz w:val="22"/>
          <w:szCs w:val="22"/>
          <w:lang w:val="ru-RU"/>
        </w:rPr>
        <w:t xml:space="preserve">председателя </w:t>
      </w:r>
      <w:r w:rsidR="000407E2" w:rsidRPr="00D90FDF">
        <w:rPr>
          <w:sz w:val="22"/>
          <w:szCs w:val="22"/>
          <w:lang w:val="ru-RU"/>
        </w:rPr>
        <w:t>15-й Исследовательской комиссии</w:t>
      </w:r>
      <w:r w:rsidRPr="00D90FDF">
        <w:rPr>
          <w:sz w:val="22"/>
          <w:szCs w:val="22"/>
          <w:lang w:val="ru-RU"/>
        </w:rPr>
        <w:t xml:space="preserve"> </w:t>
      </w:r>
      <w:r w:rsidR="00D90FDF">
        <w:rPr>
          <w:sz w:val="22"/>
          <w:szCs w:val="22"/>
          <w:lang w:val="ru-RU"/>
        </w:rPr>
        <w:t>(</w:t>
      </w:r>
      <w:r w:rsidR="000407E2" w:rsidRPr="00D90FDF">
        <w:rPr>
          <w:i/>
          <w:iCs/>
          <w:sz w:val="22"/>
          <w:szCs w:val="22"/>
          <w:lang w:val="ru-RU"/>
        </w:rPr>
        <w:t>Инфраструктура оптических транспортных сетей и сетей доступа</w:t>
      </w:r>
      <w:r w:rsidR="00D90FDF">
        <w:rPr>
          <w:sz w:val="22"/>
          <w:szCs w:val="22"/>
          <w:lang w:val="ru-RU"/>
        </w:rPr>
        <w:t xml:space="preserve">) </w:t>
      </w:r>
      <w:r w:rsidR="00A93C26" w:rsidRPr="00D90FDF">
        <w:rPr>
          <w:sz w:val="22"/>
          <w:szCs w:val="22"/>
          <w:lang w:val="ru-RU"/>
        </w:rPr>
        <w:t>имею честь проинформировать вас о том, что указанная Исследовательская комиссия на своем собрании, состоявшемся 16 декабря 2011 года, решила исключить следующие Рекомендации МСЭ-Т в соответствии с положениями п. 8.2 Рекомендации A.8 (Йоханнесбург, 2008 г.)</w:t>
      </w:r>
      <w:r w:rsidR="00E57127" w:rsidRPr="00E57127">
        <w:rPr>
          <w:sz w:val="22"/>
          <w:szCs w:val="22"/>
          <w:lang w:val="ru-RU"/>
        </w:rPr>
        <w:t xml:space="preserve"> </w:t>
      </w:r>
      <w:r w:rsidR="00E57127" w:rsidRPr="00D90FDF">
        <w:rPr>
          <w:sz w:val="22"/>
          <w:szCs w:val="22"/>
          <w:lang w:val="ru-RU"/>
        </w:rPr>
        <w:t>ВАСЭ</w:t>
      </w:r>
      <w:r w:rsidR="009B5DA8">
        <w:rPr>
          <w:sz w:val="22"/>
          <w:szCs w:val="22"/>
          <w:lang w:val="ru-RU"/>
        </w:rPr>
        <w:t>:</w:t>
      </w:r>
    </w:p>
    <w:p w:rsidR="00A93C26" w:rsidRPr="00D90FDF" w:rsidRDefault="00E57127" w:rsidP="0012369F">
      <w:pPr>
        <w:tabs>
          <w:tab w:val="clear" w:pos="1191"/>
          <w:tab w:val="clear" w:pos="1588"/>
          <w:tab w:val="left" w:pos="1276"/>
        </w:tabs>
        <w:ind w:left="1560" w:hanging="1560"/>
        <w:rPr>
          <w:sz w:val="22"/>
          <w:szCs w:val="22"/>
          <w:lang w:val="ru-RU"/>
        </w:rPr>
      </w:pPr>
      <w:r w:rsidRPr="00D90FDF">
        <w:rPr>
          <w:sz w:val="22"/>
          <w:szCs w:val="22"/>
          <w:lang w:val="ru-RU"/>
        </w:rPr>
        <w:t xml:space="preserve">МСЭ-Т </w:t>
      </w:r>
      <w:r w:rsidR="00A93C26" w:rsidRPr="00D90FDF">
        <w:rPr>
          <w:sz w:val="22"/>
          <w:szCs w:val="22"/>
          <w:lang w:val="ru-RU"/>
        </w:rPr>
        <w:t>L</w:t>
      </w:r>
      <w:r w:rsidR="00055EF5" w:rsidRPr="00D90FDF">
        <w:rPr>
          <w:sz w:val="22"/>
          <w:szCs w:val="22"/>
          <w:lang w:val="ru-RU"/>
        </w:rPr>
        <w:t>.15</w:t>
      </w:r>
      <w:r w:rsidR="00055EF5" w:rsidRPr="00D90FDF">
        <w:rPr>
          <w:sz w:val="22"/>
          <w:szCs w:val="22"/>
          <w:lang w:val="ru-RU"/>
        </w:rPr>
        <w:tab/>
        <w:t>–</w:t>
      </w:r>
      <w:r w:rsidR="00055EF5" w:rsidRPr="00D90FDF">
        <w:rPr>
          <w:sz w:val="22"/>
          <w:szCs w:val="22"/>
          <w:lang w:val="ru-RU"/>
        </w:rPr>
        <w:tab/>
      </w:r>
      <w:r w:rsidR="00055EF5" w:rsidRPr="00D90FDF">
        <w:rPr>
          <w:i/>
          <w:iCs/>
          <w:sz w:val="22"/>
          <w:szCs w:val="22"/>
          <w:lang w:val="ru-RU"/>
        </w:rPr>
        <w:t>М</w:t>
      </w:r>
      <w:r w:rsidR="008D519A" w:rsidRPr="00D90FDF">
        <w:rPr>
          <w:i/>
          <w:iCs/>
          <w:sz w:val="22"/>
          <w:szCs w:val="22"/>
          <w:lang w:val="ru-RU"/>
        </w:rPr>
        <w:t>естные оптические распределительные сети</w:t>
      </w:r>
      <w:r w:rsidR="00A93C26" w:rsidRPr="00D90FDF">
        <w:rPr>
          <w:i/>
          <w:iCs/>
          <w:sz w:val="22"/>
          <w:szCs w:val="22"/>
          <w:lang w:val="ru-RU"/>
        </w:rPr>
        <w:t xml:space="preserve"> – </w:t>
      </w:r>
      <w:r w:rsidR="008D519A" w:rsidRPr="00D90FDF">
        <w:rPr>
          <w:i/>
          <w:iCs/>
          <w:sz w:val="22"/>
          <w:szCs w:val="22"/>
          <w:lang w:val="ru-RU"/>
        </w:rPr>
        <w:t>Факторы, которые должны учитывать</w:t>
      </w:r>
      <w:r w:rsidR="0028689D" w:rsidRPr="00D90FDF">
        <w:rPr>
          <w:i/>
          <w:iCs/>
          <w:sz w:val="22"/>
          <w:szCs w:val="22"/>
          <w:lang w:val="ru-RU"/>
        </w:rPr>
        <w:t>ся</w:t>
      </w:r>
      <w:r w:rsidR="008D519A" w:rsidRPr="00D90FDF">
        <w:rPr>
          <w:i/>
          <w:iCs/>
          <w:sz w:val="22"/>
          <w:szCs w:val="22"/>
          <w:lang w:val="ru-RU"/>
        </w:rPr>
        <w:t xml:space="preserve"> при их создании</w:t>
      </w:r>
      <w:r w:rsidR="009B5DA8" w:rsidRPr="009B5DA8">
        <w:rPr>
          <w:sz w:val="22"/>
          <w:szCs w:val="22"/>
          <w:lang w:val="ru-RU"/>
        </w:rPr>
        <w:t>;</w:t>
      </w:r>
    </w:p>
    <w:p w:rsidR="00A93C26" w:rsidRPr="00D90FDF" w:rsidRDefault="00E57127" w:rsidP="0012369F">
      <w:pPr>
        <w:tabs>
          <w:tab w:val="clear" w:pos="1191"/>
          <w:tab w:val="clear" w:pos="1588"/>
          <w:tab w:val="left" w:pos="1134"/>
          <w:tab w:val="left" w:pos="1276"/>
        </w:tabs>
        <w:ind w:left="1560" w:hanging="1560"/>
        <w:rPr>
          <w:sz w:val="22"/>
          <w:szCs w:val="22"/>
          <w:lang w:val="ru-RU"/>
        </w:rPr>
      </w:pPr>
      <w:r w:rsidRPr="00D90FDF">
        <w:rPr>
          <w:sz w:val="22"/>
          <w:szCs w:val="22"/>
          <w:lang w:val="ru-RU"/>
        </w:rPr>
        <w:t xml:space="preserve">МСЭ-Т </w:t>
      </w:r>
      <w:r w:rsidR="00A93C26" w:rsidRPr="00D90FDF">
        <w:rPr>
          <w:sz w:val="22"/>
          <w:szCs w:val="22"/>
          <w:lang w:val="ru-RU"/>
        </w:rPr>
        <w:t>L.42</w:t>
      </w:r>
      <w:r w:rsidR="00055EF5" w:rsidRPr="00D90FDF">
        <w:rPr>
          <w:sz w:val="22"/>
          <w:szCs w:val="22"/>
          <w:lang w:val="ru-RU"/>
        </w:rPr>
        <w:tab/>
        <w:t>–</w:t>
      </w:r>
      <w:r w:rsidR="00055EF5" w:rsidRPr="00D90FDF">
        <w:rPr>
          <w:sz w:val="22"/>
          <w:szCs w:val="22"/>
          <w:lang w:val="ru-RU"/>
        </w:rPr>
        <w:tab/>
      </w:r>
      <w:r w:rsidR="00C30F1F" w:rsidRPr="00D90FDF">
        <w:rPr>
          <w:i/>
          <w:iCs/>
          <w:sz w:val="22"/>
          <w:szCs w:val="22"/>
          <w:lang w:val="ru-RU"/>
        </w:rPr>
        <w:t>Распространение</w:t>
      </w:r>
      <w:r w:rsidR="00A93C26" w:rsidRPr="00D90FDF">
        <w:rPr>
          <w:i/>
          <w:iCs/>
          <w:sz w:val="22"/>
          <w:szCs w:val="22"/>
          <w:lang w:val="ru-RU"/>
        </w:rPr>
        <w:t xml:space="preserve"> </w:t>
      </w:r>
      <w:r w:rsidR="00C30F1F" w:rsidRPr="00D90FDF">
        <w:rPr>
          <w:i/>
          <w:iCs/>
          <w:sz w:val="22"/>
          <w:szCs w:val="22"/>
          <w:lang w:val="ru-RU"/>
        </w:rPr>
        <w:t>решений оптического волокна</w:t>
      </w:r>
      <w:r w:rsidR="00A93C26" w:rsidRPr="00D90FDF">
        <w:rPr>
          <w:i/>
          <w:iCs/>
          <w:sz w:val="22"/>
          <w:szCs w:val="22"/>
          <w:lang w:val="ru-RU"/>
        </w:rPr>
        <w:t xml:space="preserve"> </w:t>
      </w:r>
      <w:r w:rsidR="00C30F1F" w:rsidRPr="00D90FDF">
        <w:rPr>
          <w:i/>
          <w:iCs/>
          <w:sz w:val="22"/>
          <w:szCs w:val="22"/>
          <w:lang w:val="ru-RU"/>
        </w:rPr>
        <w:t>на сеть доступа</w:t>
      </w:r>
      <w:r w:rsidR="009B5DA8" w:rsidRPr="009B5DA8">
        <w:rPr>
          <w:sz w:val="22"/>
          <w:szCs w:val="22"/>
          <w:lang w:val="ru-RU"/>
        </w:rPr>
        <w:t>;</w:t>
      </w:r>
    </w:p>
    <w:p w:rsidR="0028689D" w:rsidRPr="00D90FDF" w:rsidRDefault="00E57127" w:rsidP="0012369F">
      <w:pPr>
        <w:tabs>
          <w:tab w:val="clear" w:pos="1191"/>
          <w:tab w:val="clear" w:pos="1588"/>
          <w:tab w:val="left" w:pos="1134"/>
          <w:tab w:val="left" w:pos="1276"/>
        </w:tabs>
        <w:ind w:left="1560" w:hanging="1560"/>
        <w:rPr>
          <w:i/>
          <w:iCs/>
          <w:sz w:val="22"/>
          <w:szCs w:val="22"/>
          <w:lang w:val="ru-RU"/>
        </w:rPr>
      </w:pPr>
      <w:r w:rsidRPr="00D90FDF">
        <w:rPr>
          <w:sz w:val="22"/>
          <w:szCs w:val="22"/>
          <w:lang w:val="ru-RU"/>
        </w:rPr>
        <w:t xml:space="preserve">МСЭ-Т </w:t>
      </w:r>
      <w:r w:rsidR="00A93C26" w:rsidRPr="00D90FDF">
        <w:rPr>
          <w:sz w:val="22"/>
          <w:szCs w:val="22"/>
          <w:lang w:val="ru-RU"/>
        </w:rPr>
        <w:t>L.52</w:t>
      </w:r>
      <w:r w:rsidR="00055EF5" w:rsidRPr="00D90FDF">
        <w:rPr>
          <w:sz w:val="22"/>
          <w:szCs w:val="22"/>
          <w:lang w:val="ru-RU"/>
        </w:rPr>
        <w:tab/>
        <w:t>–</w:t>
      </w:r>
      <w:r w:rsidR="00055EF5" w:rsidRPr="00D90FDF">
        <w:rPr>
          <w:sz w:val="22"/>
          <w:szCs w:val="22"/>
          <w:lang w:val="ru-RU"/>
        </w:rPr>
        <w:tab/>
      </w:r>
      <w:r w:rsidR="00C30F1F" w:rsidRPr="00D90FDF">
        <w:rPr>
          <w:i/>
          <w:iCs/>
          <w:sz w:val="22"/>
          <w:szCs w:val="22"/>
          <w:lang w:val="ru-RU"/>
        </w:rPr>
        <w:t>Развертывание п</w:t>
      </w:r>
      <w:r w:rsidR="00C30F1F" w:rsidRPr="00D90FDF">
        <w:rPr>
          <w:i/>
          <w:iCs/>
          <w:sz w:val="22"/>
          <w:szCs w:val="22"/>
          <w:lang w:val="ru-RU" w:eastAsia="zh-CN"/>
        </w:rPr>
        <w:t>ассивных оптических сетей</w:t>
      </w:r>
      <w:r w:rsidR="00A93C26" w:rsidRPr="00D90FDF">
        <w:rPr>
          <w:i/>
          <w:iCs/>
          <w:sz w:val="22"/>
          <w:szCs w:val="22"/>
          <w:lang w:val="ru-RU"/>
        </w:rPr>
        <w:t xml:space="preserve"> (</w:t>
      </w:r>
      <w:r w:rsidR="00C30F1F" w:rsidRPr="00D90FDF">
        <w:rPr>
          <w:i/>
          <w:iCs/>
          <w:sz w:val="22"/>
          <w:szCs w:val="22"/>
          <w:lang w:val="ru-RU"/>
        </w:rPr>
        <w:t>ПОС</w:t>
      </w:r>
      <w:r w:rsidR="00D90FDF">
        <w:rPr>
          <w:i/>
          <w:iCs/>
          <w:sz w:val="22"/>
          <w:szCs w:val="22"/>
          <w:lang w:val="ru-RU"/>
        </w:rPr>
        <w:t>)</w:t>
      </w:r>
      <w:r w:rsidR="009B5DA8" w:rsidRPr="009B5DA8">
        <w:rPr>
          <w:sz w:val="22"/>
          <w:szCs w:val="22"/>
          <w:lang w:val="ru-RU"/>
        </w:rPr>
        <w:t>;</w:t>
      </w:r>
    </w:p>
    <w:p w:rsidR="00A93C26" w:rsidRPr="00D90FDF" w:rsidRDefault="00E57127" w:rsidP="0012369F">
      <w:pPr>
        <w:tabs>
          <w:tab w:val="clear" w:pos="1191"/>
          <w:tab w:val="clear" w:pos="1588"/>
          <w:tab w:val="left" w:pos="1134"/>
          <w:tab w:val="left" w:pos="1276"/>
        </w:tabs>
        <w:ind w:left="1560" w:hanging="1560"/>
        <w:rPr>
          <w:sz w:val="22"/>
          <w:szCs w:val="22"/>
          <w:lang w:val="ru-RU"/>
        </w:rPr>
      </w:pPr>
      <w:r w:rsidRPr="00D90FDF">
        <w:rPr>
          <w:sz w:val="22"/>
          <w:szCs w:val="22"/>
          <w:lang w:val="ru-RU"/>
        </w:rPr>
        <w:t xml:space="preserve">МСЭ-Т </w:t>
      </w:r>
      <w:r w:rsidR="00A93C26" w:rsidRPr="00D90FDF">
        <w:rPr>
          <w:sz w:val="22"/>
          <w:szCs w:val="22"/>
          <w:lang w:val="ru-RU"/>
        </w:rPr>
        <w:t>L.65</w:t>
      </w:r>
      <w:r w:rsidR="00055EF5" w:rsidRPr="00D90FDF">
        <w:rPr>
          <w:sz w:val="22"/>
          <w:szCs w:val="22"/>
          <w:lang w:val="ru-RU"/>
        </w:rPr>
        <w:tab/>
        <w:t>–</w:t>
      </w:r>
      <w:r w:rsidR="00055EF5" w:rsidRPr="00D90FDF">
        <w:rPr>
          <w:sz w:val="22"/>
          <w:szCs w:val="22"/>
          <w:lang w:val="ru-RU"/>
        </w:rPr>
        <w:tab/>
      </w:r>
      <w:r w:rsidR="00C30F1F" w:rsidRPr="00D90FDF">
        <w:rPr>
          <w:i/>
          <w:iCs/>
          <w:sz w:val="22"/>
          <w:szCs w:val="22"/>
          <w:lang w:val="ru-RU"/>
        </w:rPr>
        <w:t>Распределение оптического волокна в сет</w:t>
      </w:r>
      <w:r w:rsidR="0028689D" w:rsidRPr="00D90FDF">
        <w:rPr>
          <w:i/>
          <w:iCs/>
          <w:sz w:val="22"/>
          <w:szCs w:val="22"/>
          <w:lang w:val="ru-RU"/>
        </w:rPr>
        <w:t>ях</w:t>
      </w:r>
      <w:r w:rsidR="00C30F1F" w:rsidRPr="00D90FDF">
        <w:rPr>
          <w:i/>
          <w:iCs/>
          <w:sz w:val="22"/>
          <w:szCs w:val="22"/>
          <w:lang w:val="ru-RU"/>
        </w:rPr>
        <w:t xml:space="preserve"> доступа</w:t>
      </w:r>
      <w:r w:rsidR="00A93C26" w:rsidRPr="00D90FDF">
        <w:rPr>
          <w:sz w:val="22"/>
          <w:szCs w:val="22"/>
          <w:lang w:val="ru-RU"/>
        </w:rPr>
        <w:t>.</w:t>
      </w:r>
    </w:p>
    <w:p w:rsidR="00D04E46" w:rsidRPr="00D90FDF" w:rsidRDefault="0028689D" w:rsidP="00613AC4">
      <w:pPr>
        <w:tabs>
          <w:tab w:val="clear" w:pos="1191"/>
          <w:tab w:val="clear" w:pos="1588"/>
          <w:tab w:val="clear" w:pos="1985"/>
        </w:tabs>
        <w:rPr>
          <w:sz w:val="22"/>
          <w:szCs w:val="22"/>
          <w:lang w:val="ru-RU"/>
        </w:rPr>
      </w:pPr>
      <w:r w:rsidRPr="00D90FDF">
        <w:rPr>
          <w:sz w:val="22"/>
          <w:szCs w:val="22"/>
          <w:lang w:val="ru-RU"/>
        </w:rPr>
        <w:t>Всего в собрании приняли участие</w:t>
      </w:r>
      <w:r w:rsidR="00A93C26" w:rsidRPr="00D90FDF">
        <w:rPr>
          <w:sz w:val="22"/>
          <w:szCs w:val="22"/>
          <w:lang w:val="ru-RU"/>
        </w:rPr>
        <w:t xml:space="preserve"> 34 </w:t>
      </w:r>
      <w:r w:rsidRPr="00D90FDF">
        <w:rPr>
          <w:sz w:val="22"/>
          <w:szCs w:val="22"/>
          <w:lang w:val="ru-RU"/>
        </w:rPr>
        <w:t>Государства-Члена</w:t>
      </w:r>
      <w:r w:rsidR="00A93C26" w:rsidRPr="00D90FDF">
        <w:rPr>
          <w:sz w:val="22"/>
          <w:szCs w:val="22"/>
          <w:lang w:val="ru-RU"/>
        </w:rPr>
        <w:t xml:space="preserve"> </w:t>
      </w:r>
      <w:r w:rsidRPr="00D90FDF">
        <w:rPr>
          <w:sz w:val="22"/>
          <w:szCs w:val="22"/>
          <w:lang w:val="ru-RU"/>
        </w:rPr>
        <w:t xml:space="preserve">и </w:t>
      </w:r>
      <w:r w:rsidR="00A93C26" w:rsidRPr="00D90FDF">
        <w:rPr>
          <w:sz w:val="22"/>
          <w:szCs w:val="22"/>
          <w:lang w:val="ru-RU"/>
        </w:rPr>
        <w:t xml:space="preserve">64 </w:t>
      </w:r>
      <w:r w:rsidRPr="00D90FDF">
        <w:rPr>
          <w:sz w:val="22"/>
          <w:szCs w:val="22"/>
          <w:lang w:val="ru-RU"/>
        </w:rPr>
        <w:t>Члена Сектора</w:t>
      </w:r>
      <w:r w:rsidR="00613AC4" w:rsidRPr="00D90FDF">
        <w:rPr>
          <w:sz w:val="22"/>
          <w:szCs w:val="22"/>
          <w:lang w:val="ru-RU"/>
        </w:rPr>
        <w:t>, и возражений против этой договоренности высказано не было</w:t>
      </w:r>
      <w:r w:rsidR="00A93C26" w:rsidRPr="00D90FDF">
        <w:rPr>
          <w:sz w:val="22"/>
          <w:szCs w:val="22"/>
          <w:lang w:val="ru-RU"/>
        </w:rPr>
        <w:t>.</w:t>
      </w:r>
    </w:p>
    <w:p w:rsidR="008D519A" w:rsidRPr="00D90FDF" w:rsidRDefault="008D519A" w:rsidP="00613AC4">
      <w:pPr>
        <w:rPr>
          <w:sz w:val="22"/>
          <w:szCs w:val="22"/>
          <w:lang w:val="ru-RU"/>
        </w:rPr>
      </w:pPr>
      <w:r w:rsidRPr="00D90FDF">
        <w:rPr>
          <w:sz w:val="22"/>
          <w:szCs w:val="22"/>
          <w:lang w:val="ru-RU"/>
        </w:rPr>
        <w:t>2</w:t>
      </w:r>
      <w:r w:rsidRPr="00D90FDF">
        <w:rPr>
          <w:sz w:val="22"/>
          <w:szCs w:val="22"/>
          <w:lang w:val="ru-RU"/>
        </w:rPr>
        <w:tab/>
      </w:r>
      <w:r w:rsidR="00613AC4" w:rsidRPr="00D90FDF">
        <w:rPr>
          <w:bCs/>
          <w:sz w:val="22"/>
          <w:szCs w:val="22"/>
          <w:lang w:val="ru-RU"/>
        </w:rPr>
        <w:t>В</w:t>
      </w:r>
      <w:r w:rsidR="00613AC4" w:rsidRPr="00D90FDF">
        <w:rPr>
          <w:b/>
          <w:sz w:val="22"/>
          <w:szCs w:val="22"/>
          <w:lang w:val="ru-RU"/>
        </w:rPr>
        <w:t xml:space="preserve"> Приложении</w:t>
      </w:r>
      <w:r w:rsidRPr="00D90FDF">
        <w:rPr>
          <w:b/>
          <w:sz w:val="22"/>
          <w:szCs w:val="22"/>
          <w:lang w:val="ru-RU"/>
        </w:rPr>
        <w:t xml:space="preserve"> 1</w:t>
      </w:r>
      <w:r w:rsidRPr="00D90FDF">
        <w:rPr>
          <w:sz w:val="22"/>
          <w:szCs w:val="22"/>
          <w:lang w:val="ru-RU"/>
        </w:rPr>
        <w:t xml:space="preserve"> </w:t>
      </w:r>
      <w:r w:rsidR="00613AC4" w:rsidRPr="00D90FDF">
        <w:rPr>
          <w:sz w:val="22"/>
          <w:szCs w:val="22"/>
          <w:lang w:val="ru-RU"/>
        </w:rPr>
        <w:t>содержится информация о достигнутой договоренности</w:t>
      </w:r>
      <w:r w:rsidRPr="00D90FDF">
        <w:rPr>
          <w:sz w:val="22"/>
          <w:szCs w:val="22"/>
          <w:lang w:val="ru-RU"/>
        </w:rPr>
        <w:t xml:space="preserve">, </w:t>
      </w:r>
      <w:r w:rsidR="00613AC4" w:rsidRPr="00D90FDF">
        <w:rPr>
          <w:sz w:val="22"/>
          <w:szCs w:val="22"/>
          <w:lang w:val="ru-RU"/>
        </w:rPr>
        <w:t>включая краткое изложение</w:t>
      </w:r>
      <w:r w:rsidRPr="00D90FDF">
        <w:rPr>
          <w:sz w:val="22"/>
          <w:szCs w:val="22"/>
          <w:lang w:val="ru-RU"/>
        </w:rPr>
        <w:t xml:space="preserve"> </w:t>
      </w:r>
      <w:r w:rsidR="00613AC4" w:rsidRPr="00D90FDF">
        <w:rPr>
          <w:sz w:val="22"/>
          <w:szCs w:val="22"/>
          <w:lang w:val="ru-RU"/>
        </w:rPr>
        <w:t>причин</w:t>
      </w:r>
      <w:r w:rsidRPr="00D90FDF">
        <w:rPr>
          <w:sz w:val="22"/>
          <w:szCs w:val="22"/>
          <w:lang w:val="ru-RU"/>
        </w:rPr>
        <w:t xml:space="preserve"> </w:t>
      </w:r>
      <w:r w:rsidR="00613AC4" w:rsidRPr="00D90FDF">
        <w:rPr>
          <w:sz w:val="22"/>
          <w:szCs w:val="22"/>
          <w:lang w:val="ru-RU"/>
        </w:rPr>
        <w:t>для таких исключений</w:t>
      </w:r>
      <w:r w:rsidRPr="00D90FDF">
        <w:rPr>
          <w:sz w:val="22"/>
          <w:szCs w:val="22"/>
          <w:lang w:val="ru-RU"/>
        </w:rPr>
        <w:t>.</w:t>
      </w:r>
    </w:p>
    <w:p w:rsidR="008D519A" w:rsidRPr="00D90FDF" w:rsidRDefault="008D519A" w:rsidP="00E57127">
      <w:pPr>
        <w:rPr>
          <w:sz w:val="22"/>
          <w:szCs w:val="22"/>
          <w:lang w:val="ru-RU"/>
        </w:rPr>
      </w:pPr>
      <w:r w:rsidRPr="00D90FDF">
        <w:rPr>
          <w:sz w:val="22"/>
          <w:szCs w:val="22"/>
          <w:lang w:val="ru-RU"/>
        </w:rPr>
        <w:t>3</w:t>
      </w:r>
      <w:r w:rsidRPr="00D90FDF">
        <w:rPr>
          <w:sz w:val="22"/>
          <w:szCs w:val="22"/>
          <w:lang w:val="ru-RU"/>
        </w:rPr>
        <w:tab/>
      </w:r>
      <w:r w:rsidR="00613AC4" w:rsidRPr="00D90FDF">
        <w:rPr>
          <w:sz w:val="22"/>
          <w:szCs w:val="22"/>
          <w:lang w:val="ru-RU"/>
        </w:rPr>
        <w:t>С учетом положений п. 8.2 Рекомендации A.8</w:t>
      </w:r>
      <w:r w:rsidRPr="00D90FDF">
        <w:rPr>
          <w:sz w:val="22"/>
          <w:szCs w:val="22"/>
          <w:lang w:val="ru-RU"/>
        </w:rPr>
        <w:t xml:space="preserve"> </w:t>
      </w:r>
      <w:r w:rsidR="00613AC4" w:rsidRPr="00D90FDF">
        <w:rPr>
          <w:sz w:val="22"/>
          <w:szCs w:val="22"/>
          <w:lang w:val="ru-RU"/>
        </w:rPr>
        <w:t>был бы вам весьма признателен, если бы вы проинформировали меня</w:t>
      </w:r>
      <w:r w:rsidRPr="00D90FDF">
        <w:rPr>
          <w:sz w:val="22"/>
          <w:szCs w:val="22"/>
          <w:lang w:val="ru-RU"/>
        </w:rPr>
        <w:t xml:space="preserve"> </w:t>
      </w:r>
      <w:r w:rsidR="00613AC4" w:rsidRPr="00D90FDF">
        <w:rPr>
          <w:sz w:val="22"/>
          <w:szCs w:val="22"/>
          <w:lang w:val="ru-RU"/>
        </w:rPr>
        <w:t xml:space="preserve">до </w:t>
      </w:r>
      <w:r w:rsidRPr="00D90FDF">
        <w:rPr>
          <w:b/>
          <w:sz w:val="22"/>
          <w:szCs w:val="22"/>
          <w:lang w:val="ru-RU"/>
        </w:rPr>
        <w:t xml:space="preserve">22 </w:t>
      </w:r>
      <w:r w:rsidR="00613AC4" w:rsidRPr="00D90FDF">
        <w:rPr>
          <w:b/>
          <w:sz w:val="22"/>
          <w:szCs w:val="22"/>
          <w:lang w:val="ru-RU"/>
        </w:rPr>
        <w:t>марта</w:t>
      </w:r>
      <w:r w:rsidRPr="00D90FDF">
        <w:rPr>
          <w:b/>
          <w:sz w:val="22"/>
          <w:szCs w:val="22"/>
          <w:lang w:val="ru-RU"/>
        </w:rPr>
        <w:t xml:space="preserve"> 2012</w:t>
      </w:r>
      <w:r w:rsidR="00613AC4" w:rsidRPr="00D90FDF">
        <w:rPr>
          <w:b/>
          <w:sz w:val="22"/>
          <w:szCs w:val="22"/>
          <w:lang w:val="ru-RU"/>
        </w:rPr>
        <w:t xml:space="preserve"> года</w:t>
      </w:r>
      <w:r w:rsidR="00E57127" w:rsidRPr="00624EBF">
        <w:rPr>
          <w:b/>
          <w:sz w:val="22"/>
          <w:szCs w:val="22"/>
          <w:lang w:val="ru-RU"/>
        </w:rPr>
        <w:t xml:space="preserve"> </w:t>
      </w:r>
      <w:r w:rsidR="00E57127" w:rsidRPr="00D90FDF">
        <w:rPr>
          <w:sz w:val="22"/>
          <w:szCs w:val="22"/>
          <w:lang w:val="ru-RU"/>
        </w:rPr>
        <w:t>2400 UTC</w:t>
      </w:r>
      <w:r w:rsidR="00613AC4" w:rsidRPr="00D90FDF">
        <w:rPr>
          <w:bCs/>
          <w:sz w:val="22"/>
          <w:szCs w:val="22"/>
          <w:lang w:val="ru-RU"/>
        </w:rPr>
        <w:t>,</w:t>
      </w:r>
      <w:r w:rsidRPr="00D90FDF">
        <w:rPr>
          <w:bCs/>
          <w:sz w:val="22"/>
          <w:szCs w:val="22"/>
          <w:lang w:val="ru-RU"/>
        </w:rPr>
        <w:t xml:space="preserve"> </w:t>
      </w:r>
      <w:r w:rsidR="00613AC4" w:rsidRPr="00D90FDF">
        <w:rPr>
          <w:sz w:val="22"/>
          <w:szCs w:val="22"/>
          <w:lang w:val="ru-RU"/>
        </w:rPr>
        <w:t xml:space="preserve">одобряет или не одобряет ваша администрация/организация </w:t>
      </w:r>
      <w:r w:rsidR="0030753A" w:rsidRPr="00D90FDF">
        <w:rPr>
          <w:sz w:val="22"/>
          <w:szCs w:val="22"/>
          <w:lang w:val="ru-RU"/>
        </w:rPr>
        <w:t>такое исключение</w:t>
      </w:r>
      <w:r w:rsidRPr="00D90FDF">
        <w:rPr>
          <w:sz w:val="22"/>
          <w:szCs w:val="22"/>
          <w:lang w:val="ru-RU"/>
        </w:rPr>
        <w:t>.</w:t>
      </w:r>
    </w:p>
    <w:p w:rsidR="00055EF5" w:rsidRPr="00D90FDF" w:rsidRDefault="00055EF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  <w:lang w:val="ru-RU"/>
        </w:rPr>
      </w:pPr>
      <w:r w:rsidRPr="00D90FDF">
        <w:rPr>
          <w:sz w:val="22"/>
          <w:szCs w:val="22"/>
          <w:lang w:val="ru-RU"/>
        </w:rPr>
        <w:br w:type="page"/>
      </w:r>
    </w:p>
    <w:p w:rsidR="008D519A" w:rsidRPr="00D90FDF" w:rsidRDefault="008D519A" w:rsidP="008D519A">
      <w:pPr>
        <w:rPr>
          <w:sz w:val="22"/>
          <w:szCs w:val="22"/>
          <w:lang w:val="ru-RU"/>
        </w:rPr>
      </w:pPr>
      <w:r w:rsidRPr="00D90FDF">
        <w:rPr>
          <w:sz w:val="22"/>
          <w:szCs w:val="22"/>
          <w:lang w:val="ru-RU"/>
        </w:rPr>
        <w:lastRenderedPageBreak/>
        <w:t xml:space="preserve">Если какие-либо Государства-Члены или Члены Сектора сочтут, что давать согласие на исключение этой Рекомендации не следует, то им необходимо сообщить о причинах такого неодобрения, и </w:t>
      </w:r>
      <w:r w:rsidR="00E8304A" w:rsidRPr="00D90FDF">
        <w:rPr>
          <w:sz w:val="22"/>
          <w:szCs w:val="22"/>
          <w:lang w:val="ru-RU"/>
        </w:rPr>
        <w:t xml:space="preserve">тогда </w:t>
      </w:r>
      <w:r w:rsidRPr="00D90FDF">
        <w:rPr>
          <w:sz w:val="22"/>
          <w:szCs w:val="22"/>
          <w:lang w:val="ru-RU"/>
        </w:rPr>
        <w:t>данный вопрос будет возвращен в данную Исследовательскую комиссию.</w:t>
      </w:r>
    </w:p>
    <w:p w:rsidR="008D519A" w:rsidRPr="00D90FDF" w:rsidRDefault="008D519A" w:rsidP="00D90FDF">
      <w:pPr>
        <w:rPr>
          <w:sz w:val="22"/>
          <w:szCs w:val="22"/>
          <w:lang w:val="ru-RU"/>
        </w:rPr>
      </w:pPr>
      <w:r w:rsidRPr="00D90FDF">
        <w:rPr>
          <w:sz w:val="22"/>
          <w:szCs w:val="22"/>
          <w:lang w:val="ru-RU"/>
        </w:rPr>
        <w:t>4</w:t>
      </w:r>
      <w:r w:rsidRPr="00D90FDF">
        <w:rPr>
          <w:sz w:val="22"/>
          <w:szCs w:val="22"/>
          <w:lang w:val="ru-RU"/>
        </w:rPr>
        <w:tab/>
        <w:t xml:space="preserve">После указанного выше предельного срока (22 марта 2012 г.) Директор БСЭ в </w:t>
      </w:r>
      <w:r w:rsidR="00D90FDF" w:rsidRPr="00D90FDF">
        <w:rPr>
          <w:sz w:val="22"/>
          <w:szCs w:val="22"/>
          <w:lang w:val="ru-RU"/>
        </w:rPr>
        <w:t xml:space="preserve">циркуляре </w:t>
      </w:r>
      <w:r w:rsidR="00C30F1F" w:rsidRPr="00D90FDF">
        <w:rPr>
          <w:sz w:val="22"/>
          <w:szCs w:val="22"/>
          <w:lang w:val="ru-RU"/>
        </w:rPr>
        <w:t>сообщит</w:t>
      </w:r>
      <w:r w:rsidRPr="00D90FDF">
        <w:rPr>
          <w:sz w:val="22"/>
          <w:szCs w:val="22"/>
          <w:lang w:val="ru-RU"/>
        </w:rPr>
        <w:t xml:space="preserve"> о результатах проведенной консультации. Эта информация будет также опубликована в </w:t>
      </w:r>
      <w:r w:rsidRPr="00D90FDF">
        <w:rPr>
          <w:sz w:val="22"/>
          <w:szCs w:val="22"/>
          <w:lang w:val="ru-RU" w:eastAsia="zh-CN"/>
        </w:rPr>
        <w:t>Оперативном</w:t>
      </w:r>
      <w:r w:rsidRPr="00D90FDF">
        <w:rPr>
          <w:sz w:val="22"/>
          <w:szCs w:val="22"/>
          <w:lang w:val="ru-RU"/>
        </w:rPr>
        <w:t xml:space="preserve"> бюллетене МСЭ.</w:t>
      </w:r>
    </w:p>
    <w:p w:rsidR="008D519A" w:rsidRPr="00D90FDF" w:rsidRDefault="008D519A" w:rsidP="008D519A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sz w:val="22"/>
          <w:szCs w:val="22"/>
          <w:lang w:val="ru-RU"/>
        </w:rPr>
      </w:pPr>
      <w:r w:rsidRPr="00D90FDF">
        <w:rPr>
          <w:sz w:val="22"/>
          <w:szCs w:val="22"/>
          <w:lang w:val="ru-RU"/>
        </w:rPr>
        <w:t>С уважением,</w:t>
      </w:r>
    </w:p>
    <w:p w:rsidR="008D519A" w:rsidRPr="00D90FDF" w:rsidRDefault="008D519A" w:rsidP="008D519A">
      <w:pPr>
        <w:tabs>
          <w:tab w:val="clear" w:pos="794"/>
          <w:tab w:val="clear" w:pos="1191"/>
          <w:tab w:val="clear" w:pos="1588"/>
          <w:tab w:val="clear" w:pos="1985"/>
        </w:tabs>
        <w:spacing w:before="1080"/>
        <w:rPr>
          <w:sz w:val="22"/>
          <w:szCs w:val="22"/>
          <w:lang w:val="ru-RU"/>
        </w:rPr>
      </w:pPr>
      <w:r w:rsidRPr="00D90FDF">
        <w:rPr>
          <w:sz w:val="22"/>
          <w:szCs w:val="22"/>
          <w:lang w:val="ru-RU"/>
        </w:rPr>
        <w:t>Малколм Джонсон</w:t>
      </w:r>
      <w:r w:rsidRPr="00D90FDF">
        <w:rPr>
          <w:sz w:val="22"/>
          <w:szCs w:val="22"/>
          <w:lang w:val="ru-RU"/>
        </w:rPr>
        <w:br/>
        <w:t>Директор Бюро</w:t>
      </w:r>
      <w:r w:rsidRPr="00D90FDF">
        <w:rPr>
          <w:sz w:val="22"/>
          <w:szCs w:val="22"/>
          <w:lang w:val="ru-RU"/>
        </w:rPr>
        <w:br/>
        <w:t>стандартизации электросвязи</w:t>
      </w:r>
    </w:p>
    <w:p w:rsidR="00055EF5" w:rsidRPr="00D90FDF" w:rsidRDefault="008D519A" w:rsidP="009B5DA8">
      <w:pPr>
        <w:tabs>
          <w:tab w:val="left" w:pos="1296"/>
          <w:tab w:val="left" w:pos="2160"/>
          <w:tab w:val="left" w:pos="3024"/>
          <w:tab w:val="left" w:pos="7056"/>
          <w:tab w:val="left" w:pos="8496"/>
        </w:tabs>
        <w:spacing w:before="1440"/>
        <w:rPr>
          <w:sz w:val="22"/>
          <w:szCs w:val="22"/>
          <w:lang w:val="ru-RU"/>
        </w:rPr>
      </w:pPr>
      <w:r w:rsidRPr="00D90FDF">
        <w:rPr>
          <w:b/>
          <w:bCs/>
          <w:sz w:val="22"/>
          <w:szCs w:val="22"/>
          <w:lang w:val="ru-RU"/>
        </w:rPr>
        <w:t>Приложение</w:t>
      </w:r>
      <w:r w:rsidRPr="00D90FDF">
        <w:rPr>
          <w:sz w:val="22"/>
          <w:szCs w:val="22"/>
          <w:lang w:val="ru-RU"/>
        </w:rPr>
        <w:t>: 1</w:t>
      </w:r>
    </w:p>
    <w:p w:rsidR="00EA06B7" w:rsidRPr="00D90FDF" w:rsidRDefault="00EA06B7" w:rsidP="00055EF5">
      <w:pPr>
        <w:tabs>
          <w:tab w:val="left" w:pos="1296"/>
          <w:tab w:val="left" w:pos="2160"/>
          <w:tab w:val="left" w:pos="3024"/>
          <w:tab w:val="left" w:pos="7056"/>
          <w:tab w:val="left" w:pos="8496"/>
        </w:tabs>
        <w:spacing w:before="720"/>
        <w:rPr>
          <w:sz w:val="22"/>
          <w:szCs w:val="22"/>
          <w:lang w:val="ru-RU"/>
        </w:rPr>
      </w:pPr>
      <w:r w:rsidRPr="00D90FDF">
        <w:rPr>
          <w:sz w:val="22"/>
          <w:szCs w:val="22"/>
          <w:lang w:val="ru-RU"/>
        </w:rPr>
        <w:br w:type="page"/>
      </w:r>
    </w:p>
    <w:p w:rsidR="0030753A" w:rsidRPr="00D90FDF" w:rsidRDefault="0030753A" w:rsidP="00055EF5">
      <w:pPr>
        <w:pStyle w:val="AnnexNo"/>
        <w:rPr>
          <w:sz w:val="22"/>
          <w:szCs w:val="22"/>
          <w:lang w:val="ru-RU"/>
        </w:rPr>
      </w:pPr>
      <w:bookmarkStart w:id="3" w:name="_Toc245140783"/>
      <w:bookmarkStart w:id="4" w:name="_Toc245261791"/>
      <w:r w:rsidRPr="00D90FDF">
        <w:rPr>
          <w:sz w:val="26"/>
          <w:szCs w:val="26"/>
          <w:lang w:val="ru-RU"/>
        </w:rPr>
        <w:lastRenderedPageBreak/>
        <w:t>ПРИЛОЖЕНИЕ 1</w:t>
      </w:r>
      <w:r w:rsidR="00055EF5" w:rsidRPr="00D90FDF">
        <w:rPr>
          <w:sz w:val="26"/>
          <w:szCs w:val="26"/>
          <w:lang w:val="ru-RU"/>
        </w:rPr>
        <w:br/>
      </w:r>
      <w:r w:rsidR="00055EF5" w:rsidRPr="00D90FDF">
        <w:rPr>
          <w:caps w:val="0"/>
          <w:sz w:val="22"/>
          <w:szCs w:val="22"/>
          <w:lang w:val="ru-RU"/>
        </w:rPr>
        <w:t>(к Циркуляру 246 БСЭ)</w:t>
      </w:r>
    </w:p>
    <w:bookmarkEnd w:id="3"/>
    <w:bookmarkEnd w:id="4"/>
    <w:p w:rsidR="0030753A" w:rsidRPr="00D90FDF" w:rsidRDefault="0030753A" w:rsidP="00055EF5">
      <w:pPr>
        <w:pStyle w:val="AnnexTitle"/>
        <w:spacing w:after="480"/>
        <w:rPr>
          <w:lang w:val="ru-RU"/>
        </w:rPr>
      </w:pPr>
      <w:r w:rsidRPr="00D90FDF">
        <w:rPr>
          <w:lang w:val="ru-RU"/>
        </w:rPr>
        <w:t xml:space="preserve">Исключение Рекомендаций МСЭ-T L.15, </w:t>
      </w:r>
      <w:r w:rsidR="00E57127" w:rsidRPr="00D90FDF">
        <w:rPr>
          <w:lang w:val="ru-RU"/>
        </w:rPr>
        <w:t xml:space="preserve">МСЭ-T </w:t>
      </w:r>
      <w:r w:rsidRPr="00D90FDF">
        <w:rPr>
          <w:lang w:val="ru-RU"/>
        </w:rPr>
        <w:t xml:space="preserve">L.42, </w:t>
      </w:r>
      <w:r w:rsidR="00E57127" w:rsidRPr="00D90FDF">
        <w:rPr>
          <w:lang w:val="ru-RU"/>
        </w:rPr>
        <w:t xml:space="preserve">МСЭ-T </w:t>
      </w:r>
      <w:r w:rsidRPr="00D90FDF">
        <w:rPr>
          <w:lang w:val="ru-RU"/>
        </w:rPr>
        <w:t xml:space="preserve">L.52 и </w:t>
      </w:r>
      <w:r w:rsidR="00E57127" w:rsidRPr="00D90FDF">
        <w:rPr>
          <w:lang w:val="ru-RU"/>
        </w:rPr>
        <w:t xml:space="preserve">МСЭ-T </w:t>
      </w:r>
      <w:r w:rsidRPr="00D90FDF">
        <w:rPr>
          <w:lang w:val="ru-RU"/>
        </w:rPr>
        <w:t>L.65</w:t>
      </w:r>
    </w:p>
    <w:p w:rsidR="0030753A" w:rsidRPr="00D90FDF" w:rsidRDefault="0030753A" w:rsidP="00364EB7">
      <w:pPr>
        <w:rPr>
          <w:sz w:val="22"/>
          <w:szCs w:val="22"/>
          <w:lang w:val="ru-RU"/>
        </w:rPr>
      </w:pPr>
      <w:r w:rsidRPr="00D90FDF">
        <w:rPr>
          <w:b/>
          <w:sz w:val="22"/>
          <w:szCs w:val="22"/>
          <w:lang w:val="ru-RU"/>
        </w:rPr>
        <w:t>Рекомендация МСЭ-T L.15</w:t>
      </w:r>
      <w:r w:rsidRPr="00D90FDF">
        <w:rPr>
          <w:sz w:val="22"/>
          <w:szCs w:val="22"/>
          <w:lang w:val="ru-RU"/>
        </w:rPr>
        <w:t xml:space="preserve">, </w:t>
      </w:r>
      <w:r w:rsidRPr="00D90FDF">
        <w:rPr>
          <w:i/>
          <w:iCs/>
          <w:sz w:val="22"/>
          <w:szCs w:val="22"/>
          <w:lang w:val="ru-RU"/>
        </w:rPr>
        <w:t xml:space="preserve">Местные оптические распределительные сети – Факторы, которые должны учитываться при их </w:t>
      </w:r>
      <w:r w:rsidR="00364EB7" w:rsidRPr="00D90FDF">
        <w:rPr>
          <w:i/>
          <w:iCs/>
          <w:sz w:val="22"/>
          <w:szCs w:val="22"/>
          <w:lang w:val="ru-RU"/>
        </w:rPr>
        <w:t>сооружении</w:t>
      </w:r>
      <w:r w:rsidRPr="00D90FDF">
        <w:rPr>
          <w:sz w:val="22"/>
          <w:szCs w:val="22"/>
          <w:lang w:val="ru-RU"/>
        </w:rPr>
        <w:t>:</w:t>
      </w:r>
    </w:p>
    <w:p w:rsidR="0030753A" w:rsidRPr="00D90FDF" w:rsidRDefault="0030753A" w:rsidP="009744B8">
      <w:pPr>
        <w:ind w:left="794" w:hanging="794"/>
        <w:rPr>
          <w:sz w:val="22"/>
          <w:szCs w:val="22"/>
          <w:lang w:val="ru-RU"/>
        </w:rPr>
      </w:pPr>
      <w:r w:rsidRPr="00D90FDF">
        <w:rPr>
          <w:sz w:val="22"/>
          <w:szCs w:val="22"/>
          <w:lang w:val="ru-RU"/>
        </w:rPr>
        <w:t>–</w:t>
      </w:r>
      <w:r w:rsidRPr="00D90FDF">
        <w:rPr>
          <w:sz w:val="22"/>
          <w:szCs w:val="22"/>
          <w:lang w:val="ru-RU"/>
        </w:rPr>
        <w:tab/>
      </w:r>
      <w:r w:rsidR="00364EB7" w:rsidRPr="00D90FDF">
        <w:rPr>
          <w:sz w:val="22"/>
          <w:szCs w:val="22"/>
          <w:lang w:val="ru-RU"/>
        </w:rPr>
        <w:t>касается оптических распределительных сетей,</w:t>
      </w:r>
      <w:r w:rsidR="00364EB7" w:rsidRPr="00D90FDF">
        <w:rPr>
          <w:i/>
          <w:iCs/>
          <w:sz w:val="22"/>
          <w:szCs w:val="22"/>
          <w:lang w:val="ru-RU"/>
        </w:rPr>
        <w:t xml:space="preserve"> </w:t>
      </w:r>
      <w:r w:rsidR="00364EB7" w:rsidRPr="00D90FDF">
        <w:rPr>
          <w:sz w:val="22"/>
          <w:szCs w:val="22"/>
          <w:lang w:val="ru-RU"/>
        </w:rPr>
        <w:t>сооруженных</w:t>
      </w:r>
      <w:r w:rsidRPr="00D90FDF">
        <w:rPr>
          <w:sz w:val="22"/>
          <w:szCs w:val="22"/>
          <w:lang w:val="ru-RU"/>
        </w:rPr>
        <w:t xml:space="preserve"> </w:t>
      </w:r>
      <w:r w:rsidR="009744B8" w:rsidRPr="00D90FDF">
        <w:rPr>
          <w:sz w:val="22"/>
          <w:szCs w:val="22"/>
          <w:lang w:val="ru-RU"/>
        </w:rPr>
        <w:t>на базе одномодовых волоконно-оптических кабелей</w:t>
      </w:r>
      <w:r w:rsidRPr="00D90FDF">
        <w:rPr>
          <w:sz w:val="22"/>
          <w:szCs w:val="22"/>
          <w:lang w:val="ru-RU"/>
        </w:rPr>
        <w:t>;</w:t>
      </w:r>
    </w:p>
    <w:p w:rsidR="0030753A" w:rsidRPr="00D90FDF" w:rsidRDefault="0030753A" w:rsidP="006C63B4">
      <w:pPr>
        <w:pStyle w:val="enumlev1"/>
        <w:rPr>
          <w:sz w:val="22"/>
          <w:szCs w:val="22"/>
          <w:lang w:val="ru-RU"/>
        </w:rPr>
      </w:pPr>
      <w:r w:rsidRPr="00D90FDF">
        <w:rPr>
          <w:sz w:val="22"/>
          <w:szCs w:val="22"/>
          <w:lang w:val="ru-RU"/>
        </w:rPr>
        <w:t>–</w:t>
      </w:r>
      <w:r w:rsidRPr="00D90FDF">
        <w:rPr>
          <w:sz w:val="22"/>
          <w:szCs w:val="22"/>
          <w:lang w:val="ru-RU"/>
        </w:rPr>
        <w:tab/>
      </w:r>
      <w:r w:rsidR="009744B8" w:rsidRPr="00D90FDF">
        <w:rPr>
          <w:sz w:val="22"/>
          <w:szCs w:val="22"/>
          <w:lang w:val="ru-RU"/>
        </w:rPr>
        <w:t>содержит описание</w:t>
      </w:r>
      <w:r w:rsidRPr="00D90FDF">
        <w:rPr>
          <w:sz w:val="22"/>
          <w:szCs w:val="22"/>
          <w:lang w:val="ru-RU"/>
        </w:rPr>
        <w:t xml:space="preserve"> </w:t>
      </w:r>
      <w:r w:rsidR="009744B8" w:rsidRPr="00D90FDF">
        <w:rPr>
          <w:sz w:val="22"/>
          <w:szCs w:val="22"/>
          <w:lang w:val="ru-RU"/>
        </w:rPr>
        <w:t>архитектур физических сетей,</w:t>
      </w:r>
      <w:r w:rsidRPr="00D90FDF">
        <w:rPr>
          <w:sz w:val="22"/>
          <w:szCs w:val="22"/>
          <w:lang w:val="ru-RU"/>
        </w:rPr>
        <w:t xml:space="preserve"> </w:t>
      </w:r>
      <w:r w:rsidR="009744B8" w:rsidRPr="00D90FDF">
        <w:rPr>
          <w:sz w:val="22"/>
          <w:szCs w:val="22"/>
          <w:lang w:val="ru-RU"/>
        </w:rPr>
        <w:t>которые были использованы для</w:t>
      </w:r>
      <w:r w:rsidRPr="00D90FDF">
        <w:rPr>
          <w:sz w:val="22"/>
          <w:szCs w:val="22"/>
          <w:lang w:val="ru-RU"/>
        </w:rPr>
        <w:t xml:space="preserve"> </w:t>
      </w:r>
      <w:r w:rsidR="006C63B4" w:rsidRPr="00D90FDF">
        <w:rPr>
          <w:sz w:val="22"/>
          <w:szCs w:val="22"/>
          <w:lang w:val="ru-RU"/>
        </w:rPr>
        <w:t>достижения</w:t>
      </w:r>
      <w:r w:rsidR="009744B8" w:rsidRPr="00D90FDF">
        <w:rPr>
          <w:sz w:val="22"/>
          <w:szCs w:val="22"/>
          <w:lang w:val="ru-RU"/>
        </w:rPr>
        <w:t xml:space="preserve"> отличающихся</w:t>
      </w:r>
      <w:r w:rsidRPr="00D90FDF">
        <w:rPr>
          <w:sz w:val="22"/>
          <w:szCs w:val="22"/>
          <w:lang w:val="ru-RU"/>
        </w:rPr>
        <w:t xml:space="preserve"> </w:t>
      </w:r>
      <w:r w:rsidR="006C63B4" w:rsidRPr="00D90FDF">
        <w:rPr>
          <w:sz w:val="22"/>
          <w:szCs w:val="22"/>
          <w:lang w:val="ru-RU"/>
        </w:rPr>
        <w:t>целей систем</w:t>
      </w:r>
      <w:r w:rsidRPr="00D90FDF">
        <w:rPr>
          <w:sz w:val="22"/>
          <w:szCs w:val="22"/>
          <w:lang w:val="ru-RU"/>
        </w:rPr>
        <w:t>;</w:t>
      </w:r>
    </w:p>
    <w:p w:rsidR="0030753A" w:rsidRPr="00D90FDF" w:rsidRDefault="0030753A" w:rsidP="00055EF5">
      <w:pPr>
        <w:pStyle w:val="enumlev1"/>
        <w:rPr>
          <w:sz w:val="22"/>
          <w:szCs w:val="22"/>
          <w:lang w:val="ru-RU"/>
        </w:rPr>
      </w:pPr>
      <w:r w:rsidRPr="00D90FDF">
        <w:rPr>
          <w:sz w:val="22"/>
          <w:szCs w:val="22"/>
          <w:lang w:val="ru-RU"/>
        </w:rPr>
        <w:t>–</w:t>
      </w:r>
      <w:r w:rsidRPr="00D90FDF">
        <w:rPr>
          <w:sz w:val="22"/>
          <w:szCs w:val="22"/>
          <w:lang w:val="ru-RU"/>
        </w:rPr>
        <w:tab/>
      </w:r>
      <w:r w:rsidR="006C63B4" w:rsidRPr="00D90FDF">
        <w:rPr>
          <w:sz w:val="22"/>
          <w:szCs w:val="22"/>
          <w:lang w:val="ru-RU"/>
        </w:rPr>
        <w:t>учитывает</w:t>
      </w:r>
      <w:r w:rsidRPr="00D90FDF">
        <w:rPr>
          <w:sz w:val="22"/>
          <w:szCs w:val="22"/>
          <w:lang w:val="ru-RU"/>
        </w:rPr>
        <w:t xml:space="preserve"> </w:t>
      </w:r>
      <w:r w:rsidR="006C63B4" w:rsidRPr="00D90FDF">
        <w:rPr>
          <w:sz w:val="22"/>
          <w:szCs w:val="22"/>
          <w:lang w:val="ru-RU"/>
        </w:rPr>
        <w:t>условия</w:t>
      </w:r>
      <w:r w:rsidRPr="00D90FDF">
        <w:rPr>
          <w:sz w:val="22"/>
          <w:szCs w:val="22"/>
          <w:lang w:val="ru-RU"/>
        </w:rPr>
        <w:t xml:space="preserve"> </w:t>
      </w:r>
      <w:r w:rsidR="00055EF5" w:rsidRPr="00D90FDF">
        <w:rPr>
          <w:sz w:val="22"/>
          <w:szCs w:val="22"/>
          <w:lang w:val="ru-RU"/>
        </w:rPr>
        <w:t xml:space="preserve">окружающей среды </w:t>
      </w:r>
      <w:r w:rsidR="006C63B4" w:rsidRPr="00D90FDF">
        <w:rPr>
          <w:sz w:val="22"/>
          <w:szCs w:val="22"/>
          <w:lang w:val="ru-RU"/>
        </w:rPr>
        <w:t>в</w:t>
      </w:r>
      <w:r w:rsidRPr="00D90FDF">
        <w:rPr>
          <w:sz w:val="22"/>
          <w:szCs w:val="22"/>
          <w:lang w:val="ru-RU"/>
        </w:rPr>
        <w:t xml:space="preserve"> </w:t>
      </w:r>
      <w:r w:rsidR="006C63B4" w:rsidRPr="00D90FDF">
        <w:rPr>
          <w:sz w:val="22"/>
          <w:szCs w:val="22"/>
          <w:lang w:val="ru-RU"/>
        </w:rPr>
        <w:t>зонах обслуживания клиента</w:t>
      </w:r>
      <w:r w:rsidRPr="00D90FDF">
        <w:rPr>
          <w:sz w:val="22"/>
          <w:szCs w:val="22"/>
          <w:lang w:val="ru-RU"/>
        </w:rPr>
        <w:t>;</w:t>
      </w:r>
    </w:p>
    <w:p w:rsidR="0030753A" w:rsidRPr="00D90FDF" w:rsidRDefault="0030753A" w:rsidP="00624135">
      <w:pPr>
        <w:pStyle w:val="enumlev1"/>
        <w:rPr>
          <w:sz w:val="22"/>
          <w:szCs w:val="22"/>
          <w:lang w:val="ru-RU"/>
        </w:rPr>
      </w:pPr>
      <w:r w:rsidRPr="00D90FDF">
        <w:rPr>
          <w:sz w:val="22"/>
          <w:szCs w:val="22"/>
          <w:lang w:val="ru-RU"/>
        </w:rPr>
        <w:t>–</w:t>
      </w:r>
      <w:r w:rsidRPr="00D90FDF">
        <w:rPr>
          <w:sz w:val="22"/>
          <w:szCs w:val="22"/>
          <w:lang w:val="ru-RU"/>
        </w:rPr>
        <w:tab/>
      </w:r>
      <w:r w:rsidR="00624135" w:rsidRPr="00D90FDF">
        <w:rPr>
          <w:sz w:val="22"/>
          <w:szCs w:val="22"/>
          <w:lang w:val="ru-RU"/>
        </w:rPr>
        <w:t>содержит</w:t>
      </w:r>
      <w:r w:rsidR="006C63B4" w:rsidRPr="00D90FDF">
        <w:rPr>
          <w:sz w:val="22"/>
          <w:szCs w:val="22"/>
          <w:lang w:val="ru-RU"/>
        </w:rPr>
        <w:t xml:space="preserve"> ссылк</w:t>
      </w:r>
      <w:r w:rsidR="00624135" w:rsidRPr="00D90FDF">
        <w:rPr>
          <w:sz w:val="22"/>
          <w:szCs w:val="22"/>
          <w:lang w:val="ru-RU"/>
        </w:rPr>
        <w:t>и</w:t>
      </w:r>
      <w:r w:rsidR="006C63B4" w:rsidRPr="00D90FDF">
        <w:rPr>
          <w:sz w:val="22"/>
          <w:szCs w:val="22"/>
          <w:lang w:val="ru-RU"/>
        </w:rPr>
        <w:t xml:space="preserve"> на требования</w:t>
      </w:r>
      <w:r w:rsidR="00624135" w:rsidRPr="00D90FDF">
        <w:rPr>
          <w:sz w:val="22"/>
          <w:szCs w:val="22"/>
          <w:lang w:val="ru-RU"/>
        </w:rPr>
        <w:t xml:space="preserve"> к системам</w:t>
      </w:r>
      <w:r w:rsidR="006C63B4" w:rsidRPr="00D90FDF">
        <w:rPr>
          <w:sz w:val="22"/>
          <w:szCs w:val="22"/>
          <w:lang w:val="ru-RU"/>
        </w:rPr>
        <w:t xml:space="preserve">, </w:t>
      </w:r>
      <w:r w:rsidR="00624135" w:rsidRPr="00D90FDF">
        <w:rPr>
          <w:sz w:val="22"/>
          <w:szCs w:val="22"/>
          <w:lang w:val="ru-RU"/>
        </w:rPr>
        <w:t>относящиеся к</w:t>
      </w:r>
      <w:r w:rsidR="006C63B4" w:rsidRPr="00D90FDF">
        <w:rPr>
          <w:sz w:val="22"/>
          <w:szCs w:val="22"/>
          <w:lang w:val="ru-RU"/>
        </w:rPr>
        <w:t xml:space="preserve"> работ</w:t>
      </w:r>
      <w:r w:rsidR="00624135" w:rsidRPr="00D90FDF">
        <w:rPr>
          <w:sz w:val="22"/>
          <w:szCs w:val="22"/>
          <w:lang w:val="ru-RU"/>
        </w:rPr>
        <w:t>е</w:t>
      </w:r>
      <w:r w:rsidR="006C63B4" w:rsidRPr="00D90FDF">
        <w:rPr>
          <w:sz w:val="22"/>
          <w:szCs w:val="22"/>
          <w:lang w:val="ru-RU"/>
        </w:rPr>
        <w:t xml:space="preserve"> 15-й Исследовательской комиссии</w:t>
      </w:r>
      <w:r w:rsidRPr="00D90FDF">
        <w:rPr>
          <w:sz w:val="22"/>
          <w:szCs w:val="22"/>
          <w:lang w:val="ru-RU"/>
        </w:rPr>
        <w:t>;</w:t>
      </w:r>
    </w:p>
    <w:p w:rsidR="0030753A" w:rsidRPr="00D90FDF" w:rsidRDefault="0030753A" w:rsidP="00624135">
      <w:pPr>
        <w:pStyle w:val="enumlev1"/>
        <w:rPr>
          <w:sz w:val="22"/>
          <w:szCs w:val="22"/>
          <w:lang w:val="ru-RU"/>
        </w:rPr>
      </w:pPr>
      <w:r w:rsidRPr="00D90FDF">
        <w:rPr>
          <w:sz w:val="22"/>
          <w:szCs w:val="22"/>
          <w:lang w:val="ru-RU"/>
        </w:rPr>
        <w:t>–</w:t>
      </w:r>
      <w:r w:rsidRPr="00D90FDF">
        <w:rPr>
          <w:sz w:val="22"/>
          <w:szCs w:val="22"/>
          <w:lang w:val="ru-RU"/>
        </w:rPr>
        <w:tab/>
      </w:r>
      <w:r w:rsidR="00624135" w:rsidRPr="00D90FDF">
        <w:rPr>
          <w:sz w:val="22"/>
          <w:szCs w:val="22"/>
          <w:lang w:val="ru-RU"/>
        </w:rPr>
        <w:t>указываются</w:t>
      </w:r>
      <w:r w:rsidRPr="00D90FDF">
        <w:rPr>
          <w:sz w:val="22"/>
          <w:szCs w:val="22"/>
          <w:lang w:val="ru-RU"/>
        </w:rPr>
        <w:t xml:space="preserve"> </w:t>
      </w:r>
      <w:r w:rsidR="00624135" w:rsidRPr="00D90FDF">
        <w:rPr>
          <w:sz w:val="22"/>
          <w:szCs w:val="22"/>
          <w:lang w:val="ru-RU"/>
        </w:rPr>
        <w:t>пассивные оптические компоненты,</w:t>
      </w:r>
      <w:r w:rsidRPr="00D90FDF">
        <w:rPr>
          <w:sz w:val="22"/>
          <w:szCs w:val="22"/>
          <w:lang w:val="ru-RU"/>
        </w:rPr>
        <w:t xml:space="preserve"> </w:t>
      </w:r>
      <w:r w:rsidR="00624135" w:rsidRPr="00D90FDF">
        <w:rPr>
          <w:sz w:val="22"/>
          <w:szCs w:val="22"/>
          <w:lang w:val="ru-RU"/>
        </w:rPr>
        <w:t>используемые для</w:t>
      </w:r>
      <w:r w:rsidR="00055EF5" w:rsidRPr="00D90FDF">
        <w:rPr>
          <w:sz w:val="22"/>
          <w:szCs w:val="22"/>
          <w:lang w:val="ru-RU"/>
        </w:rPr>
        <w:t xml:space="preserve"> </w:t>
      </w:r>
      <w:r w:rsidR="00624135" w:rsidRPr="00D90FDF">
        <w:rPr>
          <w:sz w:val="22"/>
          <w:szCs w:val="22"/>
          <w:lang w:val="ru-RU"/>
        </w:rPr>
        <w:t>сооружения сети</w:t>
      </w:r>
      <w:r w:rsidRPr="00D90FDF">
        <w:rPr>
          <w:sz w:val="22"/>
          <w:szCs w:val="22"/>
          <w:lang w:val="ru-RU"/>
        </w:rPr>
        <w:t>;</w:t>
      </w:r>
    </w:p>
    <w:p w:rsidR="0030753A" w:rsidRPr="00D90FDF" w:rsidRDefault="0030753A" w:rsidP="004A1F29">
      <w:pPr>
        <w:pStyle w:val="enumlev1"/>
        <w:rPr>
          <w:sz w:val="22"/>
          <w:szCs w:val="22"/>
          <w:lang w:val="ru-RU"/>
        </w:rPr>
      </w:pPr>
      <w:r w:rsidRPr="00D90FDF">
        <w:rPr>
          <w:sz w:val="22"/>
          <w:szCs w:val="22"/>
          <w:lang w:val="ru-RU"/>
        </w:rPr>
        <w:t>–</w:t>
      </w:r>
      <w:r w:rsidRPr="00D90FDF">
        <w:rPr>
          <w:sz w:val="22"/>
          <w:szCs w:val="22"/>
          <w:lang w:val="ru-RU"/>
        </w:rPr>
        <w:tab/>
      </w:r>
      <w:r w:rsidR="00624135" w:rsidRPr="00D90FDF">
        <w:rPr>
          <w:sz w:val="22"/>
          <w:szCs w:val="22"/>
          <w:lang w:val="ru-RU"/>
        </w:rPr>
        <w:t>рассматриваются вопросы</w:t>
      </w:r>
      <w:r w:rsidRPr="00D90FDF">
        <w:rPr>
          <w:sz w:val="22"/>
          <w:szCs w:val="22"/>
          <w:lang w:val="ru-RU"/>
        </w:rPr>
        <w:t xml:space="preserve"> </w:t>
      </w:r>
      <w:r w:rsidR="00624135" w:rsidRPr="00D90FDF">
        <w:rPr>
          <w:sz w:val="22"/>
          <w:szCs w:val="22"/>
          <w:lang w:val="ru-RU"/>
        </w:rPr>
        <w:t>установк</w:t>
      </w:r>
      <w:r w:rsidR="004A1F29" w:rsidRPr="00D90FDF">
        <w:rPr>
          <w:sz w:val="22"/>
          <w:szCs w:val="22"/>
          <w:lang w:val="ru-RU"/>
        </w:rPr>
        <w:t>и</w:t>
      </w:r>
      <w:r w:rsidR="00624135" w:rsidRPr="00D90FDF">
        <w:rPr>
          <w:sz w:val="22"/>
          <w:szCs w:val="22"/>
          <w:lang w:val="ru-RU"/>
        </w:rPr>
        <w:t xml:space="preserve"> и техническо</w:t>
      </w:r>
      <w:r w:rsidR="004A1F29" w:rsidRPr="00D90FDF">
        <w:rPr>
          <w:sz w:val="22"/>
          <w:szCs w:val="22"/>
          <w:lang w:val="ru-RU"/>
        </w:rPr>
        <w:t>го</w:t>
      </w:r>
      <w:r w:rsidR="00624135" w:rsidRPr="00D90FDF">
        <w:rPr>
          <w:sz w:val="22"/>
          <w:szCs w:val="22"/>
          <w:lang w:val="ru-RU"/>
        </w:rPr>
        <w:t xml:space="preserve"> обслуживани</w:t>
      </w:r>
      <w:r w:rsidR="004A1F29" w:rsidRPr="00D90FDF">
        <w:rPr>
          <w:sz w:val="22"/>
          <w:szCs w:val="22"/>
          <w:lang w:val="ru-RU"/>
        </w:rPr>
        <w:t>я</w:t>
      </w:r>
      <w:r w:rsidRPr="00D90FDF">
        <w:rPr>
          <w:sz w:val="22"/>
          <w:szCs w:val="22"/>
          <w:lang w:val="ru-RU"/>
        </w:rPr>
        <w:t>;</w:t>
      </w:r>
    </w:p>
    <w:p w:rsidR="0030753A" w:rsidRPr="00D90FDF" w:rsidRDefault="0030753A" w:rsidP="004A1F29">
      <w:pPr>
        <w:pStyle w:val="enumlev1"/>
        <w:rPr>
          <w:sz w:val="22"/>
          <w:szCs w:val="22"/>
          <w:lang w:val="ru-RU"/>
        </w:rPr>
      </w:pPr>
      <w:r w:rsidRPr="00D90FDF">
        <w:rPr>
          <w:sz w:val="22"/>
          <w:szCs w:val="22"/>
          <w:lang w:val="ru-RU"/>
        </w:rPr>
        <w:t>–</w:t>
      </w:r>
      <w:r w:rsidRPr="00D90FDF">
        <w:rPr>
          <w:sz w:val="22"/>
          <w:szCs w:val="22"/>
          <w:lang w:val="ru-RU"/>
        </w:rPr>
        <w:tab/>
      </w:r>
      <w:r w:rsidR="004A1F29" w:rsidRPr="00D90FDF">
        <w:rPr>
          <w:sz w:val="22"/>
          <w:szCs w:val="22"/>
          <w:lang w:val="ru-RU"/>
        </w:rPr>
        <w:t>рассматриваются вопросы подачи электроэнергии</w:t>
      </w:r>
      <w:r w:rsidRPr="00D90FDF">
        <w:rPr>
          <w:sz w:val="22"/>
          <w:szCs w:val="22"/>
          <w:lang w:val="ru-RU"/>
        </w:rPr>
        <w:t xml:space="preserve">; </w:t>
      </w:r>
      <w:r w:rsidR="004A1F29" w:rsidRPr="00D90FDF">
        <w:rPr>
          <w:sz w:val="22"/>
          <w:szCs w:val="22"/>
          <w:lang w:val="ru-RU"/>
        </w:rPr>
        <w:t>и</w:t>
      </w:r>
    </w:p>
    <w:p w:rsidR="0030753A" w:rsidRPr="00D90FDF" w:rsidRDefault="0030753A" w:rsidP="004A1F29">
      <w:pPr>
        <w:pStyle w:val="enumlev1"/>
        <w:rPr>
          <w:sz w:val="22"/>
          <w:szCs w:val="22"/>
          <w:lang w:val="ru-RU"/>
        </w:rPr>
      </w:pPr>
      <w:r w:rsidRPr="00D90FDF">
        <w:rPr>
          <w:sz w:val="22"/>
          <w:szCs w:val="22"/>
          <w:lang w:val="ru-RU"/>
        </w:rPr>
        <w:t>–</w:t>
      </w:r>
      <w:r w:rsidRPr="00D90FDF">
        <w:rPr>
          <w:sz w:val="22"/>
          <w:szCs w:val="22"/>
          <w:lang w:val="ru-RU"/>
        </w:rPr>
        <w:tab/>
      </w:r>
      <w:r w:rsidR="004A1F29" w:rsidRPr="00D90FDF">
        <w:rPr>
          <w:sz w:val="22"/>
          <w:szCs w:val="22"/>
          <w:lang w:val="ru-RU"/>
        </w:rPr>
        <w:t>рассматриваются</w:t>
      </w:r>
      <w:r w:rsidRPr="00D90FDF">
        <w:rPr>
          <w:sz w:val="22"/>
          <w:szCs w:val="22"/>
          <w:lang w:val="ru-RU"/>
        </w:rPr>
        <w:t xml:space="preserve"> </w:t>
      </w:r>
      <w:r w:rsidR="004A1F29" w:rsidRPr="00D90FDF">
        <w:rPr>
          <w:sz w:val="22"/>
          <w:szCs w:val="22"/>
          <w:lang w:val="ru-RU"/>
        </w:rPr>
        <w:t>требования безопасности при работе с оптическими сетями</w:t>
      </w:r>
      <w:r w:rsidRPr="00D90FDF">
        <w:rPr>
          <w:sz w:val="22"/>
          <w:szCs w:val="22"/>
          <w:lang w:val="ru-RU"/>
        </w:rPr>
        <w:t>.</w:t>
      </w:r>
    </w:p>
    <w:p w:rsidR="0030753A" w:rsidRPr="00D90FDF" w:rsidRDefault="0030753A" w:rsidP="00D90FDF">
      <w:pPr>
        <w:rPr>
          <w:i/>
          <w:iCs/>
          <w:sz w:val="22"/>
          <w:szCs w:val="22"/>
          <w:lang w:val="ru-RU"/>
        </w:rPr>
      </w:pPr>
      <w:r w:rsidRPr="00D90FDF">
        <w:rPr>
          <w:b/>
          <w:sz w:val="22"/>
          <w:szCs w:val="22"/>
          <w:lang w:val="ru-RU"/>
        </w:rPr>
        <w:t>Рекомендация МСЭ</w:t>
      </w:r>
      <w:r w:rsidRPr="00D90FDF">
        <w:rPr>
          <w:b/>
          <w:bCs/>
          <w:sz w:val="22"/>
          <w:szCs w:val="22"/>
          <w:lang w:val="ru-RU"/>
        </w:rPr>
        <w:t>-T L.42</w:t>
      </w:r>
      <w:r w:rsidRPr="00D90FDF">
        <w:rPr>
          <w:sz w:val="22"/>
          <w:szCs w:val="22"/>
          <w:lang w:val="ru-RU"/>
        </w:rPr>
        <w:t xml:space="preserve">, </w:t>
      </w:r>
      <w:r w:rsidRPr="00D90FDF">
        <w:rPr>
          <w:i/>
          <w:iCs/>
          <w:sz w:val="22"/>
          <w:szCs w:val="22"/>
          <w:lang w:val="ru-RU"/>
        </w:rPr>
        <w:t>Распространение решений оптического волокна на сеть доступа</w:t>
      </w:r>
      <w:r w:rsidR="004A1F29" w:rsidRPr="00D90FDF">
        <w:rPr>
          <w:i/>
          <w:iCs/>
          <w:sz w:val="22"/>
          <w:szCs w:val="22"/>
          <w:lang w:val="ru-RU"/>
        </w:rPr>
        <w:t>.</w:t>
      </w:r>
      <w:r w:rsidRPr="00D90FDF">
        <w:rPr>
          <w:sz w:val="22"/>
          <w:szCs w:val="22"/>
          <w:lang w:val="ru-RU"/>
        </w:rPr>
        <w:t xml:space="preserve"> </w:t>
      </w:r>
      <w:r w:rsidR="004A1F29" w:rsidRPr="00D90FDF">
        <w:rPr>
          <w:sz w:val="22"/>
          <w:szCs w:val="22"/>
          <w:lang w:val="ru-RU"/>
        </w:rPr>
        <w:t>Содержит описание сети оптического доступа, которая должна использоваться при проектировании и сооружении</w:t>
      </w:r>
      <w:r w:rsidRPr="00D90FDF">
        <w:rPr>
          <w:sz w:val="22"/>
          <w:szCs w:val="22"/>
          <w:lang w:val="ru-RU"/>
        </w:rPr>
        <w:t xml:space="preserve"> </w:t>
      </w:r>
      <w:r w:rsidR="004A1F29" w:rsidRPr="00D90FDF">
        <w:rPr>
          <w:sz w:val="22"/>
          <w:szCs w:val="22"/>
          <w:lang w:val="ru-RU" w:eastAsia="zh-CN"/>
        </w:rPr>
        <w:t>волоконн</w:t>
      </w:r>
      <w:r w:rsidR="004669D0" w:rsidRPr="00D90FDF">
        <w:rPr>
          <w:sz w:val="22"/>
          <w:szCs w:val="22"/>
          <w:lang w:val="ru-RU" w:eastAsia="zh-CN"/>
        </w:rPr>
        <w:t>ой</w:t>
      </w:r>
      <w:r w:rsidR="004A1F29" w:rsidRPr="00D90FDF">
        <w:rPr>
          <w:sz w:val="22"/>
          <w:szCs w:val="22"/>
          <w:lang w:val="ru-RU" w:eastAsia="zh-CN"/>
        </w:rPr>
        <w:t xml:space="preserve"> линии до </w:t>
      </w:r>
      <w:r w:rsidR="004669D0" w:rsidRPr="00D90FDF">
        <w:rPr>
          <w:sz w:val="22"/>
          <w:szCs w:val="22"/>
          <w:lang w:val="ru-RU" w:eastAsia="zh-CN"/>
        </w:rPr>
        <w:t xml:space="preserve">жилого помещения </w:t>
      </w:r>
      <w:r w:rsidRPr="00D90FDF">
        <w:rPr>
          <w:sz w:val="22"/>
          <w:szCs w:val="22"/>
          <w:lang w:val="ru-RU"/>
        </w:rPr>
        <w:t xml:space="preserve">(FTTH). </w:t>
      </w:r>
      <w:r w:rsidR="004669D0" w:rsidRPr="00D90FDF">
        <w:rPr>
          <w:sz w:val="22"/>
          <w:szCs w:val="22"/>
          <w:lang w:val="ru-RU"/>
        </w:rPr>
        <w:t>В ней содержится, главным образом, описание архитектур сети доступа</w:t>
      </w:r>
      <w:r w:rsidRPr="00D90FDF">
        <w:rPr>
          <w:sz w:val="22"/>
          <w:szCs w:val="22"/>
          <w:lang w:val="ru-RU"/>
        </w:rPr>
        <w:t xml:space="preserve"> </w:t>
      </w:r>
      <w:r w:rsidR="004669D0" w:rsidRPr="00D90FDF">
        <w:rPr>
          <w:sz w:val="22"/>
          <w:szCs w:val="22"/>
          <w:lang w:val="ru-RU"/>
        </w:rPr>
        <w:t>и усовершенствования</w:t>
      </w:r>
      <w:r w:rsidRPr="00D90FDF">
        <w:rPr>
          <w:sz w:val="22"/>
          <w:szCs w:val="22"/>
          <w:lang w:val="ru-RU"/>
        </w:rPr>
        <w:t xml:space="preserve"> </w:t>
      </w:r>
      <w:r w:rsidR="004669D0" w:rsidRPr="00D90FDF">
        <w:rPr>
          <w:sz w:val="22"/>
          <w:szCs w:val="22"/>
          <w:lang w:val="ru-RU"/>
        </w:rPr>
        <w:t>оптических сетей</w:t>
      </w:r>
      <w:r w:rsidRPr="00D90FDF">
        <w:rPr>
          <w:sz w:val="22"/>
          <w:szCs w:val="22"/>
          <w:lang w:val="ru-RU"/>
        </w:rPr>
        <w:t xml:space="preserve"> </w:t>
      </w:r>
      <w:r w:rsidR="004669D0" w:rsidRPr="00D90FDF">
        <w:rPr>
          <w:sz w:val="22"/>
          <w:szCs w:val="22"/>
          <w:lang w:val="ru-RU"/>
        </w:rPr>
        <w:t>до оптических сетей доступа</w:t>
      </w:r>
      <w:r w:rsidRPr="00D90FDF">
        <w:rPr>
          <w:sz w:val="22"/>
          <w:szCs w:val="22"/>
          <w:lang w:val="ru-RU"/>
        </w:rPr>
        <w:t>.</w:t>
      </w:r>
    </w:p>
    <w:p w:rsidR="0030753A" w:rsidRPr="00D90FDF" w:rsidRDefault="0030753A" w:rsidP="004669D0">
      <w:pPr>
        <w:rPr>
          <w:i/>
          <w:iCs/>
          <w:sz w:val="22"/>
          <w:szCs w:val="22"/>
          <w:lang w:val="ru-RU"/>
        </w:rPr>
      </w:pPr>
      <w:r w:rsidRPr="00D90FDF">
        <w:rPr>
          <w:b/>
          <w:sz w:val="22"/>
          <w:szCs w:val="22"/>
          <w:lang w:val="ru-RU"/>
        </w:rPr>
        <w:t>Рекомендация МСЭ</w:t>
      </w:r>
      <w:r w:rsidRPr="00D90FDF">
        <w:rPr>
          <w:b/>
          <w:bCs/>
          <w:sz w:val="22"/>
          <w:szCs w:val="22"/>
          <w:lang w:val="ru-RU"/>
        </w:rPr>
        <w:t>-T L.52</w:t>
      </w:r>
      <w:r w:rsidRPr="00D90FDF">
        <w:rPr>
          <w:sz w:val="22"/>
          <w:szCs w:val="22"/>
          <w:lang w:val="ru-RU"/>
        </w:rPr>
        <w:t xml:space="preserve">, </w:t>
      </w:r>
      <w:r w:rsidRPr="00D90FDF">
        <w:rPr>
          <w:i/>
          <w:iCs/>
          <w:sz w:val="22"/>
          <w:szCs w:val="22"/>
          <w:lang w:val="ru-RU"/>
        </w:rPr>
        <w:t>Развертывание п</w:t>
      </w:r>
      <w:r w:rsidRPr="00D90FDF">
        <w:rPr>
          <w:i/>
          <w:iCs/>
          <w:sz w:val="22"/>
          <w:szCs w:val="22"/>
          <w:lang w:val="ru-RU" w:eastAsia="zh-CN"/>
        </w:rPr>
        <w:t>ассивных оптических сетей</w:t>
      </w:r>
      <w:r w:rsidRPr="00D90FDF">
        <w:rPr>
          <w:i/>
          <w:iCs/>
          <w:sz w:val="22"/>
          <w:szCs w:val="22"/>
          <w:lang w:val="ru-RU"/>
        </w:rPr>
        <w:t xml:space="preserve"> (ПОС)</w:t>
      </w:r>
      <w:r w:rsidR="004669D0" w:rsidRPr="00D90FDF">
        <w:rPr>
          <w:i/>
          <w:iCs/>
          <w:sz w:val="22"/>
          <w:szCs w:val="22"/>
          <w:lang w:val="ru-RU"/>
        </w:rPr>
        <w:t>.</w:t>
      </w:r>
      <w:r w:rsidRPr="00D90FDF">
        <w:rPr>
          <w:sz w:val="22"/>
          <w:szCs w:val="22"/>
          <w:lang w:val="ru-RU"/>
        </w:rPr>
        <w:t xml:space="preserve"> </w:t>
      </w:r>
      <w:r w:rsidR="004669D0" w:rsidRPr="00D90FDF">
        <w:rPr>
          <w:sz w:val="22"/>
          <w:szCs w:val="22"/>
          <w:lang w:val="ru-RU"/>
        </w:rPr>
        <w:t>Содержит описание</w:t>
      </w:r>
      <w:r w:rsidRPr="00D90FDF">
        <w:rPr>
          <w:sz w:val="22"/>
          <w:szCs w:val="22"/>
          <w:lang w:val="ru-RU"/>
        </w:rPr>
        <w:t xml:space="preserve"> </w:t>
      </w:r>
      <w:r w:rsidR="004669D0" w:rsidRPr="00D90FDF">
        <w:rPr>
          <w:sz w:val="22"/>
          <w:szCs w:val="22"/>
          <w:lang w:val="ru-RU"/>
        </w:rPr>
        <w:t>развертывания</w:t>
      </w:r>
      <w:r w:rsidRPr="00D90FDF">
        <w:rPr>
          <w:sz w:val="22"/>
          <w:szCs w:val="22"/>
          <w:lang w:val="ru-RU"/>
        </w:rPr>
        <w:t xml:space="preserve"> </w:t>
      </w:r>
      <w:r w:rsidR="004669D0" w:rsidRPr="00D90FDF">
        <w:rPr>
          <w:sz w:val="22"/>
          <w:szCs w:val="22"/>
          <w:lang w:val="ru-RU"/>
        </w:rPr>
        <w:t>п</w:t>
      </w:r>
      <w:r w:rsidR="004669D0" w:rsidRPr="00D90FDF">
        <w:rPr>
          <w:sz w:val="22"/>
          <w:szCs w:val="22"/>
          <w:lang w:val="ru-RU" w:eastAsia="zh-CN"/>
        </w:rPr>
        <w:t>ассивных оптических сетей</w:t>
      </w:r>
      <w:r w:rsidR="004669D0" w:rsidRPr="00D90FDF">
        <w:rPr>
          <w:sz w:val="22"/>
          <w:szCs w:val="22"/>
          <w:lang w:val="ru-RU"/>
        </w:rPr>
        <w:t xml:space="preserve"> </w:t>
      </w:r>
      <w:r w:rsidRPr="00D90FDF">
        <w:rPr>
          <w:sz w:val="22"/>
          <w:szCs w:val="22"/>
          <w:lang w:val="ru-RU"/>
        </w:rPr>
        <w:t>(</w:t>
      </w:r>
      <w:r w:rsidR="004669D0" w:rsidRPr="00D90FDF">
        <w:rPr>
          <w:sz w:val="22"/>
          <w:szCs w:val="22"/>
          <w:lang w:val="ru-RU"/>
        </w:rPr>
        <w:t>ПОС</w:t>
      </w:r>
      <w:r w:rsidRPr="00D90FDF">
        <w:rPr>
          <w:sz w:val="22"/>
          <w:szCs w:val="22"/>
          <w:lang w:val="ru-RU"/>
        </w:rPr>
        <w:t xml:space="preserve">) </w:t>
      </w:r>
      <w:r w:rsidR="004669D0" w:rsidRPr="00D90FDF">
        <w:rPr>
          <w:sz w:val="22"/>
          <w:szCs w:val="22"/>
          <w:lang w:val="ru-RU"/>
        </w:rPr>
        <w:t xml:space="preserve">для проектирования и сооружения оптических сетей доступа для </w:t>
      </w:r>
      <w:r w:rsidR="004669D0" w:rsidRPr="00D90FDF">
        <w:rPr>
          <w:sz w:val="22"/>
          <w:szCs w:val="22"/>
          <w:lang w:val="ru-RU" w:eastAsia="zh-CN"/>
        </w:rPr>
        <w:t>волоконной линии до жилого помещения</w:t>
      </w:r>
      <w:r w:rsidRPr="00D90FDF">
        <w:rPr>
          <w:sz w:val="22"/>
          <w:szCs w:val="22"/>
          <w:lang w:val="ru-RU"/>
        </w:rPr>
        <w:t xml:space="preserve"> (FTTH).</w:t>
      </w:r>
    </w:p>
    <w:p w:rsidR="0030753A" w:rsidRPr="00D90FDF" w:rsidRDefault="0030753A" w:rsidP="00A70290">
      <w:pPr>
        <w:rPr>
          <w:sz w:val="22"/>
          <w:szCs w:val="22"/>
          <w:lang w:val="ru-RU"/>
        </w:rPr>
      </w:pPr>
      <w:r w:rsidRPr="00D90FDF">
        <w:rPr>
          <w:b/>
          <w:sz w:val="22"/>
          <w:szCs w:val="22"/>
          <w:lang w:val="ru-RU"/>
        </w:rPr>
        <w:t>Рекомендация МСЭ</w:t>
      </w:r>
      <w:r w:rsidRPr="00D90FDF">
        <w:rPr>
          <w:b/>
          <w:bCs/>
          <w:sz w:val="22"/>
          <w:szCs w:val="22"/>
          <w:lang w:val="ru-RU"/>
        </w:rPr>
        <w:t>-T L.65</w:t>
      </w:r>
      <w:r w:rsidRPr="00D90FDF">
        <w:rPr>
          <w:sz w:val="22"/>
          <w:szCs w:val="22"/>
          <w:lang w:val="ru-RU"/>
        </w:rPr>
        <w:t xml:space="preserve">, </w:t>
      </w:r>
      <w:r w:rsidRPr="00D90FDF">
        <w:rPr>
          <w:i/>
          <w:iCs/>
          <w:sz w:val="22"/>
          <w:szCs w:val="22"/>
          <w:lang w:val="ru-RU"/>
        </w:rPr>
        <w:t>Распределение оптического волокна в сетях доступа</w:t>
      </w:r>
      <w:r w:rsidR="00626A44" w:rsidRPr="00D90FDF">
        <w:rPr>
          <w:i/>
          <w:iCs/>
          <w:sz w:val="22"/>
          <w:szCs w:val="22"/>
          <w:lang w:val="ru-RU"/>
        </w:rPr>
        <w:t>.</w:t>
      </w:r>
      <w:r w:rsidRPr="00D90FDF">
        <w:rPr>
          <w:sz w:val="22"/>
          <w:szCs w:val="22"/>
          <w:lang w:val="ru-RU"/>
        </w:rPr>
        <w:t xml:space="preserve"> </w:t>
      </w:r>
      <w:r w:rsidR="00626A44" w:rsidRPr="00D90FDF">
        <w:rPr>
          <w:sz w:val="22"/>
          <w:szCs w:val="22"/>
          <w:lang w:val="ru-RU"/>
        </w:rPr>
        <w:t>В ней рассматриваются четыре стадии</w:t>
      </w:r>
      <w:r w:rsidRPr="00D90FDF">
        <w:rPr>
          <w:sz w:val="22"/>
          <w:szCs w:val="22"/>
          <w:lang w:val="ru-RU"/>
        </w:rPr>
        <w:t xml:space="preserve"> </w:t>
      </w:r>
      <w:r w:rsidR="00626A44" w:rsidRPr="00D90FDF">
        <w:rPr>
          <w:sz w:val="22"/>
          <w:szCs w:val="22"/>
          <w:lang w:val="ru-RU"/>
        </w:rPr>
        <w:t>распределения</w:t>
      </w:r>
      <w:r w:rsidRPr="00D90FDF">
        <w:rPr>
          <w:sz w:val="22"/>
          <w:szCs w:val="22"/>
          <w:lang w:val="ru-RU"/>
        </w:rPr>
        <w:t xml:space="preserve"> </w:t>
      </w:r>
      <w:r w:rsidR="00626A44" w:rsidRPr="00D90FDF">
        <w:rPr>
          <w:sz w:val="22"/>
          <w:szCs w:val="22"/>
          <w:lang w:val="ru-RU"/>
        </w:rPr>
        <w:t>оптического волокна, исходя из</w:t>
      </w:r>
      <w:r w:rsidRPr="00D90FDF">
        <w:rPr>
          <w:sz w:val="22"/>
          <w:szCs w:val="22"/>
          <w:lang w:val="ru-RU"/>
        </w:rPr>
        <w:t xml:space="preserve"> </w:t>
      </w:r>
      <w:r w:rsidR="00626A44" w:rsidRPr="00D90FDF">
        <w:rPr>
          <w:sz w:val="22"/>
          <w:szCs w:val="22"/>
          <w:lang w:val="ru-RU"/>
        </w:rPr>
        <w:t>увеличивающего количества клиентов</w:t>
      </w:r>
      <w:r w:rsidRPr="00D90FDF">
        <w:rPr>
          <w:sz w:val="22"/>
          <w:szCs w:val="22"/>
          <w:lang w:val="ru-RU"/>
        </w:rPr>
        <w:t xml:space="preserve">, </w:t>
      </w:r>
      <w:r w:rsidR="00626A44" w:rsidRPr="00D90FDF">
        <w:rPr>
          <w:sz w:val="22"/>
          <w:szCs w:val="22"/>
          <w:lang w:val="ru-RU"/>
        </w:rPr>
        <w:t>а именно,</w:t>
      </w:r>
      <w:r w:rsidRPr="00D90FDF">
        <w:rPr>
          <w:sz w:val="22"/>
          <w:szCs w:val="22"/>
          <w:lang w:val="ru-RU"/>
        </w:rPr>
        <w:t xml:space="preserve"> </w:t>
      </w:r>
      <w:r w:rsidR="00626A44" w:rsidRPr="00D90FDF">
        <w:rPr>
          <w:sz w:val="22"/>
          <w:szCs w:val="22"/>
          <w:lang w:val="ru-RU"/>
        </w:rPr>
        <w:t>начальная стадия</w:t>
      </w:r>
      <w:r w:rsidRPr="00D90FDF">
        <w:rPr>
          <w:sz w:val="22"/>
          <w:szCs w:val="22"/>
          <w:lang w:val="ru-RU"/>
        </w:rPr>
        <w:t xml:space="preserve">, </w:t>
      </w:r>
      <w:r w:rsidR="00626A44" w:rsidRPr="00D90FDF">
        <w:rPr>
          <w:sz w:val="22"/>
          <w:szCs w:val="22"/>
          <w:lang w:val="ru-RU"/>
        </w:rPr>
        <w:t>стадия роста</w:t>
      </w:r>
      <w:r w:rsidRPr="00D90FDF">
        <w:rPr>
          <w:sz w:val="22"/>
          <w:szCs w:val="22"/>
          <w:lang w:val="ru-RU"/>
        </w:rPr>
        <w:t xml:space="preserve">, </w:t>
      </w:r>
      <w:r w:rsidR="00626A44" w:rsidRPr="00D90FDF">
        <w:rPr>
          <w:sz w:val="22"/>
          <w:szCs w:val="22"/>
          <w:lang w:val="ru-RU"/>
        </w:rPr>
        <w:t>стадия зрелости</w:t>
      </w:r>
      <w:r w:rsidRPr="00D90FDF">
        <w:rPr>
          <w:sz w:val="22"/>
          <w:szCs w:val="22"/>
          <w:lang w:val="ru-RU"/>
        </w:rPr>
        <w:t xml:space="preserve"> </w:t>
      </w:r>
      <w:r w:rsidR="00626A44" w:rsidRPr="00D90FDF">
        <w:rPr>
          <w:sz w:val="22"/>
          <w:szCs w:val="22"/>
          <w:lang w:val="ru-RU"/>
        </w:rPr>
        <w:t>и</w:t>
      </w:r>
      <w:r w:rsidRPr="00D90FDF">
        <w:rPr>
          <w:sz w:val="22"/>
          <w:szCs w:val="22"/>
          <w:lang w:val="ru-RU"/>
        </w:rPr>
        <w:t xml:space="preserve"> </w:t>
      </w:r>
      <w:r w:rsidR="00626A44" w:rsidRPr="00D90FDF">
        <w:rPr>
          <w:sz w:val="22"/>
          <w:szCs w:val="22"/>
          <w:lang w:val="ru-RU"/>
        </w:rPr>
        <w:t>заключительная стадия</w:t>
      </w:r>
      <w:r w:rsidRPr="00D90FDF">
        <w:rPr>
          <w:sz w:val="22"/>
          <w:szCs w:val="22"/>
          <w:lang w:val="ru-RU"/>
        </w:rPr>
        <w:t xml:space="preserve">, </w:t>
      </w:r>
      <w:r w:rsidR="00626A44" w:rsidRPr="00D90FDF">
        <w:rPr>
          <w:sz w:val="22"/>
          <w:szCs w:val="22"/>
          <w:lang w:val="ru-RU"/>
        </w:rPr>
        <w:t xml:space="preserve">в целях обеспечения возможности </w:t>
      </w:r>
      <w:r w:rsidR="00A70290" w:rsidRPr="00D90FDF">
        <w:rPr>
          <w:sz w:val="22"/>
          <w:szCs w:val="22"/>
          <w:lang w:val="ru-RU"/>
        </w:rPr>
        <w:t xml:space="preserve">безотлагательного, эффективного и экономичного </w:t>
      </w:r>
      <w:r w:rsidR="00626A44" w:rsidRPr="00D90FDF">
        <w:rPr>
          <w:sz w:val="22"/>
          <w:szCs w:val="22"/>
          <w:lang w:val="ru-RU"/>
        </w:rPr>
        <w:t>проектирования</w:t>
      </w:r>
      <w:r w:rsidRPr="00D90FDF">
        <w:rPr>
          <w:sz w:val="22"/>
          <w:szCs w:val="22"/>
          <w:lang w:val="ru-RU"/>
        </w:rPr>
        <w:t xml:space="preserve">, </w:t>
      </w:r>
      <w:r w:rsidR="00626A44" w:rsidRPr="00D90FDF">
        <w:rPr>
          <w:sz w:val="22"/>
          <w:szCs w:val="22"/>
          <w:lang w:val="ru-RU"/>
        </w:rPr>
        <w:t>сооружения и технического обслуживания</w:t>
      </w:r>
      <w:r w:rsidRPr="00D90FDF">
        <w:rPr>
          <w:sz w:val="22"/>
          <w:szCs w:val="22"/>
          <w:lang w:val="ru-RU"/>
        </w:rPr>
        <w:t xml:space="preserve"> </w:t>
      </w:r>
      <w:r w:rsidR="00626A44" w:rsidRPr="00D90FDF">
        <w:rPr>
          <w:sz w:val="22"/>
          <w:szCs w:val="22"/>
          <w:lang w:val="ru-RU"/>
        </w:rPr>
        <w:t>волоконно-оптических сетей доступа</w:t>
      </w:r>
      <w:r w:rsidRPr="00D90FDF">
        <w:rPr>
          <w:sz w:val="22"/>
          <w:szCs w:val="22"/>
          <w:lang w:val="ru-RU"/>
        </w:rPr>
        <w:t>.</w:t>
      </w:r>
    </w:p>
    <w:p w:rsidR="0030753A" w:rsidRPr="00D90FDF" w:rsidRDefault="0030753A" w:rsidP="00D90FDF">
      <w:pPr>
        <w:pStyle w:val="headingb"/>
        <w:rPr>
          <w:sz w:val="22"/>
          <w:szCs w:val="22"/>
          <w:lang w:val="ru-RU"/>
        </w:rPr>
      </w:pPr>
      <w:r w:rsidRPr="00D90FDF">
        <w:rPr>
          <w:sz w:val="22"/>
          <w:szCs w:val="22"/>
          <w:lang w:val="ru-RU"/>
        </w:rPr>
        <w:t>Обоснование для исключения всех четырех вышеупомянутых Рекомендаций</w:t>
      </w:r>
    </w:p>
    <w:p w:rsidR="0030753A" w:rsidRPr="00D90FDF" w:rsidRDefault="0030753A" w:rsidP="00055EF5">
      <w:pPr>
        <w:spacing w:beforeLines="50"/>
        <w:rPr>
          <w:sz w:val="22"/>
          <w:szCs w:val="22"/>
          <w:lang w:val="ru-RU" w:eastAsia="ja-JP"/>
        </w:rPr>
      </w:pPr>
      <w:r w:rsidRPr="00D90FDF">
        <w:rPr>
          <w:sz w:val="22"/>
          <w:szCs w:val="22"/>
          <w:lang w:val="ru-RU"/>
        </w:rPr>
        <w:t>Материал, содержащийся в четырех вышеупомянутых Рекомендаци</w:t>
      </w:r>
      <w:r w:rsidR="00364EB7" w:rsidRPr="00D90FDF">
        <w:rPr>
          <w:sz w:val="22"/>
          <w:szCs w:val="22"/>
          <w:lang w:val="ru-RU"/>
        </w:rPr>
        <w:t>ях, в настоящее время считается устаревшим, поскольку</w:t>
      </w:r>
      <w:r w:rsidRPr="00D90FDF">
        <w:rPr>
          <w:sz w:val="22"/>
          <w:szCs w:val="22"/>
          <w:lang w:val="ru-RU" w:eastAsia="ja-JP"/>
        </w:rPr>
        <w:t xml:space="preserve"> </w:t>
      </w:r>
      <w:r w:rsidR="00364EB7" w:rsidRPr="00D90FDF">
        <w:rPr>
          <w:sz w:val="22"/>
          <w:szCs w:val="22"/>
          <w:lang w:val="ru-RU" w:eastAsia="ja-JP"/>
        </w:rPr>
        <w:t>он заменен Рекомендацией МСЭ</w:t>
      </w:r>
      <w:r w:rsidRPr="00D90FDF">
        <w:rPr>
          <w:sz w:val="22"/>
          <w:szCs w:val="22"/>
          <w:lang w:val="ru-RU" w:eastAsia="ja-JP"/>
        </w:rPr>
        <w:t>-T L.90 (</w:t>
      </w:r>
      <w:r w:rsidR="00055EF5" w:rsidRPr="00D90FDF">
        <w:rPr>
          <w:sz w:val="22"/>
          <w:szCs w:val="22"/>
          <w:lang w:val="ru-RU" w:eastAsia="ja-JP"/>
        </w:rPr>
        <w:t>бывшая</w:t>
      </w:r>
      <w:r w:rsidRPr="00D90FDF">
        <w:rPr>
          <w:sz w:val="22"/>
          <w:szCs w:val="22"/>
          <w:lang w:val="ru-RU" w:eastAsia="ja-JP"/>
        </w:rPr>
        <w:t xml:space="preserve"> L.oanbs), </w:t>
      </w:r>
      <w:r w:rsidR="00364EB7" w:rsidRPr="00D90FDF">
        <w:rPr>
          <w:sz w:val="22"/>
          <w:szCs w:val="22"/>
          <w:lang w:val="ru-RU" w:eastAsia="ja-JP"/>
        </w:rPr>
        <w:t>согласованной</w:t>
      </w:r>
      <w:r w:rsidRPr="00D90FDF">
        <w:rPr>
          <w:sz w:val="22"/>
          <w:szCs w:val="22"/>
          <w:lang w:val="ru-RU" w:eastAsia="ja-JP"/>
        </w:rPr>
        <w:t xml:space="preserve"> </w:t>
      </w:r>
      <w:r w:rsidR="00364EB7" w:rsidRPr="00D90FDF">
        <w:rPr>
          <w:sz w:val="22"/>
          <w:szCs w:val="22"/>
          <w:lang w:val="ru-RU" w:eastAsia="ja-JP"/>
        </w:rPr>
        <w:t>15</w:t>
      </w:r>
      <w:r w:rsidR="00055EF5" w:rsidRPr="00D90FDF">
        <w:rPr>
          <w:sz w:val="22"/>
          <w:szCs w:val="22"/>
          <w:lang w:val="ru-RU" w:eastAsia="ja-JP"/>
        </w:rPr>
        <w:noBreakHyphen/>
      </w:r>
      <w:r w:rsidR="00364EB7" w:rsidRPr="00D90FDF">
        <w:rPr>
          <w:sz w:val="22"/>
          <w:szCs w:val="22"/>
          <w:lang w:val="ru-RU" w:eastAsia="ja-JP"/>
        </w:rPr>
        <w:t>й</w:t>
      </w:r>
      <w:r w:rsidR="00055EF5" w:rsidRPr="00D90FDF">
        <w:rPr>
          <w:sz w:val="22"/>
          <w:szCs w:val="22"/>
          <w:lang w:val="ru-RU" w:eastAsia="ja-JP"/>
        </w:rPr>
        <w:t> </w:t>
      </w:r>
      <w:r w:rsidR="00364EB7" w:rsidRPr="00D90FDF">
        <w:rPr>
          <w:sz w:val="22"/>
          <w:szCs w:val="22"/>
          <w:lang w:val="ru-RU" w:eastAsia="ja-JP"/>
        </w:rPr>
        <w:t>Исследовательской комиссией МСЭ</w:t>
      </w:r>
      <w:r w:rsidRPr="00D90FDF">
        <w:rPr>
          <w:sz w:val="22"/>
          <w:szCs w:val="22"/>
          <w:lang w:val="ru-RU" w:eastAsia="ja-JP"/>
        </w:rPr>
        <w:noBreakHyphen/>
        <w:t xml:space="preserve">T 16 </w:t>
      </w:r>
      <w:r w:rsidR="00364EB7" w:rsidRPr="00D90FDF">
        <w:rPr>
          <w:sz w:val="22"/>
          <w:szCs w:val="22"/>
          <w:lang w:val="ru-RU" w:eastAsia="ja-JP"/>
        </w:rPr>
        <w:t>декабря</w:t>
      </w:r>
      <w:r w:rsidRPr="00D90FDF">
        <w:rPr>
          <w:sz w:val="22"/>
          <w:szCs w:val="22"/>
          <w:lang w:val="ru-RU" w:eastAsia="ja-JP"/>
        </w:rPr>
        <w:t xml:space="preserve"> 2011</w:t>
      </w:r>
      <w:r w:rsidR="00364EB7" w:rsidRPr="00D90FDF">
        <w:rPr>
          <w:sz w:val="22"/>
          <w:szCs w:val="22"/>
          <w:lang w:val="ru-RU" w:eastAsia="ja-JP"/>
        </w:rPr>
        <w:t xml:space="preserve"> года</w:t>
      </w:r>
      <w:r w:rsidRPr="00D90FDF">
        <w:rPr>
          <w:sz w:val="22"/>
          <w:szCs w:val="22"/>
          <w:lang w:val="ru-RU" w:eastAsia="ja-JP"/>
        </w:rPr>
        <w:t>.</w:t>
      </w:r>
    </w:p>
    <w:p w:rsidR="00055EF5" w:rsidRPr="00D90FDF" w:rsidRDefault="00055EF5" w:rsidP="00055EF5">
      <w:pPr>
        <w:spacing w:before="720"/>
        <w:jc w:val="center"/>
        <w:rPr>
          <w:lang w:val="ru-RU"/>
        </w:rPr>
      </w:pPr>
      <w:r w:rsidRPr="00D90FDF">
        <w:rPr>
          <w:lang w:val="ru-RU"/>
        </w:rPr>
        <w:t>______________</w:t>
      </w:r>
    </w:p>
    <w:sectPr w:rsidR="00055EF5" w:rsidRPr="00D90FDF" w:rsidSect="00517A51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DF" w:rsidRDefault="00D90FDF">
      <w:r>
        <w:separator/>
      </w:r>
    </w:p>
  </w:endnote>
  <w:endnote w:type="continuationSeparator" w:id="0">
    <w:p w:rsidR="00D90FDF" w:rsidRDefault="00D9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ronto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DF" w:rsidRPr="00624EBF" w:rsidRDefault="00624EBF" w:rsidP="00624EBF">
    <w:pPr>
      <w:pStyle w:val="Footer"/>
      <w:rPr>
        <w:lang w:val="fr-CH"/>
      </w:rPr>
    </w:pPr>
    <w:r>
      <w:rPr>
        <w:sz w:val="16"/>
        <w:szCs w:val="16"/>
        <w:lang w:val="fr-CH"/>
      </w:rPr>
      <w:t>ITU-T\BUREAU\</w:t>
    </w:r>
    <w:proofErr w:type="spellStart"/>
    <w:r>
      <w:rPr>
        <w:sz w:val="16"/>
        <w:szCs w:val="16"/>
        <w:lang w:val="fr-CH"/>
      </w:rPr>
      <w:t>CIRC</w:t>
    </w:r>
    <w:proofErr w:type="spellEnd"/>
    <w:r>
      <w:rPr>
        <w:sz w:val="16"/>
        <w:szCs w:val="16"/>
        <w:lang w:val="fr-CH"/>
      </w:rPr>
      <w:t>\246R</w:t>
    </w:r>
    <w:r w:rsidRPr="00624EBF">
      <w:rPr>
        <w:sz w:val="16"/>
        <w:szCs w:val="16"/>
        <w:lang w:val="fr-CH"/>
      </w:rPr>
      <w:t>.DOC</w:t>
    </w:r>
    <w:r w:rsidRPr="00624EBF">
      <w:rPr>
        <w:sz w:val="16"/>
        <w:szCs w:val="16"/>
        <w:lang w:val="fr-CH"/>
      </w:rPr>
      <w:tab/>
    </w:r>
    <w:r w:rsidRPr="00624EBF">
      <w:rPr>
        <w:sz w:val="16"/>
        <w:szCs w:val="16"/>
        <w:lang w:val="fr-CH"/>
      </w:rPr>
      <w:tab/>
    </w:r>
    <w:r w:rsidRPr="00624EBF">
      <w:rPr>
        <w:sz w:val="16"/>
        <w:szCs w:val="16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D90FDF" w:rsidRPr="00EF273F" w:rsidTr="00D90FD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90FDF" w:rsidRPr="00EF273F" w:rsidRDefault="00D90FDF" w:rsidP="00D90FD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D90FDF" w:rsidRPr="00EF273F" w:rsidRDefault="00D90FDF" w:rsidP="00D90FD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Telephone</w:t>
          </w:r>
          <w:r w:rsidRPr="00EF273F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D90FDF" w:rsidRPr="00EF273F" w:rsidRDefault="00D90FDF" w:rsidP="00D90FD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</w:rPr>
            <w:t>uit</w:t>
          </w:r>
          <w:proofErr w:type="spellEnd"/>
          <w:r w:rsidRPr="00EF273F">
            <w:rPr>
              <w:sz w:val="18"/>
              <w:szCs w:val="18"/>
            </w:rPr>
            <w:t xml:space="preserve"> </w:t>
          </w:r>
          <w:proofErr w:type="spellStart"/>
          <w:r w:rsidRPr="00EF273F">
            <w:rPr>
              <w:sz w:val="18"/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90FDF" w:rsidRPr="00EF273F" w:rsidRDefault="00D90FDF" w:rsidP="00D90FD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E-mail:</w:t>
          </w:r>
          <w:r w:rsidRPr="00EF273F">
            <w:rPr>
              <w:sz w:val="18"/>
              <w:szCs w:val="18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D90FDF" w:rsidRPr="00EF273F" w:rsidTr="00D90FDF">
      <w:trPr>
        <w:cantSplit/>
      </w:trPr>
      <w:tc>
        <w:tcPr>
          <w:tcW w:w="1062" w:type="pct"/>
        </w:tcPr>
        <w:p w:rsidR="00D90FDF" w:rsidRPr="00EF273F" w:rsidRDefault="00D90FDF" w:rsidP="00D90FD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</w:rPr>
              <w:t>Geneva</w:t>
            </w:r>
          </w:smartTag>
          <w:r w:rsidRPr="00EF273F">
            <w:rPr>
              <w:sz w:val="18"/>
              <w:szCs w:val="18"/>
            </w:rPr>
            <w:t xml:space="preserve"> 20</w:t>
          </w:r>
        </w:p>
      </w:tc>
      <w:tc>
        <w:tcPr>
          <w:tcW w:w="1583" w:type="pct"/>
        </w:tcPr>
        <w:p w:rsidR="00D90FDF" w:rsidRPr="00EF273F" w:rsidRDefault="00D90FDF" w:rsidP="00D90FD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Telefax</w:t>
          </w:r>
          <w:r w:rsidRPr="00EF273F">
            <w:rPr>
              <w:sz w:val="18"/>
              <w:szCs w:val="18"/>
            </w:rPr>
            <w:tab/>
            <w:t>Gr3:</w:t>
          </w:r>
          <w:r w:rsidRPr="00EF273F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D90FDF" w:rsidRPr="00EF273F" w:rsidRDefault="00D90FDF" w:rsidP="00D90FD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Telegram ITU </w:t>
          </w:r>
          <w:proofErr w:type="spellStart"/>
          <w:r w:rsidRPr="00EF273F">
            <w:rPr>
              <w:sz w:val="18"/>
              <w:szCs w:val="18"/>
            </w:rPr>
            <w:t>GENEVE</w:t>
          </w:r>
          <w:proofErr w:type="spellEnd"/>
        </w:p>
      </w:tc>
      <w:tc>
        <w:tcPr>
          <w:tcW w:w="1131" w:type="pct"/>
        </w:tcPr>
        <w:p w:rsidR="00D90FDF" w:rsidRPr="00EF273F" w:rsidRDefault="00D90FDF" w:rsidP="00D90FD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D90FDF" w:rsidRPr="00EF273F" w:rsidTr="00D90FDF">
      <w:trPr>
        <w:cantSplit/>
      </w:trPr>
      <w:tc>
        <w:tcPr>
          <w:tcW w:w="1062" w:type="pct"/>
        </w:tcPr>
        <w:p w:rsidR="00D90FDF" w:rsidRPr="00EF273F" w:rsidRDefault="00D90FDF" w:rsidP="00D90FD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D90FDF" w:rsidRPr="00EF273F" w:rsidRDefault="00D90FDF" w:rsidP="00D90FD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D90FDF" w:rsidRPr="00EF273F" w:rsidRDefault="00D90FDF" w:rsidP="00D90FD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D90FDF" w:rsidRPr="00EF273F" w:rsidRDefault="00D90FDF" w:rsidP="00D90FD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D90FDF" w:rsidRPr="00055EF5" w:rsidRDefault="00D90FDF" w:rsidP="00055EF5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DF" w:rsidRDefault="00D90FDF">
      <w:r>
        <w:t>____________________</w:t>
      </w:r>
    </w:p>
  </w:footnote>
  <w:footnote w:type="continuationSeparator" w:id="0">
    <w:p w:rsidR="00D90FDF" w:rsidRDefault="00D90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DF" w:rsidRPr="00055EF5" w:rsidRDefault="00D90FDF" w:rsidP="00055EF5">
    <w:pPr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  <w:rPr>
        <w:sz w:val="18"/>
        <w:lang w:val="ru-RU"/>
      </w:rPr>
    </w:pPr>
    <w:r w:rsidRPr="00055EF5">
      <w:rPr>
        <w:sz w:val="18"/>
        <w:lang w:val="fr-FR"/>
      </w:rPr>
      <w:fldChar w:fldCharType="begin"/>
    </w:r>
    <w:r w:rsidRPr="00055EF5">
      <w:rPr>
        <w:sz w:val="18"/>
        <w:lang w:val="fr-FR"/>
      </w:rPr>
      <w:instrText xml:space="preserve"> PAGE </w:instrText>
    </w:r>
    <w:r w:rsidRPr="00055EF5">
      <w:rPr>
        <w:sz w:val="18"/>
        <w:lang w:val="fr-FR"/>
      </w:rPr>
      <w:fldChar w:fldCharType="separate"/>
    </w:r>
    <w:r w:rsidR="00624EBF">
      <w:rPr>
        <w:noProof/>
        <w:sz w:val="18"/>
        <w:lang w:val="fr-FR"/>
      </w:rPr>
      <w:t>- 3 -</w:t>
    </w:r>
    <w:r w:rsidRPr="00055EF5">
      <w:rPr>
        <w:sz w:val="18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44E8"/>
    <w:multiLevelType w:val="hybridMultilevel"/>
    <w:tmpl w:val="7F94E30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1429D2"/>
    <w:multiLevelType w:val="multilevel"/>
    <w:tmpl w:val="E9DA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D666FD"/>
    <w:multiLevelType w:val="hybridMultilevel"/>
    <w:tmpl w:val="712C0490"/>
    <w:lvl w:ilvl="0" w:tplc="11F098C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33120116"/>
    <w:multiLevelType w:val="hybridMultilevel"/>
    <w:tmpl w:val="9F143B54"/>
    <w:lvl w:ilvl="0" w:tplc="11F098C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34E73A4E"/>
    <w:multiLevelType w:val="hybridMultilevel"/>
    <w:tmpl w:val="199CB5B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AC96F8E"/>
    <w:multiLevelType w:val="hybridMultilevel"/>
    <w:tmpl w:val="E3FE36A4"/>
    <w:lvl w:ilvl="0" w:tplc="FF4CC9E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57E82FAF"/>
    <w:multiLevelType w:val="hybridMultilevel"/>
    <w:tmpl w:val="35F8B6E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DD13641"/>
    <w:multiLevelType w:val="multilevel"/>
    <w:tmpl w:val="180E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C6"/>
    <w:rsid w:val="000227C6"/>
    <w:rsid w:val="0002612F"/>
    <w:rsid w:val="00027367"/>
    <w:rsid w:val="00033E88"/>
    <w:rsid w:val="000407E2"/>
    <w:rsid w:val="0004490B"/>
    <w:rsid w:val="0005306F"/>
    <w:rsid w:val="00055EF5"/>
    <w:rsid w:val="00057161"/>
    <w:rsid w:val="0009124E"/>
    <w:rsid w:val="000A6B55"/>
    <w:rsid w:val="000B09C1"/>
    <w:rsid w:val="000B4CCA"/>
    <w:rsid w:val="000B59BF"/>
    <w:rsid w:val="000C103A"/>
    <w:rsid w:val="000C1880"/>
    <w:rsid w:val="000D0987"/>
    <w:rsid w:val="000D1FE7"/>
    <w:rsid w:val="000D4DA9"/>
    <w:rsid w:val="000E3672"/>
    <w:rsid w:val="000E4DE3"/>
    <w:rsid w:val="000F4CFF"/>
    <w:rsid w:val="000F75D3"/>
    <w:rsid w:val="00105280"/>
    <w:rsid w:val="00113D83"/>
    <w:rsid w:val="0012369F"/>
    <w:rsid w:val="00132E06"/>
    <w:rsid w:val="00146AD5"/>
    <w:rsid w:val="00164044"/>
    <w:rsid w:val="00173380"/>
    <w:rsid w:val="0017375F"/>
    <w:rsid w:val="00174053"/>
    <w:rsid w:val="00183FEF"/>
    <w:rsid w:val="00184BA2"/>
    <w:rsid w:val="001A153B"/>
    <w:rsid w:val="001A2BAA"/>
    <w:rsid w:val="001A6319"/>
    <w:rsid w:val="001C13ED"/>
    <w:rsid w:val="001D788E"/>
    <w:rsid w:val="001F3B28"/>
    <w:rsid w:val="00205784"/>
    <w:rsid w:val="00215D8D"/>
    <w:rsid w:val="00236924"/>
    <w:rsid w:val="002378BD"/>
    <w:rsid w:val="0024463D"/>
    <w:rsid w:val="00256827"/>
    <w:rsid w:val="00266379"/>
    <w:rsid w:val="00284516"/>
    <w:rsid w:val="0028689D"/>
    <w:rsid w:val="002959E0"/>
    <w:rsid w:val="002A106B"/>
    <w:rsid w:val="002A26AD"/>
    <w:rsid w:val="002B410F"/>
    <w:rsid w:val="002C01B4"/>
    <w:rsid w:val="002C01C0"/>
    <w:rsid w:val="002C2A8C"/>
    <w:rsid w:val="002C34C9"/>
    <w:rsid w:val="002D23AF"/>
    <w:rsid w:val="002F1633"/>
    <w:rsid w:val="002F6BB0"/>
    <w:rsid w:val="003028E8"/>
    <w:rsid w:val="00304370"/>
    <w:rsid w:val="0030753A"/>
    <w:rsid w:val="00325894"/>
    <w:rsid w:val="00327C6D"/>
    <w:rsid w:val="00330FFD"/>
    <w:rsid w:val="00341724"/>
    <w:rsid w:val="00346834"/>
    <w:rsid w:val="00350DD3"/>
    <w:rsid w:val="00356810"/>
    <w:rsid w:val="003578B6"/>
    <w:rsid w:val="003612BA"/>
    <w:rsid w:val="003622FB"/>
    <w:rsid w:val="00364EB7"/>
    <w:rsid w:val="003729B1"/>
    <w:rsid w:val="003804AE"/>
    <w:rsid w:val="00386E4E"/>
    <w:rsid w:val="0039708A"/>
    <w:rsid w:val="003A2489"/>
    <w:rsid w:val="003C0181"/>
    <w:rsid w:val="003D4494"/>
    <w:rsid w:val="003E620E"/>
    <w:rsid w:val="00414CBB"/>
    <w:rsid w:val="004259C3"/>
    <w:rsid w:val="00432EEA"/>
    <w:rsid w:val="004373EE"/>
    <w:rsid w:val="00440437"/>
    <w:rsid w:val="00444BBE"/>
    <w:rsid w:val="004452A8"/>
    <w:rsid w:val="004556D7"/>
    <w:rsid w:val="004669D0"/>
    <w:rsid w:val="004819F3"/>
    <w:rsid w:val="004829F5"/>
    <w:rsid w:val="00483314"/>
    <w:rsid w:val="004875D8"/>
    <w:rsid w:val="004A1F29"/>
    <w:rsid w:val="004A6069"/>
    <w:rsid w:val="004B7778"/>
    <w:rsid w:val="004C604B"/>
    <w:rsid w:val="00517A51"/>
    <w:rsid w:val="005270BE"/>
    <w:rsid w:val="0052757C"/>
    <w:rsid w:val="005376F8"/>
    <w:rsid w:val="005428F8"/>
    <w:rsid w:val="00550319"/>
    <w:rsid w:val="00562C2C"/>
    <w:rsid w:val="005868D7"/>
    <w:rsid w:val="00586D26"/>
    <w:rsid w:val="005A5291"/>
    <w:rsid w:val="005A6933"/>
    <w:rsid w:val="005B53C7"/>
    <w:rsid w:val="005C13DB"/>
    <w:rsid w:val="005C7BD2"/>
    <w:rsid w:val="005F51D7"/>
    <w:rsid w:val="005F6BBC"/>
    <w:rsid w:val="00610EF8"/>
    <w:rsid w:val="00613AC4"/>
    <w:rsid w:val="0061548F"/>
    <w:rsid w:val="00615A2B"/>
    <w:rsid w:val="00622DDA"/>
    <w:rsid w:val="00624135"/>
    <w:rsid w:val="00624EBF"/>
    <w:rsid w:val="006267AB"/>
    <w:rsid w:val="00626A44"/>
    <w:rsid w:val="00630C16"/>
    <w:rsid w:val="00637632"/>
    <w:rsid w:val="00640280"/>
    <w:rsid w:val="0064127C"/>
    <w:rsid w:val="00645695"/>
    <w:rsid w:val="00666306"/>
    <w:rsid w:val="006758DB"/>
    <w:rsid w:val="00694C66"/>
    <w:rsid w:val="006B46F2"/>
    <w:rsid w:val="006C63B4"/>
    <w:rsid w:val="006D23BC"/>
    <w:rsid w:val="006D2FDF"/>
    <w:rsid w:val="006D458B"/>
    <w:rsid w:val="006D7BBE"/>
    <w:rsid w:val="006E1EFE"/>
    <w:rsid w:val="006E7C16"/>
    <w:rsid w:val="0070006D"/>
    <w:rsid w:val="00700649"/>
    <w:rsid w:val="007049FD"/>
    <w:rsid w:val="007212FB"/>
    <w:rsid w:val="00725FEB"/>
    <w:rsid w:val="0074068B"/>
    <w:rsid w:val="00741BA0"/>
    <w:rsid w:val="00750315"/>
    <w:rsid w:val="007536AF"/>
    <w:rsid w:val="007563AD"/>
    <w:rsid w:val="00764A0D"/>
    <w:rsid w:val="007665B5"/>
    <w:rsid w:val="00770E41"/>
    <w:rsid w:val="0077411D"/>
    <w:rsid w:val="007819B8"/>
    <w:rsid w:val="007A311E"/>
    <w:rsid w:val="007A586F"/>
    <w:rsid w:val="007B3705"/>
    <w:rsid w:val="007B3DB1"/>
    <w:rsid w:val="007D0DFC"/>
    <w:rsid w:val="007E57EA"/>
    <w:rsid w:val="00802FAA"/>
    <w:rsid w:val="0082061C"/>
    <w:rsid w:val="00854875"/>
    <w:rsid w:val="008548C1"/>
    <w:rsid w:val="00856540"/>
    <w:rsid w:val="00867905"/>
    <w:rsid w:val="00867F51"/>
    <w:rsid w:val="008B24B8"/>
    <w:rsid w:val="008B2979"/>
    <w:rsid w:val="008B7FF6"/>
    <w:rsid w:val="008C26D0"/>
    <w:rsid w:val="008C5693"/>
    <w:rsid w:val="008D10C6"/>
    <w:rsid w:val="008D519A"/>
    <w:rsid w:val="008E27E6"/>
    <w:rsid w:val="008F60FD"/>
    <w:rsid w:val="00923324"/>
    <w:rsid w:val="00927009"/>
    <w:rsid w:val="0094133E"/>
    <w:rsid w:val="00952B29"/>
    <w:rsid w:val="009560C7"/>
    <w:rsid w:val="00960323"/>
    <w:rsid w:val="009744B8"/>
    <w:rsid w:val="0098609B"/>
    <w:rsid w:val="009872AF"/>
    <w:rsid w:val="00991D78"/>
    <w:rsid w:val="0099404B"/>
    <w:rsid w:val="00995F18"/>
    <w:rsid w:val="009A4997"/>
    <w:rsid w:val="009A58CC"/>
    <w:rsid w:val="009B18FD"/>
    <w:rsid w:val="009B5DA8"/>
    <w:rsid w:val="009C0C9F"/>
    <w:rsid w:val="009C71E4"/>
    <w:rsid w:val="00A07190"/>
    <w:rsid w:val="00A21CE4"/>
    <w:rsid w:val="00A2442D"/>
    <w:rsid w:val="00A34349"/>
    <w:rsid w:val="00A435ED"/>
    <w:rsid w:val="00A523A0"/>
    <w:rsid w:val="00A66070"/>
    <w:rsid w:val="00A661B0"/>
    <w:rsid w:val="00A70290"/>
    <w:rsid w:val="00A763E6"/>
    <w:rsid w:val="00A93C26"/>
    <w:rsid w:val="00A96C35"/>
    <w:rsid w:val="00AA01E3"/>
    <w:rsid w:val="00AA4277"/>
    <w:rsid w:val="00AA4AEF"/>
    <w:rsid w:val="00AB2CA3"/>
    <w:rsid w:val="00AC298B"/>
    <w:rsid w:val="00AC3528"/>
    <w:rsid w:val="00AD7C6A"/>
    <w:rsid w:val="00AE1C5F"/>
    <w:rsid w:val="00B07259"/>
    <w:rsid w:val="00B13170"/>
    <w:rsid w:val="00B160CF"/>
    <w:rsid w:val="00B27736"/>
    <w:rsid w:val="00B37274"/>
    <w:rsid w:val="00B458CB"/>
    <w:rsid w:val="00B502DA"/>
    <w:rsid w:val="00B50B15"/>
    <w:rsid w:val="00B51197"/>
    <w:rsid w:val="00B5693E"/>
    <w:rsid w:val="00B83E94"/>
    <w:rsid w:val="00B97A4A"/>
    <w:rsid w:val="00BA0664"/>
    <w:rsid w:val="00BB34C6"/>
    <w:rsid w:val="00BD01D4"/>
    <w:rsid w:val="00BD6002"/>
    <w:rsid w:val="00BE12FB"/>
    <w:rsid w:val="00C000F1"/>
    <w:rsid w:val="00C2359A"/>
    <w:rsid w:val="00C3019E"/>
    <w:rsid w:val="00C30F1F"/>
    <w:rsid w:val="00C3117F"/>
    <w:rsid w:val="00C31721"/>
    <w:rsid w:val="00C33E90"/>
    <w:rsid w:val="00C4462D"/>
    <w:rsid w:val="00C55D7D"/>
    <w:rsid w:val="00C5643D"/>
    <w:rsid w:val="00C60E22"/>
    <w:rsid w:val="00C65FA9"/>
    <w:rsid w:val="00C7043F"/>
    <w:rsid w:val="00C84344"/>
    <w:rsid w:val="00C86E92"/>
    <w:rsid w:val="00C86F06"/>
    <w:rsid w:val="00CA6CE3"/>
    <w:rsid w:val="00CA7D26"/>
    <w:rsid w:val="00CD7841"/>
    <w:rsid w:val="00CF0A5C"/>
    <w:rsid w:val="00D04E46"/>
    <w:rsid w:val="00D11CE8"/>
    <w:rsid w:val="00D27786"/>
    <w:rsid w:val="00D32821"/>
    <w:rsid w:val="00D40770"/>
    <w:rsid w:val="00D45047"/>
    <w:rsid w:val="00D46AE2"/>
    <w:rsid w:val="00D479FF"/>
    <w:rsid w:val="00D540FF"/>
    <w:rsid w:val="00D90FDF"/>
    <w:rsid w:val="00DB5122"/>
    <w:rsid w:val="00DF0DAD"/>
    <w:rsid w:val="00DF2CF3"/>
    <w:rsid w:val="00DF3899"/>
    <w:rsid w:val="00E10EF2"/>
    <w:rsid w:val="00E16570"/>
    <w:rsid w:val="00E21870"/>
    <w:rsid w:val="00E246DE"/>
    <w:rsid w:val="00E25F75"/>
    <w:rsid w:val="00E2793F"/>
    <w:rsid w:val="00E40EDF"/>
    <w:rsid w:val="00E45CDB"/>
    <w:rsid w:val="00E51469"/>
    <w:rsid w:val="00E57127"/>
    <w:rsid w:val="00E71A40"/>
    <w:rsid w:val="00E72D4E"/>
    <w:rsid w:val="00E758C9"/>
    <w:rsid w:val="00E75B0F"/>
    <w:rsid w:val="00E76B6D"/>
    <w:rsid w:val="00E80911"/>
    <w:rsid w:val="00E8304A"/>
    <w:rsid w:val="00E836E3"/>
    <w:rsid w:val="00E868EA"/>
    <w:rsid w:val="00EA06B7"/>
    <w:rsid w:val="00EA394A"/>
    <w:rsid w:val="00EB137D"/>
    <w:rsid w:val="00EB217B"/>
    <w:rsid w:val="00EB3045"/>
    <w:rsid w:val="00ED7627"/>
    <w:rsid w:val="00EE1A8F"/>
    <w:rsid w:val="00EE6D69"/>
    <w:rsid w:val="00EE710B"/>
    <w:rsid w:val="00EE73C1"/>
    <w:rsid w:val="00EF5070"/>
    <w:rsid w:val="00F11A21"/>
    <w:rsid w:val="00F225DB"/>
    <w:rsid w:val="00F24A9C"/>
    <w:rsid w:val="00F354F7"/>
    <w:rsid w:val="00F45402"/>
    <w:rsid w:val="00F65C03"/>
    <w:rsid w:val="00F7771C"/>
    <w:rsid w:val="00F82E21"/>
    <w:rsid w:val="00F83F8A"/>
    <w:rsid w:val="00F854C4"/>
    <w:rsid w:val="00F8692B"/>
    <w:rsid w:val="00F90562"/>
    <w:rsid w:val="00F95E22"/>
    <w:rsid w:val="00FB359A"/>
    <w:rsid w:val="00FB406B"/>
    <w:rsid w:val="00FB4C63"/>
    <w:rsid w:val="00FB643D"/>
    <w:rsid w:val="00FC2EB6"/>
    <w:rsid w:val="00FD55A5"/>
    <w:rsid w:val="00FD68A9"/>
    <w:rsid w:val="00FE1CA5"/>
    <w:rsid w:val="00FE222D"/>
    <w:rsid w:val="00FE5952"/>
    <w:rsid w:val="00FF2002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06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055EF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Pr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rsid w:val="00C31721"/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lang w:val="fr-FR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  <w:rsid w:val="002C01C0"/>
  </w:style>
  <w:style w:type="paragraph" w:styleId="BodyText2">
    <w:name w:val="Body Text 2"/>
    <w:basedOn w:val="Normal"/>
    <w:rsid w:val="005868D7"/>
    <w:pPr>
      <w:spacing w:after="120" w:line="480" w:lineRule="auto"/>
    </w:pPr>
  </w:style>
  <w:style w:type="paragraph" w:styleId="BalloonText">
    <w:name w:val="Balloon Text"/>
    <w:basedOn w:val="Normal"/>
    <w:semiHidden/>
    <w:rsid w:val="0085487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76B6D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basedOn w:val="DefaultParagraphFont"/>
    <w:qFormat/>
    <w:rsid w:val="00CA6CE3"/>
    <w:rPr>
      <w:i/>
      <w:iCs/>
    </w:rPr>
  </w:style>
  <w:style w:type="character" w:customStyle="1" w:styleId="Heading3Char">
    <w:name w:val="Heading 3 Char"/>
    <w:basedOn w:val="DefaultParagraphFont"/>
    <w:link w:val="Heading3"/>
    <w:rsid w:val="00440437"/>
    <w:rPr>
      <w:rFonts w:ascii="Times New Roman" w:hAnsi="Times New Roman"/>
      <w:b/>
      <w:sz w:val="24"/>
      <w:lang w:val="en-GB" w:eastAsia="en-US"/>
    </w:rPr>
  </w:style>
  <w:style w:type="paragraph" w:styleId="Caption">
    <w:name w:val="caption"/>
    <w:basedOn w:val="Normal"/>
    <w:next w:val="Normal"/>
    <w:qFormat/>
    <w:rsid w:val="00440437"/>
    <w:pPr>
      <w:tabs>
        <w:tab w:val="clear" w:pos="794"/>
        <w:tab w:val="clear" w:pos="1191"/>
        <w:tab w:val="clear" w:pos="1588"/>
        <w:tab w:val="clear" w:pos="1985"/>
        <w:tab w:val="left" w:pos="360"/>
      </w:tabs>
      <w:overflowPunct/>
      <w:autoSpaceDE/>
      <w:autoSpaceDN/>
      <w:adjustRightInd/>
      <w:spacing w:before="0"/>
      <w:textAlignment w:val="auto"/>
    </w:pPr>
    <w:rPr>
      <w:rFonts w:ascii="Toronto" w:hAnsi="Toronto" w:cs="Angsana New"/>
      <w:b/>
      <w:i/>
      <w:strike/>
      <w:sz w:val="28"/>
      <w:u w:val="single"/>
    </w:rPr>
  </w:style>
  <w:style w:type="paragraph" w:customStyle="1" w:styleId="Default">
    <w:name w:val="Default"/>
    <w:rsid w:val="004404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SG" w:eastAsia="en-SG"/>
    </w:rPr>
  </w:style>
  <w:style w:type="character" w:customStyle="1" w:styleId="HeaderChar">
    <w:name w:val="Header Char"/>
    <w:basedOn w:val="DefaultParagraphFont"/>
    <w:link w:val="Header"/>
    <w:uiPriority w:val="99"/>
    <w:rsid w:val="00867F51"/>
    <w:rPr>
      <w:rFonts w:ascii="Times New Roman" w:hAnsi="Times New Roman"/>
      <w:sz w:val="22"/>
      <w:lang w:val="en-GB" w:eastAsia="en-US"/>
    </w:rPr>
  </w:style>
  <w:style w:type="table" w:styleId="TableGrid">
    <w:name w:val="Table Grid"/>
    <w:basedOn w:val="TableNormal"/>
    <w:uiPriority w:val="59"/>
    <w:rsid w:val="00EB3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0">
    <w:name w:val="Table_head"/>
    <w:basedOn w:val="Normal"/>
    <w:next w:val="Normal"/>
    <w:rsid w:val="003729B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0">
    <w:name w:val="Table_text"/>
    <w:basedOn w:val="Normal"/>
    <w:rsid w:val="003729B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FooterChar">
    <w:name w:val="Footer Char"/>
    <w:basedOn w:val="DefaultParagraphFont"/>
    <w:link w:val="Footer"/>
    <w:locked/>
    <w:rsid w:val="00F90562"/>
    <w:rPr>
      <w:rFonts w:ascii="Times New Roman" w:hAnsi="Times New Roman"/>
      <w:caps/>
      <w:sz w:val="18"/>
      <w:lang w:val="en-GB" w:eastAsia="en-US"/>
    </w:rPr>
  </w:style>
  <w:style w:type="paragraph" w:customStyle="1" w:styleId="NN">
    <w:name w:val="NN"/>
    <w:basedOn w:val="Annex"/>
    <w:rsid w:val="00B50B15"/>
    <w:pPr>
      <w:spacing w:before="0"/>
    </w:pPr>
  </w:style>
  <w:style w:type="paragraph" w:customStyle="1" w:styleId="itu">
    <w:name w:val="itu"/>
    <w:basedOn w:val="Normal"/>
    <w:rsid w:val="00EA06B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</w:rPr>
  </w:style>
  <w:style w:type="paragraph" w:customStyle="1" w:styleId="Reasons">
    <w:name w:val="Reasons"/>
    <w:basedOn w:val="Normal"/>
    <w:qFormat/>
    <w:rsid w:val="00EA06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C30F1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AnnexNo">
    <w:name w:val="Annex_No"/>
    <w:basedOn w:val="Normal"/>
    <w:next w:val="Normal"/>
    <w:rsid w:val="0030753A"/>
    <w:pPr>
      <w:keepNext/>
      <w:keepLines/>
      <w:spacing w:before="480" w:after="80"/>
      <w:jc w:val="center"/>
    </w:pPr>
    <w:rPr>
      <w:cap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06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055EF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Pr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rsid w:val="00C31721"/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lang w:val="fr-FR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  <w:rsid w:val="002C01C0"/>
  </w:style>
  <w:style w:type="paragraph" w:styleId="BodyText2">
    <w:name w:val="Body Text 2"/>
    <w:basedOn w:val="Normal"/>
    <w:rsid w:val="005868D7"/>
    <w:pPr>
      <w:spacing w:after="120" w:line="480" w:lineRule="auto"/>
    </w:pPr>
  </w:style>
  <w:style w:type="paragraph" w:styleId="BalloonText">
    <w:name w:val="Balloon Text"/>
    <w:basedOn w:val="Normal"/>
    <w:semiHidden/>
    <w:rsid w:val="0085487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76B6D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basedOn w:val="DefaultParagraphFont"/>
    <w:qFormat/>
    <w:rsid w:val="00CA6CE3"/>
    <w:rPr>
      <w:i/>
      <w:iCs/>
    </w:rPr>
  </w:style>
  <w:style w:type="character" w:customStyle="1" w:styleId="Heading3Char">
    <w:name w:val="Heading 3 Char"/>
    <w:basedOn w:val="DefaultParagraphFont"/>
    <w:link w:val="Heading3"/>
    <w:rsid w:val="00440437"/>
    <w:rPr>
      <w:rFonts w:ascii="Times New Roman" w:hAnsi="Times New Roman"/>
      <w:b/>
      <w:sz w:val="24"/>
      <w:lang w:val="en-GB" w:eastAsia="en-US"/>
    </w:rPr>
  </w:style>
  <w:style w:type="paragraph" w:styleId="Caption">
    <w:name w:val="caption"/>
    <w:basedOn w:val="Normal"/>
    <w:next w:val="Normal"/>
    <w:qFormat/>
    <w:rsid w:val="00440437"/>
    <w:pPr>
      <w:tabs>
        <w:tab w:val="clear" w:pos="794"/>
        <w:tab w:val="clear" w:pos="1191"/>
        <w:tab w:val="clear" w:pos="1588"/>
        <w:tab w:val="clear" w:pos="1985"/>
        <w:tab w:val="left" w:pos="360"/>
      </w:tabs>
      <w:overflowPunct/>
      <w:autoSpaceDE/>
      <w:autoSpaceDN/>
      <w:adjustRightInd/>
      <w:spacing w:before="0"/>
      <w:textAlignment w:val="auto"/>
    </w:pPr>
    <w:rPr>
      <w:rFonts w:ascii="Toronto" w:hAnsi="Toronto" w:cs="Angsana New"/>
      <w:b/>
      <w:i/>
      <w:strike/>
      <w:sz w:val="28"/>
      <w:u w:val="single"/>
    </w:rPr>
  </w:style>
  <w:style w:type="paragraph" w:customStyle="1" w:styleId="Default">
    <w:name w:val="Default"/>
    <w:rsid w:val="004404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SG" w:eastAsia="en-SG"/>
    </w:rPr>
  </w:style>
  <w:style w:type="character" w:customStyle="1" w:styleId="HeaderChar">
    <w:name w:val="Header Char"/>
    <w:basedOn w:val="DefaultParagraphFont"/>
    <w:link w:val="Header"/>
    <w:uiPriority w:val="99"/>
    <w:rsid w:val="00867F51"/>
    <w:rPr>
      <w:rFonts w:ascii="Times New Roman" w:hAnsi="Times New Roman"/>
      <w:sz w:val="22"/>
      <w:lang w:val="en-GB" w:eastAsia="en-US"/>
    </w:rPr>
  </w:style>
  <w:style w:type="table" w:styleId="TableGrid">
    <w:name w:val="Table Grid"/>
    <w:basedOn w:val="TableNormal"/>
    <w:uiPriority w:val="59"/>
    <w:rsid w:val="00EB3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0">
    <w:name w:val="Table_head"/>
    <w:basedOn w:val="Normal"/>
    <w:next w:val="Normal"/>
    <w:rsid w:val="003729B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0">
    <w:name w:val="Table_text"/>
    <w:basedOn w:val="Normal"/>
    <w:rsid w:val="003729B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FooterChar">
    <w:name w:val="Footer Char"/>
    <w:basedOn w:val="DefaultParagraphFont"/>
    <w:link w:val="Footer"/>
    <w:locked/>
    <w:rsid w:val="00F90562"/>
    <w:rPr>
      <w:rFonts w:ascii="Times New Roman" w:hAnsi="Times New Roman"/>
      <w:caps/>
      <w:sz w:val="18"/>
      <w:lang w:val="en-GB" w:eastAsia="en-US"/>
    </w:rPr>
  </w:style>
  <w:style w:type="paragraph" w:customStyle="1" w:styleId="NN">
    <w:name w:val="NN"/>
    <w:basedOn w:val="Annex"/>
    <w:rsid w:val="00B50B15"/>
    <w:pPr>
      <w:spacing w:before="0"/>
    </w:pPr>
  </w:style>
  <w:style w:type="paragraph" w:customStyle="1" w:styleId="itu">
    <w:name w:val="itu"/>
    <w:basedOn w:val="Normal"/>
    <w:rsid w:val="00EA06B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</w:rPr>
  </w:style>
  <w:style w:type="paragraph" w:customStyle="1" w:styleId="Reasons">
    <w:name w:val="Reasons"/>
    <w:basedOn w:val="Normal"/>
    <w:qFormat/>
    <w:rsid w:val="00EA06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C30F1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AnnexNo">
    <w:name w:val="Annex_No"/>
    <w:basedOn w:val="Normal"/>
    <w:next w:val="Normal"/>
    <w:rsid w:val="0030753A"/>
    <w:pPr>
      <w:keepNext/>
      <w:keepLines/>
      <w:spacing w:before="480" w:after="80"/>
      <w:jc w:val="center"/>
    </w:pPr>
    <w:rPr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75AC4-71F2-4340-B787-56757B8D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PE_TSBCIRC1.DOT</Template>
  <TotalTime>67</TotalTime>
  <Pages>3</Pages>
  <Words>571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4710</CharactersWithSpaces>
  <SharedDoc>false</SharedDoc>
  <HLinks>
    <vt:vector size="216" baseType="variant">
      <vt:variant>
        <vt:i4>5177355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http://en.wikipedia.org/wiki/Rio_de_janeiro</vt:lpwstr>
      </vt:variant>
      <vt:variant>
        <vt:lpwstr/>
      </vt:variant>
      <vt:variant>
        <vt:i4>3014695</vt:i4>
      </vt:variant>
      <vt:variant>
        <vt:i4>99</vt:i4>
      </vt:variant>
      <vt:variant>
        <vt:i4>0</vt:i4>
      </vt:variant>
      <vt:variant>
        <vt:i4>5</vt:i4>
      </vt:variant>
      <vt:variant>
        <vt:lpwstr>http://www.braziltour.com/</vt:lpwstr>
      </vt:variant>
      <vt:variant>
        <vt:lpwstr/>
      </vt:variant>
      <vt:variant>
        <vt:i4>1769500</vt:i4>
      </vt:variant>
      <vt:variant>
        <vt:i4>96</vt:i4>
      </vt:variant>
      <vt:variant>
        <vt:i4>0</vt:i4>
      </vt:variant>
      <vt:variant>
        <vt:i4>5</vt:i4>
      </vt:variant>
      <vt:variant>
        <vt:lpwstr>http://www.rioguiaoficial.com.br/en/home</vt:lpwstr>
      </vt:variant>
      <vt:variant>
        <vt:lpwstr/>
      </vt:variant>
      <vt:variant>
        <vt:i4>4325407</vt:i4>
      </vt:variant>
      <vt:variant>
        <vt:i4>93</vt:i4>
      </vt:variant>
      <vt:variant>
        <vt:i4>0</vt:i4>
      </vt:variant>
      <vt:variant>
        <vt:i4>5</vt:i4>
      </vt:variant>
      <vt:variant>
        <vt:lpwstr>http://www.worldtimezone.com/</vt:lpwstr>
      </vt:variant>
      <vt:variant>
        <vt:lpwstr/>
      </vt:variant>
      <vt:variant>
        <vt:i4>4325443</vt:i4>
      </vt:variant>
      <vt:variant>
        <vt:i4>90</vt:i4>
      </vt:variant>
      <vt:variant>
        <vt:i4>0</vt:i4>
      </vt:variant>
      <vt:variant>
        <vt:i4>5</vt:i4>
      </vt:variant>
      <vt:variant>
        <vt:lpwstr>http://www.metrorio.com.br/mapas.htm</vt:lpwstr>
      </vt:variant>
      <vt:variant>
        <vt:lpwstr/>
      </vt:variant>
      <vt:variant>
        <vt:i4>65641</vt:i4>
      </vt:variant>
      <vt:variant>
        <vt:i4>87</vt:i4>
      </vt:variant>
      <vt:variant>
        <vt:i4>0</vt:i4>
      </vt:variant>
      <vt:variant>
        <vt:i4>5</vt:i4>
      </vt:variant>
      <vt:variant>
        <vt:lpwstr>http://www.vadeonibus.com.br/home/index_ing.php</vt:lpwstr>
      </vt:variant>
      <vt:variant>
        <vt:lpwstr/>
      </vt:variant>
      <vt:variant>
        <vt:i4>2752565</vt:i4>
      </vt:variant>
      <vt:variant>
        <vt:i4>84</vt:i4>
      </vt:variant>
      <vt:variant>
        <vt:i4>0</vt:i4>
      </vt:variant>
      <vt:variant>
        <vt:i4>5</vt:i4>
      </vt:variant>
      <vt:variant>
        <vt:lpwstr>http://www.infraero.gov.br/</vt:lpwstr>
      </vt:variant>
      <vt:variant>
        <vt:lpwstr/>
      </vt:variant>
      <vt:variant>
        <vt:i4>2752565</vt:i4>
      </vt:variant>
      <vt:variant>
        <vt:i4>81</vt:i4>
      </vt:variant>
      <vt:variant>
        <vt:i4>0</vt:i4>
      </vt:variant>
      <vt:variant>
        <vt:i4>5</vt:i4>
      </vt:variant>
      <vt:variant>
        <vt:lpwstr>http://www.infraero.gov.br/</vt:lpwstr>
      </vt:variant>
      <vt:variant>
        <vt:lpwstr/>
      </vt:variant>
      <vt:variant>
        <vt:i4>1835043</vt:i4>
      </vt:variant>
      <vt:variant>
        <vt:i4>78</vt:i4>
      </vt:variant>
      <vt:variant>
        <vt:i4>0</vt:i4>
      </vt:variant>
      <vt:variant>
        <vt:i4>5</vt:i4>
      </vt:variant>
      <vt:variant>
        <vt:lpwstr>http://wikitravel.org/en/Portuguese_phrasebook</vt:lpwstr>
      </vt:variant>
      <vt:variant>
        <vt:lpwstr/>
      </vt:variant>
      <vt:variant>
        <vt:i4>589849</vt:i4>
      </vt:variant>
      <vt:variant>
        <vt:i4>75</vt:i4>
      </vt:variant>
      <vt:variant>
        <vt:i4>0</vt:i4>
      </vt:variant>
      <vt:variant>
        <vt:i4>5</vt:i4>
      </vt:variant>
      <vt:variant>
        <vt:lpwstr>http://www.itamaraty.gov.br/o-ministerio/o-brasil-no-exterior</vt:lpwstr>
      </vt:variant>
      <vt:variant>
        <vt:lpwstr/>
      </vt:variant>
      <vt:variant>
        <vt:i4>3670062</vt:i4>
      </vt:variant>
      <vt:variant>
        <vt:i4>72</vt:i4>
      </vt:variant>
      <vt:variant>
        <vt:i4>0</vt:i4>
      </vt:variant>
      <vt:variant>
        <vt:i4>5</vt:i4>
      </vt:variant>
      <vt:variant>
        <vt:lpwstr>http://www.portalconsular.mre.gov.br/antes/qgrv_ingles_01.04.2011.pdf</vt:lpwstr>
      </vt:variant>
      <vt:variant>
        <vt:lpwstr/>
      </vt:variant>
      <vt:variant>
        <vt:i4>6357002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http://en.wikipedia.org/wiki/Brazilian_real</vt:lpwstr>
      </vt:variant>
      <vt:variant>
        <vt:lpwstr/>
      </vt:variant>
      <vt:variant>
        <vt:i4>7340072</vt:i4>
      </vt:variant>
      <vt:variant>
        <vt:i4>66</vt:i4>
      </vt:variant>
      <vt:variant>
        <vt:i4>0</vt:i4>
      </vt:variant>
      <vt:variant>
        <vt:i4>5</vt:i4>
      </vt:variant>
      <vt:variant>
        <vt:lpwstr>http://www.arpoadorinn.com.br/</vt:lpwstr>
      </vt:variant>
      <vt:variant>
        <vt:lpwstr/>
      </vt:variant>
      <vt:variant>
        <vt:i4>8126524</vt:i4>
      </vt:variant>
      <vt:variant>
        <vt:i4>63</vt:i4>
      </vt:variant>
      <vt:variant>
        <vt:i4>0</vt:i4>
      </vt:variant>
      <vt:variant>
        <vt:i4>5</vt:i4>
      </vt:variant>
      <vt:variant>
        <vt:lpwstr>http://www.atlantishotel.com.br/ing</vt:lpwstr>
      </vt:variant>
      <vt:variant>
        <vt:lpwstr/>
      </vt:variant>
      <vt:variant>
        <vt:i4>5832769</vt:i4>
      </vt:variant>
      <vt:variant>
        <vt:i4>60</vt:i4>
      </vt:variant>
      <vt:variant>
        <vt:i4>0</vt:i4>
      </vt:variant>
      <vt:variant>
        <vt:i4>5</vt:i4>
      </vt:variant>
      <vt:variant>
        <vt:lpwstr>http://www.hotelcristalpalace.com.br/</vt:lpwstr>
      </vt:variant>
      <vt:variant>
        <vt:lpwstr/>
      </vt:variant>
      <vt:variant>
        <vt:i4>8323198</vt:i4>
      </vt:variant>
      <vt:variant>
        <vt:i4>57</vt:i4>
      </vt:variant>
      <vt:variant>
        <vt:i4>0</vt:i4>
      </vt:variant>
      <vt:variant>
        <vt:i4>5</vt:i4>
      </vt:variant>
      <vt:variant>
        <vt:lpwstr>http://www.copasul.com.br/en-us</vt:lpwstr>
      </vt:variant>
      <vt:variant>
        <vt:lpwstr/>
      </vt:variant>
      <vt:variant>
        <vt:i4>7929912</vt:i4>
      </vt:variant>
      <vt:variant>
        <vt:i4>54</vt:i4>
      </vt:variant>
      <vt:variant>
        <vt:i4>0</vt:i4>
      </vt:variant>
      <vt:variant>
        <vt:i4>5</vt:i4>
      </vt:variant>
      <vt:variant>
        <vt:lpwstr>http://hotelportinari.com.br/en.us</vt:lpwstr>
      </vt:variant>
      <vt:variant>
        <vt:lpwstr/>
      </vt:variant>
      <vt:variant>
        <vt:i4>2883693</vt:i4>
      </vt:variant>
      <vt:variant>
        <vt:i4>51</vt:i4>
      </vt:variant>
      <vt:variant>
        <vt:i4>0</vt:i4>
      </vt:variant>
      <vt:variant>
        <vt:i4>5</vt:i4>
      </vt:variant>
      <vt:variant>
        <vt:lpwstr>http://www.accorhotels.com/</vt:lpwstr>
      </vt:variant>
      <vt:variant>
        <vt:lpwstr/>
      </vt:variant>
      <vt:variant>
        <vt:i4>3145825</vt:i4>
      </vt:variant>
      <vt:variant>
        <vt:i4>48</vt:i4>
      </vt:variant>
      <vt:variant>
        <vt:i4>0</vt:i4>
      </vt:variant>
      <vt:variant>
        <vt:i4>5</vt:i4>
      </vt:variant>
      <vt:variant>
        <vt:lpwstr>http://copacabanapraiahotel.com.br/</vt:lpwstr>
      </vt:variant>
      <vt:variant>
        <vt:lpwstr/>
      </vt:variant>
      <vt:variant>
        <vt:i4>7667761</vt:i4>
      </vt:variant>
      <vt:variant>
        <vt:i4>45</vt:i4>
      </vt:variant>
      <vt:variant>
        <vt:i4>0</vt:i4>
      </vt:variant>
      <vt:variant>
        <vt:i4>5</vt:i4>
      </vt:variant>
      <vt:variant>
        <vt:lpwstr>http://www.orlahotel.com.br/en</vt:lpwstr>
      </vt:variant>
      <vt:variant>
        <vt:lpwstr/>
      </vt:variant>
      <vt:variant>
        <vt:i4>2621554</vt:i4>
      </vt:variant>
      <vt:variant>
        <vt:i4>42</vt:i4>
      </vt:variant>
      <vt:variant>
        <vt:i4>0</vt:i4>
      </vt:variant>
      <vt:variant>
        <vt:i4>5</vt:i4>
      </vt:variant>
      <vt:variant>
        <vt:lpwstr>http://www.sofitel.com/</vt:lpwstr>
      </vt:variant>
      <vt:variant>
        <vt:lpwstr/>
      </vt:variant>
      <vt:variant>
        <vt:i4>8126482</vt:i4>
      </vt:variant>
      <vt:variant>
        <vt:i4>39</vt:i4>
      </vt:variant>
      <vt:variant>
        <vt:i4>0</vt:i4>
      </vt:variant>
      <vt:variant>
        <vt:i4>5</vt:i4>
      </vt:variant>
      <vt:variant>
        <vt:lpwstr>mailto:moreno@ice.ufjf.br</vt:lpwstr>
      </vt:variant>
      <vt:variant>
        <vt:lpwstr/>
      </vt:variant>
      <vt:variant>
        <vt:i4>2621554</vt:i4>
      </vt:variant>
      <vt:variant>
        <vt:i4>36</vt:i4>
      </vt:variant>
      <vt:variant>
        <vt:i4>0</vt:i4>
      </vt:variant>
      <vt:variant>
        <vt:i4>5</vt:i4>
      </vt:variant>
      <vt:variant>
        <vt:lpwstr>http://www.sofitel.com/</vt:lpwstr>
      </vt:variant>
      <vt:variant>
        <vt:lpwstr/>
      </vt:variant>
      <vt:variant>
        <vt:i4>5832709</vt:i4>
      </vt:variant>
      <vt:variant>
        <vt:i4>33</vt:i4>
      </vt:variant>
      <vt:variant>
        <vt:i4>0</vt:i4>
      </vt:variant>
      <vt:variant>
        <vt:i4>5</vt:i4>
      </vt:variant>
      <vt:variant>
        <vt:lpwstr>http://itu.int/ITU-T/worksem</vt:lpwstr>
      </vt:variant>
      <vt:variant>
        <vt:lpwstr/>
      </vt:variant>
      <vt:variant>
        <vt:i4>3473526</vt:i4>
      </vt:variant>
      <vt:variant>
        <vt:i4>30</vt:i4>
      </vt:variant>
      <vt:variant>
        <vt:i4>0</vt:i4>
      </vt:variant>
      <vt:variant>
        <vt:i4>5</vt:i4>
      </vt:variant>
      <vt:variant>
        <vt:lpwstr>http://itu.int/interop</vt:lpwstr>
      </vt:variant>
      <vt:variant>
        <vt:lpwstr/>
      </vt:variant>
      <vt:variant>
        <vt:i4>8257598</vt:i4>
      </vt:variant>
      <vt:variant>
        <vt:i4>27</vt:i4>
      </vt:variant>
      <vt:variant>
        <vt:i4>0</vt:i4>
      </vt:variant>
      <vt:variant>
        <vt:i4>5</vt:i4>
      </vt:variant>
      <vt:variant>
        <vt:lpwstr>http://itu.int/ITU-T/gsi/iptv/</vt:lpwstr>
      </vt:variant>
      <vt:variant>
        <vt:lpwstr/>
      </vt:variant>
      <vt:variant>
        <vt:i4>8257598</vt:i4>
      </vt:variant>
      <vt:variant>
        <vt:i4>24</vt:i4>
      </vt:variant>
      <vt:variant>
        <vt:i4>0</vt:i4>
      </vt:variant>
      <vt:variant>
        <vt:i4>5</vt:i4>
      </vt:variant>
      <vt:variant>
        <vt:lpwstr>http://itu.int/ITU-T/gsi/iptv/</vt:lpwstr>
      </vt:variant>
      <vt:variant>
        <vt:lpwstr/>
      </vt:variant>
      <vt:variant>
        <vt:i4>720983</vt:i4>
      </vt:variant>
      <vt:variant>
        <vt:i4>21</vt:i4>
      </vt:variant>
      <vt:variant>
        <vt:i4>0</vt:i4>
      </vt:variant>
      <vt:variant>
        <vt:i4>5</vt:i4>
      </vt:variant>
      <vt:variant>
        <vt:lpwstr>http://itu.int/oth/T0A0F000010/en</vt:lpwstr>
      </vt:variant>
      <vt:variant>
        <vt:lpwstr/>
      </vt:variant>
      <vt:variant>
        <vt:i4>7536720</vt:i4>
      </vt:variant>
      <vt:variant>
        <vt:i4>18</vt:i4>
      </vt:variant>
      <vt:variant>
        <vt:i4>0</vt:i4>
      </vt:variant>
      <vt:variant>
        <vt:i4>5</vt:i4>
      </vt:variant>
      <vt:variant>
        <vt:lpwstr>mailto:tsbiptv@itu.int</vt:lpwstr>
      </vt:variant>
      <vt:variant>
        <vt:lpwstr/>
      </vt:variant>
      <vt:variant>
        <vt:i4>8257598</vt:i4>
      </vt:variant>
      <vt:variant>
        <vt:i4>15</vt:i4>
      </vt:variant>
      <vt:variant>
        <vt:i4>0</vt:i4>
      </vt:variant>
      <vt:variant>
        <vt:i4>5</vt:i4>
      </vt:variant>
      <vt:variant>
        <vt:lpwstr>http://itu.int/ITU-T/gsi/iptv/</vt:lpwstr>
      </vt:variant>
      <vt:variant>
        <vt:lpwstr/>
      </vt:variant>
      <vt:variant>
        <vt:i4>5832709</vt:i4>
      </vt:variant>
      <vt:variant>
        <vt:i4>12</vt:i4>
      </vt:variant>
      <vt:variant>
        <vt:i4>0</vt:i4>
      </vt:variant>
      <vt:variant>
        <vt:i4>5</vt:i4>
      </vt:variant>
      <vt:variant>
        <vt:lpwstr>http://itu.int/ITU-T/worksem/</vt:lpwstr>
      </vt:variant>
      <vt:variant>
        <vt:lpwstr/>
      </vt:variant>
      <vt:variant>
        <vt:i4>8126554</vt:i4>
      </vt:variant>
      <vt:variant>
        <vt:i4>9</vt:i4>
      </vt:variant>
      <vt:variant>
        <vt:i4>0</vt:i4>
      </vt:variant>
      <vt:variant>
        <vt:i4>5</vt:i4>
      </vt:variant>
      <vt:variant>
        <vt:lpwstr>mailto:interop@itu.int</vt:lpwstr>
      </vt:variant>
      <vt:variant>
        <vt:lpwstr/>
      </vt:variant>
      <vt:variant>
        <vt:i4>3473526</vt:i4>
      </vt:variant>
      <vt:variant>
        <vt:i4>6</vt:i4>
      </vt:variant>
      <vt:variant>
        <vt:i4>0</vt:i4>
      </vt:variant>
      <vt:variant>
        <vt:i4>5</vt:i4>
      </vt:variant>
      <vt:variant>
        <vt:lpwstr>http://itu.int/interop</vt:lpwstr>
      </vt:variant>
      <vt:variant>
        <vt:lpwstr/>
      </vt:variant>
      <vt:variant>
        <vt:i4>8257598</vt:i4>
      </vt:variant>
      <vt:variant>
        <vt:i4>3</vt:i4>
      </vt:variant>
      <vt:variant>
        <vt:i4>0</vt:i4>
      </vt:variant>
      <vt:variant>
        <vt:i4>5</vt:i4>
      </vt:variant>
      <vt:variant>
        <vt:lpwstr>http://itu.int/ITU-T/gsi/iptv/</vt:lpwstr>
      </vt:variant>
      <vt:variant>
        <vt:lpwstr/>
      </vt:variant>
      <vt:variant>
        <vt:i4>7536720</vt:i4>
      </vt:variant>
      <vt:variant>
        <vt:i4>0</vt:i4>
      </vt:variant>
      <vt:variant>
        <vt:i4>0</vt:i4>
      </vt:variant>
      <vt:variant>
        <vt:i4>5</vt:i4>
      </vt:variant>
      <vt:variant>
        <vt:lpwstr>mailto:tsbiptv@itu.int</vt:lpwstr>
      </vt:variant>
      <vt:variant>
        <vt:lpwstr/>
      </vt:variant>
      <vt:variant>
        <vt:i4>2752612</vt:i4>
      </vt:variant>
      <vt:variant>
        <vt:i4>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RC</cp:lastModifiedBy>
  <cp:revision>21</cp:revision>
  <cp:lastPrinted>2012-01-06T09:28:00Z</cp:lastPrinted>
  <dcterms:created xsi:type="dcterms:W3CDTF">2012-01-03T15:03:00Z</dcterms:created>
  <dcterms:modified xsi:type="dcterms:W3CDTF">2012-01-11T14:48:00Z</dcterms:modified>
</cp:coreProperties>
</file>