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B01E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633A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 xml:space="preserve">Ginebra, </w:t>
      </w:r>
      <w:bookmarkStart w:id="1" w:name="ddate"/>
      <w:bookmarkEnd w:id="1"/>
      <w:r w:rsidR="004909AA">
        <w:t>21 de marzo de 2012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3D16F1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E633A0" w:rsidRDefault="00C34772" w:rsidP="004909AA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Circular TSB </w:t>
            </w:r>
            <w:bookmarkStart w:id="2" w:name="dnum"/>
            <w:bookmarkEnd w:id="2"/>
            <w:r w:rsidR="004909AA">
              <w:rPr>
                <w:b/>
                <w:lang w:val="en-US"/>
              </w:rPr>
              <w:t>270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lang w:val="en-US"/>
              </w:rPr>
              <w:t>TSB Workshops/P.R.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4909AA">
              <w:t xml:space="preserve"> 6301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 las Administracio</w:t>
            </w:r>
            <w:r>
              <w:t xml:space="preserve">nes de los Estados Miembros de </w:t>
            </w:r>
            <w:r w:rsidRPr="003D16F1">
              <w:t>la Unión</w:t>
            </w:r>
            <w:r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Asociados del UIT</w:t>
            </w:r>
            <w:r w:rsidRPr="003D16F1">
              <w:noBreakHyphen/>
              <w:t>T;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</w:p>
        </w:tc>
      </w:tr>
      <w:tr w:rsidR="00C34772" w:rsidRPr="003D16F1" w:rsidTr="00303D62">
        <w:trPr>
          <w:cantSplit/>
        </w:trPr>
        <w:tc>
          <w:tcPr>
            <w:tcW w:w="993" w:type="dxa"/>
          </w:tcPr>
          <w:p w:rsidR="00C34772" w:rsidRPr="003D16F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DC68EF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E63D71" w:rsidRPr="007C2E42">
                <w:rPr>
                  <w:rStyle w:val="Hyperlink"/>
                </w:rPr>
                <w:t>greenstandard@itu.int</w:t>
              </w:r>
            </w:hyperlink>
          </w:p>
        </w:tc>
        <w:tc>
          <w:tcPr>
            <w:tcW w:w="5329" w:type="dxa"/>
          </w:tcPr>
          <w:p w:rsidR="00C34772" w:rsidRPr="003D16F1" w:rsidRDefault="00C34772" w:rsidP="00303D62">
            <w:pPr>
              <w:tabs>
                <w:tab w:val="left" w:pos="4111"/>
              </w:tabs>
              <w:spacing w:before="0"/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C34772" w:rsidRPr="003D16F1" w:rsidRDefault="00C34772" w:rsidP="004909A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Al Presidente y a los Vicepresidentes de la</w:t>
            </w:r>
            <w:r w:rsidR="004909AA">
              <w:t>s</w:t>
            </w:r>
            <w:r w:rsidRPr="003D16F1">
              <w:t xml:space="preserve"> Comisi</w:t>
            </w:r>
            <w:r w:rsidR="004909AA">
              <w:t>o</w:t>
            </w:r>
            <w:r w:rsidRPr="003D16F1">
              <w:t>n</w:t>
            </w:r>
            <w:r w:rsidR="004909AA">
              <w:t>es</w:t>
            </w:r>
            <w:r w:rsidRPr="003D16F1">
              <w:t xml:space="preserve"> de Estudio </w:t>
            </w:r>
            <w:r>
              <w:t>del UIT-T</w:t>
            </w:r>
            <w:r w:rsidRPr="003D16F1"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Al Director de la Oficina de Desarrollo de las Telecomunicaciones;</w:t>
            </w:r>
          </w:p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Al Director de la Oficina de Radiocomunicaciones</w:t>
            </w:r>
          </w:p>
        </w:tc>
      </w:tr>
    </w:tbl>
    <w:p w:rsidR="00C34772" w:rsidRPr="003D16F1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4639F3" w:rsidTr="00303D62">
        <w:trPr>
          <w:cantSplit/>
        </w:trPr>
        <w:tc>
          <w:tcPr>
            <w:tcW w:w="822" w:type="dxa"/>
          </w:tcPr>
          <w:p w:rsidR="00C34772" w:rsidRPr="004639F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639F3"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4909AA" w:rsidRPr="004909AA" w:rsidRDefault="004909AA" w:rsidP="005A1DAA">
            <w:pPr>
              <w:spacing w:before="0"/>
              <w:rPr>
                <w:b/>
              </w:rPr>
            </w:pPr>
            <w:r w:rsidRPr="004909AA">
              <w:rPr>
                <w:b/>
              </w:rPr>
              <w:t xml:space="preserve">Sesión de información y capacitación sobre Metodologías de la UIT para evaluar los efectos de las TIC en el medio ambiente </w:t>
            </w:r>
          </w:p>
          <w:p w:rsidR="00C34772" w:rsidRPr="004639F3" w:rsidRDefault="004909AA" w:rsidP="004909AA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909AA">
              <w:rPr>
                <w:b/>
              </w:rPr>
              <w:t>Ginebra, 12 de abril de 2012 (14.00 a 17.30 horas)</w:t>
            </w:r>
          </w:p>
        </w:tc>
      </w:tr>
    </w:tbl>
    <w:p w:rsidR="00C34772" w:rsidRPr="004639F3" w:rsidRDefault="00C34772" w:rsidP="00303D62">
      <w:pPr>
        <w:spacing w:before="240"/>
        <w:ind w:left="-199"/>
        <w:rPr>
          <w:rFonts w:ascii="Century Gothic" w:hAnsi="Century Gothic"/>
          <w:sz w:val="16"/>
        </w:rPr>
      </w:pPr>
    </w:p>
    <w:p w:rsidR="00C34772" w:rsidRPr="00F03976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F03976">
        <w:rPr>
          <w:sz w:val="24"/>
        </w:rPr>
        <w:t xml:space="preserve">Muy </w:t>
      </w:r>
      <w:r w:rsidR="00E369B1">
        <w:rPr>
          <w:sz w:val="24"/>
        </w:rPr>
        <w:t>S</w:t>
      </w:r>
      <w:r w:rsidRPr="00F03976">
        <w:rPr>
          <w:sz w:val="24"/>
        </w:rPr>
        <w:t xml:space="preserve">eñora mía/Muy </w:t>
      </w:r>
      <w:r w:rsidR="00E369B1">
        <w:rPr>
          <w:sz w:val="24"/>
        </w:rPr>
        <w:t>S</w:t>
      </w:r>
      <w:r w:rsidRPr="00F03976">
        <w:rPr>
          <w:sz w:val="24"/>
        </w:rPr>
        <w:t>eñor mío:</w:t>
      </w:r>
    </w:p>
    <w:p w:rsidR="00C34772" w:rsidRDefault="00C34772" w:rsidP="009A299D">
      <w:bookmarkStart w:id="3" w:name="lettre"/>
      <w:bookmarkEnd w:id="3"/>
      <w:r w:rsidRPr="003D16F1">
        <w:rPr>
          <w:bCs/>
        </w:rPr>
        <w:t>1</w:t>
      </w:r>
      <w:r w:rsidRPr="003D16F1">
        <w:tab/>
      </w:r>
      <w:r w:rsidR="00E63D71">
        <w:t>El 12 de abril de 2012 de las 1</w:t>
      </w:r>
      <w:r w:rsidR="00FA5C0D">
        <w:t>4</w:t>
      </w:r>
      <w:r w:rsidR="00E63D71">
        <w:t xml:space="preserve">.00 a las 17.30 horas (CET) la UIT organizará en su </w:t>
      </w:r>
      <w:r w:rsidR="009A299D">
        <w:t>S</w:t>
      </w:r>
      <w:r w:rsidR="00E63D71">
        <w:t xml:space="preserve">ede de Ginebra una </w:t>
      </w:r>
      <w:r w:rsidR="009A299D">
        <w:t>s</w:t>
      </w:r>
      <w:r w:rsidR="00E63D71">
        <w:t>esión de información y capacitación.</w:t>
      </w:r>
    </w:p>
    <w:p w:rsidR="00E63D71" w:rsidRPr="003D16F1" w:rsidRDefault="00E63D71" w:rsidP="00E63D71">
      <w:r>
        <w:t xml:space="preserve">La inscripción de los participantes comenzará a las </w:t>
      </w:r>
      <w:r w:rsidR="009A299D">
        <w:t>0</w:t>
      </w:r>
      <w:r>
        <w:t>8.30 horas en la entrada de Montbrillant.</w:t>
      </w:r>
      <w:r w:rsidR="00B961EC">
        <w:t xml:space="preserve"> </w:t>
      </w:r>
      <w:r w:rsidRPr="003D16F1">
        <w:t>En las pantallas situadas en las puertas de entrada de la Sede de la UIT se dará información detallada sobre las salas de reunión.</w:t>
      </w:r>
    </w:p>
    <w:p w:rsidR="00C34772" w:rsidRPr="003D16F1" w:rsidRDefault="00C34772" w:rsidP="00E63D71">
      <w:r w:rsidRPr="003D16F1">
        <w:rPr>
          <w:bCs/>
        </w:rPr>
        <w:t>2</w:t>
      </w:r>
      <w:r w:rsidRPr="003D16F1">
        <w:tab/>
      </w:r>
      <w:r w:rsidR="00E63D71">
        <w:t xml:space="preserve">Los debates tendrán lugar </w:t>
      </w:r>
      <w:r w:rsidR="00E63D71" w:rsidRPr="003D16F1">
        <w:t>únicamente en inglés.</w:t>
      </w:r>
    </w:p>
    <w:p w:rsidR="00C34772" w:rsidRDefault="00C34772" w:rsidP="00E63D71">
      <w:r w:rsidRPr="003D16F1">
        <w:rPr>
          <w:bCs/>
        </w:rPr>
        <w:t>3</w:t>
      </w:r>
      <w:r w:rsidRPr="003D16F1">
        <w:tab/>
      </w:r>
      <w:r w:rsidR="00E63D71">
        <w:t>En el seno de la Comisión de Estudio 5 (CE</w:t>
      </w:r>
      <w:r w:rsidR="009A299D">
        <w:t> </w:t>
      </w:r>
      <w:r w:rsidR="00E63D71">
        <w:t>5) del UIT-T, la Cuestión 18 está elaborando una serie de metodologías comunes para evaluar los efectos del ciclo de vida del sector de las TIC, tanto en lo que respecta a sus propias emisiones como a los ahorros que generan las aplicaciones TIC en otras ramas del sector.</w:t>
      </w:r>
    </w:p>
    <w:p w:rsidR="00E63D71" w:rsidRDefault="00E63D71" w:rsidP="009A299D">
      <w:r>
        <w:t xml:space="preserve">Un conjunto de metodologías normalizadas para evaluar los efectos de las TIC en el medio ambiente permitirán a la UIT y sus miembros hacer oír su mensaje claramente, con precisión y de una manera coherente, potenciando así la credibilidad de las afirmaciones de que las TIC podrían ayudar a mitigar los efectos del cambio climático y adaptarse a los mismos. </w:t>
      </w:r>
    </w:p>
    <w:p w:rsidR="00E63D71" w:rsidRPr="003D16F1" w:rsidRDefault="00E63D71" w:rsidP="00E63D71">
      <w:r w:rsidRPr="00B02785">
        <w:t>La</w:t>
      </w:r>
      <w:r>
        <w:t>s</w:t>
      </w:r>
      <w:r w:rsidRPr="00B02785">
        <w:t xml:space="preserve"> nueva</w:t>
      </w:r>
      <w:r>
        <w:t>s</w:t>
      </w:r>
      <w:r w:rsidRPr="00B02785">
        <w:t xml:space="preserve"> metodología</w:t>
      </w:r>
      <w:r>
        <w:t>s</w:t>
      </w:r>
      <w:r w:rsidRPr="00B02785">
        <w:t xml:space="preserve"> normalizada</w:t>
      </w:r>
      <w:r>
        <w:t>s</w:t>
      </w:r>
      <w:r w:rsidRPr="00B02785">
        <w:t xml:space="preserve"> reforzará</w:t>
      </w:r>
      <w:r>
        <w:t>n</w:t>
      </w:r>
      <w:r w:rsidRPr="00B02785">
        <w:t xml:space="preserve"> el papel de las TIC al proporcionar un instrumento preciso y fiable para evaluar el impacto medioambiental. Esta metodología proporcionará cifras que las empresas podrán utilizar para configurar los futuros ingresos y costos y el aumento de la eficiencia proporcionados por las TIC ecológicas, y en las que los gobiernos y los reguladores podrán confiar para medir los beneficios relacionados con el bienestar social y económico que las TIC ecológicas pueden </w:t>
      </w:r>
      <w:r>
        <w:t>aportar</w:t>
      </w:r>
      <w:r w:rsidRPr="00B02785">
        <w:t>.</w:t>
      </w:r>
    </w:p>
    <w:p w:rsidR="00E63D71" w:rsidRDefault="00E63D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34772" w:rsidRDefault="00C34772" w:rsidP="009A299D">
      <w:r w:rsidRPr="003D16F1">
        <w:lastRenderedPageBreak/>
        <w:t>4</w:t>
      </w:r>
      <w:r w:rsidRPr="003D16F1">
        <w:tab/>
      </w:r>
      <w:r w:rsidR="00E63D71">
        <w:t xml:space="preserve">El principal objetivo de esta </w:t>
      </w:r>
      <w:r w:rsidR="009A299D">
        <w:t>s</w:t>
      </w:r>
      <w:r w:rsidR="00E63D71">
        <w:t>esión de información y capacitación es proporcionar un panorama general de:</w:t>
      </w:r>
    </w:p>
    <w:p w:rsidR="00E63D71" w:rsidRDefault="00E63D71" w:rsidP="00E63D71">
      <w:pPr>
        <w:pStyle w:val="enumlev1"/>
      </w:pPr>
      <w:r>
        <w:t>•</w:t>
      </w:r>
      <w:r>
        <w:tab/>
        <w:t>La</w:t>
      </w:r>
      <w:r w:rsidR="00B961EC">
        <w:t xml:space="preserve"> </w:t>
      </w:r>
      <w:r>
        <w:t xml:space="preserve">Recomendación </w:t>
      </w:r>
      <w:r w:rsidRPr="002D5221">
        <w:t>L.1400</w:t>
      </w:r>
      <w:r w:rsidRPr="002D5221">
        <w:rPr>
          <w:rFonts w:asciiTheme="minorHAnsi" w:hAnsiTheme="minorHAnsi" w:cstheme="minorHAnsi"/>
          <w:b/>
          <w:bCs/>
        </w:rPr>
        <w:t xml:space="preserve"> </w:t>
      </w:r>
      <w:r>
        <w:t>(</w:t>
      </w:r>
      <w:r w:rsidR="009A299D">
        <w:t>"</w:t>
      </w:r>
      <w:r w:rsidRPr="009A299D">
        <w:t>Visión de conjunto y principios generales de las metodologías para evaluar los efectos ambientales de las TIC</w:t>
      </w:r>
      <w:r w:rsidR="009A299D">
        <w:t>"</w:t>
      </w:r>
      <w:r>
        <w:t xml:space="preserve">), en la que se exponen los principios generales sobre la manera de evaluar los efectos medioambientales de las TIC y en la misma se describen brevemente las diferentes metodologías que están en curso de desarrollo para evaluar los efectos medioambientales de a) </w:t>
      </w:r>
      <w:r w:rsidRPr="00AC652F">
        <w:t>los productos, redes y servicios TIC; b) los proyectos TIC; c) las TIC en las organizaciones; d) las TIC en las ciudades y e) las TIC en los países o grupos de países</w:t>
      </w:r>
      <w:r>
        <w:t>.</w:t>
      </w:r>
    </w:p>
    <w:p w:rsidR="00E63D71" w:rsidRPr="00B02785" w:rsidRDefault="00E63D71" w:rsidP="002710CC">
      <w:pPr>
        <w:pStyle w:val="enumlev1"/>
      </w:pPr>
      <w:r>
        <w:t>•</w:t>
      </w:r>
      <w:r>
        <w:tab/>
      </w:r>
      <w:r w:rsidRPr="00D82A6E">
        <w:t>La Recomendación UIT-T L.1410 (</w:t>
      </w:r>
      <w:r w:rsidR="009A299D">
        <w:t>"</w:t>
      </w:r>
      <w:r w:rsidRPr="009A299D">
        <w:t>Metodología para evaluar los efectos de los bienes, redes y servicios de las tecnologías de la información y la comunicación (TIC) en el medio ambiente</w:t>
      </w:r>
      <w:r w:rsidR="009A299D">
        <w:t>"</w:t>
      </w:r>
      <w:r>
        <w:t>), la cual ofrece u</w:t>
      </w:r>
      <w:r w:rsidRPr="00B02785">
        <w:t>na vía normalizada para evaluar el impacto medioambiental directo de los bienes, las redes y los servicios relacionados con las TIC, así como su efecto indirecto en las emisiones de gases de efecto invernadero de los sectores que no guardan relación con las TIC.</w:t>
      </w:r>
      <w:r w:rsidR="00B961EC">
        <w:t xml:space="preserve"> </w:t>
      </w:r>
      <w:r>
        <w:t>Esta Recomendación está basada</w:t>
      </w:r>
      <w:r w:rsidRPr="00B02785">
        <w:t xml:space="preserve"> en la metodología de evaluación del ciclo vital descrita en las normas ISO 14040 </w:t>
      </w:r>
      <w:r w:rsidR="002710CC">
        <w:t>e ISO</w:t>
      </w:r>
      <w:r w:rsidRPr="00B02785">
        <w:t xml:space="preserve"> 14044.</w:t>
      </w:r>
    </w:p>
    <w:p w:rsidR="00E63D71" w:rsidRPr="00D82A6E" w:rsidRDefault="00E63D71" w:rsidP="00E63D71">
      <w:pPr>
        <w:pStyle w:val="enumlev1"/>
        <w:rPr>
          <w:rFonts w:eastAsia="Malgun Gothic"/>
          <w:lang w:eastAsia="ko-KR"/>
        </w:rPr>
      </w:pPr>
      <w:r>
        <w:t>•</w:t>
      </w:r>
      <w:r>
        <w:tab/>
      </w:r>
      <w:r w:rsidRPr="00D82A6E">
        <w:rPr>
          <w:rFonts w:eastAsia="Malgun Gothic"/>
          <w:lang w:eastAsia="ko-KR"/>
        </w:rPr>
        <w:t xml:space="preserve">La Recomendación UIT-T </w:t>
      </w:r>
      <w:r w:rsidRPr="00D82A6E">
        <w:t>L.1420 (</w:t>
      </w:r>
      <w:r w:rsidR="009A299D">
        <w:t>"</w:t>
      </w:r>
      <w:r w:rsidRPr="009A299D">
        <w:t xml:space="preserve">Metodología para evaluar los efectos del consumo de energía y las emisiones de gases con efecto invernadero de las </w:t>
      </w:r>
      <w:r w:rsidR="000446DC" w:rsidRPr="009A299D">
        <w:t>tecnologías</w:t>
      </w:r>
      <w:r w:rsidRPr="009A299D">
        <w:t xml:space="preserve"> de la información y la comunicación (TIC) en las organizaciones</w:t>
      </w:r>
      <w:r w:rsidR="009A299D">
        <w:t>"</w:t>
      </w:r>
      <w:r>
        <w:t xml:space="preserve">), en el marco de la cual se </w:t>
      </w:r>
      <w:r w:rsidRPr="00B02785">
        <w:t>normaliza</w:t>
      </w:r>
      <w:r>
        <w:t>n</w:t>
      </w:r>
      <w:r w:rsidRPr="00B02785">
        <w:t xml:space="preserve"> los requisitos que una organización debe cumplir al evaluar el consumo de energía y las emisiones de gases de efecto invernadero.</w:t>
      </w:r>
    </w:p>
    <w:p w:rsidR="00C34772" w:rsidRPr="003D16F1" w:rsidRDefault="00C34772" w:rsidP="002710CC">
      <w:r w:rsidRPr="003D16F1">
        <w:rPr>
          <w:bCs/>
        </w:rPr>
        <w:t>5</w:t>
      </w:r>
      <w:r w:rsidRPr="003D16F1">
        <w:tab/>
      </w:r>
      <w:r w:rsidR="00E63D71" w:rsidRPr="003D16F1">
        <w:t>La participación está abierta a los Estados Miembros, a los Miembros de Sector</w:t>
      </w:r>
      <w:r w:rsidR="00E63D71">
        <w:t>,</w:t>
      </w:r>
      <w:r w:rsidR="00E63D71" w:rsidRPr="003D16F1">
        <w:t xml:space="preserve"> a los Asociados </w:t>
      </w:r>
      <w:r w:rsidR="00E63D71">
        <w:t xml:space="preserve">y a las Instituciones Académicas </w:t>
      </w:r>
      <w:r w:rsidR="00E63D71" w:rsidRPr="003D16F1">
        <w:t xml:space="preserve">de la UIT, </w:t>
      </w:r>
      <w:r w:rsidR="00E63D71">
        <w:t>así como</w:t>
      </w:r>
      <w:r w:rsidR="00E63D71" w:rsidRPr="003D16F1">
        <w:t xml:space="preserve"> a cualqu</w:t>
      </w:r>
      <w:r w:rsidR="00E63D71">
        <w:t xml:space="preserve">ier persona de un país que sea </w:t>
      </w:r>
      <w:r w:rsidR="002710CC">
        <w:t>m</w:t>
      </w:r>
      <w:r w:rsidR="00E63D71" w:rsidRPr="003D16F1">
        <w:t>iembro de la UIT y de</w:t>
      </w:r>
      <w:r w:rsidR="00E63D71">
        <w:t xml:space="preserve">see contribuir a los trabajos. </w:t>
      </w:r>
      <w:r w:rsidR="00E63D71" w:rsidRPr="003D16F1">
        <w:t>Esto incluye a las personas que también sean miembros de organizaciones nacionales, regionales e internacionales.</w:t>
      </w:r>
      <w:r w:rsidR="00E63D71">
        <w:t xml:space="preserve"> </w:t>
      </w:r>
      <w:r w:rsidR="00E63D71" w:rsidRPr="003D16F1">
        <w:t xml:space="preserve">La participación en el taller es gratuita pero </w:t>
      </w:r>
      <w:r w:rsidR="00E63D71">
        <w:t xml:space="preserve">no se otorgará </w:t>
      </w:r>
      <w:r w:rsidR="00E63D71" w:rsidRPr="003D16F1">
        <w:t>ninguna beca.</w:t>
      </w:r>
    </w:p>
    <w:p w:rsidR="00C34772" w:rsidRPr="00E63D71" w:rsidRDefault="00C34772" w:rsidP="00E63D71">
      <w:pPr>
        <w:pStyle w:val="enumlev1"/>
        <w:tabs>
          <w:tab w:val="left" w:pos="0"/>
        </w:tabs>
        <w:ind w:left="0" w:firstLine="0"/>
        <w:rPr>
          <w:b/>
        </w:rPr>
      </w:pPr>
      <w:r w:rsidRPr="003D16F1">
        <w:rPr>
          <w:bCs/>
        </w:rPr>
        <w:t>6</w:t>
      </w:r>
      <w:r w:rsidRPr="003D16F1">
        <w:tab/>
      </w:r>
      <w:r w:rsidR="00E63D71">
        <w:t xml:space="preserve">Si usted no es miembro del UIT-T pero desea participar en la labor de la Comisión de Estudio 5 de dicho Sector, que se reunirá del 11 al 19 de abril de 2012, tenga a bien dirigirse a la Sra. </w:t>
      </w:r>
      <w:r w:rsidR="00E63D71" w:rsidRPr="00A32203">
        <w:rPr>
          <w:rFonts w:asciiTheme="majorBidi" w:hAnsiTheme="majorBidi" w:cstheme="majorBidi"/>
          <w:szCs w:val="24"/>
        </w:rPr>
        <w:t>Cristina Bueti</w:t>
      </w:r>
      <w:r w:rsidR="00E63D71">
        <w:t xml:space="preserve"> en </w:t>
      </w:r>
      <w:hyperlink r:id="rId11" w:history="1">
        <w:r w:rsidR="00E63D71" w:rsidRPr="00E63D71">
          <w:rPr>
            <w:rStyle w:val="Hyperlink"/>
            <w:rFonts w:asciiTheme="majorBidi" w:hAnsiTheme="majorBidi" w:cstheme="majorBidi"/>
            <w:szCs w:val="24"/>
          </w:rPr>
          <w:t>greenstandard@itu.int</w:t>
        </w:r>
      </w:hyperlink>
      <w:r w:rsidR="00E63D71" w:rsidRPr="002710CC">
        <w:rPr>
          <w:rStyle w:val="Hyperlink"/>
          <w:rFonts w:asciiTheme="majorBidi" w:hAnsiTheme="majorBidi" w:cstheme="majorBidi"/>
          <w:szCs w:val="24"/>
          <w:u w:val="none"/>
        </w:rPr>
        <w:t>.</w:t>
      </w:r>
    </w:p>
    <w:p w:rsidR="00C34772" w:rsidRPr="003D16F1" w:rsidRDefault="00C34772" w:rsidP="002710CC">
      <w:r w:rsidRPr="003D16F1">
        <w:t>7</w:t>
      </w:r>
      <w:r w:rsidRPr="003D16F1">
        <w:tab/>
      </w:r>
      <w:r w:rsidR="00E63D71">
        <w:t xml:space="preserve">El sitio web de la UIT </w:t>
      </w:r>
      <w:hyperlink r:id="rId12" w:history="1">
        <w:r w:rsidR="003631A2" w:rsidRPr="00D5209B">
          <w:rPr>
            <w:rStyle w:val="Hyperlink"/>
            <w:rFonts w:asciiTheme="majorBidi" w:hAnsiTheme="majorBidi" w:cstheme="majorBidi"/>
            <w:szCs w:val="24"/>
          </w:rPr>
          <w:t>http://www.itu.int/en/ITU-T/Workshops-and-Seminars/ITS/201204/Pages/default.aspx</w:t>
        </w:r>
      </w:hyperlink>
      <w:r w:rsidR="00E63D71">
        <w:t xml:space="preserve"> contiene información adicional, con inclusión de un proyecto de programa e información práctica para la </w:t>
      </w:r>
      <w:r w:rsidR="002710CC">
        <w:t>s</w:t>
      </w:r>
      <w:r w:rsidR="00E63D71">
        <w:t xml:space="preserve">esión de información y capacitación sobre </w:t>
      </w:r>
      <w:r w:rsidR="00C676AC">
        <w:t>M</w:t>
      </w:r>
      <w:r w:rsidR="00E63D71">
        <w:t xml:space="preserve">etodologías de la UIT. Se proporcionarán medios de participación a distancia. Véanse detalles al respecto en </w:t>
      </w:r>
      <w:hyperlink r:id="rId13" w:history="1">
        <w:r w:rsidR="003631A2" w:rsidRPr="00D5209B">
          <w:rPr>
            <w:rStyle w:val="Hyperlink"/>
            <w:rFonts w:asciiTheme="majorBidi" w:hAnsiTheme="majorBidi" w:cstheme="majorBidi"/>
            <w:szCs w:val="24"/>
          </w:rPr>
          <w:t>http://www.itu.int/en/ITU-T/Workshops-and-Seminars/ITS/201204/Pages/default.aspx</w:t>
        </w:r>
      </w:hyperlink>
      <w:r w:rsidR="003631A2" w:rsidRPr="003631A2">
        <w:rPr>
          <w:rStyle w:val="Hyperlink"/>
          <w:rFonts w:asciiTheme="majorBidi" w:hAnsiTheme="majorBidi" w:cstheme="majorBidi"/>
          <w:szCs w:val="24"/>
          <w:u w:val="none"/>
        </w:rPr>
        <w:t>.</w:t>
      </w:r>
    </w:p>
    <w:p w:rsidR="00C34772" w:rsidRPr="003D16F1" w:rsidRDefault="00C34772" w:rsidP="00083F03">
      <w:r w:rsidRPr="003D16F1">
        <w:t>8</w:t>
      </w:r>
      <w:r w:rsidRPr="003D16F1">
        <w:tab/>
      </w:r>
      <w:r w:rsidR="00E63D71" w:rsidRPr="00C71FA8">
        <w:t>Los delegados disponen de instalaciones de red de área local inalámbrica en las zonas aledañas a las principales salas de conferencias de la</w:t>
      </w:r>
      <w:r w:rsidR="00E63D71">
        <w:t xml:space="preserve"> UIT</w:t>
      </w:r>
      <w:r w:rsidR="00E63D71" w:rsidRPr="00C71FA8">
        <w:t xml:space="preserve">. El acceso alámbrico sigue estando disponible en el edificio Montbrillant de la UIT. En la dirección web del UIT-T </w:t>
      </w:r>
      <w:r w:rsidR="00083F03">
        <w:t>(</w:t>
      </w:r>
      <w:hyperlink r:id="rId14" w:history="1">
        <w:r w:rsidR="00083F03">
          <w:rPr>
            <w:rStyle w:val="Hyperlink"/>
          </w:rPr>
          <w:t>http://www.itu.int/ITU-T/edh/faqs-support.html</w:t>
        </w:r>
      </w:hyperlink>
      <w:r w:rsidR="00083F03">
        <w:t>)</w:t>
      </w:r>
      <w:r w:rsidR="00E63D71" w:rsidRPr="00C71FA8">
        <w:t xml:space="preserve"> se puede encontrar información más detallada al respecto.</w:t>
      </w:r>
    </w:p>
    <w:p w:rsidR="00C34772" w:rsidRPr="00C73711" w:rsidRDefault="00C34772" w:rsidP="00083F03">
      <w:pPr>
        <w:rPr>
          <w:b/>
          <w:bCs/>
        </w:rPr>
      </w:pPr>
      <w:r w:rsidRPr="003D16F1">
        <w:t>9</w:t>
      </w:r>
      <w:r w:rsidRPr="003D16F1">
        <w:tab/>
      </w:r>
      <w:r w:rsidR="00E63D71" w:rsidRPr="003D16F1">
        <w:t xml:space="preserve">A fin de facilitar sus trámites, se adjunta como </w:t>
      </w:r>
      <w:r w:rsidR="00E63D71" w:rsidRPr="007968B7">
        <w:rPr>
          <w:b/>
        </w:rPr>
        <w:t xml:space="preserve">anexo </w:t>
      </w:r>
      <w:r w:rsidR="00E63D71">
        <w:rPr>
          <w:b/>
        </w:rPr>
        <w:t>1</w:t>
      </w:r>
      <w:r w:rsidR="00E63D71" w:rsidRPr="003D16F1">
        <w:t xml:space="preserve"> un formulario de confirmación de hotel (véase </w:t>
      </w:r>
      <w:hyperlink r:id="rId15" w:history="1">
        <w:r w:rsidR="00083F03" w:rsidRPr="001828D3">
          <w:rPr>
            <w:rStyle w:val="Hyperlink"/>
          </w:rPr>
          <w:t>http://www.itu.int/travel/</w:t>
        </w:r>
      </w:hyperlink>
      <w:r w:rsidR="00E63D71" w:rsidRPr="003D16F1">
        <w:t xml:space="preserve"> para la lista de hoteles).</w:t>
      </w:r>
    </w:p>
    <w:p w:rsidR="004F6A75" w:rsidRDefault="004F6A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34772" w:rsidRPr="003D16F1" w:rsidRDefault="00C34772" w:rsidP="0023555F">
      <w:r w:rsidRPr="003D16F1">
        <w:lastRenderedPageBreak/>
        <w:t>10</w:t>
      </w:r>
      <w:r w:rsidRPr="003D16F1">
        <w:tab/>
      </w:r>
      <w:r w:rsidR="00C676AC">
        <w:t xml:space="preserve">Con el fin de </w:t>
      </w:r>
      <w:r w:rsidR="00E63D71" w:rsidRPr="003D16F1">
        <w:t xml:space="preserve">que la TSB pueda tomar las disposiciones </w:t>
      </w:r>
      <w:r w:rsidR="00E63D71">
        <w:t>oportunas para</w:t>
      </w:r>
      <w:r w:rsidR="00E63D71" w:rsidRPr="003D16F1">
        <w:t xml:space="preserve"> la organización de</w:t>
      </w:r>
      <w:r w:rsidR="00E63D71">
        <w:t xml:space="preserve"> esta </w:t>
      </w:r>
      <w:r w:rsidR="0023555F">
        <w:t>s</w:t>
      </w:r>
      <w:r w:rsidR="00E63D71">
        <w:t xml:space="preserve">esión de información y capacitación, </w:t>
      </w:r>
      <w:r w:rsidR="00E63D71" w:rsidRPr="003D16F1">
        <w:t xml:space="preserve">le agradecería </w:t>
      </w:r>
      <w:r w:rsidR="00E63D71">
        <w:t xml:space="preserve">que </w:t>
      </w:r>
      <w:r w:rsidR="00E63D71" w:rsidRPr="003D16F1">
        <w:t xml:space="preserve">se </w:t>
      </w:r>
      <w:r w:rsidR="00E63D71">
        <w:t xml:space="preserve">inscribiese a la mayor brevedad mediante </w:t>
      </w:r>
      <w:r w:rsidR="00E63D71" w:rsidRPr="003D16F1">
        <w:t xml:space="preserve">el formulario en línea </w:t>
      </w:r>
      <w:r w:rsidR="00E63D71">
        <w:t xml:space="preserve">en </w:t>
      </w:r>
      <w:hyperlink r:id="rId16" w:history="1">
        <w:r w:rsidR="00083F03" w:rsidRPr="00D5209B">
          <w:rPr>
            <w:rStyle w:val="Hyperlink"/>
          </w:rPr>
          <w:t>http://www.itu.int/en/ITU-T/Workshops-and-Seminars/ITS/201204/Pages/default.aspx</w:t>
        </w:r>
      </w:hyperlink>
      <w:r w:rsidR="00E63D71" w:rsidRPr="003D16F1">
        <w:t xml:space="preserve">, y </w:t>
      </w:r>
      <w:r w:rsidR="00E63D71" w:rsidRPr="007968B7">
        <w:rPr>
          <w:b/>
        </w:rPr>
        <w:t xml:space="preserve">a </w:t>
      </w:r>
      <w:r w:rsidR="00E63D71">
        <w:rPr>
          <w:b/>
        </w:rPr>
        <w:t>m</w:t>
      </w:r>
      <w:r w:rsidR="00E63D71" w:rsidRPr="007968B7">
        <w:rPr>
          <w:b/>
        </w:rPr>
        <w:t xml:space="preserve">ás tardar el </w:t>
      </w:r>
      <w:r w:rsidR="00E63D71">
        <w:rPr>
          <w:b/>
        </w:rPr>
        <w:t xml:space="preserve">9 de abril de 2012. </w:t>
      </w:r>
      <w:r w:rsidR="00E63D71" w:rsidRPr="007968B7">
        <w:rPr>
          <w:b/>
          <w:bCs/>
        </w:rPr>
        <w:t xml:space="preserve">Rogamos tenga presente que </w:t>
      </w:r>
      <w:r w:rsidR="00E63D71">
        <w:rPr>
          <w:b/>
          <w:bCs/>
        </w:rPr>
        <w:t xml:space="preserve">la preinscripción de los participantes tendrá lugar únicamente </w:t>
      </w:r>
      <w:r w:rsidR="00E63D71" w:rsidRPr="0023555F">
        <w:rPr>
          <w:b/>
          <w:bCs/>
          <w:i/>
          <w:iCs/>
        </w:rPr>
        <w:t>en línea</w:t>
      </w:r>
      <w:r w:rsidR="00E63D71">
        <w:rPr>
          <w:b/>
          <w:bCs/>
        </w:rPr>
        <w:t>.</w:t>
      </w:r>
    </w:p>
    <w:p w:rsidR="00C34772" w:rsidRPr="003D16F1" w:rsidRDefault="00C34772" w:rsidP="0023555F">
      <w:r w:rsidRPr="003D16F1">
        <w:t>Con este motivo, l</w:t>
      </w:r>
      <w:r>
        <w:t>o</w:t>
      </w:r>
      <w:r w:rsidRPr="003D16F1">
        <w:t xml:space="preserve"> saluda atentamente</w:t>
      </w:r>
      <w:r w:rsidR="00E369B1">
        <w:t>.</w:t>
      </w:r>
    </w:p>
    <w:p w:rsidR="00C34772" w:rsidRDefault="00C34772" w:rsidP="00303D62">
      <w:pPr>
        <w:pStyle w:val="BodyText2"/>
      </w:pPr>
      <w:r w:rsidRPr="00B40A03">
        <w:t>Malcolm Johnson</w:t>
      </w:r>
      <w:r>
        <w:br/>
        <w:t>Director de la Oficina de Normalización</w:t>
      </w:r>
      <w:r>
        <w:br/>
        <w:t>de las Telecomunicaciones</w:t>
      </w:r>
    </w:p>
    <w:p w:rsidR="00C34772" w:rsidRDefault="00C34772" w:rsidP="00303D62">
      <w:pPr>
        <w:spacing w:before="400"/>
        <w:ind w:right="91"/>
      </w:pPr>
    </w:p>
    <w:p w:rsidR="004F6A75" w:rsidRDefault="004F6A75" w:rsidP="00303D62">
      <w:pPr>
        <w:spacing w:before="400"/>
        <w:ind w:right="91"/>
      </w:pPr>
    </w:p>
    <w:p w:rsidR="004F6A75" w:rsidRDefault="004F6A75" w:rsidP="00303D62">
      <w:pPr>
        <w:spacing w:before="400"/>
        <w:ind w:right="91"/>
      </w:pPr>
    </w:p>
    <w:p w:rsidR="004F6A75" w:rsidRDefault="004F6A75" w:rsidP="00303D62">
      <w:pPr>
        <w:spacing w:before="400"/>
        <w:ind w:right="91"/>
      </w:pPr>
    </w:p>
    <w:p w:rsidR="004F6A75" w:rsidRDefault="004F6A75" w:rsidP="00303D62">
      <w:pPr>
        <w:spacing w:before="400"/>
        <w:ind w:right="91"/>
      </w:pPr>
    </w:p>
    <w:p w:rsidR="004F6A75" w:rsidRPr="003D16F1" w:rsidRDefault="004F6A75" w:rsidP="00303D62">
      <w:pPr>
        <w:spacing w:before="400"/>
        <w:ind w:right="91"/>
      </w:pPr>
    </w:p>
    <w:p w:rsidR="00C34772" w:rsidRDefault="00C34772" w:rsidP="00083F03">
      <w:pPr>
        <w:ind w:right="92"/>
        <w:rPr>
          <w:bCs/>
          <w:lang w:val="en-US"/>
        </w:rPr>
      </w:pPr>
      <w:r w:rsidRPr="003D16F1">
        <w:rPr>
          <w:b/>
          <w:lang w:val="en-US"/>
        </w:rPr>
        <w:t>Anexo</w:t>
      </w:r>
      <w:r w:rsidRPr="00083F03">
        <w:rPr>
          <w:bCs/>
          <w:lang w:val="en-US"/>
        </w:rPr>
        <w:t>:</w:t>
      </w:r>
      <w:r w:rsidR="00083F03" w:rsidRPr="00083F03">
        <w:rPr>
          <w:bCs/>
          <w:lang w:val="en-US"/>
        </w:rPr>
        <w:t xml:space="preserve"> 1</w:t>
      </w:r>
    </w:p>
    <w:p w:rsidR="00C3005D" w:rsidRDefault="00C3005D" w:rsidP="00083F03">
      <w:pPr>
        <w:ind w:right="92"/>
        <w:rPr>
          <w:u w:val="single"/>
          <w:lang w:val="en-US"/>
        </w:rPr>
        <w:sectPr w:rsidR="00C3005D">
          <w:headerReference w:type="default" r:id="rId17"/>
          <w:footerReference w:type="first" r:id="rId18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</w:sectPr>
      </w:pPr>
    </w:p>
    <w:p w:rsidR="00083F03" w:rsidRPr="00083F03" w:rsidRDefault="00083F03" w:rsidP="00083F0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  <w:r w:rsidRPr="00A271F0">
        <w:rPr>
          <w:lang w:val="en-US"/>
        </w:rPr>
        <w:lastRenderedPageBreak/>
        <w:t xml:space="preserve">ANNEX </w:t>
      </w:r>
      <w:r>
        <w:rPr>
          <w:lang w:val="en-US"/>
        </w:rPr>
        <w:t>1</w:t>
      </w:r>
      <w:r w:rsidRPr="00A271F0">
        <w:rPr>
          <w:lang w:val="en-US"/>
        </w:rPr>
        <w:br/>
      </w:r>
      <w:r w:rsidRPr="00083F03">
        <w:rPr>
          <w:lang w:val="en-US"/>
        </w:rPr>
        <w:t>(to TSB Circular 270)</w:t>
      </w:r>
    </w:p>
    <w:p w:rsidR="00083F03" w:rsidRPr="00083F03" w:rsidRDefault="00083F03" w:rsidP="00083F03">
      <w:pPr>
        <w:spacing w:before="0" w:line="240" w:lineRule="atLeast"/>
        <w:ind w:left="709" w:right="453"/>
        <w:jc w:val="center"/>
        <w:rPr>
          <w:sz w:val="16"/>
          <w:lang w:val="en-US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805"/>
        <w:gridCol w:w="595"/>
      </w:tblGrid>
      <w:tr w:rsidR="00083F03" w:rsidRPr="00DC68EF" w:rsidTr="00B26E47">
        <w:trPr>
          <w:gridAfter w:val="1"/>
          <w:wAfter w:w="595" w:type="dxa"/>
          <w:cantSplit/>
          <w:jc w:val="center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03" w:rsidRPr="00083F03" w:rsidRDefault="00083F03" w:rsidP="00B26E47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083F03" w:rsidRPr="00083F03" w:rsidRDefault="00083F03" w:rsidP="00B26E47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083F03">
              <w:rPr>
                <w:i/>
                <w:szCs w:val="24"/>
                <w:lang w:val="en-US"/>
              </w:rPr>
              <w:t xml:space="preserve">This confirmation form </w:t>
            </w:r>
            <w:r w:rsidRPr="00083F03">
              <w:rPr>
                <w:bCs/>
                <w:i/>
                <w:szCs w:val="24"/>
                <w:lang w:val="en-US"/>
              </w:rPr>
              <w:t xml:space="preserve">should </w:t>
            </w:r>
            <w:r w:rsidRPr="00083F03">
              <w:rPr>
                <w:b/>
                <w:i/>
                <w:szCs w:val="24"/>
                <w:lang w:val="en-US"/>
              </w:rPr>
              <w:t xml:space="preserve">be sent direct to the hotel </w:t>
            </w:r>
            <w:r w:rsidRPr="00083F03">
              <w:rPr>
                <w:i/>
                <w:szCs w:val="24"/>
                <w:lang w:val="en-US"/>
              </w:rPr>
              <w:t>of your choice</w:t>
            </w:r>
          </w:p>
          <w:p w:rsidR="00083F03" w:rsidRPr="00C67AB9" w:rsidRDefault="00083F03" w:rsidP="00B26E47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  <w:tr w:rsidR="00083F03" w:rsidTr="00B26E47">
        <w:trPr>
          <w:cantSplit/>
          <w:jc w:val="center"/>
        </w:trPr>
        <w:tc>
          <w:tcPr>
            <w:tcW w:w="1291" w:type="dxa"/>
          </w:tcPr>
          <w:p w:rsidR="00083F03" w:rsidRDefault="00083F03" w:rsidP="00B26E47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083F03" w:rsidRPr="001F5A0A" w:rsidRDefault="00083F03" w:rsidP="00B26E47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CB72D6">
              <w:rPr>
                <w:sz w:val="26"/>
                <w:lang w:val="en-US"/>
              </w:rPr>
              <w:br/>
            </w:r>
            <w:r w:rsidRPr="00CB72D6">
              <w:rPr>
                <w:b/>
                <w:bCs/>
                <w:sz w:val="28"/>
                <w:szCs w:val="28"/>
                <w:lang w:val="en-US"/>
              </w:rPr>
              <w:t xml:space="preserve">INTERNATIONAL </w:t>
            </w:r>
            <w:r w:rsidRPr="001F5A0A">
              <w:rPr>
                <w:b/>
                <w:bCs/>
                <w:sz w:val="28"/>
                <w:szCs w:val="28"/>
              </w:rPr>
              <w:t>TELECOMMUNICATION UNION</w:t>
            </w:r>
            <w:r w:rsidRPr="001F5A0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  <w:gridSpan w:val="2"/>
          </w:tcPr>
          <w:p w:rsidR="00083F03" w:rsidRDefault="00083F03" w:rsidP="00B26E47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F03" w:rsidRDefault="00083F03" w:rsidP="00083F03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083F03" w:rsidRPr="00AD6650" w:rsidRDefault="00083F03" w:rsidP="00083F03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A271F0">
        <w:rPr>
          <w:b/>
          <w:bCs/>
          <w:szCs w:val="24"/>
          <w:lang w:val="en-US"/>
        </w:rPr>
        <w:t>TELECOMMUNICATION STANDARDIZATION SECTOR</w:t>
      </w:r>
      <w:r w:rsidRPr="00A271F0">
        <w:rPr>
          <w:b/>
          <w:bCs/>
          <w:szCs w:val="24"/>
          <w:lang w:val="en-US"/>
        </w:rPr>
        <w:br/>
      </w:r>
    </w:p>
    <w:p w:rsidR="00083F03" w:rsidRPr="00AD6650" w:rsidRDefault="00083F03" w:rsidP="00083F03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083F03" w:rsidRPr="00083F03" w:rsidRDefault="00083F03" w:rsidP="00083F03">
      <w:pPr>
        <w:tabs>
          <w:tab w:val="left" w:pos="1440"/>
        </w:tabs>
        <w:spacing w:before="0" w:line="240" w:lineRule="atLeast"/>
        <w:ind w:left="284" w:right="515"/>
        <w:jc w:val="center"/>
        <w:rPr>
          <w:i/>
          <w:sz w:val="20"/>
          <w:lang w:val="en-US"/>
        </w:rPr>
      </w:pPr>
      <w:r w:rsidRPr="00083F03">
        <w:rPr>
          <w:i/>
          <w:sz w:val="20"/>
          <w:lang w:val="en-US"/>
        </w:rPr>
        <w:t>Information and Training Session on ITU Methodologies for Assessing the Environmental Impact of ICT</w:t>
      </w:r>
      <w:r w:rsidRPr="00083F03">
        <w:rPr>
          <w:i/>
          <w:sz w:val="20"/>
          <w:lang w:val="en-US"/>
        </w:rPr>
        <w:br/>
        <w:t xml:space="preserve"> on 12 April in Geneva</w:t>
      </w:r>
    </w:p>
    <w:p w:rsidR="00083F03" w:rsidRPr="00E20C97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E20C97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083F03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083F03">
        <w:rPr>
          <w:i/>
          <w:sz w:val="20"/>
          <w:lang w:val="en-US"/>
        </w:rPr>
        <w:t xml:space="preserve">Confirmation of the reservation made on (date) </w:t>
      </w:r>
      <w:proofErr w:type="gramStart"/>
      <w:r w:rsidRPr="00083F03">
        <w:rPr>
          <w:i/>
          <w:sz w:val="20"/>
          <w:lang w:val="en-US"/>
        </w:rPr>
        <w:t>--------------------------  with</w:t>
      </w:r>
      <w:proofErr w:type="gramEnd"/>
      <w:r w:rsidRPr="00083F03">
        <w:rPr>
          <w:i/>
          <w:sz w:val="20"/>
          <w:lang w:val="en-US"/>
        </w:rPr>
        <w:t xml:space="preserve"> (hotel)   -------------------------------</w:t>
      </w:r>
    </w:p>
    <w:p w:rsidR="00083F03" w:rsidRPr="00083F03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083F03" w:rsidRPr="00E20C97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8B1814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 w:rsidRPr="008B1814">
        <w:rPr>
          <w:b/>
          <w:i/>
          <w:szCs w:val="24"/>
          <w:u w:val="single"/>
          <w:lang w:val="en-US"/>
        </w:rPr>
        <w:t>at</w:t>
      </w:r>
      <w:proofErr w:type="gramEnd"/>
      <w:r w:rsidRPr="008B1814">
        <w:rPr>
          <w:b/>
          <w:i/>
          <w:szCs w:val="24"/>
          <w:u w:val="single"/>
          <w:lang w:val="en-US"/>
        </w:rPr>
        <w:t xml:space="preserve">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083F03" w:rsidRPr="008B1814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8B1814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083F03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083F03">
        <w:rPr>
          <w:i/>
          <w:sz w:val="20"/>
          <w:lang w:val="en-US"/>
        </w:rPr>
        <w:t>------------ single/double room(s)</w:t>
      </w:r>
    </w:p>
    <w:p w:rsidR="00083F03" w:rsidRPr="00083F03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083F03" w:rsidRPr="00083F03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proofErr w:type="gramStart"/>
      <w:r w:rsidRPr="00083F03">
        <w:rPr>
          <w:i/>
          <w:sz w:val="20"/>
          <w:lang w:val="en-US"/>
        </w:rPr>
        <w:t>arriving</w:t>
      </w:r>
      <w:proofErr w:type="gramEnd"/>
      <w:r w:rsidRPr="00083F03">
        <w:rPr>
          <w:i/>
          <w:sz w:val="20"/>
          <w:lang w:val="en-US"/>
        </w:rPr>
        <w:t xml:space="preserve"> on (date)-----------------------------  at (time)  ------------- departing on (date)-------------------------------</w:t>
      </w:r>
    </w:p>
    <w:p w:rsidR="00083F03" w:rsidRPr="00083F03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542259" w:rsidRDefault="00083F03" w:rsidP="00083F03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 w:rsidRPr="00542259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083F03" w:rsidRPr="00817F1B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C67AB9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C67AB9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</w:t>
      </w:r>
      <w:r w:rsidRPr="00C67AB9">
        <w:rPr>
          <w:sz w:val="20"/>
          <w:lang w:val="en-US"/>
        </w:rPr>
        <w:t>-</w:t>
      </w:r>
      <w:r>
        <w:rPr>
          <w:sz w:val="20"/>
          <w:lang w:val="en-US"/>
        </w:rPr>
        <w:t>--</w:t>
      </w:r>
    </w:p>
    <w:p w:rsidR="00083F03" w:rsidRPr="00C67AB9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C67AB9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</w:t>
      </w:r>
    </w:p>
    <w:p w:rsidR="00083F03" w:rsidRPr="00C67AB9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C67AB9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C67AB9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</w:t>
      </w:r>
      <w:r>
        <w:rPr>
          <w:i/>
          <w:iCs/>
          <w:sz w:val="20"/>
          <w:lang w:val="en-US"/>
        </w:rPr>
        <w:t>---</w:t>
      </w:r>
    </w:p>
    <w:p w:rsidR="00083F03" w:rsidRPr="00C67AB9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083F03" w:rsidRPr="008B1814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</w:t>
      </w:r>
    </w:p>
    <w:p w:rsidR="00083F03" w:rsidRPr="008B1814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083F03" w:rsidRPr="00AD6650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271F0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A271F0">
        <w:rPr>
          <w:sz w:val="20"/>
          <w:lang w:val="en-US"/>
        </w:rPr>
        <w:t xml:space="preserve"> -----------------------------</w:t>
      </w:r>
    </w:p>
    <w:p w:rsidR="00083F03" w:rsidRPr="00AD6650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AD6650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AD6650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C67AB9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083F03">
        <w:rPr>
          <w:i/>
          <w:sz w:val="20"/>
          <w:lang w:val="en-US"/>
        </w:rPr>
        <w:t>Credit card to guarantee this reservation</w:t>
      </w:r>
      <w:r w:rsidRPr="00083F03">
        <w:rPr>
          <w:sz w:val="20"/>
          <w:lang w:val="en-US"/>
        </w:rPr>
        <w:t>:        AX/VISA/DINERS/</w:t>
      </w:r>
      <w:proofErr w:type="gramStart"/>
      <w:r w:rsidRPr="00083F03">
        <w:rPr>
          <w:sz w:val="20"/>
          <w:lang w:val="en-US"/>
        </w:rPr>
        <w:t>EC  (</w:t>
      </w:r>
      <w:proofErr w:type="gramEnd"/>
      <w:r w:rsidRPr="00083F03">
        <w:rPr>
          <w:i/>
          <w:iCs/>
          <w:sz w:val="20"/>
          <w:lang w:val="en-US"/>
        </w:rPr>
        <w:t>or</w:t>
      </w:r>
      <w:r w:rsidRPr="00083F03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</w:t>
      </w:r>
    </w:p>
    <w:p w:rsidR="00083F03" w:rsidRPr="00C67AB9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C67AB9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C67AB9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proofErr w:type="gramStart"/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</w:t>
      </w:r>
      <w:proofErr w:type="gramEnd"/>
      <w:r>
        <w:rPr>
          <w:i/>
          <w:sz w:val="20"/>
          <w:lang w:val="en-US"/>
        </w:rPr>
        <w:t xml:space="preserve"> until</w:t>
      </w:r>
      <w:r w:rsidRPr="00C67AB9">
        <w:rPr>
          <w:sz w:val="20"/>
          <w:lang w:val="en-US"/>
        </w:rPr>
        <w:t xml:space="preserve">        ----------------------------------------------</w:t>
      </w:r>
    </w:p>
    <w:p w:rsidR="00083F03" w:rsidRPr="00C67AB9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C67AB9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83F03" w:rsidRPr="00AD6650" w:rsidRDefault="00083F03" w:rsidP="00083F03">
      <w:pPr>
        <w:tabs>
          <w:tab w:val="left" w:pos="1440"/>
        </w:tabs>
        <w:spacing w:before="0" w:line="240" w:lineRule="atLeast"/>
        <w:ind w:left="284" w:right="515"/>
        <w:rPr>
          <w:lang w:val="en-US"/>
        </w:rPr>
      </w:pPr>
      <w:r w:rsidRPr="00083F03">
        <w:rPr>
          <w:i/>
          <w:sz w:val="20"/>
          <w:lang w:val="en-US"/>
        </w:rPr>
        <w:t>Date</w:t>
      </w:r>
      <w:r w:rsidRPr="00083F03">
        <w:rPr>
          <w:sz w:val="20"/>
          <w:lang w:val="en-US"/>
        </w:rPr>
        <w:t xml:space="preserve"> ------------------------------------------------------      </w:t>
      </w:r>
      <w:r w:rsidRPr="00083F03">
        <w:rPr>
          <w:i/>
          <w:sz w:val="20"/>
          <w:lang w:val="en-US"/>
        </w:rPr>
        <w:t xml:space="preserve">Signature </w:t>
      </w:r>
      <w:r w:rsidRPr="00083F03">
        <w:rPr>
          <w:sz w:val="20"/>
          <w:lang w:val="en-US"/>
        </w:rPr>
        <w:t xml:space="preserve">       -------------------------------------------------</w:t>
      </w:r>
    </w:p>
    <w:p w:rsidR="00401C20" w:rsidRPr="00303D62" w:rsidRDefault="00401C20" w:rsidP="00083F0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</w:pPr>
    </w:p>
    <w:sectPr w:rsidR="00401C20" w:rsidRPr="00303D62" w:rsidSect="00C3005D">
      <w:headerReference w:type="default" r:id="rId20"/>
      <w:pgSz w:w="11907" w:h="16840" w:code="9"/>
      <w:pgMar w:top="1134" w:right="1134" w:bottom="1134" w:left="1134" w:header="567" w:footer="567" w:gutter="0"/>
      <w:paperSrc w:first="261" w:other="261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AA" w:rsidRDefault="004909AA">
      <w:r>
        <w:separator/>
      </w:r>
    </w:p>
  </w:endnote>
  <w:endnote w:type="continuationSeparator" w:id="0">
    <w:p w:rsidR="004909AA" w:rsidRDefault="0049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Dotum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Default="006969B4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AA" w:rsidRDefault="004909AA">
      <w:r>
        <w:t>____________________</w:t>
      </w:r>
    </w:p>
  </w:footnote>
  <w:footnote w:type="continuationSeparator" w:id="0">
    <w:p w:rsidR="004909AA" w:rsidRDefault="00490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425DCF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425DCF" w:rsidRPr="00303D62">
      <w:rPr>
        <w:rStyle w:val="PageNumber"/>
        <w:sz w:val="18"/>
        <w:szCs w:val="18"/>
      </w:rPr>
      <w:fldChar w:fldCharType="separate"/>
    </w:r>
    <w:r w:rsidR="00DC68EF">
      <w:rPr>
        <w:rStyle w:val="PageNumber"/>
        <w:noProof/>
        <w:sz w:val="18"/>
        <w:szCs w:val="18"/>
      </w:rPr>
      <w:t>3</w:t>
    </w:r>
    <w:r w:rsidR="00425DCF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5D" w:rsidRPr="00303D62" w:rsidRDefault="00C3005D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425DCF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425DCF" w:rsidRPr="00303D62">
      <w:rPr>
        <w:rStyle w:val="PageNumber"/>
        <w:sz w:val="18"/>
        <w:szCs w:val="18"/>
      </w:rPr>
      <w:fldChar w:fldCharType="separate"/>
    </w:r>
    <w:r w:rsidR="00DC68EF">
      <w:rPr>
        <w:rStyle w:val="PageNumber"/>
        <w:noProof/>
        <w:sz w:val="18"/>
        <w:szCs w:val="18"/>
      </w:rPr>
      <w:t>5</w:t>
    </w:r>
    <w:r w:rsidR="00425DCF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6400"/>
    <w:multiLevelType w:val="hybridMultilevel"/>
    <w:tmpl w:val="A6942F86"/>
    <w:lvl w:ilvl="0" w:tplc="5AC49D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AA"/>
    <w:rsid w:val="00002529"/>
    <w:rsid w:val="000446DC"/>
    <w:rsid w:val="00083F03"/>
    <w:rsid w:val="000C382F"/>
    <w:rsid w:val="001173CC"/>
    <w:rsid w:val="001A54CC"/>
    <w:rsid w:val="0023555F"/>
    <w:rsid w:val="00257FB4"/>
    <w:rsid w:val="002710CC"/>
    <w:rsid w:val="00303D62"/>
    <w:rsid w:val="00335367"/>
    <w:rsid w:val="003631A2"/>
    <w:rsid w:val="00370C2D"/>
    <w:rsid w:val="003D1E8D"/>
    <w:rsid w:val="003D673B"/>
    <w:rsid w:val="003F2855"/>
    <w:rsid w:val="00401C20"/>
    <w:rsid w:val="0040461E"/>
    <w:rsid w:val="00425DCF"/>
    <w:rsid w:val="004909AA"/>
    <w:rsid w:val="004C4144"/>
    <w:rsid w:val="004F6A75"/>
    <w:rsid w:val="005A1DAA"/>
    <w:rsid w:val="005C5F88"/>
    <w:rsid w:val="006969B4"/>
    <w:rsid w:val="0070407B"/>
    <w:rsid w:val="00781E2A"/>
    <w:rsid w:val="00817D75"/>
    <w:rsid w:val="008258C2"/>
    <w:rsid w:val="008505BD"/>
    <w:rsid w:val="00850C78"/>
    <w:rsid w:val="008C17AD"/>
    <w:rsid w:val="008D02CD"/>
    <w:rsid w:val="0095172A"/>
    <w:rsid w:val="009A299D"/>
    <w:rsid w:val="00A54E47"/>
    <w:rsid w:val="00AE7093"/>
    <w:rsid w:val="00B422BC"/>
    <w:rsid w:val="00B43F77"/>
    <w:rsid w:val="00B95F0A"/>
    <w:rsid w:val="00B96180"/>
    <w:rsid w:val="00B961EC"/>
    <w:rsid w:val="00C17AC0"/>
    <w:rsid w:val="00C3005D"/>
    <w:rsid w:val="00C34772"/>
    <w:rsid w:val="00C43B22"/>
    <w:rsid w:val="00C676AC"/>
    <w:rsid w:val="00CC4FC6"/>
    <w:rsid w:val="00CC67DB"/>
    <w:rsid w:val="00CD12C3"/>
    <w:rsid w:val="00DC68EF"/>
    <w:rsid w:val="00DD01D0"/>
    <w:rsid w:val="00DD77C9"/>
    <w:rsid w:val="00DE3633"/>
    <w:rsid w:val="00E369B1"/>
    <w:rsid w:val="00E63D71"/>
    <w:rsid w:val="00E839B0"/>
    <w:rsid w:val="00E92C09"/>
    <w:rsid w:val="00F6461F"/>
    <w:rsid w:val="00FA5C0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63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6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Workshops-and-Seminars/ITS/201204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ITS/201204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ITS/201204/Pages/default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eenstandard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travel/" TargetMode="External"/><Relationship Id="rId10" Type="http://schemas.openxmlformats.org/officeDocument/2006/relationships/hyperlink" Target="mailto:greenstandard@itu.int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TU-T/edh/faqs-support.htm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4A93-276A-4187-A341-70604810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PS_TSBWORKSHOP.dotm</Template>
  <TotalTime>1</TotalTime>
  <Pages>4</Pages>
  <Words>1311</Words>
  <Characters>7477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8771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2</cp:revision>
  <cp:lastPrinted>2012-03-30T13:51:00Z</cp:lastPrinted>
  <dcterms:created xsi:type="dcterms:W3CDTF">2012-04-02T08:44:00Z</dcterms:created>
  <dcterms:modified xsi:type="dcterms:W3CDTF">2012-04-02T08:44:00Z</dcterms:modified>
</cp:coreProperties>
</file>