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02"/>
        <w:gridCol w:w="65"/>
        <w:gridCol w:w="2912"/>
        <w:gridCol w:w="1984"/>
      </w:tblGrid>
      <w:tr w:rsidR="003B2E53" w:rsidRPr="00697BC1" w:rsidTr="003B2E53">
        <w:trPr>
          <w:cantSplit/>
        </w:trPr>
        <w:tc>
          <w:tcPr>
            <w:tcW w:w="1418" w:type="dxa"/>
            <w:gridSpan w:val="3"/>
            <w:vAlign w:val="center"/>
          </w:tcPr>
          <w:p w:rsidR="003B2E53" w:rsidRPr="00697BC1" w:rsidRDefault="003B2E53" w:rsidP="006E092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E3D05E" wp14:editId="32BD485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3B2E53" w:rsidRPr="00161F9A" w:rsidRDefault="003B2E53" w:rsidP="006E092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3B2E53" w:rsidRPr="00884D12" w:rsidRDefault="003B2E53" w:rsidP="006E092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B2E53" w:rsidRPr="00697BC1" w:rsidRDefault="003B2E53" w:rsidP="006E092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228C1EAC" wp14:editId="74817EC1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23D" w:rsidRPr="009B782B" w:rsidTr="003B2E53">
        <w:trPr>
          <w:gridBefore w:val="1"/>
          <w:wBefore w:w="8" w:type="dxa"/>
          <w:cantSplit/>
          <w:trHeight w:val="590"/>
        </w:trPr>
        <w:tc>
          <w:tcPr>
            <w:tcW w:w="1126" w:type="dxa"/>
          </w:tcPr>
          <w:p w:rsidR="0033423D" w:rsidRPr="009B782B" w:rsidRDefault="0033423D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751" w:type="dxa"/>
            <w:gridSpan w:val="3"/>
          </w:tcPr>
          <w:p w:rsidR="0033423D" w:rsidRPr="009B782B" w:rsidRDefault="0033423D" w:rsidP="00DD78D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896" w:type="dxa"/>
            <w:gridSpan w:val="2"/>
          </w:tcPr>
          <w:p w:rsidR="003B2E53" w:rsidRDefault="003B2E53" w:rsidP="005076F2">
            <w:pPr>
              <w:pStyle w:val="Tabletext0"/>
              <w:ind w:left="283" w:hanging="283"/>
            </w:pPr>
          </w:p>
          <w:p w:rsidR="004B0A42" w:rsidRDefault="004B0A42" w:rsidP="005076F2">
            <w:pPr>
              <w:pStyle w:val="Tabletext0"/>
              <w:ind w:left="283" w:hanging="283"/>
            </w:pPr>
          </w:p>
          <w:p w:rsidR="0033423D" w:rsidRDefault="0033423D" w:rsidP="005076F2">
            <w:pPr>
              <w:pStyle w:val="Tabletext0"/>
              <w:ind w:left="283" w:hanging="283"/>
            </w:pPr>
            <w:r>
              <w:t>Ginebra, 10 de febrero de 2016</w:t>
            </w:r>
          </w:p>
          <w:p w:rsidR="004B0A42" w:rsidRPr="009E17B0" w:rsidRDefault="004B0A42" w:rsidP="005076F2">
            <w:pPr>
              <w:pStyle w:val="Tabletext0"/>
              <w:ind w:left="283" w:hanging="283"/>
            </w:pPr>
          </w:p>
        </w:tc>
      </w:tr>
      <w:tr w:rsidR="00373276" w:rsidRPr="009B782B" w:rsidTr="003B2E53">
        <w:trPr>
          <w:gridBefore w:val="1"/>
          <w:wBefore w:w="8" w:type="dxa"/>
          <w:cantSplit/>
          <w:trHeight w:val="590"/>
        </w:trPr>
        <w:tc>
          <w:tcPr>
            <w:tcW w:w="1126" w:type="dxa"/>
          </w:tcPr>
          <w:p w:rsidR="00373276" w:rsidRPr="009B782B" w:rsidRDefault="0037327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51" w:type="dxa"/>
            <w:gridSpan w:val="3"/>
          </w:tcPr>
          <w:p w:rsidR="00373276" w:rsidRPr="009B782B" w:rsidRDefault="00373276" w:rsidP="00DD78D6">
            <w:pPr>
              <w:tabs>
                <w:tab w:val="left" w:pos="4111"/>
              </w:tabs>
              <w:spacing w:before="0"/>
              <w:ind w:left="57"/>
            </w:pPr>
            <w:r w:rsidRPr="009B782B">
              <w:rPr>
                <w:b/>
              </w:rPr>
              <w:t xml:space="preserve">Carta Colectiva TSB </w:t>
            </w:r>
            <w:r w:rsidR="00DD78D6">
              <w:rPr>
                <w:b/>
              </w:rPr>
              <w:t>7</w:t>
            </w:r>
            <w:r w:rsidR="00F42B95">
              <w:rPr>
                <w:b/>
              </w:rPr>
              <w:t>/5</w:t>
            </w:r>
          </w:p>
        </w:tc>
        <w:tc>
          <w:tcPr>
            <w:tcW w:w="4896" w:type="dxa"/>
            <w:gridSpan w:val="2"/>
            <w:vMerge w:val="restart"/>
          </w:tcPr>
          <w:p w:rsidR="00373276" w:rsidRPr="005D18EF" w:rsidRDefault="00373276" w:rsidP="005076F2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9E17B0">
              <w:t>-</w:t>
            </w:r>
            <w:r w:rsidRPr="009E17B0">
              <w:tab/>
            </w:r>
            <w:r w:rsidRPr="005D18EF">
              <w:rPr>
                <w:sz w:val="24"/>
                <w:szCs w:val="24"/>
                <w:lang w:val="es-ES"/>
              </w:rPr>
              <w:t>A las Administraciones de los Estados Miembros de la Unión</w:t>
            </w:r>
            <w:r w:rsidRPr="005D18EF">
              <w:rPr>
                <w:sz w:val="24"/>
                <w:szCs w:val="24"/>
              </w:rPr>
              <w:t xml:space="preserve">; </w:t>
            </w:r>
          </w:p>
          <w:p w:rsidR="00373276" w:rsidRPr="005D18EF" w:rsidRDefault="0033423D" w:rsidP="00F42B95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5D18EF">
              <w:rPr>
                <w:sz w:val="24"/>
                <w:szCs w:val="24"/>
              </w:rPr>
              <w:t>-</w:t>
            </w:r>
            <w:r w:rsidRPr="005D18EF">
              <w:rPr>
                <w:sz w:val="24"/>
                <w:szCs w:val="24"/>
              </w:rPr>
              <w:tab/>
            </w:r>
            <w:r w:rsidR="00373276" w:rsidRPr="005D18EF">
              <w:rPr>
                <w:sz w:val="24"/>
                <w:szCs w:val="24"/>
                <w:lang w:val="es-ES"/>
              </w:rPr>
              <w:t xml:space="preserve">A los Miembros </w:t>
            </w:r>
            <w:r w:rsidR="00F42B95">
              <w:rPr>
                <w:sz w:val="24"/>
                <w:szCs w:val="24"/>
                <w:lang w:val="es-ES"/>
              </w:rPr>
              <w:t xml:space="preserve">de </w:t>
            </w:r>
            <w:r w:rsidR="00373276" w:rsidRPr="005D18EF">
              <w:rPr>
                <w:sz w:val="24"/>
                <w:szCs w:val="24"/>
                <w:lang w:val="es-ES"/>
              </w:rPr>
              <w:t xml:space="preserve">Sector </w:t>
            </w:r>
            <w:r w:rsidR="00F42B95" w:rsidRPr="005D18EF">
              <w:rPr>
                <w:sz w:val="24"/>
                <w:szCs w:val="24"/>
                <w:lang w:val="es-ES"/>
              </w:rPr>
              <w:t xml:space="preserve">del </w:t>
            </w:r>
            <w:r w:rsidR="00373276" w:rsidRPr="005D18EF">
              <w:rPr>
                <w:sz w:val="24"/>
                <w:szCs w:val="24"/>
                <w:lang w:val="es-ES"/>
              </w:rPr>
              <w:t>UIT-T</w:t>
            </w:r>
            <w:r w:rsidR="00373276" w:rsidRPr="005D18EF">
              <w:rPr>
                <w:sz w:val="24"/>
                <w:szCs w:val="24"/>
              </w:rPr>
              <w:t>;</w:t>
            </w:r>
          </w:p>
          <w:p w:rsidR="00373276" w:rsidRPr="005D18EF" w:rsidRDefault="00373276" w:rsidP="00F42B95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5D18EF">
              <w:rPr>
                <w:sz w:val="24"/>
                <w:szCs w:val="24"/>
              </w:rPr>
              <w:t>-</w:t>
            </w:r>
            <w:r w:rsidRPr="005D18EF">
              <w:rPr>
                <w:sz w:val="24"/>
                <w:szCs w:val="24"/>
              </w:rPr>
              <w:tab/>
              <w:t>A los Asociados del UIT-T que participan en los trabajos de la Comisión de Estudio </w:t>
            </w:r>
            <w:r w:rsidR="00F42B95">
              <w:rPr>
                <w:sz w:val="24"/>
                <w:szCs w:val="24"/>
              </w:rPr>
              <w:t>5</w:t>
            </w:r>
            <w:r w:rsidRPr="005D18EF">
              <w:rPr>
                <w:sz w:val="24"/>
                <w:szCs w:val="24"/>
              </w:rPr>
              <w:t xml:space="preserve">; y </w:t>
            </w:r>
          </w:p>
          <w:p w:rsidR="00373276" w:rsidRPr="005076F2" w:rsidRDefault="00373276" w:rsidP="003C2D24">
            <w:pPr>
              <w:tabs>
                <w:tab w:val="clear" w:pos="794"/>
                <w:tab w:val="left" w:pos="309"/>
                <w:tab w:val="left" w:pos="4111"/>
              </w:tabs>
              <w:spacing w:before="0"/>
              <w:ind w:left="-65" w:firstLine="65"/>
              <w:rPr>
                <w:b/>
                <w:sz w:val="22"/>
                <w:szCs w:val="22"/>
              </w:rPr>
            </w:pPr>
            <w:r w:rsidRPr="005D18EF">
              <w:rPr>
                <w:szCs w:val="24"/>
              </w:rPr>
              <w:t>-</w:t>
            </w:r>
            <w:r w:rsidRPr="005D18EF">
              <w:rPr>
                <w:szCs w:val="24"/>
              </w:rPr>
              <w:tab/>
              <w:t>A las Instituciones Académicas del UIT</w:t>
            </w:r>
          </w:p>
        </w:tc>
      </w:tr>
      <w:tr w:rsidR="00373276" w:rsidRPr="009B782B" w:rsidTr="003B2E53">
        <w:trPr>
          <w:gridBefore w:val="1"/>
          <w:wBefore w:w="8" w:type="dxa"/>
          <w:cantSplit/>
          <w:trHeight w:val="758"/>
        </w:trPr>
        <w:tc>
          <w:tcPr>
            <w:tcW w:w="1126" w:type="dxa"/>
          </w:tcPr>
          <w:p w:rsidR="00373276" w:rsidRDefault="00373276" w:rsidP="0037327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  <w:p w:rsidR="00373276" w:rsidRPr="009B782B" w:rsidRDefault="00373276" w:rsidP="0037327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</w:tc>
        <w:tc>
          <w:tcPr>
            <w:tcW w:w="3751" w:type="dxa"/>
            <w:gridSpan w:val="3"/>
          </w:tcPr>
          <w:p w:rsidR="00373276" w:rsidRDefault="00373276" w:rsidP="00F42B95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F42B95">
              <w:t>6301</w:t>
            </w:r>
          </w:p>
          <w:p w:rsidR="00373276" w:rsidRPr="009B782B" w:rsidRDefault="00373276" w:rsidP="00373276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373276" w:rsidRPr="009E17B0" w:rsidRDefault="00373276" w:rsidP="00373276">
            <w:pPr>
              <w:pStyle w:val="Tabletext0"/>
              <w:ind w:left="283" w:hanging="283"/>
            </w:pPr>
          </w:p>
        </w:tc>
      </w:tr>
      <w:tr w:rsidR="00373276" w:rsidRPr="009B782B" w:rsidTr="003B2E53">
        <w:trPr>
          <w:gridBefore w:val="1"/>
          <w:wBefore w:w="8" w:type="dxa"/>
          <w:cantSplit/>
        </w:trPr>
        <w:tc>
          <w:tcPr>
            <w:tcW w:w="1126" w:type="dxa"/>
            <w:vMerge w:val="restart"/>
          </w:tcPr>
          <w:p w:rsidR="00373276" w:rsidRPr="009B782B" w:rsidRDefault="0037327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686" w:type="dxa"/>
            <w:gridSpan w:val="2"/>
            <w:vMerge w:val="restart"/>
          </w:tcPr>
          <w:p w:rsidR="00373276" w:rsidRPr="009B782B" w:rsidRDefault="005C6B57" w:rsidP="00F42B95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F42B95" w:rsidRPr="00532D38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961" w:type="dxa"/>
            <w:gridSpan w:val="3"/>
          </w:tcPr>
          <w:p w:rsidR="00373276" w:rsidRPr="009B782B" w:rsidRDefault="00373276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73276" w:rsidRPr="009B782B" w:rsidTr="003B2E53">
        <w:trPr>
          <w:gridBefore w:val="1"/>
          <w:wBefore w:w="8" w:type="dxa"/>
          <w:cantSplit/>
        </w:trPr>
        <w:tc>
          <w:tcPr>
            <w:tcW w:w="1126" w:type="dxa"/>
            <w:vMerge/>
          </w:tcPr>
          <w:p w:rsidR="00373276" w:rsidRPr="009B782B" w:rsidRDefault="0037327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:rsidR="00373276" w:rsidRPr="009B782B" w:rsidRDefault="00373276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61" w:type="dxa"/>
            <w:gridSpan w:val="3"/>
          </w:tcPr>
          <w:p w:rsidR="00373276" w:rsidRPr="009B782B" w:rsidRDefault="00373276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C34772" w:rsidRPr="009B782B" w:rsidTr="003B2E53">
        <w:trPr>
          <w:gridBefore w:val="1"/>
          <w:wBefore w:w="8" w:type="dxa"/>
          <w:cantSplit/>
          <w:trHeight w:val="535"/>
        </w:trPr>
        <w:tc>
          <w:tcPr>
            <w:tcW w:w="1126" w:type="dxa"/>
          </w:tcPr>
          <w:p w:rsidR="00C34772" w:rsidRPr="0033423D" w:rsidRDefault="00C34772" w:rsidP="007102AF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33423D">
              <w:rPr>
                <w:b/>
                <w:bCs/>
                <w:sz w:val="22"/>
              </w:rPr>
              <w:t>Asunto:</w:t>
            </w:r>
          </w:p>
        </w:tc>
        <w:tc>
          <w:tcPr>
            <w:tcW w:w="8647" w:type="dxa"/>
            <w:gridSpan w:val="5"/>
          </w:tcPr>
          <w:p w:rsidR="00C34772" w:rsidRPr="009B782B" w:rsidRDefault="005076F2" w:rsidP="00DD78D6">
            <w:pPr>
              <w:tabs>
                <w:tab w:val="left" w:pos="4111"/>
              </w:tabs>
              <w:ind w:left="57"/>
              <w:rPr>
                <w:b/>
                <w:bCs/>
              </w:rPr>
            </w:pPr>
            <w:r w:rsidRPr="00A25135">
              <w:rPr>
                <w:b/>
                <w:bCs/>
              </w:rPr>
              <w:t xml:space="preserve">Reunión de la Comisión de Estudio </w:t>
            </w:r>
            <w:r w:rsidR="00F42B95">
              <w:rPr>
                <w:b/>
                <w:bCs/>
              </w:rPr>
              <w:t>5</w:t>
            </w:r>
            <w:r w:rsidRPr="00A25135">
              <w:rPr>
                <w:b/>
                <w:bCs/>
              </w:rPr>
              <w:t xml:space="preserve">; </w:t>
            </w:r>
            <w:r w:rsidR="00DD78D6">
              <w:rPr>
                <w:b/>
                <w:bCs/>
              </w:rPr>
              <w:t>Kuala Lumpur (Malasia)</w:t>
            </w:r>
            <w:r w:rsidRPr="00A25135">
              <w:rPr>
                <w:b/>
                <w:bCs/>
              </w:rPr>
              <w:t xml:space="preserve">, </w:t>
            </w:r>
            <w:r w:rsidR="00DD78D6">
              <w:rPr>
                <w:b/>
                <w:bCs/>
              </w:rPr>
              <w:t>20-27</w:t>
            </w:r>
            <w:r w:rsidR="00F42B95">
              <w:rPr>
                <w:b/>
                <w:bCs/>
              </w:rPr>
              <w:t xml:space="preserve"> de </w:t>
            </w:r>
            <w:r w:rsidR="00DD78D6">
              <w:rPr>
                <w:b/>
                <w:bCs/>
              </w:rPr>
              <w:t>abril</w:t>
            </w:r>
            <w:r w:rsidRPr="00A25135">
              <w:rPr>
                <w:b/>
                <w:bCs/>
              </w:rPr>
              <w:t xml:space="preserve"> de 201</w:t>
            </w:r>
            <w:r w:rsidR="00DD78D6">
              <w:rPr>
                <w:b/>
                <w:bCs/>
              </w:rPr>
              <w:t>6</w:t>
            </w:r>
          </w:p>
        </w:tc>
      </w:tr>
    </w:tbl>
    <w:p w:rsidR="005076F2" w:rsidRDefault="005076F2" w:rsidP="004B0A42">
      <w:pPr>
        <w:spacing w:before="240"/>
      </w:pPr>
      <w:r>
        <w:t>Estimada señora/Estimado señor</w:t>
      </w:r>
      <w:r w:rsidR="004B0A42">
        <w:t>,</w:t>
      </w:r>
    </w:p>
    <w:p w:rsidR="002F57BE" w:rsidRDefault="005076F2" w:rsidP="00DD78D6">
      <w:pPr>
        <w:ind w:right="-193"/>
      </w:pPr>
      <w:r w:rsidRPr="00A25135">
        <w:t xml:space="preserve">Me complace invitarle a asistir a la reunión de la Comisión de Estudio </w:t>
      </w:r>
      <w:r w:rsidR="00F42B95">
        <w:t>5</w:t>
      </w:r>
      <w:r w:rsidRPr="00A25135">
        <w:t xml:space="preserve"> del UIT-T (</w:t>
      </w:r>
      <w:r w:rsidR="00F42B95">
        <w:rPr>
          <w:i/>
          <w:iCs/>
        </w:rPr>
        <w:t>Medio ambiente y cambio climático</w:t>
      </w:r>
      <w:r w:rsidRPr="00A25135">
        <w:t xml:space="preserve">) que se celebrará </w:t>
      </w:r>
      <w:r w:rsidR="00DD78D6">
        <w:t xml:space="preserve">por amable invitación del Gobierno de Malasia en el Renaissance Kuala Lumpur Hotel de Kuala Lumpur (Malasia), del 20 al 27 de abril de 2016, </w:t>
      </w:r>
      <w:r w:rsidRPr="00A25135">
        <w:t>ambos inclusive.</w:t>
      </w:r>
    </w:p>
    <w:p w:rsidR="00DD78D6" w:rsidRDefault="00F42B95" w:rsidP="00DD78D6">
      <w:pPr>
        <w:ind w:right="-193"/>
      </w:pPr>
      <w:r w:rsidRPr="00F42B95">
        <w:t>Me permito informarle que la reunión comenzará a las 09.</w:t>
      </w:r>
      <w:r w:rsidR="00DD78D6">
        <w:t>3</w:t>
      </w:r>
      <w:r>
        <w:t>0</w:t>
      </w:r>
      <w:r w:rsidRPr="00F42B95">
        <w:t xml:space="preserve"> horas del primer día. La inscripción de los participantes comenzará a las 08.</w:t>
      </w:r>
      <w:r w:rsidR="00DD78D6">
        <w:t>3</w:t>
      </w:r>
      <w:r w:rsidRPr="00F42B95">
        <w:t xml:space="preserve">0 horas. </w:t>
      </w:r>
      <w:r w:rsidR="00DD78D6">
        <w:t xml:space="preserve">La </w:t>
      </w:r>
      <w:r w:rsidRPr="00F42B95">
        <w:t>información detallada sobre las salas de reunión</w:t>
      </w:r>
      <w:r w:rsidR="00DD78D6">
        <w:t xml:space="preserve"> estará disponible </w:t>
      </w:r>
      <w:r w:rsidR="00DD78D6" w:rsidRPr="00DD78D6">
        <w:rPr>
          <w:i/>
          <w:iCs/>
        </w:rPr>
        <w:t>in situ</w:t>
      </w:r>
      <w:r w:rsidR="00DD78D6">
        <w:t xml:space="preserve"> y se facilitará en el mostrador de inscripciones. </w:t>
      </w:r>
    </w:p>
    <w:p w:rsidR="00F42B95" w:rsidRDefault="00DD78D6" w:rsidP="00DD78D6">
      <w:pPr>
        <w:ind w:right="-193"/>
      </w:pPr>
      <w:r>
        <w:t>Se publicará información logística detallada en el sitio web de la Comisión de Estudio 5 (</w:t>
      </w:r>
      <w:hyperlink r:id="rId11" w:history="1">
        <w:r w:rsidRPr="00CC347D">
          <w:rPr>
            <w:rStyle w:val="Hyperlink"/>
          </w:rPr>
          <w:t>http://itu.int/ITU-T/studygroups/com05</w:t>
        </w:r>
      </w:hyperlink>
      <w:r>
        <w:t xml:space="preserve">). </w:t>
      </w:r>
      <w:r w:rsidR="00F42B95" w:rsidRPr="00F42B95">
        <w:t xml:space="preserve">En el </w:t>
      </w:r>
      <w:r w:rsidR="00F42B95" w:rsidRPr="00F42B95">
        <w:rPr>
          <w:b/>
          <w:bCs/>
        </w:rPr>
        <w:t>Anexo A</w:t>
      </w:r>
      <w:r w:rsidR="00F42B95" w:rsidRPr="00F42B95">
        <w:t xml:space="preserve"> se facilita información adicional acerca de la reunión.</w:t>
      </w:r>
    </w:p>
    <w:p w:rsidR="00F42B95" w:rsidRDefault="00F42B95" w:rsidP="005B42C2">
      <w:pPr>
        <w:ind w:right="-193"/>
      </w:pPr>
      <w:r w:rsidRPr="00F42B95">
        <w:t>El proyecto de orden del día de la reunión</w:t>
      </w:r>
      <w:r w:rsidR="00DD78D6">
        <w:t>,</w:t>
      </w:r>
      <w:r w:rsidRPr="00F42B95">
        <w:t xml:space="preserve"> preparado por el Presidente de la Comisión de Estudio </w:t>
      </w:r>
      <w:r>
        <w:t xml:space="preserve">5 </w:t>
      </w:r>
      <w:r w:rsidR="005B42C2">
        <w:t>(</w:t>
      </w:r>
      <w:r>
        <w:t xml:space="preserve">Sr. Ahmed Zeddam, Francia) y su equipo directivo, </w:t>
      </w:r>
      <w:r w:rsidRPr="00F42B95">
        <w:t xml:space="preserve">figura en </w:t>
      </w:r>
      <w:r>
        <w:t>el</w:t>
      </w:r>
      <w:r w:rsidRPr="00F42B95">
        <w:t xml:space="preserve"> </w:t>
      </w:r>
      <w:r w:rsidRPr="00F42B95">
        <w:rPr>
          <w:b/>
          <w:bCs/>
        </w:rPr>
        <w:t>Anexo B</w:t>
      </w:r>
      <w:r>
        <w:t>.</w:t>
      </w:r>
      <w:r w:rsidRPr="00F42B95">
        <w:t xml:space="preserve"> </w:t>
      </w:r>
      <w:r>
        <w:t xml:space="preserve">El proyecto de </w:t>
      </w:r>
      <w:r w:rsidRPr="005B42C2">
        <w:rPr>
          <w:b/>
          <w:bCs/>
        </w:rPr>
        <w:t>plan de trabaj</w:t>
      </w:r>
      <w:r w:rsidR="005B42C2" w:rsidRPr="005B42C2">
        <w:rPr>
          <w:b/>
          <w:bCs/>
        </w:rPr>
        <w:t>o</w:t>
      </w:r>
      <w:r w:rsidR="005B42C2">
        <w:t xml:space="preserve"> se pondrá a disposición en la dirección </w:t>
      </w:r>
      <w:hyperlink r:id="rId12" w:history="1">
        <w:r w:rsidR="005B42C2" w:rsidRPr="006A3215">
          <w:rPr>
            <w:rStyle w:val="Hyperlink"/>
          </w:rPr>
          <w:t>http://itu.int/ITU-T/studygroups/com05</w:t>
        </w:r>
      </w:hyperlink>
      <w:r w:rsidRPr="00F42B95">
        <w:t>.</w:t>
      </w:r>
    </w:p>
    <w:p w:rsidR="005B42C2" w:rsidRPr="005B42C2" w:rsidRDefault="005B42C2" w:rsidP="00791C8E">
      <w:pPr>
        <w:ind w:right="-193"/>
        <w:rPr>
          <w:rFonts w:ascii="Calibri" w:hAnsi="Calibri"/>
        </w:rPr>
      </w:pPr>
      <w:r>
        <w:t xml:space="preserve">Deseo aprovechar esta oportunidad para informarle que </w:t>
      </w:r>
      <w:r w:rsidR="00DD78D6">
        <w:t xml:space="preserve">el día 21 de abril de 2016 </w:t>
      </w:r>
      <w:r>
        <w:t>se celebrará</w:t>
      </w:r>
      <w:r w:rsidR="00DD78D6">
        <w:t xml:space="preserve"> el 11º</w:t>
      </w:r>
      <w:r w:rsidR="00791C8E">
        <w:t> </w:t>
      </w:r>
      <w:r w:rsidR="00DD78D6">
        <w:t>Simposio sobre TIC, medio ambiente y cambio climático, de manera coordinada con la próxima reunión de la Comisión de Estudio 5 del UIT-T.</w:t>
      </w:r>
    </w:p>
    <w:p w:rsidR="00AE62F2" w:rsidRDefault="00AE62F2" w:rsidP="0033423D">
      <w:pPr>
        <w:spacing w:before="240"/>
        <w:rPr>
          <w:bCs/>
        </w:rPr>
      </w:pPr>
      <w:r>
        <w:rPr>
          <w:bCs/>
        </w:rPr>
        <w:t>Le deseo una reunión productiva y agradable.</w:t>
      </w:r>
    </w:p>
    <w:p w:rsidR="005076F2" w:rsidRPr="00C67F56" w:rsidRDefault="005076F2" w:rsidP="0033423D">
      <w:pPr>
        <w:rPr>
          <w:bCs/>
        </w:rPr>
      </w:pPr>
      <w:bookmarkStart w:id="0" w:name="_GoBack"/>
      <w:bookmarkEnd w:id="0"/>
      <w:r w:rsidRPr="00C67F56">
        <w:rPr>
          <w:bCs/>
        </w:rPr>
        <w:t>Atentamente,</w:t>
      </w:r>
      <w:r w:rsidR="003C19DD">
        <w:rPr>
          <w:bCs/>
        </w:rPr>
        <w:br/>
      </w:r>
    </w:p>
    <w:p w:rsidR="0033423D" w:rsidRDefault="00A6120F" w:rsidP="00A330EA">
      <w:pPr>
        <w:spacing w:before="480"/>
        <w:ind w:right="91"/>
      </w:pPr>
      <w:r w:rsidRPr="00D02F08">
        <w:t>Chaesub Lee</w:t>
      </w:r>
      <w:r w:rsidR="003D4DFE" w:rsidRPr="009B782B">
        <w:br/>
        <w:t>Director de la Oficina de Normalización</w:t>
      </w:r>
      <w:r w:rsidR="0033423D">
        <w:t xml:space="preserve"> </w:t>
      </w:r>
      <w:r w:rsidR="0033423D">
        <w:br/>
      </w:r>
      <w:r w:rsidR="003D4DFE" w:rsidRPr="009B782B">
        <w:t>de las Telecomunicaciones</w:t>
      </w:r>
    </w:p>
    <w:p w:rsidR="003D4DFE" w:rsidRDefault="00043D90" w:rsidP="003C19DD">
      <w:pPr>
        <w:spacing w:before="360"/>
        <w:ind w:right="91"/>
        <w:rPr>
          <w:bCs/>
        </w:rPr>
      </w:pPr>
      <w:r w:rsidRPr="005076F2">
        <w:rPr>
          <w:b/>
        </w:rPr>
        <w:t>Anexos</w:t>
      </w:r>
      <w:r>
        <w:rPr>
          <w:bCs/>
        </w:rPr>
        <w:t xml:space="preserve">: </w:t>
      </w:r>
      <w:r w:rsidR="00953C4C">
        <w:rPr>
          <w:bCs/>
        </w:rPr>
        <w:t>2</w:t>
      </w:r>
      <w:r w:rsidR="003D4DFE">
        <w:rPr>
          <w:bCs/>
        </w:rPr>
        <w:br w:type="page"/>
      </w:r>
    </w:p>
    <w:p w:rsidR="007A6BDA" w:rsidRDefault="007A6BDA" w:rsidP="007A6BDA">
      <w:pPr>
        <w:tabs>
          <w:tab w:val="left" w:pos="2130"/>
          <w:tab w:val="center" w:pos="4961"/>
        </w:tabs>
        <w:spacing w:before="720"/>
        <w:ind w:right="-194"/>
        <w:jc w:val="center"/>
        <w:rPr>
          <w:b/>
          <w:bCs/>
          <w:sz w:val="28"/>
          <w:szCs w:val="28"/>
        </w:rPr>
      </w:pPr>
      <w:r w:rsidRPr="00A81423">
        <w:rPr>
          <w:b/>
          <w:bCs/>
          <w:sz w:val="28"/>
          <w:szCs w:val="28"/>
        </w:rPr>
        <w:lastRenderedPageBreak/>
        <w:t>ANEXO A</w:t>
      </w:r>
    </w:p>
    <w:p w:rsidR="00953C4C" w:rsidRPr="00953C4C" w:rsidRDefault="00953C4C" w:rsidP="001A2250">
      <w:pPr>
        <w:tabs>
          <w:tab w:val="left" w:pos="2130"/>
          <w:tab w:val="center" w:pos="4961"/>
        </w:tabs>
        <w:ind w:right="-193"/>
        <w:jc w:val="center"/>
      </w:pPr>
      <w:r w:rsidRPr="00953C4C">
        <w:t xml:space="preserve">(a la Carta Colectiva </w:t>
      </w:r>
      <w:r w:rsidR="001A2250">
        <w:t>7</w:t>
      </w:r>
      <w:r w:rsidRPr="00953C4C">
        <w:t>/5 de la TSB)</w:t>
      </w:r>
    </w:p>
    <w:p w:rsidR="007A6BDA" w:rsidRPr="00A81423" w:rsidRDefault="007A6BDA" w:rsidP="007A6BDA">
      <w:pPr>
        <w:spacing w:before="240"/>
        <w:ind w:right="-193"/>
        <w:jc w:val="center"/>
      </w:pPr>
      <w:r w:rsidRPr="00A81423">
        <w:rPr>
          <w:b/>
          <w:bCs/>
          <w:sz w:val="28"/>
          <w:szCs w:val="28"/>
        </w:rPr>
        <w:t xml:space="preserve">PRESENTACIÓN DE CONTRIBUCIONES </w:t>
      </w:r>
    </w:p>
    <w:p w:rsidR="007A6BDA" w:rsidRPr="003D4647" w:rsidRDefault="007A6BDA" w:rsidP="002A4E59">
      <w:pPr>
        <w:jc w:val="both"/>
      </w:pPr>
      <w:r w:rsidRPr="003D4647">
        <w:rPr>
          <w:b/>
          <w:bCs/>
        </w:rPr>
        <w:t>PLAZO PARA LA PRESENTACIÓN DE CONTRIBUCIONES</w:t>
      </w:r>
      <w:r w:rsidRPr="003D4647">
        <w:t>: El plazo para la presentación de contribuciones es de 12 (doce) días naturales antes de la reunión. Dichas contribuciones se publicarán en el sitio</w:t>
      </w:r>
      <w:r w:rsidR="00C1605A">
        <w:t xml:space="preserve"> web de la Comisión de Estudio 5</w:t>
      </w:r>
      <w:r w:rsidRPr="003D4647">
        <w:t xml:space="preserve">, por lo que deberán obrar en poder de la TSB </w:t>
      </w:r>
      <w:r w:rsidRPr="003D4647">
        <w:rPr>
          <w:b/>
          <w:bCs/>
        </w:rPr>
        <w:t xml:space="preserve">a más tardar el </w:t>
      </w:r>
      <w:r w:rsidR="00DD78D6">
        <w:rPr>
          <w:b/>
          <w:bCs/>
        </w:rPr>
        <w:t>7</w:t>
      </w:r>
      <w:r w:rsidR="00953C4C">
        <w:rPr>
          <w:b/>
          <w:bCs/>
        </w:rPr>
        <w:t xml:space="preserve"> de </w:t>
      </w:r>
      <w:r w:rsidR="00DD78D6">
        <w:rPr>
          <w:b/>
          <w:bCs/>
        </w:rPr>
        <w:t>abril</w:t>
      </w:r>
      <w:r>
        <w:rPr>
          <w:b/>
          <w:bCs/>
        </w:rPr>
        <w:t xml:space="preserve"> de 201</w:t>
      </w:r>
      <w:r w:rsidR="00DD78D6">
        <w:rPr>
          <w:b/>
          <w:bCs/>
        </w:rPr>
        <w:t>6</w:t>
      </w:r>
      <w:r w:rsidRPr="003D4647">
        <w:t xml:space="preserve">. Las contribuciones recibidas por lo menos </w:t>
      </w:r>
      <w:r w:rsidRPr="003D4647">
        <w:rPr>
          <w:b/>
          <w:bCs/>
        </w:rPr>
        <w:t xml:space="preserve">dos </w:t>
      </w:r>
      <w:r w:rsidRPr="003D4647">
        <w:t>meses antes del comienzo de la reunión podrán traducirse, si así se requiere</w:t>
      </w:r>
      <w:r>
        <w:t>.</w:t>
      </w:r>
    </w:p>
    <w:p w:rsidR="007A6BDA" w:rsidRPr="003D4647" w:rsidRDefault="007A6BDA" w:rsidP="002A4E59">
      <w:pPr>
        <w:spacing w:before="100" w:beforeAutospacing="1" w:after="120"/>
        <w:jc w:val="both"/>
      </w:pPr>
      <w:r w:rsidRPr="003D4647">
        <w:rPr>
          <w:b/>
          <w:bCs/>
        </w:rPr>
        <w:t>PUBLICACIÓN DIRECTA/PRESENTACIÓN DE DOCUMENTOS</w:t>
      </w:r>
      <w:r w:rsidRPr="003D4647">
        <w:t xml:space="preserve">: Se dispone de un sistema en línea para la publicación directa de las contribuciones. El sistema de publicación directa permite a los Miembros del UIT-T reservar números de contribución y cargar y revisar contribuciones directamente en el servidor web del UIT-T. Para obtener más información y directrices relativas al sistema de publicación directa, puede acudir a la siguiente dirección: </w:t>
      </w:r>
      <w:hyperlink r:id="rId13" w:history="1">
        <w:r w:rsidRPr="003D4647">
          <w:rPr>
            <w:rStyle w:val="Hyperlink"/>
          </w:rPr>
          <w:t>http://itu.int/net/ITU-T/ddp/</w:t>
        </w:r>
      </w:hyperlink>
      <w:r w:rsidRPr="003D4647">
        <w:t>.</w:t>
      </w:r>
    </w:p>
    <w:p w:rsidR="007A6BDA" w:rsidRPr="003D4647" w:rsidRDefault="007A6BDA" w:rsidP="002A4E59">
      <w:pPr>
        <w:spacing w:before="100" w:beforeAutospacing="1" w:after="120"/>
        <w:jc w:val="both"/>
      </w:pPr>
      <w:r w:rsidRPr="003D4647">
        <w:rPr>
          <w:b/>
          <w:bCs/>
        </w:rPr>
        <w:t>PLANTILLAS:</w:t>
      </w:r>
      <w:r w:rsidRPr="003D4647">
        <w:t xml:space="preserve"> Le recomendamos utilice el juego de plantillas facilitado para preparar su contribución. Las plantillas se pueden descargar desde la página web de cada Comisión de Estudio del UIT-T en "Delegate resources" (</w:t>
      </w:r>
      <w:hyperlink r:id="rId14" w:history="1">
        <w:r w:rsidRPr="003D4647">
          <w:rPr>
            <w:rStyle w:val="Hyperlink"/>
          </w:rPr>
          <w:t>http://itu.int/ITU-T/studygroups/templates</w:t>
        </w:r>
      </w:hyperlink>
      <w:r w:rsidRPr="003D4647">
        <w:t xml:space="preserve">). El apellido, los números de telefax y de teléfono, así como la dirección de correo electrónico de la persona de contacto para la contribución deberán figurar en la portada de </w:t>
      </w:r>
      <w:r w:rsidRPr="003D4647">
        <w:rPr>
          <w:u w:val="single"/>
        </w:rPr>
        <w:t>todos</w:t>
      </w:r>
      <w:r w:rsidRPr="003D4647">
        <w:t xml:space="preserve"> los documentos.</w:t>
      </w:r>
    </w:p>
    <w:p w:rsidR="007A6BDA" w:rsidRPr="007A6BDA" w:rsidRDefault="007A6BDA" w:rsidP="002A4E59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both"/>
        <w:rPr>
          <w:b/>
          <w:bCs/>
          <w:sz w:val="28"/>
          <w:szCs w:val="28"/>
        </w:rPr>
      </w:pPr>
      <w:r w:rsidRPr="007A6BDA">
        <w:rPr>
          <w:b/>
          <w:bCs/>
          <w:sz w:val="28"/>
          <w:szCs w:val="28"/>
        </w:rPr>
        <w:t>MÉTODOS DE TRABAJO E INSTALACIONES</w:t>
      </w:r>
    </w:p>
    <w:p w:rsidR="007A6BDA" w:rsidRPr="00C40136" w:rsidRDefault="007A6BDA" w:rsidP="002A4E59">
      <w:pPr>
        <w:jc w:val="both"/>
      </w:pPr>
      <w:r w:rsidRPr="00C40136">
        <w:rPr>
          <w:b/>
          <w:bCs/>
        </w:rPr>
        <w:t>INTERPRETACIÓN:</w:t>
      </w:r>
      <w:r w:rsidRPr="00C40136">
        <w:t xml:space="preserve"> </w:t>
      </w:r>
      <w:r w:rsidR="00DD78D6">
        <w:t xml:space="preserve">Con arreglo al acuerdo alcanzado por el equipo directivo de la CE5 del UIT-T, esta reunión se celebrará únicamente en inglés. </w:t>
      </w:r>
    </w:p>
    <w:p w:rsidR="007A6BDA" w:rsidRPr="00C40136" w:rsidRDefault="007A6BDA" w:rsidP="002A4E59">
      <w:pPr>
        <w:jc w:val="both"/>
      </w:pPr>
      <w:r w:rsidRPr="00C40136">
        <w:rPr>
          <w:b/>
          <w:bCs/>
        </w:rPr>
        <w:t>REUNIONES SIN PAPEL:</w:t>
      </w:r>
      <w:r w:rsidRPr="00C40136">
        <w:t xml:space="preserve"> </w:t>
      </w:r>
      <w:r>
        <w:t>La</w:t>
      </w:r>
      <w:r w:rsidRPr="00C40136">
        <w:t xml:space="preserve"> reunión tendrá lugar sin papel.</w:t>
      </w:r>
    </w:p>
    <w:p w:rsidR="007A6BDA" w:rsidRPr="002526B7" w:rsidRDefault="00DD78D6" w:rsidP="002A4E59">
      <w:pPr>
        <w:jc w:val="both"/>
      </w:pPr>
      <w:r>
        <w:rPr>
          <w:b/>
          <w:bCs/>
        </w:rPr>
        <w:t>INSTALACIONES</w:t>
      </w:r>
      <w:r w:rsidR="007A6BDA" w:rsidRPr="002526B7">
        <w:rPr>
          <w:b/>
          <w:bCs/>
        </w:rPr>
        <w:t xml:space="preserve"> INALÁMBRICA</w:t>
      </w:r>
      <w:r>
        <w:rPr>
          <w:b/>
          <w:bCs/>
        </w:rPr>
        <w:t>S</w:t>
      </w:r>
      <w:r w:rsidR="007A6BDA" w:rsidRPr="002526B7">
        <w:rPr>
          <w:b/>
          <w:bCs/>
        </w:rPr>
        <w:t xml:space="preserve">: </w:t>
      </w:r>
      <w:r w:rsidR="007A6BDA" w:rsidRPr="002526B7">
        <w:t>Los delegados dispon</w:t>
      </w:r>
      <w:r>
        <w:t xml:space="preserve">drán de instalaciones inalámbricas </w:t>
      </w:r>
      <w:r w:rsidR="001A2250">
        <w:t xml:space="preserve">para su uso </w:t>
      </w:r>
      <w:r>
        <w:t>en el lugar de celebración del evento</w:t>
      </w:r>
      <w:r w:rsidR="006A6896">
        <w:t>.</w:t>
      </w:r>
    </w:p>
    <w:p w:rsidR="007A6BDA" w:rsidRPr="00351270" w:rsidRDefault="007A6BDA" w:rsidP="002A4E59">
      <w:pPr>
        <w:jc w:val="both"/>
      </w:pPr>
      <w:r w:rsidRPr="00351270">
        <w:rPr>
          <w:b/>
          <w:bCs/>
        </w:rPr>
        <w:t>IMPRESORAS:</w:t>
      </w:r>
      <w:r w:rsidRPr="00351270">
        <w:t xml:space="preserve"> En </w:t>
      </w:r>
      <w:r w:rsidR="00DD78D6">
        <w:t>el lugar de celebración del evento se pondrán</w:t>
      </w:r>
      <w:r w:rsidRPr="00351270">
        <w:t xml:space="preserve"> a disposición impresoras para los delegados.</w:t>
      </w:r>
    </w:p>
    <w:p w:rsidR="007A6BDA" w:rsidRPr="00934740" w:rsidRDefault="007A6BDA" w:rsidP="00934740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 w:rsidRPr="00934740">
        <w:rPr>
          <w:b/>
          <w:bCs/>
          <w:sz w:val="28"/>
          <w:szCs w:val="28"/>
        </w:rPr>
        <w:t>INSCRIPCIÓN, NUEVOS DELEGADOS y BECAS</w:t>
      </w:r>
    </w:p>
    <w:p w:rsidR="007A6BDA" w:rsidRPr="009C6DF8" w:rsidRDefault="007A6BDA" w:rsidP="002A4E59">
      <w:pPr>
        <w:pStyle w:val="Normalaftertitle"/>
        <w:spacing w:before="120"/>
        <w:jc w:val="both"/>
      </w:pPr>
      <w:r w:rsidRPr="003C5980">
        <w:rPr>
          <w:b/>
          <w:bCs/>
        </w:rPr>
        <w:t xml:space="preserve">INSCRIPCIÓN: </w:t>
      </w:r>
      <w:r w:rsidRPr="009C6DF8">
        <w:t>Para que la TSB pueda tomar las disposiciones necesarias, le ruego me comunique cuanto antes, por carta, por fax (+41 22 730 5853) o por correo electrónico (</w:t>
      </w:r>
      <w:hyperlink r:id="rId15" w:history="1">
        <w:r w:rsidRPr="009C6DF8">
          <w:rPr>
            <w:rStyle w:val="Hyperlink"/>
          </w:rPr>
          <w:t>tsbreg@itu.int</w:t>
        </w:r>
      </w:hyperlink>
      <w:r w:rsidRPr="009C6DF8">
        <w:t xml:space="preserve">) y </w:t>
      </w:r>
      <w:r w:rsidRPr="009C6DF8">
        <w:rPr>
          <w:b/>
        </w:rPr>
        <w:t xml:space="preserve">a más tardar el </w:t>
      </w:r>
      <w:r w:rsidR="00DD78D6">
        <w:rPr>
          <w:b/>
        </w:rPr>
        <w:t>7</w:t>
      </w:r>
      <w:r w:rsidR="00953C4C">
        <w:rPr>
          <w:b/>
        </w:rPr>
        <w:t xml:space="preserve"> de </w:t>
      </w:r>
      <w:r w:rsidR="00DD78D6">
        <w:rPr>
          <w:b/>
        </w:rPr>
        <w:t>abril</w:t>
      </w:r>
      <w:r>
        <w:rPr>
          <w:b/>
        </w:rPr>
        <w:t xml:space="preserve"> de 201</w:t>
      </w:r>
      <w:r w:rsidR="00DD78D6">
        <w:rPr>
          <w:b/>
        </w:rPr>
        <w:t>6</w:t>
      </w:r>
      <w:r>
        <w:rPr>
          <w:b/>
        </w:rPr>
        <w:t xml:space="preserve"> </w:t>
      </w:r>
      <w:r w:rsidRPr="009C6DF8">
        <w:t>una lista de las personas que representarán a su Administración, Miembro del Sector, Asociado, Institución Académica, organización regional y/o internacional u otra entidad. Se ruega también a las administraciones que indiquen el nombre de su Jefe de Delegación (y jefe adjunto, si procede).</w:t>
      </w:r>
    </w:p>
    <w:p w:rsidR="007A6BDA" w:rsidRDefault="007A6BDA" w:rsidP="002A4E59">
      <w:pPr>
        <w:jc w:val="both"/>
        <w:rPr>
          <w:b/>
          <w:bCs/>
        </w:rPr>
      </w:pPr>
      <w:r w:rsidRPr="003C5980">
        <w:rPr>
          <w:b/>
          <w:bCs/>
        </w:rPr>
        <w:t>No olvide que la preinscripción de los participantes a las reuniones del UIT</w:t>
      </w:r>
      <w:r w:rsidRPr="003C5980">
        <w:rPr>
          <w:b/>
          <w:bCs/>
        </w:rPr>
        <w:noBreakHyphen/>
        <w:t xml:space="preserve">T se efectúa </w:t>
      </w:r>
      <w:r w:rsidRPr="003C5980">
        <w:rPr>
          <w:b/>
          <w:bCs/>
          <w:i/>
          <w:iCs/>
        </w:rPr>
        <w:t>en línea</w:t>
      </w:r>
      <w:r w:rsidRPr="003C5980">
        <w:rPr>
          <w:b/>
          <w:bCs/>
        </w:rPr>
        <w:t xml:space="preserve"> desde el sitio web del UIT</w:t>
      </w:r>
      <w:r w:rsidRPr="003C5980">
        <w:rPr>
          <w:b/>
          <w:bCs/>
        </w:rPr>
        <w:noBreakHyphen/>
        <w:t xml:space="preserve">T </w:t>
      </w:r>
      <w:hyperlink r:id="rId16" w:history="1">
        <w:r w:rsidR="00953C4C" w:rsidRPr="00532D38">
          <w:rPr>
            <w:rStyle w:val="Hyperlink"/>
            <w:b/>
            <w:bCs/>
          </w:rPr>
          <w:t>http://itu.int/ITU-T/studygroups/com05</w:t>
        </w:r>
      </w:hyperlink>
      <w:r w:rsidRPr="003C5980">
        <w:rPr>
          <w:b/>
          <w:bCs/>
        </w:rPr>
        <w:t>.</w:t>
      </w:r>
    </w:p>
    <w:p w:rsidR="001A2250" w:rsidRPr="003C5980" w:rsidRDefault="001A2250" w:rsidP="002A4E59">
      <w:pPr>
        <w:jc w:val="both"/>
        <w:rPr>
          <w:b/>
          <w:bCs/>
        </w:rPr>
      </w:pPr>
      <w:r>
        <w:rPr>
          <w:b/>
          <w:bCs/>
        </w:rPr>
        <w:t>Rogamos tenga presente que la inscripción para el Simposio deberá efectuarse por separado (véase Circular 196).</w:t>
      </w:r>
    </w:p>
    <w:p w:rsidR="007A6BDA" w:rsidRPr="00B86366" w:rsidRDefault="007A6BDA" w:rsidP="00A16671">
      <w:pPr>
        <w:keepNext/>
        <w:keepLines/>
      </w:pPr>
      <w:r w:rsidRPr="00153430">
        <w:rPr>
          <w:b/>
          <w:bCs/>
        </w:rPr>
        <w:lastRenderedPageBreak/>
        <w:t>BECAS:</w:t>
      </w:r>
      <w:r w:rsidRPr="00153430">
        <w:t xml:space="preserve"> </w:t>
      </w:r>
      <w:r w:rsidR="0041327A">
        <w:t>En función de</w:t>
      </w:r>
      <w:r>
        <w:t xml:space="preserve"> los fondos disponibles, </w:t>
      </w:r>
      <w:r w:rsidRPr="00B86366">
        <w:t>se concederá</w:t>
      </w:r>
      <w:r>
        <w:t>n dos</w:t>
      </w:r>
      <w:r w:rsidRPr="00B86366">
        <w:t xml:space="preserve"> beca</w:t>
      </w:r>
      <w:r>
        <w:t>s</w:t>
      </w:r>
      <w:r w:rsidRPr="00B86366">
        <w:t xml:space="preserve"> parcial</w:t>
      </w:r>
      <w:r>
        <w:t>es</w:t>
      </w:r>
      <w:r w:rsidRPr="00B86366">
        <w:t xml:space="preserve"> a las administraciones que reúnan los requisitos, con objeto de facilitar la participación de los </w:t>
      </w:r>
      <w:bookmarkStart w:id="1" w:name="_Hlk309803984"/>
      <w:r w:rsidRPr="00B86366">
        <w:t>países menos adelantados y países en desarrollo con bajos ingresos</w:t>
      </w:r>
      <w:bookmarkEnd w:id="1"/>
      <w:r w:rsidRPr="00B86366">
        <w:t xml:space="preserve"> (</w:t>
      </w:r>
      <w:hyperlink r:id="rId17" w:history="1">
        <w:r w:rsidRPr="00B86366">
          <w:rPr>
            <w:rFonts w:cstheme="majorBidi"/>
            <w:color w:val="0000FF"/>
            <w:szCs w:val="24"/>
            <w:u w:val="single"/>
          </w:rPr>
          <w:t>http://itu.int/en/ITU-T/info/Pages/resources.aspx</w:t>
        </w:r>
      </w:hyperlink>
      <w:r w:rsidRPr="00B86366">
        <w:rPr>
          <w:rFonts w:cstheme="majorBidi"/>
          <w:color w:val="0000FF"/>
          <w:szCs w:val="24"/>
          <w:u w:val="single"/>
        </w:rPr>
        <w:t>)</w:t>
      </w:r>
      <w:r w:rsidRPr="00B86366">
        <w:t xml:space="preserve">. </w:t>
      </w:r>
      <w:r w:rsidR="0041327A">
        <w:t xml:space="preserve">Rogamos tenga también presente que, cuando se soliciten dos (2) becas parciales, </w:t>
      </w:r>
      <w:r w:rsidR="0041327A" w:rsidRPr="00B86366">
        <w:rPr>
          <w:u w:val="single"/>
        </w:rPr>
        <w:t>al menos una de ellas</w:t>
      </w:r>
      <w:r w:rsidR="0041327A">
        <w:t xml:space="preserve"> corresponderá a un billete de avión en clase </w:t>
      </w:r>
      <w:r w:rsidR="0042314D">
        <w:t>económica.</w:t>
      </w:r>
      <w:r w:rsidR="0042314D" w:rsidRPr="00B86366">
        <w:t xml:space="preserve"> La</w:t>
      </w:r>
      <w:r w:rsidRPr="00B86366">
        <w:t xml:space="preserve"> solicitud debe ser autorizada por la </w:t>
      </w:r>
      <w:r w:rsidR="001F13F3" w:rsidRPr="00B86366">
        <w:t>A</w:t>
      </w:r>
      <w:r w:rsidRPr="00B86366">
        <w:t xml:space="preserve">dministración del correspondiente Estado Miembro de la UIT. La solicitud de beca (para la que debe utilizarse el </w:t>
      </w:r>
      <w:r w:rsidRPr="00B86366">
        <w:rPr>
          <w:b/>
          <w:bCs/>
        </w:rPr>
        <w:t>Formulario 1</w:t>
      </w:r>
      <w:r w:rsidRPr="00B86366">
        <w:t xml:space="preserve">) deberá obrar en poder de la </w:t>
      </w:r>
      <w:r w:rsidRPr="00352630">
        <w:t xml:space="preserve">UIT </w:t>
      </w:r>
      <w:r w:rsidRPr="001A2250">
        <w:rPr>
          <w:b/>
          <w:bCs/>
        </w:rPr>
        <w:t xml:space="preserve">a más tardar el </w:t>
      </w:r>
      <w:r w:rsidR="001A2250">
        <w:rPr>
          <w:b/>
          <w:bCs/>
        </w:rPr>
        <w:t>9</w:t>
      </w:r>
      <w:r w:rsidR="0041327A" w:rsidRPr="0041327A">
        <w:rPr>
          <w:b/>
          <w:bCs/>
        </w:rPr>
        <w:t xml:space="preserve"> de </w:t>
      </w:r>
      <w:r w:rsidR="001A2250">
        <w:rPr>
          <w:b/>
          <w:bCs/>
        </w:rPr>
        <w:t>marzo</w:t>
      </w:r>
      <w:r w:rsidRPr="0041327A">
        <w:rPr>
          <w:b/>
          <w:bCs/>
        </w:rPr>
        <w:t xml:space="preserve"> de 201</w:t>
      </w:r>
      <w:r w:rsidR="001A2250">
        <w:rPr>
          <w:b/>
          <w:bCs/>
        </w:rPr>
        <w:t>6</w:t>
      </w:r>
      <w:r w:rsidRPr="00352630">
        <w:t>.</w:t>
      </w:r>
      <w:r w:rsidRPr="00B86366">
        <w:t xml:space="preserve"> Rogamos tome nota de que los criterios aplicados en la decisión del otorgamiento de becas incluyen el presupuesto disponible de la TSB, las contribuciones de los postulantes a la reunión; la distribución equitativa entre países y regiones; y las cuestiones de equilibrio de género.</w:t>
      </w:r>
    </w:p>
    <w:p w:rsidR="001A2250" w:rsidRPr="00140D82" w:rsidRDefault="001A2250" w:rsidP="001A2250">
      <w:pPr>
        <w:keepNext/>
        <w:keepLines/>
        <w:tabs>
          <w:tab w:val="left" w:pos="1418"/>
          <w:tab w:val="left" w:pos="1702"/>
          <w:tab w:val="left" w:pos="2160"/>
        </w:tabs>
        <w:spacing w:before="100"/>
        <w:ind w:right="91"/>
      </w:pPr>
      <w:r w:rsidRPr="00140D82">
        <w:rPr>
          <w:b/>
          <w:bCs/>
        </w:rPr>
        <w:t>VISADOS:</w:t>
      </w:r>
      <w:r w:rsidRPr="00140D82">
        <w:t xml:space="preserve"> Para entrar en </w:t>
      </w:r>
      <w:r>
        <w:t>Malasia</w:t>
      </w:r>
      <w:r w:rsidRPr="00140D82">
        <w:t xml:space="preserve">, puede que necesite una carta de invitación (Formulario V39A) del anfitrión, que tendría que presentar a la Embajada o el Consulado de </w:t>
      </w:r>
      <w:r>
        <w:t>Malasia</w:t>
      </w:r>
      <w:r w:rsidRPr="00140D82">
        <w:t xml:space="preserve"> de su zona a fin de obtener su visado. Ese visado debe solicitarse y obtenerse en la oficina (embajada o consulado) que representa a </w:t>
      </w:r>
      <w:r>
        <w:t>Malasia</w:t>
      </w:r>
      <w:r w:rsidRPr="00140D82">
        <w:t xml:space="preserve"> en su país o, en su defecto, en la más próxima a su país de partida. Rogamos tenga presente que la aprobación del visado puede llevar cierto tiempo, por lo que le recomendamos que presente su solicitud de visado lo antes posible.</w:t>
      </w:r>
    </w:p>
    <w:p w:rsidR="00C52557" w:rsidRDefault="00C52557" w:rsidP="007A6BDA">
      <w:pPr>
        <w:spacing w:before="60"/>
        <w:rPr>
          <w:b/>
          <w:bCs/>
        </w:rPr>
      </w:pPr>
    </w:p>
    <w:p w:rsidR="007A6BDA" w:rsidRDefault="007A6BDA" w:rsidP="007A6BDA">
      <w:pPr>
        <w:spacing w:before="60"/>
        <w:rPr>
          <w:b/>
          <w:bCs/>
        </w:rPr>
      </w:pPr>
      <w:r w:rsidRPr="00153430">
        <w:rPr>
          <w:b/>
          <w:bCs/>
        </w:rPr>
        <w:t>PLAZOS CLAVE (antes de la reunión)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904"/>
      </w:tblGrid>
      <w:tr w:rsidR="0041327A" w:rsidRPr="0041327A" w:rsidTr="0041327A">
        <w:tc>
          <w:tcPr>
            <w:tcW w:w="1980" w:type="dxa"/>
          </w:tcPr>
          <w:p w:rsidR="0041327A" w:rsidRPr="0041327A" w:rsidRDefault="0041327A" w:rsidP="003543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Dos meses</w:t>
            </w:r>
          </w:p>
        </w:tc>
        <w:tc>
          <w:tcPr>
            <w:tcW w:w="2835" w:type="dxa"/>
          </w:tcPr>
          <w:p w:rsidR="0041327A" w:rsidRPr="0041327A" w:rsidRDefault="001A2250" w:rsidP="001A22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20 de febrero</w:t>
            </w:r>
            <w:r w:rsidR="0041327A">
              <w:t xml:space="preserve"> de 201</w:t>
            </w:r>
            <w:r>
              <w:t>6</w:t>
            </w:r>
          </w:p>
        </w:tc>
        <w:tc>
          <w:tcPr>
            <w:tcW w:w="4904" w:type="dxa"/>
          </w:tcPr>
          <w:p w:rsidR="0041327A" w:rsidRPr="0041327A" w:rsidRDefault="00BA6E82" w:rsidP="00BA6E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1132"/>
                <w:tab w:val="left" w:pos="4111"/>
              </w:tabs>
              <w:spacing w:before="80" w:after="80"/>
              <w:ind w:left="317" w:hanging="317"/>
            </w:pPr>
            <w:r>
              <w:t>–</w:t>
            </w:r>
            <w:r>
              <w:tab/>
            </w:r>
            <w:r w:rsidR="0041327A" w:rsidRPr="00153430">
              <w:t>presentación de las contribuciones para las que se requiera traducción</w:t>
            </w:r>
          </w:p>
        </w:tc>
      </w:tr>
      <w:tr w:rsidR="0041327A" w:rsidRPr="0041327A" w:rsidTr="0041327A">
        <w:tc>
          <w:tcPr>
            <w:tcW w:w="1980" w:type="dxa"/>
          </w:tcPr>
          <w:p w:rsidR="0041327A" w:rsidRPr="0041327A" w:rsidRDefault="0041327A" w:rsidP="003543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Seis semanas</w:t>
            </w:r>
          </w:p>
        </w:tc>
        <w:tc>
          <w:tcPr>
            <w:tcW w:w="2835" w:type="dxa"/>
          </w:tcPr>
          <w:p w:rsidR="0041327A" w:rsidRPr="0041327A" w:rsidRDefault="001A2250" w:rsidP="001A22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9 de marzo</w:t>
            </w:r>
            <w:r w:rsidR="0041327A">
              <w:t xml:space="preserve"> de 201</w:t>
            </w:r>
            <w:r>
              <w:t>6</w:t>
            </w:r>
          </w:p>
        </w:tc>
        <w:tc>
          <w:tcPr>
            <w:tcW w:w="4904" w:type="dxa"/>
          </w:tcPr>
          <w:p w:rsidR="0041327A" w:rsidRPr="0041327A" w:rsidRDefault="00BA6E82" w:rsidP="00BA6E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1132"/>
                <w:tab w:val="left" w:pos="4111"/>
              </w:tabs>
              <w:spacing w:before="80" w:after="80"/>
            </w:pPr>
            <w:r>
              <w:t>–</w:t>
            </w:r>
            <w:r>
              <w:tab/>
            </w:r>
            <w:r w:rsidR="0041327A">
              <w:t>solicitudes de becas</w:t>
            </w:r>
          </w:p>
        </w:tc>
      </w:tr>
      <w:tr w:rsidR="0041327A" w:rsidRPr="0041327A" w:rsidTr="0041327A">
        <w:tc>
          <w:tcPr>
            <w:tcW w:w="1980" w:type="dxa"/>
          </w:tcPr>
          <w:p w:rsidR="0041327A" w:rsidRPr="0041327A" w:rsidRDefault="0041327A" w:rsidP="003543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Cuatro semanas</w:t>
            </w:r>
          </w:p>
        </w:tc>
        <w:tc>
          <w:tcPr>
            <w:tcW w:w="2835" w:type="dxa"/>
          </w:tcPr>
          <w:p w:rsidR="0041327A" w:rsidRPr="0041327A" w:rsidRDefault="001A2250" w:rsidP="001A22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23 de marzo</w:t>
            </w:r>
            <w:r w:rsidR="0041327A">
              <w:t xml:space="preserve"> de 201</w:t>
            </w:r>
            <w:r>
              <w:t>6</w:t>
            </w:r>
          </w:p>
        </w:tc>
        <w:tc>
          <w:tcPr>
            <w:tcW w:w="4904" w:type="dxa"/>
          </w:tcPr>
          <w:p w:rsidR="0041327A" w:rsidRPr="0041327A" w:rsidRDefault="00BA6E82" w:rsidP="00BA6E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1132"/>
                <w:tab w:val="left" w:pos="4111"/>
              </w:tabs>
              <w:spacing w:before="80" w:after="80"/>
              <w:ind w:left="317" w:hanging="317"/>
            </w:pPr>
            <w:r>
              <w:t>–</w:t>
            </w:r>
            <w:r>
              <w:tab/>
            </w:r>
            <w:r w:rsidR="0041327A">
              <w:t xml:space="preserve">solicitudes de </w:t>
            </w:r>
            <w:r w:rsidR="001A2250">
              <w:t xml:space="preserve">cartas de apoyo para la obtención del </w:t>
            </w:r>
            <w:r w:rsidR="0041327A">
              <w:t>visado</w:t>
            </w:r>
          </w:p>
        </w:tc>
      </w:tr>
      <w:tr w:rsidR="0041327A" w:rsidRPr="0041327A" w:rsidTr="0041327A">
        <w:tc>
          <w:tcPr>
            <w:tcW w:w="1980" w:type="dxa"/>
          </w:tcPr>
          <w:p w:rsidR="0041327A" w:rsidRPr="0041327A" w:rsidRDefault="001A2250" w:rsidP="003543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12 días naturales</w:t>
            </w:r>
          </w:p>
        </w:tc>
        <w:tc>
          <w:tcPr>
            <w:tcW w:w="2835" w:type="dxa"/>
          </w:tcPr>
          <w:p w:rsidR="0041327A" w:rsidRPr="0041327A" w:rsidRDefault="001A2250" w:rsidP="001A22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7 de abril</w:t>
            </w:r>
            <w:r w:rsidR="0041327A">
              <w:t xml:space="preserve"> de 201</w:t>
            </w:r>
            <w:r>
              <w:t>6</w:t>
            </w:r>
          </w:p>
        </w:tc>
        <w:tc>
          <w:tcPr>
            <w:tcW w:w="4904" w:type="dxa"/>
          </w:tcPr>
          <w:p w:rsidR="0041327A" w:rsidRPr="0041327A" w:rsidRDefault="00BA6E82" w:rsidP="00BA6E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1132"/>
                <w:tab w:val="left" w:pos="4111"/>
              </w:tabs>
              <w:spacing w:before="80" w:after="80"/>
              <w:ind w:left="317" w:hanging="317"/>
            </w:pPr>
            <w:r>
              <w:t>–</w:t>
            </w:r>
            <w:r>
              <w:tab/>
            </w:r>
            <w:r w:rsidR="0041327A" w:rsidRPr="00153430">
              <w:t>pre</w:t>
            </w:r>
            <w:r w:rsidR="0041327A">
              <w:t>inscripción</w:t>
            </w:r>
          </w:p>
        </w:tc>
      </w:tr>
      <w:tr w:rsidR="0041327A" w:rsidRPr="0041327A" w:rsidTr="0041327A">
        <w:tc>
          <w:tcPr>
            <w:tcW w:w="1980" w:type="dxa"/>
          </w:tcPr>
          <w:p w:rsidR="0041327A" w:rsidRPr="0041327A" w:rsidRDefault="0041327A" w:rsidP="003543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12 días naturales</w:t>
            </w:r>
          </w:p>
        </w:tc>
        <w:tc>
          <w:tcPr>
            <w:tcW w:w="2835" w:type="dxa"/>
          </w:tcPr>
          <w:p w:rsidR="0041327A" w:rsidRPr="0041327A" w:rsidRDefault="001A2250" w:rsidP="003543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80" w:after="80"/>
            </w:pPr>
            <w:r>
              <w:t>7 de abril de 2016</w:t>
            </w:r>
          </w:p>
        </w:tc>
        <w:tc>
          <w:tcPr>
            <w:tcW w:w="4904" w:type="dxa"/>
          </w:tcPr>
          <w:p w:rsidR="0041327A" w:rsidRPr="0041327A" w:rsidRDefault="00BA6E82" w:rsidP="00BA6E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1132"/>
                <w:tab w:val="left" w:pos="4111"/>
              </w:tabs>
              <w:spacing w:before="80" w:after="80"/>
              <w:ind w:left="317" w:hanging="317"/>
            </w:pPr>
            <w:r>
              <w:t>–</w:t>
            </w:r>
            <w:r>
              <w:tab/>
            </w:r>
            <w:r w:rsidR="0041327A" w:rsidRPr="00903DC1">
              <w:t>fecha límite para la presentaci</w:t>
            </w:r>
            <w:r w:rsidR="0041327A">
              <w:t xml:space="preserve">ón de </w:t>
            </w:r>
            <w:r w:rsidR="0041327A" w:rsidRPr="00903DC1">
              <w:t>contribu</w:t>
            </w:r>
            <w:r w:rsidR="0041327A">
              <w:t>ciones</w:t>
            </w:r>
          </w:p>
        </w:tc>
      </w:tr>
    </w:tbl>
    <w:p w:rsidR="003F5359" w:rsidRDefault="003F5359" w:rsidP="002C24C4">
      <w:pPr>
        <w:jc w:val="center"/>
        <w:rPr>
          <w:b/>
          <w:bCs/>
        </w:rPr>
      </w:pPr>
    </w:p>
    <w:p w:rsidR="003F5359" w:rsidRDefault="003F5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2C24C4" w:rsidRPr="00B73350" w:rsidRDefault="002C24C4" w:rsidP="002C24C4">
      <w:pPr>
        <w:jc w:val="center"/>
        <w:rPr>
          <w:b/>
          <w:bCs/>
          <w:lang w:val="en-US"/>
        </w:rPr>
      </w:pPr>
      <w:r w:rsidRPr="00B73350">
        <w:rPr>
          <w:b/>
          <w:bCs/>
          <w:lang w:val="en-US"/>
        </w:rPr>
        <w:lastRenderedPageBreak/>
        <w:t xml:space="preserve">FORM 1 - FELLOWSHIP REQUEST </w:t>
      </w:r>
    </w:p>
    <w:p w:rsidR="002C24C4" w:rsidRPr="00B73350" w:rsidRDefault="002C24C4" w:rsidP="00811610">
      <w:pPr>
        <w:spacing w:before="0"/>
        <w:jc w:val="center"/>
        <w:rPr>
          <w:lang w:val="en-US"/>
        </w:rPr>
      </w:pPr>
      <w:r w:rsidRPr="00B73350">
        <w:rPr>
          <w:lang w:val="en-US"/>
        </w:rPr>
        <w:t>(to TSB Collective letter 7/5)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2C24C4" w:rsidRPr="00B73350" w:rsidTr="00D43D65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24C4" w:rsidRPr="00B73350" w:rsidRDefault="002C24C4" w:rsidP="00D43D65">
            <w:pPr>
              <w:rPr>
                <w:sz w:val="16"/>
              </w:rPr>
            </w:pPr>
            <w:r w:rsidRPr="00B7335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20EE45B1" wp14:editId="6FF4495A">
                  <wp:extent cx="621665" cy="6375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4C4" w:rsidRPr="00B73350" w:rsidRDefault="002C24C4" w:rsidP="00811610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73350">
              <w:rPr>
                <w:b/>
                <w:bCs/>
                <w:szCs w:val="22"/>
                <w:lang w:val="en-US"/>
              </w:rPr>
              <w:t>ITU-T Study Group 5 meeting</w:t>
            </w:r>
            <w:r w:rsidR="00811610">
              <w:rPr>
                <w:b/>
                <w:bCs/>
                <w:szCs w:val="22"/>
                <w:lang w:val="en-US"/>
              </w:rPr>
              <w:br/>
            </w:r>
            <w:r w:rsidRPr="00B73350">
              <w:rPr>
                <w:b/>
                <w:bCs/>
                <w:szCs w:val="22"/>
                <w:lang w:val="en-US"/>
              </w:rPr>
              <w:t>Kuala Lumpur, Malaysia, 20-27 April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C4" w:rsidRPr="00B73350" w:rsidRDefault="002C24C4" w:rsidP="00D43D65">
            <w:r w:rsidRPr="00B73350">
              <w:rPr>
                <w:noProof/>
                <w:lang w:val="en-US" w:eastAsia="zh-CN"/>
              </w:rPr>
              <w:drawing>
                <wp:inline distT="0" distB="0" distL="0" distR="0" wp14:anchorId="09AEE86D" wp14:editId="16175246">
                  <wp:extent cx="610870" cy="6267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4C4" w:rsidRPr="004B0A42" w:rsidTr="00D43D65">
        <w:tc>
          <w:tcPr>
            <w:tcW w:w="2734" w:type="dxa"/>
            <w:gridSpan w:val="2"/>
          </w:tcPr>
          <w:p w:rsidR="002C24C4" w:rsidRPr="00B73350" w:rsidRDefault="002C24C4" w:rsidP="00D43D65">
            <w:pPr>
              <w:spacing w:before="240"/>
              <w:rPr>
                <w:b/>
                <w:bCs/>
                <w:iCs/>
                <w:szCs w:val="22"/>
              </w:rPr>
            </w:pPr>
            <w:r w:rsidRPr="00B73350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2C24C4" w:rsidRPr="00B73350" w:rsidRDefault="002C24C4" w:rsidP="00D43D65">
            <w:pPr>
              <w:rPr>
                <w:b/>
                <w:bCs/>
                <w:szCs w:val="22"/>
                <w:lang w:val="en-US"/>
              </w:rPr>
            </w:pPr>
            <w:r w:rsidRPr="00B73350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2C24C4" w:rsidRPr="00B73350" w:rsidRDefault="002C24C4" w:rsidP="00D43D65">
            <w:pPr>
              <w:rPr>
                <w:b/>
                <w:bCs/>
                <w:iCs/>
                <w:sz w:val="20"/>
                <w:lang w:val="en-US"/>
              </w:rPr>
            </w:pPr>
            <w:r w:rsidRPr="00B73350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2C24C4" w:rsidRPr="002C24C4" w:rsidRDefault="002C24C4" w:rsidP="00D43D65">
            <w:pPr>
              <w:rPr>
                <w:szCs w:val="22"/>
                <w:lang w:val="fr-CH"/>
              </w:rPr>
            </w:pPr>
            <w:r w:rsidRPr="00B73350">
              <w:rPr>
                <w:b/>
                <w:bCs/>
                <w:szCs w:val="22"/>
                <w:lang w:val="it-IT"/>
              </w:rPr>
              <w:t xml:space="preserve">E-mail: </w:t>
            </w:r>
            <w:r w:rsidRPr="00B73350">
              <w:rPr>
                <w:b/>
                <w:bCs/>
                <w:szCs w:val="22"/>
                <w:lang w:val="it-IT"/>
              </w:rPr>
              <w:tab/>
            </w:r>
            <w:hyperlink r:id="rId19" w:history="1">
              <w:r w:rsidRPr="00B73350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2C24C4" w:rsidRPr="00B73350" w:rsidRDefault="002C24C4" w:rsidP="00D43D65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B73350">
              <w:rPr>
                <w:b/>
                <w:bCs/>
                <w:szCs w:val="22"/>
                <w:lang w:val="it-IT"/>
              </w:rPr>
              <w:t>Tel:</w:t>
            </w:r>
            <w:r w:rsidRPr="00B73350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2C24C4" w:rsidRPr="00B73350" w:rsidRDefault="002C24C4" w:rsidP="00D43D65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B73350">
              <w:rPr>
                <w:b/>
                <w:bCs/>
                <w:szCs w:val="22"/>
                <w:lang w:val="it-IT"/>
              </w:rPr>
              <w:t>Fax:</w:t>
            </w:r>
            <w:r w:rsidRPr="00B73350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2C24C4" w:rsidRPr="004B0A42" w:rsidTr="00D43D6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4C4" w:rsidRPr="00B73350" w:rsidRDefault="002C24C4" w:rsidP="00D43D65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B73350">
              <w:rPr>
                <w:b/>
                <w:iCs/>
                <w:lang w:val="en-US"/>
              </w:rPr>
              <w:t>Request for one partial fellowship to be submitted before 9 March 2016</w:t>
            </w:r>
          </w:p>
        </w:tc>
      </w:tr>
      <w:tr w:rsidR="002C24C4" w:rsidRPr="004B0A42" w:rsidTr="00D43D65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2C24C4" w:rsidRPr="00B73350" w:rsidRDefault="002C24C4" w:rsidP="00D43D6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C24C4" w:rsidRPr="00B73350" w:rsidRDefault="002C24C4" w:rsidP="00D43D65">
            <w:pPr>
              <w:spacing w:before="0"/>
              <w:jc w:val="center"/>
              <w:rPr>
                <w:iCs/>
                <w:lang w:val="en-US"/>
              </w:rPr>
            </w:pPr>
            <w:r w:rsidRPr="00B73350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2C24C4" w:rsidRPr="00B73350" w:rsidRDefault="002C24C4" w:rsidP="00D43D65">
            <w:pPr>
              <w:spacing w:before="0"/>
              <w:jc w:val="center"/>
              <w:rPr>
                <w:lang w:val="en-US"/>
              </w:rPr>
            </w:pPr>
          </w:p>
        </w:tc>
      </w:tr>
      <w:tr w:rsidR="002C24C4" w:rsidRPr="00B73350" w:rsidTr="00D43D65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4C4" w:rsidRPr="00B73350" w:rsidRDefault="002C24C4" w:rsidP="00D43D65">
            <w:pPr>
              <w:pStyle w:val="Note"/>
              <w:rPr>
                <w:lang w:val="en-US"/>
              </w:rPr>
            </w:pPr>
            <w:r w:rsidRPr="00B73350">
              <w:rPr>
                <w:lang w:val="en-US"/>
              </w:rPr>
              <w:t>Registration Confirmation I.D. No: ……………………………………………………………………………</w:t>
            </w:r>
            <w:r w:rsidRPr="00B73350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0" w:history="1">
              <w:r w:rsidRPr="00B73350">
                <w:rPr>
                  <w:rStyle w:val="Hyperlink"/>
                  <w:b/>
                  <w:bCs/>
                  <w:lang w:val="en-US"/>
                </w:rPr>
                <w:t>http://itu.int/ITU-T/studygroups/com05</w:t>
              </w:r>
            </w:hyperlink>
            <w:r w:rsidRPr="00B73350">
              <w:rPr>
                <w:color w:val="1F497D"/>
                <w:szCs w:val="22"/>
                <w:lang w:val="en-US"/>
              </w:rPr>
              <w:t>)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Country</w:t>
            </w:r>
            <w:r w:rsidRPr="00B73350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Name of the Administration or Organization</w:t>
            </w:r>
            <w:r w:rsidRPr="00B73350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 xml:space="preserve">Mr / Ms </w:t>
            </w:r>
            <w:r w:rsidRPr="00B73350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B73350">
              <w:rPr>
                <w:lang w:val="en-US"/>
              </w:rPr>
              <w:t xml:space="preserve">(family name)  </w:t>
            </w:r>
            <w:r w:rsidRPr="00B73350">
              <w:rPr>
                <w:lang w:val="en-US"/>
              </w:rPr>
              <w:tab/>
            </w:r>
            <w:r w:rsidRPr="00B73350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B73350">
              <w:rPr>
                <w:lang w:val="en-US"/>
              </w:rPr>
              <w:t>(given name)</w:t>
            </w:r>
          </w:p>
          <w:p w:rsidR="002C24C4" w:rsidRPr="00B73350" w:rsidRDefault="002C24C4" w:rsidP="00D43D6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B73350">
              <w:t xml:space="preserve">Title: </w:t>
            </w:r>
            <w:r w:rsidRPr="00B73350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2C24C4" w:rsidRPr="004B0A42" w:rsidTr="00D43D65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C4" w:rsidRPr="00B73350" w:rsidRDefault="002C24C4" w:rsidP="00D43D6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Address</w:t>
            </w:r>
            <w:r w:rsidRPr="00B73350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B73350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Tel</w:t>
            </w:r>
            <w:r w:rsidRPr="00B73350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B73350">
              <w:rPr>
                <w:lang w:val="en-US"/>
              </w:rPr>
              <w:t>Fax</w:t>
            </w:r>
            <w:r w:rsidRPr="00B73350">
              <w:rPr>
                <w:b/>
                <w:sz w:val="18"/>
                <w:szCs w:val="18"/>
                <w:lang w:val="en-US"/>
              </w:rPr>
              <w:t>:</w:t>
            </w:r>
            <w:r w:rsidRPr="00B73350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B73350">
              <w:rPr>
                <w:lang w:val="en-US"/>
              </w:rPr>
              <w:t xml:space="preserve">E-Mail: </w:t>
            </w:r>
            <w:r w:rsidRPr="00B73350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PASSPORT INFORMATION</w:t>
            </w:r>
            <w:r w:rsidRPr="00B73350">
              <w:rPr>
                <w:b/>
                <w:sz w:val="18"/>
                <w:szCs w:val="18"/>
                <w:lang w:val="en-US"/>
              </w:rPr>
              <w:t>: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Date of birth</w:t>
            </w:r>
            <w:r w:rsidRPr="00B73350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Nationality</w:t>
            </w:r>
            <w:r w:rsidRPr="00B73350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B73350">
              <w:rPr>
                <w:lang w:val="en-US"/>
              </w:rPr>
              <w:t>Passport number</w:t>
            </w:r>
            <w:r w:rsidRPr="00B73350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2C24C4" w:rsidRPr="00B73350" w:rsidRDefault="002C24C4" w:rsidP="00D43D6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B73350">
              <w:rPr>
                <w:lang w:val="en-US"/>
              </w:rPr>
              <w:t>Date of issue</w:t>
            </w:r>
            <w:r w:rsidRPr="00B73350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B73350">
              <w:rPr>
                <w:lang w:val="en-US"/>
              </w:rPr>
              <w:t>In (place)</w:t>
            </w:r>
            <w:r w:rsidRPr="00B73350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B73350">
              <w:rPr>
                <w:lang w:val="en-US"/>
              </w:rPr>
              <w:t>Valid until (date):</w:t>
            </w:r>
            <w:r w:rsidRPr="00B73350">
              <w:rPr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2C24C4" w:rsidRPr="004B0A42" w:rsidTr="00D43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2C24C4" w:rsidRPr="00B73350" w:rsidRDefault="002C24C4" w:rsidP="00D43D65">
            <w:pPr>
              <w:spacing w:before="0"/>
              <w:contextualSpacing/>
              <w:jc w:val="center"/>
              <w:rPr>
                <w:lang w:val="en-US"/>
              </w:rPr>
            </w:pPr>
            <w:r w:rsidRPr="00B73350">
              <w:rPr>
                <w:lang w:val="en-US"/>
              </w:rPr>
              <w:t>Please select your preference</w:t>
            </w:r>
          </w:p>
          <w:p w:rsidR="002C24C4" w:rsidRPr="00B73350" w:rsidRDefault="002C24C4" w:rsidP="00D43D65">
            <w:pPr>
              <w:spacing w:before="0"/>
              <w:contextualSpacing/>
              <w:jc w:val="center"/>
              <w:rPr>
                <w:lang w:val="en-US"/>
              </w:rPr>
            </w:pPr>
            <w:r w:rsidRPr="00B73350">
              <w:rPr>
                <w:lang w:val="en-US"/>
              </w:rPr>
              <w:t>(which ITU will do its best to accommodate)</w:t>
            </w:r>
          </w:p>
        </w:tc>
      </w:tr>
      <w:tr w:rsidR="002C24C4" w:rsidRPr="004B0A42" w:rsidTr="00D43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2C24C4" w:rsidRPr="00B73350" w:rsidRDefault="002C24C4" w:rsidP="00D43D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  <w:lang w:val="en-US"/>
              </w:rPr>
            </w:pPr>
            <w:r w:rsidRPr="00B73350">
              <w:rPr>
                <w:b/>
                <w:bCs/>
                <w:sz w:val="20"/>
                <w:lang w:val="en-US"/>
              </w:rPr>
              <w:tab/>
            </w:r>
            <w:r w:rsidRPr="00B73350">
              <w:rPr>
                <w:b/>
                <w:bCs/>
                <w:sz w:val="22"/>
                <w:szCs w:val="22"/>
                <w:lang w:val="en-US"/>
              </w:rPr>
              <w:t>□ Economy class air ticket (duty station / Geneva / duty station)</w:t>
            </w:r>
          </w:p>
          <w:p w:rsidR="002C24C4" w:rsidRPr="00B73350" w:rsidRDefault="002C24C4" w:rsidP="00D43D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B73350">
              <w:rPr>
                <w:b/>
                <w:bCs/>
                <w:sz w:val="22"/>
                <w:szCs w:val="22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2C24C4" w:rsidRPr="00B73350" w:rsidTr="00D4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2C24C4" w:rsidRPr="00B73350" w:rsidRDefault="002C24C4" w:rsidP="00811610">
            <w:pPr>
              <w:spacing w:before="0"/>
              <w:rPr>
                <w:sz w:val="20"/>
                <w:szCs w:val="24"/>
              </w:rPr>
            </w:pPr>
            <w:r w:rsidRPr="00B73350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B73350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C24C4" w:rsidRPr="00B73350" w:rsidRDefault="002C24C4" w:rsidP="00D43D65">
            <w:pPr>
              <w:spacing w:before="60"/>
            </w:pPr>
            <w:r w:rsidRPr="00B73350">
              <w:rPr>
                <w:b/>
                <w:bCs/>
                <w:szCs w:val="28"/>
                <w:lang w:val="en-US"/>
              </w:rPr>
              <w:t>Date</w:t>
            </w:r>
            <w:r w:rsidRPr="00B73350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2C24C4" w:rsidRPr="004B0A42" w:rsidTr="00D43D6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2C24C4" w:rsidRPr="00B73350" w:rsidRDefault="002C24C4" w:rsidP="00D43D65">
            <w:pPr>
              <w:pStyle w:val="Note"/>
              <w:rPr>
                <w:sz w:val="22"/>
                <w:szCs w:val="18"/>
                <w:lang w:val="en-US"/>
              </w:rPr>
            </w:pPr>
            <w:r w:rsidRPr="00B73350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2C24C4" w:rsidRPr="00B73350" w:rsidRDefault="002C24C4" w:rsidP="00D43D65">
            <w:pPr>
              <w:pStyle w:val="Note"/>
              <w:rPr>
                <w:lang w:val="en-US"/>
              </w:rPr>
            </w:pPr>
            <w:r w:rsidRPr="00B73350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2C24C4" w:rsidRPr="00B73350" w:rsidTr="00D43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2C24C4" w:rsidRPr="00B73350" w:rsidRDefault="002C24C4" w:rsidP="00D43D65">
            <w:pPr>
              <w:spacing w:before="240" w:after="240"/>
            </w:pPr>
            <w:r w:rsidRPr="00B73350">
              <w:rPr>
                <w:b/>
                <w:bCs/>
                <w:szCs w:val="28"/>
                <w:lang w:val="en-US"/>
              </w:rPr>
              <w:t>Signature</w:t>
            </w:r>
            <w:r w:rsidRPr="00B73350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2C24C4" w:rsidRPr="00B73350" w:rsidRDefault="002C24C4" w:rsidP="00D43D65">
            <w:r w:rsidRPr="00B73350">
              <w:rPr>
                <w:b/>
                <w:bCs/>
                <w:szCs w:val="28"/>
                <w:lang w:val="en-US"/>
              </w:rPr>
              <w:t>Date</w:t>
            </w:r>
            <w:r w:rsidRPr="00B73350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3F5359" w:rsidRDefault="003F5359" w:rsidP="002C24C4">
      <w:pPr>
        <w:ind w:right="-194"/>
        <w:jc w:val="center"/>
        <w:rPr>
          <w:rFonts w:cstheme="majorBidi"/>
          <w:b/>
          <w:bCs/>
          <w:sz w:val="28"/>
          <w:szCs w:val="28"/>
          <w:lang w:val="en-US"/>
        </w:rPr>
      </w:pPr>
    </w:p>
    <w:p w:rsidR="003F5359" w:rsidRDefault="003F5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8"/>
          <w:szCs w:val="28"/>
          <w:lang w:val="en-US"/>
        </w:rPr>
      </w:pPr>
      <w:r>
        <w:rPr>
          <w:rFonts w:cstheme="majorBidi"/>
          <w:b/>
          <w:bCs/>
          <w:sz w:val="28"/>
          <w:szCs w:val="28"/>
          <w:lang w:val="en-US"/>
        </w:rPr>
        <w:br w:type="page"/>
      </w:r>
    </w:p>
    <w:p w:rsidR="002C24C4" w:rsidRPr="00B73350" w:rsidRDefault="002C24C4" w:rsidP="002C24C4">
      <w:pPr>
        <w:ind w:right="-194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B73350">
        <w:rPr>
          <w:rFonts w:cstheme="majorBidi"/>
          <w:b/>
          <w:bCs/>
          <w:sz w:val="28"/>
          <w:szCs w:val="28"/>
          <w:lang w:val="en-US"/>
        </w:rPr>
        <w:lastRenderedPageBreak/>
        <w:t>ANNEX B</w:t>
      </w:r>
      <w:r w:rsidRPr="00B73350">
        <w:rPr>
          <w:rFonts w:cstheme="majorBidi"/>
          <w:b/>
          <w:bCs/>
          <w:sz w:val="28"/>
          <w:szCs w:val="28"/>
          <w:lang w:val="en-US"/>
        </w:rPr>
        <w:br/>
      </w:r>
      <w:r w:rsidRPr="00B73350">
        <w:rPr>
          <w:lang w:val="en-US"/>
        </w:rPr>
        <w:t>(to TSB Collective letter 7/5)</w:t>
      </w:r>
    </w:p>
    <w:p w:rsidR="002C24C4" w:rsidRPr="00B73350" w:rsidRDefault="002C24C4" w:rsidP="002C24C4">
      <w:pPr>
        <w:ind w:right="-194"/>
        <w:jc w:val="center"/>
        <w:rPr>
          <w:rFonts w:cstheme="majorBidi"/>
          <w:b/>
          <w:bCs/>
          <w:sz w:val="28"/>
          <w:szCs w:val="28"/>
        </w:rPr>
      </w:pPr>
      <w:r w:rsidRPr="00B73350">
        <w:rPr>
          <w:rFonts w:cstheme="majorBidi"/>
          <w:b/>
          <w:bCs/>
          <w:sz w:val="28"/>
          <w:szCs w:val="28"/>
        </w:rPr>
        <w:t>DRAFT AGENDA</w:t>
      </w:r>
    </w:p>
    <w:p w:rsidR="002C24C4" w:rsidRPr="00B73350" w:rsidRDefault="002C24C4" w:rsidP="002C24C4">
      <w:pPr>
        <w:ind w:right="-194"/>
        <w:jc w:val="both"/>
        <w:rPr>
          <w:rFonts w:cstheme="majorBidi"/>
          <w:szCs w:val="24"/>
        </w:rPr>
      </w:pP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Opening of the meeting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Adoption of the agenda and document allocation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 xml:space="preserve">Highlights of TSAG and Review Committee 2016 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 xml:space="preserve">IPR roll call 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Promotion activities and bridging the standardization gap</w:t>
      </w:r>
    </w:p>
    <w:p w:rsidR="002C24C4" w:rsidRPr="00B73350" w:rsidRDefault="002C24C4" w:rsidP="002C24C4">
      <w:pPr>
        <w:pStyle w:val="Heading2"/>
        <w:numPr>
          <w:ilvl w:val="0"/>
          <w:numId w:val="22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Workshops, Trainings and Forums of interest to SG5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Draft new Recommendation ITU-T L.1002 “External universal power adapter solutions for portable information and communication technology devices”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Report of the different SG5 Regional Groups</w:t>
      </w:r>
    </w:p>
    <w:p w:rsidR="002C24C4" w:rsidRPr="00B73350" w:rsidRDefault="002C24C4" w:rsidP="002C24C4">
      <w:pPr>
        <w:pStyle w:val="Heading2"/>
        <w:numPr>
          <w:ilvl w:val="0"/>
          <w:numId w:val="23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 xml:space="preserve">SG5 RG-AFR </w:t>
      </w:r>
    </w:p>
    <w:p w:rsidR="002C24C4" w:rsidRPr="00B73350" w:rsidRDefault="002C24C4" w:rsidP="002C24C4">
      <w:pPr>
        <w:pStyle w:val="Heading2"/>
        <w:numPr>
          <w:ilvl w:val="0"/>
          <w:numId w:val="22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SG5 RG-ARB</w:t>
      </w:r>
    </w:p>
    <w:p w:rsidR="002C24C4" w:rsidRPr="00B73350" w:rsidRDefault="002C24C4" w:rsidP="002C24C4">
      <w:pPr>
        <w:pStyle w:val="Heading2"/>
        <w:numPr>
          <w:ilvl w:val="0"/>
          <w:numId w:val="22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SG5 RG-AMR</w:t>
      </w:r>
    </w:p>
    <w:p w:rsidR="002C24C4" w:rsidRPr="00B73350" w:rsidRDefault="002C24C4" w:rsidP="002C24C4">
      <w:pPr>
        <w:pStyle w:val="Heading2"/>
        <w:numPr>
          <w:ilvl w:val="0"/>
          <w:numId w:val="22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SG5 RG-AP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Preparation for WTSA-16</w:t>
      </w:r>
    </w:p>
    <w:p w:rsidR="002C24C4" w:rsidRPr="00B73350" w:rsidRDefault="002C24C4" w:rsidP="002C24C4">
      <w:pPr>
        <w:pStyle w:val="Heading2"/>
        <w:numPr>
          <w:ilvl w:val="0"/>
          <w:numId w:val="24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 xml:space="preserve">Deletion and/or Merger of Questions </w:t>
      </w:r>
    </w:p>
    <w:p w:rsidR="002C24C4" w:rsidRPr="00B73350" w:rsidRDefault="002C24C4" w:rsidP="002C24C4">
      <w:pPr>
        <w:pStyle w:val="Heading2"/>
        <w:numPr>
          <w:ilvl w:val="0"/>
          <w:numId w:val="23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1248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Future SG5 structure (including the text of Questions)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ITU-T Study Group 5 Incoming Liaison Statements Report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Working Parties meetings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fr-CH"/>
        </w:rPr>
      </w:pPr>
      <w:r w:rsidRPr="00B73350">
        <w:rPr>
          <w:b w:val="0"/>
          <w:bCs/>
          <w:szCs w:val="24"/>
          <w:lang w:val="fr-CH"/>
        </w:rPr>
        <w:t xml:space="preserve">Nomination of Rapporteurs, Associate Rapporteurs and Liaison Rapporteurs 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Consent/determination/approval/deletion of Recommendations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Reports of the meetings of Working Parties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Agreement/approval of informative texts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>Approval of Outgoing liaison statements/communications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Update of SG5 work programme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  <w:lang w:val="en-US"/>
        </w:rPr>
      </w:pPr>
      <w:r w:rsidRPr="00B73350">
        <w:rPr>
          <w:b w:val="0"/>
          <w:bCs/>
          <w:szCs w:val="24"/>
          <w:lang w:val="en-US"/>
        </w:rPr>
        <w:t xml:space="preserve">Identify new topics for future Technology Watch reports 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Future activities</w:t>
      </w:r>
    </w:p>
    <w:p w:rsidR="002C24C4" w:rsidRPr="00B73350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Other business</w:t>
      </w:r>
    </w:p>
    <w:p w:rsidR="002C24C4" w:rsidRDefault="002C24C4" w:rsidP="002C24C4">
      <w:pPr>
        <w:pStyle w:val="Heading2"/>
        <w:numPr>
          <w:ilvl w:val="0"/>
          <w:numId w:val="21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overflowPunct/>
        <w:autoSpaceDE/>
        <w:autoSpaceDN/>
        <w:adjustRightInd/>
        <w:spacing w:before="120"/>
        <w:ind w:left="811" w:hanging="454"/>
        <w:textAlignment w:val="auto"/>
        <w:rPr>
          <w:b w:val="0"/>
          <w:bCs/>
          <w:szCs w:val="24"/>
        </w:rPr>
      </w:pPr>
      <w:r w:rsidRPr="00B73350">
        <w:rPr>
          <w:b w:val="0"/>
          <w:bCs/>
          <w:szCs w:val="24"/>
        </w:rPr>
        <w:t>Closing of the meeting</w:t>
      </w:r>
    </w:p>
    <w:p w:rsidR="0019172B" w:rsidRPr="0019172B" w:rsidRDefault="0019172B" w:rsidP="0019172B"/>
    <w:p w:rsidR="00401D3C" w:rsidRDefault="00401D3C">
      <w:pPr>
        <w:jc w:val="center"/>
      </w:pPr>
      <w:r>
        <w:t>______________</w:t>
      </w:r>
    </w:p>
    <w:p w:rsidR="006A6896" w:rsidRDefault="006A6896" w:rsidP="001A2250">
      <w:pPr>
        <w:jc w:val="center"/>
      </w:pPr>
    </w:p>
    <w:sectPr w:rsidR="006A6896" w:rsidSect="00811610">
      <w:headerReference w:type="default" r:id="rId21"/>
      <w:footerReference w:type="default" r:id="rId22"/>
      <w:pgSz w:w="11907" w:h="16834" w:code="9"/>
      <w:pgMar w:top="907" w:right="1089" w:bottom="90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3C" w:rsidRDefault="00887C3C">
      <w:r>
        <w:separator/>
      </w:r>
    </w:p>
  </w:endnote>
  <w:endnote w:type="continuationSeparator" w:id="0">
    <w:p w:rsidR="00887C3C" w:rsidRDefault="008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59" w:rsidRPr="003F5359" w:rsidRDefault="003F5359" w:rsidP="003F5359">
    <w:pPr>
      <w:pStyle w:val="Footer"/>
      <w:rPr>
        <w:sz w:val="16"/>
        <w:szCs w:val="16"/>
        <w:lang w:val="fr-CH"/>
      </w:rPr>
    </w:pPr>
    <w:r w:rsidRPr="003F5359">
      <w:rPr>
        <w:sz w:val="16"/>
        <w:szCs w:val="16"/>
        <w:lang w:val="fr-FR"/>
      </w:rPr>
      <w:t>ITU-T\COM-T\COM5\COLL\007S.DOC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3C" w:rsidRDefault="00887C3C">
      <w:r>
        <w:t>____________________</w:t>
      </w:r>
    </w:p>
  </w:footnote>
  <w:footnote w:type="continuationSeparator" w:id="0">
    <w:p w:rsidR="00887C3C" w:rsidRDefault="008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59" w:rsidRDefault="005C6B57" w:rsidP="003F5359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F5359">
          <w:t xml:space="preserve">- </w:t>
        </w:r>
        <w:r w:rsidR="003F5359">
          <w:fldChar w:fldCharType="begin"/>
        </w:r>
        <w:r w:rsidR="003F5359">
          <w:instrText xml:space="preserve"> PAGE   \* MERGEFORMAT </w:instrText>
        </w:r>
        <w:r w:rsidR="003F5359">
          <w:fldChar w:fldCharType="separate"/>
        </w:r>
        <w:r>
          <w:rPr>
            <w:noProof/>
          </w:rPr>
          <w:t>5</w:t>
        </w:r>
        <w:r w:rsidR="003F5359">
          <w:rPr>
            <w:noProof/>
          </w:rPr>
          <w:fldChar w:fldCharType="end"/>
        </w:r>
      </w:sdtContent>
    </w:sdt>
    <w:r w:rsidR="003F5359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51D9F"/>
    <w:multiLevelType w:val="hybridMultilevel"/>
    <w:tmpl w:val="C7406A72"/>
    <w:lvl w:ilvl="0" w:tplc="271EFF6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71F2E65"/>
    <w:multiLevelType w:val="hybridMultilevel"/>
    <w:tmpl w:val="92E85E92"/>
    <w:lvl w:ilvl="0" w:tplc="0950A33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9319B"/>
    <w:multiLevelType w:val="hybridMultilevel"/>
    <w:tmpl w:val="6AD6EC18"/>
    <w:lvl w:ilvl="0" w:tplc="8C448074">
      <w:start w:val="1"/>
      <w:numFmt w:val="lowerLetter"/>
      <w:lvlText w:val="%1)"/>
      <w:lvlJc w:val="left"/>
      <w:pPr>
        <w:ind w:left="3354" w:hanging="360"/>
      </w:pPr>
    </w:lvl>
    <w:lvl w:ilvl="1" w:tplc="7AA0D45A" w:tentative="1">
      <w:start w:val="1"/>
      <w:numFmt w:val="lowerLetter"/>
      <w:lvlText w:val="%2."/>
      <w:lvlJc w:val="left"/>
      <w:pPr>
        <w:ind w:left="4074" w:hanging="360"/>
      </w:pPr>
    </w:lvl>
    <w:lvl w:ilvl="2" w:tplc="249A960A" w:tentative="1">
      <w:start w:val="1"/>
      <w:numFmt w:val="lowerRoman"/>
      <w:lvlText w:val="%3."/>
      <w:lvlJc w:val="right"/>
      <w:pPr>
        <w:ind w:left="4794" w:hanging="180"/>
      </w:pPr>
    </w:lvl>
    <w:lvl w:ilvl="3" w:tplc="9C60958E" w:tentative="1">
      <w:start w:val="1"/>
      <w:numFmt w:val="decimal"/>
      <w:lvlText w:val="%4."/>
      <w:lvlJc w:val="left"/>
      <w:pPr>
        <w:ind w:left="5514" w:hanging="360"/>
      </w:pPr>
    </w:lvl>
    <w:lvl w:ilvl="4" w:tplc="0D749A88" w:tentative="1">
      <w:start w:val="1"/>
      <w:numFmt w:val="lowerLetter"/>
      <w:lvlText w:val="%5."/>
      <w:lvlJc w:val="left"/>
      <w:pPr>
        <w:ind w:left="6234" w:hanging="360"/>
      </w:pPr>
    </w:lvl>
    <w:lvl w:ilvl="5" w:tplc="E3D6335A" w:tentative="1">
      <w:start w:val="1"/>
      <w:numFmt w:val="lowerRoman"/>
      <w:lvlText w:val="%6."/>
      <w:lvlJc w:val="right"/>
      <w:pPr>
        <w:ind w:left="6954" w:hanging="180"/>
      </w:pPr>
    </w:lvl>
    <w:lvl w:ilvl="6" w:tplc="92B6DA34" w:tentative="1">
      <w:start w:val="1"/>
      <w:numFmt w:val="decimal"/>
      <w:lvlText w:val="%7."/>
      <w:lvlJc w:val="left"/>
      <w:pPr>
        <w:ind w:left="7674" w:hanging="360"/>
      </w:pPr>
    </w:lvl>
    <w:lvl w:ilvl="7" w:tplc="79A2BAC2" w:tentative="1">
      <w:start w:val="1"/>
      <w:numFmt w:val="lowerLetter"/>
      <w:lvlText w:val="%8."/>
      <w:lvlJc w:val="left"/>
      <w:pPr>
        <w:ind w:left="8394" w:hanging="360"/>
      </w:pPr>
    </w:lvl>
    <w:lvl w:ilvl="8" w:tplc="2944623C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246699A"/>
    <w:multiLevelType w:val="hybridMultilevel"/>
    <w:tmpl w:val="21369AB8"/>
    <w:lvl w:ilvl="0" w:tplc="9454DBA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C7083BFA" w:tentative="1">
      <w:start w:val="1"/>
      <w:numFmt w:val="lowerLetter"/>
      <w:lvlText w:val="%2."/>
      <w:lvlJc w:val="left"/>
      <w:pPr>
        <w:ind w:left="2154" w:hanging="360"/>
      </w:pPr>
    </w:lvl>
    <w:lvl w:ilvl="2" w:tplc="385A4464" w:tentative="1">
      <w:start w:val="1"/>
      <w:numFmt w:val="lowerRoman"/>
      <w:lvlText w:val="%3."/>
      <w:lvlJc w:val="right"/>
      <w:pPr>
        <w:ind w:left="2874" w:hanging="180"/>
      </w:pPr>
    </w:lvl>
    <w:lvl w:ilvl="3" w:tplc="369EA980" w:tentative="1">
      <w:start w:val="1"/>
      <w:numFmt w:val="decimal"/>
      <w:lvlText w:val="%4."/>
      <w:lvlJc w:val="left"/>
      <w:pPr>
        <w:ind w:left="3594" w:hanging="360"/>
      </w:pPr>
    </w:lvl>
    <w:lvl w:ilvl="4" w:tplc="3A88CE0C" w:tentative="1">
      <w:start w:val="1"/>
      <w:numFmt w:val="lowerLetter"/>
      <w:lvlText w:val="%5."/>
      <w:lvlJc w:val="left"/>
      <w:pPr>
        <w:ind w:left="4314" w:hanging="360"/>
      </w:pPr>
    </w:lvl>
    <w:lvl w:ilvl="5" w:tplc="5750F6C0" w:tentative="1">
      <w:start w:val="1"/>
      <w:numFmt w:val="lowerRoman"/>
      <w:lvlText w:val="%6."/>
      <w:lvlJc w:val="right"/>
      <w:pPr>
        <w:ind w:left="5034" w:hanging="180"/>
      </w:pPr>
    </w:lvl>
    <w:lvl w:ilvl="6" w:tplc="D3BC6F12" w:tentative="1">
      <w:start w:val="1"/>
      <w:numFmt w:val="decimal"/>
      <w:lvlText w:val="%7."/>
      <w:lvlJc w:val="left"/>
      <w:pPr>
        <w:ind w:left="5754" w:hanging="360"/>
      </w:pPr>
    </w:lvl>
    <w:lvl w:ilvl="7" w:tplc="71369872" w:tentative="1">
      <w:start w:val="1"/>
      <w:numFmt w:val="lowerLetter"/>
      <w:lvlText w:val="%8."/>
      <w:lvlJc w:val="left"/>
      <w:pPr>
        <w:ind w:left="6474" w:hanging="360"/>
      </w:pPr>
    </w:lvl>
    <w:lvl w:ilvl="8" w:tplc="DF8483C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B4B6549"/>
    <w:multiLevelType w:val="hybridMultilevel"/>
    <w:tmpl w:val="FE3AA262"/>
    <w:lvl w:ilvl="0" w:tplc="D174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4293CA" w:tentative="1">
      <w:start w:val="1"/>
      <w:numFmt w:val="lowerLetter"/>
      <w:lvlText w:val="%2."/>
      <w:lvlJc w:val="left"/>
      <w:pPr>
        <w:ind w:left="1440" w:hanging="360"/>
      </w:pPr>
    </w:lvl>
    <w:lvl w:ilvl="2" w:tplc="58AC3DCA" w:tentative="1">
      <w:start w:val="1"/>
      <w:numFmt w:val="lowerRoman"/>
      <w:lvlText w:val="%3."/>
      <w:lvlJc w:val="right"/>
      <w:pPr>
        <w:ind w:left="2160" w:hanging="180"/>
      </w:pPr>
    </w:lvl>
    <w:lvl w:ilvl="3" w:tplc="FE5A89CA" w:tentative="1">
      <w:start w:val="1"/>
      <w:numFmt w:val="decimal"/>
      <w:lvlText w:val="%4."/>
      <w:lvlJc w:val="left"/>
      <w:pPr>
        <w:ind w:left="2880" w:hanging="360"/>
      </w:pPr>
    </w:lvl>
    <w:lvl w:ilvl="4" w:tplc="9E9C662C" w:tentative="1">
      <w:start w:val="1"/>
      <w:numFmt w:val="lowerLetter"/>
      <w:lvlText w:val="%5."/>
      <w:lvlJc w:val="left"/>
      <w:pPr>
        <w:ind w:left="3600" w:hanging="360"/>
      </w:pPr>
    </w:lvl>
    <w:lvl w:ilvl="5" w:tplc="24FC42FA" w:tentative="1">
      <w:start w:val="1"/>
      <w:numFmt w:val="lowerRoman"/>
      <w:lvlText w:val="%6."/>
      <w:lvlJc w:val="right"/>
      <w:pPr>
        <w:ind w:left="4320" w:hanging="180"/>
      </w:pPr>
    </w:lvl>
    <w:lvl w:ilvl="6" w:tplc="C5ACE5F6" w:tentative="1">
      <w:start w:val="1"/>
      <w:numFmt w:val="decimal"/>
      <w:lvlText w:val="%7."/>
      <w:lvlJc w:val="left"/>
      <w:pPr>
        <w:ind w:left="5040" w:hanging="360"/>
      </w:pPr>
    </w:lvl>
    <w:lvl w:ilvl="7" w:tplc="9968A37A" w:tentative="1">
      <w:start w:val="1"/>
      <w:numFmt w:val="lowerLetter"/>
      <w:lvlText w:val="%8."/>
      <w:lvlJc w:val="left"/>
      <w:pPr>
        <w:ind w:left="5760" w:hanging="360"/>
      </w:pPr>
    </w:lvl>
    <w:lvl w:ilvl="8" w:tplc="F62A2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7DD3"/>
    <w:multiLevelType w:val="hybridMultilevel"/>
    <w:tmpl w:val="B55E8E1A"/>
    <w:lvl w:ilvl="0" w:tplc="447822B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5360F114" w:tentative="1">
      <w:start w:val="1"/>
      <w:numFmt w:val="lowerLetter"/>
      <w:lvlText w:val="%2."/>
      <w:lvlJc w:val="left"/>
      <w:pPr>
        <w:ind w:left="2154" w:hanging="360"/>
      </w:pPr>
    </w:lvl>
    <w:lvl w:ilvl="2" w:tplc="2DAC8AC6" w:tentative="1">
      <w:start w:val="1"/>
      <w:numFmt w:val="lowerRoman"/>
      <w:lvlText w:val="%3."/>
      <w:lvlJc w:val="right"/>
      <w:pPr>
        <w:ind w:left="2874" w:hanging="180"/>
      </w:pPr>
    </w:lvl>
    <w:lvl w:ilvl="3" w:tplc="6D34CD72" w:tentative="1">
      <w:start w:val="1"/>
      <w:numFmt w:val="decimal"/>
      <w:lvlText w:val="%4."/>
      <w:lvlJc w:val="left"/>
      <w:pPr>
        <w:ind w:left="3594" w:hanging="360"/>
      </w:pPr>
    </w:lvl>
    <w:lvl w:ilvl="4" w:tplc="4956E8BC" w:tentative="1">
      <w:start w:val="1"/>
      <w:numFmt w:val="lowerLetter"/>
      <w:lvlText w:val="%5."/>
      <w:lvlJc w:val="left"/>
      <w:pPr>
        <w:ind w:left="4314" w:hanging="360"/>
      </w:pPr>
    </w:lvl>
    <w:lvl w:ilvl="5" w:tplc="2A5C5910" w:tentative="1">
      <w:start w:val="1"/>
      <w:numFmt w:val="lowerRoman"/>
      <w:lvlText w:val="%6."/>
      <w:lvlJc w:val="right"/>
      <w:pPr>
        <w:ind w:left="5034" w:hanging="180"/>
      </w:pPr>
    </w:lvl>
    <w:lvl w:ilvl="6" w:tplc="47B8F2C6" w:tentative="1">
      <w:start w:val="1"/>
      <w:numFmt w:val="decimal"/>
      <w:lvlText w:val="%7."/>
      <w:lvlJc w:val="left"/>
      <w:pPr>
        <w:ind w:left="5754" w:hanging="360"/>
      </w:pPr>
    </w:lvl>
    <w:lvl w:ilvl="7" w:tplc="448626C2" w:tentative="1">
      <w:start w:val="1"/>
      <w:numFmt w:val="lowerLetter"/>
      <w:lvlText w:val="%8."/>
      <w:lvlJc w:val="left"/>
      <w:pPr>
        <w:ind w:left="6474" w:hanging="360"/>
      </w:pPr>
    </w:lvl>
    <w:lvl w:ilvl="8" w:tplc="681A4BF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CFA5DCC"/>
    <w:multiLevelType w:val="hybridMultilevel"/>
    <w:tmpl w:val="6E16E552"/>
    <w:lvl w:ilvl="0" w:tplc="8578C5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20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1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14"/>
  </w:num>
  <w:num w:numId="23">
    <w:abstractNumId w:val="18"/>
  </w:num>
  <w:num w:numId="24">
    <w:abstractNumId w:val="16"/>
  </w:num>
  <w:num w:numId="25">
    <w:abstractNumId w:val="25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3515B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54C39"/>
    <w:rsid w:val="001671BC"/>
    <w:rsid w:val="0019172B"/>
    <w:rsid w:val="001A2250"/>
    <w:rsid w:val="001A2905"/>
    <w:rsid w:val="001A324B"/>
    <w:rsid w:val="001A54CC"/>
    <w:rsid w:val="001C2FAD"/>
    <w:rsid w:val="001C4D31"/>
    <w:rsid w:val="001D1BA9"/>
    <w:rsid w:val="001F0D48"/>
    <w:rsid w:val="001F13F3"/>
    <w:rsid w:val="002021BB"/>
    <w:rsid w:val="00212668"/>
    <w:rsid w:val="00221C83"/>
    <w:rsid w:val="00257FB4"/>
    <w:rsid w:val="00271D3E"/>
    <w:rsid w:val="0027571F"/>
    <w:rsid w:val="002A4E59"/>
    <w:rsid w:val="002A6A14"/>
    <w:rsid w:val="002C1570"/>
    <w:rsid w:val="002C24C4"/>
    <w:rsid w:val="002F57BE"/>
    <w:rsid w:val="00303D62"/>
    <w:rsid w:val="00313DBB"/>
    <w:rsid w:val="00324783"/>
    <w:rsid w:val="00327BC9"/>
    <w:rsid w:val="0033423D"/>
    <w:rsid w:val="00335367"/>
    <w:rsid w:val="0033768F"/>
    <w:rsid w:val="00352630"/>
    <w:rsid w:val="003543FA"/>
    <w:rsid w:val="00370C2D"/>
    <w:rsid w:val="00373276"/>
    <w:rsid w:val="00380C88"/>
    <w:rsid w:val="003B0E5E"/>
    <w:rsid w:val="003B2E53"/>
    <w:rsid w:val="003B60AA"/>
    <w:rsid w:val="003C00D3"/>
    <w:rsid w:val="003C19DD"/>
    <w:rsid w:val="003C2D24"/>
    <w:rsid w:val="003C2ECD"/>
    <w:rsid w:val="003D1E8D"/>
    <w:rsid w:val="003D4DFE"/>
    <w:rsid w:val="003D673B"/>
    <w:rsid w:val="003F0402"/>
    <w:rsid w:val="003F073D"/>
    <w:rsid w:val="003F177C"/>
    <w:rsid w:val="003F2855"/>
    <w:rsid w:val="003F5359"/>
    <w:rsid w:val="00401C20"/>
    <w:rsid w:val="00401D3C"/>
    <w:rsid w:val="00402B00"/>
    <w:rsid w:val="0041327A"/>
    <w:rsid w:val="00421116"/>
    <w:rsid w:val="0042314D"/>
    <w:rsid w:val="00450C73"/>
    <w:rsid w:val="0048001F"/>
    <w:rsid w:val="004B0A42"/>
    <w:rsid w:val="004C1AD1"/>
    <w:rsid w:val="004C4144"/>
    <w:rsid w:val="004E26E4"/>
    <w:rsid w:val="004E48DD"/>
    <w:rsid w:val="004F0A81"/>
    <w:rsid w:val="004F5584"/>
    <w:rsid w:val="00505119"/>
    <w:rsid w:val="005076F2"/>
    <w:rsid w:val="005267F7"/>
    <w:rsid w:val="00535F99"/>
    <w:rsid w:val="00545669"/>
    <w:rsid w:val="00555E45"/>
    <w:rsid w:val="00560EDA"/>
    <w:rsid w:val="00567B54"/>
    <w:rsid w:val="0057186B"/>
    <w:rsid w:val="00586B1D"/>
    <w:rsid w:val="005956AC"/>
    <w:rsid w:val="005B42C2"/>
    <w:rsid w:val="005B4854"/>
    <w:rsid w:val="005B6711"/>
    <w:rsid w:val="005C6B57"/>
    <w:rsid w:val="005D18EF"/>
    <w:rsid w:val="005E5078"/>
    <w:rsid w:val="005F32CF"/>
    <w:rsid w:val="0060073F"/>
    <w:rsid w:val="00607393"/>
    <w:rsid w:val="00622CE3"/>
    <w:rsid w:val="00635FA2"/>
    <w:rsid w:val="00647213"/>
    <w:rsid w:val="00653A0E"/>
    <w:rsid w:val="00653B29"/>
    <w:rsid w:val="0067009C"/>
    <w:rsid w:val="006760CF"/>
    <w:rsid w:val="006969B4"/>
    <w:rsid w:val="00697E1A"/>
    <w:rsid w:val="006A0C05"/>
    <w:rsid w:val="006A3215"/>
    <w:rsid w:val="006A335A"/>
    <w:rsid w:val="006A6896"/>
    <w:rsid w:val="006B5061"/>
    <w:rsid w:val="006E24F0"/>
    <w:rsid w:val="006F6581"/>
    <w:rsid w:val="007102AF"/>
    <w:rsid w:val="007128A1"/>
    <w:rsid w:val="00715D93"/>
    <w:rsid w:val="00720BA2"/>
    <w:rsid w:val="00781E2A"/>
    <w:rsid w:val="00791C8E"/>
    <w:rsid w:val="007930C9"/>
    <w:rsid w:val="007A6373"/>
    <w:rsid w:val="007A6BDA"/>
    <w:rsid w:val="007B34FB"/>
    <w:rsid w:val="007C5C8C"/>
    <w:rsid w:val="00811610"/>
    <w:rsid w:val="008134A7"/>
    <w:rsid w:val="00823E22"/>
    <w:rsid w:val="008258C2"/>
    <w:rsid w:val="00827132"/>
    <w:rsid w:val="00833CCA"/>
    <w:rsid w:val="0084164A"/>
    <w:rsid w:val="00846D89"/>
    <w:rsid w:val="008505BD"/>
    <w:rsid w:val="00850C78"/>
    <w:rsid w:val="00855B98"/>
    <w:rsid w:val="00865E45"/>
    <w:rsid w:val="00887C3C"/>
    <w:rsid w:val="008A2199"/>
    <w:rsid w:val="008A4159"/>
    <w:rsid w:val="008C17AD"/>
    <w:rsid w:val="008C3FF6"/>
    <w:rsid w:val="008D02CD"/>
    <w:rsid w:val="008F29BD"/>
    <w:rsid w:val="0090091D"/>
    <w:rsid w:val="0091255A"/>
    <w:rsid w:val="00934054"/>
    <w:rsid w:val="00934740"/>
    <w:rsid w:val="00935609"/>
    <w:rsid w:val="0095172A"/>
    <w:rsid w:val="00953C4C"/>
    <w:rsid w:val="00963CD8"/>
    <w:rsid w:val="00975A06"/>
    <w:rsid w:val="009D3E5C"/>
    <w:rsid w:val="009D4C42"/>
    <w:rsid w:val="009F0942"/>
    <w:rsid w:val="00A119A2"/>
    <w:rsid w:val="00A16671"/>
    <w:rsid w:val="00A330EA"/>
    <w:rsid w:val="00A4088F"/>
    <w:rsid w:val="00A41330"/>
    <w:rsid w:val="00A42718"/>
    <w:rsid w:val="00A51D41"/>
    <w:rsid w:val="00A54E47"/>
    <w:rsid w:val="00A6120F"/>
    <w:rsid w:val="00A7023D"/>
    <w:rsid w:val="00A74CEC"/>
    <w:rsid w:val="00A85283"/>
    <w:rsid w:val="00AA30D4"/>
    <w:rsid w:val="00AD1512"/>
    <w:rsid w:val="00AE62F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A6E82"/>
    <w:rsid w:val="00C0097C"/>
    <w:rsid w:val="00C05882"/>
    <w:rsid w:val="00C1605A"/>
    <w:rsid w:val="00C17AC0"/>
    <w:rsid w:val="00C24BFC"/>
    <w:rsid w:val="00C31ED4"/>
    <w:rsid w:val="00C34772"/>
    <w:rsid w:val="00C36657"/>
    <w:rsid w:val="00C44C79"/>
    <w:rsid w:val="00C50A2D"/>
    <w:rsid w:val="00C52557"/>
    <w:rsid w:val="00C71699"/>
    <w:rsid w:val="00C717E3"/>
    <w:rsid w:val="00CB3300"/>
    <w:rsid w:val="00CC1DE4"/>
    <w:rsid w:val="00CC647B"/>
    <w:rsid w:val="00D027A3"/>
    <w:rsid w:val="00D119EC"/>
    <w:rsid w:val="00D21E15"/>
    <w:rsid w:val="00DA16FC"/>
    <w:rsid w:val="00DA5CEE"/>
    <w:rsid w:val="00DA7E46"/>
    <w:rsid w:val="00DB6959"/>
    <w:rsid w:val="00DD77C9"/>
    <w:rsid w:val="00DD78D6"/>
    <w:rsid w:val="00DD7900"/>
    <w:rsid w:val="00DF5926"/>
    <w:rsid w:val="00DF61F3"/>
    <w:rsid w:val="00E24072"/>
    <w:rsid w:val="00E26F75"/>
    <w:rsid w:val="00E5040E"/>
    <w:rsid w:val="00E66C94"/>
    <w:rsid w:val="00E764E2"/>
    <w:rsid w:val="00E81A56"/>
    <w:rsid w:val="00E839B0"/>
    <w:rsid w:val="00E85734"/>
    <w:rsid w:val="00E92C09"/>
    <w:rsid w:val="00EA3374"/>
    <w:rsid w:val="00EB4E19"/>
    <w:rsid w:val="00EE1288"/>
    <w:rsid w:val="00EF4FA4"/>
    <w:rsid w:val="00EF6B00"/>
    <w:rsid w:val="00F315FD"/>
    <w:rsid w:val="00F40F4E"/>
    <w:rsid w:val="00F42B95"/>
    <w:rsid w:val="00F453C5"/>
    <w:rsid w:val="00F55157"/>
    <w:rsid w:val="00F6461F"/>
    <w:rsid w:val="00F81188"/>
    <w:rsid w:val="00F8524F"/>
    <w:rsid w:val="00F85832"/>
    <w:rsid w:val="00F904D8"/>
    <w:rsid w:val="00F90942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TableNo">
    <w:name w:val="Table_No"/>
    <w:basedOn w:val="Normal"/>
    <w:next w:val="Tabletitle0"/>
    <w:rsid w:val="007A6BDA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7A6BDA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7A6BDA"/>
    <w:pPr>
      <w:spacing w:after="480"/>
    </w:pPr>
  </w:style>
  <w:style w:type="paragraph" w:customStyle="1" w:styleId="FigureNo">
    <w:name w:val="Figure_No"/>
    <w:basedOn w:val="Normal"/>
    <w:next w:val="Figuretitle0"/>
    <w:rsid w:val="007A6BDA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7A6BDA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7A6BDA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7A6BDA"/>
    <w:pPr>
      <w:textAlignment w:val="baseline"/>
    </w:pPr>
    <w:rPr>
      <w:lang w:val="en-GB"/>
    </w:rPr>
  </w:style>
  <w:style w:type="paragraph" w:customStyle="1" w:styleId="Appendixref0">
    <w:name w:val="Appendix_ref"/>
    <w:basedOn w:val="Annexref0"/>
    <w:next w:val="Annextitle0"/>
    <w:rsid w:val="007A6BDA"/>
  </w:style>
  <w:style w:type="paragraph" w:customStyle="1" w:styleId="Appendixtitle0">
    <w:name w:val="Appendix_title"/>
    <w:basedOn w:val="Annextitle0"/>
    <w:next w:val="Normal"/>
    <w:rsid w:val="007A6BDA"/>
  </w:style>
  <w:style w:type="paragraph" w:customStyle="1" w:styleId="Border">
    <w:name w:val="Border"/>
    <w:basedOn w:val="Tabletext0"/>
    <w:rsid w:val="007A6BD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  <w:lang w:val="en-GB"/>
    </w:rPr>
  </w:style>
  <w:style w:type="paragraph" w:customStyle="1" w:styleId="Proposal">
    <w:name w:val="Proposal"/>
    <w:basedOn w:val="Normal"/>
    <w:next w:val="Normal"/>
    <w:rsid w:val="007A6BDA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7A6BDA"/>
    <w:rPr>
      <w:lang w:val="en-GB"/>
    </w:rPr>
  </w:style>
  <w:style w:type="paragraph" w:customStyle="1" w:styleId="Section3">
    <w:name w:val="Section_3"/>
    <w:basedOn w:val="Section1"/>
    <w:rsid w:val="007A6BDA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7A6BDA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7A6BDA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A6BDA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7A6B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A6B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A6BDA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6B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6BDA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A6BDA"/>
    <w:rPr>
      <w:rFonts w:asciiTheme="minorHAnsi" w:hAnsiTheme="minorHAnsi"/>
      <w:lang w:val="en-GB" w:eastAsia="en-US"/>
    </w:rPr>
  </w:style>
  <w:style w:type="paragraph" w:styleId="Revision">
    <w:name w:val="Revision"/>
    <w:hidden/>
    <w:uiPriority w:val="99"/>
    <w:semiHidden/>
    <w:rsid w:val="007A6BDA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41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com05" TargetMode="External"/><Relationship Id="rId17" Type="http://schemas.openxmlformats.org/officeDocument/2006/relationships/hyperlink" Target="http://itu.int/en/ITU-T/info/Pages/resourc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com05" TargetMode="External"/><Relationship Id="rId20" Type="http://schemas.openxmlformats.org/officeDocument/2006/relationships/hyperlink" Target="http://itu.int/ITU-T/studygroups/com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studygroups/com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95B4-B0BE-4C53-A3CC-1F6D2157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1450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10570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Soriano, Manuel</dc:creator>
  <cp:keywords/>
  <dc:description>007S-OL.docx  For: _x000d_Document date: _x000d_Saved by ITU51011601 at 17:13:42 on 26.02.2016</dc:description>
  <cp:lastModifiedBy>Millet, Lia</cp:lastModifiedBy>
  <cp:revision>16</cp:revision>
  <cp:lastPrinted>2016-02-24T13:22:00Z</cp:lastPrinted>
  <dcterms:created xsi:type="dcterms:W3CDTF">2016-02-26T13:27:00Z</dcterms:created>
  <dcterms:modified xsi:type="dcterms:W3CDTF">2016-03-01T15:14:00Z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007S-OL.docx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